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33" w:rsidRPr="0022034A" w:rsidRDefault="001A25F5" w:rsidP="00890333">
      <w:pPr>
        <w:pStyle w:val="3"/>
        <w:ind w:right="-141"/>
        <w:jc w:val="center"/>
        <w:rPr>
          <w:color w:val="1D1B11" w:themeColor="background2" w:themeShade="1A"/>
          <w:sz w:val="22"/>
          <w:szCs w:val="22"/>
          <w:lang w:val="en-US"/>
        </w:rPr>
      </w:pPr>
      <w:r w:rsidRPr="0022034A">
        <w:rPr>
          <w:noProof/>
          <w:color w:val="1D1B11" w:themeColor="background2" w:themeShade="1A"/>
          <w:sz w:val="22"/>
          <w:szCs w:val="22"/>
        </w:rPr>
        <w:drawing>
          <wp:inline distT="0" distB="0" distL="0" distR="0">
            <wp:extent cx="3429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p>
    <w:p w:rsidR="00890333" w:rsidRPr="0022034A" w:rsidRDefault="00890333" w:rsidP="00890333">
      <w:pPr>
        <w:rPr>
          <w:color w:val="1D1B11" w:themeColor="background2" w:themeShade="1A"/>
          <w:lang w:val="en-US"/>
        </w:rPr>
      </w:pPr>
    </w:p>
    <w:p w:rsidR="00705A07" w:rsidRPr="0022034A" w:rsidRDefault="00705A07" w:rsidP="00E86E95">
      <w:pPr>
        <w:pStyle w:val="1"/>
        <w:spacing w:line="576" w:lineRule="auto"/>
        <w:ind w:firstLine="567"/>
        <w:rPr>
          <w:b/>
          <w:bCs/>
          <w:color w:val="1D1B11" w:themeColor="background2" w:themeShade="1A"/>
          <w:szCs w:val="32"/>
        </w:rPr>
      </w:pPr>
      <w:r w:rsidRPr="0022034A">
        <w:rPr>
          <w:b/>
          <w:bCs/>
          <w:color w:val="1D1B11" w:themeColor="background2" w:themeShade="1A"/>
          <w:szCs w:val="32"/>
        </w:rPr>
        <w:t>АДМИНИСТРАЦИЯ  ГОРОДА  МУРМАНСКА</w:t>
      </w:r>
    </w:p>
    <w:p w:rsidR="00890333" w:rsidRPr="0022034A" w:rsidRDefault="00705A07" w:rsidP="00890333">
      <w:pPr>
        <w:pStyle w:val="2"/>
        <w:spacing w:line="240" w:lineRule="auto"/>
        <w:ind w:firstLine="567"/>
        <w:rPr>
          <w:color w:val="1D1B11" w:themeColor="background2" w:themeShade="1A"/>
          <w:spacing w:val="0"/>
          <w:sz w:val="32"/>
          <w:szCs w:val="32"/>
        </w:rPr>
      </w:pPr>
      <w:proofErr w:type="gramStart"/>
      <w:r w:rsidRPr="0022034A">
        <w:rPr>
          <w:color w:val="1D1B11" w:themeColor="background2" w:themeShade="1A"/>
          <w:spacing w:val="0"/>
          <w:sz w:val="32"/>
          <w:szCs w:val="32"/>
        </w:rPr>
        <w:t>П</w:t>
      </w:r>
      <w:proofErr w:type="gramEnd"/>
      <w:r w:rsidRPr="0022034A">
        <w:rPr>
          <w:color w:val="1D1B11" w:themeColor="background2" w:themeShade="1A"/>
          <w:spacing w:val="0"/>
          <w:sz w:val="32"/>
          <w:szCs w:val="32"/>
        </w:rPr>
        <w:t xml:space="preserve"> О С Т А Н О В Л Е Н И Е</w:t>
      </w:r>
    </w:p>
    <w:p w:rsidR="00890333" w:rsidRPr="0022034A" w:rsidRDefault="00890333" w:rsidP="00890333">
      <w:pPr>
        <w:rPr>
          <w:color w:val="1D1B11" w:themeColor="background2" w:themeShade="1A"/>
        </w:rPr>
      </w:pPr>
    </w:p>
    <w:p w:rsidR="00705A07" w:rsidRPr="0022034A" w:rsidRDefault="00705A07" w:rsidP="00E86E95">
      <w:pPr>
        <w:ind w:firstLine="567"/>
        <w:rPr>
          <w:color w:val="1D1B11" w:themeColor="background2" w:themeShade="1A"/>
          <w:sz w:val="16"/>
        </w:rPr>
      </w:pPr>
    </w:p>
    <w:p w:rsidR="00705A07" w:rsidRPr="0022034A" w:rsidRDefault="008A607B" w:rsidP="00130F53">
      <w:pPr>
        <w:rPr>
          <w:color w:val="1D1B11" w:themeColor="background2" w:themeShade="1A"/>
          <w:sz w:val="28"/>
        </w:rPr>
      </w:pPr>
      <w:r>
        <w:rPr>
          <w:color w:val="1D1B11" w:themeColor="background2" w:themeShade="1A"/>
          <w:sz w:val="28"/>
        </w:rPr>
        <w:t>о</w:t>
      </w:r>
      <w:r w:rsidR="00F86F60">
        <w:rPr>
          <w:color w:val="1D1B11" w:themeColor="background2" w:themeShade="1A"/>
          <w:sz w:val="28"/>
        </w:rPr>
        <w:t>т</w:t>
      </w:r>
      <w:r>
        <w:rPr>
          <w:color w:val="1D1B11" w:themeColor="background2" w:themeShade="1A"/>
          <w:sz w:val="28"/>
        </w:rPr>
        <w:t xml:space="preserve"> </w:t>
      </w:r>
      <w:r w:rsidR="00A323D0">
        <w:rPr>
          <w:color w:val="1D1B11" w:themeColor="background2" w:themeShade="1A"/>
          <w:sz w:val="28"/>
        </w:rPr>
        <w:t xml:space="preserve"> </w:t>
      </w:r>
      <w:r w:rsidR="00DF09A9">
        <w:rPr>
          <w:color w:val="1D1B11" w:themeColor="background2" w:themeShade="1A"/>
          <w:sz w:val="28"/>
        </w:rPr>
        <w:t xml:space="preserve">                        </w:t>
      </w:r>
      <w:r w:rsidR="004B41CE">
        <w:rPr>
          <w:color w:val="1D1B11" w:themeColor="background2" w:themeShade="1A"/>
          <w:sz w:val="28"/>
        </w:rPr>
        <w:t xml:space="preserve">         </w:t>
      </w:r>
      <w:r w:rsidR="00D1757B">
        <w:rPr>
          <w:color w:val="1D1B11" w:themeColor="background2" w:themeShade="1A"/>
          <w:sz w:val="28"/>
        </w:rPr>
        <w:t xml:space="preserve">           </w:t>
      </w:r>
      <w:r w:rsidR="00705A07" w:rsidRPr="0022034A">
        <w:rPr>
          <w:color w:val="1D1B11" w:themeColor="background2" w:themeShade="1A"/>
          <w:sz w:val="28"/>
        </w:rPr>
        <w:t xml:space="preserve">         </w:t>
      </w:r>
      <w:r w:rsidR="00F86F60">
        <w:rPr>
          <w:color w:val="1D1B11" w:themeColor="background2" w:themeShade="1A"/>
          <w:sz w:val="28"/>
        </w:rPr>
        <w:t xml:space="preserve">        </w:t>
      </w:r>
      <w:r w:rsidR="00705A07" w:rsidRPr="0022034A">
        <w:rPr>
          <w:color w:val="1D1B11" w:themeColor="background2" w:themeShade="1A"/>
          <w:sz w:val="28"/>
        </w:rPr>
        <w:t xml:space="preserve">                                </w:t>
      </w:r>
      <w:r w:rsidR="00F86F60">
        <w:rPr>
          <w:color w:val="1D1B11" w:themeColor="background2" w:themeShade="1A"/>
          <w:sz w:val="28"/>
        </w:rPr>
        <w:t xml:space="preserve">   </w:t>
      </w:r>
      <w:r w:rsidR="00705A07" w:rsidRPr="0022034A">
        <w:rPr>
          <w:color w:val="1D1B11" w:themeColor="background2" w:themeShade="1A"/>
          <w:sz w:val="28"/>
        </w:rPr>
        <w:t xml:space="preserve">   </w:t>
      </w:r>
      <w:r w:rsidR="004A045B">
        <w:rPr>
          <w:color w:val="1D1B11" w:themeColor="background2" w:themeShade="1A"/>
          <w:sz w:val="28"/>
        </w:rPr>
        <w:t xml:space="preserve">      </w:t>
      </w:r>
      <w:r>
        <w:rPr>
          <w:color w:val="1D1B11" w:themeColor="background2" w:themeShade="1A"/>
          <w:sz w:val="28"/>
        </w:rPr>
        <w:t xml:space="preserve">      </w:t>
      </w:r>
      <w:r w:rsidR="00B56313" w:rsidRPr="0022034A">
        <w:rPr>
          <w:color w:val="1D1B11" w:themeColor="background2" w:themeShade="1A"/>
          <w:sz w:val="28"/>
        </w:rPr>
        <w:t xml:space="preserve">  </w:t>
      </w:r>
      <w:r w:rsidR="00A75F30">
        <w:rPr>
          <w:color w:val="1D1B11" w:themeColor="background2" w:themeShade="1A"/>
          <w:sz w:val="28"/>
        </w:rPr>
        <w:t xml:space="preserve">    </w:t>
      </w:r>
      <w:r w:rsidR="00B56313" w:rsidRPr="0022034A">
        <w:rPr>
          <w:color w:val="1D1B11" w:themeColor="background2" w:themeShade="1A"/>
          <w:sz w:val="28"/>
        </w:rPr>
        <w:t xml:space="preserve"> </w:t>
      </w:r>
      <w:r w:rsidR="00705A07" w:rsidRPr="0022034A">
        <w:rPr>
          <w:color w:val="1D1B11" w:themeColor="background2" w:themeShade="1A"/>
          <w:sz w:val="28"/>
        </w:rPr>
        <w:t xml:space="preserve"> </w:t>
      </w:r>
      <w:r w:rsidR="00705A07" w:rsidRPr="0022034A">
        <w:rPr>
          <w:bCs/>
          <w:color w:val="1D1B11" w:themeColor="background2" w:themeShade="1A"/>
          <w:sz w:val="28"/>
        </w:rPr>
        <w:t>№</w:t>
      </w:r>
      <w:r>
        <w:rPr>
          <w:bCs/>
          <w:color w:val="1D1B11" w:themeColor="background2" w:themeShade="1A"/>
          <w:sz w:val="28"/>
        </w:rPr>
        <w:t xml:space="preserve"> </w:t>
      </w:r>
    </w:p>
    <w:p w:rsidR="00130F53" w:rsidRPr="0022034A" w:rsidRDefault="00130F53" w:rsidP="00130F53">
      <w:pPr>
        <w:rPr>
          <w:color w:val="1D1B11" w:themeColor="background2" w:themeShade="1A"/>
          <w:sz w:val="28"/>
        </w:rPr>
      </w:pPr>
    </w:p>
    <w:p w:rsidR="00130F53" w:rsidRPr="0022034A" w:rsidRDefault="00130F53" w:rsidP="00130F53">
      <w:pPr>
        <w:rPr>
          <w:color w:val="1D1B11" w:themeColor="background2" w:themeShade="1A"/>
          <w:sz w:val="28"/>
        </w:rPr>
      </w:pPr>
    </w:p>
    <w:p w:rsidR="00E90F0C" w:rsidRPr="00FC2EFA" w:rsidRDefault="002A531A" w:rsidP="00E90F0C">
      <w:pPr>
        <w:pStyle w:val="ConsPlusNormal"/>
        <w:jc w:val="center"/>
        <w:rPr>
          <w:b/>
        </w:rPr>
      </w:pPr>
      <w:proofErr w:type="gramStart"/>
      <w:r w:rsidRPr="00FC2EFA">
        <w:rPr>
          <w:b/>
        </w:rPr>
        <w:t>О внесении изменений</w:t>
      </w:r>
      <w:r w:rsidR="00B64D03" w:rsidRPr="00FC2EFA">
        <w:rPr>
          <w:b/>
        </w:rPr>
        <w:t xml:space="preserve"> в </w:t>
      </w:r>
      <w:r w:rsidR="009C5D52" w:rsidRPr="00FC2EFA">
        <w:rPr>
          <w:b/>
        </w:rPr>
        <w:t>приложение к постановлению</w:t>
      </w:r>
      <w:r w:rsidR="00B64D03" w:rsidRPr="00FC2EFA">
        <w:rPr>
          <w:b/>
        </w:rPr>
        <w:t xml:space="preserve"> </w:t>
      </w:r>
      <w:r w:rsidR="00705A07" w:rsidRPr="00FC2EFA">
        <w:rPr>
          <w:b/>
        </w:rPr>
        <w:t>администрации города Мурманска</w:t>
      </w:r>
      <w:r w:rsidR="00F9401E" w:rsidRPr="00FC2EFA">
        <w:rPr>
          <w:b/>
        </w:rPr>
        <w:t xml:space="preserve"> </w:t>
      </w:r>
      <w:r w:rsidR="007D678D" w:rsidRPr="00FC2EFA">
        <w:rPr>
          <w:b/>
        </w:rPr>
        <w:t>от 05.10.2011 № 1828</w:t>
      </w:r>
      <w:r w:rsidR="001915FF" w:rsidRPr="00FC2EFA">
        <w:rPr>
          <w:b/>
        </w:rPr>
        <w:t xml:space="preserve"> </w:t>
      </w:r>
      <w:r w:rsidR="00314B4A" w:rsidRPr="00FC2EFA">
        <w:rPr>
          <w:b/>
        </w:rPr>
        <w:t>«</w:t>
      </w:r>
      <w:r w:rsidR="007933C7" w:rsidRPr="00FC2EFA">
        <w:rPr>
          <w:b/>
        </w:rPr>
        <w:t>Об утверждении административного регламента предо</w:t>
      </w:r>
      <w:r w:rsidR="00193C81" w:rsidRPr="00FC2EFA">
        <w:rPr>
          <w:b/>
        </w:rPr>
        <w:t>ставления муниципальной услуги «</w:t>
      </w:r>
      <w:r w:rsidR="007933C7" w:rsidRPr="00FC2EFA">
        <w:rPr>
          <w:b/>
        </w:rPr>
        <w:t>Выдача разрешений на строительство</w:t>
      </w:r>
      <w:r w:rsidR="00314B4A" w:rsidRPr="00FC2EFA">
        <w:rPr>
          <w:b/>
        </w:rPr>
        <w:t>»</w:t>
      </w:r>
      <w:r w:rsidR="00E90F0C" w:rsidRPr="00FC2EFA">
        <w:rPr>
          <w:b/>
        </w:rPr>
        <w:t xml:space="preserve"> </w:t>
      </w:r>
      <w:r w:rsidR="00314B4A" w:rsidRPr="00FC2EFA">
        <w:rPr>
          <w:b/>
        </w:rPr>
        <w:t xml:space="preserve">(в ред. постановлений </w:t>
      </w:r>
      <w:proofErr w:type="gramEnd"/>
    </w:p>
    <w:p w:rsidR="00E90F0C" w:rsidRPr="00FC2EFA" w:rsidRDefault="00314B4A" w:rsidP="00E90F0C">
      <w:pPr>
        <w:pStyle w:val="ConsPlusNormal"/>
        <w:jc w:val="center"/>
        <w:rPr>
          <w:rStyle w:val="ac"/>
          <w:b/>
          <w:color w:val="auto"/>
          <w:u w:val="none"/>
        </w:rPr>
      </w:pPr>
      <w:r w:rsidRPr="00FC2EFA">
        <w:rPr>
          <w:b/>
        </w:rPr>
        <w:t xml:space="preserve">от </w:t>
      </w:r>
      <w:r w:rsidR="007933C7" w:rsidRPr="00FC2EFA">
        <w:rPr>
          <w:b/>
        </w:rPr>
        <w:t xml:space="preserve">13.09.2012 </w:t>
      </w:r>
      <w:hyperlink r:id="rId10" w:history="1">
        <w:r w:rsidR="007933C7" w:rsidRPr="00FC2EFA">
          <w:rPr>
            <w:rStyle w:val="ac"/>
            <w:b/>
            <w:color w:val="auto"/>
            <w:u w:val="none"/>
          </w:rPr>
          <w:t>№ 2242</w:t>
        </w:r>
      </w:hyperlink>
      <w:r w:rsidR="007933C7" w:rsidRPr="00FC2EFA">
        <w:rPr>
          <w:b/>
        </w:rPr>
        <w:t xml:space="preserve">, от 10.06.2013 </w:t>
      </w:r>
      <w:hyperlink r:id="rId11" w:history="1">
        <w:r w:rsidR="007933C7" w:rsidRPr="00FC2EFA">
          <w:rPr>
            <w:rStyle w:val="ac"/>
            <w:b/>
            <w:color w:val="auto"/>
            <w:u w:val="none"/>
          </w:rPr>
          <w:t>№ 1434</w:t>
        </w:r>
      </w:hyperlink>
      <w:r w:rsidR="007933C7" w:rsidRPr="00FC2EFA">
        <w:rPr>
          <w:b/>
        </w:rPr>
        <w:t>,</w:t>
      </w:r>
      <w:r w:rsidR="00E90F0C" w:rsidRPr="00FC2EFA">
        <w:rPr>
          <w:b/>
        </w:rPr>
        <w:t xml:space="preserve"> </w:t>
      </w:r>
      <w:r w:rsidR="007933C7" w:rsidRPr="00FC2EFA">
        <w:rPr>
          <w:b/>
        </w:rPr>
        <w:t xml:space="preserve">от 09.07.2014 </w:t>
      </w:r>
      <w:hyperlink r:id="rId12" w:history="1">
        <w:r w:rsidR="007933C7" w:rsidRPr="00FC2EFA">
          <w:rPr>
            <w:rStyle w:val="ac"/>
            <w:b/>
            <w:color w:val="auto"/>
            <w:u w:val="none"/>
          </w:rPr>
          <w:t>№ 2232</w:t>
        </w:r>
      </w:hyperlink>
      <w:r w:rsidR="00E90F0C" w:rsidRPr="00FC2EFA">
        <w:rPr>
          <w:b/>
        </w:rPr>
        <w:t xml:space="preserve">,                                     </w:t>
      </w:r>
      <w:r w:rsidR="007933C7" w:rsidRPr="00FC2EFA">
        <w:rPr>
          <w:b/>
        </w:rPr>
        <w:t xml:space="preserve">от 15.05.2015 </w:t>
      </w:r>
      <w:hyperlink r:id="rId13" w:history="1">
        <w:r w:rsidR="007933C7" w:rsidRPr="00FC2EFA">
          <w:rPr>
            <w:rStyle w:val="ac"/>
            <w:b/>
            <w:color w:val="auto"/>
            <w:u w:val="none"/>
          </w:rPr>
          <w:t>№ 1277</w:t>
        </w:r>
      </w:hyperlink>
      <w:r w:rsidR="001915FF" w:rsidRPr="00FC2EFA">
        <w:rPr>
          <w:rStyle w:val="ac"/>
          <w:b/>
          <w:color w:val="auto"/>
          <w:u w:val="none"/>
        </w:rPr>
        <w:t>, от 24.11.2015 № 3248</w:t>
      </w:r>
      <w:r w:rsidR="001F7F64" w:rsidRPr="00FC2EFA">
        <w:rPr>
          <w:rStyle w:val="ac"/>
          <w:b/>
          <w:color w:val="auto"/>
          <w:u w:val="none"/>
        </w:rPr>
        <w:t>,</w:t>
      </w:r>
      <w:r w:rsidR="00E90F0C" w:rsidRPr="00FC2EFA">
        <w:rPr>
          <w:rStyle w:val="ac"/>
          <w:b/>
          <w:color w:val="auto"/>
          <w:u w:val="none"/>
        </w:rPr>
        <w:t xml:space="preserve"> </w:t>
      </w:r>
      <w:r w:rsidR="001F7F64" w:rsidRPr="00FC2EFA">
        <w:rPr>
          <w:rStyle w:val="ac"/>
          <w:b/>
          <w:color w:val="auto"/>
          <w:u w:val="none"/>
        </w:rPr>
        <w:t>от 18.02.2016 № 405</w:t>
      </w:r>
      <w:r w:rsidR="00392965" w:rsidRPr="00FC2EFA">
        <w:rPr>
          <w:rStyle w:val="ac"/>
          <w:b/>
          <w:color w:val="auto"/>
          <w:u w:val="none"/>
        </w:rPr>
        <w:t>,</w:t>
      </w:r>
    </w:p>
    <w:p w:rsidR="00E90F0C" w:rsidRPr="00FC2EFA" w:rsidRDefault="00392965" w:rsidP="00E90F0C">
      <w:pPr>
        <w:pStyle w:val="ConsPlusNormal"/>
        <w:jc w:val="center"/>
        <w:rPr>
          <w:rStyle w:val="ac"/>
          <w:b/>
          <w:color w:val="auto"/>
          <w:u w:val="none"/>
        </w:rPr>
      </w:pPr>
      <w:r w:rsidRPr="00FC2EFA">
        <w:rPr>
          <w:rStyle w:val="ac"/>
          <w:b/>
          <w:color w:val="auto"/>
          <w:u w:val="none"/>
        </w:rPr>
        <w:t>от 18.04.2016 № 999</w:t>
      </w:r>
      <w:r w:rsidR="00D12D96" w:rsidRPr="00FC2EFA">
        <w:rPr>
          <w:rStyle w:val="ac"/>
          <w:b/>
          <w:color w:val="auto"/>
          <w:u w:val="none"/>
        </w:rPr>
        <w:t>,</w:t>
      </w:r>
      <w:r w:rsidR="00A74536" w:rsidRPr="00FC2EFA">
        <w:rPr>
          <w:rStyle w:val="ac"/>
          <w:b/>
          <w:color w:val="auto"/>
          <w:u w:val="none"/>
        </w:rPr>
        <w:t xml:space="preserve"> </w:t>
      </w:r>
      <w:r w:rsidR="00D12D96" w:rsidRPr="00FC2EFA">
        <w:rPr>
          <w:rStyle w:val="ac"/>
          <w:b/>
          <w:color w:val="auto"/>
          <w:u w:val="none"/>
        </w:rPr>
        <w:t>от 01.07.2016 № 1942</w:t>
      </w:r>
      <w:r w:rsidR="004C0A6C" w:rsidRPr="00FC2EFA">
        <w:rPr>
          <w:rStyle w:val="ac"/>
          <w:b/>
          <w:color w:val="auto"/>
          <w:u w:val="none"/>
        </w:rPr>
        <w:t>, от 03.11.2016 № 3357</w:t>
      </w:r>
      <w:r w:rsidR="00CF30ED" w:rsidRPr="00FC2EFA">
        <w:rPr>
          <w:rStyle w:val="ac"/>
          <w:b/>
          <w:color w:val="auto"/>
          <w:u w:val="none"/>
        </w:rPr>
        <w:t xml:space="preserve">, </w:t>
      </w:r>
    </w:p>
    <w:p w:rsidR="00DF09A9" w:rsidRPr="00FC2EFA" w:rsidRDefault="00CF30ED" w:rsidP="00E90F0C">
      <w:pPr>
        <w:pStyle w:val="ConsPlusNormal"/>
        <w:jc w:val="center"/>
        <w:rPr>
          <w:rStyle w:val="ac"/>
          <w:b/>
          <w:color w:val="auto"/>
          <w:u w:val="none"/>
        </w:rPr>
      </w:pPr>
      <w:r w:rsidRPr="00FC2EFA">
        <w:rPr>
          <w:rStyle w:val="ac"/>
          <w:b/>
          <w:color w:val="auto"/>
          <w:u w:val="none"/>
        </w:rPr>
        <w:t>от 16.03.2017 № 645</w:t>
      </w:r>
      <w:r w:rsidR="00A9728D" w:rsidRPr="00FC2EFA">
        <w:rPr>
          <w:rStyle w:val="ac"/>
          <w:b/>
          <w:color w:val="auto"/>
          <w:u w:val="none"/>
        </w:rPr>
        <w:t>, от 30.05.2017 №</w:t>
      </w:r>
      <w:r w:rsidR="00392CEB" w:rsidRPr="00FC2EFA">
        <w:rPr>
          <w:rStyle w:val="ac"/>
          <w:b/>
          <w:color w:val="auto"/>
          <w:u w:val="none"/>
        </w:rPr>
        <w:t xml:space="preserve"> </w:t>
      </w:r>
      <w:r w:rsidR="00A9728D" w:rsidRPr="00FC2EFA">
        <w:rPr>
          <w:rStyle w:val="ac"/>
          <w:b/>
          <w:color w:val="auto"/>
          <w:u w:val="none"/>
        </w:rPr>
        <w:t>1613</w:t>
      </w:r>
      <w:r w:rsidR="00E90F0C" w:rsidRPr="00FC2EFA">
        <w:rPr>
          <w:rStyle w:val="ac"/>
          <w:b/>
          <w:color w:val="auto"/>
          <w:u w:val="none"/>
        </w:rPr>
        <w:t xml:space="preserve">, </w:t>
      </w:r>
      <w:r w:rsidR="004919D6" w:rsidRPr="00FC2EFA">
        <w:rPr>
          <w:rStyle w:val="ac"/>
          <w:b/>
          <w:color w:val="auto"/>
          <w:u w:val="none"/>
        </w:rPr>
        <w:t>от 17.01.2018 № 52</w:t>
      </w:r>
      <w:r w:rsidR="00DF09A9" w:rsidRPr="00FC2EFA">
        <w:rPr>
          <w:rStyle w:val="ac"/>
          <w:b/>
          <w:color w:val="auto"/>
          <w:u w:val="none"/>
        </w:rPr>
        <w:t xml:space="preserve">, </w:t>
      </w:r>
    </w:p>
    <w:p w:rsidR="00314B4A" w:rsidRPr="00FC2EFA" w:rsidRDefault="00DF09A9" w:rsidP="00E90F0C">
      <w:pPr>
        <w:pStyle w:val="ConsPlusNormal"/>
        <w:jc w:val="center"/>
        <w:rPr>
          <w:b/>
        </w:rPr>
      </w:pPr>
      <w:r w:rsidRPr="00FC2EFA">
        <w:rPr>
          <w:rStyle w:val="ac"/>
          <w:b/>
          <w:color w:val="auto"/>
          <w:u w:val="none"/>
        </w:rPr>
        <w:t>от 15.08.2018 № 2627</w:t>
      </w:r>
      <w:r w:rsidR="00314B4A" w:rsidRPr="00FC2EFA">
        <w:rPr>
          <w:b/>
        </w:rPr>
        <w:t>)</w:t>
      </w:r>
    </w:p>
    <w:p w:rsidR="00705A07" w:rsidRPr="00FC2EFA" w:rsidRDefault="00705A07" w:rsidP="00314B4A">
      <w:pPr>
        <w:pStyle w:val="21"/>
        <w:tabs>
          <w:tab w:val="left" w:pos="9781"/>
        </w:tabs>
        <w:spacing w:after="0" w:line="240" w:lineRule="auto"/>
        <w:ind w:left="284" w:right="225" w:firstLine="283"/>
        <w:jc w:val="center"/>
        <w:rPr>
          <w:sz w:val="28"/>
          <w:szCs w:val="28"/>
        </w:rPr>
      </w:pPr>
    </w:p>
    <w:p w:rsidR="00A9728D" w:rsidRPr="00FC2EFA" w:rsidRDefault="004E4423" w:rsidP="00A9728D">
      <w:pPr>
        <w:ind w:firstLine="709"/>
        <w:jc w:val="both"/>
        <w:rPr>
          <w:sz w:val="28"/>
        </w:rPr>
      </w:pPr>
      <w:r w:rsidRPr="00FC2EFA">
        <w:rPr>
          <w:sz w:val="28"/>
          <w:szCs w:val="28"/>
        </w:rPr>
        <w:t xml:space="preserve"> </w:t>
      </w:r>
      <w:proofErr w:type="gramStart"/>
      <w:r w:rsidR="00A9728D" w:rsidRPr="00FC2EFA">
        <w:rPr>
          <w:spacing w:val="4"/>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A9728D" w:rsidRPr="00FC2EFA">
        <w:rPr>
          <w:spacing w:val="10"/>
          <w:sz w:val="28"/>
        </w:rPr>
        <w:t xml:space="preserve">от 27.07.2010 № 210-ФЗ «Об организации предоставления государственных и муниципальных услуг», </w:t>
      </w:r>
      <w:r w:rsidR="00A9728D" w:rsidRPr="00FC2EFA">
        <w:rPr>
          <w:spacing w:val="4"/>
          <w:sz w:val="28"/>
        </w:rPr>
        <w:t>Уставом муниципального образования город Мурманск, постановлени</w:t>
      </w:r>
      <w:r w:rsidR="004919D6" w:rsidRPr="00FC2EFA">
        <w:rPr>
          <w:spacing w:val="4"/>
          <w:sz w:val="28"/>
        </w:rPr>
        <w:t>ями</w:t>
      </w:r>
      <w:r w:rsidR="00A9728D" w:rsidRPr="00FC2EFA">
        <w:rPr>
          <w:spacing w:val="4"/>
          <w:sz w:val="28"/>
        </w:rPr>
        <w:t xml:space="preserve"> администрации города Мурманска от 26.02.2009 № 321 «О порядке </w:t>
      </w:r>
      <w:r w:rsidR="00A9728D" w:rsidRPr="00FC2EFA">
        <w:rPr>
          <w:spacing w:val="10"/>
          <w:sz w:val="28"/>
        </w:rPr>
        <w:t xml:space="preserve">разработки и утверждения административных регламентов предоставления муниципальных услуг в муниципальном образовании </w:t>
      </w:r>
      <w:r w:rsidR="00A9728D" w:rsidRPr="00FC2EFA">
        <w:rPr>
          <w:sz w:val="28"/>
        </w:rPr>
        <w:t>город Мурманск»</w:t>
      </w:r>
      <w:r w:rsidR="004919D6" w:rsidRPr="00FC2EFA">
        <w:rPr>
          <w:sz w:val="28"/>
        </w:rPr>
        <w:t xml:space="preserve">, </w:t>
      </w:r>
      <w:r w:rsidR="004919D6" w:rsidRPr="00FC2EFA">
        <w:rPr>
          <w:spacing w:val="-2"/>
          <w:sz w:val="28"/>
        </w:rPr>
        <w:t xml:space="preserve">от 11.01.2013 № </w:t>
      </w:r>
      <w:r w:rsidR="003A0CB2" w:rsidRPr="00FC2EFA">
        <w:rPr>
          <w:spacing w:val="-2"/>
          <w:sz w:val="28"/>
        </w:rPr>
        <w:t>0</w:t>
      </w:r>
      <w:r w:rsidR="004919D6" w:rsidRPr="00FC2EFA">
        <w:rPr>
          <w:spacing w:val="-2"/>
          <w:sz w:val="28"/>
        </w:rPr>
        <w:t xml:space="preserve">1                           «О </w:t>
      </w:r>
      <w:r w:rsidR="00521112" w:rsidRPr="00FC2EFA">
        <w:rPr>
          <w:spacing w:val="-2"/>
          <w:sz w:val="28"/>
        </w:rPr>
        <w:t>П</w:t>
      </w:r>
      <w:r w:rsidR="004919D6" w:rsidRPr="00FC2EFA">
        <w:rPr>
          <w:spacing w:val="-2"/>
          <w:sz w:val="28"/>
        </w:rPr>
        <w:t>орядке подачи</w:t>
      </w:r>
      <w:proofErr w:type="gramEnd"/>
      <w:r w:rsidR="004919D6" w:rsidRPr="00FC2EFA">
        <w:rPr>
          <w:spacing w:val="-2"/>
          <w:sz w:val="28"/>
        </w:rPr>
        <w:t xml:space="preserve">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w:t>
      </w:r>
      <w:r w:rsidR="004919D6" w:rsidRPr="00FC2EFA">
        <w:rPr>
          <w:sz w:val="28"/>
        </w:rPr>
        <w:t xml:space="preserve"> </w:t>
      </w:r>
      <w:r w:rsidR="00A9728D" w:rsidRPr="00FC2EFA">
        <w:rPr>
          <w:sz w:val="28"/>
        </w:rPr>
        <w:t xml:space="preserve"> </w:t>
      </w:r>
      <w:proofErr w:type="gramStart"/>
      <w:r w:rsidR="00A9728D" w:rsidRPr="00FC2EFA">
        <w:rPr>
          <w:b/>
          <w:bCs/>
          <w:sz w:val="28"/>
        </w:rPr>
        <w:t>п</w:t>
      </w:r>
      <w:proofErr w:type="gramEnd"/>
      <w:r w:rsidR="00A9728D" w:rsidRPr="00FC2EFA">
        <w:rPr>
          <w:b/>
          <w:bCs/>
          <w:sz w:val="28"/>
        </w:rPr>
        <w:t xml:space="preserve"> о с т а н о в л я ю:</w:t>
      </w:r>
    </w:p>
    <w:p w:rsidR="00A9728D" w:rsidRPr="00FC2EFA" w:rsidRDefault="00A9728D" w:rsidP="00A9728D">
      <w:pPr>
        <w:ind w:firstLine="709"/>
        <w:jc w:val="both"/>
        <w:rPr>
          <w:sz w:val="28"/>
          <w:szCs w:val="28"/>
        </w:rPr>
      </w:pPr>
    </w:p>
    <w:p w:rsidR="004919D6" w:rsidRPr="00FC2EFA" w:rsidRDefault="00A9728D" w:rsidP="004919D6">
      <w:pPr>
        <w:tabs>
          <w:tab w:val="left" w:pos="9781"/>
        </w:tabs>
        <w:ind w:right="-2" w:firstLine="709"/>
        <w:jc w:val="both"/>
        <w:rPr>
          <w:sz w:val="28"/>
          <w:szCs w:val="28"/>
        </w:rPr>
      </w:pPr>
      <w:r w:rsidRPr="00FC2EFA">
        <w:rPr>
          <w:sz w:val="28"/>
          <w:szCs w:val="28"/>
        </w:rPr>
        <w:t>1.</w:t>
      </w:r>
      <w:r w:rsidRPr="00FC2EFA">
        <w:t> </w:t>
      </w:r>
      <w:proofErr w:type="gramStart"/>
      <w:r w:rsidRPr="00FC2EFA">
        <w:rPr>
          <w:sz w:val="28"/>
          <w:szCs w:val="28"/>
        </w:rPr>
        <w:t xml:space="preserve">Внести в приложение к постановлению администрации города Мурманска от 05.10.2011 № 1828 «Об утверждении административного регламента предоставления муниципальной услуги «Выдача разрешений на строительство» (в ред. постановлений от 13.09.2012 </w:t>
      </w:r>
      <w:hyperlink r:id="rId14" w:history="1">
        <w:r w:rsidRPr="00FC2EFA">
          <w:rPr>
            <w:sz w:val="28"/>
            <w:szCs w:val="28"/>
          </w:rPr>
          <w:t>№ 2242</w:t>
        </w:r>
      </w:hyperlink>
      <w:r w:rsidRPr="00FC2EFA">
        <w:rPr>
          <w:sz w:val="28"/>
          <w:szCs w:val="28"/>
        </w:rPr>
        <w:t xml:space="preserve">, от 10.06.2013                     </w:t>
      </w:r>
      <w:hyperlink r:id="rId15" w:history="1">
        <w:r w:rsidRPr="00FC2EFA">
          <w:rPr>
            <w:sz w:val="28"/>
            <w:szCs w:val="28"/>
          </w:rPr>
          <w:t>№ 1434</w:t>
        </w:r>
      </w:hyperlink>
      <w:r w:rsidRPr="00FC2EFA">
        <w:rPr>
          <w:sz w:val="28"/>
          <w:szCs w:val="28"/>
        </w:rPr>
        <w:t xml:space="preserve">, от 09.07.2014 </w:t>
      </w:r>
      <w:hyperlink r:id="rId16" w:history="1">
        <w:r w:rsidRPr="00FC2EFA">
          <w:rPr>
            <w:sz w:val="28"/>
            <w:szCs w:val="28"/>
          </w:rPr>
          <w:t>№ 2232</w:t>
        </w:r>
      </w:hyperlink>
      <w:r w:rsidRPr="00FC2EFA">
        <w:rPr>
          <w:sz w:val="28"/>
          <w:szCs w:val="28"/>
        </w:rPr>
        <w:t xml:space="preserve">, от 15.05.2015 </w:t>
      </w:r>
      <w:hyperlink r:id="rId17" w:history="1">
        <w:r w:rsidRPr="00FC2EFA">
          <w:rPr>
            <w:sz w:val="28"/>
            <w:szCs w:val="28"/>
          </w:rPr>
          <w:t>№ 1277</w:t>
        </w:r>
      </w:hyperlink>
      <w:r w:rsidRPr="00FC2EFA">
        <w:rPr>
          <w:sz w:val="28"/>
          <w:szCs w:val="28"/>
        </w:rPr>
        <w:t xml:space="preserve">, от 24.11.2015 № 3248,                   от 18.02.2016 № 405, от 18.04.2016 № 999, от 01.07.2016 № 1942, от 03.11.2016                </w:t>
      </w:r>
      <w:r w:rsidRPr="00FC2EFA">
        <w:rPr>
          <w:sz w:val="28"/>
          <w:szCs w:val="28"/>
        </w:rPr>
        <w:lastRenderedPageBreak/>
        <w:t>№ 3357, от 16.03.2017 № 645, от 30.05.2017 № 1613</w:t>
      </w:r>
      <w:r w:rsidR="004919D6" w:rsidRPr="00FC2EFA">
        <w:rPr>
          <w:sz w:val="28"/>
          <w:szCs w:val="28"/>
        </w:rPr>
        <w:t>, от 17.01.2018</w:t>
      </w:r>
      <w:proofErr w:type="gramEnd"/>
      <w:r w:rsidR="004919D6" w:rsidRPr="00FC2EFA">
        <w:rPr>
          <w:sz w:val="28"/>
          <w:szCs w:val="28"/>
        </w:rPr>
        <w:t xml:space="preserve"> № </w:t>
      </w:r>
      <w:proofErr w:type="gramStart"/>
      <w:r w:rsidR="004919D6" w:rsidRPr="00FC2EFA">
        <w:rPr>
          <w:sz w:val="28"/>
          <w:szCs w:val="28"/>
        </w:rPr>
        <w:t>52</w:t>
      </w:r>
      <w:r w:rsidR="00DF09A9" w:rsidRPr="00FC2EFA">
        <w:rPr>
          <w:sz w:val="28"/>
          <w:szCs w:val="28"/>
        </w:rPr>
        <w:t xml:space="preserve">, от </w:t>
      </w:r>
      <w:r w:rsidR="00DF09A9" w:rsidRPr="00FC2EFA">
        <w:rPr>
          <w:rStyle w:val="ac"/>
          <w:color w:val="auto"/>
          <w:sz w:val="28"/>
          <w:szCs w:val="28"/>
          <w:u w:val="none"/>
        </w:rPr>
        <w:t>15.08.2018 № 2627</w:t>
      </w:r>
      <w:r w:rsidR="00DF09A9" w:rsidRPr="00FC2EFA">
        <w:rPr>
          <w:sz w:val="28"/>
          <w:szCs w:val="28"/>
        </w:rPr>
        <w:t xml:space="preserve">) </w:t>
      </w:r>
      <w:r w:rsidRPr="00FC2EFA">
        <w:rPr>
          <w:sz w:val="28"/>
          <w:szCs w:val="28"/>
        </w:rPr>
        <w:t xml:space="preserve"> следующие изменения:</w:t>
      </w:r>
      <w:proofErr w:type="gramEnd"/>
    </w:p>
    <w:p w:rsidR="00DF09A9" w:rsidRPr="00FC2EFA" w:rsidRDefault="00DF09A9" w:rsidP="0099285C">
      <w:pPr>
        <w:tabs>
          <w:tab w:val="left" w:pos="9781"/>
        </w:tabs>
        <w:ind w:right="-2" w:firstLine="709"/>
        <w:jc w:val="both"/>
        <w:rPr>
          <w:sz w:val="28"/>
          <w:szCs w:val="28"/>
        </w:rPr>
      </w:pPr>
      <w:r w:rsidRPr="00FC2EFA">
        <w:rPr>
          <w:sz w:val="28"/>
          <w:szCs w:val="28"/>
        </w:rPr>
        <w:t>1.1.  Пункт 1.1 раздела 1 изложить в новой редакции:</w:t>
      </w:r>
    </w:p>
    <w:p w:rsidR="00DF09A9" w:rsidRPr="00FC2EFA" w:rsidRDefault="00FB0439" w:rsidP="00FB0439">
      <w:pPr>
        <w:tabs>
          <w:tab w:val="left" w:pos="9781"/>
        </w:tabs>
        <w:ind w:right="-2" w:firstLine="709"/>
        <w:jc w:val="both"/>
        <w:rPr>
          <w:rFonts w:eastAsia="Calibri"/>
          <w:sz w:val="28"/>
          <w:szCs w:val="28"/>
          <w:lang w:eastAsia="en-US"/>
        </w:rPr>
      </w:pPr>
      <w:r w:rsidRPr="00FC2EFA">
        <w:rPr>
          <w:sz w:val="28"/>
          <w:szCs w:val="28"/>
        </w:rPr>
        <w:t>«</w:t>
      </w:r>
      <w:r w:rsidR="00DF09A9" w:rsidRPr="00FC2EFA">
        <w:rPr>
          <w:rFonts w:eastAsia="Calibri"/>
          <w:sz w:val="28"/>
          <w:szCs w:val="28"/>
          <w:lang w:eastAsia="en-US"/>
        </w:rPr>
        <w:t>1.1. Настоящий административный регламент предоставления муниципальной услуги "Выдача разрешений на строительство"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разрешений на строительство" (далее - муниципальная услуга), за исключением  строительства или реконструкции объектов индивидуального жилищного строительства  на территории муниципального образования город Мурманск</w:t>
      </w:r>
      <w:proofErr w:type="gramStart"/>
      <w:r w:rsidR="00DF09A9" w:rsidRPr="00FC2EFA">
        <w:rPr>
          <w:rFonts w:eastAsia="Calibri"/>
          <w:sz w:val="28"/>
          <w:szCs w:val="28"/>
          <w:lang w:eastAsia="en-US"/>
        </w:rPr>
        <w:t>.</w:t>
      </w:r>
      <w:r w:rsidRPr="00FC2EFA">
        <w:rPr>
          <w:rFonts w:eastAsia="Calibri"/>
          <w:sz w:val="28"/>
          <w:szCs w:val="28"/>
          <w:lang w:eastAsia="en-US"/>
        </w:rPr>
        <w:t>».</w:t>
      </w:r>
      <w:proofErr w:type="gramEnd"/>
    </w:p>
    <w:p w:rsidR="00FB0439" w:rsidRPr="00FC2EFA" w:rsidRDefault="00FB0439" w:rsidP="00FB0439">
      <w:pPr>
        <w:tabs>
          <w:tab w:val="left" w:pos="9781"/>
        </w:tabs>
        <w:ind w:right="-2" w:firstLine="709"/>
        <w:jc w:val="both"/>
        <w:rPr>
          <w:rFonts w:eastAsia="Calibri"/>
          <w:sz w:val="28"/>
          <w:szCs w:val="28"/>
          <w:lang w:eastAsia="en-US"/>
        </w:rPr>
      </w:pPr>
      <w:r w:rsidRPr="00FC2EFA">
        <w:rPr>
          <w:rFonts w:eastAsia="Calibri"/>
          <w:sz w:val="28"/>
          <w:szCs w:val="28"/>
          <w:lang w:eastAsia="en-US"/>
        </w:rPr>
        <w:t>1.2. Второй абзац пункта 2.1 раздела 2 изложить в новой редакции:</w:t>
      </w:r>
    </w:p>
    <w:p w:rsidR="00FB0439" w:rsidRPr="00FC2EFA" w:rsidRDefault="00FB0439" w:rsidP="00FB0439">
      <w:pPr>
        <w:widowControl w:val="0"/>
        <w:autoSpaceDE w:val="0"/>
        <w:autoSpaceDN w:val="0"/>
        <w:adjustRightInd w:val="0"/>
        <w:ind w:firstLine="567"/>
        <w:jc w:val="both"/>
        <w:rPr>
          <w:rFonts w:eastAsia="Calibri"/>
          <w:sz w:val="28"/>
          <w:szCs w:val="28"/>
          <w:lang w:eastAsia="en-US"/>
        </w:rPr>
      </w:pPr>
      <w:proofErr w:type="gramStart"/>
      <w:r w:rsidRPr="00FC2EFA">
        <w:rPr>
          <w:rFonts w:eastAsia="Calibri"/>
          <w:sz w:val="28"/>
          <w:szCs w:val="28"/>
          <w:lang w:eastAsia="en-US"/>
        </w:rPr>
        <w:t>«При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в части получения правоустанавливающего документа на земельный участок (выписки из Единого государственного реестра недвижимости), а также с комитетом по культуре и искусству Мурманской области в части получения документов, предусмотренных законодательством Российской Федерации об объектах культурного наследия, Федеральное автономное учреждение «Главное управление</w:t>
      </w:r>
      <w:proofErr w:type="gramEnd"/>
      <w:r w:rsidRPr="00FC2EFA">
        <w:rPr>
          <w:rFonts w:eastAsia="Calibri"/>
          <w:sz w:val="28"/>
          <w:szCs w:val="28"/>
          <w:lang w:eastAsia="en-US"/>
        </w:rPr>
        <w:t xml:space="preserve"> государственной экспертизы»  в части получения материалов, содержащиеся в проектной документации, положительного заключения экспертизы проектной документации объекта капитального строительства, свидетельства об аккредитации юридического лица, выдавшего положительное заключение негосударственной экспертизы проектной документации</w:t>
      </w:r>
      <w:proofErr w:type="gramStart"/>
      <w:r w:rsidRPr="00FC2EFA">
        <w:rPr>
          <w:rFonts w:eastAsia="Calibri"/>
          <w:sz w:val="28"/>
          <w:szCs w:val="28"/>
          <w:lang w:eastAsia="en-US"/>
        </w:rPr>
        <w:t xml:space="preserve">.». </w:t>
      </w:r>
      <w:proofErr w:type="gramEnd"/>
    </w:p>
    <w:p w:rsidR="00CB0197" w:rsidRPr="00FC2EFA" w:rsidRDefault="00CB0197" w:rsidP="00FB0439">
      <w:pPr>
        <w:widowControl w:val="0"/>
        <w:autoSpaceDE w:val="0"/>
        <w:autoSpaceDN w:val="0"/>
        <w:adjustRightInd w:val="0"/>
        <w:ind w:firstLine="567"/>
        <w:jc w:val="both"/>
        <w:rPr>
          <w:rFonts w:eastAsia="Calibri"/>
          <w:sz w:val="28"/>
          <w:szCs w:val="28"/>
          <w:lang w:eastAsia="en-US"/>
        </w:rPr>
      </w:pPr>
      <w:r w:rsidRPr="00FC2EFA">
        <w:rPr>
          <w:rFonts w:eastAsia="Calibri"/>
          <w:sz w:val="28"/>
          <w:szCs w:val="28"/>
          <w:lang w:eastAsia="en-US"/>
        </w:rPr>
        <w:t>1.3. Пункт 2.4.2 раздела 2.4  после слов «строительство, реконструкцию, капитальный ремонт» дополнить совами «снос».</w:t>
      </w:r>
    </w:p>
    <w:p w:rsidR="00FB0439" w:rsidRPr="00FC2EFA" w:rsidRDefault="00CB0197" w:rsidP="00FB0439">
      <w:pPr>
        <w:autoSpaceDE w:val="0"/>
        <w:autoSpaceDN w:val="0"/>
        <w:adjustRightInd w:val="0"/>
        <w:ind w:firstLine="567"/>
        <w:jc w:val="both"/>
        <w:rPr>
          <w:rFonts w:eastAsia="Calibri"/>
          <w:sz w:val="28"/>
          <w:szCs w:val="28"/>
          <w:lang w:eastAsia="en-US"/>
        </w:rPr>
      </w:pPr>
      <w:r w:rsidRPr="00FC2EFA">
        <w:rPr>
          <w:rFonts w:eastAsia="Calibri"/>
          <w:sz w:val="28"/>
          <w:szCs w:val="28"/>
          <w:lang w:eastAsia="en-US"/>
        </w:rPr>
        <w:t>1.4</w:t>
      </w:r>
      <w:r w:rsidR="00FB0439" w:rsidRPr="00FC2EFA">
        <w:rPr>
          <w:rFonts w:eastAsia="Calibri"/>
          <w:sz w:val="28"/>
          <w:szCs w:val="28"/>
          <w:lang w:eastAsia="en-US"/>
        </w:rPr>
        <w:t>. Подпункт 2.8.1.1 пункта 2.8.1 изложить в новой редакции:</w:t>
      </w:r>
    </w:p>
    <w:p w:rsidR="00FB0439" w:rsidRPr="00FC2EFA" w:rsidRDefault="00FB0439" w:rsidP="00FB0439">
      <w:pPr>
        <w:autoSpaceDE w:val="0"/>
        <w:autoSpaceDN w:val="0"/>
        <w:adjustRightInd w:val="0"/>
        <w:ind w:firstLine="567"/>
        <w:jc w:val="both"/>
        <w:rPr>
          <w:rFonts w:eastAsia="Calibri"/>
          <w:sz w:val="28"/>
          <w:szCs w:val="28"/>
        </w:rPr>
      </w:pPr>
      <w:r w:rsidRPr="00FC2EFA">
        <w:rPr>
          <w:rFonts w:eastAsia="Calibri"/>
          <w:sz w:val="28"/>
          <w:szCs w:val="28"/>
          <w:lang w:eastAsia="en-US"/>
        </w:rPr>
        <w:t>«2.8.1.1. Правоустанавливающие документы на земельный участок,</w:t>
      </w:r>
      <w:r w:rsidRPr="00FC2EFA">
        <w:rPr>
          <w:rFonts w:eastAsia="Calibri"/>
          <w:sz w:val="28"/>
          <w:szCs w:val="28"/>
        </w:rPr>
        <w:t xml:space="preserve"> в том числе соглашение об установлении сервитута, решение об установлении публичного сервитута</w:t>
      </w:r>
      <w:proofErr w:type="gramStart"/>
      <w:r w:rsidRPr="00FC2EFA">
        <w:rPr>
          <w:rFonts w:eastAsia="Calibri"/>
          <w:sz w:val="28"/>
          <w:szCs w:val="28"/>
        </w:rPr>
        <w:t>.».</w:t>
      </w:r>
      <w:proofErr w:type="gramEnd"/>
    </w:p>
    <w:p w:rsidR="00FB0439" w:rsidRPr="00FC2EFA" w:rsidRDefault="00CB0197" w:rsidP="00FB0439">
      <w:pPr>
        <w:autoSpaceDE w:val="0"/>
        <w:autoSpaceDN w:val="0"/>
        <w:adjustRightInd w:val="0"/>
        <w:ind w:firstLine="567"/>
        <w:jc w:val="both"/>
        <w:rPr>
          <w:rFonts w:eastAsia="Calibri"/>
          <w:sz w:val="28"/>
          <w:szCs w:val="28"/>
          <w:lang w:eastAsia="en-US"/>
        </w:rPr>
      </w:pPr>
      <w:r w:rsidRPr="00FC2EFA">
        <w:rPr>
          <w:sz w:val="28"/>
          <w:szCs w:val="28"/>
        </w:rPr>
        <w:t>1.5</w:t>
      </w:r>
      <w:r w:rsidR="00FB0439" w:rsidRPr="00FC2EFA">
        <w:rPr>
          <w:sz w:val="28"/>
          <w:szCs w:val="28"/>
        </w:rPr>
        <w:t xml:space="preserve">. </w:t>
      </w:r>
      <w:r w:rsidR="00FB0439" w:rsidRPr="00FC2EFA">
        <w:rPr>
          <w:rFonts w:eastAsia="Calibri"/>
          <w:sz w:val="28"/>
          <w:szCs w:val="28"/>
          <w:lang w:eastAsia="en-US"/>
        </w:rPr>
        <w:t>Подпункт 2.8.1.2 пункта 2.8.1 изложить в новой редакции:</w:t>
      </w:r>
    </w:p>
    <w:p w:rsidR="00FB0439" w:rsidRPr="00FC2EFA" w:rsidRDefault="00FB0439" w:rsidP="00FB0439">
      <w:pPr>
        <w:autoSpaceDE w:val="0"/>
        <w:autoSpaceDN w:val="0"/>
        <w:adjustRightInd w:val="0"/>
        <w:ind w:firstLine="567"/>
        <w:jc w:val="both"/>
        <w:rPr>
          <w:rFonts w:eastAsia="Calibri"/>
          <w:sz w:val="28"/>
          <w:szCs w:val="28"/>
        </w:rPr>
      </w:pPr>
      <w:r w:rsidRPr="00FC2EFA">
        <w:rPr>
          <w:rFonts w:eastAsia="Calibri"/>
          <w:sz w:val="28"/>
          <w:szCs w:val="28"/>
          <w:lang w:eastAsia="en-US"/>
        </w:rPr>
        <w:t xml:space="preserve">2.8.1.2. </w:t>
      </w:r>
      <w:proofErr w:type="gramStart"/>
      <w:r w:rsidRPr="00FC2EFA">
        <w:rPr>
          <w:rFonts w:eastAsia="Calibri"/>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FC2EFA">
        <w:rPr>
          <w:rFonts w:eastAsia="Calibri"/>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FC2EFA">
        <w:rPr>
          <w:rFonts w:eastAsia="Calibri"/>
          <w:sz w:val="28"/>
          <w:szCs w:val="28"/>
        </w:rPr>
        <w:t xml:space="preserve"> выдачи разрешения на строительство линейного объекта, для размещения которого не требуется образование земельного участка. </w:t>
      </w:r>
    </w:p>
    <w:p w:rsidR="00494BE2" w:rsidRPr="00FC2EFA" w:rsidRDefault="00CB0197" w:rsidP="00494BE2">
      <w:pPr>
        <w:autoSpaceDE w:val="0"/>
        <w:autoSpaceDN w:val="0"/>
        <w:adjustRightInd w:val="0"/>
        <w:ind w:firstLine="567"/>
        <w:jc w:val="both"/>
        <w:rPr>
          <w:rFonts w:eastAsia="Calibri"/>
          <w:strike/>
          <w:sz w:val="28"/>
          <w:szCs w:val="28"/>
          <w:lang w:eastAsia="en-US"/>
        </w:rPr>
      </w:pPr>
      <w:r w:rsidRPr="00FC2EFA">
        <w:rPr>
          <w:sz w:val="28"/>
          <w:szCs w:val="28"/>
        </w:rPr>
        <w:t>1.6</w:t>
      </w:r>
      <w:r w:rsidR="00494BE2" w:rsidRPr="00FC2EFA">
        <w:rPr>
          <w:sz w:val="28"/>
          <w:szCs w:val="28"/>
        </w:rPr>
        <w:t>. В подпункте б) пункта 2.8.1.3 слова «,</w:t>
      </w:r>
      <w:r w:rsidR="00DD4212" w:rsidRPr="00FC2EFA">
        <w:rPr>
          <w:sz w:val="28"/>
          <w:szCs w:val="28"/>
        </w:rPr>
        <w:t xml:space="preserve"> </w:t>
      </w:r>
      <w:r w:rsidR="00494BE2" w:rsidRPr="00FC2EFA">
        <w:rPr>
          <w:rFonts w:eastAsia="Calibri"/>
          <w:strike/>
          <w:sz w:val="28"/>
          <w:szCs w:val="28"/>
          <w:lang w:eastAsia="en-US"/>
        </w:rPr>
        <w:t xml:space="preserve">границ зон» </w:t>
      </w:r>
      <w:r w:rsidR="00494BE2" w:rsidRPr="00FC2EFA">
        <w:rPr>
          <w:rFonts w:eastAsia="Calibri"/>
          <w:sz w:val="28"/>
          <w:szCs w:val="28"/>
          <w:lang w:eastAsia="en-US"/>
        </w:rPr>
        <w:t>исключить.</w:t>
      </w:r>
    </w:p>
    <w:p w:rsidR="00DD4212" w:rsidRPr="00FC2EFA" w:rsidRDefault="00CB0197" w:rsidP="00DD4212">
      <w:pPr>
        <w:autoSpaceDE w:val="0"/>
        <w:autoSpaceDN w:val="0"/>
        <w:adjustRightInd w:val="0"/>
        <w:ind w:firstLine="567"/>
        <w:jc w:val="both"/>
        <w:rPr>
          <w:rFonts w:eastAsia="Calibri"/>
          <w:sz w:val="28"/>
          <w:szCs w:val="28"/>
        </w:rPr>
      </w:pPr>
      <w:r w:rsidRPr="00FC2EFA">
        <w:rPr>
          <w:rFonts w:eastAsia="Calibri"/>
          <w:sz w:val="28"/>
          <w:szCs w:val="28"/>
        </w:rPr>
        <w:t>1.7</w:t>
      </w:r>
      <w:r w:rsidR="00DD4212" w:rsidRPr="00FC2EFA">
        <w:rPr>
          <w:rFonts w:eastAsia="Calibri"/>
          <w:sz w:val="28"/>
          <w:szCs w:val="28"/>
        </w:rPr>
        <w:t>. В подпункте  ж) пункта 2.8.1.3 слова «</w:t>
      </w:r>
      <w:r w:rsidR="00DD4212" w:rsidRPr="00FC2EFA">
        <w:rPr>
          <w:rFonts w:eastAsia="Calibri"/>
          <w:sz w:val="28"/>
          <w:szCs w:val="28"/>
          <w:lang w:eastAsia="en-US"/>
        </w:rPr>
        <w:t>«или демонтажу» исключить.</w:t>
      </w:r>
    </w:p>
    <w:p w:rsidR="00DD4212" w:rsidRPr="00FC2EFA" w:rsidRDefault="00DD4212" w:rsidP="00494BE2">
      <w:pPr>
        <w:autoSpaceDE w:val="0"/>
        <w:autoSpaceDN w:val="0"/>
        <w:adjustRightInd w:val="0"/>
        <w:ind w:firstLine="567"/>
        <w:jc w:val="both"/>
        <w:rPr>
          <w:rFonts w:eastAsia="Calibri"/>
          <w:sz w:val="28"/>
          <w:szCs w:val="28"/>
          <w:lang w:eastAsia="en-US"/>
        </w:rPr>
      </w:pPr>
      <w:r w:rsidRPr="00FC2EFA">
        <w:rPr>
          <w:rFonts w:eastAsia="Calibri"/>
          <w:sz w:val="28"/>
          <w:szCs w:val="28"/>
          <w:lang w:eastAsia="en-US"/>
        </w:rPr>
        <w:t>1.</w:t>
      </w:r>
      <w:r w:rsidR="00CB0197" w:rsidRPr="00FC2EFA">
        <w:rPr>
          <w:rFonts w:eastAsia="Calibri"/>
          <w:sz w:val="28"/>
          <w:szCs w:val="28"/>
          <w:lang w:eastAsia="en-US"/>
        </w:rPr>
        <w:t>8</w:t>
      </w:r>
      <w:r w:rsidRPr="00FC2EFA">
        <w:rPr>
          <w:rFonts w:eastAsia="Calibri"/>
          <w:sz w:val="28"/>
          <w:szCs w:val="28"/>
          <w:lang w:eastAsia="en-US"/>
        </w:rPr>
        <w:t>. Подпункт 2.8.1.5 пункта 2.8.1  исключить.</w:t>
      </w:r>
    </w:p>
    <w:p w:rsidR="00DD4212" w:rsidRPr="00FC2EFA" w:rsidRDefault="00CB0197" w:rsidP="00494BE2">
      <w:pPr>
        <w:autoSpaceDE w:val="0"/>
        <w:autoSpaceDN w:val="0"/>
        <w:adjustRightInd w:val="0"/>
        <w:ind w:firstLine="567"/>
        <w:jc w:val="both"/>
        <w:rPr>
          <w:rFonts w:eastAsia="Calibri"/>
          <w:sz w:val="28"/>
          <w:szCs w:val="28"/>
          <w:lang w:eastAsia="en-US"/>
        </w:rPr>
      </w:pPr>
      <w:r w:rsidRPr="00FC2EFA">
        <w:rPr>
          <w:rFonts w:eastAsia="Calibri"/>
          <w:sz w:val="28"/>
          <w:szCs w:val="28"/>
          <w:lang w:eastAsia="en-US"/>
        </w:rPr>
        <w:lastRenderedPageBreak/>
        <w:t>1.9</w:t>
      </w:r>
      <w:r w:rsidR="00956EA1" w:rsidRPr="00FC2EFA">
        <w:rPr>
          <w:rFonts w:eastAsia="Calibri"/>
          <w:sz w:val="28"/>
          <w:szCs w:val="28"/>
          <w:lang w:eastAsia="en-US"/>
        </w:rPr>
        <w:t xml:space="preserve">. </w:t>
      </w:r>
      <w:r w:rsidR="00475EEF" w:rsidRPr="00FC2EFA">
        <w:rPr>
          <w:rFonts w:eastAsia="Calibri"/>
          <w:sz w:val="28"/>
          <w:szCs w:val="28"/>
          <w:lang w:eastAsia="en-US"/>
        </w:rPr>
        <w:t>Подпункты 2.8.1.6 – 2.1.8.11 пункта 2.1.8 считать подпунктами 2.8.1.5-2.8.1.10 соответственно.</w:t>
      </w:r>
    </w:p>
    <w:p w:rsidR="00475EEF" w:rsidRPr="00FC2EFA" w:rsidRDefault="00475EEF" w:rsidP="00494BE2">
      <w:pPr>
        <w:autoSpaceDE w:val="0"/>
        <w:autoSpaceDN w:val="0"/>
        <w:adjustRightInd w:val="0"/>
        <w:ind w:firstLine="567"/>
        <w:jc w:val="both"/>
        <w:rPr>
          <w:rFonts w:eastAsia="Calibri"/>
          <w:sz w:val="28"/>
          <w:szCs w:val="28"/>
          <w:lang w:eastAsia="en-US"/>
        </w:rPr>
      </w:pPr>
      <w:r w:rsidRPr="00FC2EFA">
        <w:rPr>
          <w:rFonts w:eastAsia="Calibri"/>
          <w:sz w:val="28"/>
          <w:szCs w:val="28"/>
          <w:lang w:eastAsia="en-US"/>
        </w:rPr>
        <w:t>1.</w:t>
      </w:r>
      <w:r w:rsidR="00CB0197" w:rsidRPr="00FC2EFA">
        <w:rPr>
          <w:rFonts w:eastAsia="Calibri"/>
          <w:sz w:val="28"/>
          <w:szCs w:val="28"/>
          <w:lang w:eastAsia="en-US"/>
        </w:rPr>
        <w:t>10</w:t>
      </w:r>
      <w:r w:rsidRPr="00FC2EFA">
        <w:rPr>
          <w:rFonts w:eastAsia="Calibri"/>
          <w:sz w:val="28"/>
          <w:szCs w:val="28"/>
          <w:lang w:eastAsia="en-US"/>
        </w:rPr>
        <w:t>. Пункт 2.8.1 дополнить подпунктом  следующего содержания:</w:t>
      </w:r>
    </w:p>
    <w:p w:rsidR="00475EEF" w:rsidRPr="00FC2EFA" w:rsidRDefault="00475EEF" w:rsidP="00475EEF">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 xml:space="preserve">«2.8.1.11. </w:t>
      </w:r>
      <w:proofErr w:type="gramStart"/>
      <w:r w:rsidRPr="00FC2EFA">
        <w:rPr>
          <w:rFonts w:eastAsia="Calibr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FC2EFA">
          <w:rPr>
            <w:rFonts w:eastAsia="Calibri"/>
            <w:sz w:val="28"/>
            <w:szCs w:val="28"/>
            <w:u w:val="single"/>
            <w:lang w:eastAsia="en-US"/>
          </w:rPr>
          <w:t>законодательством</w:t>
        </w:r>
      </w:hyperlink>
      <w:r w:rsidRPr="00FC2EFA">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FC2EFA">
        <w:rPr>
          <w:rFonts w:eastAsia="Calibri"/>
          <w:sz w:val="28"/>
          <w:szCs w:val="28"/>
          <w:lang w:eastAsia="en-US"/>
        </w:rPr>
        <w:t xml:space="preserve"> ранее установленная зона с особыми условиями использования территории подлежит изменению</w:t>
      </w:r>
      <w:proofErr w:type="gramStart"/>
      <w:r w:rsidRPr="00FC2EFA">
        <w:rPr>
          <w:rFonts w:eastAsia="Calibri"/>
          <w:sz w:val="28"/>
          <w:szCs w:val="28"/>
          <w:lang w:eastAsia="en-US"/>
        </w:rPr>
        <w:t>.».</w:t>
      </w:r>
      <w:proofErr w:type="gramEnd"/>
    </w:p>
    <w:p w:rsidR="00475EEF" w:rsidRPr="00FC2EFA" w:rsidRDefault="00CB0197" w:rsidP="00494BE2">
      <w:pPr>
        <w:autoSpaceDE w:val="0"/>
        <w:autoSpaceDN w:val="0"/>
        <w:adjustRightInd w:val="0"/>
        <w:ind w:firstLine="567"/>
        <w:jc w:val="both"/>
        <w:rPr>
          <w:rFonts w:eastAsia="Calibri"/>
          <w:sz w:val="28"/>
          <w:szCs w:val="28"/>
          <w:lang w:eastAsia="en-US"/>
        </w:rPr>
      </w:pPr>
      <w:r w:rsidRPr="00FC2EFA">
        <w:rPr>
          <w:rFonts w:eastAsia="Calibri"/>
          <w:sz w:val="28"/>
          <w:szCs w:val="28"/>
          <w:lang w:eastAsia="en-US"/>
        </w:rPr>
        <w:t>1.11</w:t>
      </w:r>
      <w:r w:rsidR="00475EEF" w:rsidRPr="00FC2EFA">
        <w:rPr>
          <w:rFonts w:eastAsia="Calibri"/>
          <w:sz w:val="28"/>
          <w:szCs w:val="28"/>
          <w:lang w:eastAsia="en-US"/>
        </w:rPr>
        <w:t>. Пункт 2.8.2 раздела 2.8 признать утратившим силу.</w:t>
      </w:r>
    </w:p>
    <w:p w:rsidR="00475EEF" w:rsidRPr="00FC2EFA" w:rsidRDefault="00CB0197" w:rsidP="00494BE2">
      <w:pPr>
        <w:autoSpaceDE w:val="0"/>
        <w:autoSpaceDN w:val="0"/>
        <w:adjustRightInd w:val="0"/>
        <w:ind w:firstLine="567"/>
        <w:jc w:val="both"/>
        <w:rPr>
          <w:rFonts w:eastAsia="Calibri"/>
          <w:sz w:val="28"/>
          <w:szCs w:val="28"/>
          <w:lang w:eastAsia="en-US"/>
        </w:rPr>
      </w:pPr>
      <w:r w:rsidRPr="00FC2EFA">
        <w:rPr>
          <w:rFonts w:eastAsia="Calibri"/>
          <w:sz w:val="28"/>
          <w:szCs w:val="28"/>
          <w:lang w:eastAsia="en-US"/>
        </w:rPr>
        <w:t>1.12</w:t>
      </w:r>
      <w:r w:rsidR="00475EEF" w:rsidRPr="00FC2EFA">
        <w:rPr>
          <w:rFonts w:eastAsia="Calibri"/>
          <w:sz w:val="28"/>
          <w:szCs w:val="28"/>
          <w:lang w:eastAsia="en-US"/>
        </w:rPr>
        <w:t>. Подпункты  2.8.2.1-2.8.2.4 пункта 2.8.2 признать утратившими силу.</w:t>
      </w:r>
    </w:p>
    <w:p w:rsidR="00475EEF" w:rsidRPr="00FC2EFA" w:rsidRDefault="00CB0197" w:rsidP="00475EEF">
      <w:pPr>
        <w:autoSpaceDE w:val="0"/>
        <w:autoSpaceDN w:val="0"/>
        <w:adjustRightInd w:val="0"/>
        <w:ind w:firstLine="567"/>
        <w:jc w:val="both"/>
        <w:rPr>
          <w:rFonts w:eastAsia="Calibri"/>
          <w:sz w:val="28"/>
          <w:szCs w:val="28"/>
          <w:lang w:eastAsia="en-US"/>
        </w:rPr>
      </w:pPr>
      <w:r w:rsidRPr="00FC2EFA">
        <w:rPr>
          <w:rFonts w:eastAsia="Calibri"/>
          <w:sz w:val="28"/>
          <w:szCs w:val="28"/>
          <w:lang w:eastAsia="en-US"/>
        </w:rPr>
        <w:t>1.13</w:t>
      </w:r>
      <w:r w:rsidR="00475EEF" w:rsidRPr="00FC2EFA">
        <w:rPr>
          <w:rFonts w:eastAsia="Calibri"/>
          <w:sz w:val="28"/>
          <w:szCs w:val="28"/>
          <w:lang w:eastAsia="en-US"/>
        </w:rPr>
        <w:t xml:space="preserve"> Пункты 2.8.3 - 2.8.8 раздела 2.8  считать подпунктами 2.8.</w:t>
      </w:r>
      <w:r w:rsidR="00ED48F4" w:rsidRPr="00FC2EFA">
        <w:rPr>
          <w:rFonts w:eastAsia="Calibri"/>
          <w:sz w:val="28"/>
          <w:szCs w:val="28"/>
          <w:lang w:eastAsia="en-US"/>
        </w:rPr>
        <w:t xml:space="preserve">2 </w:t>
      </w:r>
      <w:r w:rsidR="00475EEF" w:rsidRPr="00FC2EFA">
        <w:rPr>
          <w:rFonts w:eastAsia="Calibri"/>
          <w:sz w:val="28"/>
          <w:szCs w:val="28"/>
          <w:lang w:eastAsia="en-US"/>
        </w:rPr>
        <w:t>-2.8.</w:t>
      </w:r>
      <w:r w:rsidR="00ED48F4" w:rsidRPr="00FC2EFA">
        <w:rPr>
          <w:rFonts w:eastAsia="Calibri"/>
          <w:sz w:val="28"/>
          <w:szCs w:val="28"/>
          <w:lang w:eastAsia="en-US"/>
        </w:rPr>
        <w:t>7</w:t>
      </w:r>
      <w:r w:rsidR="00475EEF" w:rsidRPr="00FC2EFA">
        <w:rPr>
          <w:rFonts w:eastAsia="Calibri"/>
          <w:sz w:val="28"/>
          <w:szCs w:val="28"/>
          <w:lang w:eastAsia="en-US"/>
        </w:rPr>
        <w:t xml:space="preserve"> соответственно.</w:t>
      </w:r>
    </w:p>
    <w:p w:rsidR="00ED48F4" w:rsidRPr="00FC2EFA" w:rsidRDefault="00CB0197" w:rsidP="00475EEF">
      <w:pPr>
        <w:autoSpaceDE w:val="0"/>
        <w:autoSpaceDN w:val="0"/>
        <w:adjustRightInd w:val="0"/>
        <w:ind w:firstLine="567"/>
        <w:jc w:val="both"/>
        <w:rPr>
          <w:rFonts w:eastAsia="Calibri"/>
          <w:sz w:val="28"/>
          <w:szCs w:val="28"/>
          <w:lang w:eastAsia="en-US"/>
        </w:rPr>
      </w:pPr>
      <w:r w:rsidRPr="00FC2EFA">
        <w:rPr>
          <w:rFonts w:eastAsia="Calibri"/>
          <w:sz w:val="28"/>
          <w:szCs w:val="28"/>
          <w:lang w:eastAsia="en-US"/>
        </w:rPr>
        <w:t>1.14</w:t>
      </w:r>
      <w:r w:rsidR="002307FE" w:rsidRPr="00FC2EFA">
        <w:rPr>
          <w:rFonts w:eastAsia="Calibri"/>
          <w:sz w:val="28"/>
          <w:szCs w:val="28"/>
          <w:lang w:eastAsia="en-US"/>
        </w:rPr>
        <w:t>. Абзац первый пункта 2.8.2</w:t>
      </w:r>
      <w:r w:rsidR="00ED48F4" w:rsidRPr="00FC2EFA">
        <w:rPr>
          <w:rFonts w:eastAsia="Calibri"/>
          <w:sz w:val="28"/>
          <w:szCs w:val="28"/>
          <w:lang w:eastAsia="en-US"/>
        </w:rPr>
        <w:t xml:space="preserve"> </w:t>
      </w:r>
      <w:r w:rsidR="002307FE" w:rsidRPr="00FC2EFA">
        <w:rPr>
          <w:rFonts w:eastAsia="Calibri"/>
          <w:sz w:val="28"/>
          <w:szCs w:val="28"/>
          <w:lang w:eastAsia="en-US"/>
        </w:rPr>
        <w:t>изложить в новой редакции:</w:t>
      </w:r>
    </w:p>
    <w:p w:rsidR="002307FE" w:rsidRPr="00FC2EFA" w:rsidRDefault="002307FE" w:rsidP="002307FE">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 xml:space="preserve">«2.8.2. </w:t>
      </w:r>
      <w:proofErr w:type="gramStart"/>
      <w:r w:rsidRPr="00FC2EFA">
        <w:rPr>
          <w:rFonts w:eastAsia="Calibri"/>
          <w:sz w:val="28"/>
          <w:szCs w:val="28"/>
          <w:lang w:eastAsia="en-US"/>
        </w:rPr>
        <w:t xml:space="preserve">Заявления, а также документы, указанные в </w:t>
      </w:r>
      <w:hyperlink w:anchor="Par168" w:history="1">
        <w:r w:rsidRPr="00FC2EFA">
          <w:rPr>
            <w:rFonts w:eastAsia="Calibri"/>
            <w:sz w:val="28"/>
            <w:szCs w:val="28"/>
            <w:lang w:eastAsia="en-US"/>
          </w:rPr>
          <w:t>пункте 2.8.1</w:t>
        </w:r>
      </w:hyperlink>
      <w:r w:rsidRPr="00FC2EFA">
        <w:rPr>
          <w:rFonts w:eastAsia="Calibri"/>
          <w:sz w:val="28"/>
          <w:szCs w:val="28"/>
          <w:lang w:eastAsia="en-US"/>
        </w:rPr>
        <w:t xml:space="preserve">  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муниципальными правовыми актами, и 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w:t>
      </w:r>
      <w:hyperlink r:id="rId19" w:history="1">
        <w:r w:rsidRPr="00FC2EFA">
          <w:rPr>
            <w:rFonts w:eastAsia="Calibri"/>
            <w:sz w:val="28"/>
            <w:szCs w:val="28"/>
            <w:u w:val="single"/>
            <w:lang w:eastAsia="en-US"/>
          </w:rPr>
          <w:t>http://51.gosuslugi.ru</w:t>
        </w:r>
      </w:hyperlink>
      <w:r w:rsidRPr="00FC2EFA">
        <w:rPr>
          <w:rFonts w:eastAsia="Calibri"/>
          <w:sz w:val="28"/>
          <w:szCs w:val="28"/>
          <w:lang w:eastAsia="en-US"/>
        </w:rPr>
        <w:t>).».</w:t>
      </w:r>
      <w:proofErr w:type="gramEnd"/>
    </w:p>
    <w:p w:rsidR="00DF09A9" w:rsidRPr="00FC2EFA" w:rsidRDefault="00CB0197" w:rsidP="00EC75E6">
      <w:pPr>
        <w:autoSpaceDE w:val="0"/>
        <w:autoSpaceDN w:val="0"/>
        <w:adjustRightInd w:val="0"/>
        <w:ind w:firstLine="567"/>
        <w:jc w:val="both"/>
        <w:rPr>
          <w:rFonts w:eastAsia="Calibri"/>
          <w:sz w:val="28"/>
          <w:szCs w:val="28"/>
          <w:lang w:eastAsia="en-US"/>
        </w:rPr>
      </w:pPr>
      <w:r w:rsidRPr="00FC2EFA">
        <w:rPr>
          <w:rFonts w:eastAsia="Calibri"/>
          <w:sz w:val="28"/>
          <w:szCs w:val="28"/>
          <w:lang w:eastAsia="en-US"/>
        </w:rPr>
        <w:t>1.15</w:t>
      </w:r>
      <w:r w:rsidR="00EC75E6" w:rsidRPr="00FC2EFA">
        <w:rPr>
          <w:rFonts w:eastAsia="Calibri"/>
          <w:sz w:val="28"/>
          <w:szCs w:val="28"/>
          <w:lang w:eastAsia="en-US"/>
        </w:rPr>
        <w:t>. Пункт 2.8.3 раздела 2.8 изложить в новой редакции:</w:t>
      </w:r>
    </w:p>
    <w:p w:rsidR="002307FE" w:rsidRPr="00FC2EFA" w:rsidRDefault="00EC75E6" w:rsidP="002307FE">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w:t>
      </w:r>
      <w:r w:rsidR="002307FE" w:rsidRPr="00FC2EFA">
        <w:rPr>
          <w:rFonts w:eastAsia="Calibri"/>
          <w:sz w:val="28"/>
          <w:szCs w:val="28"/>
          <w:lang w:eastAsia="en-US"/>
        </w:rPr>
        <w:t xml:space="preserve">2.8.3. </w:t>
      </w:r>
      <w:proofErr w:type="gramStart"/>
      <w:r w:rsidR="002307FE" w:rsidRPr="00FC2EFA">
        <w:rPr>
          <w:rFonts w:eastAsia="Calibri"/>
          <w:sz w:val="28"/>
          <w:szCs w:val="28"/>
          <w:lang w:eastAsia="en-US"/>
        </w:rPr>
        <w:t>Обязанность по предоставлению документов, указанных в подпунктах 2.8.1.6, 2.8.1.7, 2.8.1.8</w:t>
      </w:r>
      <w:r w:rsidRPr="00FC2EFA">
        <w:rPr>
          <w:rFonts w:eastAsia="Calibri"/>
          <w:sz w:val="28"/>
          <w:szCs w:val="28"/>
          <w:lang w:eastAsia="en-US"/>
        </w:rPr>
        <w:t xml:space="preserve"> пункта 2.8.1, а также </w:t>
      </w:r>
      <w:r w:rsidR="002307FE" w:rsidRPr="00FC2EFA">
        <w:rPr>
          <w:rFonts w:eastAsia="Calibri"/>
          <w:sz w:val="28"/>
          <w:szCs w:val="28"/>
          <w:lang w:eastAsia="en-US"/>
        </w:rPr>
        <w:t xml:space="preserve">соглашения о передаче в случаях, установленных бюджетным </w:t>
      </w:r>
      <w:hyperlink r:id="rId20" w:history="1">
        <w:r w:rsidR="002307FE" w:rsidRPr="00FC2EFA">
          <w:rPr>
            <w:rFonts w:eastAsia="Calibri"/>
            <w:sz w:val="28"/>
            <w:szCs w:val="28"/>
            <w:lang w:eastAsia="en-US"/>
          </w:rPr>
          <w:t>законодательством</w:t>
        </w:r>
      </w:hyperlink>
      <w:r w:rsidR="002307FE" w:rsidRPr="00FC2EFA">
        <w:rPr>
          <w:rFonts w:eastAsia="Calibr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2307FE" w:rsidRPr="00FC2EFA">
        <w:rPr>
          <w:rFonts w:eastAsia="Calibri"/>
          <w:sz w:val="28"/>
          <w:szCs w:val="28"/>
          <w:lang w:eastAsia="en-US"/>
        </w:rPr>
        <w:t>Росатом</w:t>
      </w:r>
      <w:proofErr w:type="spellEnd"/>
      <w:r w:rsidR="002307FE" w:rsidRPr="00FC2EFA">
        <w:rPr>
          <w:rFonts w:eastAsia="Calibri"/>
          <w:sz w:val="28"/>
          <w:szCs w:val="28"/>
          <w:lang w:eastAsia="en-US"/>
        </w:rPr>
        <w:t>», Государственной корпорацией по космической деятельности «</w:t>
      </w:r>
      <w:proofErr w:type="spellStart"/>
      <w:r w:rsidR="002307FE" w:rsidRPr="00FC2EFA">
        <w:rPr>
          <w:rFonts w:eastAsia="Calibri"/>
          <w:sz w:val="28"/>
          <w:szCs w:val="28"/>
          <w:lang w:eastAsia="en-US"/>
        </w:rPr>
        <w:t>Роскосмос</w:t>
      </w:r>
      <w:proofErr w:type="spellEnd"/>
      <w:r w:rsidR="002307FE" w:rsidRPr="00FC2EFA">
        <w:rPr>
          <w:rFonts w:eastAsia="Calibr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указанного</w:t>
      </w:r>
      <w:proofErr w:type="gramEnd"/>
      <w:r w:rsidR="002307FE" w:rsidRPr="00FC2EFA">
        <w:rPr>
          <w:rFonts w:eastAsia="Calibri"/>
          <w:sz w:val="28"/>
          <w:szCs w:val="28"/>
          <w:lang w:eastAsia="en-US"/>
        </w:rPr>
        <w:t xml:space="preserve"> в подпункте 2.8.1.1 пункта 2.8.1 (далее – Соглашение</w:t>
      </w:r>
      <w:r w:rsidRPr="00FC2EFA">
        <w:rPr>
          <w:rFonts w:eastAsia="Calibri"/>
          <w:sz w:val="28"/>
          <w:szCs w:val="28"/>
          <w:lang w:eastAsia="en-US"/>
        </w:rPr>
        <w:t>),</w:t>
      </w:r>
      <w:r w:rsidR="002307FE" w:rsidRPr="00FC2EFA">
        <w:rPr>
          <w:rFonts w:eastAsia="Calibri"/>
          <w:sz w:val="28"/>
          <w:szCs w:val="28"/>
          <w:lang w:eastAsia="en-US"/>
        </w:rPr>
        <w:t xml:space="preserve"> </w:t>
      </w:r>
      <w:proofErr w:type="gramStart"/>
      <w:r w:rsidR="002307FE" w:rsidRPr="00FC2EFA">
        <w:rPr>
          <w:rFonts w:eastAsia="Calibri"/>
          <w:sz w:val="28"/>
          <w:szCs w:val="28"/>
          <w:lang w:eastAsia="en-US"/>
        </w:rPr>
        <w:t>возложена</w:t>
      </w:r>
      <w:proofErr w:type="gramEnd"/>
      <w:r w:rsidR="002307FE" w:rsidRPr="00FC2EFA">
        <w:rPr>
          <w:rFonts w:eastAsia="Calibri"/>
          <w:sz w:val="28"/>
          <w:szCs w:val="28"/>
          <w:lang w:eastAsia="en-US"/>
        </w:rPr>
        <w:t xml:space="preserve"> на заявителя.</w:t>
      </w:r>
    </w:p>
    <w:p w:rsidR="002307FE" w:rsidRPr="00FC2EFA" w:rsidRDefault="002307FE" w:rsidP="002307FE">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Документы, указанные в подпункте 2.8.1.3 пункта 2.8.1 настоящего Регламента, получаются заявителем самостоятельно в специализированных проектных организациях и предоставляются в Комитет в случае отсутствия сведений  в едином государственном реестре заключений.</w:t>
      </w:r>
    </w:p>
    <w:p w:rsidR="002307FE" w:rsidRPr="00FC2EFA" w:rsidRDefault="002307FE" w:rsidP="002307FE">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Документы, указанные в подпункте 2.8.1.4, 2.8.1.9 пункта 2.8.1 настоящего Регламента, получаются заявителем самостоятельно в уполномоченных организациях и предоставляются в Комитет в случае отсутствия сведений  в едином государственном реестре заключений.</w:t>
      </w:r>
    </w:p>
    <w:p w:rsidR="002307FE" w:rsidRPr="00FC2EFA" w:rsidRDefault="002307FE" w:rsidP="002307FE">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lastRenderedPageBreak/>
        <w:t>Документы, указанные в подпунктах 2.8.1.2, 2.8.1.5 пункта 2.8.1</w:t>
      </w:r>
      <w:r w:rsidR="00EC75E6" w:rsidRPr="00FC2EFA">
        <w:rPr>
          <w:rFonts w:eastAsia="Calibri"/>
          <w:sz w:val="28"/>
          <w:szCs w:val="28"/>
          <w:lang w:eastAsia="en-US"/>
        </w:rPr>
        <w:t xml:space="preserve"> </w:t>
      </w:r>
      <w:r w:rsidRPr="00FC2EFA">
        <w:rPr>
          <w:rFonts w:eastAsia="Calibri"/>
          <w:sz w:val="28"/>
          <w:szCs w:val="28"/>
          <w:lang w:eastAsia="en-US"/>
        </w:rPr>
        <w:t>настоящего Регламента, находятся в распоряжении Комитета и не являются документами, обязанность по предоставлению которых возложена на заявителя.</w:t>
      </w:r>
    </w:p>
    <w:p w:rsidR="002307FE" w:rsidRPr="00FC2EFA" w:rsidRDefault="002307FE" w:rsidP="002307FE">
      <w:pPr>
        <w:widowControl w:val="0"/>
        <w:autoSpaceDE w:val="0"/>
        <w:autoSpaceDN w:val="0"/>
        <w:adjustRightInd w:val="0"/>
        <w:ind w:firstLine="540"/>
        <w:jc w:val="both"/>
        <w:rPr>
          <w:rFonts w:eastAsia="Calibri"/>
          <w:sz w:val="28"/>
          <w:szCs w:val="28"/>
          <w:lang w:eastAsia="en-US"/>
        </w:rPr>
      </w:pPr>
      <w:proofErr w:type="gramStart"/>
      <w:r w:rsidRPr="00FC2EFA">
        <w:rPr>
          <w:rFonts w:eastAsia="Calibri"/>
          <w:sz w:val="28"/>
          <w:szCs w:val="28"/>
          <w:lang w:eastAsia="en-US"/>
        </w:rPr>
        <w:t>Документы (сведения, содержащиеся в них), указанные в подпунктах 2.8.1.1 (за исключением Соглашения), 2.8.1.10, 2.8.1.11 пункта 2.8.1</w:t>
      </w:r>
      <w:r w:rsidR="00EC75E6" w:rsidRPr="00FC2EFA">
        <w:rPr>
          <w:rFonts w:eastAsia="Calibri"/>
          <w:sz w:val="28"/>
          <w:szCs w:val="28"/>
          <w:lang w:eastAsia="en-US"/>
        </w:rPr>
        <w:t xml:space="preserve"> </w:t>
      </w:r>
      <w:r w:rsidRPr="00FC2EFA">
        <w:rPr>
          <w:rFonts w:eastAsia="Calibri"/>
          <w:sz w:val="28"/>
          <w:szCs w:val="28"/>
          <w:lang w:eastAsia="en-US"/>
        </w:rPr>
        <w:t>настоящего Регламента, Комитет самостоятельно запрашивает в рамках межведомственного взаимодействия посредством направления межведомственного запроса в Управление Федеральной службы государственной регистрации, кадастра и картографии по Мурманской области, комитет по культуре и искусству Мурманской области, в том числе при наличии технической возможности, в электронной форме с использованием</w:t>
      </w:r>
      <w:proofErr w:type="gramEnd"/>
      <w:r w:rsidRPr="00FC2EFA">
        <w:rPr>
          <w:rFonts w:eastAsia="Calibri"/>
          <w:sz w:val="28"/>
          <w:szCs w:val="28"/>
          <w:lang w:eastAsia="en-US"/>
        </w:rPr>
        <w:t xml:space="preserve"> системы межведомственного электронного взаимодействия, в случае если заявитель не представил их самостоятельно</w:t>
      </w:r>
      <w:proofErr w:type="gramStart"/>
      <w:r w:rsidRPr="00FC2EFA">
        <w:rPr>
          <w:rFonts w:eastAsia="Calibri"/>
          <w:sz w:val="28"/>
          <w:szCs w:val="28"/>
          <w:lang w:eastAsia="en-US"/>
        </w:rPr>
        <w:t>.</w:t>
      </w:r>
      <w:r w:rsidR="00EC75E6" w:rsidRPr="00FC2EFA">
        <w:rPr>
          <w:rFonts w:eastAsia="Calibri"/>
          <w:sz w:val="28"/>
          <w:szCs w:val="28"/>
          <w:lang w:eastAsia="en-US"/>
        </w:rPr>
        <w:t>».</w:t>
      </w:r>
      <w:proofErr w:type="gramEnd"/>
    </w:p>
    <w:p w:rsidR="00FB0439" w:rsidRPr="00FC2EFA" w:rsidRDefault="00CB0197" w:rsidP="0099285C">
      <w:pPr>
        <w:tabs>
          <w:tab w:val="left" w:pos="9781"/>
        </w:tabs>
        <w:ind w:right="-2" w:firstLine="709"/>
        <w:jc w:val="both"/>
        <w:rPr>
          <w:sz w:val="28"/>
          <w:szCs w:val="28"/>
        </w:rPr>
      </w:pPr>
      <w:r w:rsidRPr="00FC2EFA">
        <w:rPr>
          <w:sz w:val="28"/>
          <w:szCs w:val="28"/>
        </w:rPr>
        <w:t>1.16</w:t>
      </w:r>
      <w:r w:rsidR="00EC75E6" w:rsidRPr="00FC2EFA">
        <w:rPr>
          <w:sz w:val="28"/>
          <w:szCs w:val="28"/>
        </w:rPr>
        <w:t>. Пункт 2.8.4 раздела 2.8 изложить в новой редакции:</w:t>
      </w:r>
    </w:p>
    <w:p w:rsidR="00EC75E6" w:rsidRPr="00FC2EFA" w:rsidRDefault="00EC75E6" w:rsidP="00EC75E6">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 xml:space="preserve">«2.8.4. Неполучение (несвоевременное получение) документов, указанных в </w:t>
      </w:r>
      <w:hyperlink w:anchor="Par169" w:history="1">
        <w:r w:rsidRPr="00FC2EFA">
          <w:rPr>
            <w:rFonts w:eastAsia="Calibri"/>
            <w:sz w:val="28"/>
            <w:szCs w:val="28"/>
            <w:lang w:eastAsia="en-US"/>
          </w:rPr>
          <w:t>подпунктах 2.8.1.1, 2.8.1.10,  2.8.1.11 пункта 2.8.1</w:t>
        </w:r>
      </w:hyperlink>
      <w:r w:rsidRPr="00FC2EFA">
        <w:rPr>
          <w:rFonts w:eastAsia="Calibri"/>
          <w:sz w:val="28"/>
          <w:szCs w:val="28"/>
          <w:lang w:eastAsia="en-US"/>
        </w:rPr>
        <w:t xml:space="preserve"> не может являться основанием для отказа в предоставлении муниципальной услуги</w:t>
      </w:r>
      <w:proofErr w:type="gramStart"/>
      <w:r w:rsidRPr="00FC2EFA">
        <w:rPr>
          <w:rFonts w:eastAsia="Calibri"/>
          <w:sz w:val="28"/>
          <w:szCs w:val="28"/>
          <w:lang w:eastAsia="en-US"/>
        </w:rPr>
        <w:t>.».</w:t>
      </w:r>
      <w:proofErr w:type="gramEnd"/>
    </w:p>
    <w:p w:rsidR="00FB0439" w:rsidRPr="00FC2EFA" w:rsidRDefault="00CB0197" w:rsidP="00EC75E6">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1.17</w:t>
      </w:r>
      <w:r w:rsidR="00EC75E6" w:rsidRPr="00FC2EFA">
        <w:rPr>
          <w:rFonts w:eastAsia="Calibri"/>
          <w:sz w:val="28"/>
          <w:szCs w:val="28"/>
          <w:lang w:eastAsia="en-US"/>
        </w:rPr>
        <w:t>. В пункте 2.8.5 раздела 2.8 слова «</w:t>
      </w:r>
      <w:r w:rsidR="00B819D2" w:rsidRPr="00FC2EFA">
        <w:rPr>
          <w:rFonts w:eastAsia="Calibri"/>
          <w:sz w:val="28"/>
          <w:szCs w:val="28"/>
          <w:lang w:eastAsia="en-US"/>
        </w:rPr>
        <w:t xml:space="preserve">, </w:t>
      </w:r>
      <w:hyperlink w:anchor="Par187" w:history="1">
        <w:r w:rsidR="00B819D2" w:rsidRPr="00FC2EFA">
          <w:rPr>
            <w:rFonts w:eastAsia="Calibri"/>
            <w:sz w:val="28"/>
            <w:szCs w:val="28"/>
            <w:lang w:eastAsia="en-US"/>
          </w:rPr>
          <w:t>подпункта 2.8.2.1 пункта 2.8.2</w:t>
        </w:r>
      </w:hyperlink>
      <w:r w:rsidR="00B819D2" w:rsidRPr="00FC2EFA">
        <w:rPr>
          <w:rFonts w:eastAsia="Calibri"/>
          <w:sz w:val="28"/>
          <w:szCs w:val="28"/>
          <w:lang w:eastAsia="en-US"/>
        </w:rPr>
        <w:t>» исключить.</w:t>
      </w:r>
    </w:p>
    <w:p w:rsidR="00F048CE" w:rsidRPr="00FC2EFA" w:rsidRDefault="00F048CE" w:rsidP="00EC75E6">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1.18. Пункт 2.8.7 пункта 2.8 изложить в новой редакции:</w:t>
      </w:r>
    </w:p>
    <w:p w:rsidR="00F048CE" w:rsidRPr="00FC2EFA" w:rsidRDefault="00F048CE" w:rsidP="00F048CE">
      <w:pPr>
        <w:widowControl w:val="0"/>
        <w:autoSpaceDE w:val="0"/>
        <w:autoSpaceDN w:val="0"/>
        <w:adjustRightInd w:val="0"/>
        <w:ind w:firstLine="709"/>
        <w:jc w:val="both"/>
        <w:rPr>
          <w:rFonts w:eastAsia="Calibri"/>
          <w:sz w:val="28"/>
          <w:szCs w:val="28"/>
          <w:lang w:eastAsia="en-US"/>
        </w:rPr>
      </w:pPr>
      <w:r w:rsidRPr="00FC2EFA">
        <w:rPr>
          <w:rFonts w:eastAsia="Calibri"/>
          <w:sz w:val="28"/>
          <w:szCs w:val="28"/>
          <w:lang w:eastAsia="en-US"/>
        </w:rPr>
        <w:t>«2.8.7. Запрещается требовать от заявителя:</w:t>
      </w:r>
    </w:p>
    <w:p w:rsidR="00F048CE" w:rsidRPr="00FC2EFA" w:rsidRDefault="00F048CE" w:rsidP="00F048CE">
      <w:pPr>
        <w:widowControl w:val="0"/>
        <w:autoSpaceDE w:val="0"/>
        <w:autoSpaceDN w:val="0"/>
        <w:adjustRightInd w:val="0"/>
        <w:ind w:firstLine="709"/>
        <w:jc w:val="both"/>
        <w:rPr>
          <w:rFonts w:eastAsia="Calibri"/>
          <w:sz w:val="28"/>
          <w:szCs w:val="28"/>
          <w:lang w:eastAsia="en-US"/>
        </w:rPr>
      </w:pPr>
      <w:r w:rsidRPr="00FC2EFA">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8CE" w:rsidRPr="00FC2EFA" w:rsidRDefault="00F048CE" w:rsidP="00F048CE">
      <w:pPr>
        <w:widowControl w:val="0"/>
        <w:autoSpaceDE w:val="0"/>
        <w:autoSpaceDN w:val="0"/>
        <w:adjustRightInd w:val="0"/>
        <w:ind w:firstLine="709"/>
        <w:jc w:val="both"/>
        <w:rPr>
          <w:rFonts w:eastAsia="Calibri"/>
          <w:sz w:val="28"/>
          <w:szCs w:val="28"/>
          <w:lang w:eastAsia="en-US"/>
        </w:rPr>
      </w:pPr>
      <w:proofErr w:type="gramStart"/>
      <w:r w:rsidRPr="00FC2EFA">
        <w:rPr>
          <w:rFonts w:eastAsia="Calibri"/>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FC2EFA">
        <w:rPr>
          <w:rFonts w:eastAsia="Calibri"/>
          <w:sz w:val="28"/>
          <w:szCs w:val="28"/>
          <w:lang w:eastAsia="en-US"/>
        </w:rPr>
        <w:t xml:space="preserve"> части 6 статьи 7 Федерального закона от 27.07.201№ 210-ФЗ «Об организации предоставления государственных и муниципальных услуг»;</w:t>
      </w:r>
    </w:p>
    <w:p w:rsidR="00F048CE" w:rsidRPr="00FC2EFA" w:rsidRDefault="00F048CE" w:rsidP="00F048CE">
      <w:pPr>
        <w:widowControl w:val="0"/>
        <w:autoSpaceDE w:val="0"/>
        <w:autoSpaceDN w:val="0"/>
        <w:adjustRightInd w:val="0"/>
        <w:ind w:firstLine="567"/>
        <w:jc w:val="both"/>
        <w:rPr>
          <w:rFonts w:eastAsia="Calibri"/>
          <w:sz w:val="28"/>
          <w:szCs w:val="28"/>
          <w:lang w:eastAsia="en-US"/>
        </w:rPr>
      </w:pPr>
      <w:r w:rsidRPr="00FC2EFA">
        <w:rPr>
          <w:rFonts w:eastAsia="Calibr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8CE" w:rsidRPr="00FC2EFA" w:rsidRDefault="00F048CE" w:rsidP="00F048CE">
      <w:pPr>
        <w:widowControl w:val="0"/>
        <w:autoSpaceDE w:val="0"/>
        <w:autoSpaceDN w:val="0"/>
        <w:adjustRightInd w:val="0"/>
        <w:ind w:firstLine="567"/>
        <w:jc w:val="both"/>
        <w:rPr>
          <w:rFonts w:eastAsia="Calibri"/>
          <w:sz w:val="28"/>
          <w:szCs w:val="28"/>
          <w:lang w:eastAsia="en-US"/>
        </w:rPr>
      </w:pPr>
      <w:r w:rsidRPr="00FC2EFA">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8CE" w:rsidRPr="00FC2EFA" w:rsidRDefault="00F048CE" w:rsidP="00F048CE">
      <w:pPr>
        <w:widowControl w:val="0"/>
        <w:autoSpaceDE w:val="0"/>
        <w:autoSpaceDN w:val="0"/>
        <w:adjustRightInd w:val="0"/>
        <w:ind w:firstLine="567"/>
        <w:jc w:val="both"/>
        <w:rPr>
          <w:rFonts w:eastAsia="Calibri"/>
          <w:sz w:val="28"/>
          <w:szCs w:val="28"/>
          <w:lang w:eastAsia="en-US"/>
        </w:rPr>
      </w:pPr>
      <w:r w:rsidRPr="00FC2EFA">
        <w:rPr>
          <w:rFonts w:eastAsia="Calibr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FC2EFA">
        <w:rPr>
          <w:rFonts w:eastAsia="Calibri"/>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8CE" w:rsidRPr="00FC2EFA" w:rsidRDefault="00F048CE" w:rsidP="00F048CE">
      <w:pPr>
        <w:widowControl w:val="0"/>
        <w:autoSpaceDE w:val="0"/>
        <w:autoSpaceDN w:val="0"/>
        <w:adjustRightInd w:val="0"/>
        <w:ind w:firstLine="567"/>
        <w:jc w:val="both"/>
        <w:rPr>
          <w:rFonts w:eastAsia="Calibri"/>
          <w:sz w:val="28"/>
          <w:szCs w:val="28"/>
          <w:lang w:eastAsia="en-US"/>
        </w:rPr>
      </w:pPr>
      <w:r w:rsidRPr="00FC2EFA">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8CE" w:rsidRPr="00FC2EFA" w:rsidRDefault="00F048CE" w:rsidP="00F048CE">
      <w:pPr>
        <w:widowControl w:val="0"/>
        <w:autoSpaceDE w:val="0"/>
        <w:autoSpaceDN w:val="0"/>
        <w:adjustRightInd w:val="0"/>
        <w:ind w:firstLine="567"/>
        <w:jc w:val="both"/>
        <w:rPr>
          <w:rFonts w:eastAsia="Calibri"/>
          <w:sz w:val="28"/>
          <w:szCs w:val="28"/>
          <w:lang w:eastAsia="en-US"/>
        </w:rPr>
      </w:pPr>
      <w:proofErr w:type="gramStart"/>
      <w:r w:rsidRPr="00FC2EFA">
        <w:rPr>
          <w:rFonts w:eastAsia="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FC2EFA">
        <w:rPr>
          <w:rFonts w:eastAsia="Calibri"/>
          <w:sz w:val="28"/>
          <w:szCs w:val="28"/>
          <w:lang w:eastAsia="en-US"/>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FC2EFA">
        <w:rPr>
          <w:rFonts w:eastAsia="Calibri"/>
          <w:sz w:val="28"/>
          <w:szCs w:val="28"/>
          <w:lang w:eastAsia="en-US"/>
        </w:rPr>
        <w:t>.».</w:t>
      </w:r>
      <w:proofErr w:type="gramEnd"/>
    </w:p>
    <w:p w:rsidR="00FB0439" w:rsidRPr="00FC2EFA" w:rsidRDefault="00F048CE" w:rsidP="0099285C">
      <w:pPr>
        <w:tabs>
          <w:tab w:val="left" w:pos="9781"/>
        </w:tabs>
        <w:ind w:right="-2" w:firstLine="709"/>
        <w:jc w:val="both"/>
        <w:rPr>
          <w:sz w:val="28"/>
          <w:szCs w:val="28"/>
        </w:rPr>
      </w:pPr>
      <w:r w:rsidRPr="00FC2EFA">
        <w:rPr>
          <w:sz w:val="28"/>
          <w:szCs w:val="28"/>
        </w:rPr>
        <w:t>1.19</w:t>
      </w:r>
      <w:r w:rsidR="00B819D2" w:rsidRPr="00FC2EFA">
        <w:rPr>
          <w:sz w:val="28"/>
          <w:szCs w:val="28"/>
        </w:rPr>
        <w:t>. Пункт 2.10.3 раздела 2.10 изложить в новой редакции:</w:t>
      </w:r>
    </w:p>
    <w:p w:rsidR="00B819D2" w:rsidRPr="00FC2EFA" w:rsidRDefault="00B819D2" w:rsidP="00B819D2">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«2.10.3. Основаниями для отказа в предоставлении муниципальной услуги являются:</w:t>
      </w:r>
    </w:p>
    <w:p w:rsidR="00B819D2" w:rsidRPr="00FC2EFA" w:rsidRDefault="00B819D2" w:rsidP="00B819D2">
      <w:pPr>
        <w:autoSpaceDE w:val="0"/>
        <w:autoSpaceDN w:val="0"/>
        <w:adjustRightInd w:val="0"/>
        <w:ind w:firstLine="426"/>
        <w:jc w:val="both"/>
        <w:rPr>
          <w:rFonts w:eastAsia="Calibri"/>
          <w:sz w:val="28"/>
          <w:szCs w:val="28"/>
        </w:rPr>
      </w:pPr>
      <w:proofErr w:type="gramStart"/>
      <w:r w:rsidRPr="00FC2EFA">
        <w:rPr>
          <w:rFonts w:eastAsia="Calibri"/>
          <w:sz w:val="28"/>
          <w:szCs w:val="28"/>
          <w:lang w:eastAsia="en-US"/>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Pr="00FC2EFA">
        <w:rPr>
          <w:rFonts w:eastAsia="Calibri"/>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FC2EFA">
        <w:rPr>
          <w:rFonts w:eastAsia="Calibri"/>
          <w:sz w:val="28"/>
          <w:szCs w:val="28"/>
          <w:lang w:eastAsia="en-US"/>
        </w:rPr>
        <w:t>, а также</w:t>
      </w:r>
      <w:proofErr w:type="gramEnd"/>
      <w:r w:rsidRPr="00FC2EFA">
        <w:rPr>
          <w:rFonts w:eastAsia="Calibri"/>
          <w:sz w:val="28"/>
          <w:szCs w:val="28"/>
          <w:lang w:eastAsia="en-US"/>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FC2EFA">
        <w:rPr>
          <w:rFonts w:eastAsia="Calibri"/>
          <w:sz w:val="28"/>
          <w:szCs w:val="28"/>
        </w:rPr>
        <w:t>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819D2" w:rsidRPr="00FC2EFA" w:rsidRDefault="00B819D2" w:rsidP="00B819D2">
      <w:pPr>
        <w:autoSpaceDE w:val="0"/>
        <w:autoSpaceDN w:val="0"/>
        <w:adjustRightInd w:val="0"/>
        <w:ind w:firstLine="426"/>
        <w:jc w:val="both"/>
        <w:rPr>
          <w:rFonts w:eastAsia="Calibri"/>
          <w:sz w:val="28"/>
          <w:szCs w:val="28"/>
          <w:lang w:eastAsia="en-US"/>
        </w:rPr>
      </w:pPr>
      <w:r w:rsidRPr="00FC2EFA">
        <w:rPr>
          <w:rFonts w:eastAsia="Calibri"/>
          <w:sz w:val="28"/>
          <w:szCs w:val="28"/>
          <w:lang w:eastAsia="en-US"/>
        </w:rPr>
        <w:t xml:space="preserve">- отсутствие или непредставление заявителем документов, указанных в подпунктах 2.8.1.6, 2.8.1.7, 2.8.1.8, 2.8.1.9  пункта 2.8.1 настоящего Регламента, </w:t>
      </w:r>
      <w:proofErr w:type="gramStart"/>
      <w:r w:rsidRPr="00FC2EFA">
        <w:rPr>
          <w:rFonts w:eastAsia="Calibri"/>
          <w:sz w:val="28"/>
          <w:szCs w:val="28"/>
          <w:lang w:eastAsia="en-US"/>
        </w:rPr>
        <w:t>которые</w:t>
      </w:r>
      <w:proofErr w:type="gramEnd"/>
      <w:r w:rsidRPr="00FC2EFA">
        <w:rPr>
          <w:rFonts w:eastAsia="Calibri"/>
          <w:sz w:val="28"/>
          <w:szCs w:val="28"/>
          <w:lang w:eastAsia="en-US"/>
        </w:rPr>
        <w:t xml:space="preserve"> заявитель должен предоставить самостоятельно.</w:t>
      </w:r>
    </w:p>
    <w:p w:rsidR="00B819D2" w:rsidRPr="00FC2EFA" w:rsidRDefault="00B819D2" w:rsidP="00B819D2">
      <w:pPr>
        <w:widowControl w:val="0"/>
        <w:autoSpaceDE w:val="0"/>
        <w:autoSpaceDN w:val="0"/>
        <w:adjustRightInd w:val="0"/>
        <w:ind w:firstLine="540"/>
        <w:jc w:val="both"/>
        <w:rPr>
          <w:spacing w:val="-2"/>
          <w:sz w:val="28"/>
          <w:szCs w:val="28"/>
        </w:rPr>
      </w:pPr>
      <w:r w:rsidRPr="00FC2EFA">
        <w:rPr>
          <w:sz w:val="28"/>
          <w:szCs w:val="28"/>
        </w:rPr>
        <w:t>- предоставление документов, указанных в пункте 2.8.1</w:t>
      </w:r>
      <w:r w:rsidRPr="00FC2EFA">
        <w:rPr>
          <w:spacing w:val="-2"/>
          <w:sz w:val="28"/>
          <w:szCs w:val="28"/>
        </w:rPr>
        <w:t xml:space="preserve"> настоящего Регламента, обязанность по предоставлению которых в электронной форме установлена Градостроительным кодексом РФ, пунктом 2.8.2 настоящего Регламента, не в электронной форме</w:t>
      </w:r>
      <w:proofErr w:type="gramStart"/>
      <w:r w:rsidRPr="00FC2EFA">
        <w:rPr>
          <w:spacing w:val="-2"/>
          <w:sz w:val="28"/>
          <w:szCs w:val="28"/>
        </w:rPr>
        <w:t>.</w:t>
      </w:r>
      <w:r w:rsidR="003B5AD3" w:rsidRPr="00FC2EFA">
        <w:rPr>
          <w:spacing w:val="-2"/>
          <w:sz w:val="28"/>
          <w:szCs w:val="28"/>
        </w:rPr>
        <w:t>».</w:t>
      </w:r>
      <w:proofErr w:type="gramEnd"/>
    </w:p>
    <w:p w:rsidR="003B5AD3" w:rsidRPr="00FC2EFA" w:rsidRDefault="00F048CE" w:rsidP="00B819D2">
      <w:pPr>
        <w:widowControl w:val="0"/>
        <w:autoSpaceDE w:val="0"/>
        <w:autoSpaceDN w:val="0"/>
        <w:adjustRightInd w:val="0"/>
        <w:ind w:firstLine="540"/>
        <w:jc w:val="both"/>
        <w:rPr>
          <w:spacing w:val="-2"/>
          <w:sz w:val="28"/>
          <w:szCs w:val="28"/>
        </w:rPr>
      </w:pPr>
      <w:r w:rsidRPr="00FC2EFA">
        <w:rPr>
          <w:spacing w:val="-2"/>
          <w:sz w:val="28"/>
          <w:szCs w:val="28"/>
        </w:rPr>
        <w:t>1.20</w:t>
      </w:r>
      <w:r w:rsidR="003B5AD3" w:rsidRPr="00FC2EFA">
        <w:rPr>
          <w:spacing w:val="-2"/>
          <w:sz w:val="28"/>
          <w:szCs w:val="28"/>
        </w:rPr>
        <w:t>.  Абзац третий пункта 3.3.3 изложить в новой редакции:</w:t>
      </w:r>
    </w:p>
    <w:p w:rsidR="003B5AD3" w:rsidRPr="00FC2EFA" w:rsidRDefault="003B5AD3" w:rsidP="003B5AD3">
      <w:pPr>
        <w:widowControl w:val="0"/>
        <w:autoSpaceDE w:val="0"/>
        <w:autoSpaceDN w:val="0"/>
        <w:adjustRightInd w:val="0"/>
        <w:ind w:firstLine="709"/>
        <w:jc w:val="both"/>
        <w:rPr>
          <w:sz w:val="28"/>
          <w:szCs w:val="28"/>
        </w:rPr>
      </w:pPr>
      <w:r w:rsidRPr="00FC2EFA">
        <w:rPr>
          <w:spacing w:val="-2"/>
          <w:sz w:val="28"/>
          <w:szCs w:val="28"/>
        </w:rPr>
        <w:t>«</w:t>
      </w:r>
      <w:r w:rsidRPr="00FC2EFA">
        <w:rPr>
          <w:sz w:val="28"/>
          <w:szCs w:val="28"/>
        </w:rPr>
        <w:t xml:space="preserve">- устанавливает необходимость получения документов, указанных в </w:t>
      </w:r>
      <w:r w:rsidRPr="00FC2EFA">
        <w:rPr>
          <w:rFonts w:eastAsia="Calibri"/>
          <w:sz w:val="28"/>
          <w:szCs w:val="28"/>
          <w:lang w:eastAsia="en-US"/>
        </w:rPr>
        <w:t xml:space="preserve">подпунктах 2.8.1.1, за исключением соглашения, 2.8.1.10,  2.8.1.11 пункта 2.8.1 </w:t>
      </w:r>
      <w:r w:rsidRPr="00FC2EFA">
        <w:rPr>
          <w:sz w:val="28"/>
          <w:szCs w:val="28"/>
        </w:rPr>
        <w:t xml:space="preserve">настоящего Регламента, в органах, с которыми Комитет взаимодействует при </w:t>
      </w:r>
      <w:r w:rsidRPr="00FC2EFA">
        <w:rPr>
          <w:sz w:val="28"/>
          <w:szCs w:val="28"/>
        </w:rPr>
        <w:lastRenderedPageBreak/>
        <w:t>предоставлении муниципальной услуги (пункт 2.2 настоящего Регламента).».</w:t>
      </w:r>
    </w:p>
    <w:p w:rsidR="003B5AD3" w:rsidRPr="00FC2EFA" w:rsidRDefault="00CB0197" w:rsidP="00B819D2">
      <w:pPr>
        <w:widowControl w:val="0"/>
        <w:autoSpaceDE w:val="0"/>
        <w:autoSpaceDN w:val="0"/>
        <w:adjustRightInd w:val="0"/>
        <w:ind w:firstLine="540"/>
        <w:jc w:val="both"/>
        <w:rPr>
          <w:rFonts w:eastAsia="Calibri"/>
          <w:sz w:val="28"/>
          <w:szCs w:val="28"/>
          <w:lang w:eastAsia="en-US"/>
        </w:rPr>
      </w:pPr>
      <w:r w:rsidRPr="00FC2EFA">
        <w:rPr>
          <w:rFonts w:eastAsia="Calibri"/>
          <w:sz w:val="28"/>
          <w:szCs w:val="28"/>
          <w:lang w:eastAsia="en-US"/>
        </w:rPr>
        <w:t>1.2</w:t>
      </w:r>
      <w:r w:rsidR="00F048CE" w:rsidRPr="00FC2EFA">
        <w:rPr>
          <w:rFonts w:eastAsia="Calibri"/>
          <w:sz w:val="28"/>
          <w:szCs w:val="28"/>
          <w:lang w:eastAsia="en-US"/>
        </w:rPr>
        <w:t>1</w:t>
      </w:r>
      <w:r w:rsidR="003B5AD3" w:rsidRPr="00FC2EFA">
        <w:rPr>
          <w:rFonts w:eastAsia="Calibri"/>
          <w:sz w:val="28"/>
          <w:szCs w:val="28"/>
          <w:lang w:eastAsia="en-US"/>
        </w:rPr>
        <w:t>. В пункте 3.4.1 раздела 3.4 слова «, подпункте 2.8.2.1 пункта 2.8.2»</w:t>
      </w:r>
      <w:r w:rsidR="003B5AD3" w:rsidRPr="00FC2EFA">
        <w:rPr>
          <w:rFonts w:eastAsia="Calibri"/>
          <w:strike/>
          <w:sz w:val="28"/>
          <w:szCs w:val="28"/>
          <w:lang w:eastAsia="en-US"/>
        </w:rPr>
        <w:t xml:space="preserve"> </w:t>
      </w:r>
      <w:r w:rsidR="003B5AD3" w:rsidRPr="00FC2EFA">
        <w:rPr>
          <w:rFonts w:eastAsia="Calibri"/>
          <w:sz w:val="28"/>
          <w:szCs w:val="28"/>
          <w:lang w:eastAsia="en-US"/>
        </w:rPr>
        <w:t>исключить.</w:t>
      </w:r>
    </w:p>
    <w:p w:rsidR="00FB0439" w:rsidRPr="00FC2EFA" w:rsidRDefault="00F048CE" w:rsidP="0099285C">
      <w:pPr>
        <w:tabs>
          <w:tab w:val="left" w:pos="9781"/>
        </w:tabs>
        <w:ind w:right="-2" w:firstLine="709"/>
        <w:jc w:val="both"/>
        <w:rPr>
          <w:sz w:val="28"/>
          <w:szCs w:val="28"/>
        </w:rPr>
      </w:pPr>
      <w:r w:rsidRPr="00FC2EFA">
        <w:rPr>
          <w:sz w:val="28"/>
          <w:szCs w:val="28"/>
        </w:rPr>
        <w:t>1.22</w:t>
      </w:r>
      <w:r w:rsidR="00CB0197" w:rsidRPr="00FC2EFA">
        <w:rPr>
          <w:sz w:val="28"/>
          <w:szCs w:val="28"/>
        </w:rPr>
        <w:t xml:space="preserve">. Пункт 3.4.2 </w:t>
      </w:r>
      <w:r w:rsidR="003B5AD3" w:rsidRPr="00FC2EFA">
        <w:rPr>
          <w:sz w:val="28"/>
          <w:szCs w:val="28"/>
        </w:rPr>
        <w:t xml:space="preserve">раздела 3.4 дополнить новым абзацем 4 следующего содержания: </w:t>
      </w:r>
    </w:p>
    <w:p w:rsidR="003B5AD3" w:rsidRPr="00FC2EFA" w:rsidRDefault="003B5AD3" w:rsidP="003B5AD3">
      <w:pPr>
        <w:ind w:firstLine="709"/>
        <w:jc w:val="both"/>
        <w:rPr>
          <w:rFonts w:eastAsia="Calibri"/>
          <w:sz w:val="28"/>
          <w:szCs w:val="28"/>
          <w:lang w:eastAsia="en-US"/>
        </w:rPr>
      </w:pPr>
      <w:r w:rsidRPr="00FC2EFA">
        <w:rPr>
          <w:rFonts w:eastAsia="Calibri"/>
          <w:sz w:val="28"/>
          <w:szCs w:val="28"/>
          <w:lang w:eastAsia="en-US"/>
        </w:rPr>
        <w:t xml:space="preserve">«- в Федеральное автономное учреждение «Главное управление государственной экспертизы».».  </w:t>
      </w:r>
    </w:p>
    <w:p w:rsidR="00F048CE" w:rsidRPr="00FC2EFA" w:rsidRDefault="00F048CE" w:rsidP="00F048CE">
      <w:pPr>
        <w:widowControl w:val="0"/>
        <w:autoSpaceDE w:val="0"/>
        <w:autoSpaceDN w:val="0"/>
        <w:adjustRightInd w:val="0"/>
        <w:ind w:firstLine="540"/>
        <w:jc w:val="both"/>
        <w:rPr>
          <w:sz w:val="28"/>
          <w:szCs w:val="28"/>
        </w:rPr>
      </w:pPr>
      <w:r w:rsidRPr="00FC2EFA">
        <w:rPr>
          <w:sz w:val="28"/>
          <w:szCs w:val="28"/>
        </w:rPr>
        <w:t>1.23. Подпункт в) пункта 5.2 изложить в новой редакции:</w:t>
      </w:r>
    </w:p>
    <w:p w:rsidR="00F048CE" w:rsidRPr="00FC2EFA" w:rsidRDefault="00F048CE" w:rsidP="00F048CE">
      <w:pPr>
        <w:widowControl w:val="0"/>
        <w:autoSpaceDE w:val="0"/>
        <w:autoSpaceDN w:val="0"/>
        <w:adjustRightInd w:val="0"/>
        <w:ind w:firstLine="540"/>
        <w:jc w:val="both"/>
        <w:rPr>
          <w:sz w:val="28"/>
          <w:szCs w:val="28"/>
        </w:rPr>
      </w:pPr>
      <w:r w:rsidRPr="00FC2EFA">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48CE" w:rsidRPr="00FC2EFA" w:rsidRDefault="00F048CE" w:rsidP="00F048CE">
      <w:pPr>
        <w:widowControl w:val="0"/>
        <w:autoSpaceDE w:val="0"/>
        <w:autoSpaceDN w:val="0"/>
        <w:adjustRightInd w:val="0"/>
        <w:ind w:firstLine="540"/>
        <w:jc w:val="both"/>
        <w:rPr>
          <w:sz w:val="28"/>
          <w:szCs w:val="28"/>
        </w:rPr>
      </w:pPr>
      <w:r w:rsidRPr="00FC2EFA">
        <w:rPr>
          <w:sz w:val="28"/>
          <w:szCs w:val="28"/>
        </w:rPr>
        <w:t>1.24. Пункт 5.2 раздела 5 дополнить подпунктом следующего содержания:</w:t>
      </w:r>
    </w:p>
    <w:p w:rsidR="00F048CE" w:rsidRPr="00FC2EFA" w:rsidRDefault="00F048CE" w:rsidP="00F048CE">
      <w:pPr>
        <w:widowControl w:val="0"/>
        <w:autoSpaceDE w:val="0"/>
        <w:autoSpaceDN w:val="0"/>
        <w:adjustRightInd w:val="0"/>
        <w:ind w:firstLine="540"/>
        <w:jc w:val="both"/>
        <w:rPr>
          <w:sz w:val="28"/>
          <w:szCs w:val="28"/>
        </w:rPr>
      </w:pPr>
      <w:r w:rsidRPr="00FC2EFA">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FC2EFA">
          <w:rPr>
            <w:sz w:val="28"/>
            <w:szCs w:val="28"/>
          </w:rPr>
          <w:t>пунктом 4 части 1 статьи 7</w:t>
        </w:r>
      </w:hyperlink>
      <w:r w:rsidRPr="00FC2EFA">
        <w:rPr>
          <w:sz w:val="28"/>
          <w:szCs w:val="28"/>
        </w:rPr>
        <w:t xml:space="preserve"> настоящего Федерального закона</w:t>
      </w:r>
      <w:proofErr w:type="gramStart"/>
      <w:r w:rsidRPr="00FC2EFA">
        <w:rPr>
          <w:sz w:val="28"/>
          <w:szCs w:val="28"/>
        </w:rPr>
        <w:t xml:space="preserve">.». </w:t>
      </w:r>
      <w:proofErr w:type="gramEnd"/>
    </w:p>
    <w:p w:rsidR="00F048CE" w:rsidRPr="00FC2EFA" w:rsidRDefault="00F048CE" w:rsidP="00F048CE">
      <w:pPr>
        <w:widowControl w:val="0"/>
        <w:autoSpaceDE w:val="0"/>
        <w:autoSpaceDN w:val="0"/>
        <w:adjustRightInd w:val="0"/>
        <w:ind w:firstLine="540"/>
        <w:jc w:val="both"/>
        <w:rPr>
          <w:sz w:val="28"/>
          <w:szCs w:val="28"/>
        </w:rPr>
      </w:pPr>
      <w:r w:rsidRPr="00FC2EFA">
        <w:rPr>
          <w:sz w:val="28"/>
          <w:szCs w:val="28"/>
        </w:rPr>
        <w:t>1.17. Пункты 5.10-5.12 раздела 5 считать пунктами 5.12-5.14 соответственно.</w:t>
      </w:r>
    </w:p>
    <w:p w:rsidR="00F048CE" w:rsidRPr="00FC2EFA" w:rsidRDefault="00F048CE" w:rsidP="00F048CE">
      <w:pPr>
        <w:widowControl w:val="0"/>
        <w:autoSpaceDE w:val="0"/>
        <w:autoSpaceDN w:val="0"/>
        <w:adjustRightInd w:val="0"/>
        <w:ind w:firstLine="540"/>
        <w:jc w:val="both"/>
        <w:rPr>
          <w:sz w:val="28"/>
          <w:szCs w:val="28"/>
        </w:rPr>
      </w:pPr>
      <w:r w:rsidRPr="00FC2EFA">
        <w:rPr>
          <w:sz w:val="28"/>
          <w:szCs w:val="28"/>
        </w:rPr>
        <w:t>1.18. Раздел 5 дополнить пунктами 5.10, 5.11 следующего содержания.</w:t>
      </w:r>
    </w:p>
    <w:p w:rsidR="00F048CE" w:rsidRPr="00FC2EFA" w:rsidRDefault="00F048CE" w:rsidP="00F048CE">
      <w:pPr>
        <w:widowControl w:val="0"/>
        <w:autoSpaceDE w:val="0"/>
        <w:autoSpaceDN w:val="0"/>
        <w:adjustRightInd w:val="0"/>
        <w:ind w:firstLine="540"/>
        <w:jc w:val="both"/>
        <w:rPr>
          <w:sz w:val="28"/>
          <w:szCs w:val="28"/>
        </w:rPr>
      </w:pPr>
      <w:r w:rsidRPr="00FC2EFA">
        <w:rPr>
          <w:sz w:val="28"/>
          <w:szCs w:val="28"/>
        </w:rPr>
        <w:t xml:space="preserve">«5.10. В случае признания жалобы подлежащей удовлетворению в ответе заявителю, дается информация о действиях, осуществляемых,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2EFA">
        <w:rPr>
          <w:sz w:val="28"/>
          <w:szCs w:val="28"/>
        </w:rPr>
        <w:t>неудобства</w:t>
      </w:r>
      <w:proofErr w:type="gramEnd"/>
      <w:r w:rsidRPr="00FC2EF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48CE" w:rsidRPr="00FC2EFA" w:rsidRDefault="00F048CE" w:rsidP="00F048CE">
      <w:pPr>
        <w:widowControl w:val="0"/>
        <w:autoSpaceDE w:val="0"/>
        <w:autoSpaceDN w:val="0"/>
        <w:adjustRightInd w:val="0"/>
        <w:ind w:firstLine="540"/>
        <w:jc w:val="both"/>
        <w:rPr>
          <w:sz w:val="28"/>
          <w:szCs w:val="28"/>
        </w:rPr>
      </w:pPr>
      <w:r w:rsidRPr="00FC2EFA">
        <w:rPr>
          <w:sz w:val="28"/>
          <w:szCs w:val="28"/>
        </w:rPr>
        <w:t xml:space="preserve">5.11. В случае признания </w:t>
      </w:r>
      <w:proofErr w:type="gramStart"/>
      <w:r w:rsidRPr="00FC2EFA">
        <w:rPr>
          <w:sz w:val="28"/>
          <w:szCs w:val="28"/>
        </w:rPr>
        <w:t>жалобы</w:t>
      </w:r>
      <w:proofErr w:type="gramEnd"/>
      <w:r w:rsidRPr="00FC2EF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09A9" w:rsidRPr="00FC2EFA" w:rsidRDefault="00DF09A9" w:rsidP="00F048CE">
      <w:pPr>
        <w:tabs>
          <w:tab w:val="left" w:pos="9781"/>
        </w:tabs>
        <w:ind w:right="-2"/>
        <w:jc w:val="both"/>
        <w:rPr>
          <w:sz w:val="28"/>
          <w:szCs w:val="28"/>
        </w:rPr>
      </w:pPr>
    </w:p>
    <w:p w:rsidR="00A9728D" w:rsidRPr="00FC2EFA" w:rsidRDefault="00A9728D" w:rsidP="0099285C">
      <w:pPr>
        <w:autoSpaceDE w:val="0"/>
        <w:autoSpaceDN w:val="0"/>
        <w:adjustRightInd w:val="0"/>
        <w:ind w:firstLine="709"/>
        <w:jc w:val="both"/>
        <w:rPr>
          <w:sz w:val="28"/>
          <w:szCs w:val="26"/>
        </w:rPr>
      </w:pPr>
      <w:r w:rsidRPr="00FC2EFA">
        <w:rPr>
          <w:sz w:val="28"/>
          <w:szCs w:val="26"/>
        </w:rPr>
        <w:t xml:space="preserve">2. Отделу информационно-технического обеспечения и защиты информации администрации города Мурманска (Кузьмин А.Н.) </w:t>
      </w:r>
      <w:proofErr w:type="gramStart"/>
      <w:r w:rsidRPr="00FC2EFA">
        <w:rPr>
          <w:sz w:val="28"/>
          <w:szCs w:val="26"/>
        </w:rPr>
        <w:t>разместить</w:t>
      </w:r>
      <w:proofErr w:type="gramEnd"/>
      <w:r w:rsidRPr="00FC2EFA">
        <w:rPr>
          <w:sz w:val="28"/>
          <w:szCs w:val="26"/>
        </w:rPr>
        <w:t xml:space="preserve"> настоящее постановление на официальном сайте администрации города Мурманска в сети Интернет.</w:t>
      </w:r>
    </w:p>
    <w:p w:rsidR="00A9728D" w:rsidRPr="00FC2EFA" w:rsidRDefault="00A9728D" w:rsidP="0099285C">
      <w:pPr>
        <w:autoSpaceDE w:val="0"/>
        <w:autoSpaceDN w:val="0"/>
        <w:adjustRightInd w:val="0"/>
        <w:ind w:firstLine="709"/>
        <w:jc w:val="both"/>
        <w:rPr>
          <w:sz w:val="28"/>
          <w:szCs w:val="26"/>
        </w:rPr>
      </w:pPr>
    </w:p>
    <w:p w:rsidR="00A9728D" w:rsidRPr="00FC2EFA" w:rsidRDefault="00A9728D" w:rsidP="0099285C">
      <w:pPr>
        <w:autoSpaceDE w:val="0"/>
        <w:autoSpaceDN w:val="0"/>
        <w:adjustRightInd w:val="0"/>
        <w:ind w:firstLine="709"/>
        <w:jc w:val="both"/>
        <w:rPr>
          <w:sz w:val="28"/>
          <w:szCs w:val="28"/>
        </w:rPr>
      </w:pPr>
      <w:r w:rsidRPr="00FC2EFA">
        <w:rPr>
          <w:sz w:val="28"/>
          <w:szCs w:val="28"/>
        </w:rPr>
        <w:t>3. Редакции газеты «Вечерний Мурманск» (</w:t>
      </w:r>
      <w:proofErr w:type="gramStart"/>
      <w:r w:rsidRPr="00FC2EFA">
        <w:rPr>
          <w:sz w:val="28"/>
          <w:szCs w:val="28"/>
        </w:rPr>
        <w:t>Хабаров</w:t>
      </w:r>
      <w:proofErr w:type="gramEnd"/>
      <w:r w:rsidRPr="00FC2EFA">
        <w:rPr>
          <w:sz w:val="28"/>
          <w:szCs w:val="28"/>
        </w:rPr>
        <w:t xml:space="preserve"> В.А.) опубликовать настоящее постановление. </w:t>
      </w:r>
    </w:p>
    <w:p w:rsidR="00A9728D" w:rsidRPr="00FC2EFA" w:rsidRDefault="00A9728D" w:rsidP="0099285C">
      <w:pPr>
        <w:autoSpaceDE w:val="0"/>
        <w:autoSpaceDN w:val="0"/>
        <w:adjustRightInd w:val="0"/>
        <w:ind w:firstLine="709"/>
        <w:jc w:val="both"/>
        <w:rPr>
          <w:sz w:val="28"/>
          <w:szCs w:val="28"/>
        </w:rPr>
      </w:pPr>
    </w:p>
    <w:p w:rsidR="00A9728D" w:rsidRPr="00FC2EFA" w:rsidRDefault="00A9728D" w:rsidP="0099285C">
      <w:pPr>
        <w:autoSpaceDE w:val="0"/>
        <w:autoSpaceDN w:val="0"/>
        <w:adjustRightInd w:val="0"/>
        <w:ind w:firstLine="709"/>
        <w:jc w:val="both"/>
        <w:rPr>
          <w:sz w:val="28"/>
          <w:szCs w:val="26"/>
        </w:rPr>
      </w:pPr>
      <w:r w:rsidRPr="00FC2EFA">
        <w:rPr>
          <w:sz w:val="28"/>
          <w:szCs w:val="26"/>
        </w:rPr>
        <w:t>4. Настоящее постановление вступает в силу со дня официального опубликования.</w:t>
      </w:r>
    </w:p>
    <w:p w:rsidR="00A9728D" w:rsidRPr="00FC2EFA" w:rsidRDefault="00A9728D" w:rsidP="0099285C">
      <w:pPr>
        <w:autoSpaceDE w:val="0"/>
        <w:autoSpaceDN w:val="0"/>
        <w:adjustRightInd w:val="0"/>
        <w:ind w:firstLine="709"/>
        <w:jc w:val="both"/>
        <w:rPr>
          <w:sz w:val="28"/>
          <w:szCs w:val="26"/>
        </w:rPr>
      </w:pPr>
    </w:p>
    <w:p w:rsidR="00A9728D" w:rsidRPr="00FC2EFA" w:rsidRDefault="00A9728D" w:rsidP="0099285C">
      <w:pPr>
        <w:autoSpaceDE w:val="0"/>
        <w:autoSpaceDN w:val="0"/>
        <w:adjustRightInd w:val="0"/>
        <w:ind w:firstLine="709"/>
        <w:jc w:val="both"/>
        <w:rPr>
          <w:b/>
          <w:sz w:val="28"/>
          <w:szCs w:val="26"/>
        </w:rPr>
      </w:pPr>
      <w:r w:rsidRPr="00FC2EFA">
        <w:rPr>
          <w:sz w:val="28"/>
          <w:szCs w:val="26"/>
        </w:rPr>
        <w:t xml:space="preserve">5. </w:t>
      </w:r>
      <w:proofErr w:type="gramStart"/>
      <w:r w:rsidRPr="00FC2EFA">
        <w:rPr>
          <w:sz w:val="28"/>
          <w:szCs w:val="26"/>
        </w:rPr>
        <w:t>Контроль за</w:t>
      </w:r>
      <w:proofErr w:type="gramEnd"/>
      <w:r w:rsidRPr="00FC2EFA">
        <w:rPr>
          <w:sz w:val="28"/>
          <w:szCs w:val="26"/>
        </w:rPr>
        <w:t xml:space="preserve"> выполнением настоящего постановления возложить на заместителя главы администрации города Мурманска </w:t>
      </w:r>
      <w:r w:rsidR="005E2785" w:rsidRPr="00FC2EFA">
        <w:rPr>
          <w:sz w:val="28"/>
          <w:szCs w:val="26"/>
        </w:rPr>
        <w:t xml:space="preserve">Изотова  А.В. </w:t>
      </w:r>
    </w:p>
    <w:p w:rsidR="00A9728D" w:rsidRPr="00FC2EFA" w:rsidRDefault="00A9728D" w:rsidP="00A9728D">
      <w:pPr>
        <w:autoSpaceDE w:val="0"/>
        <w:autoSpaceDN w:val="0"/>
        <w:adjustRightInd w:val="0"/>
        <w:jc w:val="both"/>
        <w:rPr>
          <w:b/>
          <w:sz w:val="28"/>
          <w:szCs w:val="26"/>
        </w:rPr>
      </w:pPr>
    </w:p>
    <w:p w:rsidR="005E2785" w:rsidRPr="00FC2EFA" w:rsidRDefault="005E2785" w:rsidP="00A9728D">
      <w:pPr>
        <w:autoSpaceDE w:val="0"/>
        <w:autoSpaceDN w:val="0"/>
        <w:adjustRightInd w:val="0"/>
        <w:jc w:val="both"/>
        <w:rPr>
          <w:b/>
          <w:sz w:val="28"/>
          <w:szCs w:val="26"/>
        </w:rPr>
      </w:pPr>
    </w:p>
    <w:p w:rsidR="001808BF" w:rsidRPr="00FC2EFA" w:rsidRDefault="001808BF" w:rsidP="00A9728D">
      <w:pPr>
        <w:autoSpaceDE w:val="0"/>
        <w:autoSpaceDN w:val="0"/>
        <w:adjustRightInd w:val="0"/>
        <w:jc w:val="both"/>
        <w:rPr>
          <w:b/>
          <w:sz w:val="28"/>
          <w:szCs w:val="26"/>
        </w:rPr>
      </w:pPr>
    </w:p>
    <w:p w:rsidR="00A9728D" w:rsidRPr="00FC2EFA" w:rsidRDefault="009427E9" w:rsidP="00A9728D">
      <w:pPr>
        <w:autoSpaceDE w:val="0"/>
        <w:autoSpaceDN w:val="0"/>
        <w:adjustRightInd w:val="0"/>
        <w:jc w:val="both"/>
        <w:rPr>
          <w:b/>
          <w:sz w:val="28"/>
          <w:szCs w:val="26"/>
        </w:rPr>
      </w:pPr>
      <w:r w:rsidRPr="00FC2EFA">
        <w:rPr>
          <w:b/>
          <w:sz w:val="28"/>
          <w:szCs w:val="26"/>
        </w:rPr>
        <w:t>Г</w:t>
      </w:r>
      <w:r w:rsidR="00A9728D" w:rsidRPr="00FC2EFA">
        <w:rPr>
          <w:b/>
          <w:sz w:val="28"/>
          <w:szCs w:val="26"/>
        </w:rPr>
        <w:t>лав</w:t>
      </w:r>
      <w:r w:rsidRPr="00FC2EFA">
        <w:rPr>
          <w:b/>
          <w:sz w:val="28"/>
          <w:szCs w:val="26"/>
        </w:rPr>
        <w:t>а</w:t>
      </w:r>
      <w:r w:rsidR="00A9728D" w:rsidRPr="00FC2EFA">
        <w:rPr>
          <w:b/>
          <w:sz w:val="28"/>
          <w:szCs w:val="26"/>
        </w:rPr>
        <w:t xml:space="preserve"> администрации</w:t>
      </w:r>
    </w:p>
    <w:p w:rsidR="00705A07" w:rsidRPr="00FC2EFA" w:rsidRDefault="00A9728D" w:rsidP="000C52B2">
      <w:pPr>
        <w:autoSpaceDE w:val="0"/>
        <w:autoSpaceDN w:val="0"/>
        <w:adjustRightInd w:val="0"/>
        <w:jc w:val="both"/>
        <w:rPr>
          <w:b/>
          <w:sz w:val="28"/>
          <w:szCs w:val="26"/>
        </w:rPr>
      </w:pPr>
      <w:r w:rsidRPr="00FC2EFA">
        <w:rPr>
          <w:b/>
          <w:sz w:val="28"/>
          <w:szCs w:val="26"/>
        </w:rPr>
        <w:t>города Мурманска</w:t>
      </w:r>
      <w:r w:rsidRPr="00FC2EFA">
        <w:rPr>
          <w:b/>
          <w:sz w:val="28"/>
          <w:szCs w:val="26"/>
        </w:rPr>
        <w:tab/>
        <w:t xml:space="preserve">                                                     </w:t>
      </w:r>
      <w:bookmarkStart w:id="0" w:name="_GoBack"/>
      <w:bookmarkEnd w:id="0"/>
      <w:r w:rsidRPr="00FC2EFA">
        <w:rPr>
          <w:b/>
          <w:sz w:val="28"/>
          <w:szCs w:val="26"/>
        </w:rPr>
        <w:t xml:space="preserve">     </w:t>
      </w:r>
      <w:r w:rsidR="009427E9" w:rsidRPr="00FC2EFA">
        <w:rPr>
          <w:b/>
          <w:sz w:val="28"/>
          <w:szCs w:val="26"/>
        </w:rPr>
        <w:t xml:space="preserve">               </w:t>
      </w:r>
      <w:r w:rsidRPr="00FC2EFA">
        <w:rPr>
          <w:b/>
          <w:sz w:val="28"/>
          <w:szCs w:val="26"/>
        </w:rPr>
        <w:t xml:space="preserve">  </w:t>
      </w:r>
      <w:r w:rsidR="009427E9" w:rsidRPr="00FC2EFA">
        <w:rPr>
          <w:b/>
          <w:sz w:val="28"/>
          <w:szCs w:val="26"/>
        </w:rPr>
        <w:t>А.И. Сысоев</w:t>
      </w:r>
    </w:p>
    <w:sectPr w:rsidR="00705A07" w:rsidRPr="00FC2EFA" w:rsidSect="003360F5">
      <w:headerReference w:type="even" r:id="rId22"/>
      <w:headerReference w:type="default" r:id="rId23"/>
      <w:footerReference w:type="even" r:id="rId24"/>
      <w:footerReference w:type="default" r:id="rId25"/>
      <w:headerReference w:type="first" r:id="rId26"/>
      <w:footerReference w:type="first" r:id="rId27"/>
      <w:footnotePr>
        <w:numStart w:val="14"/>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C4" w:rsidRDefault="007714C4">
      <w:r>
        <w:separator/>
      </w:r>
    </w:p>
  </w:endnote>
  <w:endnote w:type="continuationSeparator" w:id="0">
    <w:p w:rsidR="007714C4" w:rsidRDefault="0077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4" w:rsidRDefault="007714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4" w:rsidRDefault="007714C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4" w:rsidRDefault="007714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C4" w:rsidRDefault="007714C4">
      <w:r>
        <w:separator/>
      </w:r>
    </w:p>
  </w:footnote>
  <w:footnote w:type="continuationSeparator" w:id="0">
    <w:p w:rsidR="007714C4" w:rsidRDefault="0077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4" w:rsidRDefault="007714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4" w:rsidRDefault="00BC3C07">
    <w:pPr>
      <w:pStyle w:val="a3"/>
      <w:jc w:val="center"/>
    </w:pPr>
    <w:r>
      <w:fldChar w:fldCharType="begin"/>
    </w:r>
    <w:r>
      <w:instrText xml:space="preserve"> PAGE   \* MERGEFORMAT </w:instrText>
    </w:r>
    <w:r>
      <w:fldChar w:fldCharType="separate"/>
    </w:r>
    <w:r w:rsidR="00FC2EFA">
      <w:rPr>
        <w:noProof/>
      </w:rPr>
      <w:t>7</w:t>
    </w:r>
    <w:r>
      <w:rPr>
        <w:noProof/>
      </w:rPr>
      <w:fldChar w:fldCharType="end"/>
    </w:r>
  </w:p>
  <w:p w:rsidR="007714C4" w:rsidRDefault="007714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C4" w:rsidRDefault="007714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238"/>
    <w:multiLevelType w:val="multilevel"/>
    <w:tmpl w:val="136EB1DE"/>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4DD3BAC"/>
    <w:multiLevelType w:val="multilevel"/>
    <w:tmpl w:val="0B5E508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0D0D4D15"/>
    <w:multiLevelType w:val="multilevel"/>
    <w:tmpl w:val="AC140FB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D0575D9"/>
    <w:multiLevelType w:val="hybridMultilevel"/>
    <w:tmpl w:val="671890FE"/>
    <w:lvl w:ilvl="0" w:tplc="DCB497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E6115D4"/>
    <w:multiLevelType w:val="hybridMultilevel"/>
    <w:tmpl w:val="07862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360EB4"/>
    <w:multiLevelType w:val="multilevel"/>
    <w:tmpl w:val="A3DC995C"/>
    <w:lvl w:ilvl="0">
      <w:start w:val="1"/>
      <w:numFmt w:val="decimal"/>
      <w:lvlText w:val="%1."/>
      <w:lvlJc w:val="left"/>
      <w:pPr>
        <w:ind w:left="420" w:hanging="42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2CC83847"/>
    <w:multiLevelType w:val="hybridMultilevel"/>
    <w:tmpl w:val="AB5C68B0"/>
    <w:lvl w:ilvl="0" w:tplc="57D620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2176631"/>
    <w:multiLevelType w:val="hybridMultilevel"/>
    <w:tmpl w:val="4DC4A63E"/>
    <w:lvl w:ilvl="0" w:tplc="1FDC81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3613306"/>
    <w:multiLevelType w:val="multilevel"/>
    <w:tmpl w:val="6254BE74"/>
    <w:lvl w:ilvl="0">
      <w:start w:val="1"/>
      <w:numFmt w:val="decimal"/>
      <w:lvlText w:val="%1."/>
      <w:lvlJc w:val="left"/>
      <w:pPr>
        <w:ind w:left="525" w:hanging="52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9">
    <w:nsid w:val="4B5B14B8"/>
    <w:multiLevelType w:val="multilevel"/>
    <w:tmpl w:val="158AA1AA"/>
    <w:lvl w:ilvl="0">
      <w:start w:val="1"/>
      <w:numFmt w:val="decimal"/>
      <w:lvlText w:val="%1."/>
      <w:lvlJc w:val="left"/>
      <w:pPr>
        <w:ind w:left="765" w:hanging="765"/>
      </w:pPr>
      <w:rPr>
        <w:color w:val="FF0000"/>
      </w:rPr>
    </w:lvl>
    <w:lvl w:ilvl="1">
      <w:start w:val="3"/>
      <w:numFmt w:val="decimal"/>
      <w:lvlText w:val="%1.%2."/>
      <w:lvlJc w:val="left"/>
      <w:pPr>
        <w:ind w:left="1333" w:hanging="765"/>
      </w:pPr>
      <w:rPr>
        <w:color w:val="auto"/>
      </w:rPr>
    </w:lvl>
    <w:lvl w:ilvl="2">
      <w:start w:val="14"/>
      <w:numFmt w:val="decimal"/>
      <w:lvlText w:val="%1.%2.%3."/>
      <w:lvlJc w:val="left"/>
      <w:pPr>
        <w:ind w:left="1616" w:hanging="765"/>
      </w:pPr>
      <w:rPr>
        <w:color w:val="auto"/>
      </w:rPr>
    </w:lvl>
    <w:lvl w:ilvl="3">
      <w:start w:val="1"/>
      <w:numFmt w:val="decimal"/>
      <w:lvlText w:val="%1.%2.%3.%4."/>
      <w:lvlJc w:val="left"/>
      <w:pPr>
        <w:ind w:left="2136" w:hanging="1080"/>
      </w:pPr>
      <w:rPr>
        <w:color w:val="FF0000"/>
      </w:rPr>
    </w:lvl>
    <w:lvl w:ilvl="4">
      <w:start w:val="1"/>
      <w:numFmt w:val="decimal"/>
      <w:lvlText w:val="%1.%2.%3.%4.%5."/>
      <w:lvlJc w:val="left"/>
      <w:pPr>
        <w:ind w:left="2488" w:hanging="1080"/>
      </w:pPr>
      <w:rPr>
        <w:color w:val="FF0000"/>
      </w:rPr>
    </w:lvl>
    <w:lvl w:ilvl="5">
      <w:start w:val="1"/>
      <w:numFmt w:val="decimal"/>
      <w:lvlText w:val="%1.%2.%3.%4.%5.%6."/>
      <w:lvlJc w:val="left"/>
      <w:pPr>
        <w:ind w:left="3200" w:hanging="1440"/>
      </w:pPr>
      <w:rPr>
        <w:color w:val="FF0000"/>
      </w:rPr>
    </w:lvl>
    <w:lvl w:ilvl="6">
      <w:start w:val="1"/>
      <w:numFmt w:val="decimal"/>
      <w:lvlText w:val="%1.%2.%3.%4.%5.%6.%7."/>
      <w:lvlJc w:val="left"/>
      <w:pPr>
        <w:ind w:left="3912" w:hanging="1800"/>
      </w:pPr>
      <w:rPr>
        <w:color w:val="FF0000"/>
      </w:rPr>
    </w:lvl>
    <w:lvl w:ilvl="7">
      <w:start w:val="1"/>
      <w:numFmt w:val="decimal"/>
      <w:lvlText w:val="%1.%2.%3.%4.%5.%6.%7.%8."/>
      <w:lvlJc w:val="left"/>
      <w:pPr>
        <w:ind w:left="4264" w:hanging="1800"/>
      </w:pPr>
      <w:rPr>
        <w:color w:val="FF0000"/>
      </w:rPr>
    </w:lvl>
    <w:lvl w:ilvl="8">
      <w:start w:val="1"/>
      <w:numFmt w:val="decimal"/>
      <w:lvlText w:val="%1.%2.%3.%4.%5.%6.%7.%8.%9."/>
      <w:lvlJc w:val="left"/>
      <w:pPr>
        <w:ind w:left="4976" w:hanging="2160"/>
      </w:pPr>
      <w:rPr>
        <w:color w:val="FF0000"/>
      </w:rPr>
    </w:lvl>
  </w:abstractNum>
  <w:abstractNum w:abstractNumId="10">
    <w:nsid w:val="4D14390A"/>
    <w:multiLevelType w:val="hybridMultilevel"/>
    <w:tmpl w:val="B8DEB708"/>
    <w:lvl w:ilvl="0" w:tplc="093EE20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52EA19F2"/>
    <w:multiLevelType w:val="hybridMultilevel"/>
    <w:tmpl w:val="7706ABC4"/>
    <w:lvl w:ilvl="0" w:tplc="6C243BB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2">
    <w:nsid w:val="52EC7A86"/>
    <w:multiLevelType w:val="hybridMultilevel"/>
    <w:tmpl w:val="A3963F66"/>
    <w:lvl w:ilvl="0" w:tplc="F334A126">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D827E9A"/>
    <w:multiLevelType w:val="multilevel"/>
    <w:tmpl w:val="68A275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2D72DD8"/>
    <w:multiLevelType w:val="multilevel"/>
    <w:tmpl w:val="03DECB10"/>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6157034"/>
    <w:multiLevelType w:val="hybridMultilevel"/>
    <w:tmpl w:val="7D8E20C2"/>
    <w:lvl w:ilvl="0" w:tplc="F77CF5B6">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17">
    <w:nsid w:val="6C0C60EC"/>
    <w:multiLevelType w:val="hybridMultilevel"/>
    <w:tmpl w:val="AC282296"/>
    <w:lvl w:ilvl="0" w:tplc="4886B424">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18">
    <w:nsid w:val="7155113C"/>
    <w:multiLevelType w:val="multilevel"/>
    <w:tmpl w:val="A7CA98F6"/>
    <w:lvl w:ilvl="0">
      <w:start w:val="1"/>
      <w:numFmt w:val="decimal"/>
      <w:lvlText w:val="%1."/>
      <w:lvlJc w:val="left"/>
      <w:pPr>
        <w:ind w:left="420" w:hanging="42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17"/>
  </w:num>
  <w:num w:numId="3">
    <w:abstractNumId w:val="16"/>
  </w:num>
  <w:num w:numId="4">
    <w:abstractNumId w:val="4"/>
  </w:num>
  <w:num w:numId="5">
    <w:abstractNumId w:val="7"/>
  </w:num>
  <w:num w:numId="6">
    <w:abstractNumId w:val="6"/>
  </w:num>
  <w:num w:numId="7">
    <w:abstractNumId w:val="12"/>
  </w:num>
  <w:num w:numId="8">
    <w:abstractNumId w:val="8"/>
  </w:num>
  <w:num w:numId="9">
    <w:abstractNumId w:val="11"/>
  </w:num>
  <w:num w:numId="10">
    <w:abstractNumId w:val="10"/>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numStart w:val="14"/>
    <w:footnote w:id="-1"/>
    <w:footnote w:id="0"/>
  </w:footnotePr>
  <w:endnotePr>
    <w:endnote w:id="-1"/>
    <w:endnote w:id="0"/>
  </w:endnotePr>
  <w:compat>
    <w:compatSetting w:name="compatibilityMode" w:uri="http://schemas.microsoft.com/office/word" w:val="12"/>
  </w:compat>
  <w:rsids>
    <w:rsidRoot w:val="00E86E95"/>
    <w:rsid w:val="00001FD5"/>
    <w:rsid w:val="00002BCB"/>
    <w:rsid w:val="0000478D"/>
    <w:rsid w:val="00007074"/>
    <w:rsid w:val="000130A7"/>
    <w:rsid w:val="00015A11"/>
    <w:rsid w:val="000179C7"/>
    <w:rsid w:val="00034340"/>
    <w:rsid w:val="00037170"/>
    <w:rsid w:val="000433FF"/>
    <w:rsid w:val="00046799"/>
    <w:rsid w:val="00046D83"/>
    <w:rsid w:val="00047E51"/>
    <w:rsid w:val="00056C4D"/>
    <w:rsid w:val="000604B2"/>
    <w:rsid w:val="00061235"/>
    <w:rsid w:val="00064FD7"/>
    <w:rsid w:val="00065FE9"/>
    <w:rsid w:val="000708EE"/>
    <w:rsid w:val="000774FC"/>
    <w:rsid w:val="000A04C0"/>
    <w:rsid w:val="000A611A"/>
    <w:rsid w:val="000B2361"/>
    <w:rsid w:val="000B2996"/>
    <w:rsid w:val="000B4BF5"/>
    <w:rsid w:val="000C073D"/>
    <w:rsid w:val="000C3CCA"/>
    <w:rsid w:val="000C4B93"/>
    <w:rsid w:val="000C52B2"/>
    <w:rsid w:val="000C5632"/>
    <w:rsid w:val="000C70CE"/>
    <w:rsid w:val="000D4383"/>
    <w:rsid w:val="000E448F"/>
    <w:rsid w:val="000F5297"/>
    <w:rsid w:val="001045B3"/>
    <w:rsid w:val="00106572"/>
    <w:rsid w:val="00106CE4"/>
    <w:rsid w:val="0010728B"/>
    <w:rsid w:val="001075EB"/>
    <w:rsid w:val="00111077"/>
    <w:rsid w:val="00114D30"/>
    <w:rsid w:val="00115EE0"/>
    <w:rsid w:val="001163FF"/>
    <w:rsid w:val="00117B28"/>
    <w:rsid w:val="00117C7C"/>
    <w:rsid w:val="00117D48"/>
    <w:rsid w:val="00130F53"/>
    <w:rsid w:val="0013626B"/>
    <w:rsid w:val="001368D1"/>
    <w:rsid w:val="0014125B"/>
    <w:rsid w:val="0014177E"/>
    <w:rsid w:val="0014415C"/>
    <w:rsid w:val="00144563"/>
    <w:rsid w:val="001527C8"/>
    <w:rsid w:val="00167652"/>
    <w:rsid w:val="001721AB"/>
    <w:rsid w:val="0017270F"/>
    <w:rsid w:val="001747E8"/>
    <w:rsid w:val="00175945"/>
    <w:rsid w:val="001761F9"/>
    <w:rsid w:val="001808BF"/>
    <w:rsid w:val="00181054"/>
    <w:rsid w:val="00183C0A"/>
    <w:rsid w:val="001915FF"/>
    <w:rsid w:val="0019257E"/>
    <w:rsid w:val="001925D5"/>
    <w:rsid w:val="00193C81"/>
    <w:rsid w:val="001A0B84"/>
    <w:rsid w:val="001A25F5"/>
    <w:rsid w:val="001A5843"/>
    <w:rsid w:val="001A5A78"/>
    <w:rsid w:val="001B47A6"/>
    <w:rsid w:val="001C34C4"/>
    <w:rsid w:val="001D4B7C"/>
    <w:rsid w:val="001D62AD"/>
    <w:rsid w:val="001E32B9"/>
    <w:rsid w:val="001E54CB"/>
    <w:rsid w:val="001E7AB2"/>
    <w:rsid w:val="001F0AB1"/>
    <w:rsid w:val="001F1218"/>
    <w:rsid w:val="001F1276"/>
    <w:rsid w:val="001F5519"/>
    <w:rsid w:val="001F66CA"/>
    <w:rsid w:val="001F7E90"/>
    <w:rsid w:val="001F7F64"/>
    <w:rsid w:val="00203D45"/>
    <w:rsid w:val="00215E26"/>
    <w:rsid w:val="0022034A"/>
    <w:rsid w:val="00221B0C"/>
    <w:rsid w:val="00223566"/>
    <w:rsid w:val="0022738C"/>
    <w:rsid w:val="002307FE"/>
    <w:rsid w:val="00231A45"/>
    <w:rsid w:val="00232E72"/>
    <w:rsid w:val="00233347"/>
    <w:rsid w:val="0023560F"/>
    <w:rsid w:val="00237FB5"/>
    <w:rsid w:val="00242DD9"/>
    <w:rsid w:val="002466A7"/>
    <w:rsid w:val="00253B1A"/>
    <w:rsid w:val="00255314"/>
    <w:rsid w:val="00255710"/>
    <w:rsid w:val="00255BCD"/>
    <w:rsid w:val="0025732E"/>
    <w:rsid w:val="0026668A"/>
    <w:rsid w:val="00266BA4"/>
    <w:rsid w:val="00267092"/>
    <w:rsid w:val="002723DE"/>
    <w:rsid w:val="002746F2"/>
    <w:rsid w:val="00274856"/>
    <w:rsid w:val="00275A9E"/>
    <w:rsid w:val="0028078B"/>
    <w:rsid w:val="00285C8B"/>
    <w:rsid w:val="0028649E"/>
    <w:rsid w:val="00286C33"/>
    <w:rsid w:val="00295126"/>
    <w:rsid w:val="00297626"/>
    <w:rsid w:val="002A41E2"/>
    <w:rsid w:val="002A531A"/>
    <w:rsid w:val="002C27F0"/>
    <w:rsid w:val="002C5652"/>
    <w:rsid w:val="002C7333"/>
    <w:rsid w:val="002E5ABE"/>
    <w:rsid w:val="002F28C1"/>
    <w:rsid w:val="002F67CA"/>
    <w:rsid w:val="002F6A12"/>
    <w:rsid w:val="0030312E"/>
    <w:rsid w:val="003116C8"/>
    <w:rsid w:val="00314B4A"/>
    <w:rsid w:val="00316276"/>
    <w:rsid w:val="00317788"/>
    <w:rsid w:val="00317AFE"/>
    <w:rsid w:val="003263BF"/>
    <w:rsid w:val="00332683"/>
    <w:rsid w:val="00333892"/>
    <w:rsid w:val="00335C12"/>
    <w:rsid w:val="003360F5"/>
    <w:rsid w:val="00342B89"/>
    <w:rsid w:val="00346966"/>
    <w:rsid w:val="00346A84"/>
    <w:rsid w:val="00347A84"/>
    <w:rsid w:val="00347F09"/>
    <w:rsid w:val="0035240B"/>
    <w:rsid w:val="00353232"/>
    <w:rsid w:val="00356698"/>
    <w:rsid w:val="0036507E"/>
    <w:rsid w:val="00371A29"/>
    <w:rsid w:val="00372E10"/>
    <w:rsid w:val="003902D4"/>
    <w:rsid w:val="00392965"/>
    <w:rsid w:val="00392CEB"/>
    <w:rsid w:val="00395E0A"/>
    <w:rsid w:val="0039648C"/>
    <w:rsid w:val="003A0CB2"/>
    <w:rsid w:val="003A7BAE"/>
    <w:rsid w:val="003B55B9"/>
    <w:rsid w:val="003B5AD3"/>
    <w:rsid w:val="003C2661"/>
    <w:rsid w:val="003C3EFA"/>
    <w:rsid w:val="003C472A"/>
    <w:rsid w:val="003C6A6C"/>
    <w:rsid w:val="003C79CB"/>
    <w:rsid w:val="003D18F0"/>
    <w:rsid w:val="003D3CF6"/>
    <w:rsid w:val="003E1CCC"/>
    <w:rsid w:val="003E783A"/>
    <w:rsid w:val="003F00E4"/>
    <w:rsid w:val="003F07D2"/>
    <w:rsid w:val="003F2A9E"/>
    <w:rsid w:val="004019FB"/>
    <w:rsid w:val="004026A7"/>
    <w:rsid w:val="004062EA"/>
    <w:rsid w:val="00407AEF"/>
    <w:rsid w:val="00410C5E"/>
    <w:rsid w:val="00413062"/>
    <w:rsid w:val="00413189"/>
    <w:rsid w:val="00414552"/>
    <w:rsid w:val="00423811"/>
    <w:rsid w:val="00426398"/>
    <w:rsid w:val="00426D73"/>
    <w:rsid w:val="00445195"/>
    <w:rsid w:val="00447CEC"/>
    <w:rsid w:val="00452765"/>
    <w:rsid w:val="00454552"/>
    <w:rsid w:val="0045565A"/>
    <w:rsid w:val="004572EB"/>
    <w:rsid w:val="00460AAE"/>
    <w:rsid w:val="00465DB0"/>
    <w:rsid w:val="004756F9"/>
    <w:rsid w:val="00475EEF"/>
    <w:rsid w:val="00476FC0"/>
    <w:rsid w:val="00477384"/>
    <w:rsid w:val="00480877"/>
    <w:rsid w:val="00486256"/>
    <w:rsid w:val="00486DE4"/>
    <w:rsid w:val="004919D6"/>
    <w:rsid w:val="00494BE2"/>
    <w:rsid w:val="00494F99"/>
    <w:rsid w:val="004A045B"/>
    <w:rsid w:val="004A04CA"/>
    <w:rsid w:val="004A57FB"/>
    <w:rsid w:val="004A5D6F"/>
    <w:rsid w:val="004A75FB"/>
    <w:rsid w:val="004B05AF"/>
    <w:rsid w:val="004B0686"/>
    <w:rsid w:val="004B0A41"/>
    <w:rsid w:val="004B36C9"/>
    <w:rsid w:val="004B3A50"/>
    <w:rsid w:val="004B3EA3"/>
    <w:rsid w:val="004B41CE"/>
    <w:rsid w:val="004B6CF8"/>
    <w:rsid w:val="004C0A6C"/>
    <w:rsid w:val="004C657C"/>
    <w:rsid w:val="004D7A07"/>
    <w:rsid w:val="004E4423"/>
    <w:rsid w:val="004E4B8F"/>
    <w:rsid w:val="004E7C07"/>
    <w:rsid w:val="004F1278"/>
    <w:rsid w:val="004F2804"/>
    <w:rsid w:val="00511848"/>
    <w:rsid w:val="00517699"/>
    <w:rsid w:val="00517C53"/>
    <w:rsid w:val="00521112"/>
    <w:rsid w:val="00530B04"/>
    <w:rsid w:val="00533704"/>
    <w:rsid w:val="00541EDB"/>
    <w:rsid w:val="005440DE"/>
    <w:rsid w:val="0054592B"/>
    <w:rsid w:val="005508AF"/>
    <w:rsid w:val="0055272E"/>
    <w:rsid w:val="00552F26"/>
    <w:rsid w:val="00560168"/>
    <w:rsid w:val="00560EBC"/>
    <w:rsid w:val="00562FDF"/>
    <w:rsid w:val="00564933"/>
    <w:rsid w:val="00565573"/>
    <w:rsid w:val="0056613D"/>
    <w:rsid w:val="00574C72"/>
    <w:rsid w:val="00576429"/>
    <w:rsid w:val="00576826"/>
    <w:rsid w:val="005803DB"/>
    <w:rsid w:val="00580CB7"/>
    <w:rsid w:val="00591165"/>
    <w:rsid w:val="00592147"/>
    <w:rsid w:val="00594714"/>
    <w:rsid w:val="00597A6C"/>
    <w:rsid w:val="005A404C"/>
    <w:rsid w:val="005A4AFE"/>
    <w:rsid w:val="005A51F2"/>
    <w:rsid w:val="005A671F"/>
    <w:rsid w:val="005B151F"/>
    <w:rsid w:val="005C2153"/>
    <w:rsid w:val="005C3535"/>
    <w:rsid w:val="005D1CDE"/>
    <w:rsid w:val="005D3C55"/>
    <w:rsid w:val="005E0171"/>
    <w:rsid w:val="005E104A"/>
    <w:rsid w:val="005E2785"/>
    <w:rsid w:val="005E4B7B"/>
    <w:rsid w:val="005E6FDA"/>
    <w:rsid w:val="005F10B2"/>
    <w:rsid w:val="005F2CDE"/>
    <w:rsid w:val="005F2E01"/>
    <w:rsid w:val="005F653B"/>
    <w:rsid w:val="00601F8E"/>
    <w:rsid w:val="006038E2"/>
    <w:rsid w:val="0060742B"/>
    <w:rsid w:val="0060760D"/>
    <w:rsid w:val="006133DB"/>
    <w:rsid w:val="00613ED5"/>
    <w:rsid w:val="00623D68"/>
    <w:rsid w:val="00623D74"/>
    <w:rsid w:val="00625A1D"/>
    <w:rsid w:val="006271CD"/>
    <w:rsid w:val="00633F4B"/>
    <w:rsid w:val="00640D34"/>
    <w:rsid w:val="006419B1"/>
    <w:rsid w:val="00643E57"/>
    <w:rsid w:val="0064525C"/>
    <w:rsid w:val="006513B8"/>
    <w:rsid w:val="00651B77"/>
    <w:rsid w:val="00652277"/>
    <w:rsid w:val="00660433"/>
    <w:rsid w:val="0066109A"/>
    <w:rsid w:val="00662E52"/>
    <w:rsid w:val="00663708"/>
    <w:rsid w:val="00663CFA"/>
    <w:rsid w:val="006709C2"/>
    <w:rsid w:val="00671909"/>
    <w:rsid w:val="00672B02"/>
    <w:rsid w:val="00673BDC"/>
    <w:rsid w:val="00675AE4"/>
    <w:rsid w:val="0068287D"/>
    <w:rsid w:val="0068490E"/>
    <w:rsid w:val="00685924"/>
    <w:rsid w:val="0069081F"/>
    <w:rsid w:val="006941B2"/>
    <w:rsid w:val="00697017"/>
    <w:rsid w:val="006A1118"/>
    <w:rsid w:val="006A11AB"/>
    <w:rsid w:val="006A7431"/>
    <w:rsid w:val="006A7C95"/>
    <w:rsid w:val="006B0AA3"/>
    <w:rsid w:val="006B3822"/>
    <w:rsid w:val="006B43EE"/>
    <w:rsid w:val="006C0DF9"/>
    <w:rsid w:val="006E20D5"/>
    <w:rsid w:val="006E51EF"/>
    <w:rsid w:val="006E6708"/>
    <w:rsid w:val="006E733E"/>
    <w:rsid w:val="006E79AF"/>
    <w:rsid w:val="006F1C1E"/>
    <w:rsid w:val="006F1C6A"/>
    <w:rsid w:val="00705A07"/>
    <w:rsid w:val="00705C83"/>
    <w:rsid w:val="0071059A"/>
    <w:rsid w:val="00711335"/>
    <w:rsid w:val="00712326"/>
    <w:rsid w:val="0071499D"/>
    <w:rsid w:val="00716414"/>
    <w:rsid w:val="00716F5A"/>
    <w:rsid w:val="007177A5"/>
    <w:rsid w:val="00717DFD"/>
    <w:rsid w:val="00725097"/>
    <w:rsid w:val="00730BC7"/>
    <w:rsid w:val="00732775"/>
    <w:rsid w:val="00735B5F"/>
    <w:rsid w:val="00741373"/>
    <w:rsid w:val="00741D15"/>
    <w:rsid w:val="0074399C"/>
    <w:rsid w:val="00747FE8"/>
    <w:rsid w:val="00751AD6"/>
    <w:rsid w:val="007524D3"/>
    <w:rsid w:val="0075447E"/>
    <w:rsid w:val="00755ED3"/>
    <w:rsid w:val="00756ED8"/>
    <w:rsid w:val="00761B33"/>
    <w:rsid w:val="00767FC0"/>
    <w:rsid w:val="00771167"/>
    <w:rsid w:val="007714C4"/>
    <w:rsid w:val="007730BD"/>
    <w:rsid w:val="00776424"/>
    <w:rsid w:val="007776C1"/>
    <w:rsid w:val="0078030D"/>
    <w:rsid w:val="007853E6"/>
    <w:rsid w:val="00786FE8"/>
    <w:rsid w:val="007871C2"/>
    <w:rsid w:val="007879C8"/>
    <w:rsid w:val="00790DA9"/>
    <w:rsid w:val="00790E85"/>
    <w:rsid w:val="007933C7"/>
    <w:rsid w:val="0079484F"/>
    <w:rsid w:val="007A2EC6"/>
    <w:rsid w:val="007A354F"/>
    <w:rsid w:val="007A6872"/>
    <w:rsid w:val="007B26A4"/>
    <w:rsid w:val="007B39D3"/>
    <w:rsid w:val="007B6DC2"/>
    <w:rsid w:val="007C0DE2"/>
    <w:rsid w:val="007D0046"/>
    <w:rsid w:val="007D678D"/>
    <w:rsid w:val="007D6E51"/>
    <w:rsid w:val="007E63A9"/>
    <w:rsid w:val="007E6C4F"/>
    <w:rsid w:val="007E7CC7"/>
    <w:rsid w:val="007F0CC9"/>
    <w:rsid w:val="0080183B"/>
    <w:rsid w:val="0081187D"/>
    <w:rsid w:val="00811EC6"/>
    <w:rsid w:val="008142B3"/>
    <w:rsid w:val="00824896"/>
    <w:rsid w:val="008308DA"/>
    <w:rsid w:val="00841A5F"/>
    <w:rsid w:val="00841AD2"/>
    <w:rsid w:val="0085152B"/>
    <w:rsid w:val="00851F2A"/>
    <w:rsid w:val="00864C57"/>
    <w:rsid w:val="00874C7D"/>
    <w:rsid w:val="0088052E"/>
    <w:rsid w:val="00884DA1"/>
    <w:rsid w:val="00890333"/>
    <w:rsid w:val="00890E49"/>
    <w:rsid w:val="00892236"/>
    <w:rsid w:val="008951F1"/>
    <w:rsid w:val="008A53D3"/>
    <w:rsid w:val="008A5B4E"/>
    <w:rsid w:val="008A607B"/>
    <w:rsid w:val="008B01C1"/>
    <w:rsid w:val="008B144D"/>
    <w:rsid w:val="008B6863"/>
    <w:rsid w:val="008B6B36"/>
    <w:rsid w:val="008C28A0"/>
    <w:rsid w:val="008C3C9E"/>
    <w:rsid w:val="008C3FF3"/>
    <w:rsid w:val="008C465A"/>
    <w:rsid w:val="008C508D"/>
    <w:rsid w:val="008C5C96"/>
    <w:rsid w:val="008D0BA3"/>
    <w:rsid w:val="008D61EC"/>
    <w:rsid w:val="008E14BA"/>
    <w:rsid w:val="008E153F"/>
    <w:rsid w:val="008E716D"/>
    <w:rsid w:val="008F0461"/>
    <w:rsid w:val="008F18F4"/>
    <w:rsid w:val="008F194A"/>
    <w:rsid w:val="008F4B5E"/>
    <w:rsid w:val="008F4E5C"/>
    <w:rsid w:val="008F6D72"/>
    <w:rsid w:val="009003D7"/>
    <w:rsid w:val="00901F5C"/>
    <w:rsid w:val="00907217"/>
    <w:rsid w:val="009115A8"/>
    <w:rsid w:val="009136B8"/>
    <w:rsid w:val="009136E3"/>
    <w:rsid w:val="0091397D"/>
    <w:rsid w:val="00913F16"/>
    <w:rsid w:val="00923557"/>
    <w:rsid w:val="0092414C"/>
    <w:rsid w:val="0092474E"/>
    <w:rsid w:val="009271A1"/>
    <w:rsid w:val="00930E24"/>
    <w:rsid w:val="0093595A"/>
    <w:rsid w:val="00936473"/>
    <w:rsid w:val="00936786"/>
    <w:rsid w:val="009369F4"/>
    <w:rsid w:val="00941772"/>
    <w:rsid w:val="009427E9"/>
    <w:rsid w:val="0094623D"/>
    <w:rsid w:val="00947C8C"/>
    <w:rsid w:val="00953579"/>
    <w:rsid w:val="00956EA1"/>
    <w:rsid w:val="009601F5"/>
    <w:rsid w:val="009604E8"/>
    <w:rsid w:val="00961B5D"/>
    <w:rsid w:val="009650C7"/>
    <w:rsid w:val="00975696"/>
    <w:rsid w:val="00981BC6"/>
    <w:rsid w:val="0099285C"/>
    <w:rsid w:val="0099340F"/>
    <w:rsid w:val="009934BD"/>
    <w:rsid w:val="00996705"/>
    <w:rsid w:val="0099717F"/>
    <w:rsid w:val="009A38B2"/>
    <w:rsid w:val="009A3EE3"/>
    <w:rsid w:val="009B0AED"/>
    <w:rsid w:val="009B2535"/>
    <w:rsid w:val="009C0871"/>
    <w:rsid w:val="009C217C"/>
    <w:rsid w:val="009C2524"/>
    <w:rsid w:val="009C472C"/>
    <w:rsid w:val="009C5D52"/>
    <w:rsid w:val="009E0CD4"/>
    <w:rsid w:val="009E10B5"/>
    <w:rsid w:val="009E3E9F"/>
    <w:rsid w:val="009E5240"/>
    <w:rsid w:val="009F0BCD"/>
    <w:rsid w:val="009F173C"/>
    <w:rsid w:val="009F6C2C"/>
    <w:rsid w:val="009F7367"/>
    <w:rsid w:val="00A04545"/>
    <w:rsid w:val="00A12942"/>
    <w:rsid w:val="00A1324B"/>
    <w:rsid w:val="00A1348E"/>
    <w:rsid w:val="00A13F79"/>
    <w:rsid w:val="00A15792"/>
    <w:rsid w:val="00A20E54"/>
    <w:rsid w:val="00A21B7F"/>
    <w:rsid w:val="00A23915"/>
    <w:rsid w:val="00A271DB"/>
    <w:rsid w:val="00A323D0"/>
    <w:rsid w:val="00A32531"/>
    <w:rsid w:val="00A32D87"/>
    <w:rsid w:val="00A34D09"/>
    <w:rsid w:val="00A40FCE"/>
    <w:rsid w:val="00A41FED"/>
    <w:rsid w:val="00A42520"/>
    <w:rsid w:val="00A60612"/>
    <w:rsid w:val="00A6068C"/>
    <w:rsid w:val="00A61306"/>
    <w:rsid w:val="00A61E2E"/>
    <w:rsid w:val="00A664EB"/>
    <w:rsid w:val="00A74536"/>
    <w:rsid w:val="00A74E69"/>
    <w:rsid w:val="00A75F30"/>
    <w:rsid w:val="00A76F13"/>
    <w:rsid w:val="00A77E61"/>
    <w:rsid w:val="00A804E3"/>
    <w:rsid w:val="00A83620"/>
    <w:rsid w:val="00A8704E"/>
    <w:rsid w:val="00A9062A"/>
    <w:rsid w:val="00A92C1F"/>
    <w:rsid w:val="00A9728D"/>
    <w:rsid w:val="00AA1FD2"/>
    <w:rsid w:val="00AA612C"/>
    <w:rsid w:val="00AA7D72"/>
    <w:rsid w:val="00AB03D6"/>
    <w:rsid w:val="00AB1D9A"/>
    <w:rsid w:val="00AB5C4D"/>
    <w:rsid w:val="00AB6491"/>
    <w:rsid w:val="00AB6DC5"/>
    <w:rsid w:val="00AC40C1"/>
    <w:rsid w:val="00AC50F3"/>
    <w:rsid w:val="00AC5A55"/>
    <w:rsid w:val="00AD331A"/>
    <w:rsid w:val="00AD39CA"/>
    <w:rsid w:val="00AD65FD"/>
    <w:rsid w:val="00AE3153"/>
    <w:rsid w:val="00AE32E3"/>
    <w:rsid w:val="00AE436F"/>
    <w:rsid w:val="00AE5E47"/>
    <w:rsid w:val="00AE7B08"/>
    <w:rsid w:val="00AF3CA8"/>
    <w:rsid w:val="00AF5838"/>
    <w:rsid w:val="00AF6E7F"/>
    <w:rsid w:val="00AF7E67"/>
    <w:rsid w:val="00B070BA"/>
    <w:rsid w:val="00B079AE"/>
    <w:rsid w:val="00B12B6C"/>
    <w:rsid w:val="00B15D95"/>
    <w:rsid w:val="00B1704E"/>
    <w:rsid w:val="00B209F6"/>
    <w:rsid w:val="00B20A7B"/>
    <w:rsid w:val="00B20D57"/>
    <w:rsid w:val="00B22DA1"/>
    <w:rsid w:val="00B2492D"/>
    <w:rsid w:val="00B318FE"/>
    <w:rsid w:val="00B40A5E"/>
    <w:rsid w:val="00B43224"/>
    <w:rsid w:val="00B46742"/>
    <w:rsid w:val="00B507F4"/>
    <w:rsid w:val="00B56313"/>
    <w:rsid w:val="00B61DE4"/>
    <w:rsid w:val="00B64D03"/>
    <w:rsid w:val="00B6643B"/>
    <w:rsid w:val="00B6742B"/>
    <w:rsid w:val="00B6750B"/>
    <w:rsid w:val="00B67610"/>
    <w:rsid w:val="00B73DA0"/>
    <w:rsid w:val="00B7667E"/>
    <w:rsid w:val="00B819D2"/>
    <w:rsid w:val="00B826E2"/>
    <w:rsid w:val="00B827C6"/>
    <w:rsid w:val="00B925F7"/>
    <w:rsid w:val="00BA468D"/>
    <w:rsid w:val="00BA582E"/>
    <w:rsid w:val="00BB4BFC"/>
    <w:rsid w:val="00BC386E"/>
    <w:rsid w:val="00BC3896"/>
    <w:rsid w:val="00BC3C07"/>
    <w:rsid w:val="00BC76CC"/>
    <w:rsid w:val="00BD4BD5"/>
    <w:rsid w:val="00BD5A71"/>
    <w:rsid w:val="00BD7D92"/>
    <w:rsid w:val="00BF019B"/>
    <w:rsid w:val="00BF2140"/>
    <w:rsid w:val="00BF6E13"/>
    <w:rsid w:val="00C0318A"/>
    <w:rsid w:val="00C06247"/>
    <w:rsid w:val="00C13C5D"/>
    <w:rsid w:val="00C14610"/>
    <w:rsid w:val="00C14A19"/>
    <w:rsid w:val="00C16E48"/>
    <w:rsid w:val="00C2280D"/>
    <w:rsid w:val="00C2531E"/>
    <w:rsid w:val="00C31408"/>
    <w:rsid w:val="00C3269F"/>
    <w:rsid w:val="00C337F5"/>
    <w:rsid w:val="00C3399D"/>
    <w:rsid w:val="00C35E33"/>
    <w:rsid w:val="00C37DB7"/>
    <w:rsid w:val="00C40E5F"/>
    <w:rsid w:val="00C42971"/>
    <w:rsid w:val="00C44E9A"/>
    <w:rsid w:val="00C455C7"/>
    <w:rsid w:val="00C657AF"/>
    <w:rsid w:val="00C74CB0"/>
    <w:rsid w:val="00C85049"/>
    <w:rsid w:val="00C8789D"/>
    <w:rsid w:val="00C87D43"/>
    <w:rsid w:val="00C9097E"/>
    <w:rsid w:val="00C9100F"/>
    <w:rsid w:val="00C92EB3"/>
    <w:rsid w:val="00CA58B5"/>
    <w:rsid w:val="00CB0197"/>
    <w:rsid w:val="00CB2789"/>
    <w:rsid w:val="00CB46E6"/>
    <w:rsid w:val="00CB595C"/>
    <w:rsid w:val="00CB6AC8"/>
    <w:rsid w:val="00CC1A8F"/>
    <w:rsid w:val="00CD61AA"/>
    <w:rsid w:val="00CD6532"/>
    <w:rsid w:val="00CD6AAB"/>
    <w:rsid w:val="00CD6D40"/>
    <w:rsid w:val="00CE1710"/>
    <w:rsid w:val="00CE227C"/>
    <w:rsid w:val="00CF30ED"/>
    <w:rsid w:val="00CF365A"/>
    <w:rsid w:val="00D004F5"/>
    <w:rsid w:val="00D01DEF"/>
    <w:rsid w:val="00D029C3"/>
    <w:rsid w:val="00D0337D"/>
    <w:rsid w:val="00D1046F"/>
    <w:rsid w:val="00D12D96"/>
    <w:rsid w:val="00D14B04"/>
    <w:rsid w:val="00D14E23"/>
    <w:rsid w:val="00D157D1"/>
    <w:rsid w:val="00D1757B"/>
    <w:rsid w:val="00D2519B"/>
    <w:rsid w:val="00D26DB6"/>
    <w:rsid w:val="00D2773D"/>
    <w:rsid w:val="00D325A9"/>
    <w:rsid w:val="00D3648C"/>
    <w:rsid w:val="00D36EF5"/>
    <w:rsid w:val="00D37494"/>
    <w:rsid w:val="00D41154"/>
    <w:rsid w:val="00D4199A"/>
    <w:rsid w:val="00D434D2"/>
    <w:rsid w:val="00D44357"/>
    <w:rsid w:val="00D4505D"/>
    <w:rsid w:val="00D501A7"/>
    <w:rsid w:val="00D50D02"/>
    <w:rsid w:val="00D51169"/>
    <w:rsid w:val="00D51DE0"/>
    <w:rsid w:val="00D52ACB"/>
    <w:rsid w:val="00D553B4"/>
    <w:rsid w:val="00D61CAE"/>
    <w:rsid w:val="00D76749"/>
    <w:rsid w:val="00D82DE7"/>
    <w:rsid w:val="00D83C52"/>
    <w:rsid w:val="00D8567F"/>
    <w:rsid w:val="00D871B2"/>
    <w:rsid w:val="00D92FF8"/>
    <w:rsid w:val="00D95F59"/>
    <w:rsid w:val="00DA5BF2"/>
    <w:rsid w:val="00DA63CF"/>
    <w:rsid w:val="00DB05AA"/>
    <w:rsid w:val="00DB05DE"/>
    <w:rsid w:val="00DB2382"/>
    <w:rsid w:val="00DB4B0C"/>
    <w:rsid w:val="00DC0117"/>
    <w:rsid w:val="00DC1681"/>
    <w:rsid w:val="00DC5511"/>
    <w:rsid w:val="00DD1D23"/>
    <w:rsid w:val="00DD1DC8"/>
    <w:rsid w:val="00DD4212"/>
    <w:rsid w:val="00DD43AD"/>
    <w:rsid w:val="00DD5372"/>
    <w:rsid w:val="00DD600C"/>
    <w:rsid w:val="00DE04AF"/>
    <w:rsid w:val="00DF09A9"/>
    <w:rsid w:val="00DF3130"/>
    <w:rsid w:val="00E0564A"/>
    <w:rsid w:val="00E100C2"/>
    <w:rsid w:val="00E1624A"/>
    <w:rsid w:val="00E207EE"/>
    <w:rsid w:val="00E23F29"/>
    <w:rsid w:val="00E26936"/>
    <w:rsid w:val="00E26D42"/>
    <w:rsid w:val="00E30175"/>
    <w:rsid w:val="00E33E25"/>
    <w:rsid w:val="00E35B91"/>
    <w:rsid w:val="00E373D2"/>
    <w:rsid w:val="00E43960"/>
    <w:rsid w:val="00E45293"/>
    <w:rsid w:val="00E475B6"/>
    <w:rsid w:val="00E47DC3"/>
    <w:rsid w:val="00E53689"/>
    <w:rsid w:val="00E56A1C"/>
    <w:rsid w:val="00E667D0"/>
    <w:rsid w:val="00E6780E"/>
    <w:rsid w:val="00E71098"/>
    <w:rsid w:val="00E737B0"/>
    <w:rsid w:val="00E76BFD"/>
    <w:rsid w:val="00E82E58"/>
    <w:rsid w:val="00E83197"/>
    <w:rsid w:val="00E856EC"/>
    <w:rsid w:val="00E86E95"/>
    <w:rsid w:val="00E90E04"/>
    <w:rsid w:val="00E90F0C"/>
    <w:rsid w:val="00E9452E"/>
    <w:rsid w:val="00EA32F5"/>
    <w:rsid w:val="00EA4147"/>
    <w:rsid w:val="00EA6057"/>
    <w:rsid w:val="00EB0BBD"/>
    <w:rsid w:val="00EB1C1D"/>
    <w:rsid w:val="00EB6E88"/>
    <w:rsid w:val="00EB6FD5"/>
    <w:rsid w:val="00EB7F40"/>
    <w:rsid w:val="00EC449C"/>
    <w:rsid w:val="00EC4954"/>
    <w:rsid w:val="00EC4DCA"/>
    <w:rsid w:val="00EC4EC2"/>
    <w:rsid w:val="00EC75E6"/>
    <w:rsid w:val="00EC7AF0"/>
    <w:rsid w:val="00ED0A5F"/>
    <w:rsid w:val="00ED0E40"/>
    <w:rsid w:val="00ED2A5D"/>
    <w:rsid w:val="00ED37F4"/>
    <w:rsid w:val="00ED48F4"/>
    <w:rsid w:val="00EE10DF"/>
    <w:rsid w:val="00EE4066"/>
    <w:rsid w:val="00EF16E7"/>
    <w:rsid w:val="00EF4175"/>
    <w:rsid w:val="00F048CE"/>
    <w:rsid w:val="00F07BED"/>
    <w:rsid w:val="00F24881"/>
    <w:rsid w:val="00F31AF3"/>
    <w:rsid w:val="00F320C1"/>
    <w:rsid w:val="00F42340"/>
    <w:rsid w:val="00F44D00"/>
    <w:rsid w:val="00F45A30"/>
    <w:rsid w:val="00F536FE"/>
    <w:rsid w:val="00F54637"/>
    <w:rsid w:val="00F54F74"/>
    <w:rsid w:val="00F60B8E"/>
    <w:rsid w:val="00F63C4D"/>
    <w:rsid w:val="00F64DA2"/>
    <w:rsid w:val="00F65C0E"/>
    <w:rsid w:val="00F66871"/>
    <w:rsid w:val="00F71491"/>
    <w:rsid w:val="00F761DB"/>
    <w:rsid w:val="00F76BB8"/>
    <w:rsid w:val="00F80795"/>
    <w:rsid w:val="00F837CF"/>
    <w:rsid w:val="00F83CAF"/>
    <w:rsid w:val="00F86541"/>
    <w:rsid w:val="00F86F60"/>
    <w:rsid w:val="00F91208"/>
    <w:rsid w:val="00F91222"/>
    <w:rsid w:val="00F92113"/>
    <w:rsid w:val="00F9294F"/>
    <w:rsid w:val="00F936A1"/>
    <w:rsid w:val="00F9401E"/>
    <w:rsid w:val="00FA1D3C"/>
    <w:rsid w:val="00FA3623"/>
    <w:rsid w:val="00FA3BDE"/>
    <w:rsid w:val="00FA6F56"/>
    <w:rsid w:val="00FA7DE5"/>
    <w:rsid w:val="00FB0439"/>
    <w:rsid w:val="00FB798B"/>
    <w:rsid w:val="00FC1730"/>
    <w:rsid w:val="00FC2ED1"/>
    <w:rsid w:val="00FC2EFA"/>
    <w:rsid w:val="00FD09E8"/>
    <w:rsid w:val="00FD677B"/>
    <w:rsid w:val="00FE16E3"/>
    <w:rsid w:val="00FE4414"/>
    <w:rsid w:val="00FF3D94"/>
    <w:rsid w:val="00FF4D44"/>
    <w:rsid w:val="00FF5961"/>
    <w:rsid w:val="00FF6E4A"/>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0374">
      <w:bodyDiv w:val="1"/>
      <w:marLeft w:val="0"/>
      <w:marRight w:val="0"/>
      <w:marTop w:val="0"/>
      <w:marBottom w:val="0"/>
      <w:divBdr>
        <w:top w:val="none" w:sz="0" w:space="0" w:color="auto"/>
        <w:left w:val="none" w:sz="0" w:space="0" w:color="auto"/>
        <w:bottom w:val="none" w:sz="0" w:space="0" w:color="auto"/>
        <w:right w:val="none" w:sz="0" w:space="0" w:color="auto"/>
      </w:divBdr>
    </w:div>
    <w:div w:id="349337317">
      <w:bodyDiv w:val="1"/>
      <w:marLeft w:val="0"/>
      <w:marRight w:val="0"/>
      <w:marTop w:val="0"/>
      <w:marBottom w:val="0"/>
      <w:divBdr>
        <w:top w:val="none" w:sz="0" w:space="0" w:color="auto"/>
        <w:left w:val="none" w:sz="0" w:space="0" w:color="auto"/>
        <w:bottom w:val="none" w:sz="0" w:space="0" w:color="auto"/>
        <w:right w:val="none" w:sz="0" w:space="0" w:color="auto"/>
      </w:divBdr>
    </w:div>
    <w:div w:id="432748097">
      <w:bodyDiv w:val="1"/>
      <w:marLeft w:val="0"/>
      <w:marRight w:val="0"/>
      <w:marTop w:val="0"/>
      <w:marBottom w:val="0"/>
      <w:divBdr>
        <w:top w:val="none" w:sz="0" w:space="0" w:color="auto"/>
        <w:left w:val="none" w:sz="0" w:space="0" w:color="auto"/>
        <w:bottom w:val="none" w:sz="0" w:space="0" w:color="auto"/>
        <w:right w:val="none" w:sz="0" w:space="0" w:color="auto"/>
      </w:divBdr>
    </w:div>
    <w:div w:id="932667720">
      <w:bodyDiv w:val="1"/>
      <w:marLeft w:val="0"/>
      <w:marRight w:val="0"/>
      <w:marTop w:val="0"/>
      <w:marBottom w:val="0"/>
      <w:divBdr>
        <w:top w:val="none" w:sz="0" w:space="0" w:color="auto"/>
        <w:left w:val="none" w:sz="0" w:space="0" w:color="auto"/>
        <w:bottom w:val="none" w:sz="0" w:space="0" w:color="auto"/>
        <w:right w:val="none" w:sz="0" w:space="0" w:color="auto"/>
      </w:divBdr>
    </w:div>
    <w:div w:id="988480580">
      <w:bodyDiv w:val="1"/>
      <w:marLeft w:val="0"/>
      <w:marRight w:val="0"/>
      <w:marTop w:val="0"/>
      <w:marBottom w:val="0"/>
      <w:divBdr>
        <w:top w:val="none" w:sz="0" w:space="0" w:color="auto"/>
        <w:left w:val="none" w:sz="0" w:space="0" w:color="auto"/>
        <w:bottom w:val="none" w:sz="0" w:space="0" w:color="auto"/>
        <w:right w:val="none" w:sz="0" w:space="0" w:color="auto"/>
      </w:divBdr>
    </w:div>
    <w:div w:id="1029063886">
      <w:bodyDiv w:val="1"/>
      <w:marLeft w:val="0"/>
      <w:marRight w:val="0"/>
      <w:marTop w:val="0"/>
      <w:marBottom w:val="0"/>
      <w:divBdr>
        <w:top w:val="none" w:sz="0" w:space="0" w:color="auto"/>
        <w:left w:val="none" w:sz="0" w:space="0" w:color="auto"/>
        <w:bottom w:val="none" w:sz="0" w:space="0" w:color="auto"/>
        <w:right w:val="none" w:sz="0" w:space="0" w:color="auto"/>
      </w:divBdr>
    </w:div>
    <w:div w:id="1044328706">
      <w:marLeft w:val="0"/>
      <w:marRight w:val="0"/>
      <w:marTop w:val="0"/>
      <w:marBottom w:val="0"/>
      <w:divBdr>
        <w:top w:val="none" w:sz="0" w:space="0" w:color="auto"/>
        <w:left w:val="none" w:sz="0" w:space="0" w:color="auto"/>
        <w:bottom w:val="none" w:sz="0" w:space="0" w:color="auto"/>
        <w:right w:val="none" w:sz="0" w:space="0" w:color="auto"/>
      </w:divBdr>
    </w:div>
    <w:div w:id="1044328707">
      <w:marLeft w:val="0"/>
      <w:marRight w:val="0"/>
      <w:marTop w:val="0"/>
      <w:marBottom w:val="0"/>
      <w:divBdr>
        <w:top w:val="none" w:sz="0" w:space="0" w:color="auto"/>
        <w:left w:val="none" w:sz="0" w:space="0" w:color="auto"/>
        <w:bottom w:val="none" w:sz="0" w:space="0" w:color="auto"/>
        <w:right w:val="none" w:sz="0" w:space="0" w:color="auto"/>
      </w:divBdr>
    </w:div>
    <w:div w:id="1044328708">
      <w:marLeft w:val="0"/>
      <w:marRight w:val="0"/>
      <w:marTop w:val="0"/>
      <w:marBottom w:val="0"/>
      <w:divBdr>
        <w:top w:val="none" w:sz="0" w:space="0" w:color="auto"/>
        <w:left w:val="none" w:sz="0" w:space="0" w:color="auto"/>
        <w:bottom w:val="none" w:sz="0" w:space="0" w:color="auto"/>
        <w:right w:val="none" w:sz="0" w:space="0" w:color="auto"/>
      </w:divBdr>
    </w:div>
    <w:div w:id="1044328709">
      <w:marLeft w:val="0"/>
      <w:marRight w:val="0"/>
      <w:marTop w:val="0"/>
      <w:marBottom w:val="0"/>
      <w:divBdr>
        <w:top w:val="none" w:sz="0" w:space="0" w:color="auto"/>
        <w:left w:val="none" w:sz="0" w:space="0" w:color="auto"/>
        <w:bottom w:val="none" w:sz="0" w:space="0" w:color="auto"/>
        <w:right w:val="none" w:sz="0" w:space="0" w:color="auto"/>
      </w:divBdr>
    </w:div>
    <w:div w:id="1044328710">
      <w:marLeft w:val="0"/>
      <w:marRight w:val="0"/>
      <w:marTop w:val="0"/>
      <w:marBottom w:val="0"/>
      <w:divBdr>
        <w:top w:val="none" w:sz="0" w:space="0" w:color="auto"/>
        <w:left w:val="none" w:sz="0" w:space="0" w:color="auto"/>
        <w:bottom w:val="none" w:sz="0" w:space="0" w:color="auto"/>
        <w:right w:val="none" w:sz="0" w:space="0" w:color="auto"/>
      </w:divBdr>
    </w:div>
    <w:div w:id="1044328711">
      <w:marLeft w:val="0"/>
      <w:marRight w:val="0"/>
      <w:marTop w:val="0"/>
      <w:marBottom w:val="0"/>
      <w:divBdr>
        <w:top w:val="none" w:sz="0" w:space="0" w:color="auto"/>
        <w:left w:val="none" w:sz="0" w:space="0" w:color="auto"/>
        <w:bottom w:val="none" w:sz="0" w:space="0" w:color="auto"/>
        <w:right w:val="none" w:sz="0" w:space="0" w:color="auto"/>
      </w:divBdr>
    </w:div>
    <w:div w:id="1235163987">
      <w:bodyDiv w:val="1"/>
      <w:marLeft w:val="0"/>
      <w:marRight w:val="0"/>
      <w:marTop w:val="0"/>
      <w:marBottom w:val="0"/>
      <w:divBdr>
        <w:top w:val="none" w:sz="0" w:space="0" w:color="auto"/>
        <w:left w:val="none" w:sz="0" w:space="0" w:color="auto"/>
        <w:bottom w:val="none" w:sz="0" w:space="0" w:color="auto"/>
        <w:right w:val="none" w:sz="0" w:space="0" w:color="auto"/>
      </w:divBdr>
    </w:div>
    <w:div w:id="1351686357">
      <w:bodyDiv w:val="1"/>
      <w:marLeft w:val="0"/>
      <w:marRight w:val="0"/>
      <w:marTop w:val="0"/>
      <w:marBottom w:val="0"/>
      <w:divBdr>
        <w:top w:val="none" w:sz="0" w:space="0" w:color="auto"/>
        <w:left w:val="none" w:sz="0" w:space="0" w:color="auto"/>
        <w:bottom w:val="none" w:sz="0" w:space="0" w:color="auto"/>
        <w:right w:val="none" w:sz="0" w:space="0" w:color="auto"/>
      </w:divBdr>
    </w:div>
    <w:div w:id="1432779299">
      <w:bodyDiv w:val="1"/>
      <w:marLeft w:val="0"/>
      <w:marRight w:val="0"/>
      <w:marTop w:val="0"/>
      <w:marBottom w:val="0"/>
      <w:divBdr>
        <w:top w:val="none" w:sz="0" w:space="0" w:color="auto"/>
        <w:left w:val="none" w:sz="0" w:space="0" w:color="auto"/>
        <w:bottom w:val="none" w:sz="0" w:space="0" w:color="auto"/>
        <w:right w:val="none" w:sz="0" w:space="0" w:color="auto"/>
      </w:divBdr>
    </w:div>
    <w:div w:id="1609581276">
      <w:bodyDiv w:val="1"/>
      <w:marLeft w:val="0"/>
      <w:marRight w:val="0"/>
      <w:marTop w:val="0"/>
      <w:marBottom w:val="0"/>
      <w:divBdr>
        <w:top w:val="none" w:sz="0" w:space="0" w:color="auto"/>
        <w:left w:val="none" w:sz="0" w:space="0" w:color="auto"/>
        <w:bottom w:val="none" w:sz="0" w:space="0" w:color="auto"/>
        <w:right w:val="none" w:sz="0" w:space="0" w:color="auto"/>
      </w:divBdr>
    </w:div>
    <w:div w:id="1691176129">
      <w:bodyDiv w:val="1"/>
      <w:marLeft w:val="0"/>
      <w:marRight w:val="0"/>
      <w:marTop w:val="0"/>
      <w:marBottom w:val="0"/>
      <w:divBdr>
        <w:top w:val="none" w:sz="0" w:space="0" w:color="auto"/>
        <w:left w:val="none" w:sz="0" w:space="0" w:color="auto"/>
        <w:bottom w:val="none" w:sz="0" w:space="0" w:color="auto"/>
        <w:right w:val="none" w:sz="0" w:space="0" w:color="auto"/>
      </w:divBdr>
    </w:div>
    <w:div w:id="1919704598">
      <w:bodyDiv w:val="1"/>
      <w:marLeft w:val="0"/>
      <w:marRight w:val="0"/>
      <w:marTop w:val="0"/>
      <w:marBottom w:val="0"/>
      <w:divBdr>
        <w:top w:val="none" w:sz="0" w:space="0" w:color="auto"/>
        <w:left w:val="none" w:sz="0" w:space="0" w:color="auto"/>
        <w:bottom w:val="none" w:sz="0" w:space="0" w:color="auto"/>
        <w:right w:val="none" w:sz="0" w:space="0" w:color="auto"/>
      </w:divBdr>
    </w:div>
    <w:div w:id="2073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69AFC12AF25157E4C63982D22F03B5DBB528922F6A7D674963CC896441D87F9301EA2BD0E071C1EB0437m6zAK" TargetMode="External"/><Relationship Id="rId18" Type="http://schemas.openxmlformats.org/officeDocument/2006/relationships/hyperlink" Target="consultantplus://offline/ref=2ED8C139B026E65FAA0F04052F058B98955880FDF5204DAA6AFF4C967BEFF923D4382A95D63Bq5J3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01218952D33F09308083B1C131A5CCB35A4B60B351059E54CDE76BA591C1A2D5A742B39808i4Y1J" TargetMode="External"/><Relationship Id="rId7" Type="http://schemas.openxmlformats.org/officeDocument/2006/relationships/footnotes" Target="footnotes.xml"/><Relationship Id="rId12" Type="http://schemas.openxmlformats.org/officeDocument/2006/relationships/hyperlink" Target="consultantplus://offline/ref=6869AFC12AF25157E4C63982D22F03B5DBB528922F6C70674D63CC896441D87F9301EA2BD0E071C1EB0437m6zAK" TargetMode="External"/><Relationship Id="rId17" Type="http://schemas.openxmlformats.org/officeDocument/2006/relationships/hyperlink" Target="consultantplus://offline/ref=6869AFC12AF25157E4C63982D22F03B5DBB528922F6A7D674963CC896441D87F9301EA2BD0E071C1EB0437m6zA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869AFC12AF25157E4C63982D22F03B5DBB528922F6C70674D63CC896441D87F9301EA2BD0E071C1EB0437m6zAK" TargetMode="External"/><Relationship Id="rId20" Type="http://schemas.openxmlformats.org/officeDocument/2006/relationships/hyperlink" Target="consultantplus://offline/ref=17A4A926D02DAF10DC1443DC2114BC954B2D444D20E8CBC7197A8A4E681FC2FB492EA479920El5X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69AFC12AF25157E4C63982D22F03B5DBB528922E6E726C4F63CC896441D87F9301EA2BD0E071C1EB0437m6zA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869AFC12AF25157E4C63982D22F03B5DBB528922E6E726C4F63CC896441D87F9301EA2BD0E071C1EB0437m6zA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6869AFC12AF25157E4C63982D22F03B5DBB5289229657C684E63CC896441D87F9301EA2BD0E071C1EB0437m6zAK" TargetMode="External"/><Relationship Id="rId19" Type="http://schemas.openxmlformats.org/officeDocument/2006/relationships/hyperlink" Target="http://51.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869AFC12AF25157E4C63982D22F03B5DBB5289229657C684E63CC896441D87F9301EA2BD0E071C1EB0437m6zA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B3DC-8F4E-425E-85B7-D1040E5A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17805</CharactersWithSpaces>
  <SharedDoc>false</SharedDoc>
  <HLinks>
    <vt:vector size="66" baseType="variant">
      <vt:variant>
        <vt:i4>7995496</vt:i4>
      </vt:variant>
      <vt:variant>
        <vt:i4>33</vt:i4>
      </vt:variant>
      <vt:variant>
        <vt:i4>0</vt:i4>
      </vt:variant>
      <vt:variant>
        <vt:i4>5</vt:i4>
      </vt:variant>
      <vt:variant>
        <vt:lpwstr>http://www.51.gosuslugi.ru/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2031651</vt:i4>
      </vt:variant>
      <vt:variant>
        <vt:i4>27</vt:i4>
      </vt:variant>
      <vt:variant>
        <vt:i4>0</vt:i4>
      </vt:variant>
      <vt:variant>
        <vt:i4>5</vt:i4>
      </vt:variant>
      <vt:variant>
        <vt:lpwstr>mailto:murmangrad@gmail.com</vt:lpwstr>
      </vt:variant>
      <vt:variant>
        <vt:lpwstr/>
      </vt:variant>
      <vt:variant>
        <vt:i4>4653171</vt:i4>
      </vt:variant>
      <vt:variant>
        <vt:i4>24</vt:i4>
      </vt:variant>
      <vt:variant>
        <vt:i4>0</vt:i4>
      </vt:variant>
      <vt:variant>
        <vt:i4>5</vt:i4>
      </vt:variant>
      <vt:variant>
        <vt:lpwstr>mailto:citymurmansk@citymurmansk.ru</vt:lpwstr>
      </vt:variant>
      <vt:variant>
        <vt:lpwstr/>
      </vt:variant>
      <vt:variant>
        <vt:i4>2031651</vt:i4>
      </vt:variant>
      <vt:variant>
        <vt:i4>21</vt:i4>
      </vt:variant>
      <vt:variant>
        <vt:i4>0</vt:i4>
      </vt:variant>
      <vt:variant>
        <vt:i4>5</vt:i4>
      </vt:variant>
      <vt:variant>
        <vt:lpwstr>mailto:murmangrad@gmail.com</vt:lpwstr>
      </vt:variant>
      <vt:variant>
        <vt:lpwstr/>
      </vt:variant>
      <vt:variant>
        <vt:i4>1704024</vt:i4>
      </vt:variant>
      <vt:variant>
        <vt:i4>18</vt:i4>
      </vt:variant>
      <vt:variant>
        <vt:i4>0</vt:i4>
      </vt:variant>
      <vt:variant>
        <vt:i4>5</vt:i4>
      </vt:variant>
      <vt:variant>
        <vt:lpwstr>consultantplus://offline/ref=F0126AB286EFA00872723549009DF64585CCDF0799546132A91BE7862EC0D345B33088D3CAx6z4K</vt:lpwstr>
      </vt:variant>
      <vt:variant>
        <vt:lpwstr/>
      </vt:variant>
      <vt:variant>
        <vt:i4>2293860</vt:i4>
      </vt:variant>
      <vt:variant>
        <vt:i4>15</vt:i4>
      </vt:variant>
      <vt:variant>
        <vt:i4>0</vt:i4>
      </vt:variant>
      <vt:variant>
        <vt:i4>5</vt:i4>
      </vt:variant>
      <vt:variant>
        <vt:lpwstr>consultantplus://offline/ref=53EFC814FB496C0471683450DC027870E0FEAB84F22BED8BDBD42B6939A019C2AF6566F7E9FC4AA5I0C2N</vt:lpwstr>
      </vt:variant>
      <vt:variant>
        <vt:lpwstr/>
      </vt:variant>
      <vt:variant>
        <vt:i4>2293821</vt:i4>
      </vt:variant>
      <vt:variant>
        <vt:i4>12</vt:i4>
      </vt:variant>
      <vt:variant>
        <vt:i4>0</vt:i4>
      </vt:variant>
      <vt:variant>
        <vt:i4>5</vt:i4>
      </vt:variant>
      <vt:variant>
        <vt:lpwstr>consultantplus://offline/ref=53EFC814FB496C0471683450DC027870E0FEA88BFD2BED8BDBD42B6939A019C2AF6566F7E9FD4FA7I0C3N</vt:lpwstr>
      </vt:variant>
      <vt:variant>
        <vt:lpwstr/>
      </vt:variant>
      <vt:variant>
        <vt:i4>2293820</vt:i4>
      </vt:variant>
      <vt:variant>
        <vt:i4>9</vt:i4>
      </vt:variant>
      <vt:variant>
        <vt:i4>0</vt:i4>
      </vt:variant>
      <vt:variant>
        <vt:i4>5</vt:i4>
      </vt:variant>
      <vt:variant>
        <vt:lpwstr>consultantplus://offline/ref=53EFC814FB496C0471683450DC027870E0FEA88BFD2BED8BDBD42B6939A019C2AF6566F7E9FD4FA7I0C2N</vt:lpwstr>
      </vt:variant>
      <vt:variant>
        <vt:lpwstr/>
      </vt:variant>
      <vt:variant>
        <vt:i4>6684782</vt:i4>
      </vt:variant>
      <vt:variant>
        <vt:i4>6</vt:i4>
      </vt:variant>
      <vt:variant>
        <vt:i4>0</vt:i4>
      </vt:variant>
      <vt:variant>
        <vt:i4>5</vt:i4>
      </vt:variant>
      <vt:variant>
        <vt:lpwstr>consultantplus://offline/ref=FCE0FAFE5F225BF854A07DD2B6B1B13B06E100CD8C54A3FE283A67D8D36AF462BA61FA01D216CA3FZ6N5M</vt:lpwstr>
      </vt:variant>
      <vt:variant>
        <vt:lpwstr/>
      </vt:variant>
      <vt:variant>
        <vt:i4>458763</vt:i4>
      </vt:variant>
      <vt:variant>
        <vt:i4>3</vt:i4>
      </vt:variant>
      <vt:variant>
        <vt:i4>0</vt:i4>
      </vt:variant>
      <vt:variant>
        <vt:i4>5</vt:i4>
      </vt:variant>
      <vt:variant>
        <vt:lpwstr>consultantplus://offline/ref=FCE0FAFE5F225BF854A07DD2B6B1B13B06E002C28B55A3FE283A67D8D36AF462BA61FA04D1Z1N5M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Molodykh</dc:creator>
  <cp:lastModifiedBy>Колосова Мария Александровна</cp:lastModifiedBy>
  <cp:revision>37</cp:revision>
  <cp:lastPrinted>2018-09-26T12:26:00Z</cp:lastPrinted>
  <dcterms:created xsi:type="dcterms:W3CDTF">2017-11-16T07:27:00Z</dcterms:created>
  <dcterms:modified xsi:type="dcterms:W3CDTF">2018-09-26T12:27:00Z</dcterms:modified>
</cp:coreProperties>
</file>