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6B" w:rsidRPr="0045251B" w:rsidRDefault="00C3486B" w:rsidP="009D5624">
      <w:pPr>
        <w:shd w:val="clear" w:color="auto" w:fill="FFFFFF"/>
        <w:ind w:left="5670"/>
        <w:jc w:val="center"/>
      </w:pPr>
      <w:bookmarkStart w:id="0" w:name="_Toc251940161"/>
      <w:bookmarkStart w:id="1" w:name="_Toc274732843"/>
      <w:bookmarkStart w:id="2" w:name="_Toc274732841"/>
      <w:bookmarkStart w:id="3" w:name="_Toc274732840"/>
      <w:r w:rsidRPr="0045251B">
        <w:t>Приложение</w:t>
      </w:r>
    </w:p>
    <w:p w:rsidR="00C3486B" w:rsidRPr="0045251B" w:rsidRDefault="00C3486B" w:rsidP="009D5624">
      <w:pPr>
        <w:shd w:val="clear" w:color="auto" w:fill="FFFFFF"/>
        <w:ind w:left="5670" w:right="-83"/>
        <w:jc w:val="center"/>
      </w:pPr>
      <w:r w:rsidRPr="0045251B">
        <w:t>к постановлению администрации</w:t>
      </w:r>
    </w:p>
    <w:p w:rsidR="00C3486B" w:rsidRPr="0045251B" w:rsidRDefault="00C3486B" w:rsidP="009D5624">
      <w:pPr>
        <w:shd w:val="clear" w:color="auto" w:fill="FFFFFF"/>
        <w:ind w:left="5670"/>
        <w:jc w:val="center"/>
      </w:pPr>
      <w:r w:rsidRPr="0045251B">
        <w:t>города Мурманска</w:t>
      </w:r>
    </w:p>
    <w:p w:rsidR="006204AB" w:rsidRPr="00B3304C" w:rsidRDefault="00FD160A" w:rsidP="00157FE4">
      <w:pPr>
        <w:shd w:val="clear" w:color="auto" w:fill="FFFFFF"/>
        <w:tabs>
          <w:tab w:val="left" w:pos="3060"/>
        </w:tabs>
        <w:ind w:left="5670" w:right="-2"/>
        <w:jc w:val="center"/>
      </w:pPr>
      <w:r>
        <w:t>от</w:t>
      </w:r>
      <w:r w:rsidR="006204AB" w:rsidRPr="004B310B">
        <w:t xml:space="preserve"> </w:t>
      </w:r>
      <w:r w:rsidR="00C62F0F">
        <w:t xml:space="preserve">30.06.2017 </w:t>
      </w:r>
      <w:r w:rsidR="006204AB" w:rsidRPr="004B310B">
        <w:t xml:space="preserve">№ </w:t>
      </w:r>
      <w:r w:rsidR="00C62F0F">
        <w:t>2133</w:t>
      </w:r>
    </w:p>
    <w:p w:rsidR="00845AE3" w:rsidRPr="00326C5C" w:rsidRDefault="00845AE3" w:rsidP="00845AE3">
      <w:pPr>
        <w:shd w:val="clear" w:color="auto" w:fill="FFFFFF"/>
        <w:tabs>
          <w:tab w:val="left" w:pos="3060"/>
        </w:tabs>
        <w:ind w:right="-442"/>
        <w:rPr>
          <w:sz w:val="24"/>
          <w:szCs w:val="24"/>
        </w:rPr>
      </w:pPr>
    </w:p>
    <w:p w:rsidR="00845AE3" w:rsidRPr="00326C5C" w:rsidRDefault="00845AE3" w:rsidP="00845AE3">
      <w:pPr>
        <w:shd w:val="clear" w:color="auto" w:fill="FFFFFF"/>
        <w:tabs>
          <w:tab w:val="left" w:pos="3060"/>
        </w:tabs>
        <w:ind w:right="-442"/>
        <w:rPr>
          <w:sz w:val="24"/>
          <w:szCs w:val="24"/>
        </w:rPr>
      </w:pPr>
    </w:p>
    <w:p w:rsidR="00C3486B" w:rsidRPr="001465F9" w:rsidRDefault="001339CD" w:rsidP="00202286">
      <w:pPr>
        <w:pStyle w:val="aa"/>
        <w:widowControl w:val="0"/>
        <w:spacing w:after="0"/>
        <w:ind w:left="709" w:right="565"/>
        <w:jc w:val="center"/>
        <w:rPr>
          <w:sz w:val="26"/>
          <w:szCs w:val="26"/>
        </w:rPr>
      </w:pPr>
      <w:r w:rsidRPr="001465F9">
        <w:rPr>
          <w:sz w:val="26"/>
          <w:szCs w:val="26"/>
        </w:rPr>
        <w:t>Конкурсная документация</w:t>
      </w:r>
    </w:p>
    <w:p w:rsidR="008F4C5B" w:rsidRPr="001465F9" w:rsidRDefault="00E01CBE" w:rsidP="00F67716">
      <w:pPr>
        <w:pStyle w:val="afe"/>
        <w:widowControl w:val="0"/>
        <w:tabs>
          <w:tab w:val="num" w:pos="720"/>
        </w:tabs>
        <w:autoSpaceDE w:val="0"/>
        <w:autoSpaceDN w:val="0"/>
        <w:adjustRightInd w:val="0"/>
        <w:spacing w:line="240" w:lineRule="auto"/>
        <w:ind w:left="709" w:right="565"/>
        <w:jc w:val="center"/>
        <w:rPr>
          <w:rFonts w:ascii="Times New Roman" w:hAnsi="Times New Roman"/>
          <w:sz w:val="26"/>
          <w:szCs w:val="26"/>
        </w:rPr>
      </w:pPr>
      <w:r w:rsidRPr="001465F9">
        <w:rPr>
          <w:rFonts w:ascii="Times New Roman" w:hAnsi="Times New Roman"/>
          <w:sz w:val="26"/>
          <w:szCs w:val="26"/>
        </w:rPr>
        <w:t xml:space="preserve">для проведения </w:t>
      </w:r>
      <w:r w:rsidR="0007667B" w:rsidRPr="001465F9">
        <w:rPr>
          <w:rFonts w:ascii="Times New Roman" w:hAnsi="Times New Roman"/>
          <w:sz w:val="26"/>
          <w:szCs w:val="26"/>
        </w:rPr>
        <w:t xml:space="preserve">открытого </w:t>
      </w:r>
      <w:r w:rsidRPr="001465F9">
        <w:rPr>
          <w:rFonts w:ascii="Times New Roman" w:hAnsi="Times New Roman"/>
          <w:sz w:val="26"/>
          <w:szCs w:val="26"/>
        </w:rPr>
        <w:t xml:space="preserve">конкурса </w:t>
      </w:r>
      <w:r w:rsidR="00974E57" w:rsidRPr="001465F9">
        <w:rPr>
          <w:rFonts w:ascii="Times New Roman" w:hAnsi="Times New Roman"/>
          <w:sz w:val="26"/>
          <w:szCs w:val="26"/>
        </w:rPr>
        <w:t>на право осуществлени</w:t>
      </w:r>
      <w:r w:rsidR="0084516A">
        <w:rPr>
          <w:rFonts w:ascii="Times New Roman" w:hAnsi="Times New Roman"/>
          <w:sz w:val="26"/>
          <w:szCs w:val="26"/>
        </w:rPr>
        <w:t>я</w:t>
      </w:r>
      <w:r w:rsidR="00974E57" w:rsidRPr="001465F9">
        <w:rPr>
          <w:rFonts w:ascii="Times New Roman" w:hAnsi="Times New Roman"/>
          <w:sz w:val="26"/>
          <w:szCs w:val="26"/>
        </w:rPr>
        <w:t xml:space="preserve"> перевозок по нерегулируемым тарифам по маршрутам регулярных перевозок </w:t>
      </w:r>
      <w:r w:rsidR="001465F9">
        <w:rPr>
          <w:rFonts w:ascii="Times New Roman" w:hAnsi="Times New Roman"/>
          <w:sz w:val="26"/>
          <w:szCs w:val="26"/>
        </w:rPr>
        <w:t xml:space="preserve">            </w:t>
      </w:r>
      <w:r w:rsidR="00974E57" w:rsidRPr="001465F9">
        <w:rPr>
          <w:rFonts w:ascii="Times New Roman" w:hAnsi="Times New Roman"/>
          <w:sz w:val="26"/>
          <w:szCs w:val="26"/>
        </w:rPr>
        <w:t>№№ 60, 61 в границах муниципального образования город Мурманск</w:t>
      </w:r>
    </w:p>
    <w:p w:rsidR="009B7AFD" w:rsidRPr="001465F9" w:rsidRDefault="009B7AFD" w:rsidP="00ED2678">
      <w:pPr>
        <w:pStyle w:val="aa"/>
        <w:widowControl w:val="0"/>
        <w:spacing w:after="0"/>
        <w:jc w:val="center"/>
        <w:rPr>
          <w:sz w:val="26"/>
          <w:szCs w:val="26"/>
        </w:rPr>
      </w:pPr>
      <w:bookmarkStart w:id="4" w:name="_GoBack"/>
      <w:bookmarkEnd w:id="4"/>
    </w:p>
    <w:p w:rsidR="009514EC" w:rsidRPr="001465F9" w:rsidRDefault="004059C0" w:rsidP="00C93586">
      <w:pPr>
        <w:pStyle w:val="4"/>
        <w:spacing w:before="0" w:after="0"/>
        <w:jc w:val="center"/>
        <w:rPr>
          <w:b w:val="0"/>
          <w:sz w:val="26"/>
          <w:szCs w:val="26"/>
        </w:rPr>
      </w:pPr>
      <w:bookmarkStart w:id="5" w:name="_Toc274732844"/>
      <w:bookmarkEnd w:id="0"/>
      <w:bookmarkEnd w:id="1"/>
      <w:bookmarkEnd w:id="2"/>
      <w:bookmarkEnd w:id="3"/>
      <w:r w:rsidRPr="001465F9">
        <w:rPr>
          <w:b w:val="0"/>
          <w:sz w:val="26"/>
          <w:szCs w:val="26"/>
        </w:rPr>
        <w:t xml:space="preserve">Раздел </w:t>
      </w:r>
      <w:r w:rsidR="008A0B9E" w:rsidRPr="001465F9">
        <w:rPr>
          <w:b w:val="0"/>
          <w:sz w:val="26"/>
          <w:szCs w:val="26"/>
        </w:rPr>
        <w:t>1</w:t>
      </w:r>
    </w:p>
    <w:p w:rsidR="004059C0" w:rsidRPr="001465F9" w:rsidRDefault="00722056" w:rsidP="00722056">
      <w:pPr>
        <w:pStyle w:val="4"/>
        <w:spacing w:before="0" w:after="0"/>
        <w:ind w:firstLine="709"/>
        <w:jc w:val="both"/>
        <w:rPr>
          <w:b w:val="0"/>
          <w:sz w:val="26"/>
          <w:szCs w:val="26"/>
        </w:rPr>
      </w:pPr>
      <w:r w:rsidRPr="001465F9">
        <w:rPr>
          <w:b w:val="0"/>
          <w:sz w:val="26"/>
          <w:szCs w:val="26"/>
        </w:rPr>
        <w:t xml:space="preserve"> </w:t>
      </w:r>
      <w:r w:rsidRPr="001465F9">
        <w:rPr>
          <w:b w:val="0"/>
          <w:sz w:val="26"/>
          <w:szCs w:val="26"/>
        </w:rPr>
        <w:tab/>
      </w:r>
      <w:r w:rsidRPr="001465F9">
        <w:rPr>
          <w:b w:val="0"/>
          <w:sz w:val="26"/>
          <w:szCs w:val="26"/>
        </w:rPr>
        <w:tab/>
      </w:r>
      <w:r w:rsidRPr="001465F9">
        <w:rPr>
          <w:b w:val="0"/>
          <w:sz w:val="26"/>
          <w:szCs w:val="26"/>
        </w:rPr>
        <w:tab/>
      </w:r>
      <w:r w:rsidRPr="001465F9">
        <w:rPr>
          <w:b w:val="0"/>
          <w:sz w:val="26"/>
          <w:szCs w:val="26"/>
        </w:rPr>
        <w:tab/>
        <w:t xml:space="preserve"> </w:t>
      </w:r>
      <w:r w:rsidR="009A5783" w:rsidRPr="001465F9">
        <w:rPr>
          <w:b w:val="0"/>
          <w:sz w:val="26"/>
          <w:szCs w:val="26"/>
        </w:rPr>
        <w:t xml:space="preserve"> </w:t>
      </w:r>
      <w:r w:rsidR="00F22212" w:rsidRPr="001465F9">
        <w:rPr>
          <w:b w:val="0"/>
          <w:sz w:val="26"/>
          <w:szCs w:val="26"/>
        </w:rPr>
        <w:t xml:space="preserve">  </w:t>
      </w:r>
      <w:r w:rsidR="004059C0" w:rsidRPr="001465F9">
        <w:rPr>
          <w:b w:val="0"/>
          <w:sz w:val="26"/>
          <w:szCs w:val="26"/>
        </w:rPr>
        <w:t xml:space="preserve">Общие </w:t>
      </w:r>
      <w:bookmarkEnd w:id="5"/>
      <w:r w:rsidR="004059C0" w:rsidRPr="001465F9">
        <w:rPr>
          <w:b w:val="0"/>
          <w:sz w:val="26"/>
          <w:szCs w:val="26"/>
        </w:rPr>
        <w:t>положения</w:t>
      </w:r>
    </w:p>
    <w:p w:rsidR="00DF4FB0" w:rsidRPr="001465F9" w:rsidRDefault="00DF4FB0" w:rsidP="00DF4FB0">
      <w:pPr>
        <w:jc w:val="center"/>
        <w:rPr>
          <w:sz w:val="26"/>
          <w:szCs w:val="26"/>
        </w:rPr>
      </w:pPr>
    </w:p>
    <w:p w:rsidR="008A0B9E" w:rsidRPr="001465F9" w:rsidRDefault="009514EC" w:rsidP="00625A42">
      <w:pPr>
        <w:pStyle w:val="afe"/>
        <w:widowControl w:val="0"/>
        <w:tabs>
          <w:tab w:val="num" w:pos="0"/>
        </w:tabs>
        <w:autoSpaceDE w:val="0"/>
        <w:autoSpaceDN w:val="0"/>
        <w:adjustRightInd w:val="0"/>
        <w:spacing w:after="0" w:line="240" w:lineRule="auto"/>
        <w:ind w:left="0" w:firstLine="709"/>
        <w:jc w:val="both"/>
        <w:rPr>
          <w:rFonts w:ascii="Times New Roman" w:hAnsi="Times New Roman"/>
          <w:sz w:val="26"/>
          <w:szCs w:val="26"/>
        </w:rPr>
      </w:pPr>
      <w:r w:rsidRPr="001465F9">
        <w:rPr>
          <w:rFonts w:ascii="Times New Roman" w:hAnsi="Times New Roman"/>
          <w:snapToGrid w:val="0"/>
          <w:sz w:val="26"/>
          <w:szCs w:val="26"/>
        </w:rPr>
        <w:t xml:space="preserve">1.1. </w:t>
      </w:r>
      <w:r w:rsidR="00BD26DE" w:rsidRPr="001465F9">
        <w:rPr>
          <w:rFonts w:ascii="Times New Roman" w:hAnsi="Times New Roman"/>
          <w:snapToGrid w:val="0"/>
          <w:sz w:val="26"/>
          <w:szCs w:val="26"/>
        </w:rPr>
        <w:t>Понятия, используемые</w:t>
      </w:r>
      <w:r w:rsidR="00B949C0" w:rsidRPr="001465F9">
        <w:rPr>
          <w:rFonts w:ascii="Times New Roman" w:hAnsi="Times New Roman"/>
          <w:snapToGrid w:val="0"/>
          <w:sz w:val="26"/>
          <w:szCs w:val="26"/>
        </w:rPr>
        <w:t xml:space="preserve"> </w:t>
      </w:r>
      <w:r w:rsidR="008A0B9E" w:rsidRPr="001465F9">
        <w:rPr>
          <w:rFonts w:ascii="Times New Roman" w:hAnsi="Times New Roman"/>
          <w:snapToGrid w:val="0"/>
          <w:sz w:val="26"/>
          <w:szCs w:val="26"/>
        </w:rPr>
        <w:t>в настоящей</w:t>
      </w:r>
      <w:r w:rsidR="00B949C0" w:rsidRPr="001465F9">
        <w:rPr>
          <w:rFonts w:ascii="Times New Roman" w:hAnsi="Times New Roman"/>
          <w:snapToGrid w:val="0"/>
          <w:sz w:val="26"/>
          <w:szCs w:val="26"/>
        </w:rPr>
        <w:t xml:space="preserve"> </w:t>
      </w:r>
      <w:r w:rsidR="00E01CBE" w:rsidRPr="001465F9">
        <w:rPr>
          <w:rFonts w:ascii="Times New Roman" w:hAnsi="Times New Roman"/>
          <w:snapToGrid w:val="0"/>
          <w:sz w:val="26"/>
          <w:szCs w:val="26"/>
        </w:rPr>
        <w:t>к</w:t>
      </w:r>
      <w:r w:rsidR="008A0B9E" w:rsidRPr="001465F9">
        <w:rPr>
          <w:rFonts w:ascii="Times New Roman" w:hAnsi="Times New Roman"/>
          <w:sz w:val="26"/>
          <w:szCs w:val="26"/>
        </w:rPr>
        <w:t>онкурс</w:t>
      </w:r>
      <w:r w:rsidR="00DF4FB0" w:rsidRPr="001465F9">
        <w:rPr>
          <w:rFonts w:ascii="Times New Roman" w:hAnsi="Times New Roman"/>
          <w:sz w:val="26"/>
          <w:szCs w:val="26"/>
        </w:rPr>
        <w:t>ной документации для проведения</w:t>
      </w:r>
      <w:r w:rsidR="00625A42" w:rsidRPr="001465F9">
        <w:rPr>
          <w:rFonts w:ascii="Times New Roman" w:hAnsi="Times New Roman"/>
          <w:sz w:val="26"/>
          <w:szCs w:val="26"/>
        </w:rPr>
        <w:t xml:space="preserve"> </w:t>
      </w:r>
      <w:r w:rsidR="00DF4FB0" w:rsidRPr="001465F9">
        <w:rPr>
          <w:rFonts w:ascii="Times New Roman" w:hAnsi="Times New Roman"/>
          <w:sz w:val="26"/>
          <w:szCs w:val="26"/>
        </w:rPr>
        <w:t xml:space="preserve">открытого </w:t>
      </w:r>
      <w:r w:rsidR="008A0B9E" w:rsidRPr="001465F9">
        <w:rPr>
          <w:rFonts w:ascii="Times New Roman" w:hAnsi="Times New Roman"/>
          <w:sz w:val="26"/>
          <w:szCs w:val="26"/>
        </w:rPr>
        <w:t xml:space="preserve">конкурса </w:t>
      </w:r>
      <w:r w:rsidR="00625A42" w:rsidRPr="001465F9">
        <w:rPr>
          <w:rFonts w:ascii="Times New Roman" w:hAnsi="Times New Roman"/>
          <w:sz w:val="26"/>
          <w:szCs w:val="26"/>
        </w:rPr>
        <w:t xml:space="preserve">на право осуществлении перевозок по нерегулируемым тарифам по маршрутам регулярных перевозок №№ 60, 61 в границах муниципального образования город Мурманск </w:t>
      </w:r>
      <w:r w:rsidR="008A0B9E" w:rsidRPr="001465F9">
        <w:rPr>
          <w:rFonts w:ascii="Times New Roman" w:hAnsi="Times New Roman"/>
          <w:sz w:val="26"/>
          <w:szCs w:val="26"/>
        </w:rPr>
        <w:t xml:space="preserve">(далее </w:t>
      </w:r>
      <w:r w:rsidR="000658F0" w:rsidRPr="001465F9">
        <w:rPr>
          <w:rFonts w:ascii="Times New Roman" w:hAnsi="Times New Roman"/>
          <w:sz w:val="26"/>
          <w:szCs w:val="26"/>
        </w:rPr>
        <w:t>–</w:t>
      </w:r>
      <w:r w:rsidR="008A0B9E" w:rsidRPr="001465F9">
        <w:rPr>
          <w:rFonts w:ascii="Times New Roman" w:hAnsi="Times New Roman"/>
          <w:sz w:val="26"/>
          <w:szCs w:val="26"/>
        </w:rPr>
        <w:t xml:space="preserve"> Конкурсная документация)</w:t>
      </w:r>
      <w:r w:rsidR="008A0B9E" w:rsidRPr="001465F9">
        <w:rPr>
          <w:rFonts w:ascii="Times New Roman" w:hAnsi="Times New Roman"/>
          <w:snapToGrid w:val="0"/>
          <w:sz w:val="26"/>
          <w:szCs w:val="26"/>
        </w:rPr>
        <w:t xml:space="preserve">, применяются в значениях, определенных </w:t>
      </w:r>
      <w:r w:rsidR="006C0CF4" w:rsidRPr="001465F9">
        <w:rPr>
          <w:rFonts w:ascii="Times New Roman" w:hAnsi="Times New Roman"/>
          <w:sz w:val="26"/>
          <w:szCs w:val="26"/>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w:t>
      </w:r>
    </w:p>
    <w:p w:rsidR="008A0B9E" w:rsidRPr="001465F9" w:rsidRDefault="009514EC" w:rsidP="00625A42">
      <w:pPr>
        <w:ind w:firstLine="709"/>
        <w:jc w:val="both"/>
        <w:rPr>
          <w:sz w:val="26"/>
          <w:szCs w:val="26"/>
        </w:rPr>
      </w:pPr>
      <w:r w:rsidRPr="001465F9">
        <w:rPr>
          <w:snapToGrid w:val="0"/>
          <w:sz w:val="26"/>
          <w:szCs w:val="26"/>
        </w:rPr>
        <w:t xml:space="preserve">1.2. </w:t>
      </w:r>
      <w:r w:rsidR="008A0B9E" w:rsidRPr="001465F9">
        <w:rPr>
          <w:snapToGrid w:val="0"/>
          <w:sz w:val="26"/>
          <w:szCs w:val="26"/>
        </w:rPr>
        <w:t>В К</w:t>
      </w:r>
      <w:r w:rsidR="008A0B9E" w:rsidRPr="001465F9">
        <w:rPr>
          <w:sz w:val="26"/>
          <w:szCs w:val="26"/>
        </w:rPr>
        <w:t xml:space="preserve">онкурсной документации также используются следующие </w:t>
      </w:r>
      <w:r w:rsidR="0073443A">
        <w:rPr>
          <w:sz w:val="26"/>
          <w:szCs w:val="26"/>
        </w:rPr>
        <w:t>понятия</w:t>
      </w:r>
      <w:r w:rsidR="008A0B9E" w:rsidRPr="001465F9">
        <w:rPr>
          <w:sz w:val="26"/>
          <w:szCs w:val="26"/>
        </w:rPr>
        <w:t>:</w:t>
      </w:r>
    </w:p>
    <w:p w:rsidR="00C55055" w:rsidRPr="001465F9" w:rsidRDefault="00C55055" w:rsidP="00625A42">
      <w:pPr>
        <w:ind w:firstLine="709"/>
        <w:jc w:val="both"/>
        <w:rPr>
          <w:sz w:val="26"/>
          <w:szCs w:val="26"/>
        </w:rPr>
      </w:pPr>
      <w:r w:rsidRPr="001465F9">
        <w:rPr>
          <w:sz w:val="26"/>
          <w:szCs w:val="26"/>
        </w:rPr>
        <w:t xml:space="preserve">- </w:t>
      </w:r>
      <w:r w:rsidR="00DE5751" w:rsidRPr="001465F9">
        <w:rPr>
          <w:sz w:val="26"/>
          <w:szCs w:val="26"/>
        </w:rPr>
        <w:t>открытый к</w:t>
      </w:r>
      <w:r w:rsidRPr="001465F9">
        <w:rPr>
          <w:sz w:val="26"/>
          <w:szCs w:val="26"/>
        </w:rPr>
        <w:t xml:space="preserve">онкурс </w:t>
      </w:r>
      <w:r w:rsidR="000658F0" w:rsidRPr="001465F9">
        <w:rPr>
          <w:sz w:val="26"/>
          <w:szCs w:val="26"/>
        </w:rPr>
        <w:t>–</w:t>
      </w:r>
      <w:r w:rsidRPr="001465F9">
        <w:rPr>
          <w:sz w:val="26"/>
          <w:szCs w:val="26"/>
        </w:rPr>
        <w:t xml:space="preserve"> конкурс </w:t>
      </w:r>
      <w:r w:rsidR="00FD5FFA" w:rsidRPr="001465F9">
        <w:rPr>
          <w:sz w:val="26"/>
          <w:szCs w:val="26"/>
        </w:rPr>
        <w:t>на право осущ</w:t>
      </w:r>
      <w:r w:rsidR="00DD3469" w:rsidRPr="001465F9">
        <w:rPr>
          <w:sz w:val="26"/>
          <w:szCs w:val="26"/>
        </w:rPr>
        <w:t>ествлени</w:t>
      </w:r>
      <w:r w:rsidR="00CC7E53" w:rsidRPr="001465F9">
        <w:rPr>
          <w:sz w:val="26"/>
          <w:szCs w:val="26"/>
        </w:rPr>
        <w:t>я</w:t>
      </w:r>
      <w:r w:rsidR="00DD3469" w:rsidRPr="001465F9">
        <w:rPr>
          <w:sz w:val="26"/>
          <w:szCs w:val="26"/>
        </w:rPr>
        <w:t xml:space="preserve"> перевозок </w:t>
      </w:r>
      <w:r w:rsidR="00625A42" w:rsidRPr="001465F9">
        <w:rPr>
          <w:sz w:val="26"/>
          <w:szCs w:val="26"/>
        </w:rPr>
        <w:t xml:space="preserve">по нерегулируемым тарифам </w:t>
      </w:r>
      <w:r w:rsidR="00DD3469" w:rsidRPr="001465F9">
        <w:rPr>
          <w:sz w:val="26"/>
          <w:szCs w:val="26"/>
        </w:rPr>
        <w:t xml:space="preserve">по </w:t>
      </w:r>
      <w:r w:rsidR="008958AD" w:rsidRPr="001465F9">
        <w:rPr>
          <w:sz w:val="26"/>
          <w:szCs w:val="26"/>
        </w:rPr>
        <w:t>муниципальн</w:t>
      </w:r>
      <w:r w:rsidR="00625A42" w:rsidRPr="001465F9">
        <w:rPr>
          <w:sz w:val="26"/>
          <w:szCs w:val="26"/>
        </w:rPr>
        <w:t>ы</w:t>
      </w:r>
      <w:r w:rsidR="008958AD" w:rsidRPr="001465F9">
        <w:rPr>
          <w:sz w:val="26"/>
          <w:szCs w:val="26"/>
        </w:rPr>
        <w:t xml:space="preserve">м </w:t>
      </w:r>
      <w:r w:rsidR="00DD3469" w:rsidRPr="001465F9">
        <w:rPr>
          <w:sz w:val="26"/>
          <w:szCs w:val="26"/>
        </w:rPr>
        <w:t>маршрут</w:t>
      </w:r>
      <w:r w:rsidR="00625A42" w:rsidRPr="001465F9">
        <w:rPr>
          <w:sz w:val="26"/>
          <w:szCs w:val="26"/>
        </w:rPr>
        <w:t>ам</w:t>
      </w:r>
      <w:r w:rsidR="00DD3469" w:rsidRPr="001465F9">
        <w:rPr>
          <w:sz w:val="26"/>
          <w:szCs w:val="26"/>
        </w:rPr>
        <w:t xml:space="preserve"> регулярных перевозок </w:t>
      </w:r>
      <w:r w:rsidR="001465F9">
        <w:rPr>
          <w:sz w:val="26"/>
          <w:szCs w:val="26"/>
        </w:rPr>
        <w:t xml:space="preserve">     </w:t>
      </w:r>
      <w:r w:rsidR="00DD3469" w:rsidRPr="001465F9">
        <w:rPr>
          <w:sz w:val="26"/>
          <w:szCs w:val="26"/>
        </w:rPr>
        <w:t>№ 60</w:t>
      </w:r>
      <w:r w:rsidR="00CB0791" w:rsidRPr="001465F9">
        <w:rPr>
          <w:sz w:val="26"/>
          <w:szCs w:val="26"/>
        </w:rPr>
        <w:t xml:space="preserve"> «ул. Баумана – п. Абрам-Мыс»</w:t>
      </w:r>
      <w:r w:rsidR="00FD5FFA" w:rsidRPr="001465F9">
        <w:rPr>
          <w:sz w:val="26"/>
          <w:szCs w:val="26"/>
        </w:rPr>
        <w:t xml:space="preserve"> </w:t>
      </w:r>
      <w:r w:rsidR="00625A42" w:rsidRPr="001465F9">
        <w:rPr>
          <w:sz w:val="26"/>
          <w:szCs w:val="26"/>
        </w:rPr>
        <w:t xml:space="preserve">и № 61 «Автобусный парк – завод «Севморпуть» </w:t>
      </w:r>
      <w:r w:rsidR="00FD5FFA" w:rsidRPr="001465F9">
        <w:rPr>
          <w:sz w:val="26"/>
          <w:szCs w:val="26"/>
        </w:rPr>
        <w:t>в границах</w:t>
      </w:r>
      <w:r w:rsidR="00A73ABF" w:rsidRPr="001465F9">
        <w:rPr>
          <w:sz w:val="26"/>
          <w:szCs w:val="26"/>
        </w:rPr>
        <w:t xml:space="preserve"> муниципального образования город Мурманск</w:t>
      </w:r>
      <w:r w:rsidR="007E1293" w:rsidRPr="001465F9">
        <w:rPr>
          <w:sz w:val="26"/>
          <w:szCs w:val="26"/>
        </w:rPr>
        <w:t xml:space="preserve"> (далее – Конкурс)</w:t>
      </w:r>
      <w:r w:rsidRPr="001465F9">
        <w:rPr>
          <w:sz w:val="26"/>
          <w:szCs w:val="26"/>
        </w:rPr>
        <w:t>;</w:t>
      </w:r>
    </w:p>
    <w:p w:rsidR="008A0B9E" w:rsidRPr="001465F9" w:rsidRDefault="00E01CBE" w:rsidP="008A0B9E">
      <w:pPr>
        <w:ind w:firstLine="709"/>
        <w:jc w:val="both"/>
        <w:rPr>
          <w:sz w:val="26"/>
          <w:szCs w:val="26"/>
        </w:rPr>
      </w:pPr>
      <w:r w:rsidRPr="001465F9">
        <w:rPr>
          <w:sz w:val="26"/>
          <w:szCs w:val="26"/>
        </w:rPr>
        <w:t xml:space="preserve">- </w:t>
      </w:r>
      <w:r w:rsidR="008A0B9E" w:rsidRPr="001465F9">
        <w:rPr>
          <w:sz w:val="26"/>
          <w:szCs w:val="26"/>
        </w:rPr>
        <w:t xml:space="preserve">официальный сайт </w:t>
      </w:r>
      <w:r w:rsidR="00A15801" w:rsidRPr="001465F9">
        <w:rPr>
          <w:sz w:val="26"/>
          <w:szCs w:val="26"/>
        </w:rPr>
        <w:t>о</w:t>
      </w:r>
      <w:r w:rsidR="008A0B9E" w:rsidRPr="001465F9">
        <w:rPr>
          <w:sz w:val="26"/>
          <w:szCs w:val="26"/>
        </w:rPr>
        <w:t xml:space="preserve">рганизатора </w:t>
      </w:r>
      <w:r w:rsidR="00A15801" w:rsidRPr="001465F9">
        <w:rPr>
          <w:sz w:val="26"/>
          <w:szCs w:val="26"/>
        </w:rPr>
        <w:t>конкурса</w:t>
      </w:r>
      <w:r w:rsidR="008A0B9E" w:rsidRPr="001465F9">
        <w:rPr>
          <w:sz w:val="26"/>
          <w:szCs w:val="26"/>
        </w:rPr>
        <w:t xml:space="preserve"> </w:t>
      </w:r>
      <w:r w:rsidR="000658F0" w:rsidRPr="001465F9">
        <w:rPr>
          <w:sz w:val="26"/>
          <w:szCs w:val="26"/>
        </w:rPr>
        <w:t>–</w:t>
      </w:r>
      <w:r w:rsidR="008A0B9E" w:rsidRPr="001465F9">
        <w:rPr>
          <w:sz w:val="26"/>
          <w:szCs w:val="26"/>
        </w:rPr>
        <w:t xml:space="preserve"> официальный сайт администрации города Мурманска в сети </w:t>
      </w:r>
      <w:r w:rsidR="00D03507">
        <w:rPr>
          <w:sz w:val="26"/>
          <w:szCs w:val="26"/>
        </w:rPr>
        <w:t>«</w:t>
      </w:r>
      <w:r w:rsidR="008A0B9E" w:rsidRPr="001465F9">
        <w:rPr>
          <w:sz w:val="26"/>
          <w:szCs w:val="26"/>
        </w:rPr>
        <w:t>Интернет</w:t>
      </w:r>
      <w:r w:rsidR="00D03507">
        <w:rPr>
          <w:sz w:val="26"/>
          <w:szCs w:val="26"/>
        </w:rPr>
        <w:t>»</w:t>
      </w:r>
      <w:r w:rsidR="008A0B9E" w:rsidRPr="001465F9">
        <w:rPr>
          <w:sz w:val="26"/>
          <w:szCs w:val="26"/>
        </w:rPr>
        <w:t xml:space="preserve"> </w:t>
      </w:r>
      <w:r w:rsidR="008A0B9E" w:rsidRPr="001465F9">
        <w:rPr>
          <w:snapToGrid w:val="0"/>
          <w:sz w:val="26"/>
          <w:szCs w:val="26"/>
        </w:rPr>
        <w:t>по адресу</w:t>
      </w:r>
      <w:r w:rsidR="008A0B9E" w:rsidRPr="001465F9">
        <w:rPr>
          <w:sz w:val="26"/>
          <w:szCs w:val="26"/>
        </w:rPr>
        <w:t xml:space="preserve">: </w:t>
      </w:r>
      <w:hyperlink r:id="rId9" w:history="1">
        <w:r w:rsidR="008A0B9E" w:rsidRPr="001465F9">
          <w:rPr>
            <w:rStyle w:val="a6"/>
            <w:color w:val="auto"/>
            <w:sz w:val="26"/>
            <w:szCs w:val="26"/>
            <w:u w:val="none"/>
          </w:rPr>
          <w:t>http://www.citymurmansk.ru/</w:t>
        </w:r>
      </w:hyperlink>
      <w:r w:rsidR="008A0B9E" w:rsidRPr="001465F9">
        <w:rPr>
          <w:sz w:val="26"/>
          <w:szCs w:val="26"/>
        </w:rPr>
        <w:t>;</w:t>
      </w:r>
    </w:p>
    <w:p w:rsidR="00A32304" w:rsidRPr="001465F9" w:rsidRDefault="00A32304" w:rsidP="008A0B9E">
      <w:pPr>
        <w:ind w:firstLine="709"/>
        <w:jc w:val="both"/>
        <w:rPr>
          <w:sz w:val="26"/>
          <w:szCs w:val="26"/>
        </w:rPr>
      </w:pPr>
      <w:r w:rsidRPr="001465F9">
        <w:rPr>
          <w:sz w:val="26"/>
          <w:szCs w:val="26"/>
        </w:rPr>
        <w:t>- участники Конкурса – юридические лица, индивидуальные предприниматели, участники договора простого товарищества, подавшие заявки на участие в открытом Конкурсе на право получения свидетельств об осуществлении перевозок по нерегулируемому тарифу по муниципальн</w:t>
      </w:r>
      <w:r w:rsidR="00625A42" w:rsidRPr="001465F9">
        <w:rPr>
          <w:sz w:val="26"/>
          <w:szCs w:val="26"/>
        </w:rPr>
        <w:t>ы</w:t>
      </w:r>
      <w:r w:rsidRPr="001465F9">
        <w:rPr>
          <w:sz w:val="26"/>
          <w:szCs w:val="26"/>
        </w:rPr>
        <w:t>м маршрут</w:t>
      </w:r>
      <w:r w:rsidR="00625A42" w:rsidRPr="001465F9">
        <w:rPr>
          <w:sz w:val="26"/>
          <w:szCs w:val="26"/>
        </w:rPr>
        <w:t>ам</w:t>
      </w:r>
      <w:r w:rsidRPr="001465F9">
        <w:rPr>
          <w:sz w:val="26"/>
          <w:szCs w:val="26"/>
        </w:rPr>
        <w:t xml:space="preserve"> регулярных перевозок </w:t>
      </w:r>
      <w:r w:rsidR="001465F9">
        <w:rPr>
          <w:sz w:val="26"/>
          <w:szCs w:val="26"/>
        </w:rPr>
        <w:t xml:space="preserve">   </w:t>
      </w:r>
      <w:r w:rsidR="00625A42" w:rsidRPr="001465F9">
        <w:rPr>
          <w:sz w:val="26"/>
          <w:szCs w:val="26"/>
        </w:rPr>
        <w:t>№</w:t>
      </w:r>
      <w:r w:rsidRPr="001465F9">
        <w:rPr>
          <w:sz w:val="26"/>
          <w:szCs w:val="26"/>
        </w:rPr>
        <w:t>№ 60</w:t>
      </w:r>
      <w:r w:rsidR="00625A42" w:rsidRPr="001465F9">
        <w:rPr>
          <w:sz w:val="26"/>
          <w:szCs w:val="26"/>
        </w:rPr>
        <w:t xml:space="preserve">, 61 </w:t>
      </w:r>
      <w:r w:rsidRPr="001465F9">
        <w:rPr>
          <w:sz w:val="26"/>
          <w:szCs w:val="26"/>
        </w:rPr>
        <w:t xml:space="preserve"> в границах муниципального образования город Мурманск;</w:t>
      </w:r>
    </w:p>
    <w:p w:rsidR="00077F76" w:rsidRPr="001465F9" w:rsidRDefault="00774395" w:rsidP="008A0B9E">
      <w:pPr>
        <w:ind w:firstLine="709"/>
        <w:jc w:val="both"/>
        <w:rPr>
          <w:sz w:val="26"/>
          <w:szCs w:val="26"/>
        </w:rPr>
      </w:pPr>
      <w:r w:rsidRPr="001465F9">
        <w:rPr>
          <w:sz w:val="26"/>
          <w:szCs w:val="26"/>
        </w:rPr>
        <w:t xml:space="preserve">- свидетельство об осуществлении перевозок по маршруту регулярных перевозок </w:t>
      </w:r>
      <w:r w:rsidR="00625A42" w:rsidRPr="001465F9">
        <w:rPr>
          <w:sz w:val="26"/>
          <w:szCs w:val="26"/>
        </w:rPr>
        <w:t>–</w:t>
      </w:r>
      <w:r w:rsidRPr="001465F9">
        <w:rPr>
          <w:sz w:val="26"/>
          <w:szCs w:val="26"/>
        </w:rPr>
        <w:t xml:space="preserve"> документ, подтверждающий право осуществления регулярных перевозок по нерегулируемым тарифам по маршруту регулярных перевозок</w:t>
      </w:r>
      <w:r w:rsidR="00FE3B23" w:rsidRPr="001465F9">
        <w:rPr>
          <w:sz w:val="26"/>
          <w:szCs w:val="26"/>
        </w:rPr>
        <w:t xml:space="preserve"> (далее – свидетельство);</w:t>
      </w:r>
    </w:p>
    <w:p w:rsidR="00A44DE0" w:rsidRPr="001465F9" w:rsidRDefault="00A44DE0" w:rsidP="003A4AD7">
      <w:pPr>
        <w:ind w:firstLine="709"/>
        <w:jc w:val="both"/>
        <w:rPr>
          <w:sz w:val="26"/>
          <w:szCs w:val="26"/>
        </w:rPr>
      </w:pPr>
      <w:r w:rsidRPr="001465F9">
        <w:rPr>
          <w:sz w:val="26"/>
          <w:szCs w:val="26"/>
        </w:rPr>
        <w:t xml:space="preserve">- конкурсная заявка – заявка на участие в Конкурсе, подготовленная участником Конкурса в качестве письменного подтверждения своего согласия участвовать в Конкурсе в соответствии с требованиями и условиями, указанными в Конкурсной документации, поданная </w:t>
      </w:r>
      <w:r w:rsidR="00625A42" w:rsidRPr="001465F9">
        <w:rPr>
          <w:snapToGrid w:val="0"/>
          <w:sz w:val="26"/>
          <w:szCs w:val="26"/>
        </w:rPr>
        <w:t>о</w:t>
      </w:r>
      <w:r w:rsidRPr="001465F9">
        <w:rPr>
          <w:snapToGrid w:val="0"/>
          <w:sz w:val="26"/>
          <w:szCs w:val="26"/>
        </w:rPr>
        <w:t xml:space="preserve">рганизатору конкурса </w:t>
      </w:r>
      <w:r w:rsidRPr="001465F9">
        <w:rPr>
          <w:sz w:val="26"/>
          <w:szCs w:val="26"/>
        </w:rPr>
        <w:t>в срок и по форме, установленной Конкурсной документацией</w:t>
      </w:r>
      <w:r w:rsidR="00D1045E" w:rsidRPr="001465F9">
        <w:rPr>
          <w:sz w:val="26"/>
          <w:szCs w:val="26"/>
        </w:rPr>
        <w:t xml:space="preserve"> (далее – конкурсная заявка)</w:t>
      </w:r>
      <w:r w:rsidRPr="001465F9">
        <w:rPr>
          <w:sz w:val="26"/>
          <w:szCs w:val="26"/>
        </w:rPr>
        <w:t>;</w:t>
      </w:r>
    </w:p>
    <w:p w:rsidR="00347C8F" w:rsidRPr="001465F9" w:rsidRDefault="00A32304" w:rsidP="008A0B9E">
      <w:pPr>
        <w:ind w:firstLine="709"/>
        <w:jc w:val="both"/>
        <w:rPr>
          <w:sz w:val="26"/>
          <w:szCs w:val="26"/>
        </w:rPr>
      </w:pPr>
      <w:r w:rsidRPr="001465F9">
        <w:rPr>
          <w:sz w:val="26"/>
          <w:szCs w:val="26"/>
        </w:rPr>
        <w:t xml:space="preserve">- организатор конкурса – администрация города Мурманска </w:t>
      </w:r>
      <w:r w:rsidR="00347C8F" w:rsidRPr="001465F9">
        <w:rPr>
          <w:sz w:val="26"/>
          <w:szCs w:val="26"/>
        </w:rPr>
        <w:t xml:space="preserve">– </w:t>
      </w:r>
      <w:r w:rsidRPr="001465F9">
        <w:rPr>
          <w:sz w:val="26"/>
          <w:szCs w:val="26"/>
        </w:rPr>
        <w:t xml:space="preserve">уполномоченный орган на осуществление функций по организации регулярных перевозок по </w:t>
      </w:r>
      <w:r w:rsidRPr="001465F9">
        <w:rPr>
          <w:sz w:val="26"/>
          <w:szCs w:val="26"/>
        </w:rPr>
        <w:lastRenderedPageBreak/>
        <w:t>муниципальным</w:t>
      </w:r>
      <w:r w:rsidR="00347C8F" w:rsidRPr="001465F9">
        <w:rPr>
          <w:sz w:val="26"/>
          <w:szCs w:val="26"/>
        </w:rPr>
        <w:t xml:space="preserve"> маршрутам регулярных перевозок в границах муниципального образования город Мурманск </w:t>
      </w:r>
      <w:r w:rsidR="00077F76" w:rsidRPr="001465F9">
        <w:rPr>
          <w:sz w:val="26"/>
          <w:szCs w:val="26"/>
        </w:rPr>
        <w:t>(далее – Организатор конкурса);</w:t>
      </w:r>
    </w:p>
    <w:p w:rsidR="00347C8F" w:rsidRPr="001465F9" w:rsidRDefault="000006CD" w:rsidP="00347C8F">
      <w:pPr>
        <w:pStyle w:val="20"/>
        <w:spacing w:after="0" w:line="240" w:lineRule="auto"/>
        <w:ind w:firstLine="709"/>
        <w:jc w:val="both"/>
        <w:rPr>
          <w:sz w:val="26"/>
          <w:szCs w:val="26"/>
        </w:rPr>
      </w:pPr>
      <w:r w:rsidRPr="001465F9">
        <w:rPr>
          <w:sz w:val="26"/>
          <w:szCs w:val="26"/>
        </w:rPr>
        <w:t>- м</w:t>
      </w:r>
      <w:r w:rsidR="00A32304" w:rsidRPr="001465F9">
        <w:rPr>
          <w:sz w:val="26"/>
          <w:szCs w:val="26"/>
        </w:rPr>
        <w:t>естонахождение</w:t>
      </w:r>
      <w:r w:rsidR="00625A42" w:rsidRPr="001465F9">
        <w:rPr>
          <w:sz w:val="26"/>
          <w:szCs w:val="26"/>
        </w:rPr>
        <w:t xml:space="preserve"> </w:t>
      </w:r>
      <w:r w:rsidR="008855E9">
        <w:rPr>
          <w:sz w:val="26"/>
          <w:szCs w:val="26"/>
        </w:rPr>
        <w:t>О</w:t>
      </w:r>
      <w:r w:rsidR="00625A42" w:rsidRPr="001465F9">
        <w:rPr>
          <w:sz w:val="26"/>
          <w:szCs w:val="26"/>
        </w:rPr>
        <w:t>рганизатора конкурса</w:t>
      </w:r>
      <w:r w:rsidR="00A32304" w:rsidRPr="001465F9">
        <w:rPr>
          <w:sz w:val="26"/>
          <w:szCs w:val="26"/>
        </w:rPr>
        <w:t>, почтовый адрес: Российская Федерация, 183038, Мурманская облас</w:t>
      </w:r>
      <w:r w:rsidR="00DD0E0A" w:rsidRPr="001465F9">
        <w:rPr>
          <w:sz w:val="26"/>
          <w:szCs w:val="26"/>
        </w:rPr>
        <w:t>ть, г. Мурманск, пр. Ленина, 75,</w:t>
      </w:r>
      <w:r w:rsidR="00A32304" w:rsidRPr="001465F9">
        <w:rPr>
          <w:sz w:val="26"/>
          <w:szCs w:val="26"/>
        </w:rPr>
        <w:t xml:space="preserve"> </w:t>
      </w:r>
      <w:r w:rsidR="00347C8F" w:rsidRPr="001465F9">
        <w:rPr>
          <w:sz w:val="26"/>
          <w:szCs w:val="26"/>
        </w:rPr>
        <w:t>адрес электронной почты: citymurmansk</w:t>
      </w:r>
      <w:hyperlink r:id="rId10" w:history="1">
        <w:r w:rsidR="00347C8F" w:rsidRPr="001465F9">
          <w:rPr>
            <w:rStyle w:val="a6"/>
            <w:color w:val="auto"/>
            <w:sz w:val="26"/>
            <w:szCs w:val="26"/>
            <w:u w:val="none"/>
          </w:rPr>
          <w:t>@</w:t>
        </w:r>
        <w:r w:rsidR="00347C8F" w:rsidRPr="001465F9">
          <w:rPr>
            <w:rStyle w:val="a6"/>
            <w:color w:val="auto"/>
            <w:sz w:val="26"/>
            <w:szCs w:val="26"/>
            <w:u w:val="none"/>
            <w:lang w:val="en-US"/>
          </w:rPr>
          <w:t>citymurmansk</w:t>
        </w:r>
        <w:r w:rsidR="00347C8F" w:rsidRPr="001465F9">
          <w:rPr>
            <w:rStyle w:val="a6"/>
            <w:color w:val="auto"/>
            <w:sz w:val="26"/>
            <w:szCs w:val="26"/>
            <w:u w:val="none"/>
          </w:rPr>
          <w:t>.</w:t>
        </w:r>
        <w:r w:rsidR="00347C8F" w:rsidRPr="001465F9">
          <w:rPr>
            <w:rStyle w:val="a6"/>
            <w:color w:val="auto"/>
            <w:sz w:val="26"/>
            <w:szCs w:val="26"/>
            <w:u w:val="none"/>
            <w:lang w:val="en-US"/>
          </w:rPr>
          <w:t>ru</w:t>
        </w:r>
      </w:hyperlink>
      <w:r w:rsidR="0093041A" w:rsidRPr="001465F9">
        <w:rPr>
          <w:sz w:val="26"/>
          <w:szCs w:val="26"/>
        </w:rPr>
        <w:t>;</w:t>
      </w:r>
    </w:p>
    <w:p w:rsidR="0093041A" w:rsidRPr="001465F9" w:rsidRDefault="0093041A" w:rsidP="00347C8F">
      <w:pPr>
        <w:pStyle w:val="20"/>
        <w:spacing w:after="0" w:line="240" w:lineRule="auto"/>
        <w:ind w:firstLine="709"/>
        <w:jc w:val="both"/>
        <w:rPr>
          <w:sz w:val="26"/>
          <w:szCs w:val="26"/>
        </w:rPr>
      </w:pPr>
      <w:r w:rsidRPr="001465F9">
        <w:rPr>
          <w:sz w:val="26"/>
          <w:szCs w:val="26"/>
        </w:rPr>
        <w:t>- конкурсная комиссия – комиссия по проведению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в границах муниципального образования город Мурманск</w:t>
      </w:r>
      <w:r w:rsidR="00527D36" w:rsidRPr="001465F9">
        <w:rPr>
          <w:sz w:val="26"/>
          <w:szCs w:val="26"/>
        </w:rPr>
        <w:t xml:space="preserve"> (далее – комиссия)</w:t>
      </w:r>
      <w:r w:rsidRPr="001465F9">
        <w:rPr>
          <w:sz w:val="26"/>
          <w:szCs w:val="26"/>
        </w:rPr>
        <w:t>.</w:t>
      </w:r>
    </w:p>
    <w:p w:rsidR="00E01CBE" w:rsidRPr="001465F9" w:rsidRDefault="009514EC" w:rsidP="00422565">
      <w:pPr>
        <w:ind w:right="57" w:firstLine="709"/>
        <w:jc w:val="both"/>
        <w:rPr>
          <w:sz w:val="26"/>
          <w:szCs w:val="26"/>
        </w:rPr>
      </w:pPr>
      <w:r w:rsidRPr="001465F9">
        <w:rPr>
          <w:sz w:val="26"/>
          <w:szCs w:val="26"/>
        </w:rPr>
        <w:t xml:space="preserve">1.3. </w:t>
      </w:r>
      <w:r w:rsidR="00C55055" w:rsidRPr="001465F9">
        <w:rPr>
          <w:sz w:val="26"/>
          <w:szCs w:val="26"/>
        </w:rPr>
        <w:t xml:space="preserve">Предмет </w:t>
      </w:r>
      <w:r w:rsidR="007E1293" w:rsidRPr="001465F9">
        <w:rPr>
          <w:sz w:val="26"/>
          <w:szCs w:val="26"/>
        </w:rPr>
        <w:t>К</w:t>
      </w:r>
      <w:r w:rsidR="00C55055" w:rsidRPr="001465F9">
        <w:rPr>
          <w:sz w:val="26"/>
          <w:szCs w:val="26"/>
        </w:rPr>
        <w:t xml:space="preserve">онкурса </w:t>
      </w:r>
      <w:r w:rsidR="000658F0" w:rsidRPr="001465F9">
        <w:rPr>
          <w:sz w:val="26"/>
          <w:szCs w:val="26"/>
        </w:rPr>
        <w:t>–</w:t>
      </w:r>
      <w:r w:rsidR="00C55055" w:rsidRPr="001465F9">
        <w:rPr>
          <w:sz w:val="26"/>
          <w:szCs w:val="26"/>
        </w:rPr>
        <w:t xml:space="preserve"> </w:t>
      </w:r>
      <w:r w:rsidR="001662A9" w:rsidRPr="001465F9">
        <w:rPr>
          <w:sz w:val="26"/>
          <w:szCs w:val="26"/>
        </w:rPr>
        <w:t xml:space="preserve">право на </w:t>
      </w:r>
      <w:r w:rsidR="00B551BA" w:rsidRPr="001465F9">
        <w:rPr>
          <w:sz w:val="26"/>
          <w:szCs w:val="26"/>
        </w:rPr>
        <w:t xml:space="preserve">получение свидетельств об </w:t>
      </w:r>
      <w:r w:rsidR="0021360B" w:rsidRPr="001465F9">
        <w:rPr>
          <w:sz w:val="26"/>
          <w:szCs w:val="26"/>
        </w:rPr>
        <w:t>осуществлении</w:t>
      </w:r>
      <w:r w:rsidR="00DD3469" w:rsidRPr="001465F9">
        <w:rPr>
          <w:sz w:val="26"/>
          <w:szCs w:val="26"/>
        </w:rPr>
        <w:t xml:space="preserve"> перевозок по муниципальн</w:t>
      </w:r>
      <w:r w:rsidR="00625A42" w:rsidRPr="001465F9">
        <w:rPr>
          <w:sz w:val="26"/>
          <w:szCs w:val="26"/>
        </w:rPr>
        <w:t>ым</w:t>
      </w:r>
      <w:r w:rsidR="00DD3469" w:rsidRPr="001465F9">
        <w:rPr>
          <w:sz w:val="26"/>
          <w:szCs w:val="26"/>
        </w:rPr>
        <w:t xml:space="preserve"> маршрут</w:t>
      </w:r>
      <w:r w:rsidR="00625A42" w:rsidRPr="001465F9">
        <w:rPr>
          <w:sz w:val="26"/>
          <w:szCs w:val="26"/>
        </w:rPr>
        <w:t>ам</w:t>
      </w:r>
      <w:r w:rsidR="001662A9" w:rsidRPr="001465F9">
        <w:rPr>
          <w:sz w:val="26"/>
          <w:szCs w:val="26"/>
        </w:rPr>
        <w:t xml:space="preserve"> регулярных перевозок </w:t>
      </w:r>
      <w:r w:rsidR="00625A42" w:rsidRPr="001465F9">
        <w:rPr>
          <w:sz w:val="26"/>
          <w:szCs w:val="26"/>
        </w:rPr>
        <w:t>№</w:t>
      </w:r>
      <w:r w:rsidR="00DD3469" w:rsidRPr="001465F9">
        <w:rPr>
          <w:sz w:val="26"/>
          <w:szCs w:val="26"/>
        </w:rPr>
        <w:t>№ 60</w:t>
      </w:r>
      <w:r w:rsidR="00625A42" w:rsidRPr="001465F9">
        <w:rPr>
          <w:sz w:val="26"/>
          <w:szCs w:val="26"/>
        </w:rPr>
        <w:t>, 61</w:t>
      </w:r>
      <w:r w:rsidR="00FD5FFA" w:rsidRPr="001465F9">
        <w:rPr>
          <w:sz w:val="26"/>
          <w:szCs w:val="26"/>
        </w:rPr>
        <w:t xml:space="preserve"> </w:t>
      </w:r>
      <w:r w:rsidR="001465F9">
        <w:rPr>
          <w:sz w:val="26"/>
          <w:szCs w:val="26"/>
        </w:rPr>
        <w:t xml:space="preserve">            </w:t>
      </w:r>
      <w:r w:rsidR="00343AD3" w:rsidRPr="001465F9">
        <w:rPr>
          <w:sz w:val="26"/>
          <w:szCs w:val="26"/>
        </w:rPr>
        <w:t xml:space="preserve">по нерегулируемым тарифам </w:t>
      </w:r>
      <w:r w:rsidR="00FD5FFA" w:rsidRPr="001465F9">
        <w:rPr>
          <w:sz w:val="26"/>
          <w:szCs w:val="26"/>
        </w:rPr>
        <w:t>в границах</w:t>
      </w:r>
      <w:r w:rsidR="00A73ABF" w:rsidRPr="001465F9">
        <w:rPr>
          <w:sz w:val="26"/>
          <w:szCs w:val="26"/>
        </w:rPr>
        <w:t xml:space="preserve"> муниципального образования город Мурманск</w:t>
      </w:r>
      <w:r w:rsidR="00327F95" w:rsidRPr="001465F9">
        <w:rPr>
          <w:sz w:val="26"/>
          <w:szCs w:val="26"/>
        </w:rPr>
        <w:t>.</w:t>
      </w:r>
    </w:p>
    <w:p w:rsidR="00E929D4" w:rsidRPr="001465F9" w:rsidRDefault="00856541" w:rsidP="00856541">
      <w:pPr>
        <w:autoSpaceDE w:val="0"/>
        <w:autoSpaceDN w:val="0"/>
        <w:adjustRightInd w:val="0"/>
        <w:ind w:firstLine="709"/>
        <w:jc w:val="both"/>
        <w:rPr>
          <w:sz w:val="26"/>
          <w:szCs w:val="26"/>
        </w:rPr>
      </w:pPr>
      <w:r w:rsidRPr="001465F9">
        <w:rPr>
          <w:sz w:val="26"/>
          <w:szCs w:val="26"/>
        </w:rPr>
        <w:t xml:space="preserve">1.4. </w:t>
      </w:r>
      <w:r w:rsidR="00E929D4" w:rsidRPr="001465F9">
        <w:rPr>
          <w:sz w:val="26"/>
          <w:szCs w:val="26"/>
        </w:rPr>
        <w:t>Свидетельств</w:t>
      </w:r>
      <w:r w:rsidR="001465F9">
        <w:rPr>
          <w:sz w:val="26"/>
          <w:szCs w:val="26"/>
        </w:rPr>
        <w:t>а</w:t>
      </w:r>
      <w:r w:rsidR="00E929D4" w:rsidRPr="001465F9">
        <w:rPr>
          <w:sz w:val="26"/>
          <w:szCs w:val="26"/>
        </w:rPr>
        <w:t xml:space="preserve"> выда</w:t>
      </w:r>
      <w:r w:rsidR="001465F9">
        <w:rPr>
          <w:sz w:val="26"/>
          <w:szCs w:val="26"/>
        </w:rPr>
        <w:t>ю</w:t>
      </w:r>
      <w:r w:rsidR="00E929D4" w:rsidRPr="001465F9">
        <w:rPr>
          <w:sz w:val="26"/>
          <w:szCs w:val="26"/>
        </w:rPr>
        <w:t xml:space="preserve">тся </w:t>
      </w:r>
      <w:r w:rsidR="00343AD3" w:rsidRPr="001465F9">
        <w:rPr>
          <w:sz w:val="26"/>
          <w:szCs w:val="26"/>
        </w:rPr>
        <w:t>О</w:t>
      </w:r>
      <w:r w:rsidR="00E929D4" w:rsidRPr="001465F9">
        <w:rPr>
          <w:sz w:val="26"/>
          <w:szCs w:val="26"/>
        </w:rPr>
        <w:t xml:space="preserve">рганизатором </w:t>
      </w:r>
      <w:r w:rsidR="00343AD3" w:rsidRPr="001465F9">
        <w:rPr>
          <w:sz w:val="26"/>
          <w:szCs w:val="26"/>
        </w:rPr>
        <w:t>к</w:t>
      </w:r>
      <w:r w:rsidR="005B3E41" w:rsidRPr="001465F9">
        <w:rPr>
          <w:sz w:val="26"/>
          <w:szCs w:val="26"/>
        </w:rPr>
        <w:t>онкурса</w:t>
      </w:r>
      <w:r w:rsidR="00E929D4" w:rsidRPr="001465F9">
        <w:rPr>
          <w:sz w:val="26"/>
          <w:szCs w:val="26"/>
        </w:rPr>
        <w:t xml:space="preserve"> победител</w:t>
      </w:r>
      <w:r w:rsidR="00F12147" w:rsidRPr="001465F9">
        <w:rPr>
          <w:sz w:val="26"/>
          <w:szCs w:val="26"/>
        </w:rPr>
        <w:t>ям</w:t>
      </w:r>
      <w:r w:rsidR="00E929D4" w:rsidRPr="001465F9">
        <w:rPr>
          <w:sz w:val="26"/>
          <w:szCs w:val="26"/>
        </w:rPr>
        <w:t xml:space="preserve"> </w:t>
      </w:r>
      <w:r w:rsidR="007E1293" w:rsidRPr="001465F9">
        <w:rPr>
          <w:sz w:val="26"/>
          <w:szCs w:val="26"/>
        </w:rPr>
        <w:t>К</w:t>
      </w:r>
      <w:r w:rsidR="00E929D4" w:rsidRPr="001465F9">
        <w:rPr>
          <w:sz w:val="26"/>
          <w:szCs w:val="26"/>
        </w:rPr>
        <w:t xml:space="preserve">онкурса в течение десяти дней со дня проведения </w:t>
      </w:r>
      <w:r w:rsidR="00F12147" w:rsidRPr="001465F9">
        <w:rPr>
          <w:sz w:val="26"/>
          <w:szCs w:val="26"/>
        </w:rPr>
        <w:t xml:space="preserve">Конкурса </w:t>
      </w:r>
      <w:r w:rsidR="00E929D4" w:rsidRPr="001465F9">
        <w:rPr>
          <w:sz w:val="26"/>
          <w:szCs w:val="26"/>
        </w:rPr>
        <w:t>сроком на 5 лет.</w:t>
      </w:r>
    </w:p>
    <w:p w:rsidR="00C305A6" w:rsidRPr="001465F9" w:rsidRDefault="00422565" w:rsidP="00C305A6">
      <w:pPr>
        <w:ind w:right="57" w:firstLine="709"/>
        <w:jc w:val="both"/>
        <w:rPr>
          <w:sz w:val="26"/>
          <w:szCs w:val="26"/>
        </w:rPr>
      </w:pPr>
      <w:r w:rsidRPr="001465F9">
        <w:rPr>
          <w:sz w:val="26"/>
          <w:szCs w:val="26"/>
        </w:rPr>
        <w:t>1.</w:t>
      </w:r>
      <w:r w:rsidR="00856541" w:rsidRPr="001465F9">
        <w:rPr>
          <w:sz w:val="26"/>
          <w:szCs w:val="26"/>
        </w:rPr>
        <w:t>5</w:t>
      </w:r>
      <w:r w:rsidRPr="001465F9">
        <w:rPr>
          <w:sz w:val="26"/>
          <w:szCs w:val="26"/>
        </w:rPr>
        <w:t>.</w:t>
      </w:r>
      <w:r w:rsidR="002D2208" w:rsidRPr="001465F9">
        <w:rPr>
          <w:sz w:val="26"/>
          <w:szCs w:val="26"/>
        </w:rPr>
        <w:t xml:space="preserve"> </w:t>
      </w:r>
      <w:r w:rsidR="00953654" w:rsidRPr="001465F9">
        <w:rPr>
          <w:sz w:val="26"/>
          <w:szCs w:val="26"/>
        </w:rPr>
        <w:t>Конкурс является открытым.</w:t>
      </w:r>
    </w:p>
    <w:p w:rsidR="002D2208" w:rsidRPr="001465F9" w:rsidRDefault="00D10CE0" w:rsidP="00422565">
      <w:pPr>
        <w:autoSpaceDE w:val="0"/>
        <w:autoSpaceDN w:val="0"/>
        <w:adjustRightInd w:val="0"/>
        <w:ind w:firstLine="709"/>
        <w:jc w:val="both"/>
        <w:rPr>
          <w:sz w:val="26"/>
          <w:szCs w:val="26"/>
        </w:rPr>
      </w:pPr>
      <w:r w:rsidRPr="001465F9">
        <w:rPr>
          <w:sz w:val="26"/>
          <w:szCs w:val="26"/>
        </w:rPr>
        <w:t xml:space="preserve">1.6. </w:t>
      </w:r>
      <w:r w:rsidR="00973DBD" w:rsidRPr="001465F9">
        <w:rPr>
          <w:sz w:val="26"/>
          <w:szCs w:val="26"/>
        </w:rPr>
        <w:t xml:space="preserve">Конкурс </w:t>
      </w:r>
      <w:r w:rsidR="00973DBD">
        <w:rPr>
          <w:sz w:val="26"/>
          <w:szCs w:val="26"/>
        </w:rPr>
        <w:t xml:space="preserve">проводится </w:t>
      </w:r>
      <w:r w:rsidR="00973DBD" w:rsidRPr="001465F9">
        <w:rPr>
          <w:sz w:val="26"/>
          <w:szCs w:val="26"/>
        </w:rPr>
        <w:t>двумя лотами</w:t>
      </w:r>
      <w:r w:rsidR="00D068E9" w:rsidRPr="001465F9">
        <w:rPr>
          <w:sz w:val="26"/>
          <w:szCs w:val="26"/>
        </w:rPr>
        <w:t>:</w:t>
      </w:r>
    </w:p>
    <w:p w:rsidR="00E929D4" w:rsidRPr="001465F9" w:rsidRDefault="0053468C" w:rsidP="003A4AD7">
      <w:pPr>
        <w:autoSpaceDE w:val="0"/>
        <w:autoSpaceDN w:val="0"/>
        <w:adjustRightInd w:val="0"/>
        <w:ind w:firstLine="709"/>
        <w:jc w:val="both"/>
        <w:rPr>
          <w:sz w:val="26"/>
          <w:szCs w:val="26"/>
        </w:rPr>
      </w:pPr>
      <w:r w:rsidRPr="001465F9">
        <w:rPr>
          <w:sz w:val="26"/>
          <w:szCs w:val="26"/>
        </w:rPr>
        <w:t>- л</w:t>
      </w:r>
      <w:r w:rsidR="00D068E9" w:rsidRPr="001465F9">
        <w:rPr>
          <w:sz w:val="26"/>
          <w:szCs w:val="26"/>
        </w:rPr>
        <w:t xml:space="preserve">от № </w:t>
      </w:r>
      <w:r w:rsidR="00746FFC" w:rsidRPr="001465F9">
        <w:rPr>
          <w:sz w:val="26"/>
          <w:szCs w:val="26"/>
        </w:rPr>
        <w:t>1</w:t>
      </w:r>
      <w:r w:rsidR="00D068E9" w:rsidRPr="001465F9">
        <w:rPr>
          <w:sz w:val="26"/>
          <w:szCs w:val="26"/>
        </w:rPr>
        <w:t xml:space="preserve"> – </w:t>
      </w:r>
      <w:r w:rsidR="00973DBD">
        <w:rPr>
          <w:sz w:val="26"/>
          <w:szCs w:val="26"/>
        </w:rPr>
        <w:t xml:space="preserve">право на осуществление </w:t>
      </w:r>
      <w:r w:rsidR="00973DBD" w:rsidRPr="001465F9">
        <w:rPr>
          <w:sz w:val="26"/>
          <w:szCs w:val="26"/>
        </w:rPr>
        <w:t xml:space="preserve">перевозок </w:t>
      </w:r>
      <w:r w:rsidR="00AD6803" w:rsidRPr="001465F9">
        <w:rPr>
          <w:sz w:val="26"/>
          <w:szCs w:val="26"/>
        </w:rPr>
        <w:t>по нерегулируем</w:t>
      </w:r>
      <w:r w:rsidR="00AD6803">
        <w:rPr>
          <w:sz w:val="26"/>
          <w:szCs w:val="26"/>
        </w:rPr>
        <w:t>ому</w:t>
      </w:r>
      <w:r w:rsidR="00AD6803" w:rsidRPr="001465F9">
        <w:rPr>
          <w:sz w:val="26"/>
          <w:szCs w:val="26"/>
        </w:rPr>
        <w:t xml:space="preserve"> тариф</w:t>
      </w:r>
      <w:r w:rsidR="00AD6803">
        <w:rPr>
          <w:sz w:val="26"/>
          <w:szCs w:val="26"/>
        </w:rPr>
        <w:t>у</w:t>
      </w:r>
      <w:r w:rsidR="00AD6803" w:rsidRPr="001465F9">
        <w:rPr>
          <w:sz w:val="26"/>
          <w:szCs w:val="26"/>
        </w:rPr>
        <w:t xml:space="preserve"> </w:t>
      </w:r>
      <w:r w:rsidR="00973DBD">
        <w:rPr>
          <w:sz w:val="26"/>
          <w:szCs w:val="26"/>
        </w:rPr>
        <w:t xml:space="preserve">по </w:t>
      </w:r>
      <w:r w:rsidR="00990632" w:rsidRPr="001465F9">
        <w:rPr>
          <w:sz w:val="26"/>
          <w:szCs w:val="26"/>
        </w:rPr>
        <w:t>м</w:t>
      </w:r>
      <w:r w:rsidR="00D10CE0" w:rsidRPr="001465F9">
        <w:rPr>
          <w:sz w:val="26"/>
          <w:szCs w:val="26"/>
        </w:rPr>
        <w:t>униципальн</w:t>
      </w:r>
      <w:r w:rsidR="00973DBD">
        <w:rPr>
          <w:sz w:val="26"/>
          <w:szCs w:val="26"/>
        </w:rPr>
        <w:t>ому</w:t>
      </w:r>
      <w:r w:rsidR="00D10CE0" w:rsidRPr="001465F9">
        <w:rPr>
          <w:sz w:val="26"/>
          <w:szCs w:val="26"/>
        </w:rPr>
        <w:t xml:space="preserve"> маршрут</w:t>
      </w:r>
      <w:r w:rsidR="00973DBD">
        <w:rPr>
          <w:sz w:val="26"/>
          <w:szCs w:val="26"/>
        </w:rPr>
        <w:t>у</w:t>
      </w:r>
      <w:r w:rsidR="00D10CE0" w:rsidRPr="001465F9">
        <w:rPr>
          <w:sz w:val="26"/>
          <w:szCs w:val="26"/>
        </w:rPr>
        <w:t xml:space="preserve"> </w:t>
      </w:r>
      <w:r w:rsidR="00387290" w:rsidRPr="001465F9">
        <w:rPr>
          <w:sz w:val="26"/>
          <w:szCs w:val="26"/>
        </w:rPr>
        <w:t xml:space="preserve">регулярных перевозок </w:t>
      </w:r>
      <w:r w:rsidR="00D068E9" w:rsidRPr="001465F9">
        <w:rPr>
          <w:sz w:val="26"/>
          <w:szCs w:val="26"/>
        </w:rPr>
        <w:t xml:space="preserve">№ </w:t>
      </w:r>
      <w:r w:rsidR="00136804" w:rsidRPr="001465F9">
        <w:rPr>
          <w:sz w:val="26"/>
          <w:szCs w:val="26"/>
        </w:rPr>
        <w:t>60</w:t>
      </w:r>
      <w:r w:rsidR="007E754A" w:rsidRPr="001465F9">
        <w:rPr>
          <w:sz w:val="26"/>
          <w:szCs w:val="26"/>
        </w:rPr>
        <w:t xml:space="preserve"> «ул. Баумана – п. Абрам-Мыс»</w:t>
      </w:r>
      <w:r w:rsidR="00973DBD" w:rsidRPr="00973DBD">
        <w:rPr>
          <w:sz w:val="26"/>
          <w:szCs w:val="26"/>
        </w:rPr>
        <w:t xml:space="preserve"> </w:t>
      </w:r>
      <w:r w:rsidR="00973DBD" w:rsidRPr="001465F9">
        <w:rPr>
          <w:sz w:val="26"/>
          <w:szCs w:val="26"/>
        </w:rPr>
        <w:t xml:space="preserve">в границах муниципального образования город </w:t>
      </w:r>
      <w:r w:rsidR="00973DBD">
        <w:rPr>
          <w:sz w:val="26"/>
          <w:szCs w:val="26"/>
        </w:rPr>
        <w:t>Мурманск</w:t>
      </w:r>
      <w:r w:rsidR="00A73ABF" w:rsidRPr="001465F9">
        <w:rPr>
          <w:sz w:val="26"/>
          <w:szCs w:val="26"/>
        </w:rPr>
        <w:t>;</w:t>
      </w:r>
    </w:p>
    <w:p w:rsidR="00F12147" w:rsidRPr="001465F9" w:rsidRDefault="00F12147" w:rsidP="00F12147">
      <w:pPr>
        <w:pStyle w:val="20"/>
        <w:spacing w:after="0" w:line="240" w:lineRule="auto"/>
        <w:ind w:firstLine="709"/>
        <w:jc w:val="both"/>
        <w:rPr>
          <w:sz w:val="26"/>
          <w:szCs w:val="26"/>
        </w:rPr>
      </w:pPr>
      <w:r w:rsidRPr="001465F9">
        <w:rPr>
          <w:sz w:val="26"/>
          <w:szCs w:val="26"/>
        </w:rPr>
        <w:t xml:space="preserve">- лот № 2 – </w:t>
      </w:r>
      <w:r w:rsidR="00973DBD">
        <w:rPr>
          <w:sz w:val="26"/>
          <w:szCs w:val="26"/>
        </w:rPr>
        <w:t xml:space="preserve">право на осуществление </w:t>
      </w:r>
      <w:r w:rsidR="00973DBD" w:rsidRPr="001465F9">
        <w:rPr>
          <w:sz w:val="26"/>
          <w:szCs w:val="26"/>
        </w:rPr>
        <w:t xml:space="preserve">перевозок </w:t>
      </w:r>
      <w:r w:rsidR="00AD6803" w:rsidRPr="001465F9">
        <w:rPr>
          <w:sz w:val="26"/>
          <w:szCs w:val="26"/>
        </w:rPr>
        <w:t>по нерегулируем</w:t>
      </w:r>
      <w:r w:rsidR="00AD6803">
        <w:rPr>
          <w:sz w:val="26"/>
          <w:szCs w:val="26"/>
        </w:rPr>
        <w:t>ому</w:t>
      </w:r>
      <w:r w:rsidR="00AD6803" w:rsidRPr="001465F9">
        <w:rPr>
          <w:sz w:val="26"/>
          <w:szCs w:val="26"/>
        </w:rPr>
        <w:t xml:space="preserve"> тариф</w:t>
      </w:r>
      <w:r w:rsidR="00AD6803">
        <w:rPr>
          <w:sz w:val="26"/>
          <w:szCs w:val="26"/>
        </w:rPr>
        <w:t>у</w:t>
      </w:r>
      <w:r w:rsidR="00AD6803" w:rsidRPr="001465F9">
        <w:rPr>
          <w:sz w:val="26"/>
          <w:szCs w:val="26"/>
        </w:rPr>
        <w:t xml:space="preserve"> </w:t>
      </w:r>
      <w:r w:rsidR="00973DBD">
        <w:rPr>
          <w:sz w:val="26"/>
          <w:szCs w:val="26"/>
        </w:rPr>
        <w:t xml:space="preserve">по </w:t>
      </w:r>
      <w:r w:rsidR="00973DBD" w:rsidRPr="001465F9">
        <w:rPr>
          <w:sz w:val="26"/>
          <w:szCs w:val="26"/>
        </w:rPr>
        <w:t>муниципальн</w:t>
      </w:r>
      <w:r w:rsidR="00973DBD">
        <w:rPr>
          <w:sz w:val="26"/>
          <w:szCs w:val="26"/>
        </w:rPr>
        <w:t>ому</w:t>
      </w:r>
      <w:r w:rsidR="00973DBD" w:rsidRPr="001465F9">
        <w:rPr>
          <w:sz w:val="26"/>
          <w:szCs w:val="26"/>
        </w:rPr>
        <w:t xml:space="preserve"> маршрут</w:t>
      </w:r>
      <w:r w:rsidR="00973DBD">
        <w:rPr>
          <w:sz w:val="26"/>
          <w:szCs w:val="26"/>
        </w:rPr>
        <w:t>у</w:t>
      </w:r>
      <w:r w:rsidR="00973DBD" w:rsidRPr="001465F9">
        <w:rPr>
          <w:sz w:val="26"/>
          <w:szCs w:val="26"/>
        </w:rPr>
        <w:t xml:space="preserve"> регулярных перевозок </w:t>
      </w:r>
      <w:r w:rsidRPr="001465F9">
        <w:rPr>
          <w:sz w:val="26"/>
          <w:szCs w:val="26"/>
        </w:rPr>
        <w:t>№ 61 «Автобусный парк – завод «Севморпуть»</w:t>
      </w:r>
      <w:r w:rsidR="00973DBD" w:rsidRPr="00973DBD">
        <w:rPr>
          <w:sz w:val="26"/>
          <w:szCs w:val="26"/>
        </w:rPr>
        <w:t xml:space="preserve"> </w:t>
      </w:r>
      <w:r w:rsidR="00973DBD" w:rsidRPr="001465F9">
        <w:rPr>
          <w:sz w:val="26"/>
          <w:szCs w:val="26"/>
        </w:rPr>
        <w:t xml:space="preserve">в границах муниципального образования город </w:t>
      </w:r>
      <w:r w:rsidR="00973DBD">
        <w:rPr>
          <w:sz w:val="26"/>
          <w:szCs w:val="26"/>
        </w:rPr>
        <w:t>Мурманск.</w:t>
      </w:r>
    </w:p>
    <w:p w:rsidR="0054188C" w:rsidRPr="001465F9" w:rsidRDefault="0054188C" w:rsidP="00F12147">
      <w:pPr>
        <w:pStyle w:val="20"/>
        <w:spacing w:after="0" w:line="240" w:lineRule="auto"/>
        <w:ind w:firstLine="709"/>
        <w:jc w:val="both"/>
        <w:rPr>
          <w:sz w:val="26"/>
          <w:szCs w:val="26"/>
        </w:rPr>
      </w:pPr>
      <w:r w:rsidRPr="001465F9">
        <w:rPr>
          <w:sz w:val="26"/>
          <w:szCs w:val="26"/>
        </w:rPr>
        <w:t>1.7</w:t>
      </w:r>
      <w:r w:rsidR="0023335A" w:rsidRPr="001465F9">
        <w:rPr>
          <w:sz w:val="26"/>
          <w:szCs w:val="26"/>
        </w:rPr>
        <w:t>.</w:t>
      </w:r>
      <w:r w:rsidRPr="001465F9">
        <w:rPr>
          <w:sz w:val="26"/>
          <w:szCs w:val="26"/>
        </w:rPr>
        <w:t xml:space="preserve"> Извещение о проведении </w:t>
      </w:r>
      <w:r w:rsidR="0036670F" w:rsidRPr="001465F9">
        <w:rPr>
          <w:sz w:val="26"/>
          <w:szCs w:val="26"/>
        </w:rPr>
        <w:t>К</w:t>
      </w:r>
      <w:r w:rsidRPr="001465F9">
        <w:rPr>
          <w:sz w:val="26"/>
          <w:szCs w:val="26"/>
        </w:rPr>
        <w:t xml:space="preserve">онкурса и утвержденная </w:t>
      </w:r>
      <w:r w:rsidR="00721826" w:rsidRPr="001465F9">
        <w:rPr>
          <w:sz w:val="26"/>
          <w:szCs w:val="26"/>
        </w:rPr>
        <w:t>постановлением главы администрации города Мурманска Конкурсная документация</w:t>
      </w:r>
      <w:r w:rsidR="0023335A" w:rsidRPr="001465F9">
        <w:rPr>
          <w:sz w:val="26"/>
          <w:szCs w:val="26"/>
        </w:rPr>
        <w:t xml:space="preserve"> размещаются на </w:t>
      </w:r>
      <w:r w:rsidR="00744A04">
        <w:rPr>
          <w:sz w:val="26"/>
          <w:szCs w:val="26"/>
        </w:rPr>
        <w:t xml:space="preserve">официальном </w:t>
      </w:r>
      <w:r w:rsidR="0023335A" w:rsidRPr="001465F9">
        <w:rPr>
          <w:sz w:val="26"/>
          <w:szCs w:val="26"/>
        </w:rPr>
        <w:t xml:space="preserve">сайте Организатора конкурса </w:t>
      </w:r>
      <w:r w:rsidR="00744A04">
        <w:rPr>
          <w:sz w:val="26"/>
          <w:szCs w:val="26"/>
        </w:rPr>
        <w:t>в информационно-телеком</w:t>
      </w:r>
      <w:r w:rsidR="001A6405">
        <w:rPr>
          <w:sz w:val="26"/>
          <w:szCs w:val="26"/>
        </w:rPr>
        <w:t>м</w:t>
      </w:r>
      <w:r w:rsidR="00744A04">
        <w:rPr>
          <w:sz w:val="26"/>
          <w:szCs w:val="26"/>
        </w:rPr>
        <w:t>уни</w:t>
      </w:r>
      <w:r w:rsidR="001A6405">
        <w:rPr>
          <w:sz w:val="26"/>
          <w:szCs w:val="26"/>
        </w:rPr>
        <w:t>ка</w:t>
      </w:r>
      <w:r w:rsidR="00744A04">
        <w:rPr>
          <w:sz w:val="26"/>
          <w:szCs w:val="26"/>
        </w:rPr>
        <w:t xml:space="preserve">ционной сети </w:t>
      </w:r>
      <w:r w:rsidR="00AD6803">
        <w:rPr>
          <w:sz w:val="26"/>
          <w:szCs w:val="26"/>
        </w:rPr>
        <w:t>«</w:t>
      </w:r>
      <w:r w:rsidR="00744A04">
        <w:rPr>
          <w:sz w:val="26"/>
          <w:szCs w:val="26"/>
        </w:rPr>
        <w:t>Интернет</w:t>
      </w:r>
      <w:r w:rsidR="00AD6803">
        <w:rPr>
          <w:sz w:val="26"/>
          <w:szCs w:val="26"/>
        </w:rPr>
        <w:t>»</w:t>
      </w:r>
      <w:r w:rsidR="00744A04">
        <w:rPr>
          <w:sz w:val="26"/>
          <w:szCs w:val="26"/>
        </w:rPr>
        <w:t xml:space="preserve"> </w:t>
      </w:r>
      <w:r w:rsidR="0023335A" w:rsidRPr="001465F9">
        <w:rPr>
          <w:sz w:val="26"/>
          <w:szCs w:val="26"/>
        </w:rPr>
        <w:t>в следующем порядке:</w:t>
      </w:r>
    </w:p>
    <w:p w:rsidR="0023335A" w:rsidRPr="001465F9" w:rsidRDefault="0023335A" w:rsidP="00F12147">
      <w:pPr>
        <w:pStyle w:val="20"/>
        <w:spacing w:after="0" w:line="240" w:lineRule="auto"/>
        <w:ind w:firstLine="709"/>
        <w:jc w:val="both"/>
        <w:rPr>
          <w:sz w:val="26"/>
          <w:szCs w:val="26"/>
        </w:rPr>
      </w:pPr>
      <w:r w:rsidRPr="001465F9">
        <w:rPr>
          <w:sz w:val="26"/>
          <w:szCs w:val="26"/>
        </w:rPr>
        <w:t xml:space="preserve">- </w:t>
      </w:r>
      <w:r w:rsidR="00893DC7" w:rsidRPr="001465F9">
        <w:rPr>
          <w:sz w:val="26"/>
          <w:szCs w:val="26"/>
        </w:rPr>
        <w:t>и</w:t>
      </w:r>
      <w:r w:rsidRPr="001465F9">
        <w:rPr>
          <w:sz w:val="26"/>
          <w:szCs w:val="26"/>
        </w:rPr>
        <w:t xml:space="preserve">звещение о проведении </w:t>
      </w:r>
      <w:r w:rsidR="0036670F" w:rsidRPr="001465F9">
        <w:rPr>
          <w:sz w:val="26"/>
          <w:szCs w:val="26"/>
        </w:rPr>
        <w:t>К</w:t>
      </w:r>
      <w:r w:rsidRPr="001465F9">
        <w:rPr>
          <w:sz w:val="26"/>
          <w:szCs w:val="26"/>
        </w:rPr>
        <w:t>онкурса размеща</w:t>
      </w:r>
      <w:r w:rsidR="00723BA3" w:rsidRPr="001465F9">
        <w:rPr>
          <w:sz w:val="26"/>
          <w:szCs w:val="26"/>
        </w:rPr>
        <w:t>е</w:t>
      </w:r>
      <w:r w:rsidRPr="001465F9">
        <w:rPr>
          <w:sz w:val="26"/>
          <w:szCs w:val="26"/>
        </w:rPr>
        <w:t xml:space="preserve">тся на </w:t>
      </w:r>
      <w:r w:rsidR="008855E9">
        <w:rPr>
          <w:sz w:val="26"/>
          <w:szCs w:val="26"/>
        </w:rPr>
        <w:t xml:space="preserve">официальном </w:t>
      </w:r>
      <w:r w:rsidRPr="001465F9">
        <w:rPr>
          <w:sz w:val="26"/>
          <w:szCs w:val="26"/>
        </w:rPr>
        <w:t xml:space="preserve">сайте Организатора конкурса в разделе «Комитет по развитию городского хозяйства» в подразделе «Транспортное обслуживание» в </w:t>
      </w:r>
      <w:r w:rsidR="00723BA3" w:rsidRPr="001465F9">
        <w:rPr>
          <w:sz w:val="26"/>
          <w:szCs w:val="26"/>
        </w:rPr>
        <w:t>срок</w:t>
      </w:r>
      <w:r w:rsidR="00D07463">
        <w:rPr>
          <w:sz w:val="26"/>
          <w:szCs w:val="26"/>
        </w:rPr>
        <w:t>,</w:t>
      </w:r>
      <w:r w:rsidRPr="001465F9">
        <w:rPr>
          <w:sz w:val="26"/>
          <w:szCs w:val="26"/>
        </w:rPr>
        <w:t xml:space="preserve"> указанный в постановлении администрации о проведении Конкурса</w:t>
      </w:r>
      <w:r w:rsidR="00723BA3" w:rsidRPr="001465F9">
        <w:rPr>
          <w:sz w:val="26"/>
          <w:szCs w:val="26"/>
        </w:rPr>
        <w:t>;</w:t>
      </w:r>
    </w:p>
    <w:p w:rsidR="00723BA3" w:rsidRPr="00C53CE1" w:rsidRDefault="00723BA3" w:rsidP="00F12147">
      <w:pPr>
        <w:pStyle w:val="20"/>
        <w:spacing w:after="0" w:line="240" w:lineRule="auto"/>
        <w:ind w:firstLine="709"/>
        <w:jc w:val="both"/>
        <w:rPr>
          <w:sz w:val="26"/>
          <w:szCs w:val="26"/>
        </w:rPr>
      </w:pPr>
      <w:r w:rsidRPr="001465F9">
        <w:rPr>
          <w:sz w:val="26"/>
          <w:szCs w:val="26"/>
        </w:rPr>
        <w:t>- утвержденная постановлением администрации города Мурманска Конкурсная документация размеща</w:t>
      </w:r>
      <w:r w:rsidR="00744A04">
        <w:rPr>
          <w:sz w:val="26"/>
          <w:szCs w:val="26"/>
        </w:rPr>
        <w:t>е</w:t>
      </w:r>
      <w:r w:rsidRPr="001465F9">
        <w:rPr>
          <w:sz w:val="26"/>
          <w:szCs w:val="26"/>
        </w:rPr>
        <w:t xml:space="preserve">тся на </w:t>
      </w:r>
      <w:r w:rsidR="00DD56D1">
        <w:rPr>
          <w:sz w:val="26"/>
          <w:szCs w:val="26"/>
        </w:rPr>
        <w:t xml:space="preserve">официальном </w:t>
      </w:r>
      <w:r w:rsidRPr="001465F9">
        <w:rPr>
          <w:sz w:val="26"/>
          <w:szCs w:val="26"/>
        </w:rPr>
        <w:t>сайте Организатора конкурса в разделе «Комитет по развитию городского хозяйства» в подразделе «Транспортное обслуживание» в срок</w:t>
      </w:r>
      <w:r w:rsidR="008855E9">
        <w:rPr>
          <w:sz w:val="26"/>
          <w:szCs w:val="26"/>
        </w:rPr>
        <w:t>,</w:t>
      </w:r>
      <w:r w:rsidRPr="001465F9">
        <w:rPr>
          <w:sz w:val="26"/>
          <w:szCs w:val="26"/>
        </w:rPr>
        <w:t xml:space="preserve"> указанный в постановлении администрации о проведении Конкурса</w:t>
      </w:r>
      <w:r w:rsidR="00744A04">
        <w:rPr>
          <w:sz w:val="26"/>
          <w:szCs w:val="26"/>
        </w:rPr>
        <w:t>.</w:t>
      </w:r>
    </w:p>
    <w:p w:rsidR="00723BA3" w:rsidRPr="001465F9" w:rsidRDefault="00793384" w:rsidP="00F12147">
      <w:pPr>
        <w:pStyle w:val="20"/>
        <w:spacing w:after="0" w:line="240" w:lineRule="auto"/>
        <w:ind w:firstLine="709"/>
        <w:jc w:val="both"/>
        <w:rPr>
          <w:sz w:val="26"/>
          <w:szCs w:val="26"/>
        </w:rPr>
      </w:pPr>
      <w:r>
        <w:rPr>
          <w:sz w:val="26"/>
          <w:szCs w:val="26"/>
        </w:rPr>
        <w:t xml:space="preserve">1.8. </w:t>
      </w:r>
      <w:r w:rsidR="00744A04">
        <w:rPr>
          <w:sz w:val="26"/>
          <w:szCs w:val="26"/>
        </w:rPr>
        <w:t>И</w:t>
      </w:r>
      <w:r w:rsidR="00723BA3" w:rsidRPr="001465F9">
        <w:rPr>
          <w:sz w:val="26"/>
          <w:szCs w:val="26"/>
        </w:rPr>
        <w:t>зменения</w:t>
      </w:r>
      <w:r>
        <w:rPr>
          <w:sz w:val="26"/>
          <w:szCs w:val="26"/>
        </w:rPr>
        <w:t>, внесенные в</w:t>
      </w:r>
      <w:r w:rsidR="00723BA3" w:rsidRPr="001465F9">
        <w:rPr>
          <w:sz w:val="26"/>
          <w:szCs w:val="26"/>
        </w:rPr>
        <w:t xml:space="preserve"> извещени</w:t>
      </w:r>
      <w:r>
        <w:rPr>
          <w:sz w:val="26"/>
          <w:szCs w:val="26"/>
        </w:rPr>
        <w:t>е</w:t>
      </w:r>
      <w:r w:rsidR="00723BA3" w:rsidRPr="001465F9">
        <w:rPr>
          <w:sz w:val="26"/>
          <w:szCs w:val="26"/>
        </w:rPr>
        <w:t xml:space="preserve"> о проведении Конкурса</w:t>
      </w:r>
      <w:r w:rsidR="001A6405">
        <w:rPr>
          <w:sz w:val="26"/>
          <w:szCs w:val="26"/>
        </w:rPr>
        <w:t>,</w:t>
      </w:r>
      <w:r w:rsidR="00723BA3" w:rsidRPr="001465F9">
        <w:rPr>
          <w:sz w:val="26"/>
          <w:szCs w:val="26"/>
        </w:rPr>
        <w:t xml:space="preserve"> размещаются на </w:t>
      </w:r>
      <w:r w:rsidR="008855E9">
        <w:rPr>
          <w:sz w:val="26"/>
          <w:szCs w:val="26"/>
        </w:rPr>
        <w:t xml:space="preserve">официальном </w:t>
      </w:r>
      <w:r w:rsidR="00723BA3" w:rsidRPr="001465F9">
        <w:rPr>
          <w:sz w:val="26"/>
          <w:szCs w:val="26"/>
        </w:rPr>
        <w:t xml:space="preserve">сайте Организатора конкурса </w:t>
      </w:r>
      <w:r w:rsidR="00D07463" w:rsidRPr="00D07463">
        <w:rPr>
          <w:sz w:val="26"/>
          <w:szCs w:val="26"/>
        </w:rPr>
        <w:t xml:space="preserve">в информационно-телекоммуникационной сети </w:t>
      </w:r>
      <w:r w:rsidR="00AD6803">
        <w:rPr>
          <w:sz w:val="26"/>
          <w:szCs w:val="26"/>
        </w:rPr>
        <w:t>«</w:t>
      </w:r>
      <w:r w:rsidR="00D07463" w:rsidRPr="00D07463">
        <w:rPr>
          <w:sz w:val="26"/>
          <w:szCs w:val="26"/>
        </w:rPr>
        <w:t>Интернет</w:t>
      </w:r>
      <w:r w:rsidR="00AD6803">
        <w:rPr>
          <w:sz w:val="26"/>
          <w:szCs w:val="26"/>
        </w:rPr>
        <w:t>»</w:t>
      </w:r>
      <w:r w:rsidR="00D07463" w:rsidRPr="00D07463">
        <w:rPr>
          <w:sz w:val="26"/>
          <w:szCs w:val="26"/>
        </w:rPr>
        <w:t xml:space="preserve"> </w:t>
      </w:r>
      <w:r w:rsidR="00723BA3" w:rsidRPr="001465F9">
        <w:rPr>
          <w:sz w:val="26"/>
          <w:szCs w:val="26"/>
        </w:rPr>
        <w:t>в разделе «Комитет по развитию городского хозяйства» в подразделе «Транспортное обслуживание» в срок</w:t>
      </w:r>
      <w:r w:rsidR="00D07463">
        <w:rPr>
          <w:sz w:val="26"/>
          <w:szCs w:val="26"/>
        </w:rPr>
        <w:t>,</w:t>
      </w:r>
      <w:r w:rsidR="00723BA3" w:rsidRPr="001465F9">
        <w:rPr>
          <w:sz w:val="26"/>
          <w:szCs w:val="26"/>
        </w:rPr>
        <w:t xml:space="preserve"> указанный в постановлении администрации о внесении изменений в извещение о проведении Конкурса.</w:t>
      </w:r>
      <w:r w:rsidR="00D07463" w:rsidRPr="00D07463">
        <w:t xml:space="preserve"> </w:t>
      </w:r>
      <w:r w:rsidR="00D07463" w:rsidRPr="00D07463">
        <w:rPr>
          <w:sz w:val="26"/>
          <w:szCs w:val="26"/>
        </w:rPr>
        <w:t xml:space="preserve">При этом срок подачи </w:t>
      </w:r>
      <w:r w:rsidR="00D07463">
        <w:rPr>
          <w:sz w:val="26"/>
          <w:szCs w:val="26"/>
        </w:rPr>
        <w:t xml:space="preserve">конкурсных </w:t>
      </w:r>
      <w:r w:rsidR="00D07463" w:rsidRPr="00D07463">
        <w:rPr>
          <w:sz w:val="26"/>
          <w:szCs w:val="26"/>
        </w:rPr>
        <w:t xml:space="preserve">заявок на участие в Конкурсе </w:t>
      </w:r>
      <w:r w:rsidR="00D07463">
        <w:rPr>
          <w:sz w:val="26"/>
          <w:szCs w:val="26"/>
        </w:rPr>
        <w:t>продлевается</w:t>
      </w:r>
      <w:r w:rsidR="00D07463" w:rsidRPr="00D07463">
        <w:rPr>
          <w:sz w:val="26"/>
          <w:szCs w:val="26"/>
        </w:rPr>
        <w:t xml:space="preserve">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r w:rsidR="00D07463">
        <w:rPr>
          <w:sz w:val="26"/>
          <w:szCs w:val="26"/>
        </w:rPr>
        <w:t>.</w:t>
      </w:r>
    </w:p>
    <w:p w:rsidR="0093041A" w:rsidRPr="001465F9" w:rsidRDefault="0093041A" w:rsidP="00F12147">
      <w:pPr>
        <w:pStyle w:val="20"/>
        <w:spacing w:after="0" w:line="240" w:lineRule="auto"/>
        <w:ind w:firstLine="709"/>
        <w:jc w:val="both"/>
        <w:rPr>
          <w:sz w:val="26"/>
          <w:szCs w:val="26"/>
        </w:rPr>
      </w:pPr>
      <w:r w:rsidRPr="001465F9">
        <w:rPr>
          <w:sz w:val="26"/>
          <w:szCs w:val="26"/>
        </w:rPr>
        <w:t>1.</w:t>
      </w:r>
      <w:r w:rsidR="00857E76" w:rsidRPr="00D07463">
        <w:rPr>
          <w:sz w:val="26"/>
          <w:szCs w:val="26"/>
        </w:rPr>
        <w:t>9</w:t>
      </w:r>
      <w:r w:rsidRPr="001465F9">
        <w:rPr>
          <w:sz w:val="26"/>
          <w:szCs w:val="26"/>
        </w:rPr>
        <w:t>. Размер, порядок и сроки внесения платы, взимаемой за предоставление Конкурсной документации на бумажном носителе: бесплатно.</w:t>
      </w:r>
    </w:p>
    <w:p w:rsidR="00F12147" w:rsidRPr="001465F9" w:rsidRDefault="00F12147" w:rsidP="00F12147">
      <w:pPr>
        <w:pStyle w:val="20"/>
        <w:spacing w:after="0" w:line="240" w:lineRule="auto"/>
        <w:ind w:firstLine="709"/>
        <w:jc w:val="center"/>
        <w:rPr>
          <w:sz w:val="26"/>
          <w:szCs w:val="26"/>
        </w:rPr>
      </w:pPr>
    </w:p>
    <w:p w:rsidR="00875F3D" w:rsidRPr="001465F9" w:rsidRDefault="00D6767E" w:rsidP="00F12147">
      <w:pPr>
        <w:pStyle w:val="20"/>
        <w:spacing w:after="0" w:line="240" w:lineRule="auto"/>
        <w:ind w:firstLine="709"/>
        <w:jc w:val="center"/>
        <w:rPr>
          <w:sz w:val="26"/>
          <w:szCs w:val="26"/>
        </w:rPr>
      </w:pPr>
      <w:r w:rsidRPr="001465F9">
        <w:rPr>
          <w:sz w:val="26"/>
          <w:szCs w:val="26"/>
        </w:rPr>
        <w:lastRenderedPageBreak/>
        <w:t>Раздел 2</w:t>
      </w:r>
    </w:p>
    <w:p w:rsidR="00336D7C" w:rsidRPr="001465F9" w:rsidRDefault="00875F3D" w:rsidP="001B1F85">
      <w:pPr>
        <w:jc w:val="center"/>
        <w:rPr>
          <w:sz w:val="26"/>
          <w:szCs w:val="26"/>
        </w:rPr>
      </w:pPr>
      <w:r w:rsidRPr="001465F9">
        <w:rPr>
          <w:sz w:val="26"/>
          <w:szCs w:val="26"/>
        </w:rPr>
        <w:t>Описани</w:t>
      </w:r>
      <w:r w:rsidR="00D068E9" w:rsidRPr="001465F9">
        <w:rPr>
          <w:sz w:val="26"/>
          <w:szCs w:val="26"/>
        </w:rPr>
        <w:t>е муниципальн</w:t>
      </w:r>
      <w:r w:rsidR="0010082D" w:rsidRPr="001465F9">
        <w:rPr>
          <w:sz w:val="26"/>
          <w:szCs w:val="26"/>
        </w:rPr>
        <w:t>ых</w:t>
      </w:r>
      <w:r w:rsidR="00D068E9" w:rsidRPr="001465F9">
        <w:rPr>
          <w:sz w:val="26"/>
          <w:szCs w:val="26"/>
        </w:rPr>
        <w:t xml:space="preserve"> маршрут</w:t>
      </w:r>
      <w:r w:rsidR="0010082D" w:rsidRPr="001465F9">
        <w:rPr>
          <w:sz w:val="26"/>
          <w:szCs w:val="26"/>
        </w:rPr>
        <w:t>ов</w:t>
      </w:r>
      <w:r w:rsidRPr="001465F9">
        <w:rPr>
          <w:sz w:val="26"/>
          <w:szCs w:val="26"/>
        </w:rPr>
        <w:t xml:space="preserve"> </w:t>
      </w:r>
      <w:r w:rsidR="00336D7C" w:rsidRPr="001465F9">
        <w:rPr>
          <w:sz w:val="26"/>
          <w:szCs w:val="26"/>
        </w:rPr>
        <w:t xml:space="preserve">регулярных перевозок </w:t>
      </w:r>
    </w:p>
    <w:p w:rsidR="0010082D" w:rsidRPr="001465F9" w:rsidRDefault="00F76216" w:rsidP="0010082D">
      <w:pPr>
        <w:jc w:val="center"/>
        <w:rPr>
          <w:sz w:val="26"/>
          <w:szCs w:val="26"/>
        </w:rPr>
      </w:pPr>
      <w:r w:rsidRPr="001465F9">
        <w:rPr>
          <w:sz w:val="26"/>
          <w:szCs w:val="26"/>
        </w:rPr>
        <w:t xml:space="preserve">№ </w:t>
      </w:r>
      <w:r w:rsidR="006D7DA8" w:rsidRPr="001465F9">
        <w:rPr>
          <w:sz w:val="26"/>
          <w:szCs w:val="26"/>
        </w:rPr>
        <w:t>60</w:t>
      </w:r>
      <w:r w:rsidRPr="001465F9">
        <w:rPr>
          <w:sz w:val="26"/>
          <w:szCs w:val="26"/>
        </w:rPr>
        <w:t xml:space="preserve"> </w:t>
      </w:r>
      <w:r w:rsidR="00DC4C21" w:rsidRPr="001465F9">
        <w:rPr>
          <w:sz w:val="26"/>
          <w:szCs w:val="26"/>
        </w:rPr>
        <w:t>(</w:t>
      </w:r>
      <w:r w:rsidR="004C4FC2" w:rsidRPr="001465F9">
        <w:rPr>
          <w:sz w:val="26"/>
          <w:szCs w:val="26"/>
        </w:rPr>
        <w:t>лот</w:t>
      </w:r>
      <w:r w:rsidR="00DC4C21" w:rsidRPr="001465F9">
        <w:rPr>
          <w:sz w:val="26"/>
          <w:szCs w:val="26"/>
        </w:rPr>
        <w:t xml:space="preserve"> № 1)</w:t>
      </w:r>
      <w:r w:rsidR="0010082D" w:rsidRPr="001465F9">
        <w:rPr>
          <w:sz w:val="26"/>
          <w:szCs w:val="26"/>
        </w:rPr>
        <w:t xml:space="preserve"> и № 61 (лот № 2)</w:t>
      </w:r>
      <w:r w:rsidR="003D6A49">
        <w:rPr>
          <w:sz w:val="26"/>
          <w:szCs w:val="26"/>
        </w:rPr>
        <w:t>.</w:t>
      </w:r>
    </w:p>
    <w:p w:rsidR="00875F3D" w:rsidRDefault="00875F3D" w:rsidP="001B1F85">
      <w:pPr>
        <w:jc w:val="center"/>
        <w:rPr>
          <w:sz w:val="26"/>
          <w:szCs w:val="26"/>
        </w:rPr>
      </w:pPr>
      <w:r w:rsidRPr="001465F9">
        <w:rPr>
          <w:sz w:val="26"/>
          <w:szCs w:val="26"/>
        </w:rPr>
        <w:t>Условия перевозки пассажиров</w:t>
      </w:r>
    </w:p>
    <w:p w:rsidR="008E71A9" w:rsidRPr="001465F9" w:rsidRDefault="008E71A9" w:rsidP="001B1F85">
      <w:pPr>
        <w:jc w:val="center"/>
        <w:rPr>
          <w:sz w:val="26"/>
          <w:szCs w:val="26"/>
        </w:rPr>
      </w:pPr>
    </w:p>
    <w:p w:rsidR="001D0F85" w:rsidRPr="001465F9" w:rsidRDefault="001D0F85" w:rsidP="001D0F85">
      <w:pPr>
        <w:pStyle w:val="ConsPlusTitle"/>
        <w:ind w:firstLine="720"/>
        <w:jc w:val="both"/>
        <w:rPr>
          <w:rFonts w:ascii="Times New Roman" w:hAnsi="Times New Roman" w:cs="Times New Roman"/>
          <w:b w:val="0"/>
          <w:bCs w:val="0"/>
          <w:sz w:val="26"/>
          <w:szCs w:val="26"/>
        </w:rPr>
      </w:pPr>
      <w:r w:rsidRPr="001465F9">
        <w:rPr>
          <w:rFonts w:ascii="Times New Roman" w:hAnsi="Times New Roman" w:cs="Times New Roman"/>
          <w:b w:val="0"/>
          <w:bCs w:val="0"/>
          <w:sz w:val="26"/>
          <w:szCs w:val="26"/>
        </w:rPr>
        <w:t>Описание муниципальн</w:t>
      </w:r>
      <w:r w:rsidR="008D5028" w:rsidRPr="001465F9">
        <w:rPr>
          <w:rFonts w:ascii="Times New Roman" w:hAnsi="Times New Roman" w:cs="Times New Roman"/>
          <w:b w:val="0"/>
          <w:bCs w:val="0"/>
          <w:sz w:val="26"/>
          <w:szCs w:val="26"/>
        </w:rPr>
        <w:t>ого</w:t>
      </w:r>
      <w:r w:rsidRPr="001465F9">
        <w:rPr>
          <w:rFonts w:ascii="Times New Roman" w:hAnsi="Times New Roman" w:cs="Times New Roman"/>
          <w:b w:val="0"/>
          <w:bCs w:val="0"/>
          <w:sz w:val="26"/>
          <w:szCs w:val="26"/>
        </w:rPr>
        <w:t xml:space="preserve"> маршрут</w:t>
      </w:r>
      <w:r w:rsidR="008D5028" w:rsidRPr="001465F9">
        <w:rPr>
          <w:rFonts w:ascii="Times New Roman" w:hAnsi="Times New Roman" w:cs="Times New Roman"/>
          <w:b w:val="0"/>
          <w:bCs w:val="0"/>
          <w:sz w:val="26"/>
          <w:szCs w:val="26"/>
        </w:rPr>
        <w:t>а</w:t>
      </w:r>
      <w:r w:rsidRPr="001465F9">
        <w:rPr>
          <w:rFonts w:ascii="Times New Roman" w:hAnsi="Times New Roman" w:cs="Times New Roman"/>
          <w:b w:val="0"/>
          <w:bCs w:val="0"/>
          <w:sz w:val="26"/>
          <w:szCs w:val="26"/>
        </w:rPr>
        <w:t xml:space="preserve"> </w:t>
      </w:r>
      <w:r w:rsidR="00EA163B" w:rsidRPr="001465F9">
        <w:rPr>
          <w:rFonts w:ascii="Times New Roman" w:hAnsi="Times New Roman" w:cs="Times New Roman"/>
          <w:b w:val="0"/>
          <w:bCs w:val="0"/>
          <w:sz w:val="26"/>
          <w:szCs w:val="26"/>
        </w:rPr>
        <w:t xml:space="preserve">регулярных перевозок </w:t>
      </w:r>
      <w:r w:rsidR="00F76216" w:rsidRPr="001465F9">
        <w:rPr>
          <w:rFonts w:ascii="Times New Roman" w:hAnsi="Times New Roman" w:cs="Times New Roman"/>
          <w:b w:val="0"/>
          <w:bCs w:val="0"/>
          <w:sz w:val="26"/>
          <w:szCs w:val="26"/>
        </w:rPr>
        <w:t xml:space="preserve">№ </w:t>
      </w:r>
      <w:r w:rsidR="00616647" w:rsidRPr="001465F9">
        <w:rPr>
          <w:rFonts w:ascii="Times New Roman" w:hAnsi="Times New Roman" w:cs="Times New Roman"/>
          <w:b w:val="0"/>
          <w:bCs w:val="0"/>
          <w:sz w:val="26"/>
          <w:szCs w:val="26"/>
        </w:rPr>
        <w:t>60</w:t>
      </w:r>
      <w:r w:rsidR="00F76216" w:rsidRPr="001465F9">
        <w:rPr>
          <w:rFonts w:ascii="Times New Roman" w:hAnsi="Times New Roman" w:cs="Times New Roman"/>
          <w:b w:val="0"/>
          <w:bCs w:val="0"/>
          <w:sz w:val="26"/>
          <w:szCs w:val="26"/>
        </w:rPr>
        <w:t xml:space="preserve"> </w:t>
      </w:r>
      <w:r w:rsidRPr="001465F9">
        <w:rPr>
          <w:rFonts w:ascii="Times New Roman" w:hAnsi="Times New Roman" w:cs="Times New Roman"/>
          <w:b w:val="0"/>
          <w:bCs w:val="0"/>
          <w:sz w:val="26"/>
          <w:szCs w:val="26"/>
        </w:rPr>
        <w:t>(лот № 1)</w:t>
      </w:r>
      <w:r w:rsidR="00746FFC" w:rsidRPr="001465F9">
        <w:rPr>
          <w:rFonts w:ascii="Times New Roman" w:hAnsi="Times New Roman" w:cs="Times New Roman"/>
          <w:b w:val="0"/>
          <w:bCs w:val="0"/>
          <w:sz w:val="26"/>
          <w:szCs w:val="26"/>
        </w:rPr>
        <w:t xml:space="preserve"> </w:t>
      </w:r>
      <w:r w:rsidR="00E9091A" w:rsidRPr="001465F9">
        <w:rPr>
          <w:rFonts w:ascii="Times New Roman" w:hAnsi="Times New Roman" w:cs="Times New Roman"/>
          <w:b w:val="0"/>
          <w:bCs w:val="0"/>
          <w:sz w:val="26"/>
          <w:szCs w:val="26"/>
        </w:rPr>
        <w:t>составляют сведения, включённые в Реестр муниципальных маршрутов регулярных перевозок в границах муниципаль</w:t>
      </w:r>
      <w:r w:rsidR="00B3125C" w:rsidRPr="001465F9">
        <w:rPr>
          <w:rFonts w:ascii="Times New Roman" w:hAnsi="Times New Roman" w:cs="Times New Roman"/>
          <w:b w:val="0"/>
          <w:bCs w:val="0"/>
          <w:sz w:val="26"/>
          <w:szCs w:val="26"/>
        </w:rPr>
        <w:t>ного образования город Мурманск</w:t>
      </w:r>
      <w:r w:rsidR="00821D67" w:rsidRPr="001465F9">
        <w:rPr>
          <w:rFonts w:ascii="Times New Roman" w:hAnsi="Times New Roman" w:cs="Times New Roman"/>
          <w:b w:val="0"/>
          <w:bCs w:val="0"/>
          <w:sz w:val="26"/>
          <w:szCs w:val="26"/>
        </w:rPr>
        <w:t>,</w:t>
      </w:r>
      <w:r w:rsidR="00B3125C" w:rsidRPr="001465F9">
        <w:rPr>
          <w:rFonts w:ascii="Times New Roman" w:hAnsi="Times New Roman" w:cs="Times New Roman"/>
          <w:b w:val="0"/>
          <w:bCs w:val="0"/>
          <w:sz w:val="26"/>
          <w:szCs w:val="26"/>
        </w:rPr>
        <w:t xml:space="preserve"> (</w:t>
      </w:r>
      <w:r w:rsidR="003D6A49">
        <w:rPr>
          <w:rFonts w:ascii="Times New Roman" w:hAnsi="Times New Roman" w:cs="Times New Roman"/>
          <w:b w:val="0"/>
          <w:bCs w:val="0"/>
          <w:sz w:val="26"/>
          <w:szCs w:val="26"/>
        </w:rPr>
        <w:t>запол</w:t>
      </w:r>
      <w:r w:rsidR="007E041C" w:rsidRPr="001465F9">
        <w:rPr>
          <w:rFonts w:ascii="Times New Roman" w:hAnsi="Times New Roman" w:cs="Times New Roman"/>
          <w:b w:val="0"/>
          <w:bCs w:val="0"/>
          <w:sz w:val="26"/>
          <w:szCs w:val="26"/>
        </w:rPr>
        <w:t xml:space="preserve">ненная форма № 1, установленная </w:t>
      </w:r>
      <w:r w:rsidR="00B3125C" w:rsidRPr="001465F9">
        <w:rPr>
          <w:rFonts w:ascii="Times New Roman" w:hAnsi="Times New Roman" w:cs="Times New Roman"/>
          <w:b w:val="0"/>
          <w:bCs w:val="0"/>
          <w:sz w:val="26"/>
          <w:szCs w:val="26"/>
        </w:rPr>
        <w:t>приложение</w:t>
      </w:r>
      <w:r w:rsidR="007E041C" w:rsidRPr="001465F9">
        <w:rPr>
          <w:rFonts w:ascii="Times New Roman" w:hAnsi="Times New Roman" w:cs="Times New Roman"/>
          <w:b w:val="0"/>
          <w:bCs w:val="0"/>
          <w:sz w:val="26"/>
          <w:szCs w:val="26"/>
        </w:rPr>
        <w:t>м</w:t>
      </w:r>
      <w:r w:rsidR="00B3125C" w:rsidRPr="001465F9">
        <w:rPr>
          <w:rFonts w:ascii="Times New Roman" w:hAnsi="Times New Roman" w:cs="Times New Roman"/>
          <w:b w:val="0"/>
          <w:bCs w:val="0"/>
          <w:sz w:val="26"/>
          <w:szCs w:val="26"/>
        </w:rPr>
        <w:t xml:space="preserve"> № 1</w:t>
      </w:r>
      <w:r w:rsidR="004D0C28">
        <w:rPr>
          <w:rFonts w:ascii="Times New Roman" w:hAnsi="Times New Roman" w:cs="Times New Roman"/>
          <w:b w:val="0"/>
          <w:bCs w:val="0"/>
          <w:sz w:val="26"/>
          <w:szCs w:val="26"/>
        </w:rPr>
        <w:t xml:space="preserve"> к Конкурсной документации</w:t>
      </w:r>
      <w:r w:rsidR="00B3125C" w:rsidRPr="001465F9">
        <w:rPr>
          <w:rFonts w:ascii="Times New Roman" w:hAnsi="Times New Roman" w:cs="Times New Roman"/>
          <w:b w:val="0"/>
          <w:bCs w:val="0"/>
          <w:sz w:val="26"/>
          <w:szCs w:val="26"/>
        </w:rPr>
        <w:t>).</w:t>
      </w:r>
    </w:p>
    <w:p w:rsidR="0010082D" w:rsidRPr="001465F9" w:rsidRDefault="0010082D" w:rsidP="001D0F85">
      <w:pPr>
        <w:pStyle w:val="ConsPlusTitle"/>
        <w:ind w:firstLine="720"/>
        <w:jc w:val="both"/>
        <w:rPr>
          <w:rFonts w:ascii="Times New Roman" w:hAnsi="Times New Roman" w:cs="Times New Roman"/>
          <w:b w:val="0"/>
          <w:bCs w:val="0"/>
          <w:sz w:val="26"/>
          <w:szCs w:val="26"/>
        </w:rPr>
      </w:pPr>
      <w:r w:rsidRPr="001465F9">
        <w:rPr>
          <w:rFonts w:ascii="Times New Roman" w:hAnsi="Times New Roman" w:cs="Times New Roman"/>
          <w:b w:val="0"/>
          <w:bCs w:val="0"/>
          <w:sz w:val="26"/>
          <w:szCs w:val="26"/>
        </w:rPr>
        <w:t>Описание муниципального маршрута регулярных перевозок № 61 (лот № 2) составляют сведения, включённые в Реестр муниципальных маршрутов регулярных перевозок в границах муниципального обр</w:t>
      </w:r>
      <w:r w:rsidR="009018B3">
        <w:rPr>
          <w:rFonts w:ascii="Times New Roman" w:hAnsi="Times New Roman" w:cs="Times New Roman"/>
          <w:b w:val="0"/>
          <w:bCs w:val="0"/>
          <w:sz w:val="26"/>
          <w:szCs w:val="26"/>
        </w:rPr>
        <w:t>азования город Мурманск, (запол</w:t>
      </w:r>
      <w:r w:rsidRPr="001465F9">
        <w:rPr>
          <w:rFonts w:ascii="Times New Roman" w:hAnsi="Times New Roman" w:cs="Times New Roman"/>
          <w:b w:val="0"/>
          <w:bCs w:val="0"/>
          <w:sz w:val="26"/>
          <w:szCs w:val="26"/>
        </w:rPr>
        <w:t>ненная форма № 2, установленная приложением № 1</w:t>
      </w:r>
      <w:r w:rsidR="004D0C28">
        <w:rPr>
          <w:rFonts w:ascii="Times New Roman" w:hAnsi="Times New Roman" w:cs="Times New Roman"/>
          <w:b w:val="0"/>
          <w:bCs w:val="0"/>
          <w:sz w:val="26"/>
          <w:szCs w:val="26"/>
        </w:rPr>
        <w:t xml:space="preserve"> к Конкурсной документации</w:t>
      </w:r>
      <w:r w:rsidRPr="001465F9">
        <w:rPr>
          <w:rFonts w:ascii="Times New Roman" w:hAnsi="Times New Roman" w:cs="Times New Roman"/>
          <w:b w:val="0"/>
          <w:bCs w:val="0"/>
          <w:sz w:val="26"/>
          <w:szCs w:val="26"/>
        </w:rPr>
        <w:t>).</w:t>
      </w:r>
    </w:p>
    <w:p w:rsidR="00990BBB" w:rsidRPr="001465F9" w:rsidRDefault="00990BBB" w:rsidP="001D0F85">
      <w:pPr>
        <w:pStyle w:val="ConsPlusTitle"/>
        <w:ind w:firstLine="720"/>
        <w:jc w:val="both"/>
        <w:rPr>
          <w:rFonts w:ascii="Times New Roman" w:hAnsi="Times New Roman" w:cs="Times New Roman"/>
          <w:b w:val="0"/>
          <w:bCs w:val="0"/>
          <w:sz w:val="26"/>
          <w:szCs w:val="26"/>
        </w:rPr>
      </w:pPr>
      <w:r w:rsidRPr="001465F9">
        <w:rPr>
          <w:rFonts w:ascii="Times New Roman" w:hAnsi="Times New Roman" w:cs="Times New Roman"/>
          <w:b w:val="0"/>
          <w:bCs w:val="0"/>
          <w:sz w:val="26"/>
          <w:szCs w:val="26"/>
        </w:rPr>
        <w:t>Сведения, содержащиеся в Реестре муниципальных маршрутов регулярных перевозок в границах муниципального образования город Мурманск</w:t>
      </w:r>
      <w:r w:rsidR="00821D67" w:rsidRPr="001465F9">
        <w:rPr>
          <w:rFonts w:ascii="Times New Roman" w:hAnsi="Times New Roman" w:cs="Times New Roman"/>
          <w:b w:val="0"/>
          <w:bCs w:val="0"/>
          <w:sz w:val="26"/>
          <w:szCs w:val="26"/>
        </w:rPr>
        <w:t>,</w:t>
      </w:r>
      <w:r w:rsidRPr="001465F9">
        <w:rPr>
          <w:rFonts w:ascii="Times New Roman" w:hAnsi="Times New Roman" w:cs="Times New Roman"/>
          <w:b w:val="0"/>
          <w:bCs w:val="0"/>
          <w:sz w:val="26"/>
          <w:szCs w:val="26"/>
        </w:rPr>
        <w:t xml:space="preserve"> являются открытым</w:t>
      </w:r>
      <w:r w:rsidR="00336D7C" w:rsidRPr="001465F9">
        <w:rPr>
          <w:rFonts w:ascii="Times New Roman" w:hAnsi="Times New Roman" w:cs="Times New Roman"/>
          <w:b w:val="0"/>
          <w:bCs w:val="0"/>
          <w:sz w:val="26"/>
          <w:szCs w:val="26"/>
        </w:rPr>
        <w:t>и и общедоступными</w:t>
      </w:r>
      <w:r w:rsidR="00821D67" w:rsidRPr="001465F9">
        <w:rPr>
          <w:rFonts w:ascii="Times New Roman" w:hAnsi="Times New Roman" w:cs="Times New Roman"/>
          <w:b w:val="0"/>
          <w:bCs w:val="0"/>
          <w:sz w:val="26"/>
          <w:szCs w:val="26"/>
        </w:rPr>
        <w:t>,</w:t>
      </w:r>
      <w:r w:rsidR="00336D7C" w:rsidRPr="001465F9">
        <w:rPr>
          <w:rFonts w:ascii="Times New Roman" w:hAnsi="Times New Roman" w:cs="Times New Roman"/>
          <w:b w:val="0"/>
          <w:bCs w:val="0"/>
          <w:sz w:val="26"/>
          <w:szCs w:val="26"/>
        </w:rPr>
        <w:t xml:space="preserve"> и размещены</w:t>
      </w:r>
      <w:r w:rsidRPr="001465F9">
        <w:rPr>
          <w:rFonts w:ascii="Times New Roman" w:hAnsi="Times New Roman" w:cs="Times New Roman"/>
          <w:b w:val="0"/>
          <w:bCs w:val="0"/>
          <w:sz w:val="26"/>
          <w:szCs w:val="26"/>
        </w:rPr>
        <w:t xml:space="preserve"> на официальном сайте администрации города Мурманска.</w:t>
      </w:r>
    </w:p>
    <w:p w:rsidR="00154BB4" w:rsidRPr="001465F9" w:rsidRDefault="00154BB4" w:rsidP="001B1F85">
      <w:pPr>
        <w:autoSpaceDE w:val="0"/>
        <w:autoSpaceDN w:val="0"/>
        <w:adjustRightInd w:val="0"/>
        <w:jc w:val="center"/>
        <w:rPr>
          <w:sz w:val="26"/>
          <w:szCs w:val="26"/>
        </w:rPr>
      </w:pPr>
    </w:p>
    <w:p w:rsidR="004879DB" w:rsidRPr="001465F9" w:rsidRDefault="008A0B9E" w:rsidP="004879DB">
      <w:pPr>
        <w:pStyle w:val="ConsNormal"/>
        <w:ind w:right="0" w:firstLine="0"/>
        <w:jc w:val="center"/>
        <w:rPr>
          <w:rFonts w:ascii="Times New Roman" w:hAnsi="Times New Roman" w:cs="Times New Roman"/>
          <w:sz w:val="26"/>
          <w:szCs w:val="26"/>
        </w:rPr>
      </w:pPr>
      <w:r w:rsidRPr="001465F9">
        <w:rPr>
          <w:rFonts w:ascii="Times New Roman" w:hAnsi="Times New Roman" w:cs="Times New Roman"/>
          <w:sz w:val="26"/>
          <w:szCs w:val="26"/>
        </w:rPr>
        <w:t xml:space="preserve">Раздел </w:t>
      </w:r>
      <w:r w:rsidR="0010082D" w:rsidRPr="001465F9">
        <w:rPr>
          <w:rFonts w:ascii="Times New Roman" w:hAnsi="Times New Roman" w:cs="Times New Roman"/>
          <w:sz w:val="26"/>
          <w:szCs w:val="26"/>
        </w:rPr>
        <w:t>3</w:t>
      </w:r>
    </w:p>
    <w:p w:rsidR="008A0B9E" w:rsidRPr="001465F9" w:rsidRDefault="008A0B9E" w:rsidP="00BC3F25">
      <w:pPr>
        <w:pStyle w:val="ConsNormal"/>
        <w:ind w:right="0" w:firstLine="0"/>
        <w:jc w:val="center"/>
        <w:rPr>
          <w:rFonts w:ascii="Times New Roman" w:hAnsi="Times New Roman"/>
          <w:sz w:val="26"/>
          <w:szCs w:val="26"/>
        </w:rPr>
      </w:pPr>
      <w:r w:rsidRPr="001465F9">
        <w:rPr>
          <w:rFonts w:ascii="Times New Roman" w:hAnsi="Times New Roman" w:cs="Times New Roman"/>
          <w:sz w:val="26"/>
          <w:szCs w:val="26"/>
        </w:rPr>
        <w:t>Т</w:t>
      </w:r>
      <w:r w:rsidRPr="001465F9">
        <w:rPr>
          <w:rFonts w:ascii="Times New Roman" w:hAnsi="Times New Roman"/>
          <w:sz w:val="26"/>
          <w:szCs w:val="26"/>
        </w:rPr>
        <w:t>ребования к содержанию</w:t>
      </w:r>
      <w:r w:rsidR="00054408" w:rsidRPr="00054408">
        <w:rPr>
          <w:rFonts w:ascii="Times New Roman" w:hAnsi="Times New Roman"/>
          <w:sz w:val="26"/>
          <w:szCs w:val="26"/>
        </w:rPr>
        <w:t xml:space="preserve"> </w:t>
      </w:r>
      <w:r w:rsidR="00054408" w:rsidRPr="001465F9">
        <w:rPr>
          <w:rFonts w:ascii="Times New Roman" w:hAnsi="Times New Roman"/>
          <w:sz w:val="26"/>
          <w:szCs w:val="26"/>
        </w:rPr>
        <w:t>предложений участников открытого конкурса</w:t>
      </w:r>
      <w:r w:rsidR="00723BA3" w:rsidRPr="001465F9">
        <w:rPr>
          <w:rFonts w:ascii="Times New Roman" w:hAnsi="Times New Roman"/>
          <w:sz w:val="26"/>
          <w:szCs w:val="26"/>
        </w:rPr>
        <w:t>,</w:t>
      </w:r>
      <w:r w:rsidRPr="001465F9">
        <w:rPr>
          <w:rFonts w:ascii="Times New Roman" w:hAnsi="Times New Roman"/>
          <w:sz w:val="26"/>
          <w:szCs w:val="26"/>
        </w:rPr>
        <w:t xml:space="preserve"> </w:t>
      </w:r>
      <w:r w:rsidR="00054408">
        <w:rPr>
          <w:rFonts w:ascii="Times New Roman" w:hAnsi="Times New Roman"/>
          <w:sz w:val="26"/>
          <w:szCs w:val="26"/>
        </w:rPr>
        <w:t xml:space="preserve">к </w:t>
      </w:r>
      <w:r w:rsidRPr="001465F9">
        <w:rPr>
          <w:rFonts w:ascii="Times New Roman" w:hAnsi="Times New Roman"/>
          <w:sz w:val="26"/>
          <w:szCs w:val="26"/>
        </w:rPr>
        <w:t xml:space="preserve">форме </w:t>
      </w:r>
      <w:r w:rsidR="00723BA3" w:rsidRPr="001465F9">
        <w:rPr>
          <w:rFonts w:ascii="Times New Roman" w:hAnsi="Times New Roman"/>
          <w:sz w:val="26"/>
          <w:szCs w:val="26"/>
        </w:rPr>
        <w:t xml:space="preserve">и составу </w:t>
      </w:r>
      <w:r w:rsidRPr="001465F9">
        <w:rPr>
          <w:rFonts w:ascii="Times New Roman" w:hAnsi="Times New Roman"/>
          <w:sz w:val="26"/>
          <w:szCs w:val="26"/>
        </w:rPr>
        <w:t>конкурсной заявк</w:t>
      </w:r>
      <w:r w:rsidR="00054408">
        <w:rPr>
          <w:rFonts w:ascii="Times New Roman" w:hAnsi="Times New Roman"/>
          <w:sz w:val="26"/>
          <w:szCs w:val="26"/>
        </w:rPr>
        <w:t>и</w:t>
      </w:r>
      <w:r w:rsidRPr="001465F9">
        <w:rPr>
          <w:rFonts w:ascii="Times New Roman" w:hAnsi="Times New Roman"/>
          <w:sz w:val="26"/>
          <w:szCs w:val="26"/>
        </w:rPr>
        <w:t xml:space="preserve"> и инструкция по ее заполнению</w:t>
      </w:r>
      <w:r w:rsidR="00723BA3" w:rsidRPr="001465F9">
        <w:rPr>
          <w:rFonts w:ascii="Times New Roman" w:hAnsi="Times New Roman"/>
          <w:sz w:val="26"/>
          <w:szCs w:val="26"/>
        </w:rPr>
        <w:t>.</w:t>
      </w:r>
    </w:p>
    <w:p w:rsidR="009514EC" w:rsidRPr="001465F9" w:rsidRDefault="009514EC" w:rsidP="001B1F85">
      <w:pPr>
        <w:pStyle w:val="ConsNormal"/>
        <w:ind w:right="0" w:firstLine="0"/>
        <w:jc w:val="center"/>
        <w:rPr>
          <w:rFonts w:ascii="Times New Roman" w:hAnsi="Times New Roman" w:cs="Times New Roman"/>
          <w:b/>
          <w:sz w:val="26"/>
          <w:szCs w:val="26"/>
        </w:rPr>
      </w:pPr>
    </w:p>
    <w:p w:rsidR="008A0B9E" w:rsidRPr="001465F9" w:rsidRDefault="00875F3D" w:rsidP="00B66251">
      <w:pPr>
        <w:pStyle w:val="ConsNormal"/>
        <w:ind w:right="0" w:firstLine="709"/>
        <w:jc w:val="both"/>
        <w:rPr>
          <w:rFonts w:ascii="Times New Roman" w:hAnsi="Times New Roman" w:cs="Times New Roman"/>
          <w:b/>
          <w:sz w:val="26"/>
          <w:szCs w:val="26"/>
        </w:rPr>
      </w:pPr>
      <w:r w:rsidRPr="001465F9">
        <w:rPr>
          <w:rFonts w:ascii="Times New Roman" w:hAnsi="Times New Roman" w:cs="Times New Roman"/>
          <w:sz w:val="26"/>
          <w:szCs w:val="26"/>
        </w:rPr>
        <w:t>3</w:t>
      </w:r>
      <w:r w:rsidR="008A0B9E" w:rsidRPr="001465F9">
        <w:rPr>
          <w:rFonts w:ascii="Times New Roman" w:hAnsi="Times New Roman" w:cs="Times New Roman"/>
          <w:sz w:val="26"/>
          <w:szCs w:val="26"/>
        </w:rPr>
        <w:t>.1.</w:t>
      </w:r>
      <w:r w:rsidR="008A0B9E" w:rsidRPr="001465F9">
        <w:rPr>
          <w:sz w:val="26"/>
          <w:szCs w:val="26"/>
        </w:rPr>
        <w:t xml:space="preserve"> </w:t>
      </w:r>
      <w:r w:rsidR="008A0B9E" w:rsidRPr="001465F9">
        <w:rPr>
          <w:rFonts w:ascii="Times New Roman" w:hAnsi="Times New Roman" w:cs="Times New Roman"/>
          <w:sz w:val="26"/>
          <w:szCs w:val="26"/>
        </w:rPr>
        <w:t>Конкурсная</w:t>
      </w:r>
      <w:r w:rsidR="008A0B9E" w:rsidRPr="001465F9">
        <w:rPr>
          <w:sz w:val="26"/>
          <w:szCs w:val="26"/>
        </w:rPr>
        <w:t xml:space="preserve"> </w:t>
      </w:r>
      <w:r w:rsidR="008A0B9E" w:rsidRPr="001465F9">
        <w:rPr>
          <w:rFonts w:ascii="Times New Roman" w:hAnsi="Times New Roman" w:cs="Times New Roman"/>
          <w:sz w:val="26"/>
          <w:szCs w:val="26"/>
        </w:rPr>
        <w:t xml:space="preserve">заявка </w:t>
      </w:r>
      <w:r w:rsidR="0004412E" w:rsidRPr="001465F9">
        <w:rPr>
          <w:rFonts w:ascii="Times New Roman" w:hAnsi="Times New Roman" w:cs="Times New Roman"/>
          <w:sz w:val="26"/>
          <w:szCs w:val="26"/>
        </w:rPr>
        <w:t>включает в себя:</w:t>
      </w:r>
      <w:r w:rsidR="008A0B9E" w:rsidRPr="001465F9">
        <w:rPr>
          <w:rFonts w:ascii="Times New Roman" w:hAnsi="Times New Roman" w:cs="Times New Roman"/>
          <w:sz w:val="26"/>
          <w:szCs w:val="26"/>
        </w:rPr>
        <w:t xml:space="preserve"> </w:t>
      </w:r>
      <w:r w:rsidR="005F0B54" w:rsidRPr="001465F9">
        <w:rPr>
          <w:rFonts w:ascii="Times New Roman" w:hAnsi="Times New Roman" w:cs="Times New Roman"/>
          <w:sz w:val="26"/>
          <w:szCs w:val="26"/>
        </w:rPr>
        <w:t>заявку на участие в К</w:t>
      </w:r>
      <w:r w:rsidR="0004412E" w:rsidRPr="001465F9">
        <w:rPr>
          <w:rFonts w:ascii="Times New Roman" w:hAnsi="Times New Roman" w:cs="Times New Roman"/>
          <w:sz w:val="26"/>
          <w:szCs w:val="26"/>
        </w:rPr>
        <w:t>онкурсе (</w:t>
      </w:r>
      <w:r w:rsidR="008A0B9E" w:rsidRPr="001465F9">
        <w:rPr>
          <w:rFonts w:ascii="Times New Roman" w:hAnsi="Times New Roman" w:cs="Times New Roman"/>
          <w:sz w:val="26"/>
          <w:szCs w:val="26"/>
        </w:rPr>
        <w:t xml:space="preserve">заполненная форма № </w:t>
      </w:r>
      <w:r w:rsidR="002A5E6E" w:rsidRPr="001465F9">
        <w:rPr>
          <w:rFonts w:ascii="Times New Roman" w:hAnsi="Times New Roman" w:cs="Times New Roman"/>
          <w:sz w:val="26"/>
          <w:szCs w:val="26"/>
        </w:rPr>
        <w:t>1</w:t>
      </w:r>
      <w:r w:rsidR="00930610" w:rsidRPr="001465F9">
        <w:rPr>
          <w:rFonts w:ascii="Times New Roman" w:hAnsi="Times New Roman" w:cs="Times New Roman"/>
          <w:sz w:val="26"/>
          <w:szCs w:val="26"/>
        </w:rPr>
        <w:t xml:space="preserve"> </w:t>
      </w:r>
      <w:r w:rsidR="00D07463" w:rsidRPr="00D07463">
        <w:rPr>
          <w:rFonts w:ascii="Times New Roman" w:hAnsi="Times New Roman" w:cs="Times New Roman"/>
          <w:sz w:val="26"/>
          <w:szCs w:val="26"/>
        </w:rPr>
        <w:t>и (или)</w:t>
      </w:r>
      <w:r w:rsidR="00D07463" w:rsidRPr="00D07463">
        <w:rPr>
          <w:sz w:val="26"/>
          <w:szCs w:val="26"/>
        </w:rPr>
        <w:t xml:space="preserve"> </w:t>
      </w:r>
      <w:r w:rsidR="00930610" w:rsidRPr="001465F9">
        <w:rPr>
          <w:rFonts w:ascii="Times New Roman" w:hAnsi="Times New Roman" w:cs="Times New Roman"/>
          <w:sz w:val="26"/>
          <w:szCs w:val="26"/>
        </w:rPr>
        <w:t>форма № 2</w:t>
      </w:r>
      <w:r w:rsidR="008A0B9E" w:rsidRPr="001465F9">
        <w:rPr>
          <w:rFonts w:ascii="Times New Roman" w:hAnsi="Times New Roman" w:cs="Times New Roman"/>
          <w:sz w:val="26"/>
          <w:szCs w:val="26"/>
        </w:rPr>
        <w:t>, установленн</w:t>
      </w:r>
      <w:r w:rsidR="00C53910" w:rsidRPr="001465F9">
        <w:rPr>
          <w:rFonts w:ascii="Times New Roman" w:hAnsi="Times New Roman" w:cs="Times New Roman"/>
          <w:sz w:val="26"/>
          <w:szCs w:val="26"/>
        </w:rPr>
        <w:t>ые</w:t>
      </w:r>
      <w:r w:rsidR="008A0B9E" w:rsidRPr="001465F9">
        <w:rPr>
          <w:rFonts w:ascii="Times New Roman" w:hAnsi="Times New Roman" w:cs="Times New Roman"/>
          <w:sz w:val="26"/>
          <w:szCs w:val="26"/>
        </w:rPr>
        <w:t xml:space="preserve"> приложением № 2 к Конкурсной документации</w:t>
      </w:r>
      <w:r w:rsidR="0004412E" w:rsidRPr="001465F9">
        <w:rPr>
          <w:rFonts w:ascii="Times New Roman" w:hAnsi="Times New Roman" w:cs="Times New Roman"/>
          <w:sz w:val="26"/>
          <w:szCs w:val="26"/>
        </w:rPr>
        <w:t>);</w:t>
      </w:r>
      <w:r w:rsidR="00F2309F" w:rsidRPr="001465F9">
        <w:rPr>
          <w:rFonts w:ascii="Times New Roman" w:hAnsi="Times New Roman" w:cs="Times New Roman"/>
          <w:sz w:val="26"/>
          <w:szCs w:val="26"/>
        </w:rPr>
        <w:t xml:space="preserve"> </w:t>
      </w:r>
      <w:r w:rsidR="00576563" w:rsidRPr="001465F9">
        <w:rPr>
          <w:rFonts w:ascii="Times New Roman" w:hAnsi="Times New Roman" w:cs="Times New Roman"/>
          <w:sz w:val="26"/>
          <w:szCs w:val="26"/>
        </w:rPr>
        <w:t xml:space="preserve">опись документов </w:t>
      </w:r>
      <w:r w:rsidR="0004412E" w:rsidRPr="001465F9">
        <w:rPr>
          <w:rFonts w:ascii="Times New Roman" w:hAnsi="Times New Roman" w:cs="Times New Roman"/>
          <w:sz w:val="26"/>
          <w:szCs w:val="26"/>
        </w:rPr>
        <w:t>(</w:t>
      </w:r>
      <w:r w:rsidR="00576563" w:rsidRPr="001465F9">
        <w:rPr>
          <w:rFonts w:ascii="Times New Roman" w:hAnsi="Times New Roman" w:cs="Times New Roman"/>
          <w:sz w:val="26"/>
          <w:szCs w:val="26"/>
        </w:rPr>
        <w:t xml:space="preserve">заполненная форма № </w:t>
      </w:r>
      <w:r w:rsidR="00C53910" w:rsidRPr="001465F9">
        <w:rPr>
          <w:rFonts w:ascii="Times New Roman" w:hAnsi="Times New Roman" w:cs="Times New Roman"/>
          <w:sz w:val="26"/>
          <w:szCs w:val="26"/>
        </w:rPr>
        <w:t xml:space="preserve">3 </w:t>
      </w:r>
      <w:r w:rsidR="00D07463" w:rsidRPr="00D07463">
        <w:rPr>
          <w:rFonts w:ascii="Times New Roman" w:hAnsi="Times New Roman" w:cs="Times New Roman"/>
          <w:sz w:val="26"/>
          <w:szCs w:val="26"/>
        </w:rPr>
        <w:t xml:space="preserve">и (или) </w:t>
      </w:r>
      <w:r w:rsidR="00C53910" w:rsidRPr="001465F9">
        <w:rPr>
          <w:rFonts w:ascii="Times New Roman" w:hAnsi="Times New Roman" w:cs="Times New Roman"/>
          <w:sz w:val="26"/>
          <w:szCs w:val="26"/>
        </w:rPr>
        <w:t>форма № 4</w:t>
      </w:r>
      <w:r w:rsidR="00576563" w:rsidRPr="001465F9">
        <w:rPr>
          <w:rFonts w:ascii="Times New Roman" w:hAnsi="Times New Roman" w:cs="Times New Roman"/>
          <w:sz w:val="26"/>
          <w:szCs w:val="26"/>
        </w:rPr>
        <w:t>, установленн</w:t>
      </w:r>
      <w:r w:rsidR="00C53910" w:rsidRPr="001465F9">
        <w:rPr>
          <w:rFonts w:ascii="Times New Roman" w:hAnsi="Times New Roman" w:cs="Times New Roman"/>
          <w:sz w:val="26"/>
          <w:szCs w:val="26"/>
        </w:rPr>
        <w:t>ые</w:t>
      </w:r>
      <w:r w:rsidR="00576563" w:rsidRPr="001465F9">
        <w:rPr>
          <w:rFonts w:ascii="Times New Roman" w:hAnsi="Times New Roman" w:cs="Times New Roman"/>
          <w:sz w:val="26"/>
          <w:szCs w:val="26"/>
        </w:rPr>
        <w:t xml:space="preserve"> приложением № 2 к Конкурсной документации</w:t>
      </w:r>
      <w:r w:rsidR="006D23BE" w:rsidRPr="001465F9">
        <w:rPr>
          <w:rFonts w:ascii="Times New Roman" w:hAnsi="Times New Roman" w:cs="Times New Roman"/>
          <w:sz w:val="26"/>
          <w:szCs w:val="26"/>
        </w:rPr>
        <w:t>),</w:t>
      </w:r>
      <w:r w:rsidR="00576563" w:rsidRPr="001465F9">
        <w:rPr>
          <w:rFonts w:ascii="Times New Roman" w:hAnsi="Times New Roman" w:cs="Times New Roman"/>
          <w:sz w:val="26"/>
          <w:szCs w:val="26"/>
        </w:rPr>
        <w:t xml:space="preserve"> </w:t>
      </w:r>
      <w:r w:rsidR="0004412E" w:rsidRPr="001465F9">
        <w:rPr>
          <w:rFonts w:ascii="Times New Roman" w:hAnsi="Times New Roman" w:cs="Times New Roman"/>
          <w:sz w:val="26"/>
          <w:szCs w:val="26"/>
        </w:rPr>
        <w:t xml:space="preserve">документы, </w:t>
      </w:r>
      <w:r w:rsidR="00F2309F" w:rsidRPr="001465F9">
        <w:rPr>
          <w:rFonts w:ascii="Times New Roman" w:hAnsi="Times New Roman" w:cs="Times New Roman"/>
          <w:sz w:val="26"/>
          <w:szCs w:val="26"/>
        </w:rPr>
        <w:t xml:space="preserve">представляемые </w:t>
      </w:r>
      <w:r w:rsidR="00AF585D" w:rsidRPr="001465F9">
        <w:rPr>
          <w:rFonts w:ascii="Times New Roman" w:hAnsi="Times New Roman" w:cs="Times New Roman"/>
          <w:sz w:val="26"/>
          <w:szCs w:val="26"/>
        </w:rPr>
        <w:t>участниками</w:t>
      </w:r>
      <w:r w:rsidR="0004412E" w:rsidRPr="001465F9">
        <w:rPr>
          <w:rFonts w:ascii="Times New Roman" w:hAnsi="Times New Roman" w:cs="Times New Roman"/>
          <w:sz w:val="26"/>
          <w:szCs w:val="26"/>
        </w:rPr>
        <w:t xml:space="preserve"> </w:t>
      </w:r>
      <w:r w:rsidR="00F2309F" w:rsidRPr="001465F9">
        <w:rPr>
          <w:rFonts w:ascii="Times New Roman" w:hAnsi="Times New Roman" w:cs="Times New Roman"/>
          <w:sz w:val="26"/>
          <w:szCs w:val="26"/>
        </w:rPr>
        <w:t xml:space="preserve">с </w:t>
      </w:r>
      <w:r w:rsidR="00576563" w:rsidRPr="001465F9">
        <w:rPr>
          <w:rFonts w:ascii="Times New Roman" w:hAnsi="Times New Roman" w:cs="Times New Roman"/>
          <w:sz w:val="26"/>
          <w:szCs w:val="26"/>
        </w:rPr>
        <w:t xml:space="preserve">конкурсной заявкой </w:t>
      </w:r>
      <w:r w:rsidR="00F2309F" w:rsidRPr="001465F9">
        <w:rPr>
          <w:rFonts w:ascii="Times New Roman" w:hAnsi="Times New Roman" w:cs="Times New Roman"/>
          <w:sz w:val="26"/>
          <w:szCs w:val="26"/>
        </w:rPr>
        <w:t xml:space="preserve">и сведения, указанные </w:t>
      </w:r>
      <w:r w:rsidR="006D23BE" w:rsidRPr="001465F9">
        <w:rPr>
          <w:rFonts w:ascii="Times New Roman" w:hAnsi="Times New Roman" w:cs="Times New Roman"/>
          <w:sz w:val="26"/>
          <w:szCs w:val="26"/>
        </w:rPr>
        <w:t>участниками</w:t>
      </w:r>
      <w:r w:rsidR="00F2309F" w:rsidRPr="001465F9">
        <w:rPr>
          <w:rFonts w:ascii="Times New Roman" w:hAnsi="Times New Roman" w:cs="Times New Roman"/>
          <w:sz w:val="26"/>
          <w:szCs w:val="26"/>
        </w:rPr>
        <w:t xml:space="preserve"> в формах, установленных </w:t>
      </w:r>
      <w:r w:rsidR="001735E3" w:rsidRPr="001465F9">
        <w:rPr>
          <w:rFonts w:ascii="Times New Roman" w:hAnsi="Times New Roman" w:cs="Times New Roman"/>
          <w:sz w:val="26"/>
          <w:szCs w:val="26"/>
        </w:rPr>
        <w:t xml:space="preserve">приложением № 2 к </w:t>
      </w:r>
      <w:r w:rsidR="00F2309F" w:rsidRPr="001465F9">
        <w:rPr>
          <w:rFonts w:ascii="Times New Roman" w:hAnsi="Times New Roman" w:cs="Times New Roman"/>
          <w:sz w:val="26"/>
          <w:szCs w:val="26"/>
        </w:rPr>
        <w:t>Конкурсной документаци</w:t>
      </w:r>
      <w:r w:rsidR="006B3C70" w:rsidRPr="001465F9">
        <w:rPr>
          <w:rFonts w:ascii="Times New Roman" w:hAnsi="Times New Roman" w:cs="Times New Roman"/>
          <w:sz w:val="26"/>
          <w:szCs w:val="26"/>
        </w:rPr>
        <w:t>и</w:t>
      </w:r>
      <w:r w:rsidR="008A0B9E" w:rsidRPr="001465F9">
        <w:rPr>
          <w:rFonts w:ascii="Times New Roman" w:hAnsi="Times New Roman" w:cs="Times New Roman"/>
          <w:sz w:val="26"/>
          <w:szCs w:val="26"/>
        </w:rPr>
        <w:t>.</w:t>
      </w:r>
    </w:p>
    <w:p w:rsidR="008A0B9E" w:rsidRPr="001465F9" w:rsidRDefault="00875F3D" w:rsidP="0080171F">
      <w:pPr>
        <w:widowControl w:val="0"/>
        <w:autoSpaceDE w:val="0"/>
        <w:autoSpaceDN w:val="0"/>
        <w:adjustRightInd w:val="0"/>
        <w:ind w:firstLine="709"/>
        <w:jc w:val="both"/>
        <w:rPr>
          <w:sz w:val="26"/>
          <w:szCs w:val="26"/>
        </w:rPr>
      </w:pPr>
      <w:r w:rsidRPr="001465F9">
        <w:rPr>
          <w:sz w:val="26"/>
          <w:szCs w:val="26"/>
        </w:rPr>
        <w:t>3</w:t>
      </w:r>
      <w:r w:rsidR="00B66251" w:rsidRPr="001465F9">
        <w:rPr>
          <w:sz w:val="26"/>
          <w:szCs w:val="26"/>
        </w:rPr>
        <w:t>.2.</w:t>
      </w:r>
      <w:r w:rsidR="008A0B9E" w:rsidRPr="001465F9">
        <w:rPr>
          <w:sz w:val="26"/>
          <w:szCs w:val="26"/>
        </w:rPr>
        <w:t xml:space="preserve"> Конкурсная заявка</w:t>
      </w:r>
      <w:r w:rsidR="00576563" w:rsidRPr="001465F9">
        <w:rPr>
          <w:sz w:val="26"/>
          <w:szCs w:val="26"/>
        </w:rPr>
        <w:t xml:space="preserve"> </w:t>
      </w:r>
      <w:r w:rsidR="00516EA5" w:rsidRPr="001465F9">
        <w:rPr>
          <w:sz w:val="26"/>
          <w:szCs w:val="26"/>
        </w:rPr>
        <w:t>д</w:t>
      </w:r>
      <w:r w:rsidR="008A0B9E" w:rsidRPr="001465F9">
        <w:rPr>
          <w:sz w:val="26"/>
          <w:szCs w:val="26"/>
        </w:rPr>
        <w:t>олжн</w:t>
      </w:r>
      <w:r w:rsidR="00576563" w:rsidRPr="001465F9">
        <w:rPr>
          <w:sz w:val="26"/>
          <w:szCs w:val="26"/>
        </w:rPr>
        <w:t>а</w:t>
      </w:r>
      <w:r w:rsidR="00CB27D4" w:rsidRPr="001465F9">
        <w:rPr>
          <w:sz w:val="26"/>
          <w:szCs w:val="26"/>
        </w:rPr>
        <w:t xml:space="preserve"> быть написана</w:t>
      </w:r>
      <w:r w:rsidR="008A0B9E" w:rsidRPr="001465F9">
        <w:rPr>
          <w:sz w:val="26"/>
          <w:szCs w:val="26"/>
        </w:rPr>
        <w:t xml:space="preserve"> на русском языке.</w:t>
      </w:r>
    </w:p>
    <w:p w:rsidR="008A0B9E" w:rsidRPr="001465F9" w:rsidRDefault="00875F3D" w:rsidP="008A0B9E">
      <w:pPr>
        <w:ind w:firstLine="709"/>
        <w:jc w:val="both"/>
        <w:rPr>
          <w:sz w:val="26"/>
          <w:szCs w:val="26"/>
        </w:rPr>
      </w:pPr>
      <w:r w:rsidRPr="001465F9">
        <w:rPr>
          <w:sz w:val="26"/>
          <w:szCs w:val="26"/>
        </w:rPr>
        <w:t>3.</w:t>
      </w:r>
      <w:r w:rsidR="00576563" w:rsidRPr="001465F9">
        <w:rPr>
          <w:sz w:val="26"/>
          <w:szCs w:val="26"/>
        </w:rPr>
        <w:t>3</w:t>
      </w:r>
      <w:r w:rsidRPr="001465F9">
        <w:rPr>
          <w:sz w:val="26"/>
          <w:szCs w:val="26"/>
        </w:rPr>
        <w:t xml:space="preserve">. </w:t>
      </w:r>
      <w:r w:rsidR="008A0B9E" w:rsidRPr="001465F9">
        <w:rPr>
          <w:sz w:val="26"/>
          <w:szCs w:val="26"/>
        </w:rPr>
        <w:t>Документы</w:t>
      </w:r>
      <w:r w:rsidR="001D3B93" w:rsidRPr="001465F9">
        <w:rPr>
          <w:sz w:val="26"/>
          <w:szCs w:val="26"/>
        </w:rPr>
        <w:t xml:space="preserve">, </w:t>
      </w:r>
      <w:r w:rsidR="00223AF0" w:rsidRPr="001465F9">
        <w:rPr>
          <w:sz w:val="26"/>
          <w:szCs w:val="26"/>
        </w:rPr>
        <w:t>представляемые в</w:t>
      </w:r>
      <w:r w:rsidR="008A0B9E" w:rsidRPr="001465F9">
        <w:rPr>
          <w:sz w:val="26"/>
          <w:szCs w:val="26"/>
        </w:rPr>
        <w:t xml:space="preserve"> конкурсной заявк</w:t>
      </w:r>
      <w:r w:rsidR="00223AF0" w:rsidRPr="001465F9">
        <w:rPr>
          <w:sz w:val="26"/>
          <w:szCs w:val="26"/>
        </w:rPr>
        <w:t>е</w:t>
      </w:r>
      <w:r w:rsidR="00F57EB8" w:rsidRPr="001465F9">
        <w:rPr>
          <w:sz w:val="26"/>
          <w:szCs w:val="26"/>
        </w:rPr>
        <w:t>,</w:t>
      </w:r>
      <w:r w:rsidR="00516EA5" w:rsidRPr="001465F9">
        <w:rPr>
          <w:sz w:val="26"/>
          <w:szCs w:val="26"/>
        </w:rPr>
        <w:t xml:space="preserve"> и формы, установленные Конкурсной документацией</w:t>
      </w:r>
      <w:r w:rsidR="008A0B9E" w:rsidRPr="001465F9">
        <w:rPr>
          <w:sz w:val="26"/>
          <w:szCs w:val="26"/>
        </w:rPr>
        <w:t xml:space="preserve">, </w:t>
      </w:r>
      <w:r w:rsidR="00BB43A8" w:rsidRPr="001465F9">
        <w:rPr>
          <w:sz w:val="26"/>
          <w:szCs w:val="26"/>
        </w:rPr>
        <w:t>рекомендуется представлять</w:t>
      </w:r>
      <w:r w:rsidR="008A0B9E" w:rsidRPr="001465F9">
        <w:rPr>
          <w:sz w:val="26"/>
          <w:szCs w:val="26"/>
        </w:rPr>
        <w:t xml:space="preserve"> в очередности, </w:t>
      </w:r>
      <w:r w:rsidR="00576563" w:rsidRPr="001465F9">
        <w:rPr>
          <w:sz w:val="26"/>
          <w:szCs w:val="26"/>
        </w:rPr>
        <w:t xml:space="preserve">соответствующей их перечислению в </w:t>
      </w:r>
      <w:r w:rsidR="00E14472" w:rsidRPr="001465F9">
        <w:rPr>
          <w:sz w:val="26"/>
          <w:szCs w:val="26"/>
        </w:rPr>
        <w:t>настоящей</w:t>
      </w:r>
      <w:r w:rsidR="008A0B9E" w:rsidRPr="001465F9">
        <w:rPr>
          <w:sz w:val="26"/>
          <w:szCs w:val="26"/>
        </w:rPr>
        <w:t xml:space="preserve"> Конкурсной документаци</w:t>
      </w:r>
      <w:r w:rsidR="00576563" w:rsidRPr="001465F9">
        <w:rPr>
          <w:sz w:val="26"/>
          <w:szCs w:val="26"/>
        </w:rPr>
        <w:t>и</w:t>
      </w:r>
      <w:r w:rsidR="008A0B9E" w:rsidRPr="001465F9">
        <w:rPr>
          <w:sz w:val="26"/>
          <w:szCs w:val="26"/>
        </w:rPr>
        <w:t>.</w:t>
      </w:r>
    </w:p>
    <w:p w:rsidR="0067050E" w:rsidRPr="001465F9" w:rsidRDefault="00875F3D" w:rsidP="0067050E">
      <w:pPr>
        <w:ind w:firstLine="709"/>
        <w:jc w:val="both"/>
        <w:rPr>
          <w:sz w:val="26"/>
          <w:szCs w:val="26"/>
        </w:rPr>
      </w:pPr>
      <w:r w:rsidRPr="001465F9">
        <w:rPr>
          <w:sz w:val="26"/>
          <w:szCs w:val="26"/>
        </w:rPr>
        <w:t>3.</w:t>
      </w:r>
      <w:r w:rsidR="00B50485" w:rsidRPr="001465F9">
        <w:rPr>
          <w:sz w:val="26"/>
          <w:szCs w:val="26"/>
        </w:rPr>
        <w:t>4</w:t>
      </w:r>
      <w:r w:rsidRPr="001465F9">
        <w:rPr>
          <w:sz w:val="26"/>
          <w:szCs w:val="26"/>
        </w:rPr>
        <w:t xml:space="preserve">. </w:t>
      </w:r>
      <w:r w:rsidR="00223AF0" w:rsidRPr="001465F9">
        <w:rPr>
          <w:sz w:val="26"/>
          <w:szCs w:val="26"/>
        </w:rPr>
        <w:t>Документы, представляемые в конкурсной заявке</w:t>
      </w:r>
      <w:r w:rsidR="0067050E" w:rsidRPr="001465F9">
        <w:rPr>
          <w:sz w:val="26"/>
          <w:szCs w:val="26"/>
        </w:rPr>
        <w:t>, представляются в виде оригиналов, выданных соответствующими уполномоченными органами (организациями). Ес</w:t>
      </w:r>
      <w:r w:rsidR="00973D2A" w:rsidRPr="001465F9">
        <w:rPr>
          <w:sz w:val="26"/>
          <w:szCs w:val="26"/>
        </w:rPr>
        <w:t>ли в отношении представляемого в конкурсной заявке</w:t>
      </w:r>
      <w:r w:rsidR="0067050E" w:rsidRPr="001465F9">
        <w:rPr>
          <w:sz w:val="26"/>
          <w:szCs w:val="26"/>
        </w:rPr>
        <w:t xml:space="preserve"> документа в Конкурсной документации указано «копия», то такой документ представляется в виде копии, которая заверяется отметкой «копия верна», подписью лица, подписавшего конкурсную заявку и печатью </w:t>
      </w:r>
      <w:r w:rsidR="006A70F5" w:rsidRPr="001465F9">
        <w:rPr>
          <w:sz w:val="26"/>
          <w:szCs w:val="26"/>
        </w:rPr>
        <w:t>участника</w:t>
      </w:r>
      <w:r w:rsidR="0067050E" w:rsidRPr="001465F9">
        <w:rPr>
          <w:sz w:val="26"/>
          <w:szCs w:val="26"/>
        </w:rPr>
        <w:t>. Копия документа считается надлежаще заверенной в случае, если каждая страница копии документа заве</w:t>
      </w:r>
      <w:r w:rsidR="00DE6AD1" w:rsidRPr="001465F9">
        <w:rPr>
          <w:sz w:val="26"/>
          <w:szCs w:val="26"/>
        </w:rPr>
        <w:t>рена указанным способом.</w:t>
      </w:r>
    </w:p>
    <w:p w:rsidR="00F45945" w:rsidRPr="001465F9" w:rsidRDefault="00F45945" w:rsidP="0067050E">
      <w:pPr>
        <w:ind w:firstLine="709"/>
        <w:jc w:val="both"/>
        <w:rPr>
          <w:sz w:val="26"/>
          <w:szCs w:val="26"/>
        </w:rPr>
      </w:pPr>
      <w:r w:rsidRPr="001465F9">
        <w:rPr>
          <w:sz w:val="26"/>
          <w:szCs w:val="26"/>
        </w:rPr>
        <w:t>Если оригинал документа, выданный соответствующим уполномоченным органом (организацией), представляется соискателем в конкурсной заявке по одному из лотов, то в конкурсной заявке по другому лоту (лотам) допускается представление данного документа в виде копии, заверенной в указанном в настоящем пункте порядке, с указанием номера лота, в конкурсной заявке по которому находится оригинал («оригинал настоящего документа находится в конкурсной заявке по лоту № ____»).</w:t>
      </w:r>
    </w:p>
    <w:p w:rsidR="0015287E" w:rsidRPr="001465F9" w:rsidRDefault="00875F3D" w:rsidP="0015287E">
      <w:pPr>
        <w:autoSpaceDE w:val="0"/>
        <w:autoSpaceDN w:val="0"/>
        <w:adjustRightInd w:val="0"/>
        <w:ind w:firstLine="709"/>
        <w:jc w:val="both"/>
        <w:rPr>
          <w:sz w:val="26"/>
          <w:szCs w:val="26"/>
        </w:rPr>
      </w:pPr>
      <w:r w:rsidRPr="001465F9">
        <w:rPr>
          <w:sz w:val="26"/>
          <w:szCs w:val="26"/>
        </w:rPr>
        <w:lastRenderedPageBreak/>
        <w:t>3.</w:t>
      </w:r>
      <w:r w:rsidR="00B50485" w:rsidRPr="001465F9">
        <w:rPr>
          <w:sz w:val="26"/>
          <w:szCs w:val="26"/>
        </w:rPr>
        <w:t>5</w:t>
      </w:r>
      <w:r w:rsidRPr="001465F9">
        <w:rPr>
          <w:sz w:val="26"/>
          <w:szCs w:val="26"/>
        </w:rPr>
        <w:t xml:space="preserve">. </w:t>
      </w:r>
      <w:r w:rsidR="00042008" w:rsidRPr="001465F9">
        <w:rPr>
          <w:sz w:val="26"/>
          <w:szCs w:val="26"/>
        </w:rPr>
        <w:t>Все документы</w:t>
      </w:r>
      <w:r w:rsidR="008A0B9E" w:rsidRPr="001465F9">
        <w:rPr>
          <w:sz w:val="26"/>
          <w:szCs w:val="26"/>
        </w:rPr>
        <w:t xml:space="preserve"> </w:t>
      </w:r>
      <w:r w:rsidR="00042008" w:rsidRPr="001465F9">
        <w:rPr>
          <w:sz w:val="26"/>
          <w:szCs w:val="26"/>
        </w:rPr>
        <w:t>в</w:t>
      </w:r>
      <w:r w:rsidR="004D0C28">
        <w:rPr>
          <w:sz w:val="26"/>
          <w:szCs w:val="26"/>
        </w:rPr>
        <w:t xml:space="preserve"> конкурсной заявке</w:t>
      </w:r>
      <w:r w:rsidR="008A0B9E" w:rsidRPr="001465F9">
        <w:rPr>
          <w:sz w:val="26"/>
          <w:szCs w:val="26"/>
        </w:rPr>
        <w:t xml:space="preserve"> должны иметь необходимые для их идентификации реквизиты (</w:t>
      </w:r>
      <w:r w:rsidR="0015287E" w:rsidRPr="001465F9">
        <w:rPr>
          <w:sz w:val="26"/>
          <w:szCs w:val="26"/>
        </w:rPr>
        <w:t xml:space="preserve">наименование документа, </w:t>
      </w:r>
      <w:r w:rsidR="008A0B9E" w:rsidRPr="001465F9">
        <w:rPr>
          <w:sz w:val="26"/>
          <w:szCs w:val="26"/>
        </w:rPr>
        <w:t xml:space="preserve">номер, дата </w:t>
      </w:r>
      <w:r w:rsidR="0015287E" w:rsidRPr="001465F9">
        <w:rPr>
          <w:sz w:val="26"/>
          <w:szCs w:val="26"/>
        </w:rPr>
        <w:t>составления документа</w:t>
      </w:r>
      <w:r w:rsidR="008A0B9E" w:rsidRPr="001465F9">
        <w:rPr>
          <w:sz w:val="26"/>
          <w:szCs w:val="26"/>
        </w:rPr>
        <w:t>,</w:t>
      </w:r>
      <w:r w:rsidR="0015287E" w:rsidRPr="001465F9">
        <w:rPr>
          <w:sz w:val="26"/>
          <w:szCs w:val="26"/>
        </w:rPr>
        <w:t xml:space="preserve"> </w:t>
      </w:r>
      <w:bookmarkStart w:id="6" w:name="Par0"/>
      <w:bookmarkEnd w:id="6"/>
      <w:r w:rsidR="0015287E" w:rsidRPr="001465F9">
        <w:rPr>
          <w:sz w:val="26"/>
          <w:szCs w:val="26"/>
        </w:rPr>
        <w:t>наименование лица (лиц), составивших документ; подписи лиц, составивших документ, с указанием их фамилий и инициалов либо иных реквизитов, необходимых для идентификации этих лиц).</w:t>
      </w:r>
    </w:p>
    <w:p w:rsidR="008A0B9E" w:rsidRPr="001465F9" w:rsidRDefault="00875F3D" w:rsidP="0015287E">
      <w:pPr>
        <w:ind w:firstLine="709"/>
        <w:jc w:val="both"/>
        <w:rPr>
          <w:sz w:val="26"/>
          <w:szCs w:val="26"/>
        </w:rPr>
      </w:pPr>
      <w:r w:rsidRPr="001465F9">
        <w:rPr>
          <w:sz w:val="26"/>
          <w:szCs w:val="26"/>
        </w:rPr>
        <w:t>3.</w:t>
      </w:r>
      <w:r w:rsidR="00B50485" w:rsidRPr="001465F9">
        <w:rPr>
          <w:sz w:val="26"/>
          <w:szCs w:val="26"/>
        </w:rPr>
        <w:t>6</w:t>
      </w:r>
      <w:r w:rsidRPr="001465F9">
        <w:rPr>
          <w:sz w:val="26"/>
          <w:szCs w:val="26"/>
        </w:rPr>
        <w:t xml:space="preserve">. </w:t>
      </w:r>
      <w:r w:rsidR="002A5E6E" w:rsidRPr="001465F9">
        <w:rPr>
          <w:sz w:val="26"/>
          <w:szCs w:val="26"/>
        </w:rPr>
        <w:t>Сведения</w:t>
      </w:r>
      <w:r w:rsidR="008A0B9E" w:rsidRPr="001465F9">
        <w:rPr>
          <w:sz w:val="26"/>
          <w:szCs w:val="26"/>
        </w:rPr>
        <w:t xml:space="preserve">, для </w:t>
      </w:r>
      <w:r w:rsidR="002A5E6E" w:rsidRPr="001465F9">
        <w:rPr>
          <w:sz w:val="26"/>
          <w:szCs w:val="26"/>
        </w:rPr>
        <w:t xml:space="preserve">представления </w:t>
      </w:r>
      <w:r w:rsidR="008A0B9E" w:rsidRPr="001465F9">
        <w:rPr>
          <w:sz w:val="26"/>
          <w:szCs w:val="26"/>
        </w:rPr>
        <w:t xml:space="preserve">которых </w:t>
      </w:r>
      <w:r w:rsidR="002A5E6E" w:rsidRPr="001465F9">
        <w:rPr>
          <w:sz w:val="26"/>
          <w:szCs w:val="26"/>
        </w:rPr>
        <w:t xml:space="preserve">Конкурсной документацией </w:t>
      </w:r>
      <w:r w:rsidR="008A0B9E" w:rsidRPr="001465F9">
        <w:rPr>
          <w:sz w:val="26"/>
          <w:szCs w:val="26"/>
        </w:rPr>
        <w:t>установлены формы</w:t>
      </w:r>
      <w:r w:rsidR="0015287E" w:rsidRPr="001465F9">
        <w:rPr>
          <w:sz w:val="26"/>
          <w:szCs w:val="26"/>
        </w:rPr>
        <w:t xml:space="preserve"> представления таких сведений</w:t>
      </w:r>
      <w:r w:rsidR="008A0B9E" w:rsidRPr="001465F9">
        <w:rPr>
          <w:sz w:val="26"/>
          <w:szCs w:val="26"/>
        </w:rPr>
        <w:t>, должны быть впечатаны в формы</w:t>
      </w:r>
      <w:r w:rsidR="0015287E" w:rsidRPr="001465F9">
        <w:rPr>
          <w:sz w:val="26"/>
          <w:szCs w:val="26"/>
        </w:rPr>
        <w:t xml:space="preserve">. Допускается </w:t>
      </w:r>
      <w:r w:rsidR="008A0B9E" w:rsidRPr="001465F9">
        <w:rPr>
          <w:sz w:val="26"/>
          <w:szCs w:val="26"/>
        </w:rPr>
        <w:t xml:space="preserve">заполнение форм от руки печатными буквами синими, черными или фиолетовыми чернилами. </w:t>
      </w:r>
    </w:p>
    <w:p w:rsidR="008A0B9E" w:rsidRPr="001465F9" w:rsidRDefault="00B50485" w:rsidP="00E7584E">
      <w:pPr>
        <w:ind w:firstLine="709"/>
        <w:jc w:val="both"/>
        <w:rPr>
          <w:sz w:val="26"/>
          <w:szCs w:val="26"/>
        </w:rPr>
      </w:pPr>
      <w:r w:rsidRPr="001465F9">
        <w:rPr>
          <w:sz w:val="26"/>
          <w:szCs w:val="26"/>
        </w:rPr>
        <w:t xml:space="preserve">3.7. </w:t>
      </w:r>
      <w:r w:rsidR="008A0B9E" w:rsidRPr="001465F9">
        <w:rPr>
          <w:sz w:val="26"/>
          <w:szCs w:val="26"/>
        </w:rPr>
        <w:t>Все страницы конкурсной заявк</w:t>
      </w:r>
      <w:r w:rsidRPr="001465F9">
        <w:rPr>
          <w:sz w:val="26"/>
          <w:szCs w:val="26"/>
        </w:rPr>
        <w:t>и</w:t>
      </w:r>
      <w:r w:rsidR="00054A9C" w:rsidRPr="001465F9">
        <w:rPr>
          <w:sz w:val="26"/>
          <w:szCs w:val="26"/>
        </w:rPr>
        <w:t xml:space="preserve"> </w:t>
      </w:r>
      <w:r w:rsidR="008A0B9E" w:rsidRPr="001465F9">
        <w:rPr>
          <w:sz w:val="26"/>
          <w:szCs w:val="26"/>
        </w:rPr>
        <w:t>должны иметь сквозную нумерацию</w:t>
      </w:r>
      <w:r w:rsidR="00B61588" w:rsidRPr="001465F9">
        <w:rPr>
          <w:sz w:val="26"/>
          <w:szCs w:val="26"/>
        </w:rPr>
        <w:t xml:space="preserve">, начиная с первой страницы </w:t>
      </w:r>
      <w:r w:rsidR="009F3FC3" w:rsidRPr="001465F9">
        <w:rPr>
          <w:sz w:val="26"/>
          <w:szCs w:val="26"/>
        </w:rPr>
        <w:t>формы</w:t>
      </w:r>
      <w:r w:rsidR="00A7083D" w:rsidRPr="001465F9">
        <w:rPr>
          <w:sz w:val="26"/>
          <w:szCs w:val="26"/>
        </w:rPr>
        <w:t xml:space="preserve"> </w:t>
      </w:r>
      <w:r w:rsidRPr="001465F9">
        <w:rPr>
          <w:sz w:val="26"/>
          <w:szCs w:val="26"/>
        </w:rPr>
        <w:t>№ 1</w:t>
      </w:r>
      <w:r w:rsidR="00C53910" w:rsidRPr="001465F9">
        <w:rPr>
          <w:sz w:val="26"/>
          <w:szCs w:val="26"/>
        </w:rPr>
        <w:t xml:space="preserve"> и/или формы № 2</w:t>
      </w:r>
      <w:r w:rsidRPr="001465F9">
        <w:rPr>
          <w:sz w:val="26"/>
          <w:szCs w:val="26"/>
        </w:rPr>
        <w:t>, установленн</w:t>
      </w:r>
      <w:r w:rsidR="00C53910" w:rsidRPr="001465F9">
        <w:rPr>
          <w:sz w:val="26"/>
          <w:szCs w:val="26"/>
        </w:rPr>
        <w:t>ых</w:t>
      </w:r>
      <w:r w:rsidRPr="001465F9">
        <w:rPr>
          <w:sz w:val="26"/>
          <w:szCs w:val="26"/>
        </w:rPr>
        <w:t xml:space="preserve"> приложением № 2 к Конкурсной документации</w:t>
      </w:r>
      <w:r w:rsidR="009F3FC3" w:rsidRPr="001465F9">
        <w:rPr>
          <w:sz w:val="26"/>
          <w:szCs w:val="26"/>
        </w:rPr>
        <w:t>.</w:t>
      </w:r>
    </w:p>
    <w:p w:rsidR="00623D00" w:rsidRPr="001465F9" w:rsidRDefault="00EC081B" w:rsidP="008A0B9E">
      <w:pPr>
        <w:ind w:firstLine="709"/>
        <w:jc w:val="both"/>
        <w:rPr>
          <w:sz w:val="26"/>
          <w:szCs w:val="26"/>
        </w:rPr>
      </w:pPr>
      <w:r w:rsidRPr="001465F9">
        <w:rPr>
          <w:sz w:val="26"/>
          <w:szCs w:val="26"/>
        </w:rPr>
        <w:t xml:space="preserve">3.8. </w:t>
      </w:r>
      <w:r w:rsidR="008A0B9E" w:rsidRPr="001465F9">
        <w:rPr>
          <w:sz w:val="26"/>
          <w:szCs w:val="26"/>
        </w:rPr>
        <w:t>Конкурсна</w:t>
      </w:r>
      <w:r w:rsidR="00042008" w:rsidRPr="001465F9">
        <w:rPr>
          <w:sz w:val="26"/>
          <w:szCs w:val="26"/>
        </w:rPr>
        <w:t>я заявка, документы и сведения, прошивается</w:t>
      </w:r>
      <w:r w:rsidR="008A0B9E" w:rsidRPr="001465F9">
        <w:rPr>
          <w:sz w:val="26"/>
          <w:szCs w:val="26"/>
        </w:rPr>
        <w:t xml:space="preserve"> </w:t>
      </w:r>
      <w:r w:rsidR="00821E0C" w:rsidRPr="001465F9">
        <w:rPr>
          <w:sz w:val="26"/>
          <w:szCs w:val="26"/>
        </w:rPr>
        <w:t xml:space="preserve">прочной нитью </w:t>
      </w:r>
      <w:r w:rsidR="00CB5BA6" w:rsidRPr="001465F9">
        <w:rPr>
          <w:sz w:val="26"/>
          <w:szCs w:val="26"/>
        </w:rPr>
        <w:t>(</w:t>
      </w:r>
      <w:r w:rsidR="00821E0C" w:rsidRPr="001465F9">
        <w:rPr>
          <w:sz w:val="26"/>
          <w:szCs w:val="26"/>
        </w:rPr>
        <w:t xml:space="preserve">концы </w:t>
      </w:r>
      <w:r w:rsidR="00CB5BA6" w:rsidRPr="001465F9">
        <w:rPr>
          <w:sz w:val="26"/>
          <w:szCs w:val="26"/>
        </w:rPr>
        <w:t>нити</w:t>
      </w:r>
      <w:r w:rsidR="00821E0C" w:rsidRPr="001465F9">
        <w:rPr>
          <w:sz w:val="26"/>
          <w:szCs w:val="26"/>
        </w:rPr>
        <w:t xml:space="preserve"> выводятся на оборотную сторону последнего листа </w:t>
      </w:r>
      <w:r w:rsidR="00CB5BA6" w:rsidRPr="001465F9">
        <w:rPr>
          <w:sz w:val="26"/>
          <w:szCs w:val="26"/>
        </w:rPr>
        <w:t>конкурсной заявки и</w:t>
      </w:r>
      <w:r w:rsidR="00821E0C" w:rsidRPr="001465F9">
        <w:rPr>
          <w:sz w:val="26"/>
          <w:szCs w:val="26"/>
        </w:rPr>
        <w:t xml:space="preserve"> заклеиваются отрезком плотного листа бумаги</w:t>
      </w:r>
      <w:r w:rsidR="00CB5BA6" w:rsidRPr="001465F9">
        <w:rPr>
          <w:sz w:val="26"/>
          <w:szCs w:val="26"/>
        </w:rPr>
        <w:t>,</w:t>
      </w:r>
      <w:r w:rsidR="00821E0C" w:rsidRPr="001465F9">
        <w:rPr>
          <w:sz w:val="26"/>
          <w:szCs w:val="26"/>
        </w:rPr>
        <w:t xml:space="preserve"> </w:t>
      </w:r>
      <w:r w:rsidR="00CB5BA6" w:rsidRPr="001465F9">
        <w:rPr>
          <w:sz w:val="26"/>
          <w:szCs w:val="26"/>
        </w:rPr>
        <w:t xml:space="preserve">на котором указывается количество страниц в конкурсной заявке), </w:t>
      </w:r>
      <w:r w:rsidR="00042008" w:rsidRPr="001465F9">
        <w:rPr>
          <w:sz w:val="26"/>
          <w:szCs w:val="26"/>
        </w:rPr>
        <w:t>скрепляет</w:t>
      </w:r>
      <w:r w:rsidR="00821E0C" w:rsidRPr="001465F9">
        <w:rPr>
          <w:sz w:val="26"/>
          <w:szCs w:val="26"/>
        </w:rPr>
        <w:t>ся печатью</w:t>
      </w:r>
      <w:r w:rsidR="00CB5BA6" w:rsidRPr="001465F9">
        <w:rPr>
          <w:sz w:val="26"/>
          <w:szCs w:val="26"/>
        </w:rPr>
        <w:t xml:space="preserve"> </w:t>
      </w:r>
      <w:r w:rsidR="00D14BC8" w:rsidRPr="001465F9">
        <w:rPr>
          <w:sz w:val="26"/>
          <w:szCs w:val="26"/>
        </w:rPr>
        <w:t>участник</w:t>
      </w:r>
      <w:r w:rsidR="00D14BC8">
        <w:rPr>
          <w:sz w:val="26"/>
          <w:szCs w:val="26"/>
        </w:rPr>
        <w:t>а</w:t>
      </w:r>
      <w:r w:rsidR="00D14BC8" w:rsidRPr="001465F9">
        <w:rPr>
          <w:sz w:val="26"/>
          <w:szCs w:val="26"/>
        </w:rPr>
        <w:t xml:space="preserve"> Конкурса </w:t>
      </w:r>
      <w:r w:rsidR="00CB5BA6" w:rsidRPr="001465F9">
        <w:rPr>
          <w:sz w:val="26"/>
          <w:szCs w:val="26"/>
        </w:rPr>
        <w:t>(печать</w:t>
      </w:r>
      <w:r w:rsidR="00821E0C" w:rsidRPr="001465F9">
        <w:rPr>
          <w:sz w:val="26"/>
          <w:szCs w:val="26"/>
        </w:rPr>
        <w:t xml:space="preserve"> частично накладывается на бумажную наклейку, заклеивающую концы нити</w:t>
      </w:r>
      <w:r w:rsidR="00CB5BA6" w:rsidRPr="001465F9">
        <w:rPr>
          <w:sz w:val="26"/>
          <w:szCs w:val="26"/>
        </w:rPr>
        <w:t xml:space="preserve">) </w:t>
      </w:r>
      <w:r w:rsidR="00042008" w:rsidRPr="001465F9">
        <w:rPr>
          <w:sz w:val="26"/>
          <w:szCs w:val="26"/>
        </w:rPr>
        <w:t>и заверяе</w:t>
      </w:r>
      <w:r w:rsidR="008A0B9E" w:rsidRPr="001465F9">
        <w:rPr>
          <w:sz w:val="26"/>
          <w:szCs w:val="26"/>
        </w:rPr>
        <w:t>тся подписью лица, подписавшего конкурсную заявку</w:t>
      </w:r>
      <w:r w:rsidR="00CB5BA6" w:rsidRPr="001465F9">
        <w:rPr>
          <w:sz w:val="26"/>
          <w:szCs w:val="26"/>
        </w:rPr>
        <w:t xml:space="preserve"> (подпись проставляется на бумажной наклейке, заклеивающей концы нити).</w:t>
      </w:r>
    </w:p>
    <w:p w:rsidR="008A0B9E" w:rsidRPr="001465F9" w:rsidRDefault="00EC081B" w:rsidP="008A0B9E">
      <w:pPr>
        <w:ind w:firstLine="709"/>
        <w:jc w:val="both"/>
        <w:rPr>
          <w:sz w:val="26"/>
          <w:szCs w:val="26"/>
        </w:rPr>
      </w:pPr>
      <w:r w:rsidRPr="001465F9">
        <w:rPr>
          <w:sz w:val="26"/>
          <w:szCs w:val="26"/>
        </w:rPr>
        <w:t xml:space="preserve">3.9. </w:t>
      </w:r>
      <w:r w:rsidR="008A0B9E" w:rsidRPr="001465F9">
        <w:rPr>
          <w:sz w:val="26"/>
          <w:szCs w:val="26"/>
        </w:rPr>
        <w:t xml:space="preserve">Представленные </w:t>
      </w:r>
      <w:r w:rsidR="008B653E" w:rsidRPr="001465F9">
        <w:rPr>
          <w:sz w:val="26"/>
          <w:szCs w:val="26"/>
        </w:rPr>
        <w:t xml:space="preserve">конкурсные заявки, в том числе представленные </w:t>
      </w:r>
      <w:r w:rsidR="008A0B9E" w:rsidRPr="001465F9">
        <w:rPr>
          <w:sz w:val="26"/>
          <w:szCs w:val="26"/>
        </w:rPr>
        <w:t>в составе конкурсной заявки документы</w:t>
      </w:r>
      <w:r w:rsidRPr="001465F9">
        <w:rPr>
          <w:sz w:val="26"/>
          <w:szCs w:val="26"/>
        </w:rPr>
        <w:t>, копии документов</w:t>
      </w:r>
      <w:r w:rsidR="008A0B9E" w:rsidRPr="001465F9">
        <w:rPr>
          <w:sz w:val="26"/>
          <w:szCs w:val="26"/>
        </w:rPr>
        <w:t xml:space="preserve"> </w:t>
      </w:r>
      <w:r w:rsidR="00D14BC8" w:rsidRPr="001465F9">
        <w:rPr>
          <w:sz w:val="26"/>
          <w:szCs w:val="26"/>
        </w:rPr>
        <w:t>участник</w:t>
      </w:r>
      <w:r w:rsidR="00D14BC8">
        <w:rPr>
          <w:sz w:val="26"/>
          <w:szCs w:val="26"/>
        </w:rPr>
        <w:t>у</w:t>
      </w:r>
      <w:r w:rsidR="00D14BC8" w:rsidRPr="001465F9">
        <w:rPr>
          <w:sz w:val="26"/>
          <w:szCs w:val="26"/>
        </w:rPr>
        <w:t xml:space="preserve"> Конкурса </w:t>
      </w:r>
      <w:r w:rsidR="00707B85" w:rsidRPr="001465F9">
        <w:rPr>
          <w:sz w:val="26"/>
          <w:szCs w:val="26"/>
        </w:rPr>
        <w:t xml:space="preserve">не </w:t>
      </w:r>
      <w:r w:rsidR="008A0B9E" w:rsidRPr="001465F9">
        <w:rPr>
          <w:sz w:val="26"/>
          <w:szCs w:val="26"/>
        </w:rPr>
        <w:t>возвращаются</w:t>
      </w:r>
      <w:r w:rsidR="002209B2" w:rsidRPr="001465F9">
        <w:rPr>
          <w:sz w:val="26"/>
          <w:szCs w:val="26"/>
        </w:rPr>
        <w:t xml:space="preserve">, за исключением отзыва конкурсной заявки </w:t>
      </w:r>
      <w:r w:rsidR="00216B82" w:rsidRPr="001465F9">
        <w:rPr>
          <w:sz w:val="26"/>
          <w:szCs w:val="26"/>
        </w:rPr>
        <w:t>участником</w:t>
      </w:r>
      <w:r w:rsidR="00D14BC8">
        <w:rPr>
          <w:sz w:val="26"/>
          <w:szCs w:val="26"/>
        </w:rPr>
        <w:t xml:space="preserve"> </w:t>
      </w:r>
      <w:r w:rsidR="00D14BC8" w:rsidRPr="001465F9">
        <w:rPr>
          <w:sz w:val="26"/>
          <w:szCs w:val="26"/>
        </w:rPr>
        <w:t>Конкурса</w:t>
      </w:r>
      <w:r w:rsidR="002209B2" w:rsidRPr="001465F9">
        <w:rPr>
          <w:sz w:val="26"/>
          <w:szCs w:val="26"/>
        </w:rPr>
        <w:t>.</w:t>
      </w:r>
    </w:p>
    <w:p w:rsidR="00506FEC" w:rsidRPr="001465F9" w:rsidRDefault="00506FEC" w:rsidP="00F16EB2">
      <w:pPr>
        <w:autoSpaceDE w:val="0"/>
        <w:autoSpaceDN w:val="0"/>
        <w:adjustRightInd w:val="0"/>
        <w:ind w:firstLine="709"/>
        <w:jc w:val="both"/>
        <w:rPr>
          <w:sz w:val="26"/>
          <w:szCs w:val="26"/>
        </w:rPr>
      </w:pPr>
      <w:r w:rsidRPr="001465F9">
        <w:rPr>
          <w:sz w:val="26"/>
          <w:szCs w:val="26"/>
        </w:rPr>
        <w:t>3.1</w:t>
      </w:r>
      <w:r w:rsidR="00BC3F25" w:rsidRPr="001465F9">
        <w:rPr>
          <w:sz w:val="26"/>
          <w:szCs w:val="26"/>
        </w:rPr>
        <w:t>0</w:t>
      </w:r>
      <w:r w:rsidRPr="001465F9">
        <w:rPr>
          <w:sz w:val="26"/>
          <w:szCs w:val="26"/>
        </w:rPr>
        <w:t xml:space="preserve">. С конкурсной заявкой </w:t>
      </w:r>
      <w:r w:rsidR="00D14BC8" w:rsidRPr="001465F9">
        <w:rPr>
          <w:sz w:val="26"/>
          <w:szCs w:val="26"/>
        </w:rPr>
        <w:t xml:space="preserve">участники Конкурса </w:t>
      </w:r>
      <w:r w:rsidRPr="001465F9">
        <w:rPr>
          <w:sz w:val="26"/>
          <w:szCs w:val="26"/>
        </w:rPr>
        <w:t>представляют следующие документы:</w:t>
      </w:r>
    </w:p>
    <w:p w:rsidR="00984754" w:rsidRPr="001465F9" w:rsidRDefault="00792025" w:rsidP="00F94E70">
      <w:pPr>
        <w:autoSpaceDE w:val="0"/>
        <w:autoSpaceDN w:val="0"/>
        <w:adjustRightInd w:val="0"/>
        <w:ind w:firstLine="709"/>
        <w:jc w:val="both"/>
        <w:rPr>
          <w:sz w:val="26"/>
          <w:szCs w:val="26"/>
        </w:rPr>
      </w:pPr>
      <w:r w:rsidRPr="001465F9">
        <w:rPr>
          <w:sz w:val="26"/>
          <w:szCs w:val="26"/>
        </w:rPr>
        <w:t>1)</w:t>
      </w:r>
      <w:r w:rsidR="00226B7E" w:rsidRPr="001465F9">
        <w:rPr>
          <w:sz w:val="26"/>
          <w:szCs w:val="26"/>
        </w:rPr>
        <w:t xml:space="preserve"> </w:t>
      </w:r>
      <w:r w:rsidR="00984754" w:rsidRPr="001465F9">
        <w:rPr>
          <w:sz w:val="26"/>
          <w:szCs w:val="26"/>
        </w:rPr>
        <w:t>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r w:rsidR="00723BA3" w:rsidRPr="001465F9">
        <w:rPr>
          <w:sz w:val="26"/>
          <w:szCs w:val="26"/>
        </w:rPr>
        <w:t xml:space="preserve"> </w:t>
      </w:r>
      <w:r w:rsidR="00C9429E">
        <w:rPr>
          <w:sz w:val="26"/>
          <w:szCs w:val="26"/>
        </w:rPr>
        <w:t>(</w:t>
      </w:r>
      <w:r w:rsidR="00C9429E" w:rsidRPr="001465F9">
        <w:rPr>
          <w:sz w:val="26"/>
          <w:szCs w:val="26"/>
        </w:rPr>
        <w:t>копия паспорта транспортного средства</w:t>
      </w:r>
      <w:r w:rsidR="00C9429E">
        <w:rPr>
          <w:sz w:val="26"/>
          <w:szCs w:val="26"/>
        </w:rPr>
        <w:t xml:space="preserve">, </w:t>
      </w:r>
      <w:r w:rsidR="00C9429E" w:rsidRPr="001465F9">
        <w:rPr>
          <w:sz w:val="26"/>
          <w:szCs w:val="26"/>
        </w:rPr>
        <w:t>копия свидетельства о регистрации транспортного средства</w:t>
      </w:r>
      <w:r w:rsidR="00C9429E">
        <w:rPr>
          <w:sz w:val="26"/>
          <w:szCs w:val="26"/>
        </w:rPr>
        <w:t xml:space="preserve">, </w:t>
      </w:r>
      <w:r w:rsidR="00C9429E" w:rsidRPr="001465F9">
        <w:rPr>
          <w:sz w:val="26"/>
          <w:szCs w:val="26"/>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r w:rsidR="00C9429E">
        <w:rPr>
          <w:sz w:val="26"/>
          <w:szCs w:val="26"/>
        </w:rPr>
        <w:t xml:space="preserve"> </w:t>
      </w:r>
      <w:r w:rsidR="00723BA3" w:rsidRPr="001465F9">
        <w:rPr>
          <w:sz w:val="26"/>
          <w:szCs w:val="26"/>
        </w:rPr>
        <w:t>или обязательство по приобретению транспортных средств, предусмотренных пунктом 5.3 раздела 5 настоящей Конкурсной документации, подтверждающее намерение по приобретению транспортных средств в срок не позднее чем через 45 дней со дня проведения Конкурса</w:t>
      </w:r>
      <w:r w:rsidR="00984754" w:rsidRPr="001465F9">
        <w:rPr>
          <w:sz w:val="26"/>
          <w:szCs w:val="26"/>
        </w:rPr>
        <w:t>;</w:t>
      </w:r>
    </w:p>
    <w:p w:rsidR="00B75C73" w:rsidRPr="001465F9" w:rsidRDefault="00C9429E" w:rsidP="00F94E70">
      <w:pPr>
        <w:widowControl w:val="0"/>
        <w:autoSpaceDE w:val="0"/>
        <w:autoSpaceDN w:val="0"/>
        <w:adjustRightInd w:val="0"/>
        <w:ind w:firstLine="709"/>
        <w:jc w:val="both"/>
        <w:rPr>
          <w:sz w:val="26"/>
          <w:szCs w:val="26"/>
        </w:rPr>
      </w:pPr>
      <w:r>
        <w:rPr>
          <w:sz w:val="26"/>
          <w:szCs w:val="26"/>
        </w:rPr>
        <w:t>2</w:t>
      </w:r>
      <w:r w:rsidR="00792025" w:rsidRPr="001465F9">
        <w:rPr>
          <w:sz w:val="26"/>
          <w:szCs w:val="26"/>
        </w:rPr>
        <w:t>)</w:t>
      </w:r>
      <w:r w:rsidR="00B75C73" w:rsidRPr="001465F9">
        <w:rPr>
          <w:sz w:val="26"/>
          <w:szCs w:val="26"/>
        </w:rPr>
        <w:t xml:space="preserve"> декларация о </w:t>
      </w:r>
      <w:proofErr w:type="spellStart"/>
      <w:r w:rsidR="00B75C73" w:rsidRPr="001465F9">
        <w:rPr>
          <w:sz w:val="26"/>
          <w:szCs w:val="26"/>
        </w:rPr>
        <w:t>непроведении</w:t>
      </w:r>
      <w:proofErr w:type="spellEnd"/>
      <w:r w:rsidR="00B75C73" w:rsidRPr="001465F9">
        <w:rPr>
          <w:sz w:val="26"/>
          <w:szCs w:val="26"/>
        </w:rPr>
        <w:t xml:space="preserve"> ликвидации участника </w:t>
      </w:r>
      <w:r w:rsidR="00D14BC8">
        <w:rPr>
          <w:sz w:val="26"/>
          <w:szCs w:val="26"/>
        </w:rPr>
        <w:t>К</w:t>
      </w:r>
      <w:r w:rsidR="00B75C73" w:rsidRPr="001465F9">
        <w:rPr>
          <w:sz w:val="26"/>
          <w:szCs w:val="26"/>
        </w:rPr>
        <w:t xml:space="preserve">онкурса </w:t>
      </w:r>
      <w:r w:rsidR="00C53910" w:rsidRPr="001465F9">
        <w:rPr>
          <w:sz w:val="26"/>
          <w:szCs w:val="26"/>
        </w:rPr>
        <w:t>–</w:t>
      </w:r>
      <w:r w:rsidR="00B75C73" w:rsidRPr="001465F9">
        <w:rPr>
          <w:sz w:val="26"/>
          <w:szCs w:val="26"/>
        </w:rPr>
        <w:t xml:space="preserve"> юридического лица и отсутствие решения арбитражного суда о</w:t>
      </w:r>
      <w:r w:rsidR="0068725B" w:rsidRPr="001465F9">
        <w:rPr>
          <w:sz w:val="26"/>
          <w:szCs w:val="26"/>
        </w:rPr>
        <w:t xml:space="preserve"> признании банкротом участника К</w:t>
      </w:r>
      <w:r w:rsidR="00B75C73" w:rsidRPr="001465F9">
        <w:rPr>
          <w:sz w:val="26"/>
          <w:szCs w:val="26"/>
        </w:rPr>
        <w:t xml:space="preserve">онкурса </w:t>
      </w:r>
      <w:r w:rsidR="00C53910" w:rsidRPr="001465F9">
        <w:rPr>
          <w:sz w:val="26"/>
          <w:szCs w:val="26"/>
        </w:rPr>
        <w:t>–</w:t>
      </w:r>
      <w:r w:rsidR="00B75C73" w:rsidRPr="001465F9">
        <w:rPr>
          <w:sz w:val="26"/>
          <w:szCs w:val="26"/>
        </w:rPr>
        <w:t xml:space="preserve"> юридического лица или индивидуального предпринимателя и об открытии конкурсного производства, составленная в произвольной форме;</w:t>
      </w:r>
    </w:p>
    <w:p w:rsidR="00B75C73" w:rsidRPr="001465F9" w:rsidRDefault="00C9429E" w:rsidP="00F94E70">
      <w:pPr>
        <w:widowControl w:val="0"/>
        <w:autoSpaceDE w:val="0"/>
        <w:autoSpaceDN w:val="0"/>
        <w:adjustRightInd w:val="0"/>
        <w:ind w:firstLine="709"/>
        <w:jc w:val="both"/>
        <w:rPr>
          <w:sz w:val="26"/>
          <w:szCs w:val="26"/>
        </w:rPr>
      </w:pPr>
      <w:r>
        <w:rPr>
          <w:color w:val="000000" w:themeColor="text1"/>
          <w:sz w:val="26"/>
          <w:szCs w:val="26"/>
        </w:rPr>
        <w:t>3</w:t>
      </w:r>
      <w:r w:rsidR="00F9527E" w:rsidRPr="001465F9">
        <w:rPr>
          <w:color w:val="000000" w:themeColor="text1"/>
          <w:sz w:val="26"/>
          <w:szCs w:val="26"/>
        </w:rPr>
        <w:t>)</w:t>
      </w:r>
      <w:r w:rsidR="00226B7E" w:rsidRPr="001465F9">
        <w:rPr>
          <w:sz w:val="26"/>
          <w:szCs w:val="26"/>
        </w:rPr>
        <w:t xml:space="preserve"> к</w:t>
      </w:r>
      <w:r w:rsidR="00B75C73" w:rsidRPr="001465F9">
        <w:rPr>
          <w:sz w:val="26"/>
          <w:szCs w:val="26"/>
        </w:rPr>
        <w:t>опия лицензии на осуществление перевозки пассажиров автомобильным транспортом, оборудованным для перевозок более восьми человек;</w:t>
      </w:r>
    </w:p>
    <w:p w:rsidR="00B75C73" w:rsidRPr="001465F9" w:rsidRDefault="00C9429E" w:rsidP="00B75C73">
      <w:pPr>
        <w:widowControl w:val="0"/>
        <w:autoSpaceDE w:val="0"/>
        <w:autoSpaceDN w:val="0"/>
        <w:adjustRightInd w:val="0"/>
        <w:ind w:firstLine="708"/>
        <w:jc w:val="both"/>
        <w:rPr>
          <w:sz w:val="26"/>
          <w:szCs w:val="26"/>
        </w:rPr>
      </w:pPr>
      <w:r>
        <w:rPr>
          <w:sz w:val="26"/>
          <w:szCs w:val="26"/>
        </w:rPr>
        <w:t>4</w:t>
      </w:r>
      <w:r w:rsidR="00792025" w:rsidRPr="001465F9">
        <w:rPr>
          <w:sz w:val="26"/>
          <w:szCs w:val="26"/>
        </w:rPr>
        <w:t>)</w:t>
      </w:r>
      <w:r w:rsidR="00F94E70" w:rsidRPr="001465F9">
        <w:rPr>
          <w:sz w:val="26"/>
          <w:szCs w:val="26"/>
        </w:rPr>
        <w:t xml:space="preserve"> д</w:t>
      </w:r>
      <w:r w:rsidR="00B75C73" w:rsidRPr="001465F9">
        <w:rPr>
          <w:sz w:val="26"/>
          <w:szCs w:val="26"/>
        </w:rPr>
        <w:t xml:space="preserve">окумент, подтверждающий полномочия лица на осуществление действий от имени </w:t>
      </w:r>
      <w:r w:rsidR="0068725B" w:rsidRPr="001465F9">
        <w:rPr>
          <w:sz w:val="26"/>
          <w:szCs w:val="26"/>
        </w:rPr>
        <w:t>участника</w:t>
      </w:r>
      <w:r w:rsidR="00B75C73" w:rsidRPr="001465F9">
        <w:rPr>
          <w:sz w:val="26"/>
          <w:szCs w:val="26"/>
        </w:rPr>
        <w:t xml:space="preserve"> </w:t>
      </w:r>
      <w:r w:rsidR="00D14BC8" w:rsidRPr="001465F9">
        <w:rPr>
          <w:sz w:val="26"/>
          <w:szCs w:val="26"/>
        </w:rPr>
        <w:t xml:space="preserve">Конкурса </w:t>
      </w:r>
      <w:r w:rsidR="00B75C73" w:rsidRPr="001465F9">
        <w:rPr>
          <w:sz w:val="26"/>
          <w:szCs w:val="26"/>
        </w:rPr>
        <w:t xml:space="preserve">(для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0068725B" w:rsidRPr="001465F9">
        <w:rPr>
          <w:sz w:val="26"/>
          <w:szCs w:val="26"/>
        </w:rPr>
        <w:t>действовать от имени участника К</w:t>
      </w:r>
      <w:r w:rsidR="00B75C73" w:rsidRPr="001465F9">
        <w:rPr>
          <w:sz w:val="26"/>
          <w:szCs w:val="26"/>
        </w:rPr>
        <w:t xml:space="preserve">онкурса без доверенности). В случае, если от имени </w:t>
      </w:r>
      <w:r w:rsidR="0068725B" w:rsidRPr="001465F9">
        <w:rPr>
          <w:sz w:val="26"/>
          <w:szCs w:val="26"/>
        </w:rPr>
        <w:t>участника</w:t>
      </w:r>
      <w:r w:rsidR="00B75C73" w:rsidRPr="001465F9">
        <w:rPr>
          <w:sz w:val="26"/>
          <w:szCs w:val="26"/>
        </w:rPr>
        <w:t xml:space="preserve"> </w:t>
      </w:r>
      <w:r w:rsidR="00D14BC8" w:rsidRPr="001465F9">
        <w:rPr>
          <w:sz w:val="26"/>
          <w:szCs w:val="26"/>
        </w:rPr>
        <w:t xml:space="preserve">Конкурса </w:t>
      </w:r>
      <w:r w:rsidR="00B75C73" w:rsidRPr="001465F9">
        <w:rPr>
          <w:sz w:val="26"/>
          <w:szCs w:val="26"/>
        </w:rPr>
        <w:t xml:space="preserve">действует </w:t>
      </w:r>
      <w:r w:rsidR="0068725B" w:rsidRPr="001465F9">
        <w:rPr>
          <w:sz w:val="26"/>
          <w:szCs w:val="26"/>
        </w:rPr>
        <w:t xml:space="preserve">иное лицо, </w:t>
      </w:r>
      <w:r w:rsidR="00D14BC8" w:rsidRPr="001465F9">
        <w:rPr>
          <w:sz w:val="26"/>
          <w:szCs w:val="26"/>
        </w:rPr>
        <w:t xml:space="preserve">конкурсная заявка </w:t>
      </w:r>
      <w:r w:rsidR="00B75C73" w:rsidRPr="001465F9">
        <w:rPr>
          <w:sz w:val="26"/>
          <w:szCs w:val="26"/>
        </w:rPr>
        <w:t xml:space="preserve">должна содержать также </w:t>
      </w:r>
      <w:r w:rsidR="00B75C73" w:rsidRPr="001465F9">
        <w:rPr>
          <w:sz w:val="26"/>
          <w:szCs w:val="26"/>
        </w:rPr>
        <w:lastRenderedPageBreak/>
        <w:t xml:space="preserve">доверенность на осуществление действий от имени </w:t>
      </w:r>
      <w:r w:rsidR="0068725B" w:rsidRPr="001465F9">
        <w:rPr>
          <w:sz w:val="26"/>
          <w:szCs w:val="26"/>
        </w:rPr>
        <w:t>участника</w:t>
      </w:r>
      <w:r w:rsidR="00D14BC8">
        <w:rPr>
          <w:sz w:val="26"/>
          <w:szCs w:val="26"/>
        </w:rPr>
        <w:t xml:space="preserve"> </w:t>
      </w:r>
      <w:r w:rsidR="00D14BC8" w:rsidRPr="001465F9">
        <w:rPr>
          <w:sz w:val="26"/>
          <w:szCs w:val="26"/>
        </w:rPr>
        <w:t>Конкурса</w:t>
      </w:r>
      <w:r w:rsidR="00F4228A" w:rsidRPr="001465F9">
        <w:rPr>
          <w:sz w:val="26"/>
          <w:szCs w:val="26"/>
        </w:rPr>
        <w:t xml:space="preserve"> (форма № </w:t>
      </w:r>
      <w:r w:rsidR="00C53910" w:rsidRPr="001465F9">
        <w:rPr>
          <w:sz w:val="26"/>
          <w:szCs w:val="26"/>
        </w:rPr>
        <w:t>5 и/или форма № 6</w:t>
      </w:r>
      <w:r w:rsidR="00F4228A" w:rsidRPr="001465F9">
        <w:rPr>
          <w:sz w:val="26"/>
          <w:szCs w:val="26"/>
        </w:rPr>
        <w:t>, установленн</w:t>
      </w:r>
      <w:r w:rsidR="00C53910" w:rsidRPr="001465F9">
        <w:rPr>
          <w:sz w:val="26"/>
          <w:szCs w:val="26"/>
        </w:rPr>
        <w:t>ые</w:t>
      </w:r>
      <w:r w:rsidR="00F4228A" w:rsidRPr="001465F9">
        <w:rPr>
          <w:sz w:val="26"/>
          <w:szCs w:val="26"/>
        </w:rPr>
        <w:t xml:space="preserve"> </w:t>
      </w:r>
      <w:r w:rsidR="00862BFE" w:rsidRPr="001465F9">
        <w:rPr>
          <w:sz w:val="26"/>
          <w:szCs w:val="26"/>
        </w:rPr>
        <w:t>приложением</w:t>
      </w:r>
      <w:r w:rsidR="00F4228A" w:rsidRPr="001465F9">
        <w:rPr>
          <w:sz w:val="26"/>
          <w:szCs w:val="26"/>
        </w:rPr>
        <w:t xml:space="preserve"> № 2</w:t>
      </w:r>
      <w:r w:rsidR="00B10954">
        <w:rPr>
          <w:sz w:val="26"/>
          <w:szCs w:val="26"/>
        </w:rPr>
        <w:t xml:space="preserve"> к</w:t>
      </w:r>
      <w:r w:rsidR="00B75C73" w:rsidRPr="001465F9">
        <w:rPr>
          <w:sz w:val="26"/>
          <w:szCs w:val="26"/>
        </w:rPr>
        <w:t xml:space="preserve"> настоящей </w:t>
      </w:r>
      <w:r w:rsidR="00B10954">
        <w:rPr>
          <w:sz w:val="26"/>
          <w:szCs w:val="26"/>
        </w:rPr>
        <w:t>К</w:t>
      </w:r>
      <w:r w:rsidR="00B75C73" w:rsidRPr="001465F9">
        <w:rPr>
          <w:sz w:val="26"/>
          <w:szCs w:val="26"/>
        </w:rPr>
        <w:t xml:space="preserve">онкурсной документации), заверенную печатью </w:t>
      </w:r>
      <w:r w:rsidR="0068725B" w:rsidRPr="001465F9">
        <w:rPr>
          <w:sz w:val="26"/>
          <w:szCs w:val="26"/>
        </w:rPr>
        <w:t>участника</w:t>
      </w:r>
      <w:r w:rsidR="00B75C73" w:rsidRPr="001465F9">
        <w:rPr>
          <w:sz w:val="26"/>
          <w:szCs w:val="26"/>
        </w:rPr>
        <w:t xml:space="preserve"> (для юридических лиц и индивидуальных предпринимателей</w:t>
      </w:r>
      <w:r w:rsidR="00E65BBB" w:rsidRPr="001465F9">
        <w:rPr>
          <w:sz w:val="26"/>
          <w:szCs w:val="26"/>
        </w:rPr>
        <w:t>, участников договора простого товарищества</w:t>
      </w:r>
      <w:r w:rsidR="00B75C73" w:rsidRPr="001465F9">
        <w:rPr>
          <w:sz w:val="26"/>
          <w:szCs w:val="26"/>
        </w:rPr>
        <w:t xml:space="preserve">) и подписанную руководителем </w:t>
      </w:r>
      <w:r w:rsidR="000B10FE" w:rsidRPr="001465F9">
        <w:rPr>
          <w:sz w:val="26"/>
          <w:szCs w:val="26"/>
        </w:rPr>
        <w:t>участника</w:t>
      </w:r>
      <w:r w:rsidR="00B75C73" w:rsidRPr="001465F9">
        <w:rPr>
          <w:sz w:val="26"/>
          <w:szCs w:val="26"/>
        </w:rPr>
        <w:t xml:space="preserve"> </w:t>
      </w:r>
      <w:r w:rsidR="00D14BC8" w:rsidRPr="001465F9">
        <w:rPr>
          <w:sz w:val="26"/>
          <w:szCs w:val="26"/>
        </w:rPr>
        <w:t xml:space="preserve">Конкурса </w:t>
      </w:r>
      <w:r w:rsidR="00B75C73" w:rsidRPr="001465F9">
        <w:rPr>
          <w:sz w:val="26"/>
          <w:szCs w:val="26"/>
        </w:rPr>
        <w:t xml:space="preserve">или уполномоченным этим руководителем лицом. В случае, если указанная доверенность подписана лицом, уполномоченным руководителем </w:t>
      </w:r>
      <w:r w:rsidR="00804005" w:rsidRPr="001465F9">
        <w:rPr>
          <w:sz w:val="26"/>
          <w:szCs w:val="26"/>
        </w:rPr>
        <w:t>участника</w:t>
      </w:r>
      <w:r w:rsidR="00D14BC8">
        <w:rPr>
          <w:sz w:val="26"/>
          <w:szCs w:val="26"/>
        </w:rPr>
        <w:t xml:space="preserve"> </w:t>
      </w:r>
      <w:r w:rsidR="00D14BC8" w:rsidRPr="001465F9">
        <w:rPr>
          <w:sz w:val="26"/>
          <w:szCs w:val="26"/>
        </w:rPr>
        <w:t>Конкурса</w:t>
      </w:r>
      <w:r w:rsidR="00B75C73" w:rsidRPr="001465F9">
        <w:rPr>
          <w:sz w:val="26"/>
          <w:szCs w:val="26"/>
        </w:rPr>
        <w:t xml:space="preserve">, </w:t>
      </w:r>
      <w:r w:rsidR="00D14BC8" w:rsidRPr="001465F9">
        <w:rPr>
          <w:sz w:val="26"/>
          <w:szCs w:val="26"/>
        </w:rPr>
        <w:t xml:space="preserve">конкурсная заявка </w:t>
      </w:r>
      <w:r w:rsidR="00B75C73" w:rsidRPr="001465F9">
        <w:rPr>
          <w:sz w:val="26"/>
          <w:szCs w:val="26"/>
        </w:rPr>
        <w:t>должна содержать также документ, подтверждающий полномочия такого лица;</w:t>
      </w:r>
    </w:p>
    <w:p w:rsidR="00B75C73" w:rsidRPr="001465F9" w:rsidRDefault="00C9429E" w:rsidP="00B75C73">
      <w:pPr>
        <w:widowControl w:val="0"/>
        <w:autoSpaceDE w:val="0"/>
        <w:autoSpaceDN w:val="0"/>
        <w:adjustRightInd w:val="0"/>
        <w:ind w:firstLine="708"/>
        <w:jc w:val="both"/>
        <w:rPr>
          <w:sz w:val="26"/>
          <w:szCs w:val="26"/>
        </w:rPr>
      </w:pPr>
      <w:r>
        <w:rPr>
          <w:color w:val="000000" w:themeColor="text1"/>
          <w:sz w:val="26"/>
          <w:szCs w:val="26"/>
        </w:rPr>
        <w:t>5</w:t>
      </w:r>
      <w:r w:rsidR="00792025" w:rsidRPr="001465F9">
        <w:rPr>
          <w:sz w:val="26"/>
          <w:szCs w:val="26"/>
        </w:rPr>
        <w:t>) д</w:t>
      </w:r>
      <w:r w:rsidR="00B75C73" w:rsidRPr="001465F9">
        <w:rPr>
          <w:sz w:val="26"/>
          <w:szCs w:val="26"/>
        </w:rPr>
        <w:t xml:space="preserve">екларация об отсутствии у </w:t>
      </w:r>
      <w:r w:rsidR="00120797" w:rsidRPr="001465F9">
        <w:rPr>
          <w:sz w:val="26"/>
          <w:szCs w:val="26"/>
        </w:rPr>
        <w:t>участника</w:t>
      </w:r>
      <w:r w:rsidR="00B75C73" w:rsidRPr="001465F9">
        <w:rPr>
          <w:sz w:val="26"/>
          <w:szCs w:val="26"/>
        </w:rPr>
        <w:t xml:space="preserve"> </w:t>
      </w:r>
      <w:r w:rsidR="00D14BC8" w:rsidRPr="001465F9">
        <w:rPr>
          <w:sz w:val="26"/>
          <w:szCs w:val="26"/>
        </w:rPr>
        <w:t xml:space="preserve">Конкурса </w:t>
      </w:r>
      <w:r w:rsidR="00B75C73" w:rsidRPr="001465F9">
        <w:rPr>
          <w:sz w:val="26"/>
          <w:szCs w:val="26"/>
        </w:rPr>
        <w:t>задолженности по обязательным платежам в бюджеты бюджетной системы Российской Федерации за последний завершенный отчетный период;</w:t>
      </w:r>
    </w:p>
    <w:p w:rsidR="00B75C73" w:rsidRPr="001465F9" w:rsidRDefault="00C9429E" w:rsidP="00B75C73">
      <w:pPr>
        <w:widowControl w:val="0"/>
        <w:autoSpaceDE w:val="0"/>
        <w:autoSpaceDN w:val="0"/>
        <w:adjustRightInd w:val="0"/>
        <w:ind w:firstLine="708"/>
        <w:jc w:val="both"/>
        <w:rPr>
          <w:sz w:val="26"/>
          <w:szCs w:val="26"/>
        </w:rPr>
      </w:pPr>
      <w:r>
        <w:rPr>
          <w:sz w:val="26"/>
          <w:szCs w:val="26"/>
        </w:rPr>
        <w:t>6</w:t>
      </w:r>
      <w:r w:rsidR="00792025" w:rsidRPr="001465F9">
        <w:rPr>
          <w:sz w:val="26"/>
          <w:szCs w:val="26"/>
        </w:rPr>
        <w:t>) к</w:t>
      </w:r>
      <w:r w:rsidR="00B75C73" w:rsidRPr="001465F9">
        <w:rPr>
          <w:sz w:val="26"/>
          <w:szCs w:val="26"/>
        </w:rPr>
        <w:t>опия договора простого товарищества (для участников договора простого товарищества);</w:t>
      </w:r>
    </w:p>
    <w:p w:rsidR="00B75C73" w:rsidRPr="001465F9" w:rsidRDefault="00C9429E" w:rsidP="000A6C2B">
      <w:pPr>
        <w:widowControl w:val="0"/>
        <w:autoSpaceDE w:val="0"/>
        <w:autoSpaceDN w:val="0"/>
        <w:adjustRightInd w:val="0"/>
        <w:ind w:firstLine="708"/>
        <w:jc w:val="both"/>
        <w:rPr>
          <w:sz w:val="26"/>
          <w:szCs w:val="26"/>
        </w:rPr>
      </w:pPr>
      <w:r>
        <w:rPr>
          <w:sz w:val="26"/>
          <w:szCs w:val="26"/>
        </w:rPr>
        <w:t>7</w:t>
      </w:r>
      <w:r w:rsidR="00792025" w:rsidRPr="001465F9">
        <w:rPr>
          <w:sz w:val="26"/>
          <w:szCs w:val="26"/>
        </w:rPr>
        <w:t>)</w:t>
      </w:r>
      <w:r w:rsidR="000A6C2B" w:rsidRPr="001465F9">
        <w:rPr>
          <w:sz w:val="26"/>
          <w:szCs w:val="26"/>
        </w:rPr>
        <w:t xml:space="preserve"> </w:t>
      </w:r>
      <w:r w:rsidR="002A2131" w:rsidRPr="001465F9">
        <w:rPr>
          <w:sz w:val="26"/>
          <w:szCs w:val="26"/>
        </w:rPr>
        <w:t>с</w:t>
      </w:r>
      <w:r w:rsidR="000A6C2B" w:rsidRPr="001465F9">
        <w:rPr>
          <w:sz w:val="26"/>
          <w:szCs w:val="26"/>
        </w:rPr>
        <w:t>правка</w:t>
      </w:r>
      <w:r w:rsidR="00AD296B" w:rsidRPr="001465F9">
        <w:rPr>
          <w:sz w:val="26"/>
          <w:szCs w:val="26"/>
        </w:rPr>
        <w:t xml:space="preserve"> о </w:t>
      </w:r>
      <w:r w:rsidR="00C839C0" w:rsidRPr="001465F9">
        <w:rPr>
          <w:sz w:val="26"/>
          <w:szCs w:val="26"/>
        </w:rPr>
        <w:t>количестве</w:t>
      </w:r>
      <w:r w:rsidR="002A2131" w:rsidRPr="001465F9">
        <w:rPr>
          <w:sz w:val="26"/>
          <w:szCs w:val="26"/>
        </w:rPr>
        <w:t xml:space="preserve"> </w:t>
      </w:r>
      <w:r w:rsidR="005B39A4" w:rsidRPr="001465F9">
        <w:rPr>
          <w:sz w:val="26"/>
          <w:szCs w:val="26"/>
        </w:rPr>
        <w:t xml:space="preserve">дорожно-транспортных </w:t>
      </w:r>
      <w:r w:rsidR="000766DD" w:rsidRPr="001465F9">
        <w:rPr>
          <w:sz w:val="26"/>
          <w:szCs w:val="26"/>
        </w:rPr>
        <w:t>происшествий</w:t>
      </w:r>
      <w:r w:rsidR="002A2131" w:rsidRPr="001465F9">
        <w:rPr>
          <w:sz w:val="26"/>
          <w:szCs w:val="26"/>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5F0B54" w:rsidRPr="001465F9">
        <w:rPr>
          <w:sz w:val="26"/>
          <w:szCs w:val="26"/>
        </w:rPr>
        <w:t>, выданная УГИБДД УМВД по Мурманской области</w:t>
      </w:r>
      <w:r w:rsidR="00191B97">
        <w:rPr>
          <w:sz w:val="26"/>
          <w:szCs w:val="26"/>
        </w:rPr>
        <w:t xml:space="preserve"> (при наличии)</w:t>
      </w:r>
      <w:r w:rsidR="00B75C73" w:rsidRPr="001465F9">
        <w:rPr>
          <w:sz w:val="26"/>
          <w:szCs w:val="26"/>
        </w:rPr>
        <w:t>;</w:t>
      </w:r>
    </w:p>
    <w:p w:rsidR="00B75C73" w:rsidRPr="001465F9" w:rsidRDefault="00C9429E" w:rsidP="00B75C73">
      <w:pPr>
        <w:widowControl w:val="0"/>
        <w:autoSpaceDE w:val="0"/>
        <w:autoSpaceDN w:val="0"/>
        <w:adjustRightInd w:val="0"/>
        <w:ind w:firstLine="708"/>
        <w:jc w:val="both"/>
        <w:rPr>
          <w:sz w:val="26"/>
          <w:szCs w:val="26"/>
        </w:rPr>
      </w:pPr>
      <w:r>
        <w:rPr>
          <w:sz w:val="26"/>
          <w:szCs w:val="26"/>
        </w:rPr>
        <w:t>8</w:t>
      </w:r>
      <w:r w:rsidR="00792025" w:rsidRPr="001465F9">
        <w:rPr>
          <w:sz w:val="26"/>
          <w:szCs w:val="26"/>
        </w:rPr>
        <w:t>)</w:t>
      </w:r>
      <w:r w:rsidR="00B72DA1" w:rsidRPr="001465F9">
        <w:rPr>
          <w:sz w:val="26"/>
          <w:szCs w:val="26"/>
        </w:rPr>
        <w:t xml:space="preserve"> </w:t>
      </w:r>
      <w:r w:rsidR="00983792">
        <w:rPr>
          <w:sz w:val="26"/>
          <w:szCs w:val="26"/>
        </w:rPr>
        <w:t xml:space="preserve">копии </w:t>
      </w:r>
      <w:r w:rsidR="00EB246D" w:rsidRPr="001465F9">
        <w:rPr>
          <w:sz w:val="26"/>
          <w:szCs w:val="26"/>
        </w:rPr>
        <w:t>документ</w:t>
      </w:r>
      <w:r w:rsidR="00983792">
        <w:rPr>
          <w:sz w:val="26"/>
          <w:szCs w:val="26"/>
        </w:rPr>
        <w:t>ов</w:t>
      </w:r>
      <w:r w:rsidR="00EB246D" w:rsidRPr="001465F9">
        <w:rPr>
          <w:sz w:val="26"/>
          <w:szCs w:val="26"/>
        </w:rPr>
        <w:t>, подтверждающи</w:t>
      </w:r>
      <w:r w:rsidR="00983792">
        <w:rPr>
          <w:sz w:val="26"/>
          <w:szCs w:val="26"/>
        </w:rPr>
        <w:t>х</w:t>
      </w:r>
      <w:r w:rsidR="00EB246D" w:rsidRPr="001465F9">
        <w:rPr>
          <w:sz w:val="26"/>
          <w:szCs w:val="26"/>
        </w:rPr>
        <w:t xml:space="preserve"> </w:t>
      </w:r>
      <w:r w:rsidR="00B72DA1" w:rsidRPr="001465F9">
        <w:rPr>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EB246D" w:rsidRPr="001465F9">
        <w:rPr>
          <w:sz w:val="26"/>
          <w:szCs w:val="26"/>
        </w:rPr>
        <w:t xml:space="preserve"> (при наличии)</w:t>
      </w:r>
      <w:r w:rsidR="00B75C73" w:rsidRPr="001465F9">
        <w:rPr>
          <w:sz w:val="26"/>
          <w:szCs w:val="26"/>
        </w:rPr>
        <w:t>;</w:t>
      </w:r>
    </w:p>
    <w:p w:rsidR="00B75C73" w:rsidRPr="001465F9" w:rsidRDefault="00C9429E" w:rsidP="00792025">
      <w:pPr>
        <w:widowControl w:val="0"/>
        <w:autoSpaceDE w:val="0"/>
        <w:autoSpaceDN w:val="0"/>
        <w:adjustRightInd w:val="0"/>
        <w:ind w:firstLine="708"/>
        <w:jc w:val="both"/>
        <w:rPr>
          <w:sz w:val="26"/>
          <w:szCs w:val="26"/>
        </w:rPr>
      </w:pPr>
      <w:r>
        <w:rPr>
          <w:sz w:val="26"/>
          <w:szCs w:val="26"/>
        </w:rPr>
        <w:t>9</w:t>
      </w:r>
      <w:r w:rsidR="00792025" w:rsidRPr="001465F9">
        <w:rPr>
          <w:sz w:val="26"/>
          <w:szCs w:val="26"/>
        </w:rPr>
        <w:t xml:space="preserve">) </w:t>
      </w:r>
      <w:r w:rsidR="001E7518">
        <w:rPr>
          <w:sz w:val="26"/>
          <w:szCs w:val="26"/>
        </w:rPr>
        <w:t xml:space="preserve">обязательство по </w:t>
      </w:r>
      <w:r w:rsidR="00B72DA1" w:rsidRPr="001465F9">
        <w:rPr>
          <w:sz w:val="26"/>
          <w:szCs w:val="26"/>
        </w:rPr>
        <w:t>м</w:t>
      </w:r>
      <w:r w:rsidR="00157A65" w:rsidRPr="001465F9">
        <w:rPr>
          <w:sz w:val="26"/>
          <w:szCs w:val="26"/>
        </w:rPr>
        <w:t>аксимальн</w:t>
      </w:r>
      <w:r w:rsidR="001E7518">
        <w:rPr>
          <w:sz w:val="26"/>
          <w:szCs w:val="26"/>
        </w:rPr>
        <w:t>ому</w:t>
      </w:r>
      <w:r w:rsidR="00157A65" w:rsidRPr="001465F9">
        <w:rPr>
          <w:sz w:val="26"/>
          <w:szCs w:val="26"/>
        </w:rPr>
        <w:t xml:space="preserve"> срок</w:t>
      </w:r>
      <w:r w:rsidR="001E7518">
        <w:rPr>
          <w:sz w:val="26"/>
          <w:szCs w:val="26"/>
        </w:rPr>
        <w:t>у</w:t>
      </w:r>
      <w:r w:rsidR="00157A65" w:rsidRPr="001465F9">
        <w:rPr>
          <w:sz w:val="26"/>
          <w:szCs w:val="26"/>
        </w:rPr>
        <w:t xml:space="preserve">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191B97">
        <w:rPr>
          <w:sz w:val="26"/>
          <w:szCs w:val="26"/>
        </w:rPr>
        <w:t xml:space="preserve"> (при наличии)</w:t>
      </w:r>
      <w:r w:rsidR="00B75C73" w:rsidRPr="001465F9">
        <w:rPr>
          <w:sz w:val="26"/>
          <w:szCs w:val="26"/>
        </w:rPr>
        <w:t>;</w:t>
      </w:r>
    </w:p>
    <w:p w:rsidR="00B75C73" w:rsidRPr="001465F9" w:rsidRDefault="00C9429E" w:rsidP="00B75C73">
      <w:pPr>
        <w:widowControl w:val="0"/>
        <w:autoSpaceDE w:val="0"/>
        <w:autoSpaceDN w:val="0"/>
        <w:adjustRightInd w:val="0"/>
        <w:ind w:firstLine="708"/>
        <w:jc w:val="both"/>
        <w:rPr>
          <w:sz w:val="26"/>
          <w:szCs w:val="26"/>
        </w:rPr>
      </w:pPr>
      <w:r>
        <w:rPr>
          <w:sz w:val="26"/>
          <w:szCs w:val="26"/>
        </w:rPr>
        <w:t>10</w:t>
      </w:r>
      <w:r w:rsidR="00792025" w:rsidRPr="001465F9">
        <w:rPr>
          <w:sz w:val="26"/>
          <w:szCs w:val="26"/>
        </w:rPr>
        <w:t>) с</w:t>
      </w:r>
      <w:r w:rsidR="00B75C73" w:rsidRPr="001465F9">
        <w:rPr>
          <w:sz w:val="26"/>
          <w:szCs w:val="26"/>
        </w:rPr>
        <w:t xml:space="preserve">ведения о количестве транспортных средств, имевшихся в распоряжении </w:t>
      </w:r>
      <w:r w:rsidR="00EC1C89" w:rsidRPr="001465F9">
        <w:rPr>
          <w:sz w:val="26"/>
          <w:szCs w:val="26"/>
        </w:rPr>
        <w:t>участника</w:t>
      </w:r>
      <w:r w:rsidR="00B75C73" w:rsidRPr="001465F9">
        <w:rPr>
          <w:sz w:val="26"/>
          <w:szCs w:val="26"/>
        </w:rPr>
        <w:t xml:space="preserve"> </w:t>
      </w:r>
      <w:r w:rsidR="00D14BC8" w:rsidRPr="001465F9">
        <w:rPr>
          <w:sz w:val="26"/>
          <w:szCs w:val="26"/>
        </w:rPr>
        <w:t xml:space="preserve">Конкурса </w:t>
      </w:r>
      <w:r w:rsidR="00B75C73" w:rsidRPr="001465F9">
        <w:rPr>
          <w:sz w:val="26"/>
          <w:szCs w:val="26"/>
        </w:rPr>
        <w:t>в течение года, предшествующего дат</w:t>
      </w:r>
      <w:r w:rsidR="00EC1C89" w:rsidRPr="001465F9">
        <w:rPr>
          <w:sz w:val="26"/>
          <w:szCs w:val="26"/>
        </w:rPr>
        <w:t>е проведения открытого конкурса</w:t>
      </w:r>
      <w:r w:rsidR="00EB246D" w:rsidRPr="001465F9">
        <w:rPr>
          <w:sz w:val="26"/>
          <w:szCs w:val="26"/>
        </w:rPr>
        <w:t xml:space="preserve"> (при наличии)</w:t>
      </w:r>
      <w:r w:rsidR="009D611C" w:rsidRPr="001465F9">
        <w:rPr>
          <w:sz w:val="26"/>
          <w:szCs w:val="26"/>
        </w:rPr>
        <w:t>;</w:t>
      </w:r>
    </w:p>
    <w:p w:rsidR="0077458C" w:rsidRPr="001465F9" w:rsidRDefault="00C9429E" w:rsidP="00B75C73">
      <w:pPr>
        <w:widowControl w:val="0"/>
        <w:autoSpaceDE w:val="0"/>
        <w:autoSpaceDN w:val="0"/>
        <w:adjustRightInd w:val="0"/>
        <w:ind w:firstLine="708"/>
        <w:jc w:val="both"/>
        <w:rPr>
          <w:sz w:val="26"/>
          <w:szCs w:val="26"/>
        </w:rPr>
      </w:pPr>
      <w:r>
        <w:rPr>
          <w:sz w:val="26"/>
          <w:szCs w:val="26"/>
        </w:rPr>
        <w:t>11</w:t>
      </w:r>
      <w:r w:rsidR="0077458C" w:rsidRPr="00D52270">
        <w:rPr>
          <w:sz w:val="26"/>
          <w:szCs w:val="26"/>
        </w:rPr>
        <w:t>) копии документов, подтверждающих оснащенность транспортных средств</w:t>
      </w:r>
      <w:r w:rsidR="0077458C" w:rsidRPr="001465F9">
        <w:rPr>
          <w:sz w:val="26"/>
          <w:szCs w:val="26"/>
        </w:rPr>
        <w:t xml:space="preserve"> информационными электронными табло в качестве указателей маршрута (при наличии);</w:t>
      </w:r>
    </w:p>
    <w:p w:rsidR="009D611C" w:rsidRPr="001465F9" w:rsidRDefault="00C9429E" w:rsidP="0077458C">
      <w:pPr>
        <w:widowControl w:val="0"/>
        <w:autoSpaceDE w:val="0"/>
        <w:autoSpaceDN w:val="0"/>
        <w:adjustRightInd w:val="0"/>
        <w:ind w:firstLine="708"/>
        <w:jc w:val="both"/>
        <w:rPr>
          <w:sz w:val="26"/>
          <w:szCs w:val="26"/>
        </w:rPr>
      </w:pPr>
      <w:r>
        <w:rPr>
          <w:sz w:val="26"/>
          <w:szCs w:val="26"/>
        </w:rPr>
        <w:t>12</w:t>
      </w:r>
      <w:r w:rsidR="009D611C" w:rsidRPr="001465F9">
        <w:rPr>
          <w:sz w:val="26"/>
          <w:szCs w:val="26"/>
        </w:rPr>
        <w:t>) копии документов, подтверждающих оснащенность транспортных средств устройством для автоматического информирования пассажиров (при наличии);</w:t>
      </w:r>
    </w:p>
    <w:p w:rsidR="0077458C" w:rsidRPr="001465F9" w:rsidRDefault="00C9429E" w:rsidP="0077458C">
      <w:pPr>
        <w:widowControl w:val="0"/>
        <w:autoSpaceDE w:val="0"/>
        <w:autoSpaceDN w:val="0"/>
        <w:adjustRightInd w:val="0"/>
        <w:ind w:firstLine="708"/>
        <w:jc w:val="both"/>
        <w:rPr>
          <w:sz w:val="26"/>
          <w:szCs w:val="26"/>
        </w:rPr>
      </w:pPr>
      <w:r>
        <w:rPr>
          <w:sz w:val="26"/>
          <w:szCs w:val="26"/>
        </w:rPr>
        <w:t>13</w:t>
      </w:r>
      <w:r w:rsidR="0077458C" w:rsidRPr="001465F9">
        <w:rPr>
          <w:sz w:val="26"/>
          <w:szCs w:val="26"/>
        </w:rPr>
        <w:t>) копии документов, подтверждающих оснащенность транспортных средств громкой связью для оповещения пассажиров (при наличии);</w:t>
      </w:r>
    </w:p>
    <w:p w:rsidR="0077458C" w:rsidRPr="001465F9" w:rsidRDefault="0077458C" w:rsidP="00B75C73">
      <w:pPr>
        <w:widowControl w:val="0"/>
        <w:autoSpaceDE w:val="0"/>
        <w:autoSpaceDN w:val="0"/>
        <w:adjustRightInd w:val="0"/>
        <w:ind w:firstLine="708"/>
        <w:jc w:val="both"/>
        <w:rPr>
          <w:sz w:val="26"/>
          <w:szCs w:val="26"/>
        </w:rPr>
      </w:pPr>
      <w:r w:rsidRPr="001465F9">
        <w:rPr>
          <w:sz w:val="26"/>
          <w:szCs w:val="26"/>
        </w:rPr>
        <w:t>1</w:t>
      </w:r>
      <w:r w:rsidR="00C9429E">
        <w:rPr>
          <w:sz w:val="26"/>
          <w:szCs w:val="26"/>
        </w:rPr>
        <w:t>4</w:t>
      </w:r>
      <w:r w:rsidRPr="001465F9">
        <w:rPr>
          <w:sz w:val="26"/>
          <w:szCs w:val="26"/>
        </w:rPr>
        <w:t>) копии документов, подтверждающих наличие пониженного пола салона транспортных средств (при наличии);</w:t>
      </w:r>
    </w:p>
    <w:p w:rsidR="0077458C" w:rsidRPr="001465F9" w:rsidRDefault="00C9429E" w:rsidP="0077458C">
      <w:pPr>
        <w:widowControl w:val="0"/>
        <w:autoSpaceDE w:val="0"/>
        <w:autoSpaceDN w:val="0"/>
        <w:adjustRightInd w:val="0"/>
        <w:ind w:firstLine="708"/>
        <w:jc w:val="both"/>
        <w:rPr>
          <w:sz w:val="26"/>
          <w:szCs w:val="26"/>
        </w:rPr>
      </w:pPr>
      <w:r>
        <w:rPr>
          <w:sz w:val="26"/>
          <w:szCs w:val="26"/>
        </w:rPr>
        <w:t>15</w:t>
      </w:r>
      <w:r w:rsidR="0077458C" w:rsidRPr="001465F9">
        <w:rPr>
          <w:sz w:val="26"/>
          <w:szCs w:val="26"/>
        </w:rPr>
        <w:t xml:space="preserve">) копии документов, подтверждающих оснащенность транспортных средств </w:t>
      </w:r>
      <w:r w:rsidR="0077458C" w:rsidRPr="001465F9">
        <w:rPr>
          <w:sz w:val="26"/>
          <w:szCs w:val="26"/>
        </w:rPr>
        <w:lastRenderedPageBreak/>
        <w:t>приспособлениями для перевозки пассажиров с ограниченными возможностями передвижения (при наличии);</w:t>
      </w:r>
    </w:p>
    <w:p w:rsidR="009D611C" w:rsidRPr="001465F9" w:rsidRDefault="00C9429E" w:rsidP="009D611C">
      <w:pPr>
        <w:widowControl w:val="0"/>
        <w:autoSpaceDE w:val="0"/>
        <w:autoSpaceDN w:val="0"/>
        <w:adjustRightInd w:val="0"/>
        <w:ind w:firstLine="708"/>
        <w:jc w:val="both"/>
        <w:rPr>
          <w:sz w:val="26"/>
          <w:szCs w:val="26"/>
        </w:rPr>
      </w:pPr>
      <w:r>
        <w:rPr>
          <w:sz w:val="26"/>
          <w:szCs w:val="26"/>
        </w:rPr>
        <w:t>16</w:t>
      </w:r>
      <w:r w:rsidR="009D611C" w:rsidRPr="001465F9">
        <w:rPr>
          <w:sz w:val="26"/>
          <w:szCs w:val="26"/>
        </w:rPr>
        <w:t>) копии документов, подтверждающих оснащенность транспортных средств действующей дополнительной системы обогрева салона (при наличии).</w:t>
      </w:r>
    </w:p>
    <w:p w:rsidR="00B75C73" w:rsidRPr="001465F9" w:rsidRDefault="00091BFD" w:rsidP="00B75C73">
      <w:pPr>
        <w:widowControl w:val="0"/>
        <w:autoSpaceDE w:val="0"/>
        <w:autoSpaceDN w:val="0"/>
        <w:adjustRightInd w:val="0"/>
        <w:ind w:firstLine="708"/>
        <w:jc w:val="both"/>
        <w:rPr>
          <w:sz w:val="26"/>
          <w:szCs w:val="26"/>
        </w:rPr>
      </w:pPr>
      <w:r w:rsidRPr="001465F9">
        <w:rPr>
          <w:sz w:val="26"/>
          <w:szCs w:val="26"/>
        </w:rPr>
        <w:t>3.11</w:t>
      </w:r>
      <w:r w:rsidR="00B75C73" w:rsidRPr="001465F9">
        <w:rPr>
          <w:sz w:val="26"/>
          <w:szCs w:val="26"/>
        </w:rPr>
        <w:t xml:space="preserve">. Документы, предусмотренные </w:t>
      </w:r>
      <w:r w:rsidR="00792025" w:rsidRPr="001465F9">
        <w:rPr>
          <w:sz w:val="26"/>
          <w:szCs w:val="26"/>
        </w:rPr>
        <w:t>под</w:t>
      </w:r>
      <w:r w:rsidR="00B75C73" w:rsidRPr="001465F9">
        <w:rPr>
          <w:sz w:val="26"/>
          <w:szCs w:val="26"/>
        </w:rPr>
        <w:t>пунктами</w:t>
      </w:r>
      <w:r w:rsidR="00C14AD5" w:rsidRPr="001465F9">
        <w:rPr>
          <w:sz w:val="26"/>
          <w:szCs w:val="26"/>
        </w:rPr>
        <w:t xml:space="preserve"> </w:t>
      </w:r>
      <w:r w:rsidR="00C9429E">
        <w:rPr>
          <w:sz w:val="26"/>
          <w:szCs w:val="26"/>
        </w:rPr>
        <w:t>2</w:t>
      </w:r>
      <w:r w:rsidR="00B75C73" w:rsidRPr="001465F9">
        <w:rPr>
          <w:sz w:val="26"/>
          <w:szCs w:val="26"/>
        </w:rPr>
        <w:t xml:space="preserve">, </w:t>
      </w:r>
      <w:r w:rsidR="00C9429E">
        <w:rPr>
          <w:sz w:val="26"/>
          <w:szCs w:val="26"/>
        </w:rPr>
        <w:t>3</w:t>
      </w:r>
      <w:r w:rsidR="00B75C73" w:rsidRPr="001465F9">
        <w:rPr>
          <w:sz w:val="26"/>
          <w:szCs w:val="26"/>
        </w:rPr>
        <w:t xml:space="preserve">, </w:t>
      </w:r>
      <w:r w:rsidR="00C9429E">
        <w:rPr>
          <w:sz w:val="26"/>
          <w:szCs w:val="26"/>
        </w:rPr>
        <w:t>5</w:t>
      </w:r>
      <w:r w:rsidR="00C14AD5" w:rsidRPr="001465F9">
        <w:rPr>
          <w:sz w:val="26"/>
          <w:szCs w:val="26"/>
        </w:rPr>
        <w:t xml:space="preserve"> </w:t>
      </w:r>
      <w:r w:rsidR="005C0C66" w:rsidRPr="001465F9">
        <w:rPr>
          <w:sz w:val="26"/>
          <w:szCs w:val="26"/>
        </w:rPr>
        <w:t xml:space="preserve">пункта 3.10 </w:t>
      </w:r>
      <w:r w:rsidR="00063316">
        <w:rPr>
          <w:sz w:val="26"/>
          <w:szCs w:val="26"/>
        </w:rPr>
        <w:t xml:space="preserve">        </w:t>
      </w:r>
      <w:r w:rsidR="005C0C66" w:rsidRPr="001465F9">
        <w:rPr>
          <w:sz w:val="26"/>
          <w:szCs w:val="26"/>
        </w:rPr>
        <w:t xml:space="preserve">раздела 3 </w:t>
      </w:r>
      <w:r w:rsidR="00C14AD5" w:rsidRPr="001465F9">
        <w:rPr>
          <w:sz w:val="26"/>
          <w:szCs w:val="26"/>
        </w:rPr>
        <w:t>настоящей К</w:t>
      </w:r>
      <w:r w:rsidR="00B75C73" w:rsidRPr="001465F9">
        <w:rPr>
          <w:sz w:val="26"/>
          <w:szCs w:val="26"/>
        </w:rPr>
        <w:t>онкурсной документации, прилагаются в отношении каждого участника договора простого товарищества.</w:t>
      </w:r>
    </w:p>
    <w:p w:rsidR="00C14AD5" w:rsidRPr="001465F9" w:rsidRDefault="00091BFD" w:rsidP="00B75C73">
      <w:pPr>
        <w:widowControl w:val="0"/>
        <w:autoSpaceDE w:val="0"/>
        <w:autoSpaceDN w:val="0"/>
        <w:adjustRightInd w:val="0"/>
        <w:ind w:firstLine="708"/>
        <w:jc w:val="both"/>
        <w:rPr>
          <w:sz w:val="26"/>
          <w:szCs w:val="26"/>
        </w:rPr>
      </w:pPr>
      <w:r w:rsidRPr="001465F9">
        <w:rPr>
          <w:sz w:val="26"/>
          <w:szCs w:val="26"/>
        </w:rPr>
        <w:t>3.12</w:t>
      </w:r>
      <w:r w:rsidR="00B75C73" w:rsidRPr="001465F9">
        <w:rPr>
          <w:sz w:val="26"/>
          <w:szCs w:val="26"/>
        </w:rPr>
        <w:t xml:space="preserve">. Каждый </w:t>
      </w:r>
      <w:r w:rsidR="00EC3A65" w:rsidRPr="001465F9">
        <w:rPr>
          <w:sz w:val="26"/>
          <w:szCs w:val="26"/>
        </w:rPr>
        <w:t xml:space="preserve">конверт с </w:t>
      </w:r>
      <w:r w:rsidR="00AD1523" w:rsidRPr="001465F9">
        <w:rPr>
          <w:sz w:val="26"/>
          <w:szCs w:val="26"/>
        </w:rPr>
        <w:t xml:space="preserve">конкурсной </w:t>
      </w:r>
      <w:r w:rsidR="00EC3A65" w:rsidRPr="001465F9">
        <w:rPr>
          <w:sz w:val="26"/>
          <w:szCs w:val="26"/>
        </w:rPr>
        <w:t>заявкой</w:t>
      </w:r>
      <w:r w:rsidR="00AD1523" w:rsidRPr="001465F9">
        <w:rPr>
          <w:sz w:val="26"/>
          <w:szCs w:val="26"/>
        </w:rPr>
        <w:t>, поступивше</w:t>
      </w:r>
      <w:r w:rsidR="00B75C73" w:rsidRPr="001465F9">
        <w:rPr>
          <w:sz w:val="26"/>
          <w:szCs w:val="26"/>
        </w:rPr>
        <w:t xml:space="preserve">й в срок, </w:t>
      </w:r>
      <w:r w:rsidR="00894F02" w:rsidRPr="001465F9">
        <w:rPr>
          <w:sz w:val="26"/>
          <w:szCs w:val="26"/>
        </w:rPr>
        <w:t>указанный в настоящей К</w:t>
      </w:r>
      <w:r w:rsidR="00B75C73" w:rsidRPr="001465F9">
        <w:rPr>
          <w:sz w:val="26"/>
          <w:szCs w:val="26"/>
        </w:rPr>
        <w:t>онкурсно</w:t>
      </w:r>
      <w:r w:rsidR="003C3179" w:rsidRPr="001465F9">
        <w:rPr>
          <w:sz w:val="26"/>
          <w:szCs w:val="26"/>
        </w:rPr>
        <w:t>й документации, регистрируется О</w:t>
      </w:r>
      <w:r w:rsidR="004F5BA5" w:rsidRPr="001465F9">
        <w:rPr>
          <w:sz w:val="26"/>
          <w:szCs w:val="26"/>
        </w:rPr>
        <w:t>рганизатором к</w:t>
      </w:r>
      <w:r w:rsidR="00C14AD5" w:rsidRPr="001465F9">
        <w:rPr>
          <w:sz w:val="26"/>
          <w:szCs w:val="26"/>
        </w:rPr>
        <w:t>онкурса.</w:t>
      </w:r>
    </w:p>
    <w:p w:rsidR="00091BFD" w:rsidRPr="001465F9" w:rsidRDefault="00B75C73" w:rsidP="00B75C73">
      <w:pPr>
        <w:widowControl w:val="0"/>
        <w:autoSpaceDE w:val="0"/>
        <w:autoSpaceDN w:val="0"/>
        <w:adjustRightInd w:val="0"/>
        <w:ind w:firstLine="708"/>
        <w:jc w:val="both"/>
        <w:rPr>
          <w:sz w:val="26"/>
          <w:szCs w:val="26"/>
        </w:rPr>
      </w:pPr>
      <w:r w:rsidRPr="001465F9">
        <w:rPr>
          <w:sz w:val="26"/>
          <w:szCs w:val="26"/>
        </w:rPr>
        <w:t xml:space="preserve">По требованию лица, подавшего </w:t>
      </w:r>
      <w:r w:rsidR="00C14AD5" w:rsidRPr="001465F9">
        <w:rPr>
          <w:sz w:val="26"/>
          <w:szCs w:val="26"/>
        </w:rPr>
        <w:t xml:space="preserve">конверт с </w:t>
      </w:r>
      <w:r w:rsidR="008E543D" w:rsidRPr="001465F9">
        <w:rPr>
          <w:sz w:val="26"/>
          <w:szCs w:val="26"/>
        </w:rPr>
        <w:t xml:space="preserve">конкурсной </w:t>
      </w:r>
      <w:r w:rsidR="00C14AD5" w:rsidRPr="001465F9">
        <w:rPr>
          <w:sz w:val="26"/>
          <w:szCs w:val="26"/>
        </w:rPr>
        <w:t>заявкой, должностным лицом О</w:t>
      </w:r>
      <w:r w:rsidR="00EA163B" w:rsidRPr="001465F9">
        <w:rPr>
          <w:sz w:val="26"/>
          <w:szCs w:val="26"/>
        </w:rPr>
        <w:t>рганизатора к</w:t>
      </w:r>
      <w:r w:rsidRPr="001465F9">
        <w:rPr>
          <w:sz w:val="26"/>
          <w:szCs w:val="26"/>
        </w:rPr>
        <w:t xml:space="preserve">онкурса </w:t>
      </w:r>
      <w:r w:rsidR="00EE39C6" w:rsidRPr="001465F9">
        <w:rPr>
          <w:sz w:val="26"/>
          <w:szCs w:val="26"/>
        </w:rPr>
        <w:t>на втором экземпляре заявления о регистрации конкурсной заявки на участие в Конкурсе производится отметка в получении конкурсной заявки и конверта с указанием даты и времени его получения</w:t>
      </w:r>
      <w:r w:rsidR="000A0380" w:rsidRPr="001465F9">
        <w:rPr>
          <w:sz w:val="26"/>
          <w:szCs w:val="26"/>
        </w:rPr>
        <w:t>.</w:t>
      </w:r>
    </w:p>
    <w:p w:rsidR="00706ABA" w:rsidRPr="001465F9" w:rsidRDefault="00091BFD" w:rsidP="00B75C73">
      <w:pPr>
        <w:widowControl w:val="0"/>
        <w:autoSpaceDE w:val="0"/>
        <w:autoSpaceDN w:val="0"/>
        <w:adjustRightInd w:val="0"/>
        <w:ind w:firstLine="708"/>
        <w:jc w:val="both"/>
        <w:rPr>
          <w:sz w:val="26"/>
          <w:szCs w:val="26"/>
        </w:rPr>
      </w:pPr>
      <w:r w:rsidRPr="001465F9">
        <w:rPr>
          <w:sz w:val="26"/>
          <w:szCs w:val="26"/>
        </w:rPr>
        <w:t>3.13</w:t>
      </w:r>
      <w:r w:rsidR="00706ABA" w:rsidRPr="001465F9">
        <w:rPr>
          <w:sz w:val="26"/>
          <w:szCs w:val="26"/>
        </w:rPr>
        <w:t xml:space="preserve">. Сведения, содержащиеся в </w:t>
      </w:r>
      <w:r w:rsidR="00EB246D" w:rsidRPr="001465F9">
        <w:rPr>
          <w:sz w:val="26"/>
          <w:szCs w:val="26"/>
        </w:rPr>
        <w:t>к</w:t>
      </w:r>
      <w:r w:rsidR="00706ABA" w:rsidRPr="001465F9">
        <w:rPr>
          <w:sz w:val="26"/>
          <w:szCs w:val="26"/>
        </w:rPr>
        <w:t xml:space="preserve">онкурсной </w:t>
      </w:r>
      <w:r w:rsidR="00EB246D" w:rsidRPr="001465F9">
        <w:rPr>
          <w:sz w:val="26"/>
          <w:szCs w:val="26"/>
        </w:rPr>
        <w:t>заявке</w:t>
      </w:r>
      <w:r w:rsidR="00706ABA" w:rsidRPr="001465F9">
        <w:rPr>
          <w:sz w:val="26"/>
          <w:szCs w:val="26"/>
        </w:rPr>
        <w:t xml:space="preserve">, </w:t>
      </w:r>
      <w:r w:rsidR="00F45945" w:rsidRPr="001465F9">
        <w:rPr>
          <w:sz w:val="26"/>
          <w:szCs w:val="26"/>
        </w:rPr>
        <w:t>подаются</w:t>
      </w:r>
      <w:r w:rsidR="00874C9B" w:rsidRPr="001465F9">
        <w:rPr>
          <w:sz w:val="26"/>
          <w:szCs w:val="26"/>
        </w:rPr>
        <w:t xml:space="preserve"> </w:t>
      </w:r>
      <w:r w:rsidR="00F45945" w:rsidRPr="001465F9">
        <w:rPr>
          <w:sz w:val="26"/>
          <w:szCs w:val="26"/>
        </w:rPr>
        <w:t>в соответст</w:t>
      </w:r>
      <w:r w:rsidR="00874C9B" w:rsidRPr="001465F9">
        <w:rPr>
          <w:sz w:val="26"/>
          <w:szCs w:val="26"/>
        </w:rPr>
        <w:t>в</w:t>
      </w:r>
      <w:r w:rsidR="00F45945" w:rsidRPr="001465F9">
        <w:rPr>
          <w:sz w:val="26"/>
          <w:szCs w:val="26"/>
        </w:rPr>
        <w:t>ии</w:t>
      </w:r>
      <w:r w:rsidR="00706ABA" w:rsidRPr="001465F9">
        <w:rPr>
          <w:sz w:val="26"/>
          <w:szCs w:val="26"/>
        </w:rPr>
        <w:t xml:space="preserve"> </w:t>
      </w:r>
      <w:r w:rsidR="00F45945" w:rsidRPr="001465F9">
        <w:rPr>
          <w:sz w:val="26"/>
          <w:szCs w:val="26"/>
        </w:rPr>
        <w:t xml:space="preserve">с </w:t>
      </w:r>
      <w:r w:rsidR="00874C9B" w:rsidRPr="001465F9">
        <w:rPr>
          <w:sz w:val="26"/>
          <w:szCs w:val="26"/>
        </w:rPr>
        <w:t>требованиям</w:t>
      </w:r>
      <w:r w:rsidR="00F45945" w:rsidRPr="001465F9">
        <w:rPr>
          <w:sz w:val="26"/>
          <w:szCs w:val="26"/>
        </w:rPr>
        <w:t>и</w:t>
      </w:r>
      <w:r w:rsidR="00874C9B" w:rsidRPr="001465F9">
        <w:rPr>
          <w:sz w:val="26"/>
          <w:szCs w:val="26"/>
        </w:rPr>
        <w:t xml:space="preserve">, </w:t>
      </w:r>
      <w:r w:rsidR="00706ABA" w:rsidRPr="001465F9">
        <w:rPr>
          <w:sz w:val="26"/>
          <w:szCs w:val="26"/>
        </w:rPr>
        <w:t>указанным</w:t>
      </w:r>
      <w:r w:rsidR="00F45945" w:rsidRPr="001465F9">
        <w:rPr>
          <w:sz w:val="26"/>
          <w:szCs w:val="26"/>
        </w:rPr>
        <w:t>и</w:t>
      </w:r>
      <w:r w:rsidR="00706ABA" w:rsidRPr="001465F9">
        <w:rPr>
          <w:sz w:val="26"/>
          <w:szCs w:val="26"/>
        </w:rPr>
        <w:t xml:space="preserve"> в извещении о проведении Конкурса.</w:t>
      </w:r>
    </w:p>
    <w:p w:rsidR="00350A69" w:rsidRPr="001465F9" w:rsidRDefault="00350A69" w:rsidP="00646762">
      <w:pPr>
        <w:widowControl w:val="0"/>
        <w:autoSpaceDE w:val="0"/>
        <w:autoSpaceDN w:val="0"/>
        <w:adjustRightInd w:val="0"/>
        <w:ind w:firstLine="708"/>
        <w:jc w:val="both"/>
        <w:rPr>
          <w:color w:val="404040"/>
          <w:sz w:val="26"/>
          <w:szCs w:val="26"/>
        </w:rPr>
      </w:pPr>
    </w:p>
    <w:p w:rsidR="0034100A" w:rsidRPr="001465F9" w:rsidRDefault="00E740AD" w:rsidP="0034100A">
      <w:pPr>
        <w:keepNext/>
        <w:jc w:val="center"/>
        <w:rPr>
          <w:sz w:val="26"/>
          <w:szCs w:val="26"/>
        </w:rPr>
      </w:pPr>
      <w:r w:rsidRPr="001465F9">
        <w:rPr>
          <w:sz w:val="26"/>
          <w:szCs w:val="26"/>
        </w:rPr>
        <w:t>Раздел 4</w:t>
      </w:r>
      <w:r w:rsidR="002D15F7" w:rsidRPr="001465F9">
        <w:rPr>
          <w:sz w:val="26"/>
          <w:szCs w:val="26"/>
        </w:rPr>
        <w:t xml:space="preserve"> </w:t>
      </w:r>
    </w:p>
    <w:p w:rsidR="002D15F7" w:rsidRPr="001465F9" w:rsidRDefault="00874C9B" w:rsidP="0034100A">
      <w:pPr>
        <w:keepNext/>
        <w:jc w:val="center"/>
        <w:rPr>
          <w:sz w:val="26"/>
          <w:szCs w:val="26"/>
        </w:rPr>
      </w:pPr>
      <w:r w:rsidRPr="001465F9">
        <w:rPr>
          <w:sz w:val="26"/>
          <w:szCs w:val="26"/>
        </w:rPr>
        <w:t>Порядок, место, дата</w:t>
      </w:r>
      <w:r w:rsidR="002D15F7" w:rsidRPr="001465F9">
        <w:rPr>
          <w:sz w:val="26"/>
          <w:szCs w:val="26"/>
        </w:rPr>
        <w:t xml:space="preserve"> начала и</w:t>
      </w:r>
      <w:r w:rsidRPr="001465F9">
        <w:rPr>
          <w:sz w:val="26"/>
          <w:szCs w:val="26"/>
        </w:rPr>
        <w:t xml:space="preserve"> дата</w:t>
      </w:r>
      <w:r w:rsidR="002D15F7" w:rsidRPr="001465F9">
        <w:rPr>
          <w:sz w:val="26"/>
          <w:szCs w:val="26"/>
        </w:rPr>
        <w:t xml:space="preserve"> окончания срока подачи </w:t>
      </w:r>
    </w:p>
    <w:p w:rsidR="002D15F7" w:rsidRPr="001465F9" w:rsidRDefault="002D15F7" w:rsidP="0034100A">
      <w:pPr>
        <w:keepNext/>
        <w:jc w:val="center"/>
        <w:rPr>
          <w:sz w:val="26"/>
          <w:szCs w:val="26"/>
        </w:rPr>
      </w:pPr>
      <w:r w:rsidRPr="001465F9">
        <w:rPr>
          <w:sz w:val="26"/>
          <w:szCs w:val="26"/>
        </w:rPr>
        <w:t>конкурсных заявок</w:t>
      </w:r>
    </w:p>
    <w:p w:rsidR="002D15F7" w:rsidRPr="001465F9" w:rsidRDefault="002D15F7" w:rsidP="00646762">
      <w:pPr>
        <w:widowControl w:val="0"/>
        <w:autoSpaceDE w:val="0"/>
        <w:autoSpaceDN w:val="0"/>
        <w:adjustRightInd w:val="0"/>
        <w:ind w:firstLine="708"/>
        <w:jc w:val="both"/>
        <w:rPr>
          <w:color w:val="404040"/>
          <w:sz w:val="26"/>
          <w:szCs w:val="26"/>
        </w:rPr>
      </w:pPr>
    </w:p>
    <w:p w:rsidR="00646762" w:rsidRPr="001465F9" w:rsidRDefault="00A84109" w:rsidP="00646762">
      <w:pPr>
        <w:autoSpaceDE w:val="0"/>
        <w:autoSpaceDN w:val="0"/>
        <w:adjustRightInd w:val="0"/>
        <w:ind w:firstLine="708"/>
        <w:jc w:val="both"/>
        <w:rPr>
          <w:sz w:val="26"/>
          <w:szCs w:val="26"/>
        </w:rPr>
      </w:pPr>
      <w:r w:rsidRPr="001465F9">
        <w:rPr>
          <w:sz w:val="26"/>
          <w:szCs w:val="26"/>
        </w:rPr>
        <w:t>4.1.</w:t>
      </w:r>
      <w:r w:rsidR="00646762" w:rsidRPr="001465F9">
        <w:rPr>
          <w:sz w:val="26"/>
          <w:szCs w:val="26"/>
        </w:rPr>
        <w:t xml:space="preserve"> Конкурсная за</w:t>
      </w:r>
      <w:r w:rsidR="0091317A" w:rsidRPr="001465F9">
        <w:rPr>
          <w:sz w:val="26"/>
          <w:szCs w:val="26"/>
        </w:rPr>
        <w:t>явка принимается Организатором к</w:t>
      </w:r>
      <w:r w:rsidR="00646762" w:rsidRPr="001465F9">
        <w:rPr>
          <w:sz w:val="26"/>
          <w:szCs w:val="26"/>
        </w:rPr>
        <w:t>онкурса в запечатанном двойном конверте. На внешнем и внутреннем конвертах должно быть указано:</w:t>
      </w:r>
    </w:p>
    <w:p w:rsidR="00646762" w:rsidRPr="001465F9" w:rsidRDefault="00350A69" w:rsidP="00646762">
      <w:pPr>
        <w:autoSpaceDE w:val="0"/>
        <w:autoSpaceDN w:val="0"/>
        <w:adjustRightInd w:val="0"/>
        <w:ind w:firstLine="708"/>
        <w:jc w:val="both"/>
        <w:rPr>
          <w:sz w:val="26"/>
          <w:szCs w:val="26"/>
        </w:rPr>
      </w:pPr>
      <w:r w:rsidRPr="001465F9">
        <w:rPr>
          <w:sz w:val="26"/>
          <w:szCs w:val="26"/>
        </w:rPr>
        <w:t>1) наименование предмета К</w:t>
      </w:r>
      <w:r w:rsidR="00646762" w:rsidRPr="001465F9">
        <w:rPr>
          <w:sz w:val="26"/>
          <w:szCs w:val="26"/>
        </w:rPr>
        <w:t>онкурса;</w:t>
      </w:r>
    </w:p>
    <w:p w:rsidR="00646762" w:rsidRPr="001465F9" w:rsidRDefault="00646762" w:rsidP="00646762">
      <w:pPr>
        <w:autoSpaceDE w:val="0"/>
        <w:autoSpaceDN w:val="0"/>
        <w:adjustRightInd w:val="0"/>
        <w:ind w:firstLine="708"/>
        <w:jc w:val="both"/>
        <w:rPr>
          <w:sz w:val="26"/>
          <w:szCs w:val="26"/>
        </w:rPr>
      </w:pPr>
      <w:r w:rsidRPr="001465F9">
        <w:rPr>
          <w:sz w:val="26"/>
          <w:szCs w:val="26"/>
        </w:rPr>
        <w:t xml:space="preserve">2) слова </w:t>
      </w:r>
      <w:r w:rsidR="0081729D" w:rsidRPr="001465F9">
        <w:rPr>
          <w:sz w:val="26"/>
          <w:szCs w:val="26"/>
        </w:rPr>
        <w:t>«</w:t>
      </w:r>
      <w:r w:rsidRPr="001465F9">
        <w:rPr>
          <w:sz w:val="26"/>
          <w:szCs w:val="26"/>
        </w:rPr>
        <w:t>не вскрывать до</w:t>
      </w:r>
      <w:r w:rsidR="0081729D" w:rsidRPr="001465F9">
        <w:rPr>
          <w:sz w:val="26"/>
          <w:szCs w:val="26"/>
        </w:rPr>
        <w:t>»</w:t>
      </w:r>
      <w:r w:rsidRPr="001465F9">
        <w:rPr>
          <w:sz w:val="26"/>
          <w:szCs w:val="26"/>
        </w:rPr>
        <w:t xml:space="preserve"> с указанием времени и даты вскрытия конвертов, установленных </w:t>
      </w:r>
      <w:r w:rsidR="00A84109" w:rsidRPr="001465F9">
        <w:rPr>
          <w:sz w:val="26"/>
          <w:szCs w:val="26"/>
        </w:rPr>
        <w:t xml:space="preserve">Конкурсной </w:t>
      </w:r>
      <w:r w:rsidRPr="001465F9">
        <w:rPr>
          <w:sz w:val="26"/>
          <w:szCs w:val="26"/>
        </w:rPr>
        <w:t>документацией;</w:t>
      </w:r>
    </w:p>
    <w:p w:rsidR="00646762" w:rsidRPr="001465F9" w:rsidRDefault="00646762" w:rsidP="00646762">
      <w:pPr>
        <w:autoSpaceDE w:val="0"/>
        <w:autoSpaceDN w:val="0"/>
        <w:adjustRightInd w:val="0"/>
        <w:ind w:firstLine="708"/>
        <w:jc w:val="both"/>
        <w:rPr>
          <w:sz w:val="26"/>
          <w:szCs w:val="26"/>
        </w:rPr>
      </w:pPr>
      <w:r w:rsidRPr="001465F9">
        <w:rPr>
          <w:sz w:val="26"/>
          <w:szCs w:val="26"/>
        </w:rPr>
        <w:t>3) наименование Организатора конкурса;</w:t>
      </w:r>
    </w:p>
    <w:p w:rsidR="00646762" w:rsidRPr="001465F9" w:rsidRDefault="00646762" w:rsidP="00646762">
      <w:pPr>
        <w:autoSpaceDE w:val="0"/>
        <w:autoSpaceDN w:val="0"/>
        <w:adjustRightInd w:val="0"/>
        <w:ind w:firstLine="708"/>
        <w:jc w:val="both"/>
        <w:rPr>
          <w:sz w:val="26"/>
          <w:szCs w:val="26"/>
        </w:rPr>
      </w:pPr>
      <w:r w:rsidRPr="001465F9">
        <w:rPr>
          <w:sz w:val="26"/>
          <w:szCs w:val="26"/>
        </w:rPr>
        <w:t xml:space="preserve">4) адрес места подачи </w:t>
      </w:r>
      <w:r w:rsidR="00A84109" w:rsidRPr="001465F9">
        <w:rPr>
          <w:sz w:val="26"/>
          <w:szCs w:val="26"/>
        </w:rPr>
        <w:t xml:space="preserve">конкурсных </w:t>
      </w:r>
      <w:r w:rsidR="00350A69" w:rsidRPr="001465F9">
        <w:rPr>
          <w:sz w:val="26"/>
          <w:szCs w:val="26"/>
        </w:rPr>
        <w:t>заявок на участие в К</w:t>
      </w:r>
      <w:r w:rsidRPr="001465F9">
        <w:rPr>
          <w:sz w:val="26"/>
          <w:szCs w:val="26"/>
        </w:rPr>
        <w:t>онкурсе;</w:t>
      </w:r>
    </w:p>
    <w:p w:rsidR="00646762" w:rsidRPr="001465F9" w:rsidRDefault="00646762" w:rsidP="00646762">
      <w:pPr>
        <w:autoSpaceDE w:val="0"/>
        <w:autoSpaceDN w:val="0"/>
        <w:adjustRightInd w:val="0"/>
        <w:ind w:firstLine="708"/>
        <w:jc w:val="both"/>
        <w:rPr>
          <w:sz w:val="26"/>
          <w:szCs w:val="26"/>
        </w:rPr>
      </w:pPr>
      <w:r w:rsidRPr="001465F9">
        <w:rPr>
          <w:sz w:val="26"/>
          <w:szCs w:val="26"/>
        </w:rPr>
        <w:t>5) номер лота.</w:t>
      </w:r>
    </w:p>
    <w:p w:rsidR="00646762" w:rsidRPr="001465F9" w:rsidRDefault="00A84109" w:rsidP="00646762">
      <w:pPr>
        <w:autoSpaceDE w:val="0"/>
        <w:autoSpaceDN w:val="0"/>
        <w:adjustRightInd w:val="0"/>
        <w:ind w:firstLine="708"/>
        <w:jc w:val="both"/>
        <w:rPr>
          <w:sz w:val="26"/>
          <w:szCs w:val="26"/>
        </w:rPr>
      </w:pPr>
      <w:bookmarkStart w:id="7" w:name="Par6"/>
      <w:bookmarkEnd w:id="7"/>
      <w:r w:rsidRPr="001465F9">
        <w:rPr>
          <w:sz w:val="26"/>
          <w:szCs w:val="26"/>
        </w:rPr>
        <w:t>4.2.</w:t>
      </w:r>
      <w:r w:rsidR="00646762" w:rsidRPr="001465F9">
        <w:rPr>
          <w:sz w:val="26"/>
          <w:szCs w:val="26"/>
        </w:rPr>
        <w:t xml:space="preserve"> На внешнем конверте не допускается указание наименования</w:t>
      </w:r>
      <w:r w:rsidR="007C0E95" w:rsidRPr="001465F9">
        <w:rPr>
          <w:sz w:val="26"/>
          <w:szCs w:val="26"/>
        </w:rPr>
        <w:t xml:space="preserve"> участника</w:t>
      </w:r>
      <w:r w:rsidR="00646762" w:rsidRPr="001465F9">
        <w:rPr>
          <w:sz w:val="26"/>
          <w:szCs w:val="26"/>
        </w:rPr>
        <w:t xml:space="preserve">, иных идентификационных признаков </w:t>
      </w:r>
      <w:r w:rsidR="007C0E95" w:rsidRPr="001465F9">
        <w:rPr>
          <w:sz w:val="26"/>
          <w:szCs w:val="26"/>
        </w:rPr>
        <w:t>участника</w:t>
      </w:r>
      <w:r w:rsidR="00646762" w:rsidRPr="001465F9">
        <w:rPr>
          <w:sz w:val="26"/>
          <w:szCs w:val="26"/>
        </w:rPr>
        <w:t>, в том числе проставление к</w:t>
      </w:r>
      <w:r w:rsidR="00350A69" w:rsidRPr="001465F9">
        <w:rPr>
          <w:sz w:val="26"/>
          <w:szCs w:val="26"/>
        </w:rPr>
        <w:t xml:space="preserve">аких-либо печатей или подписей </w:t>
      </w:r>
      <w:r w:rsidR="007C0E95" w:rsidRPr="001465F9">
        <w:rPr>
          <w:sz w:val="26"/>
          <w:szCs w:val="26"/>
        </w:rPr>
        <w:t>участника</w:t>
      </w:r>
      <w:r w:rsidR="00646762" w:rsidRPr="001465F9">
        <w:rPr>
          <w:sz w:val="26"/>
          <w:szCs w:val="26"/>
        </w:rPr>
        <w:t>.</w:t>
      </w:r>
    </w:p>
    <w:p w:rsidR="00646762" w:rsidRPr="001465F9" w:rsidRDefault="00646762" w:rsidP="00646762">
      <w:pPr>
        <w:autoSpaceDE w:val="0"/>
        <w:autoSpaceDN w:val="0"/>
        <w:adjustRightInd w:val="0"/>
        <w:ind w:firstLine="708"/>
        <w:jc w:val="both"/>
        <w:rPr>
          <w:sz w:val="26"/>
          <w:szCs w:val="26"/>
        </w:rPr>
      </w:pPr>
      <w:r w:rsidRPr="001465F9">
        <w:rPr>
          <w:sz w:val="26"/>
          <w:szCs w:val="26"/>
        </w:rPr>
        <w:t>4.</w:t>
      </w:r>
      <w:r w:rsidR="00EA56F0" w:rsidRPr="001465F9">
        <w:rPr>
          <w:sz w:val="26"/>
          <w:szCs w:val="26"/>
        </w:rPr>
        <w:t>3.</w:t>
      </w:r>
      <w:r w:rsidRPr="001465F9">
        <w:rPr>
          <w:sz w:val="26"/>
          <w:szCs w:val="26"/>
        </w:rPr>
        <w:t xml:space="preserve"> На внутреннем конверте н</w:t>
      </w:r>
      <w:r w:rsidR="00350A69" w:rsidRPr="001465F9">
        <w:rPr>
          <w:sz w:val="26"/>
          <w:szCs w:val="26"/>
        </w:rPr>
        <w:t xml:space="preserve">еобходимо указать наименование </w:t>
      </w:r>
      <w:r w:rsidR="007C0E95" w:rsidRPr="001465F9">
        <w:rPr>
          <w:sz w:val="26"/>
          <w:szCs w:val="26"/>
        </w:rPr>
        <w:t>участника</w:t>
      </w:r>
      <w:r w:rsidR="00350A69" w:rsidRPr="001465F9">
        <w:rPr>
          <w:sz w:val="26"/>
          <w:szCs w:val="26"/>
        </w:rPr>
        <w:t xml:space="preserve"> </w:t>
      </w:r>
      <w:r w:rsidRPr="001465F9">
        <w:rPr>
          <w:sz w:val="26"/>
          <w:szCs w:val="26"/>
        </w:rPr>
        <w:t>и его адрес.</w:t>
      </w:r>
    </w:p>
    <w:p w:rsidR="00646762" w:rsidRPr="001465F9" w:rsidRDefault="00EA56F0" w:rsidP="00646762">
      <w:pPr>
        <w:autoSpaceDE w:val="0"/>
        <w:autoSpaceDN w:val="0"/>
        <w:adjustRightInd w:val="0"/>
        <w:ind w:firstLine="708"/>
        <w:jc w:val="both"/>
        <w:rPr>
          <w:sz w:val="26"/>
          <w:szCs w:val="26"/>
        </w:rPr>
      </w:pPr>
      <w:r w:rsidRPr="001465F9">
        <w:rPr>
          <w:sz w:val="26"/>
          <w:szCs w:val="26"/>
        </w:rPr>
        <w:t>4.4.</w:t>
      </w:r>
      <w:r w:rsidR="00646762" w:rsidRPr="001465F9">
        <w:rPr>
          <w:sz w:val="26"/>
          <w:szCs w:val="26"/>
        </w:rPr>
        <w:t xml:space="preserve"> В случае</w:t>
      </w:r>
      <w:r w:rsidR="00760CCA" w:rsidRPr="001465F9">
        <w:rPr>
          <w:sz w:val="26"/>
          <w:szCs w:val="26"/>
        </w:rPr>
        <w:t xml:space="preserve">, </w:t>
      </w:r>
      <w:r w:rsidR="00646762" w:rsidRPr="001465F9">
        <w:rPr>
          <w:sz w:val="26"/>
          <w:szCs w:val="26"/>
        </w:rPr>
        <w:t xml:space="preserve">если внешний конверт конкурсной заявки не соответствует требованиям, указанным в </w:t>
      </w:r>
      <w:hyperlink w:anchor="Par0" w:history="1">
        <w:r w:rsidR="00646762" w:rsidRPr="001465F9">
          <w:rPr>
            <w:sz w:val="26"/>
            <w:szCs w:val="26"/>
          </w:rPr>
          <w:t xml:space="preserve">пунктах </w:t>
        </w:r>
        <w:r w:rsidR="00A84109" w:rsidRPr="001465F9">
          <w:rPr>
            <w:sz w:val="26"/>
            <w:szCs w:val="26"/>
          </w:rPr>
          <w:t>4.1</w:t>
        </w:r>
      </w:hyperlink>
      <w:r w:rsidR="00646762" w:rsidRPr="001465F9">
        <w:rPr>
          <w:sz w:val="26"/>
          <w:szCs w:val="26"/>
        </w:rPr>
        <w:t xml:space="preserve"> и </w:t>
      </w:r>
      <w:r w:rsidR="00A84109" w:rsidRPr="001465F9">
        <w:rPr>
          <w:sz w:val="26"/>
          <w:szCs w:val="26"/>
        </w:rPr>
        <w:t xml:space="preserve">4.2 </w:t>
      </w:r>
      <w:r w:rsidR="0054188C" w:rsidRPr="001465F9">
        <w:rPr>
          <w:sz w:val="26"/>
          <w:szCs w:val="26"/>
        </w:rPr>
        <w:t xml:space="preserve">раздела 4 </w:t>
      </w:r>
      <w:r w:rsidR="00A84109" w:rsidRPr="001465F9">
        <w:rPr>
          <w:sz w:val="26"/>
          <w:szCs w:val="26"/>
        </w:rPr>
        <w:t>Конкурсной документации</w:t>
      </w:r>
      <w:r w:rsidR="00646762" w:rsidRPr="001465F9">
        <w:rPr>
          <w:sz w:val="26"/>
          <w:szCs w:val="26"/>
        </w:rPr>
        <w:t>, такие конверты с конк</w:t>
      </w:r>
      <w:r w:rsidR="00350A69" w:rsidRPr="001465F9">
        <w:rPr>
          <w:sz w:val="26"/>
          <w:szCs w:val="26"/>
        </w:rPr>
        <w:t xml:space="preserve">урсными заявками Организатором </w:t>
      </w:r>
      <w:r w:rsidR="0091317A" w:rsidRPr="001465F9">
        <w:rPr>
          <w:sz w:val="26"/>
          <w:szCs w:val="26"/>
        </w:rPr>
        <w:t>к</w:t>
      </w:r>
      <w:r w:rsidR="00646762" w:rsidRPr="001465F9">
        <w:rPr>
          <w:sz w:val="26"/>
          <w:szCs w:val="26"/>
        </w:rPr>
        <w:t xml:space="preserve">онкурса не принимаются. </w:t>
      </w:r>
      <w:r w:rsidR="00706505">
        <w:rPr>
          <w:sz w:val="26"/>
          <w:szCs w:val="26"/>
        </w:rPr>
        <w:t xml:space="preserve"> </w:t>
      </w:r>
      <w:r w:rsidR="00646762" w:rsidRPr="001465F9">
        <w:rPr>
          <w:sz w:val="26"/>
          <w:szCs w:val="26"/>
        </w:rPr>
        <w:t>В случае получения такого конверта Организаторо</w:t>
      </w:r>
      <w:r w:rsidR="00350A69" w:rsidRPr="001465F9">
        <w:rPr>
          <w:sz w:val="26"/>
          <w:szCs w:val="26"/>
        </w:rPr>
        <w:t xml:space="preserve">м </w:t>
      </w:r>
      <w:r w:rsidR="00760CCA" w:rsidRPr="001465F9">
        <w:rPr>
          <w:sz w:val="26"/>
          <w:szCs w:val="26"/>
        </w:rPr>
        <w:t>к</w:t>
      </w:r>
      <w:r w:rsidR="00646762" w:rsidRPr="001465F9">
        <w:rPr>
          <w:sz w:val="26"/>
          <w:szCs w:val="26"/>
        </w:rPr>
        <w:t>онкурса по почте соответствующий конверт возвращается по адресу отправителя.</w:t>
      </w:r>
    </w:p>
    <w:p w:rsidR="0084675A" w:rsidRPr="001465F9" w:rsidRDefault="00EA56F0" w:rsidP="0084675A">
      <w:pPr>
        <w:autoSpaceDE w:val="0"/>
        <w:autoSpaceDN w:val="0"/>
        <w:adjustRightInd w:val="0"/>
        <w:ind w:firstLine="708"/>
        <w:jc w:val="both"/>
        <w:rPr>
          <w:color w:val="262626"/>
          <w:sz w:val="26"/>
          <w:szCs w:val="26"/>
        </w:rPr>
      </w:pPr>
      <w:r w:rsidRPr="001465F9">
        <w:rPr>
          <w:sz w:val="26"/>
          <w:szCs w:val="26"/>
        </w:rPr>
        <w:t>4.5</w:t>
      </w:r>
      <w:r w:rsidR="00350A69" w:rsidRPr="001465F9">
        <w:rPr>
          <w:sz w:val="26"/>
          <w:szCs w:val="26"/>
        </w:rPr>
        <w:t xml:space="preserve">. Организатор </w:t>
      </w:r>
      <w:r w:rsidR="006815BF" w:rsidRPr="001465F9">
        <w:rPr>
          <w:sz w:val="26"/>
          <w:szCs w:val="26"/>
        </w:rPr>
        <w:t>к</w:t>
      </w:r>
      <w:r w:rsidR="00646762" w:rsidRPr="001465F9">
        <w:rPr>
          <w:sz w:val="26"/>
          <w:szCs w:val="26"/>
        </w:rPr>
        <w:t>онкур</w:t>
      </w:r>
      <w:r w:rsidR="00350A69" w:rsidRPr="001465F9">
        <w:rPr>
          <w:sz w:val="26"/>
          <w:szCs w:val="26"/>
        </w:rPr>
        <w:t>са регистрирует поступившие на К</w:t>
      </w:r>
      <w:r w:rsidR="00646762" w:rsidRPr="001465F9">
        <w:rPr>
          <w:sz w:val="26"/>
          <w:szCs w:val="26"/>
        </w:rPr>
        <w:t>онкурс конверты с конкурсными заявками в журнале регистрации конкурсных заявок.</w:t>
      </w:r>
      <w:r w:rsidR="0084675A" w:rsidRPr="001465F9">
        <w:rPr>
          <w:sz w:val="26"/>
          <w:szCs w:val="26"/>
        </w:rPr>
        <w:t xml:space="preserve"> </w:t>
      </w:r>
      <w:r w:rsidR="0084675A" w:rsidRPr="001465F9">
        <w:rPr>
          <w:color w:val="262626"/>
          <w:sz w:val="26"/>
          <w:szCs w:val="26"/>
        </w:rPr>
        <w:t>Запись о регистрации конверта должна вклю</w:t>
      </w:r>
      <w:r w:rsidR="006702E9" w:rsidRPr="001465F9">
        <w:rPr>
          <w:color w:val="262626"/>
          <w:sz w:val="26"/>
          <w:szCs w:val="26"/>
        </w:rPr>
        <w:t>чать номер л</w:t>
      </w:r>
      <w:r w:rsidR="0084675A" w:rsidRPr="001465F9">
        <w:rPr>
          <w:color w:val="262626"/>
          <w:sz w:val="26"/>
          <w:szCs w:val="26"/>
        </w:rPr>
        <w:t xml:space="preserve">ота, на который подается конкурсная заявка, дату, время, способ подачи, подпись и расшифровку подписи лица, доставившего конверт Организатору </w:t>
      </w:r>
      <w:r w:rsidR="006815BF" w:rsidRPr="001465F9">
        <w:rPr>
          <w:color w:val="262626"/>
          <w:sz w:val="26"/>
          <w:szCs w:val="26"/>
        </w:rPr>
        <w:t>к</w:t>
      </w:r>
      <w:r w:rsidR="0084675A" w:rsidRPr="001465F9">
        <w:rPr>
          <w:color w:val="262626"/>
          <w:sz w:val="26"/>
          <w:szCs w:val="26"/>
        </w:rPr>
        <w:t>онкурса.</w:t>
      </w:r>
    </w:p>
    <w:p w:rsidR="00646762" w:rsidRPr="001465F9" w:rsidRDefault="00EA56F0" w:rsidP="00646762">
      <w:pPr>
        <w:autoSpaceDE w:val="0"/>
        <w:autoSpaceDN w:val="0"/>
        <w:adjustRightInd w:val="0"/>
        <w:ind w:firstLine="708"/>
        <w:jc w:val="both"/>
        <w:rPr>
          <w:sz w:val="26"/>
          <w:szCs w:val="26"/>
        </w:rPr>
      </w:pPr>
      <w:r w:rsidRPr="001465F9">
        <w:rPr>
          <w:sz w:val="26"/>
          <w:szCs w:val="26"/>
        </w:rPr>
        <w:t>4</w:t>
      </w:r>
      <w:r w:rsidR="00646762" w:rsidRPr="001465F9">
        <w:rPr>
          <w:sz w:val="26"/>
          <w:szCs w:val="26"/>
        </w:rPr>
        <w:t>.</w:t>
      </w:r>
      <w:r w:rsidRPr="001465F9">
        <w:rPr>
          <w:sz w:val="26"/>
          <w:szCs w:val="26"/>
        </w:rPr>
        <w:t>6.</w:t>
      </w:r>
      <w:r w:rsidR="00646762" w:rsidRPr="001465F9">
        <w:rPr>
          <w:sz w:val="26"/>
          <w:szCs w:val="26"/>
        </w:rPr>
        <w:t xml:space="preserve"> На </w:t>
      </w:r>
      <w:r w:rsidR="00350A69" w:rsidRPr="001465F9">
        <w:rPr>
          <w:sz w:val="26"/>
          <w:szCs w:val="26"/>
        </w:rPr>
        <w:t xml:space="preserve">один </w:t>
      </w:r>
      <w:r w:rsidR="006702E9" w:rsidRPr="001465F9">
        <w:rPr>
          <w:sz w:val="26"/>
          <w:szCs w:val="26"/>
        </w:rPr>
        <w:t>л</w:t>
      </w:r>
      <w:r w:rsidR="00646762" w:rsidRPr="001465F9">
        <w:rPr>
          <w:sz w:val="26"/>
          <w:szCs w:val="26"/>
        </w:rPr>
        <w:t>от, в который включен муниципальны</w:t>
      </w:r>
      <w:r w:rsidRPr="001465F9">
        <w:rPr>
          <w:sz w:val="26"/>
          <w:szCs w:val="26"/>
        </w:rPr>
        <w:t>й</w:t>
      </w:r>
      <w:r w:rsidR="00646762" w:rsidRPr="001465F9">
        <w:rPr>
          <w:sz w:val="26"/>
          <w:szCs w:val="26"/>
        </w:rPr>
        <w:t xml:space="preserve"> маршрут, по котор</w:t>
      </w:r>
      <w:r w:rsidRPr="001465F9">
        <w:rPr>
          <w:sz w:val="26"/>
          <w:szCs w:val="26"/>
        </w:rPr>
        <w:t>о</w:t>
      </w:r>
      <w:r w:rsidR="00646762" w:rsidRPr="001465F9">
        <w:rPr>
          <w:sz w:val="26"/>
          <w:szCs w:val="26"/>
        </w:rPr>
        <w:t>м</w:t>
      </w:r>
      <w:r w:rsidRPr="001465F9">
        <w:rPr>
          <w:sz w:val="26"/>
          <w:szCs w:val="26"/>
        </w:rPr>
        <w:t>у</w:t>
      </w:r>
      <w:r w:rsidR="00646762" w:rsidRPr="001465F9">
        <w:rPr>
          <w:sz w:val="26"/>
          <w:szCs w:val="26"/>
        </w:rPr>
        <w:t xml:space="preserve"> проводится </w:t>
      </w:r>
      <w:r w:rsidRPr="001465F9">
        <w:rPr>
          <w:sz w:val="26"/>
          <w:szCs w:val="26"/>
        </w:rPr>
        <w:t xml:space="preserve">настоящий </w:t>
      </w:r>
      <w:r w:rsidR="0053468C" w:rsidRPr="001465F9">
        <w:rPr>
          <w:sz w:val="26"/>
          <w:szCs w:val="26"/>
        </w:rPr>
        <w:t>К</w:t>
      </w:r>
      <w:r w:rsidR="00646762" w:rsidRPr="001465F9">
        <w:rPr>
          <w:sz w:val="26"/>
          <w:szCs w:val="26"/>
        </w:rPr>
        <w:t xml:space="preserve">онкурс, одним </w:t>
      </w:r>
      <w:r w:rsidR="00AC6959" w:rsidRPr="001465F9">
        <w:rPr>
          <w:sz w:val="26"/>
          <w:szCs w:val="26"/>
        </w:rPr>
        <w:t>участником</w:t>
      </w:r>
      <w:r w:rsidR="00646762" w:rsidRPr="001465F9">
        <w:rPr>
          <w:sz w:val="26"/>
          <w:szCs w:val="26"/>
        </w:rPr>
        <w:t xml:space="preserve"> </w:t>
      </w:r>
      <w:r w:rsidR="00BD0016" w:rsidRPr="001465F9">
        <w:rPr>
          <w:sz w:val="26"/>
          <w:szCs w:val="26"/>
        </w:rPr>
        <w:t xml:space="preserve">Конкурса </w:t>
      </w:r>
      <w:r w:rsidR="00646762" w:rsidRPr="001465F9">
        <w:rPr>
          <w:sz w:val="26"/>
          <w:szCs w:val="26"/>
        </w:rPr>
        <w:t>может быть подана только одна конкурсная заявка.</w:t>
      </w:r>
    </w:p>
    <w:p w:rsidR="0053468C" w:rsidRPr="001465F9" w:rsidRDefault="0053468C" w:rsidP="00646762">
      <w:pPr>
        <w:autoSpaceDE w:val="0"/>
        <w:autoSpaceDN w:val="0"/>
        <w:adjustRightInd w:val="0"/>
        <w:ind w:firstLine="708"/>
        <w:jc w:val="both"/>
        <w:rPr>
          <w:sz w:val="26"/>
          <w:szCs w:val="26"/>
        </w:rPr>
      </w:pPr>
      <w:r w:rsidRPr="001465F9">
        <w:rPr>
          <w:sz w:val="26"/>
          <w:szCs w:val="26"/>
        </w:rPr>
        <w:t xml:space="preserve">4.7. </w:t>
      </w:r>
      <w:r w:rsidR="00091BFD" w:rsidRPr="001465F9">
        <w:rPr>
          <w:sz w:val="26"/>
          <w:szCs w:val="26"/>
        </w:rPr>
        <w:t>Участник</w:t>
      </w:r>
      <w:r w:rsidRPr="001465F9">
        <w:rPr>
          <w:sz w:val="26"/>
          <w:szCs w:val="26"/>
        </w:rPr>
        <w:t xml:space="preserve"> </w:t>
      </w:r>
      <w:r w:rsidR="00D14BC8" w:rsidRPr="001465F9">
        <w:rPr>
          <w:sz w:val="26"/>
          <w:szCs w:val="26"/>
        </w:rPr>
        <w:t xml:space="preserve">Конкурса </w:t>
      </w:r>
      <w:r w:rsidRPr="001465F9">
        <w:rPr>
          <w:sz w:val="26"/>
          <w:szCs w:val="26"/>
        </w:rPr>
        <w:t>не может указывать в конкурсной заявке транспортное средство, которое указано им в конкурсной заявке по другому лоту.</w:t>
      </w:r>
    </w:p>
    <w:p w:rsidR="00646762" w:rsidRPr="001465F9" w:rsidRDefault="009F76CE" w:rsidP="00646762">
      <w:pPr>
        <w:autoSpaceDE w:val="0"/>
        <w:autoSpaceDN w:val="0"/>
        <w:adjustRightInd w:val="0"/>
        <w:ind w:firstLine="708"/>
        <w:jc w:val="both"/>
        <w:rPr>
          <w:sz w:val="26"/>
          <w:szCs w:val="26"/>
        </w:rPr>
      </w:pPr>
      <w:r w:rsidRPr="001465F9">
        <w:rPr>
          <w:sz w:val="26"/>
          <w:szCs w:val="26"/>
        </w:rPr>
        <w:lastRenderedPageBreak/>
        <w:t>4.8</w:t>
      </w:r>
      <w:r w:rsidR="00EA56F0" w:rsidRPr="001465F9">
        <w:rPr>
          <w:sz w:val="26"/>
          <w:szCs w:val="26"/>
        </w:rPr>
        <w:t>.</w:t>
      </w:r>
      <w:r w:rsidR="00646762" w:rsidRPr="001465F9">
        <w:rPr>
          <w:sz w:val="26"/>
          <w:szCs w:val="26"/>
        </w:rPr>
        <w:t xml:space="preserve"> По требованию лица, подавшего конверт с к</w:t>
      </w:r>
      <w:r w:rsidR="0053468C" w:rsidRPr="001465F9">
        <w:rPr>
          <w:sz w:val="26"/>
          <w:szCs w:val="26"/>
        </w:rPr>
        <w:t xml:space="preserve">онкурсной заявкой, Организатор </w:t>
      </w:r>
      <w:r w:rsidR="00440003" w:rsidRPr="001465F9">
        <w:rPr>
          <w:sz w:val="26"/>
          <w:szCs w:val="26"/>
        </w:rPr>
        <w:t>к</w:t>
      </w:r>
      <w:r w:rsidR="00646762" w:rsidRPr="001465F9">
        <w:rPr>
          <w:sz w:val="26"/>
          <w:szCs w:val="26"/>
        </w:rPr>
        <w:t>онкурса выдает расписку в получении запечатанного и оформленного надлежащим образом конверта с конкурсной заявкой с указанием даты и времени его получения.</w:t>
      </w:r>
    </w:p>
    <w:p w:rsidR="00646762" w:rsidRPr="001465F9" w:rsidRDefault="009F76CE" w:rsidP="0084675A">
      <w:pPr>
        <w:autoSpaceDE w:val="0"/>
        <w:autoSpaceDN w:val="0"/>
        <w:adjustRightInd w:val="0"/>
        <w:ind w:firstLine="708"/>
        <w:jc w:val="both"/>
        <w:rPr>
          <w:sz w:val="26"/>
          <w:szCs w:val="26"/>
        </w:rPr>
      </w:pPr>
      <w:r w:rsidRPr="001465F9">
        <w:rPr>
          <w:sz w:val="26"/>
          <w:szCs w:val="26"/>
        </w:rPr>
        <w:t>4.9</w:t>
      </w:r>
      <w:r w:rsidR="00EA56F0" w:rsidRPr="001465F9">
        <w:rPr>
          <w:sz w:val="26"/>
          <w:szCs w:val="26"/>
        </w:rPr>
        <w:t>.</w:t>
      </w:r>
      <w:r w:rsidR="00646762" w:rsidRPr="001465F9">
        <w:rPr>
          <w:sz w:val="26"/>
          <w:szCs w:val="26"/>
        </w:rPr>
        <w:t xml:space="preserve"> Конверт с конкурсной заявкой, полученный Организатором конкурса по истечении срока подачи конкурсных заявок, возвращается </w:t>
      </w:r>
      <w:r w:rsidR="00744CD4" w:rsidRPr="001465F9">
        <w:rPr>
          <w:sz w:val="26"/>
          <w:szCs w:val="26"/>
        </w:rPr>
        <w:t>участнику</w:t>
      </w:r>
      <w:r w:rsidR="00BD0016">
        <w:rPr>
          <w:sz w:val="26"/>
          <w:szCs w:val="26"/>
        </w:rPr>
        <w:t xml:space="preserve"> </w:t>
      </w:r>
      <w:r w:rsidR="00BD0016" w:rsidRPr="001465F9">
        <w:rPr>
          <w:sz w:val="26"/>
          <w:szCs w:val="26"/>
        </w:rPr>
        <w:t>Конкурса</w:t>
      </w:r>
      <w:r w:rsidR="00646762" w:rsidRPr="001465F9">
        <w:rPr>
          <w:sz w:val="26"/>
          <w:szCs w:val="26"/>
        </w:rPr>
        <w:t xml:space="preserve">. В этом случае вскрывается только внешний конверт для идентификации </w:t>
      </w:r>
      <w:r w:rsidRPr="001465F9">
        <w:rPr>
          <w:sz w:val="26"/>
          <w:szCs w:val="26"/>
        </w:rPr>
        <w:t xml:space="preserve">заявителя, о чем Организатором </w:t>
      </w:r>
      <w:r w:rsidR="007A151B" w:rsidRPr="001465F9">
        <w:rPr>
          <w:sz w:val="26"/>
          <w:szCs w:val="26"/>
        </w:rPr>
        <w:t>к</w:t>
      </w:r>
      <w:r w:rsidR="00646762" w:rsidRPr="001465F9">
        <w:rPr>
          <w:sz w:val="26"/>
          <w:szCs w:val="26"/>
        </w:rPr>
        <w:t>онкурса составляется соответствующий акт.</w:t>
      </w:r>
    </w:p>
    <w:p w:rsidR="00B253B4" w:rsidRPr="001465F9" w:rsidRDefault="00B253B4" w:rsidP="0084675A">
      <w:pPr>
        <w:ind w:firstLine="708"/>
        <w:jc w:val="both"/>
        <w:rPr>
          <w:color w:val="262626"/>
          <w:sz w:val="26"/>
          <w:szCs w:val="26"/>
        </w:rPr>
      </w:pPr>
      <w:r w:rsidRPr="001465F9">
        <w:rPr>
          <w:color w:val="262626"/>
          <w:sz w:val="26"/>
          <w:szCs w:val="26"/>
        </w:rPr>
        <w:t>4.</w:t>
      </w:r>
      <w:r w:rsidR="009F76CE" w:rsidRPr="001465F9">
        <w:rPr>
          <w:color w:val="262626"/>
          <w:sz w:val="26"/>
          <w:szCs w:val="26"/>
        </w:rPr>
        <w:t>10</w:t>
      </w:r>
      <w:r w:rsidRPr="001465F9">
        <w:rPr>
          <w:color w:val="262626"/>
          <w:sz w:val="26"/>
          <w:szCs w:val="26"/>
        </w:rPr>
        <w:t xml:space="preserve">. </w:t>
      </w:r>
      <w:r w:rsidR="00744CD4" w:rsidRPr="001465F9">
        <w:rPr>
          <w:color w:val="262626"/>
          <w:sz w:val="26"/>
          <w:szCs w:val="26"/>
        </w:rPr>
        <w:t>Участник</w:t>
      </w:r>
      <w:r w:rsidRPr="001465F9">
        <w:rPr>
          <w:color w:val="262626"/>
          <w:sz w:val="26"/>
          <w:szCs w:val="26"/>
        </w:rPr>
        <w:t xml:space="preserve"> </w:t>
      </w:r>
      <w:r w:rsidR="00BD0016" w:rsidRPr="001465F9">
        <w:rPr>
          <w:sz w:val="26"/>
          <w:szCs w:val="26"/>
        </w:rPr>
        <w:t>Конкурса</w:t>
      </w:r>
      <w:r w:rsidR="00BD0016" w:rsidRPr="001465F9">
        <w:rPr>
          <w:color w:val="262626"/>
          <w:sz w:val="26"/>
          <w:szCs w:val="26"/>
        </w:rPr>
        <w:t xml:space="preserve"> </w:t>
      </w:r>
      <w:r w:rsidRPr="001465F9">
        <w:rPr>
          <w:color w:val="262626"/>
          <w:sz w:val="26"/>
          <w:szCs w:val="26"/>
        </w:rPr>
        <w:t xml:space="preserve">при отправке конкурсной заявки по почте несет риск </w:t>
      </w:r>
      <w:r w:rsidR="009F76CE" w:rsidRPr="001465F9">
        <w:rPr>
          <w:color w:val="262626"/>
          <w:sz w:val="26"/>
          <w:szCs w:val="26"/>
        </w:rPr>
        <w:t xml:space="preserve">ее получения Организатором </w:t>
      </w:r>
      <w:r w:rsidR="00654F5F" w:rsidRPr="001465F9">
        <w:rPr>
          <w:color w:val="262626"/>
          <w:sz w:val="26"/>
          <w:szCs w:val="26"/>
        </w:rPr>
        <w:t>к</w:t>
      </w:r>
      <w:r w:rsidRPr="001465F9">
        <w:rPr>
          <w:color w:val="262626"/>
          <w:sz w:val="26"/>
          <w:szCs w:val="26"/>
        </w:rPr>
        <w:t xml:space="preserve">онкурса </w:t>
      </w:r>
      <w:r w:rsidRPr="001465F9">
        <w:rPr>
          <w:sz w:val="26"/>
          <w:szCs w:val="26"/>
        </w:rPr>
        <w:t>по истечении срока подачи конкурсных заявок</w:t>
      </w:r>
      <w:r w:rsidRPr="001465F9">
        <w:rPr>
          <w:color w:val="262626"/>
          <w:sz w:val="26"/>
          <w:szCs w:val="26"/>
        </w:rPr>
        <w:t>.</w:t>
      </w:r>
    </w:p>
    <w:p w:rsidR="0084675A" w:rsidRPr="001465F9" w:rsidRDefault="009F76CE" w:rsidP="0084675A">
      <w:pPr>
        <w:autoSpaceDE w:val="0"/>
        <w:autoSpaceDN w:val="0"/>
        <w:adjustRightInd w:val="0"/>
        <w:ind w:firstLine="708"/>
        <w:jc w:val="both"/>
        <w:rPr>
          <w:sz w:val="26"/>
          <w:szCs w:val="26"/>
        </w:rPr>
      </w:pPr>
      <w:r w:rsidRPr="001465F9">
        <w:rPr>
          <w:sz w:val="26"/>
          <w:szCs w:val="26"/>
        </w:rPr>
        <w:t>4.11</w:t>
      </w:r>
      <w:r w:rsidR="0084675A" w:rsidRPr="001465F9">
        <w:rPr>
          <w:sz w:val="26"/>
          <w:szCs w:val="26"/>
        </w:rPr>
        <w:t xml:space="preserve">. В связи с внесением изменений в </w:t>
      </w:r>
      <w:r w:rsidR="006815BF" w:rsidRPr="001465F9">
        <w:rPr>
          <w:sz w:val="26"/>
          <w:szCs w:val="26"/>
        </w:rPr>
        <w:t>К</w:t>
      </w:r>
      <w:r w:rsidR="0084675A" w:rsidRPr="001465F9">
        <w:rPr>
          <w:sz w:val="26"/>
          <w:szCs w:val="26"/>
        </w:rPr>
        <w:t xml:space="preserve">онкурсную документацию </w:t>
      </w:r>
      <w:r w:rsidR="00744CD4" w:rsidRPr="001465F9">
        <w:rPr>
          <w:sz w:val="26"/>
          <w:szCs w:val="26"/>
        </w:rPr>
        <w:t>участник</w:t>
      </w:r>
      <w:r w:rsidR="0084675A" w:rsidRPr="001465F9">
        <w:rPr>
          <w:sz w:val="26"/>
          <w:szCs w:val="26"/>
        </w:rPr>
        <w:t xml:space="preserve"> </w:t>
      </w:r>
      <w:r w:rsidR="00BD0016" w:rsidRPr="001465F9">
        <w:rPr>
          <w:sz w:val="26"/>
          <w:szCs w:val="26"/>
        </w:rPr>
        <w:t xml:space="preserve">Конкурса </w:t>
      </w:r>
      <w:r w:rsidR="0084675A" w:rsidRPr="001465F9">
        <w:rPr>
          <w:sz w:val="26"/>
          <w:szCs w:val="26"/>
        </w:rPr>
        <w:t xml:space="preserve">в срок, установленный для приема конкурсных заявок, вправе внести изменения в поданную им конкурсную заявку. В этом случае </w:t>
      </w:r>
      <w:r w:rsidR="00A65196" w:rsidRPr="001465F9">
        <w:rPr>
          <w:sz w:val="26"/>
          <w:szCs w:val="26"/>
        </w:rPr>
        <w:t>участник</w:t>
      </w:r>
      <w:r w:rsidR="0084675A" w:rsidRPr="001465F9">
        <w:rPr>
          <w:sz w:val="26"/>
          <w:szCs w:val="26"/>
        </w:rPr>
        <w:t xml:space="preserve"> </w:t>
      </w:r>
      <w:r w:rsidR="00BD0016" w:rsidRPr="001465F9">
        <w:rPr>
          <w:sz w:val="26"/>
          <w:szCs w:val="26"/>
        </w:rPr>
        <w:t xml:space="preserve">Конкурса </w:t>
      </w:r>
      <w:r w:rsidR="0084675A" w:rsidRPr="001465F9">
        <w:rPr>
          <w:sz w:val="26"/>
          <w:szCs w:val="26"/>
        </w:rPr>
        <w:t xml:space="preserve">в порядке, установленном </w:t>
      </w:r>
      <w:hyperlink r:id="rId11" w:history="1">
        <w:r w:rsidR="0084675A" w:rsidRPr="001465F9">
          <w:rPr>
            <w:sz w:val="26"/>
            <w:szCs w:val="26"/>
          </w:rPr>
          <w:t xml:space="preserve">пунктами </w:t>
        </w:r>
        <w:r w:rsidR="00161C32" w:rsidRPr="001465F9">
          <w:rPr>
            <w:sz w:val="26"/>
            <w:szCs w:val="26"/>
          </w:rPr>
          <w:t>4.1</w:t>
        </w:r>
      </w:hyperlink>
      <w:r w:rsidR="009605EF" w:rsidRPr="001465F9">
        <w:rPr>
          <w:sz w:val="26"/>
          <w:szCs w:val="26"/>
        </w:rPr>
        <w:t xml:space="preserve"> – </w:t>
      </w:r>
      <w:hyperlink r:id="rId12" w:history="1">
        <w:r w:rsidR="00161C32" w:rsidRPr="001465F9">
          <w:rPr>
            <w:sz w:val="26"/>
            <w:szCs w:val="26"/>
          </w:rPr>
          <w:t>4.5</w:t>
        </w:r>
      </w:hyperlink>
      <w:r w:rsidR="0084675A" w:rsidRPr="001465F9">
        <w:rPr>
          <w:sz w:val="26"/>
          <w:szCs w:val="26"/>
        </w:rPr>
        <w:t xml:space="preserve"> </w:t>
      </w:r>
      <w:r w:rsidR="0054188C" w:rsidRPr="001465F9">
        <w:rPr>
          <w:sz w:val="26"/>
          <w:szCs w:val="26"/>
        </w:rPr>
        <w:t xml:space="preserve">раздела 4 </w:t>
      </w:r>
      <w:r w:rsidR="0084675A" w:rsidRPr="001465F9">
        <w:rPr>
          <w:sz w:val="26"/>
          <w:szCs w:val="26"/>
        </w:rPr>
        <w:t xml:space="preserve">настоящей </w:t>
      </w:r>
      <w:r w:rsidR="00161C32" w:rsidRPr="001465F9">
        <w:rPr>
          <w:sz w:val="26"/>
          <w:szCs w:val="26"/>
        </w:rPr>
        <w:t>Конкурсной документации</w:t>
      </w:r>
      <w:r w:rsidR="0084675A" w:rsidRPr="001465F9">
        <w:rPr>
          <w:sz w:val="26"/>
          <w:szCs w:val="26"/>
        </w:rPr>
        <w:t xml:space="preserve">, подает Организатору конкурса заявление о внесении изменений в конкурсную заявку с приложением документов, которыми </w:t>
      </w:r>
      <w:r w:rsidR="00744CD4" w:rsidRPr="001465F9">
        <w:rPr>
          <w:sz w:val="26"/>
          <w:szCs w:val="26"/>
        </w:rPr>
        <w:t>участник</w:t>
      </w:r>
      <w:r w:rsidR="0084675A" w:rsidRPr="001465F9">
        <w:rPr>
          <w:sz w:val="26"/>
          <w:szCs w:val="26"/>
        </w:rPr>
        <w:t xml:space="preserve"> </w:t>
      </w:r>
      <w:r w:rsidR="00BD0016" w:rsidRPr="001465F9">
        <w:rPr>
          <w:sz w:val="26"/>
          <w:szCs w:val="26"/>
        </w:rPr>
        <w:t xml:space="preserve">Конкурса </w:t>
      </w:r>
      <w:r w:rsidR="0084675A" w:rsidRPr="001465F9">
        <w:rPr>
          <w:sz w:val="26"/>
          <w:szCs w:val="26"/>
        </w:rPr>
        <w:t>заменяет документы, ранее представленные им с конкурсной заявкой.</w:t>
      </w:r>
    </w:p>
    <w:p w:rsidR="0084675A" w:rsidRPr="001465F9" w:rsidRDefault="009F76CE" w:rsidP="0084675A">
      <w:pPr>
        <w:autoSpaceDE w:val="0"/>
        <w:autoSpaceDN w:val="0"/>
        <w:adjustRightInd w:val="0"/>
        <w:ind w:firstLine="708"/>
        <w:jc w:val="both"/>
        <w:rPr>
          <w:sz w:val="26"/>
          <w:szCs w:val="26"/>
        </w:rPr>
      </w:pPr>
      <w:r w:rsidRPr="001465F9">
        <w:rPr>
          <w:sz w:val="26"/>
          <w:szCs w:val="26"/>
        </w:rPr>
        <w:t>4.12</w:t>
      </w:r>
      <w:r w:rsidR="00E668D6" w:rsidRPr="001465F9">
        <w:rPr>
          <w:sz w:val="26"/>
          <w:szCs w:val="26"/>
        </w:rPr>
        <w:t xml:space="preserve"> В случае если по окончании срока подачи заявок не подано ни одной заявки или по результатам рассмотрения заявок ни один из </w:t>
      </w:r>
      <w:r w:rsidR="00121DAC" w:rsidRPr="001465F9">
        <w:rPr>
          <w:sz w:val="26"/>
          <w:szCs w:val="26"/>
        </w:rPr>
        <w:t>участников не</w:t>
      </w:r>
      <w:r w:rsidR="00E668D6" w:rsidRPr="001465F9">
        <w:rPr>
          <w:sz w:val="26"/>
          <w:szCs w:val="26"/>
        </w:rPr>
        <w:t xml:space="preserve"> признан участником открытого конкурса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w:t>
      </w:r>
    </w:p>
    <w:p w:rsidR="0084675A" w:rsidRPr="001465F9" w:rsidRDefault="009F76CE" w:rsidP="0084675A">
      <w:pPr>
        <w:autoSpaceDE w:val="0"/>
        <w:autoSpaceDN w:val="0"/>
        <w:adjustRightInd w:val="0"/>
        <w:ind w:firstLine="708"/>
        <w:jc w:val="both"/>
        <w:rPr>
          <w:sz w:val="26"/>
          <w:szCs w:val="26"/>
        </w:rPr>
      </w:pPr>
      <w:r w:rsidRPr="001465F9">
        <w:rPr>
          <w:sz w:val="26"/>
          <w:szCs w:val="26"/>
        </w:rPr>
        <w:t>4.1</w:t>
      </w:r>
      <w:r w:rsidR="0099306C" w:rsidRPr="001465F9">
        <w:rPr>
          <w:sz w:val="26"/>
          <w:szCs w:val="26"/>
        </w:rPr>
        <w:t>3</w:t>
      </w:r>
      <w:r w:rsidR="00161C32" w:rsidRPr="001465F9">
        <w:rPr>
          <w:sz w:val="26"/>
          <w:szCs w:val="26"/>
        </w:rPr>
        <w:t>.</w:t>
      </w:r>
      <w:r w:rsidR="0084675A" w:rsidRPr="001465F9">
        <w:rPr>
          <w:sz w:val="26"/>
          <w:szCs w:val="26"/>
        </w:rPr>
        <w:t xml:space="preserve"> Расходы </w:t>
      </w:r>
      <w:r w:rsidR="00E67668" w:rsidRPr="001465F9">
        <w:rPr>
          <w:sz w:val="26"/>
          <w:szCs w:val="26"/>
        </w:rPr>
        <w:t>участника</w:t>
      </w:r>
      <w:r w:rsidR="00BD0016">
        <w:rPr>
          <w:sz w:val="26"/>
          <w:szCs w:val="26"/>
        </w:rPr>
        <w:t xml:space="preserve"> </w:t>
      </w:r>
      <w:r w:rsidR="00BD0016" w:rsidRPr="001465F9">
        <w:rPr>
          <w:sz w:val="26"/>
          <w:szCs w:val="26"/>
        </w:rPr>
        <w:t>Конкурса</w:t>
      </w:r>
      <w:r w:rsidR="0084675A" w:rsidRPr="001465F9">
        <w:rPr>
          <w:sz w:val="26"/>
          <w:szCs w:val="26"/>
        </w:rPr>
        <w:t>, связа</w:t>
      </w:r>
      <w:r w:rsidRPr="001465F9">
        <w:rPr>
          <w:sz w:val="26"/>
          <w:szCs w:val="26"/>
        </w:rPr>
        <w:t>нные с подготовкой к участию в К</w:t>
      </w:r>
      <w:r w:rsidR="0084675A" w:rsidRPr="001465F9">
        <w:rPr>
          <w:sz w:val="26"/>
          <w:szCs w:val="26"/>
        </w:rPr>
        <w:t xml:space="preserve">онкурсе, подготовкой и подачей конкурсной заявки, независимо от результатов </w:t>
      </w:r>
      <w:r w:rsidR="00D719A9" w:rsidRPr="001465F9">
        <w:rPr>
          <w:sz w:val="26"/>
          <w:szCs w:val="26"/>
        </w:rPr>
        <w:t>К</w:t>
      </w:r>
      <w:r w:rsidR="0084675A" w:rsidRPr="001465F9">
        <w:rPr>
          <w:sz w:val="26"/>
          <w:szCs w:val="26"/>
        </w:rPr>
        <w:t>онкурса, возмещению не подлежат.</w:t>
      </w:r>
    </w:p>
    <w:p w:rsidR="0084675A" w:rsidRPr="001465F9" w:rsidRDefault="0099306C" w:rsidP="0084675A">
      <w:pPr>
        <w:autoSpaceDE w:val="0"/>
        <w:autoSpaceDN w:val="0"/>
        <w:adjustRightInd w:val="0"/>
        <w:ind w:firstLine="708"/>
        <w:jc w:val="both"/>
        <w:rPr>
          <w:sz w:val="26"/>
          <w:szCs w:val="26"/>
        </w:rPr>
      </w:pPr>
      <w:r w:rsidRPr="001465F9">
        <w:rPr>
          <w:sz w:val="26"/>
          <w:szCs w:val="26"/>
        </w:rPr>
        <w:t>4.14</w:t>
      </w:r>
      <w:r w:rsidR="0084675A" w:rsidRPr="001465F9">
        <w:rPr>
          <w:sz w:val="26"/>
          <w:szCs w:val="26"/>
        </w:rPr>
        <w:t>. Подача конкурсной заявки является подтверждением сог</w:t>
      </w:r>
      <w:r w:rsidR="009F76CE" w:rsidRPr="001465F9">
        <w:rPr>
          <w:sz w:val="26"/>
          <w:szCs w:val="26"/>
        </w:rPr>
        <w:t xml:space="preserve">ласия </w:t>
      </w:r>
      <w:r w:rsidR="00C566D6" w:rsidRPr="001465F9">
        <w:rPr>
          <w:sz w:val="26"/>
          <w:szCs w:val="26"/>
        </w:rPr>
        <w:t>участника</w:t>
      </w:r>
      <w:r w:rsidR="009F76CE" w:rsidRPr="001465F9">
        <w:rPr>
          <w:sz w:val="26"/>
          <w:szCs w:val="26"/>
        </w:rPr>
        <w:t xml:space="preserve"> </w:t>
      </w:r>
      <w:r w:rsidR="00BD0016" w:rsidRPr="001465F9">
        <w:rPr>
          <w:sz w:val="26"/>
          <w:szCs w:val="26"/>
        </w:rPr>
        <w:t xml:space="preserve">Конкурса </w:t>
      </w:r>
      <w:r w:rsidR="009F76CE" w:rsidRPr="001465F9">
        <w:rPr>
          <w:sz w:val="26"/>
          <w:szCs w:val="26"/>
        </w:rPr>
        <w:t>участвовать в К</w:t>
      </w:r>
      <w:r w:rsidR="0084675A" w:rsidRPr="001465F9">
        <w:rPr>
          <w:sz w:val="26"/>
          <w:szCs w:val="26"/>
        </w:rPr>
        <w:t xml:space="preserve">онкурсе в порядке и на условиях, установленных </w:t>
      </w:r>
      <w:r w:rsidR="00AC6959" w:rsidRPr="001465F9">
        <w:rPr>
          <w:sz w:val="26"/>
          <w:szCs w:val="26"/>
        </w:rPr>
        <w:t>Конкурсной документацией.</w:t>
      </w:r>
    </w:p>
    <w:p w:rsidR="00D566D7" w:rsidRPr="001465F9" w:rsidRDefault="0099306C" w:rsidP="0098308C">
      <w:pPr>
        <w:ind w:firstLine="708"/>
        <w:jc w:val="both"/>
        <w:rPr>
          <w:sz w:val="26"/>
          <w:szCs w:val="26"/>
        </w:rPr>
      </w:pPr>
      <w:r w:rsidRPr="001465F9">
        <w:rPr>
          <w:sz w:val="26"/>
          <w:szCs w:val="26"/>
        </w:rPr>
        <w:t>4.15</w:t>
      </w:r>
      <w:r w:rsidR="0098308C" w:rsidRPr="001465F9">
        <w:rPr>
          <w:sz w:val="26"/>
          <w:szCs w:val="26"/>
        </w:rPr>
        <w:t xml:space="preserve">. </w:t>
      </w:r>
      <w:r w:rsidR="00BC775A" w:rsidRPr="001465F9">
        <w:rPr>
          <w:sz w:val="26"/>
          <w:szCs w:val="26"/>
        </w:rPr>
        <w:t xml:space="preserve">Место подачи конкурсных заявок – конкурсные заявки подаются </w:t>
      </w:r>
      <w:r w:rsidR="00AC6959" w:rsidRPr="001465F9">
        <w:rPr>
          <w:sz w:val="26"/>
          <w:szCs w:val="26"/>
        </w:rPr>
        <w:t>участниками</w:t>
      </w:r>
      <w:r w:rsidR="00BC775A" w:rsidRPr="001465F9">
        <w:rPr>
          <w:sz w:val="26"/>
          <w:szCs w:val="26"/>
        </w:rPr>
        <w:t xml:space="preserve"> </w:t>
      </w:r>
      <w:r w:rsidR="00DB2C09" w:rsidRPr="001465F9">
        <w:rPr>
          <w:sz w:val="26"/>
          <w:szCs w:val="26"/>
        </w:rPr>
        <w:t xml:space="preserve">Конкурса </w:t>
      </w:r>
      <w:r w:rsidR="00BC775A" w:rsidRPr="001465F9">
        <w:rPr>
          <w:sz w:val="26"/>
          <w:szCs w:val="26"/>
        </w:rPr>
        <w:t>Организатору конкурса по адресу: Российская Федерация, 183038, Мурманская область,</w:t>
      </w:r>
      <w:r w:rsidR="00000F15" w:rsidRPr="001465F9">
        <w:rPr>
          <w:sz w:val="26"/>
          <w:szCs w:val="26"/>
        </w:rPr>
        <w:t xml:space="preserve"> </w:t>
      </w:r>
      <w:r w:rsidR="00BC775A" w:rsidRPr="001465F9">
        <w:rPr>
          <w:sz w:val="26"/>
          <w:szCs w:val="26"/>
        </w:rPr>
        <w:t xml:space="preserve">г. Мурманск, ул. </w:t>
      </w:r>
      <w:r w:rsidR="00443363" w:rsidRPr="001465F9">
        <w:rPr>
          <w:sz w:val="26"/>
          <w:szCs w:val="26"/>
        </w:rPr>
        <w:t>Профсоюзов, д. 2</w:t>
      </w:r>
      <w:r w:rsidR="00BC775A" w:rsidRPr="001465F9">
        <w:rPr>
          <w:sz w:val="26"/>
          <w:szCs w:val="26"/>
        </w:rPr>
        <w:t xml:space="preserve">0, </w:t>
      </w:r>
      <w:r w:rsidR="000C2D9C" w:rsidRPr="001465F9">
        <w:rPr>
          <w:sz w:val="26"/>
          <w:szCs w:val="26"/>
        </w:rPr>
        <w:t>3</w:t>
      </w:r>
      <w:r w:rsidR="00D566D7" w:rsidRPr="001465F9">
        <w:rPr>
          <w:sz w:val="26"/>
          <w:szCs w:val="26"/>
        </w:rPr>
        <w:t xml:space="preserve"> этаж, </w:t>
      </w:r>
      <w:r w:rsidR="00BC775A" w:rsidRPr="001465F9">
        <w:rPr>
          <w:sz w:val="26"/>
          <w:szCs w:val="26"/>
        </w:rPr>
        <w:t>кабинет</w:t>
      </w:r>
      <w:r w:rsidR="00D566D7" w:rsidRPr="001465F9">
        <w:rPr>
          <w:sz w:val="26"/>
          <w:szCs w:val="26"/>
        </w:rPr>
        <w:t>ы</w:t>
      </w:r>
      <w:r w:rsidR="00BC775A" w:rsidRPr="001465F9">
        <w:rPr>
          <w:sz w:val="26"/>
          <w:szCs w:val="26"/>
        </w:rPr>
        <w:t xml:space="preserve"> </w:t>
      </w:r>
      <w:r w:rsidR="00706505">
        <w:rPr>
          <w:sz w:val="26"/>
          <w:szCs w:val="26"/>
        </w:rPr>
        <w:t xml:space="preserve">           </w:t>
      </w:r>
      <w:r w:rsidR="00B40D38" w:rsidRPr="001465F9">
        <w:rPr>
          <w:sz w:val="26"/>
          <w:szCs w:val="26"/>
        </w:rPr>
        <w:t>№№ 30</w:t>
      </w:r>
      <w:r w:rsidR="00FF1B8D" w:rsidRPr="001465F9">
        <w:rPr>
          <w:sz w:val="26"/>
          <w:szCs w:val="26"/>
        </w:rPr>
        <w:t>4</w:t>
      </w:r>
      <w:r w:rsidR="00B40D38" w:rsidRPr="001465F9">
        <w:rPr>
          <w:sz w:val="26"/>
          <w:szCs w:val="26"/>
        </w:rPr>
        <w:t xml:space="preserve">, </w:t>
      </w:r>
      <w:r w:rsidR="00443363" w:rsidRPr="001465F9">
        <w:rPr>
          <w:sz w:val="26"/>
          <w:szCs w:val="26"/>
        </w:rPr>
        <w:t>30</w:t>
      </w:r>
      <w:r w:rsidR="00FF1B8D" w:rsidRPr="001465F9">
        <w:rPr>
          <w:sz w:val="26"/>
          <w:szCs w:val="26"/>
        </w:rPr>
        <w:t>6</w:t>
      </w:r>
      <w:r w:rsidR="00B40D38" w:rsidRPr="001465F9">
        <w:rPr>
          <w:sz w:val="26"/>
          <w:szCs w:val="26"/>
        </w:rPr>
        <w:t>.</w:t>
      </w:r>
    </w:p>
    <w:p w:rsidR="00E271A0" w:rsidRPr="001465F9" w:rsidRDefault="0099306C" w:rsidP="00E271A0">
      <w:pPr>
        <w:ind w:firstLine="709"/>
        <w:jc w:val="both"/>
        <w:rPr>
          <w:sz w:val="26"/>
          <w:szCs w:val="26"/>
        </w:rPr>
      </w:pPr>
      <w:r w:rsidRPr="001465F9">
        <w:rPr>
          <w:sz w:val="26"/>
          <w:szCs w:val="26"/>
        </w:rPr>
        <w:t>4.16</w:t>
      </w:r>
      <w:r w:rsidR="00E271A0" w:rsidRPr="001465F9">
        <w:rPr>
          <w:sz w:val="26"/>
          <w:szCs w:val="26"/>
        </w:rPr>
        <w:t>. Дата начала подачи конкурсных заявок</w:t>
      </w:r>
      <w:r w:rsidR="00D566D7" w:rsidRPr="001465F9">
        <w:rPr>
          <w:sz w:val="26"/>
          <w:szCs w:val="26"/>
        </w:rPr>
        <w:t xml:space="preserve">: </w:t>
      </w:r>
      <w:r w:rsidR="0054188C" w:rsidRPr="001465F9">
        <w:rPr>
          <w:sz w:val="26"/>
          <w:szCs w:val="26"/>
        </w:rPr>
        <w:t>03</w:t>
      </w:r>
      <w:r w:rsidR="005D4E21" w:rsidRPr="001465F9">
        <w:rPr>
          <w:sz w:val="26"/>
          <w:szCs w:val="26"/>
        </w:rPr>
        <w:t>.</w:t>
      </w:r>
      <w:r w:rsidR="007E7641" w:rsidRPr="001465F9">
        <w:rPr>
          <w:sz w:val="26"/>
          <w:szCs w:val="26"/>
        </w:rPr>
        <w:t>0</w:t>
      </w:r>
      <w:r w:rsidR="0054188C" w:rsidRPr="001465F9">
        <w:rPr>
          <w:sz w:val="26"/>
          <w:szCs w:val="26"/>
        </w:rPr>
        <w:t>7</w:t>
      </w:r>
      <w:r w:rsidR="007E7641" w:rsidRPr="001465F9">
        <w:rPr>
          <w:sz w:val="26"/>
          <w:szCs w:val="26"/>
        </w:rPr>
        <w:t>.2017</w:t>
      </w:r>
      <w:r w:rsidR="00443363" w:rsidRPr="001465F9">
        <w:rPr>
          <w:sz w:val="26"/>
          <w:szCs w:val="26"/>
        </w:rPr>
        <w:t>.</w:t>
      </w:r>
    </w:p>
    <w:p w:rsidR="00E271A0" w:rsidRPr="001465F9" w:rsidRDefault="0054188C" w:rsidP="00E271A0">
      <w:pPr>
        <w:ind w:firstLine="709"/>
        <w:jc w:val="both"/>
        <w:rPr>
          <w:sz w:val="26"/>
          <w:szCs w:val="26"/>
        </w:rPr>
      </w:pPr>
      <w:r w:rsidRPr="001465F9">
        <w:rPr>
          <w:sz w:val="26"/>
          <w:szCs w:val="26"/>
        </w:rPr>
        <w:t xml:space="preserve">4.17. </w:t>
      </w:r>
      <w:r w:rsidR="00E271A0" w:rsidRPr="001465F9">
        <w:rPr>
          <w:sz w:val="26"/>
          <w:szCs w:val="26"/>
        </w:rPr>
        <w:t>Дата окончания срока подачи конкурсных заявок</w:t>
      </w:r>
      <w:r w:rsidR="007E7641" w:rsidRPr="001465F9">
        <w:rPr>
          <w:sz w:val="26"/>
          <w:szCs w:val="26"/>
        </w:rPr>
        <w:t xml:space="preserve"> </w:t>
      </w:r>
      <w:r w:rsidRPr="001465F9">
        <w:rPr>
          <w:sz w:val="26"/>
          <w:szCs w:val="26"/>
        </w:rPr>
        <w:t>01</w:t>
      </w:r>
      <w:r w:rsidR="00C643C3" w:rsidRPr="001465F9">
        <w:rPr>
          <w:sz w:val="26"/>
          <w:szCs w:val="26"/>
        </w:rPr>
        <w:t>.0</w:t>
      </w:r>
      <w:r w:rsidRPr="001465F9">
        <w:rPr>
          <w:sz w:val="26"/>
          <w:szCs w:val="26"/>
        </w:rPr>
        <w:t>8</w:t>
      </w:r>
      <w:r w:rsidR="00C643C3" w:rsidRPr="001465F9">
        <w:rPr>
          <w:sz w:val="26"/>
          <w:szCs w:val="26"/>
        </w:rPr>
        <w:t>.2017</w:t>
      </w:r>
      <w:r w:rsidR="00E271A0" w:rsidRPr="001465F9">
        <w:rPr>
          <w:sz w:val="26"/>
          <w:szCs w:val="26"/>
        </w:rPr>
        <w:t>.</w:t>
      </w:r>
    </w:p>
    <w:p w:rsidR="00E271A0" w:rsidRPr="001465F9" w:rsidRDefault="00E271A0" w:rsidP="00E271A0">
      <w:pPr>
        <w:ind w:firstLine="708"/>
        <w:jc w:val="both"/>
        <w:rPr>
          <w:sz w:val="26"/>
          <w:szCs w:val="26"/>
        </w:rPr>
      </w:pPr>
      <w:r w:rsidRPr="001465F9">
        <w:rPr>
          <w:sz w:val="26"/>
          <w:szCs w:val="26"/>
        </w:rPr>
        <w:t>4.1</w:t>
      </w:r>
      <w:r w:rsidR="0054188C" w:rsidRPr="001465F9">
        <w:rPr>
          <w:sz w:val="26"/>
          <w:szCs w:val="26"/>
        </w:rPr>
        <w:t>8</w:t>
      </w:r>
      <w:r w:rsidRPr="001465F9">
        <w:rPr>
          <w:sz w:val="26"/>
          <w:szCs w:val="26"/>
        </w:rPr>
        <w:t xml:space="preserve">. </w:t>
      </w:r>
      <w:r w:rsidR="00DC1BC2">
        <w:rPr>
          <w:sz w:val="26"/>
          <w:szCs w:val="26"/>
        </w:rPr>
        <w:t>Конкурсн</w:t>
      </w:r>
      <w:r w:rsidR="009A2C77">
        <w:rPr>
          <w:sz w:val="26"/>
          <w:szCs w:val="26"/>
        </w:rPr>
        <w:t>ые</w:t>
      </w:r>
      <w:r w:rsidR="00DC1BC2">
        <w:rPr>
          <w:sz w:val="26"/>
          <w:szCs w:val="26"/>
        </w:rPr>
        <w:t xml:space="preserve"> заявк</w:t>
      </w:r>
      <w:r w:rsidR="009A2C77">
        <w:rPr>
          <w:sz w:val="26"/>
          <w:szCs w:val="26"/>
        </w:rPr>
        <w:t>и</w:t>
      </w:r>
      <w:r w:rsidRPr="001465F9">
        <w:rPr>
          <w:sz w:val="26"/>
          <w:szCs w:val="26"/>
        </w:rPr>
        <w:t xml:space="preserve"> принимаются Организатором конкурса по рабочим дням с 09 часов 00 минут до 13 часов 00 минут и с 14 часов 00 минут до 18 часов </w:t>
      </w:r>
      <w:r w:rsidR="00DC1BC2">
        <w:rPr>
          <w:sz w:val="26"/>
          <w:szCs w:val="26"/>
        </w:rPr>
        <w:t xml:space="preserve">     </w:t>
      </w:r>
      <w:r w:rsidRPr="001465F9">
        <w:rPr>
          <w:sz w:val="26"/>
          <w:szCs w:val="26"/>
        </w:rPr>
        <w:t>00 минут (в пятницу</w:t>
      </w:r>
      <w:r w:rsidR="00443363" w:rsidRPr="001465F9">
        <w:rPr>
          <w:sz w:val="26"/>
          <w:szCs w:val="26"/>
        </w:rPr>
        <w:t xml:space="preserve"> и предпраздничные дни</w:t>
      </w:r>
      <w:r w:rsidR="001B2ED5" w:rsidRPr="001465F9">
        <w:rPr>
          <w:sz w:val="26"/>
          <w:szCs w:val="26"/>
        </w:rPr>
        <w:t xml:space="preserve"> </w:t>
      </w:r>
      <w:r w:rsidRPr="001465F9">
        <w:rPr>
          <w:sz w:val="26"/>
          <w:szCs w:val="26"/>
        </w:rPr>
        <w:t xml:space="preserve">– до 17 часов 00 минут), а также могут быть направлены по почте по </w:t>
      </w:r>
      <w:r w:rsidR="0012788D" w:rsidRPr="001465F9">
        <w:rPr>
          <w:sz w:val="26"/>
          <w:szCs w:val="26"/>
        </w:rPr>
        <w:t xml:space="preserve">адресу, </w:t>
      </w:r>
      <w:r w:rsidRPr="001465F9">
        <w:rPr>
          <w:sz w:val="26"/>
          <w:szCs w:val="26"/>
        </w:rPr>
        <w:t>указанному в пункте 4.1</w:t>
      </w:r>
      <w:r w:rsidR="0012788D" w:rsidRPr="001465F9">
        <w:rPr>
          <w:sz w:val="26"/>
          <w:szCs w:val="26"/>
        </w:rPr>
        <w:t>5</w:t>
      </w:r>
      <w:r w:rsidRPr="001465F9">
        <w:rPr>
          <w:sz w:val="26"/>
          <w:szCs w:val="26"/>
        </w:rPr>
        <w:t xml:space="preserve"> </w:t>
      </w:r>
      <w:r w:rsidR="0012788D" w:rsidRPr="001465F9">
        <w:rPr>
          <w:sz w:val="26"/>
          <w:szCs w:val="26"/>
        </w:rPr>
        <w:t xml:space="preserve">раздела 4 </w:t>
      </w:r>
      <w:r w:rsidRPr="001465F9">
        <w:rPr>
          <w:sz w:val="26"/>
          <w:szCs w:val="26"/>
        </w:rPr>
        <w:t>настоящей Конкурсной документации.</w:t>
      </w:r>
    </w:p>
    <w:p w:rsidR="00E271A0" w:rsidRPr="001465F9" w:rsidRDefault="00E271A0" w:rsidP="001B1F85">
      <w:pPr>
        <w:autoSpaceDE w:val="0"/>
        <w:autoSpaceDN w:val="0"/>
        <w:adjustRightInd w:val="0"/>
        <w:jc w:val="center"/>
        <w:rPr>
          <w:b/>
          <w:sz w:val="26"/>
          <w:szCs w:val="26"/>
        </w:rPr>
      </w:pPr>
    </w:p>
    <w:p w:rsidR="00D377CB" w:rsidRPr="001465F9" w:rsidRDefault="00D377CB" w:rsidP="001B1F85">
      <w:pPr>
        <w:autoSpaceDE w:val="0"/>
        <w:autoSpaceDN w:val="0"/>
        <w:adjustRightInd w:val="0"/>
        <w:jc w:val="center"/>
        <w:rPr>
          <w:sz w:val="26"/>
          <w:szCs w:val="26"/>
        </w:rPr>
      </w:pPr>
      <w:r w:rsidRPr="001465F9">
        <w:rPr>
          <w:sz w:val="26"/>
          <w:szCs w:val="26"/>
        </w:rPr>
        <w:t>Раздел. 5</w:t>
      </w:r>
    </w:p>
    <w:p w:rsidR="0099674D" w:rsidRDefault="0099674D" w:rsidP="0099674D">
      <w:pPr>
        <w:autoSpaceDE w:val="0"/>
        <w:autoSpaceDN w:val="0"/>
        <w:adjustRightInd w:val="0"/>
        <w:ind w:firstLine="709"/>
        <w:jc w:val="center"/>
        <w:rPr>
          <w:sz w:val="26"/>
          <w:szCs w:val="26"/>
        </w:rPr>
      </w:pPr>
      <w:r w:rsidRPr="001465F9">
        <w:rPr>
          <w:sz w:val="26"/>
          <w:szCs w:val="26"/>
        </w:rPr>
        <w:t>Требования к участникам открытого конкурса</w:t>
      </w:r>
    </w:p>
    <w:p w:rsidR="00EA7059" w:rsidRPr="001465F9" w:rsidRDefault="00EA7059" w:rsidP="0099674D">
      <w:pPr>
        <w:autoSpaceDE w:val="0"/>
        <w:autoSpaceDN w:val="0"/>
        <w:adjustRightInd w:val="0"/>
        <w:ind w:firstLine="709"/>
        <w:jc w:val="center"/>
        <w:rPr>
          <w:sz w:val="26"/>
          <w:szCs w:val="26"/>
        </w:rPr>
      </w:pPr>
    </w:p>
    <w:p w:rsidR="001D121F" w:rsidRPr="001465F9" w:rsidRDefault="000C2D9C" w:rsidP="001D121F">
      <w:pPr>
        <w:autoSpaceDE w:val="0"/>
        <w:autoSpaceDN w:val="0"/>
        <w:adjustRightInd w:val="0"/>
        <w:ind w:firstLine="709"/>
        <w:jc w:val="both"/>
        <w:rPr>
          <w:sz w:val="26"/>
          <w:szCs w:val="26"/>
        </w:rPr>
      </w:pPr>
      <w:r w:rsidRPr="001465F9">
        <w:rPr>
          <w:sz w:val="26"/>
          <w:szCs w:val="26"/>
        </w:rPr>
        <w:t>5</w:t>
      </w:r>
      <w:r w:rsidR="001D121F" w:rsidRPr="001465F9">
        <w:rPr>
          <w:sz w:val="26"/>
          <w:szCs w:val="26"/>
        </w:rPr>
        <w:t xml:space="preserve">.1. К участию в открытом конкурсе допускаются </w:t>
      </w:r>
      <w:r w:rsidR="003C3179" w:rsidRPr="001465F9">
        <w:rPr>
          <w:sz w:val="26"/>
          <w:szCs w:val="26"/>
        </w:rPr>
        <w:t>участники</w:t>
      </w:r>
      <w:r w:rsidR="001D121F" w:rsidRPr="001465F9">
        <w:rPr>
          <w:sz w:val="26"/>
          <w:szCs w:val="26"/>
        </w:rPr>
        <w:t>, соответствующие следующим требованиям:</w:t>
      </w:r>
    </w:p>
    <w:p w:rsidR="001D121F" w:rsidRPr="001465F9" w:rsidRDefault="000C2D9C" w:rsidP="001D121F">
      <w:pPr>
        <w:autoSpaceDE w:val="0"/>
        <w:autoSpaceDN w:val="0"/>
        <w:adjustRightInd w:val="0"/>
        <w:ind w:firstLine="709"/>
        <w:jc w:val="both"/>
        <w:rPr>
          <w:sz w:val="26"/>
          <w:szCs w:val="26"/>
        </w:rPr>
      </w:pPr>
      <w:r w:rsidRPr="001465F9">
        <w:rPr>
          <w:sz w:val="26"/>
          <w:szCs w:val="26"/>
        </w:rPr>
        <w:lastRenderedPageBreak/>
        <w:t>5</w:t>
      </w:r>
      <w:r w:rsidR="00CF4931" w:rsidRPr="001465F9">
        <w:rPr>
          <w:sz w:val="26"/>
          <w:szCs w:val="26"/>
        </w:rPr>
        <w:t>.2</w:t>
      </w:r>
      <w:r w:rsidR="001D121F" w:rsidRPr="001465F9">
        <w:rPr>
          <w:sz w:val="26"/>
          <w:szCs w:val="26"/>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D121F" w:rsidRPr="001465F9" w:rsidRDefault="000C2D9C" w:rsidP="001D121F">
      <w:pPr>
        <w:autoSpaceDE w:val="0"/>
        <w:autoSpaceDN w:val="0"/>
        <w:adjustRightInd w:val="0"/>
        <w:ind w:firstLine="709"/>
        <w:jc w:val="both"/>
        <w:rPr>
          <w:sz w:val="26"/>
          <w:szCs w:val="26"/>
        </w:rPr>
      </w:pPr>
      <w:r w:rsidRPr="001465F9">
        <w:rPr>
          <w:sz w:val="26"/>
          <w:szCs w:val="26"/>
        </w:rPr>
        <w:t>5</w:t>
      </w:r>
      <w:r w:rsidR="00CF4931" w:rsidRPr="001465F9">
        <w:rPr>
          <w:sz w:val="26"/>
          <w:szCs w:val="26"/>
        </w:rPr>
        <w:t>.3</w:t>
      </w:r>
      <w:r w:rsidR="001D121F" w:rsidRPr="001465F9">
        <w:rPr>
          <w:sz w:val="26"/>
          <w:szCs w:val="26"/>
        </w:rPr>
        <w:t>. Наличие на праве собственности или на ином законном основании транспортных средств, соответств</w:t>
      </w:r>
      <w:r w:rsidR="00FD163E" w:rsidRPr="001465F9">
        <w:rPr>
          <w:sz w:val="26"/>
          <w:szCs w:val="26"/>
        </w:rPr>
        <w:t>ующих требованиям, указанным в Реестре муниципальных маршрутов</w:t>
      </w:r>
      <w:r w:rsidR="001D121F" w:rsidRPr="001465F9">
        <w:rPr>
          <w:sz w:val="26"/>
          <w:szCs w:val="26"/>
        </w:rPr>
        <w:t xml:space="preserve"> регулярных перевозок</w:t>
      </w:r>
      <w:r w:rsidR="00FD163E" w:rsidRPr="001465F9">
        <w:rPr>
          <w:sz w:val="26"/>
          <w:szCs w:val="26"/>
        </w:rPr>
        <w:t xml:space="preserve"> в границах муниципального образования город Мурманск</w:t>
      </w:r>
      <w:r w:rsidR="001D121F" w:rsidRPr="001465F9">
        <w:rPr>
          <w:sz w:val="26"/>
          <w:szCs w:val="26"/>
        </w:rPr>
        <w:t xml:space="preserve">, в отношении которого выдается свидетельство об осуществлении перевозок по </w:t>
      </w:r>
      <w:r w:rsidR="000B7C8C" w:rsidRPr="001465F9">
        <w:rPr>
          <w:sz w:val="26"/>
          <w:szCs w:val="26"/>
        </w:rPr>
        <w:t xml:space="preserve">муниципальному </w:t>
      </w:r>
      <w:r w:rsidR="001D121F" w:rsidRPr="001465F9">
        <w:rPr>
          <w:sz w:val="26"/>
          <w:szCs w:val="26"/>
        </w:rPr>
        <w:t xml:space="preserve">маршруту регулярных перевозок, либо принятие на себя обязательства по приобретению таких транспортных средств в сроки, определенные </w:t>
      </w:r>
      <w:r w:rsidR="008E71A9">
        <w:rPr>
          <w:sz w:val="26"/>
          <w:szCs w:val="26"/>
        </w:rPr>
        <w:t>К</w:t>
      </w:r>
      <w:r w:rsidR="001D121F" w:rsidRPr="001465F9">
        <w:rPr>
          <w:sz w:val="26"/>
          <w:szCs w:val="26"/>
        </w:rPr>
        <w:t>онкурсной документацией.</w:t>
      </w:r>
    </w:p>
    <w:p w:rsidR="001D121F" w:rsidRPr="001465F9" w:rsidRDefault="000C2D9C" w:rsidP="001D121F">
      <w:pPr>
        <w:autoSpaceDE w:val="0"/>
        <w:autoSpaceDN w:val="0"/>
        <w:adjustRightInd w:val="0"/>
        <w:ind w:firstLine="709"/>
        <w:jc w:val="both"/>
        <w:rPr>
          <w:sz w:val="26"/>
          <w:szCs w:val="26"/>
        </w:rPr>
      </w:pPr>
      <w:r w:rsidRPr="001465F9">
        <w:rPr>
          <w:sz w:val="26"/>
          <w:szCs w:val="26"/>
        </w:rPr>
        <w:t>5</w:t>
      </w:r>
      <w:r w:rsidR="00CF4931" w:rsidRPr="001465F9">
        <w:rPr>
          <w:sz w:val="26"/>
          <w:szCs w:val="26"/>
        </w:rPr>
        <w:t>.4</w:t>
      </w:r>
      <w:r w:rsidR="001D121F" w:rsidRPr="001465F9">
        <w:rPr>
          <w:sz w:val="26"/>
          <w:szCs w:val="26"/>
        </w:rPr>
        <w:t xml:space="preserve">. Непроведение ликвидации участника </w:t>
      </w:r>
      <w:r w:rsidR="00D52270">
        <w:rPr>
          <w:sz w:val="26"/>
          <w:szCs w:val="26"/>
        </w:rPr>
        <w:t>К</w:t>
      </w:r>
      <w:r w:rsidR="001D121F" w:rsidRPr="001465F9">
        <w:rPr>
          <w:sz w:val="26"/>
          <w:szCs w:val="26"/>
        </w:rPr>
        <w:t xml:space="preserve">онкурса – юридического лица и отсутствие решения арбитражного суда о признании банкротом участника </w:t>
      </w:r>
      <w:r w:rsidR="00D52270">
        <w:rPr>
          <w:sz w:val="26"/>
          <w:szCs w:val="26"/>
        </w:rPr>
        <w:t>К</w:t>
      </w:r>
      <w:r w:rsidR="001D121F" w:rsidRPr="001465F9">
        <w:rPr>
          <w:sz w:val="26"/>
          <w:szCs w:val="26"/>
        </w:rPr>
        <w:t>онкурса – юридического лица или индивидуального предпринимателя и об открытии конкурсного производства.</w:t>
      </w:r>
    </w:p>
    <w:p w:rsidR="001D121F" w:rsidRPr="001465F9" w:rsidRDefault="000C2D9C" w:rsidP="001D121F">
      <w:pPr>
        <w:autoSpaceDE w:val="0"/>
        <w:autoSpaceDN w:val="0"/>
        <w:adjustRightInd w:val="0"/>
        <w:ind w:firstLine="709"/>
        <w:jc w:val="both"/>
        <w:rPr>
          <w:sz w:val="26"/>
          <w:szCs w:val="26"/>
        </w:rPr>
      </w:pPr>
      <w:r w:rsidRPr="001465F9">
        <w:rPr>
          <w:sz w:val="26"/>
          <w:szCs w:val="26"/>
        </w:rPr>
        <w:t>5</w:t>
      </w:r>
      <w:r w:rsidR="00CF4931" w:rsidRPr="001465F9">
        <w:rPr>
          <w:sz w:val="26"/>
          <w:szCs w:val="26"/>
        </w:rPr>
        <w:t>.5</w:t>
      </w:r>
      <w:r w:rsidR="001D121F" w:rsidRPr="001465F9">
        <w:rPr>
          <w:sz w:val="26"/>
          <w:szCs w:val="26"/>
        </w:rPr>
        <w:t xml:space="preserve">. Отсутствие у участника </w:t>
      </w:r>
      <w:r w:rsidR="00D52270">
        <w:rPr>
          <w:sz w:val="26"/>
          <w:szCs w:val="26"/>
        </w:rPr>
        <w:t>К</w:t>
      </w:r>
      <w:r w:rsidR="001D121F" w:rsidRPr="001465F9">
        <w:rPr>
          <w:sz w:val="26"/>
          <w:szCs w:val="26"/>
        </w:rPr>
        <w:t>онкурса задолженности по обязательным платежам в бюджеты бюджетной системы Российской Федерации за последний завершенный отчетный период.</w:t>
      </w:r>
    </w:p>
    <w:p w:rsidR="001D121F" w:rsidRPr="001465F9" w:rsidRDefault="000C2D9C" w:rsidP="001D121F">
      <w:pPr>
        <w:autoSpaceDE w:val="0"/>
        <w:autoSpaceDN w:val="0"/>
        <w:adjustRightInd w:val="0"/>
        <w:ind w:firstLine="709"/>
        <w:jc w:val="both"/>
        <w:rPr>
          <w:sz w:val="26"/>
          <w:szCs w:val="26"/>
        </w:rPr>
      </w:pPr>
      <w:r w:rsidRPr="001465F9">
        <w:rPr>
          <w:sz w:val="26"/>
          <w:szCs w:val="26"/>
        </w:rPr>
        <w:t>5</w:t>
      </w:r>
      <w:r w:rsidR="00CF4931" w:rsidRPr="001465F9">
        <w:rPr>
          <w:sz w:val="26"/>
          <w:szCs w:val="26"/>
        </w:rPr>
        <w:t>.6</w:t>
      </w:r>
      <w:r w:rsidR="001D121F" w:rsidRPr="001465F9">
        <w:rPr>
          <w:sz w:val="26"/>
          <w:szCs w:val="26"/>
        </w:rPr>
        <w:t>. Наличие договора простого товарищества в письменной форме (для участников договора простого товарищества).</w:t>
      </w:r>
    </w:p>
    <w:p w:rsidR="008F21B2" w:rsidRPr="001465F9" w:rsidRDefault="000C2D9C" w:rsidP="001D121F">
      <w:pPr>
        <w:autoSpaceDE w:val="0"/>
        <w:autoSpaceDN w:val="0"/>
        <w:adjustRightInd w:val="0"/>
        <w:ind w:firstLine="709"/>
        <w:jc w:val="both"/>
        <w:rPr>
          <w:sz w:val="26"/>
          <w:szCs w:val="26"/>
        </w:rPr>
      </w:pPr>
      <w:r w:rsidRPr="001465F9">
        <w:rPr>
          <w:sz w:val="26"/>
          <w:szCs w:val="26"/>
        </w:rPr>
        <w:t>5</w:t>
      </w:r>
      <w:r w:rsidR="00CF4931" w:rsidRPr="001465F9">
        <w:rPr>
          <w:sz w:val="26"/>
          <w:szCs w:val="26"/>
        </w:rPr>
        <w:t>.7</w:t>
      </w:r>
      <w:r w:rsidR="001D121F" w:rsidRPr="001465F9">
        <w:rPr>
          <w:sz w:val="26"/>
          <w:szCs w:val="26"/>
        </w:rPr>
        <w:t xml:space="preserve">. Требования, предусмотренные пунктами </w:t>
      </w:r>
      <w:r w:rsidR="00D16DAB" w:rsidRPr="001465F9">
        <w:rPr>
          <w:sz w:val="26"/>
          <w:szCs w:val="26"/>
        </w:rPr>
        <w:t>5.2</w:t>
      </w:r>
      <w:r w:rsidR="00CF4931" w:rsidRPr="001465F9">
        <w:rPr>
          <w:sz w:val="26"/>
          <w:szCs w:val="26"/>
        </w:rPr>
        <w:t xml:space="preserve"> –</w:t>
      </w:r>
      <w:r w:rsidR="001D121F" w:rsidRPr="001465F9">
        <w:rPr>
          <w:sz w:val="26"/>
          <w:szCs w:val="26"/>
        </w:rPr>
        <w:t xml:space="preserve"> </w:t>
      </w:r>
      <w:r w:rsidRPr="001465F9">
        <w:rPr>
          <w:sz w:val="26"/>
          <w:szCs w:val="26"/>
        </w:rPr>
        <w:t>5</w:t>
      </w:r>
      <w:r w:rsidR="00D16DAB" w:rsidRPr="001465F9">
        <w:rPr>
          <w:sz w:val="26"/>
          <w:szCs w:val="26"/>
        </w:rPr>
        <w:t>.5</w:t>
      </w:r>
      <w:r w:rsidR="001D121F" w:rsidRPr="001465F9">
        <w:rPr>
          <w:sz w:val="26"/>
          <w:szCs w:val="26"/>
        </w:rPr>
        <w:t xml:space="preserve"> настоящего </w:t>
      </w:r>
      <w:r w:rsidR="00CF4931" w:rsidRPr="001465F9">
        <w:rPr>
          <w:sz w:val="26"/>
          <w:szCs w:val="26"/>
        </w:rPr>
        <w:t>раздела</w:t>
      </w:r>
      <w:r w:rsidR="001D121F" w:rsidRPr="001465F9">
        <w:rPr>
          <w:sz w:val="26"/>
          <w:szCs w:val="26"/>
        </w:rPr>
        <w:t xml:space="preserve"> применяются в отношении каждого участника договора простого товарищества.</w:t>
      </w:r>
    </w:p>
    <w:p w:rsidR="00646762" w:rsidRPr="001465F9" w:rsidRDefault="00646762" w:rsidP="00321699">
      <w:pPr>
        <w:autoSpaceDE w:val="0"/>
        <w:autoSpaceDN w:val="0"/>
        <w:adjustRightInd w:val="0"/>
        <w:ind w:firstLine="708"/>
        <w:jc w:val="both"/>
        <w:rPr>
          <w:sz w:val="26"/>
          <w:szCs w:val="26"/>
        </w:rPr>
      </w:pPr>
    </w:p>
    <w:p w:rsidR="001C2D37" w:rsidRPr="001465F9" w:rsidRDefault="000C0D66" w:rsidP="00321699">
      <w:pPr>
        <w:autoSpaceDE w:val="0"/>
        <w:autoSpaceDN w:val="0"/>
        <w:adjustRightInd w:val="0"/>
        <w:ind w:firstLine="708"/>
        <w:jc w:val="center"/>
        <w:rPr>
          <w:sz w:val="26"/>
          <w:szCs w:val="26"/>
        </w:rPr>
      </w:pPr>
      <w:r w:rsidRPr="001465F9">
        <w:rPr>
          <w:sz w:val="26"/>
          <w:szCs w:val="26"/>
        </w:rPr>
        <w:t>Раздел 6</w:t>
      </w:r>
    </w:p>
    <w:p w:rsidR="000C0D66" w:rsidRPr="001465F9" w:rsidRDefault="000C0D66" w:rsidP="00321699">
      <w:pPr>
        <w:autoSpaceDE w:val="0"/>
        <w:autoSpaceDN w:val="0"/>
        <w:adjustRightInd w:val="0"/>
        <w:ind w:firstLine="708"/>
        <w:jc w:val="center"/>
        <w:rPr>
          <w:sz w:val="26"/>
          <w:szCs w:val="26"/>
        </w:rPr>
      </w:pPr>
      <w:r w:rsidRPr="001465F9">
        <w:rPr>
          <w:sz w:val="26"/>
          <w:szCs w:val="26"/>
        </w:rPr>
        <w:t>Порядок и срок отзыва конкурсных заявок</w:t>
      </w:r>
      <w:r w:rsidR="000468F1" w:rsidRPr="001465F9">
        <w:rPr>
          <w:sz w:val="26"/>
          <w:szCs w:val="26"/>
        </w:rPr>
        <w:t>,</w:t>
      </w:r>
    </w:p>
    <w:p w:rsidR="000C0D66" w:rsidRPr="001465F9" w:rsidRDefault="000C0D66" w:rsidP="00321699">
      <w:pPr>
        <w:autoSpaceDE w:val="0"/>
        <w:autoSpaceDN w:val="0"/>
        <w:adjustRightInd w:val="0"/>
        <w:ind w:firstLine="708"/>
        <w:jc w:val="center"/>
        <w:rPr>
          <w:sz w:val="26"/>
          <w:szCs w:val="26"/>
        </w:rPr>
      </w:pPr>
      <w:r w:rsidRPr="001465F9">
        <w:rPr>
          <w:sz w:val="26"/>
          <w:szCs w:val="26"/>
        </w:rPr>
        <w:t>порядок внесения изменений в такие заявки</w:t>
      </w:r>
    </w:p>
    <w:p w:rsidR="000C0D66" w:rsidRPr="001465F9" w:rsidRDefault="000C0D66" w:rsidP="00321699">
      <w:pPr>
        <w:autoSpaceDE w:val="0"/>
        <w:autoSpaceDN w:val="0"/>
        <w:adjustRightInd w:val="0"/>
        <w:ind w:firstLine="708"/>
        <w:jc w:val="both"/>
        <w:rPr>
          <w:sz w:val="26"/>
          <w:szCs w:val="26"/>
        </w:rPr>
      </w:pPr>
    </w:p>
    <w:p w:rsidR="000C0D66" w:rsidRPr="001465F9" w:rsidRDefault="000C0D66" w:rsidP="00321699">
      <w:pPr>
        <w:autoSpaceDE w:val="0"/>
        <w:autoSpaceDN w:val="0"/>
        <w:adjustRightInd w:val="0"/>
        <w:ind w:firstLine="708"/>
        <w:jc w:val="both"/>
        <w:rPr>
          <w:sz w:val="26"/>
          <w:szCs w:val="26"/>
        </w:rPr>
      </w:pPr>
      <w:r w:rsidRPr="001465F9">
        <w:rPr>
          <w:sz w:val="26"/>
          <w:szCs w:val="26"/>
        </w:rPr>
        <w:t xml:space="preserve">6.1. </w:t>
      </w:r>
      <w:r w:rsidR="006832F3" w:rsidRPr="001465F9">
        <w:rPr>
          <w:sz w:val="26"/>
          <w:szCs w:val="26"/>
        </w:rPr>
        <w:t>Участник</w:t>
      </w:r>
      <w:r w:rsidR="00D52270">
        <w:rPr>
          <w:sz w:val="26"/>
          <w:szCs w:val="26"/>
        </w:rPr>
        <w:t xml:space="preserve"> Конкурса</w:t>
      </w:r>
      <w:r w:rsidRPr="001465F9">
        <w:rPr>
          <w:sz w:val="26"/>
          <w:szCs w:val="26"/>
        </w:rPr>
        <w:t>, подавший конкурсную заявку, вправе подать заявление об отзыве конкурсной заявки до вскрытия конвертов с конкурсными заявками (вскрытия внешнего конверта конкурсной заявки).</w:t>
      </w:r>
    </w:p>
    <w:p w:rsidR="000C0D66" w:rsidRPr="001465F9" w:rsidRDefault="000C0D66" w:rsidP="00321699">
      <w:pPr>
        <w:autoSpaceDE w:val="0"/>
        <w:autoSpaceDN w:val="0"/>
        <w:adjustRightInd w:val="0"/>
        <w:ind w:firstLine="708"/>
        <w:jc w:val="both"/>
        <w:rPr>
          <w:sz w:val="26"/>
          <w:szCs w:val="26"/>
        </w:rPr>
      </w:pPr>
      <w:r w:rsidRPr="001465F9">
        <w:rPr>
          <w:sz w:val="26"/>
          <w:szCs w:val="26"/>
        </w:rPr>
        <w:t xml:space="preserve">6.2. Заявление </w:t>
      </w:r>
      <w:r w:rsidR="006832F3" w:rsidRPr="001465F9">
        <w:rPr>
          <w:sz w:val="26"/>
          <w:szCs w:val="26"/>
        </w:rPr>
        <w:t>участника</w:t>
      </w:r>
      <w:r w:rsidRPr="001465F9">
        <w:rPr>
          <w:sz w:val="26"/>
          <w:szCs w:val="26"/>
        </w:rPr>
        <w:t xml:space="preserve"> </w:t>
      </w:r>
      <w:r w:rsidR="00D52270">
        <w:rPr>
          <w:sz w:val="26"/>
          <w:szCs w:val="26"/>
        </w:rPr>
        <w:t xml:space="preserve">Конкурса </w:t>
      </w:r>
      <w:r w:rsidRPr="001465F9">
        <w:rPr>
          <w:sz w:val="26"/>
          <w:szCs w:val="26"/>
        </w:rPr>
        <w:t xml:space="preserve">об отзыве своей </w:t>
      </w:r>
      <w:r w:rsidR="00D15813" w:rsidRPr="001465F9">
        <w:rPr>
          <w:sz w:val="26"/>
          <w:szCs w:val="26"/>
        </w:rPr>
        <w:t xml:space="preserve">конкурсной </w:t>
      </w:r>
      <w:r w:rsidRPr="001465F9">
        <w:rPr>
          <w:sz w:val="26"/>
          <w:szCs w:val="26"/>
        </w:rPr>
        <w:t xml:space="preserve">заявки </w:t>
      </w:r>
      <w:r w:rsidR="00E24142" w:rsidRPr="001465F9">
        <w:rPr>
          <w:sz w:val="26"/>
          <w:szCs w:val="26"/>
        </w:rPr>
        <w:t xml:space="preserve">подается Организатору </w:t>
      </w:r>
      <w:r w:rsidR="00850ABE" w:rsidRPr="001465F9">
        <w:rPr>
          <w:sz w:val="26"/>
          <w:szCs w:val="26"/>
        </w:rPr>
        <w:t>к</w:t>
      </w:r>
      <w:r w:rsidR="00D15813" w:rsidRPr="001465F9">
        <w:rPr>
          <w:sz w:val="26"/>
          <w:szCs w:val="26"/>
        </w:rPr>
        <w:t xml:space="preserve">онкурса в письменной форме и </w:t>
      </w:r>
      <w:r w:rsidRPr="001465F9">
        <w:rPr>
          <w:sz w:val="26"/>
          <w:szCs w:val="26"/>
        </w:rPr>
        <w:t xml:space="preserve">должно содержать следующую информацию: </w:t>
      </w:r>
      <w:r w:rsidR="00D15813" w:rsidRPr="001465F9">
        <w:rPr>
          <w:sz w:val="26"/>
          <w:szCs w:val="26"/>
        </w:rPr>
        <w:t xml:space="preserve">наименование </w:t>
      </w:r>
      <w:r w:rsidRPr="001465F9">
        <w:rPr>
          <w:sz w:val="26"/>
          <w:szCs w:val="26"/>
        </w:rPr>
        <w:t>Конкурса</w:t>
      </w:r>
      <w:r w:rsidR="00D15813" w:rsidRPr="001465F9">
        <w:rPr>
          <w:sz w:val="26"/>
          <w:szCs w:val="26"/>
        </w:rPr>
        <w:t xml:space="preserve">; способ </w:t>
      </w:r>
      <w:r w:rsidRPr="001465F9">
        <w:rPr>
          <w:sz w:val="26"/>
          <w:szCs w:val="26"/>
        </w:rPr>
        <w:t>подачи заявки</w:t>
      </w:r>
      <w:r w:rsidR="00D15813" w:rsidRPr="001465F9">
        <w:rPr>
          <w:sz w:val="26"/>
          <w:szCs w:val="26"/>
        </w:rPr>
        <w:t xml:space="preserve"> (почтой или нарочным); наименование </w:t>
      </w:r>
      <w:r w:rsidR="006832F3" w:rsidRPr="001465F9">
        <w:rPr>
          <w:sz w:val="26"/>
          <w:szCs w:val="26"/>
        </w:rPr>
        <w:t>участника</w:t>
      </w:r>
      <w:r w:rsidR="00D52270">
        <w:rPr>
          <w:sz w:val="26"/>
          <w:szCs w:val="26"/>
        </w:rPr>
        <w:t xml:space="preserve"> Конкурса</w:t>
      </w:r>
      <w:r w:rsidR="00D15813" w:rsidRPr="001465F9">
        <w:rPr>
          <w:sz w:val="26"/>
          <w:szCs w:val="26"/>
        </w:rPr>
        <w:t xml:space="preserve">; номер </w:t>
      </w:r>
      <w:r w:rsidR="00511158" w:rsidRPr="001465F9">
        <w:rPr>
          <w:sz w:val="26"/>
          <w:szCs w:val="26"/>
        </w:rPr>
        <w:t>л</w:t>
      </w:r>
      <w:r w:rsidRPr="001465F9">
        <w:rPr>
          <w:sz w:val="26"/>
          <w:szCs w:val="26"/>
        </w:rPr>
        <w:t>ота, на который подана конкурсная заявка.</w:t>
      </w:r>
    </w:p>
    <w:p w:rsidR="000C0D66" w:rsidRPr="001465F9" w:rsidRDefault="00D15813" w:rsidP="0009142E">
      <w:pPr>
        <w:autoSpaceDE w:val="0"/>
        <w:autoSpaceDN w:val="0"/>
        <w:adjustRightInd w:val="0"/>
        <w:ind w:firstLine="708"/>
        <w:jc w:val="both"/>
        <w:rPr>
          <w:sz w:val="26"/>
          <w:szCs w:val="26"/>
        </w:rPr>
      </w:pPr>
      <w:r w:rsidRPr="001465F9">
        <w:rPr>
          <w:sz w:val="26"/>
          <w:szCs w:val="26"/>
        </w:rPr>
        <w:t>6</w:t>
      </w:r>
      <w:r w:rsidR="000C0D66" w:rsidRPr="001465F9">
        <w:rPr>
          <w:sz w:val="26"/>
          <w:szCs w:val="26"/>
        </w:rPr>
        <w:t xml:space="preserve">.3. Заявление об отзыве </w:t>
      </w:r>
      <w:r w:rsidR="006F78C6" w:rsidRPr="001465F9">
        <w:rPr>
          <w:sz w:val="26"/>
          <w:szCs w:val="26"/>
        </w:rPr>
        <w:t xml:space="preserve">конкурсной </w:t>
      </w:r>
      <w:r w:rsidR="000C0D66" w:rsidRPr="001465F9">
        <w:rPr>
          <w:sz w:val="26"/>
          <w:szCs w:val="26"/>
        </w:rPr>
        <w:t xml:space="preserve">заявки должно быть заверено печатью </w:t>
      </w:r>
      <w:r w:rsidR="006832F3" w:rsidRPr="001465F9">
        <w:rPr>
          <w:sz w:val="26"/>
          <w:szCs w:val="26"/>
        </w:rPr>
        <w:t>участника</w:t>
      </w:r>
      <w:r w:rsidR="000C0D66" w:rsidRPr="001465F9">
        <w:rPr>
          <w:sz w:val="26"/>
          <w:szCs w:val="26"/>
        </w:rPr>
        <w:t xml:space="preserve"> </w:t>
      </w:r>
      <w:r w:rsidR="00D52270">
        <w:rPr>
          <w:sz w:val="26"/>
          <w:szCs w:val="26"/>
        </w:rPr>
        <w:t xml:space="preserve">Конкурса </w:t>
      </w:r>
      <w:r w:rsidR="000C0D66" w:rsidRPr="001465F9">
        <w:rPr>
          <w:sz w:val="26"/>
          <w:szCs w:val="26"/>
        </w:rPr>
        <w:t>и подписью уполномоченного лица.</w:t>
      </w:r>
    </w:p>
    <w:p w:rsidR="006F78C6" w:rsidRPr="001465F9" w:rsidRDefault="006F78C6" w:rsidP="0009142E">
      <w:pPr>
        <w:autoSpaceDE w:val="0"/>
        <w:autoSpaceDN w:val="0"/>
        <w:adjustRightInd w:val="0"/>
        <w:ind w:firstLine="708"/>
        <w:jc w:val="both"/>
        <w:rPr>
          <w:sz w:val="26"/>
          <w:szCs w:val="26"/>
        </w:rPr>
      </w:pPr>
      <w:r w:rsidRPr="001465F9">
        <w:rPr>
          <w:sz w:val="26"/>
          <w:szCs w:val="26"/>
        </w:rPr>
        <w:t>6</w:t>
      </w:r>
      <w:r w:rsidR="000C0D66" w:rsidRPr="001465F9">
        <w:rPr>
          <w:sz w:val="26"/>
          <w:szCs w:val="26"/>
        </w:rPr>
        <w:t>.4. Заявлени</w:t>
      </w:r>
      <w:r w:rsidRPr="001465F9">
        <w:rPr>
          <w:sz w:val="26"/>
          <w:szCs w:val="26"/>
        </w:rPr>
        <w:t>е</w:t>
      </w:r>
      <w:r w:rsidR="000C0D66" w:rsidRPr="001465F9">
        <w:rPr>
          <w:sz w:val="26"/>
          <w:szCs w:val="26"/>
        </w:rPr>
        <w:t xml:space="preserve"> об отзыве конкурсн</w:t>
      </w:r>
      <w:r w:rsidRPr="001465F9">
        <w:rPr>
          <w:sz w:val="26"/>
          <w:szCs w:val="26"/>
        </w:rPr>
        <w:t>ой</w:t>
      </w:r>
      <w:r w:rsidR="000C0D66" w:rsidRPr="001465F9">
        <w:rPr>
          <w:sz w:val="26"/>
          <w:szCs w:val="26"/>
        </w:rPr>
        <w:t xml:space="preserve"> заяв</w:t>
      </w:r>
      <w:r w:rsidRPr="001465F9">
        <w:rPr>
          <w:sz w:val="26"/>
          <w:szCs w:val="26"/>
        </w:rPr>
        <w:t>ки</w:t>
      </w:r>
      <w:r w:rsidR="000C0D66" w:rsidRPr="001465F9">
        <w:rPr>
          <w:sz w:val="26"/>
          <w:szCs w:val="26"/>
        </w:rPr>
        <w:t xml:space="preserve"> </w:t>
      </w:r>
      <w:r w:rsidRPr="001465F9">
        <w:rPr>
          <w:sz w:val="26"/>
          <w:szCs w:val="26"/>
        </w:rPr>
        <w:t xml:space="preserve">может быть подано </w:t>
      </w:r>
      <w:r w:rsidR="000C0D66" w:rsidRPr="001465F9">
        <w:rPr>
          <w:sz w:val="26"/>
          <w:szCs w:val="26"/>
        </w:rPr>
        <w:t>Организатор</w:t>
      </w:r>
      <w:r w:rsidRPr="001465F9">
        <w:rPr>
          <w:sz w:val="26"/>
          <w:szCs w:val="26"/>
        </w:rPr>
        <w:t>у</w:t>
      </w:r>
      <w:r w:rsidR="000C0D66" w:rsidRPr="001465F9">
        <w:rPr>
          <w:sz w:val="26"/>
          <w:szCs w:val="26"/>
        </w:rPr>
        <w:t xml:space="preserve"> </w:t>
      </w:r>
      <w:r w:rsidR="0063795C" w:rsidRPr="001465F9">
        <w:rPr>
          <w:sz w:val="26"/>
          <w:szCs w:val="26"/>
        </w:rPr>
        <w:t>к</w:t>
      </w:r>
      <w:r w:rsidRPr="001465F9">
        <w:rPr>
          <w:sz w:val="26"/>
          <w:szCs w:val="26"/>
        </w:rPr>
        <w:t xml:space="preserve">онкурса по рабочим дням с 09 часов 00 минут до 13 часов 00 минут и с 14 часов 00 минут </w:t>
      </w:r>
      <w:r w:rsidR="006F3305" w:rsidRPr="001465F9">
        <w:rPr>
          <w:sz w:val="26"/>
          <w:szCs w:val="26"/>
        </w:rPr>
        <w:t xml:space="preserve"> </w:t>
      </w:r>
      <w:r w:rsidRPr="001465F9">
        <w:rPr>
          <w:sz w:val="26"/>
          <w:szCs w:val="26"/>
        </w:rPr>
        <w:t xml:space="preserve">до 18 часов </w:t>
      </w:r>
      <w:r w:rsidR="00EE4652" w:rsidRPr="001465F9">
        <w:rPr>
          <w:sz w:val="26"/>
          <w:szCs w:val="26"/>
        </w:rPr>
        <w:t>15</w:t>
      </w:r>
      <w:r w:rsidRPr="001465F9">
        <w:rPr>
          <w:sz w:val="26"/>
          <w:szCs w:val="26"/>
        </w:rPr>
        <w:t xml:space="preserve"> минут</w:t>
      </w:r>
      <w:r w:rsidR="001812B4" w:rsidRPr="001465F9">
        <w:rPr>
          <w:sz w:val="26"/>
          <w:szCs w:val="26"/>
        </w:rPr>
        <w:t xml:space="preserve"> (в </w:t>
      </w:r>
      <w:r w:rsidR="000C2D9C" w:rsidRPr="001465F9">
        <w:rPr>
          <w:sz w:val="26"/>
          <w:szCs w:val="26"/>
        </w:rPr>
        <w:t>пятницу и предпраздничные дни</w:t>
      </w:r>
      <w:r w:rsidR="001812B4" w:rsidRPr="001465F9">
        <w:rPr>
          <w:sz w:val="26"/>
          <w:szCs w:val="26"/>
        </w:rPr>
        <w:t xml:space="preserve"> – до 17 часов 00 минут)</w:t>
      </w:r>
      <w:r w:rsidRPr="001465F9">
        <w:rPr>
          <w:sz w:val="26"/>
          <w:szCs w:val="26"/>
        </w:rPr>
        <w:t>, а также может быть направлено по почте по указанному в п</w:t>
      </w:r>
      <w:r w:rsidR="00CA669F" w:rsidRPr="001465F9">
        <w:rPr>
          <w:sz w:val="26"/>
          <w:szCs w:val="26"/>
        </w:rPr>
        <w:t>ункте</w:t>
      </w:r>
      <w:r w:rsidRPr="001465F9">
        <w:rPr>
          <w:sz w:val="26"/>
          <w:szCs w:val="26"/>
        </w:rPr>
        <w:t xml:space="preserve"> 4.1</w:t>
      </w:r>
      <w:r w:rsidR="0012788D" w:rsidRPr="001465F9">
        <w:rPr>
          <w:sz w:val="26"/>
          <w:szCs w:val="26"/>
        </w:rPr>
        <w:t>5</w:t>
      </w:r>
      <w:r w:rsidRPr="001465F9">
        <w:rPr>
          <w:sz w:val="26"/>
          <w:szCs w:val="26"/>
        </w:rPr>
        <w:t xml:space="preserve"> </w:t>
      </w:r>
      <w:r w:rsidR="00930610" w:rsidRPr="001465F9">
        <w:rPr>
          <w:sz w:val="26"/>
          <w:szCs w:val="26"/>
        </w:rPr>
        <w:t xml:space="preserve">раздела 4 </w:t>
      </w:r>
      <w:r w:rsidRPr="001465F9">
        <w:rPr>
          <w:sz w:val="26"/>
          <w:szCs w:val="26"/>
        </w:rPr>
        <w:t>настоящей Конкурсной документации адресу</w:t>
      </w:r>
      <w:r w:rsidR="00C53910" w:rsidRPr="001465F9">
        <w:rPr>
          <w:sz w:val="26"/>
          <w:szCs w:val="26"/>
        </w:rPr>
        <w:t xml:space="preserve">: 183038, Мурманская область, </w:t>
      </w:r>
      <w:r w:rsidR="00706505">
        <w:rPr>
          <w:sz w:val="26"/>
          <w:szCs w:val="26"/>
        </w:rPr>
        <w:t xml:space="preserve">            </w:t>
      </w:r>
      <w:r w:rsidR="00C53910" w:rsidRPr="001465F9">
        <w:rPr>
          <w:sz w:val="26"/>
          <w:szCs w:val="26"/>
        </w:rPr>
        <w:t>г. Мурманск, ул. Профсоюзов, д. 20, 3 этаж, кабинеты №№ 30</w:t>
      </w:r>
      <w:r w:rsidR="007556ED" w:rsidRPr="001465F9">
        <w:rPr>
          <w:sz w:val="26"/>
          <w:szCs w:val="26"/>
        </w:rPr>
        <w:t>4</w:t>
      </w:r>
      <w:r w:rsidR="00C53910" w:rsidRPr="001465F9">
        <w:rPr>
          <w:sz w:val="26"/>
          <w:szCs w:val="26"/>
        </w:rPr>
        <w:t>, 30</w:t>
      </w:r>
      <w:r w:rsidR="007556ED" w:rsidRPr="001465F9">
        <w:rPr>
          <w:sz w:val="26"/>
          <w:szCs w:val="26"/>
        </w:rPr>
        <w:t>6</w:t>
      </w:r>
      <w:r w:rsidRPr="001465F9">
        <w:rPr>
          <w:sz w:val="26"/>
          <w:szCs w:val="26"/>
        </w:rPr>
        <w:t>.</w:t>
      </w:r>
    </w:p>
    <w:p w:rsidR="006F78C6" w:rsidRPr="001465F9" w:rsidRDefault="006F78C6" w:rsidP="0009142E">
      <w:pPr>
        <w:autoSpaceDE w:val="0"/>
        <w:autoSpaceDN w:val="0"/>
        <w:adjustRightInd w:val="0"/>
        <w:ind w:firstLine="708"/>
        <w:jc w:val="both"/>
        <w:rPr>
          <w:sz w:val="26"/>
          <w:szCs w:val="26"/>
        </w:rPr>
      </w:pPr>
      <w:r w:rsidRPr="001465F9">
        <w:rPr>
          <w:sz w:val="26"/>
          <w:szCs w:val="26"/>
        </w:rPr>
        <w:t>6</w:t>
      </w:r>
      <w:r w:rsidR="000C0D66" w:rsidRPr="001465F9">
        <w:rPr>
          <w:sz w:val="26"/>
          <w:szCs w:val="26"/>
        </w:rPr>
        <w:t xml:space="preserve">.5. </w:t>
      </w:r>
      <w:r w:rsidR="00253678" w:rsidRPr="001465F9">
        <w:rPr>
          <w:sz w:val="26"/>
          <w:szCs w:val="26"/>
        </w:rPr>
        <w:t>Организатор конкурса п</w:t>
      </w:r>
      <w:r w:rsidRPr="001465F9">
        <w:rPr>
          <w:sz w:val="26"/>
          <w:szCs w:val="26"/>
        </w:rPr>
        <w:t xml:space="preserve">ри получении заявления </w:t>
      </w:r>
      <w:r w:rsidR="001D5DAA" w:rsidRPr="001465F9">
        <w:rPr>
          <w:sz w:val="26"/>
          <w:szCs w:val="26"/>
        </w:rPr>
        <w:t>участника</w:t>
      </w:r>
      <w:r w:rsidRPr="001465F9">
        <w:rPr>
          <w:sz w:val="26"/>
          <w:szCs w:val="26"/>
        </w:rPr>
        <w:t xml:space="preserve"> </w:t>
      </w:r>
      <w:r w:rsidR="00D52270">
        <w:rPr>
          <w:sz w:val="26"/>
          <w:szCs w:val="26"/>
        </w:rPr>
        <w:t xml:space="preserve">Конкурса </w:t>
      </w:r>
      <w:r w:rsidRPr="001465F9">
        <w:rPr>
          <w:sz w:val="26"/>
          <w:szCs w:val="26"/>
        </w:rPr>
        <w:t>об отзыве</w:t>
      </w:r>
      <w:r w:rsidR="000C0D66" w:rsidRPr="001465F9">
        <w:rPr>
          <w:sz w:val="26"/>
          <w:szCs w:val="26"/>
        </w:rPr>
        <w:t xml:space="preserve"> конкурсной заявки </w:t>
      </w:r>
      <w:r w:rsidR="00253678" w:rsidRPr="001465F9">
        <w:rPr>
          <w:sz w:val="26"/>
          <w:szCs w:val="26"/>
        </w:rPr>
        <w:t>делает соответствующую запись в ж</w:t>
      </w:r>
      <w:r w:rsidR="000C0D66" w:rsidRPr="001465F9">
        <w:rPr>
          <w:sz w:val="26"/>
          <w:szCs w:val="26"/>
        </w:rPr>
        <w:t>урнале регистрации конкурсных заявок.</w:t>
      </w:r>
    </w:p>
    <w:p w:rsidR="00E1395A" w:rsidRPr="001465F9" w:rsidRDefault="006F78C6" w:rsidP="0009142E">
      <w:pPr>
        <w:autoSpaceDE w:val="0"/>
        <w:autoSpaceDN w:val="0"/>
        <w:adjustRightInd w:val="0"/>
        <w:ind w:firstLine="708"/>
        <w:jc w:val="both"/>
        <w:rPr>
          <w:sz w:val="26"/>
          <w:szCs w:val="26"/>
        </w:rPr>
      </w:pPr>
      <w:r w:rsidRPr="001465F9">
        <w:rPr>
          <w:sz w:val="26"/>
          <w:szCs w:val="26"/>
        </w:rPr>
        <w:t>6.</w:t>
      </w:r>
      <w:r w:rsidR="00CD0C01" w:rsidRPr="001465F9">
        <w:rPr>
          <w:sz w:val="26"/>
          <w:szCs w:val="26"/>
        </w:rPr>
        <w:t>6</w:t>
      </w:r>
      <w:r w:rsidRPr="001465F9">
        <w:rPr>
          <w:sz w:val="26"/>
          <w:szCs w:val="26"/>
        </w:rPr>
        <w:t xml:space="preserve">. </w:t>
      </w:r>
      <w:r w:rsidR="006F34C2" w:rsidRPr="001465F9">
        <w:rPr>
          <w:sz w:val="26"/>
          <w:szCs w:val="26"/>
        </w:rPr>
        <w:t>Участник</w:t>
      </w:r>
      <w:r w:rsidR="00D52270">
        <w:rPr>
          <w:sz w:val="26"/>
          <w:szCs w:val="26"/>
        </w:rPr>
        <w:t xml:space="preserve"> Конкурса</w:t>
      </w:r>
      <w:r w:rsidRPr="001465F9">
        <w:rPr>
          <w:sz w:val="26"/>
          <w:szCs w:val="26"/>
        </w:rPr>
        <w:t>, подавший заявление об отзыве конкурсной заявки, вправе аннулировать такое заявление в порядке и в срок, установленны</w:t>
      </w:r>
      <w:r w:rsidR="008F2348" w:rsidRPr="001465F9">
        <w:rPr>
          <w:sz w:val="26"/>
          <w:szCs w:val="26"/>
        </w:rPr>
        <w:t>е в пунктах</w:t>
      </w:r>
      <w:r w:rsidR="009D4AC1" w:rsidRPr="001465F9">
        <w:rPr>
          <w:sz w:val="26"/>
          <w:szCs w:val="26"/>
        </w:rPr>
        <w:t xml:space="preserve"> </w:t>
      </w:r>
      <w:r w:rsidR="0055367B">
        <w:rPr>
          <w:sz w:val="26"/>
          <w:szCs w:val="26"/>
        </w:rPr>
        <w:t xml:space="preserve"> </w:t>
      </w:r>
      <w:r w:rsidR="009D4AC1" w:rsidRPr="001465F9">
        <w:rPr>
          <w:sz w:val="26"/>
          <w:szCs w:val="26"/>
        </w:rPr>
        <w:t>6.1</w:t>
      </w:r>
      <w:r w:rsidR="00E271A0" w:rsidRPr="001465F9">
        <w:rPr>
          <w:sz w:val="26"/>
          <w:szCs w:val="26"/>
        </w:rPr>
        <w:t xml:space="preserve"> – </w:t>
      </w:r>
      <w:r w:rsidR="00E1395A" w:rsidRPr="001465F9">
        <w:rPr>
          <w:sz w:val="26"/>
          <w:szCs w:val="26"/>
        </w:rPr>
        <w:t xml:space="preserve">6.4 </w:t>
      </w:r>
      <w:r w:rsidR="00930610" w:rsidRPr="001465F9">
        <w:rPr>
          <w:sz w:val="26"/>
          <w:szCs w:val="26"/>
        </w:rPr>
        <w:t xml:space="preserve">раздела 6 </w:t>
      </w:r>
      <w:r w:rsidR="00E1395A" w:rsidRPr="001465F9">
        <w:rPr>
          <w:sz w:val="26"/>
          <w:szCs w:val="26"/>
        </w:rPr>
        <w:t>настоящей Конкурсной документации.</w:t>
      </w:r>
    </w:p>
    <w:p w:rsidR="00E1395A" w:rsidRPr="001465F9" w:rsidRDefault="00E1395A" w:rsidP="0009142E">
      <w:pPr>
        <w:autoSpaceDE w:val="0"/>
        <w:autoSpaceDN w:val="0"/>
        <w:adjustRightInd w:val="0"/>
        <w:ind w:firstLine="708"/>
        <w:jc w:val="both"/>
        <w:rPr>
          <w:sz w:val="26"/>
          <w:szCs w:val="26"/>
        </w:rPr>
      </w:pPr>
      <w:r w:rsidRPr="001465F9">
        <w:rPr>
          <w:sz w:val="26"/>
          <w:szCs w:val="26"/>
        </w:rPr>
        <w:lastRenderedPageBreak/>
        <w:t>6.</w:t>
      </w:r>
      <w:r w:rsidR="00CD0C01" w:rsidRPr="001465F9">
        <w:rPr>
          <w:sz w:val="26"/>
          <w:szCs w:val="26"/>
        </w:rPr>
        <w:t>7</w:t>
      </w:r>
      <w:r w:rsidRPr="001465F9">
        <w:rPr>
          <w:sz w:val="26"/>
          <w:szCs w:val="26"/>
        </w:rPr>
        <w:t xml:space="preserve">. </w:t>
      </w:r>
      <w:r w:rsidR="005A01A3" w:rsidRPr="001465F9">
        <w:rPr>
          <w:sz w:val="26"/>
          <w:szCs w:val="26"/>
        </w:rPr>
        <w:t>Организатор конкурса п</w:t>
      </w:r>
      <w:r w:rsidRPr="001465F9">
        <w:rPr>
          <w:sz w:val="26"/>
          <w:szCs w:val="26"/>
        </w:rPr>
        <w:t xml:space="preserve">ри получении заявления </w:t>
      </w:r>
      <w:r w:rsidR="006F34C2" w:rsidRPr="001465F9">
        <w:rPr>
          <w:sz w:val="26"/>
          <w:szCs w:val="26"/>
        </w:rPr>
        <w:t>участника</w:t>
      </w:r>
      <w:r w:rsidRPr="001465F9">
        <w:rPr>
          <w:sz w:val="26"/>
          <w:szCs w:val="26"/>
        </w:rPr>
        <w:t xml:space="preserve"> </w:t>
      </w:r>
      <w:r w:rsidR="00D52270">
        <w:rPr>
          <w:sz w:val="26"/>
          <w:szCs w:val="26"/>
        </w:rPr>
        <w:t xml:space="preserve">Конкурса </w:t>
      </w:r>
      <w:r w:rsidRPr="001465F9">
        <w:rPr>
          <w:sz w:val="26"/>
          <w:szCs w:val="26"/>
        </w:rPr>
        <w:t xml:space="preserve">об аннулировании заявления об отзыве конкурсной заявки, </w:t>
      </w:r>
      <w:r w:rsidR="005A01A3" w:rsidRPr="001465F9">
        <w:rPr>
          <w:sz w:val="26"/>
          <w:szCs w:val="26"/>
        </w:rPr>
        <w:t xml:space="preserve">делает соответствующую запись </w:t>
      </w:r>
      <w:r w:rsidRPr="001465F9">
        <w:rPr>
          <w:sz w:val="26"/>
          <w:szCs w:val="26"/>
        </w:rPr>
        <w:t xml:space="preserve">в </w:t>
      </w:r>
      <w:r w:rsidR="005A01A3" w:rsidRPr="001465F9">
        <w:rPr>
          <w:sz w:val="26"/>
          <w:szCs w:val="26"/>
        </w:rPr>
        <w:t>ж</w:t>
      </w:r>
      <w:r w:rsidRPr="001465F9">
        <w:rPr>
          <w:sz w:val="26"/>
          <w:szCs w:val="26"/>
        </w:rPr>
        <w:t>урнале регистрации конкурсных заявок.</w:t>
      </w:r>
    </w:p>
    <w:p w:rsidR="000C0D66" w:rsidRPr="001465F9" w:rsidRDefault="006F78C6" w:rsidP="0009142E">
      <w:pPr>
        <w:autoSpaceDE w:val="0"/>
        <w:autoSpaceDN w:val="0"/>
        <w:adjustRightInd w:val="0"/>
        <w:ind w:firstLine="708"/>
        <w:jc w:val="both"/>
        <w:rPr>
          <w:sz w:val="26"/>
          <w:szCs w:val="26"/>
        </w:rPr>
      </w:pPr>
      <w:r w:rsidRPr="001465F9">
        <w:rPr>
          <w:sz w:val="26"/>
          <w:szCs w:val="26"/>
        </w:rPr>
        <w:t>6.</w:t>
      </w:r>
      <w:r w:rsidR="00CD0C01" w:rsidRPr="001465F9">
        <w:rPr>
          <w:sz w:val="26"/>
          <w:szCs w:val="26"/>
        </w:rPr>
        <w:t>8</w:t>
      </w:r>
      <w:r w:rsidRPr="001465F9">
        <w:rPr>
          <w:sz w:val="26"/>
          <w:szCs w:val="26"/>
        </w:rPr>
        <w:t xml:space="preserve">. Конкурсная заявка </w:t>
      </w:r>
      <w:r w:rsidR="000C0D66" w:rsidRPr="001465F9">
        <w:rPr>
          <w:sz w:val="26"/>
          <w:szCs w:val="26"/>
        </w:rPr>
        <w:t>считается отозванной в день вскрытия конвертов с конкурсными заявками</w:t>
      </w:r>
      <w:r w:rsidRPr="001465F9">
        <w:rPr>
          <w:sz w:val="26"/>
          <w:szCs w:val="26"/>
        </w:rPr>
        <w:t>.</w:t>
      </w:r>
      <w:r w:rsidR="000C0D66" w:rsidRPr="001465F9">
        <w:rPr>
          <w:sz w:val="26"/>
          <w:szCs w:val="26"/>
        </w:rPr>
        <w:t xml:space="preserve"> Сведения об отозванной </w:t>
      </w:r>
      <w:r w:rsidR="0068029D" w:rsidRPr="001465F9">
        <w:rPr>
          <w:sz w:val="26"/>
          <w:szCs w:val="26"/>
        </w:rPr>
        <w:t xml:space="preserve">конкурсной </w:t>
      </w:r>
      <w:r w:rsidR="000C0D66" w:rsidRPr="001465F9">
        <w:rPr>
          <w:sz w:val="26"/>
          <w:szCs w:val="26"/>
        </w:rPr>
        <w:t>заявке в протокол вскрытия конвертов с конкурсными заявками не заносятся</w:t>
      </w:r>
      <w:r w:rsidR="0068029D" w:rsidRPr="001465F9">
        <w:rPr>
          <w:sz w:val="26"/>
          <w:szCs w:val="26"/>
        </w:rPr>
        <w:t>.</w:t>
      </w:r>
    </w:p>
    <w:p w:rsidR="0068029D" w:rsidRPr="001465F9" w:rsidRDefault="00CF6436" w:rsidP="0009142E">
      <w:pPr>
        <w:autoSpaceDE w:val="0"/>
        <w:autoSpaceDN w:val="0"/>
        <w:adjustRightInd w:val="0"/>
        <w:ind w:firstLine="708"/>
        <w:jc w:val="both"/>
        <w:rPr>
          <w:sz w:val="26"/>
          <w:szCs w:val="26"/>
        </w:rPr>
      </w:pPr>
      <w:r w:rsidRPr="001465F9">
        <w:rPr>
          <w:sz w:val="26"/>
          <w:szCs w:val="26"/>
        </w:rPr>
        <w:t>6</w:t>
      </w:r>
      <w:r w:rsidR="0068029D" w:rsidRPr="001465F9">
        <w:rPr>
          <w:sz w:val="26"/>
          <w:szCs w:val="26"/>
        </w:rPr>
        <w:t>.</w:t>
      </w:r>
      <w:r w:rsidR="00CD0C01" w:rsidRPr="001465F9">
        <w:rPr>
          <w:sz w:val="26"/>
          <w:szCs w:val="26"/>
        </w:rPr>
        <w:t>9</w:t>
      </w:r>
      <w:r w:rsidR="0068029D" w:rsidRPr="001465F9">
        <w:rPr>
          <w:sz w:val="26"/>
          <w:szCs w:val="26"/>
        </w:rPr>
        <w:t>. В связи с внесением изменений в Конкурсную документацию</w:t>
      </w:r>
      <w:r w:rsidR="00B128F8" w:rsidRPr="001465F9">
        <w:rPr>
          <w:sz w:val="26"/>
          <w:szCs w:val="26"/>
        </w:rPr>
        <w:t>,</w:t>
      </w:r>
      <w:r w:rsidR="0068029D" w:rsidRPr="001465F9">
        <w:rPr>
          <w:sz w:val="26"/>
          <w:szCs w:val="26"/>
        </w:rPr>
        <w:t xml:space="preserve"> </w:t>
      </w:r>
      <w:r w:rsidR="00B128F8" w:rsidRPr="001465F9">
        <w:rPr>
          <w:sz w:val="26"/>
          <w:szCs w:val="26"/>
        </w:rPr>
        <w:t>участник</w:t>
      </w:r>
      <w:r w:rsidR="0068029D" w:rsidRPr="001465F9">
        <w:rPr>
          <w:sz w:val="26"/>
          <w:szCs w:val="26"/>
        </w:rPr>
        <w:t xml:space="preserve"> </w:t>
      </w:r>
      <w:r w:rsidR="00D52270">
        <w:rPr>
          <w:sz w:val="26"/>
          <w:szCs w:val="26"/>
        </w:rPr>
        <w:t xml:space="preserve">Конкурса </w:t>
      </w:r>
      <w:r w:rsidR="0068029D" w:rsidRPr="001465F9">
        <w:rPr>
          <w:sz w:val="26"/>
          <w:szCs w:val="26"/>
        </w:rPr>
        <w:t xml:space="preserve">в срок, установленный для приема конкурсных заявок, вправе внести изменения в поданную им конкурсную заявку. В этом случае </w:t>
      </w:r>
      <w:r w:rsidR="00B128F8" w:rsidRPr="001465F9">
        <w:rPr>
          <w:sz w:val="26"/>
          <w:szCs w:val="26"/>
        </w:rPr>
        <w:t>участник</w:t>
      </w:r>
      <w:r w:rsidR="00D52270">
        <w:rPr>
          <w:sz w:val="26"/>
          <w:szCs w:val="26"/>
        </w:rPr>
        <w:t xml:space="preserve"> Конкурса</w:t>
      </w:r>
      <w:r w:rsidR="0068029D" w:rsidRPr="001465F9">
        <w:rPr>
          <w:sz w:val="26"/>
          <w:szCs w:val="26"/>
        </w:rPr>
        <w:t xml:space="preserve">, в порядке, установленном пунктами </w:t>
      </w:r>
      <w:r w:rsidRPr="001465F9">
        <w:rPr>
          <w:sz w:val="26"/>
          <w:szCs w:val="26"/>
        </w:rPr>
        <w:t>4</w:t>
      </w:r>
      <w:r w:rsidR="0068029D" w:rsidRPr="001465F9">
        <w:rPr>
          <w:sz w:val="26"/>
          <w:szCs w:val="26"/>
        </w:rPr>
        <w:t>.1</w:t>
      </w:r>
      <w:r w:rsidR="00E271A0" w:rsidRPr="001465F9">
        <w:rPr>
          <w:sz w:val="26"/>
          <w:szCs w:val="26"/>
        </w:rPr>
        <w:t xml:space="preserve"> – </w:t>
      </w:r>
      <w:r w:rsidRPr="001465F9">
        <w:rPr>
          <w:sz w:val="26"/>
          <w:szCs w:val="26"/>
        </w:rPr>
        <w:t>4</w:t>
      </w:r>
      <w:r w:rsidR="0068029D" w:rsidRPr="001465F9">
        <w:rPr>
          <w:sz w:val="26"/>
          <w:szCs w:val="26"/>
        </w:rPr>
        <w:t>.5</w:t>
      </w:r>
      <w:r w:rsidR="00930610" w:rsidRPr="001465F9">
        <w:rPr>
          <w:sz w:val="26"/>
          <w:szCs w:val="26"/>
        </w:rPr>
        <w:t xml:space="preserve"> раздела 4</w:t>
      </w:r>
      <w:r w:rsidR="0068029D" w:rsidRPr="001465F9">
        <w:rPr>
          <w:sz w:val="26"/>
          <w:szCs w:val="26"/>
        </w:rPr>
        <w:t xml:space="preserve"> настоящей Конкурсной документации, подает Организатору </w:t>
      </w:r>
      <w:r w:rsidR="00225888" w:rsidRPr="001465F9">
        <w:rPr>
          <w:sz w:val="26"/>
          <w:szCs w:val="26"/>
        </w:rPr>
        <w:t>к</w:t>
      </w:r>
      <w:r w:rsidR="0068029D" w:rsidRPr="001465F9">
        <w:rPr>
          <w:sz w:val="26"/>
          <w:szCs w:val="26"/>
        </w:rPr>
        <w:t xml:space="preserve">онкурса заявление о внесении изменений в конкурсную заявку с приложением документов, которыми </w:t>
      </w:r>
      <w:r w:rsidR="00C65FD3" w:rsidRPr="001465F9">
        <w:rPr>
          <w:sz w:val="26"/>
          <w:szCs w:val="26"/>
        </w:rPr>
        <w:t>участник</w:t>
      </w:r>
      <w:r w:rsidR="0068029D" w:rsidRPr="001465F9">
        <w:rPr>
          <w:sz w:val="26"/>
          <w:szCs w:val="26"/>
        </w:rPr>
        <w:t xml:space="preserve"> </w:t>
      </w:r>
      <w:r w:rsidR="00D52270">
        <w:rPr>
          <w:sz w:val="26"/>
          <w:szCs w:val="26"/>
        </w:rPr>
        <w:t xml:space="preserve">Конкурса </w:t>
      </w:r>
      <w:r w:rsidR="0068029D" w:rsidRPr="001465F9">
        <w:rPr>
          <w:sz w:val="26"/>
          <w:szCs w:val="26"/>
        </w:rPr>
        <w:t>заменяет документы, ранее представленные им с конкурсной заявкой.</w:t>
      </w:r>
    </w:p>
    <w:p w:rsidR="005A01A3" w:rsidRPr="001465F9" w:rsidRDefault="005A01A3" w:rsidP="0009142E">
      <w:pPr>
        <w:autoSpaceDE w:val="0"/>
        <w:autoSpaceDN w:val="0"/>
        <w:adjustRightInd w:val="0"/>
        <w:ind w:firstLine="708"/>
        <w:jc w:val="both"/>
        <w:rPr>
          <w:sz w:val="26"/>
          <w:szCs w:val="26"/>
        </w:rPr>
      </w:pPr>
    </w:p>
    <w:p w:rsidR="00681871" w:rsidRPr="001465F9" w:rsidRDefault="004059C0" w:rsidP="004059C0">
      <w:pPr>
        <w:autoSpaceDE w:val="0"/>
        <w:autoSpaceDN w:val="0"/>
        <w:adjustRightInd w:val="0"/>
        <w:jc w:val="center"/>
        <w:outlineLvl w:val="2"/>
        <w:rPr>
          <w:sz w:val="26"/>
          <w:szCs w:val="26"/>
        </w:rPr>
      </w:pPr>
      <w:r w:rsidRPr="001465F9">
        <w:rPr>
          <w:sz w:val="26"/>
          <w:szCs w:val="26"/>
        </w:rPr>
        <w:t xml:space="preserve">Раздел </w:t>
      </w:r>
      <w:r w:rsidR="00CD0C01" w:rsidRPr="001465F9">
        <w:rPr>
          <w:sz w:val="26"/>
          <w:szCs w:val="26"/>
        </w:rPr>
        <w:t>7</w:t>
      </w:r>
    </w:p>
    <w:p w:rsidR="00681871" w:rsidRPr="001465F9" w:rsidRDefault="004059C0" w:rsidP="004059C0">
      <w:pPr>
        <w:autoSpaceDE w:val="0"/>
        <w:autoSpaceDN w:val="0"/>
        <w:adjustRightInd w:val="0"/>
        <w:jc w:val="center"/>
        <w:outlineLvl w:val="2"/>
        <w:rPr>
          <w:sz w:val="26"/>
          <w:szCs w:val="26"/>
        </w:rPr>
      </w:pPr>
      <w:r w:rsidRPr="001465F9">
        <w:rPr>
          <w:sz w:val="26"/>
          <w:szCs w:val="26"/>
        </w:rPr>
        <w:t xml:space="preserve"> Форма, порядок, дат</w:t>
      </w:r>
      <w:r w:rsidR="00CD0C01" w:rsidRPr="001465F9">
        <w:rPr>
          <w:sz w:val="26"/>
          <w:szCs w:val="26"/>
        </w:rPr>
        <w:t>ы</w:t>
      </w:r>
      <w:r w:rsidRPr="001465F9">
        <w:rPr>
          <w:sz w:val="26"/>
          <w:szCs w:val="26"/>
        </w:rPr>
        <w:t xml:space="preserve"> начала и окончани</w:t>
      </w:r>
      <w:r w:rsidR="00CD0C01" w:rsidRPr="001465F9">
        <w:rPr>
          <w:sz w:val="26"/>
          <w:szCs w:val="26"/>
        </w:rPr>
        <w:t>я</w:t>
      </w:r>
      <w:r w:rsidRPr="001465F9">
        <w:rPr>
          <w:sz w:val="26"/>
          <w:szCs w:val="26"/>
        </w:rPr>
        <w:t xml:space="preserve"> срока </w:t>
      </w:r>
    </w:p>
    <w:p w:rsidR="004059C0" w:rsidRPr="001465F9" w:rsidRDefault="004059C0" w:rsidP="004059C0">
      <w:pPr>
        <w:autoSpaceDE w:val="0"/>
        <w:autoSpaceDN w:val="0"/>
        <w:adjustRightInd w:val="0"/>
        <w:jc w:val="center"/>
        <w:outlineLvl w:val="2"/>
        <w:rPr>
          <w:sz w:val="26"/>
          <w:szCs w:val="26"/>
        </w:rPr>
      </w:pPr>
      <w:r w:rsidRPr="001465F9">
        <w:rPr>
          <w:sz w:val="26"/>
          <w:szCs w:val="26"/>
        </w:rPr>
        <w:t>предоставления разъяснений Конкурсной документации</w:t>
      </w:r>
    </w:p>
    <w:p w:rsidR="00681871" w:rsidRPr="001465F9" w:rsidRDefault="00681871" w:rsidP="004059C0">
      <w:pPr>
        <w:autoSpaceDE w:val="0"/>
        <w:autoSpaceDN w:val="0"/>
        <w:adjustRightInd w:val="0"/>
        <w:jc w:val="center"/>
        <w:outlineLvl w:val="2"/>
        <w:rPr>
          <w:b/>
          <w:sz w:val="26"/>
          <w:szCs w:val="26"/>
        </w:rPr>
      </w:pPr>
    </w:p>
    <w:p w:rsidR="004059C0" w:rsidRPr="001465F9" w:rsidRDefault="00681871" w:rsidP="00A8357C">
      <w:pPr>
        <w:autoSpaceDE w:val="0"/>
        <w:autoSpaceDN w:val="0"/>
        <w:adjustRightInd w:val="0"/>
        <w:ind w:firstLine="709"/>
        <w:jc w:val="both"/>
        <w:rPr>
          <w:sz w:val="26"/>
          <w:szCs w:val="26"/>
        </w:rPr>
      </w:pPr>
      <w:r w:rsidRPr="001465F9">
        <w:rPr>
          <w:sz w:val="26"/>
          <w:szCs w:val="26"/>
        </w:rPr>
        <w:t>7</w:t>
      </w:r>
      <w:r w:rsidR="004059C0" w:rsidRPr="001465F9">
        <w:rPr>
          <w:sz w:val="26"/>
          <w:szCs w:val="26"/>
        </w:rPr>
        <w:t xml:space="preserve">.1. </w:t>
      </w:r>
      <w:r w:rsidR="00A8357C" w:rsidRPr="001465F9">
        <w:rPr>
          <w:sz w:val="26"/>
          <w:szCs w:val="26"/>
        </w:rPr>
        <w:t xml:space="preserve">Любое заинтересованное лицо вправе обратиться к Организатору конкурса с письменным </w:t>
      </w:r>
      <w:r w:rsidR="00EA7059">
        <w:rPr>
          <w:sz w:val="26"/>
          <w:szCs w:val="26"/>
        </w:rPr>
        <w:t>запросом</w:t>
      </w:r>
      <w:r w:rsidR="00A8357C" w:rsidRPr="001465F9">
        <w:rPr>
          <w:sz w:val="26"/>
          <w:szCs w:val="26"/>
        </w:rPr>
        <w:t xml:space="preserve"> о разъяснении положений Конкурсной документации </w:t>
      </w:r>
      <w:r w:rsidR="002A2009" w:rsidRPr="001465F9">
        <w:rPr>
          <w:sz w:val="26"/>
          <w:szCs w:val="26"/>
        </w:rPr>
        <w:t xml:space="preserve">(заполненная </w:t>
      </w:r>
      <w:r w:rsidR="004059C0" w:rsidRPr="001465F9">
        <w:rPr>
          <w:sz w:val="26"/>
          <w:szCs w:val="26"/>
        </w:rPr>
        <w:t>форм</w:t>
      </w:r>
      <w:r w:rsidR="002A2009" w:rsidRPr="001465F9">
        <w:rPr>
          <w:sz w:val="26"/>
          <w:szCs w:val="26"/>
        </w:rPr>
        <w:t>а</w:t>
      </w:r>
      <w:r w:rsidR="00AB5064" w:rsidRPr="001465F9">
        <w:rPr>
          <w:sz w:val="26"/>
          <w:szCs w:val="26"/>
        </w:rPr>
        <w:t xml:space="preserve"> № </w:t>
      </w:r>
      <w:r w:rsidR="001F6953" w:rsidRPr="001465F9">
        <w:rPr>
          <w:sz w:val="26"/>
          <w:szCs w:val="26"/>
        </w:rPr>
        <w:t>7</w:t>
      </w:r>
      <w:r w:rsidR="004059C0" w:rsidRPr="001465F9">
        <w:rPr>
          <w:sz w:val="26"/>
          <w:szCs w:val="26"/>
        </w:rPr>
        <w:t>, установленн</w:t>
      </w:r>
      <w:r w:rsidR="002A2009" w:rsidRPr="001465F9">
        <w:rPr>
          <w:sz w:val="26"/>
          <w:szCs w:val="26"/>
        </w:rPr>
        <w:t>ая</w:t>
      </w:r>
      <w:r w:rsidR="004059C0" w:rsidRPr="001465F9">
        <w:rPr>
          <w:sz w:val="26"/>
          <w:szCs w:val="26"/>
        </w:rPr>
        <w:t xml:space="preserve"> приложением № 2 к </w:t>
      </w:r>
      <w:r w:rsidR="00656EC5" w:rsidRPr="001465F9">
        <w:rPr>
          <w:sz w:val="26"/>
          <w:szCs w:val="26"/>
        </w:rPr>
        <w:t>Конкурсной документации</w:t>
      </w:r>
      <w:r w:rsidR="002A2009" w:rsidRPr="001465F9">
        <w:rPr>
          <w:sz w:val="26"/>
          <w:szCs w:val="26"/>
        </w:rPr>
        <w:t>)</w:t>
      </w:r>
      <w:r w:rsidR="00656EC5" w:rsidRPr="001465F9">
        <w:rPr>
          <w:sz w:val="26"/>
          <w:szCs w:val="26"/>
        </w:rPr>
        <w:t xml:space="preserve"> (далее </w:t>
      </w:r>
      <w:r w:rsidRPr="001465F9">
        <w:rPr>
          <w:sz w:val="26"/>
          <w:szCs w:val="26"/>
        </w:rPr>
        <w:t xml:space="preserve">– </w:t>
      </w:r>
      <w:r w:rsidR="004059C0" w:rsidRPr="001465F9">
        <w:rPr>
          <w:sz w:val="26"/>
          <w:szCs w:val="26"/>
        </w:rPr>
        <w:t xml:space="preserve">запрос). </w:t>
      </w:r>
    </w:p>
    <w:p w:rsidR="00A8357C" w:rsidRPr="001465F9" w:rsidRDefault="00681871" w:rsidP="00A8357C">
      <w:pPr>
        <w:ind w:firstLine="709"/>
        <w:jc w:val="both"/>
        <w:rPr>
          <w:sz w:val="26"/>
          <w:szCs w:val="26"/>
        </w:rPr>
      </w:pPr>
      <w:r w:rsidRPr="001465F9">
        <w:rPr>
          <w:sz w:val="26"/>
          <w:szCs w:val="26"/>
        </w:rPr>
        <w:t>7</w:t>
      </w:r>
      <w:r w:rsidR="004059C0" w:rsidRPr="001465F9">
        <w:rPr>
          <w:sz w:val="26"/>
          <w:szCs w:val="26"/>
        </w:rPr>
        <w:t xml:space="preserve">.2. </w:t>
      </w:r>
      <w:r w:rsidR="00A8357C" w:rsidRPr="001465F9">
        <w:rPr>
          <w:sz w:val="26"/>
          <w:szCs w:val="26"/>
        </w:rPr>
        <w:t>Предоставление разъяснений настоящей Конкурсной документации начинается со дня размещения на официальном сайте администрации города Мурманска извещения о проведении Конкурса.</w:t>
      </w:r>
    </w:p>
    <w:p w:rsidR="004059C0" w:rsidRPr="001465F9" w:rsidRDefault="00681871" w:rsidP="004059C0">
      <w:pPr>
        <w:autoSpaceDE w:val="0"/>
        <w:autoSpaceDN w:val="0"/>
        <w:adjustRightInd w:val="0"/>
        <w:ind w:firstLine="709"/>
        <w:jc w:val="both"/>
        <w:rPr>
          <w:sz w:val="26"/>
          <w:szCs w:val="26"/>
        </w:rPr>
      </w:pPr>
      <w:r w:rsidRPr="001465F9">
        <w:rPr>
          <w:sz w:val="26"/>
          <w:szCs w:val="26"/>
        </w:rPr>
        <w:t>7</w:t>
      </w:r>
      <w:r w:rsidR="00A8357C" w:rsidRPr="001465F9">
        <w:rPr>
          <w:sz w:val="26"/>
          <w:szCs w:val="26"/>
        </w:rPr>
        <w:t>.3. Предоставление разъяснений настоящей Конкурсной документации прекращается в день окончания срока подачи конкурсных заявок.</w:t>
      </w:r>
    </w:p>
    <w:p w:rsidR="004059C0" w:rsidRPr="001465F9" w:rsidRDefault="00681871" w:rsidP="004059C0">
      <w:pPr>
        <w:autoSpaceDE w:val="0"/>
        <w:autoSpaceDN w:val="0"/>
        <w:adjustRightInd w:val="0"/>
        <w:ind w:firstLine="709"/>
        <w:jc w:val="both"/>
        <w:rPr>
          <w:sz w:val="26"/>
          <w:szCs w:val="26"/>
        </w:rPr>
      </w:pPr>
      <w:r w:rsidRPr="001465F9">
        <w:rPr>
          <w:sz w:val="26"/>
          <w:szCs w:val="26"/>
        </w:rPr>
        <w:t>7</w:t>
      </w:r>
      <w:r w:rsidR="004059C0" w:rsidRPr="001465F9">
        <w:rPr>
          <w:sz w:val="26"/>
          <w:szCs w:val="26"/>
        </w:rPr>
        <w:t>.</w:t>
      </w:r>
      <w:r w:rsidR="00A8357C" w:rsidRPr="001465F9">
        <w:rPr>
          <w:sz w:val="26"/>
          <w:szCs w:val="26"/>
        </w:rPr>
        <w:t>4</w:t>
      </w:r>
      <w:r w:rsidR="004059C0" w:rsidRPr="001465F9">
        <w:rPr>
          <w:sz w:val="26"/>
          <w:szCs w:val="26"/>
        </w:rPr>
        <w:t xml:space="preserve">. Днем поступления запроса считается день регистрации запроса Организатором </w:t>
      </w:r>
      <w:r w:rsidR="005A4DBE" w:rsidRPr="001465F9">
        <w:rPr>
          <w:sz w:val="26"/>
          <w:szCs w:val="26"/>
        </w:rPr>
        <w:t>конкурса</w:t>
      </w:r>
      <w:r w:rsidR="004059C0" w:rsidRPr="001465F9">
        <w:rPr>
          <w:sz w:val="26"/>
          <w:szCs w:val="26"/>
        </w:rPr>
        <w:t xml:space="preserve">. </w:t>
      </w:r>
    </w:p>
    <w:p w:rsidR="0035388D" w:rsidRPr="001465F9" w:rsidRDefault="00681871" w:rsidP="00154BB4">
      <w:pPr>
        <w:widowControl w:val="0"/>
        <w:autoSpaceDE w:val="0"/>
        <w:autoSpaceDN w:val="0"/>
        <w:adjustRightInd w:val="0"/>
        <w:ind w:firstLine="708"/>
        <w:jc w:val="both"/>
        <w:rPr>
          <w:sz w:val="26"/>
          <w:szCs w:val="26"/>
        </w:rPr>
      </w:pPr>
      <w:r w:rsidRPr="001465F9">
        <w:rPr>
          <w:sz w:val="26"/>
          <w:szCs w:val="26"/>
        </w:rPr>
        <w:t>7</w:t>
      </w:r>
      <w:r w:rsidR="004059C0" w:rsidRPr="001465F9">
        <w:rPr>
          <w:sz w:val="26"/>
          <w:szCs w:val="26"/>
        </w:rPr>
        <w:t>.</w:t>
      </w:r>
      <w:r w:rsidR="00A8357C" w:rsidRPr="001465F9">
        <w:rPr>
          <w:sz w:val="26"/>
          <w:szCs w:val="26"/>
        </w:rPr>
        <w:t>5</w:t>
      </w:r>
      <w:r w:rsidR="004059C0" w:rsidRPr="001465F9">
        <w:rPr>
          <w:sz w:val="26"/>
          <w:szCs w:val="26"/>
        </w:rPr>
        <w:t xml:space="preserve">. </w:t>
      </w:r>
      <w:r w:rsidR="00A00A02" w:rsidRPr="001465F9">
        <w:rPr>
          <w:sz w:val="26"/>
          <w:szCs w:val="26"/>
        </w:rPr>
        <w:t xml:space="preserve">Разъяснения положений </w:t>
      </w:r>
      <w:r w:rsidR="00495E21" w:rsidRPr="001465F9">
        <w:rPr>
          <w:sz w:val="26"/>
          <w:szCs w:val="26"/>
        </w:rPr>
        <w:t>К</w:t>
      </w:r>
      <w:r w:rsidR="00A00A02" w:rsidRPr="001465F9">
        <w:rPr>
          <w:sz w:val="26"/>
          <w:szCs w:val="26"/>
        </w:rPr>
        <w:t xml:space="preserve">онкурсной документации направляются Организатором конкурса заявителю в срок, не превышающий трех рабочих дней со дня поступления соответствующего </w:t>
      </w:r>
      <w:r w:rsidR="00EA7059">
        <w:rPr>
          <w:sz w:val="26"/>
          <w:szCs w:val="26"/>
        </w:rPr>
        <w:t>запроса</w:t>
      </w:r>
      <w:r w:rsidR="00A00A02" w:rsidRPr="001465F9">
        <w:rPr>
          <w:sz w:val="26"/>
          <w:szCs w:val="26"/>
        </w:rPr>
        <w:t xml:space="preserve"> Организатору </w:t>
      </w:r>
      <w:r w:rsidR="005A4DBE" w:rsidRPr="001465F9">
        <w:rPr>
          <w:sz w:val="26"/>
          <w:szCs w:val="26"/>
        </w:rPr>
        <w:t>конкурса</w:t>
      </w:r>
      <w:r w:rsidR="00A00A02" w:rsidRPr="001465F9">
        <w:rPr>
          <w:sz w:val="26"/>
          <w:szCs w:val="26"/>
        </w:rPr>
        <w:t xml:space="preserve">. </w:t>
      </w:r>
    </w:p>
    <w:p w:rsidR="00A00A02" w:rsidRPr="001465F9" w:rsidRDefault="00681871" w:rsidP="00530710">
      <w:pPr>
        <w:widowControl w:val="0"/>
        <w:autoSpaceDE w:val="0"/>
        <w:autoSpaceDN w:val="0"/>
        <w:adjustRightInd w:val="0"/>
        <w:ind w:firstLine="708"/>
        <w:jc w:val="both"/>
        <w:rPr>
          <w:sz w:val="26"/>
          <w:szCs w:val="26"/>
        </w:rPr>
      </w:pPr>
      <w:r w:rsidRPr="001465F9">
        <w:rPr>
          <w:sz w:val="26"/>
          <w:szCs w:val="26"/>
        </w:rPr>
        <w:t>7</w:t>
      </w:r>
      <w:r w:rsidR="00A8357C" w:rsidRPr="001465F9">
        <w:rPr>
          <w:sz w:val="26"/>
          <w:szCs w:val="26"/>
        </w:rPr>
        <w:t xml:space="preserve">.6. </w:t>
      </w:r>
      <w:r w:rsidR="00A00A02" w:rsidRPr="001465F9">
        <w:rPr>
          <w:sz w:val="26"/>
          <w:szCs w:val="26"/>
        </w:rPr>
        <w:t>Ответ на запрос передается заинтересованному лицу способом, указанным в запросе о разъяснении положений Конкурсной документации, и р</w:t>
      </w:r>
      <w:r w:rsidR="00530710" w:rsidRPr="001465F9">
        <w:rPr>
          <w:sz w:val="26"/>
          <w:szCs w:val="26"/>
        </w:rPr>
        <w:t xml:space="preserve">азмещается на официальном сайте </w:t>
      </w:r>
      <w:r w:rsidR="00A8357C" w:rsidRPr="001465F9">
        <w:rPr>
          <w:sz w:val="26"/>
          <w:szCs w:val="26"/>
        </w:rPr>
        <w:t xml:space="preserve">администрации города Мурманска </w:t>
      </w:r>
      <w:r w:rsidR="00530710" w:rsidRPr="001465F9">
        <w:rPr>
          <w:sz w:val="26"/>
          <w:szCs w:val="26"/>
        </w:rPr>
        <w:t>в течени</w:t>
      </w:r>
      <w:r w:rsidR="00C807D9" w:rsidRPr="001465F9">
        <w:rPr>
          <w:sz w:val="26"/>
          <w:szCs w:val="26"/>
        </w:rPr>
        <w:t>е</w:t>
      </w:r>
      <w:r w:rsidR="00530710" w:rsidRPr="001465F9">
        <w:rPr>
          <w:sz w:val="26"/>
          <w:szCs w:val="26"/>
        </w:rPr>
        <w:t xml:space="preserve"> одного </w:t>
      </w:r>
      <w:r w:rsidR="00B94725" w:rsidRPr="001465F9">
        <w:rPr>
          <w:sz w:val="26"/>
          <w:szCs w:val="26"/>
        </w:rPr>
        <w:t xml:space="preserve">рабочего </w:t>
      </w:r>
      <w:r w:rsidR="00530710" w:rsidRPr="001465F9">
        <w:rPr>
          <w:sz w:val="26"/>
          <w:szCs w:val="26"/>
        </w:rPr>
        <w:t xml:space="preserve">дня со дня направления разъяснений положений Конкурсной документации по </w:t>
      </w:r>
      <w:r w:rsidR="00A8357C" w:rsidRPr="001465F9">
        <w:rPr>
          <w:sz w:val="26"/>
          <w:szCs w:val="26"/>
        </w:rPr>
        <w:t>запросу</w:t>
      </w:r>
      <w:r w:rsidR="00530710" w:rsidRPr="001465F9">
        <w:rPr>
          <w:sz w:val="26"/>
          <w:szCs w:val="26"/>
        </w:rPr>
        <w:t xml:space="preserve"> заинтересованного лица с указанием предмета запроса, но без указания лица, от которого поступил запрос.</w:t>
      </w:r>
    </w:p>
    <w:p w:rsidR="00A00A02" w:rsidRPr="001465F9" w:rsidRDefault="00E146D0" w:rsidP="00E146D0">
      <w:pPr>
        <w:widowControl w:val="0"/>
        <w:autoSpaceDE w:val="0"/>
        <w:autoSpaceDN w:val="0"/>
        <w:adjustRightInd w:val="0"/>
        <w:jc w:val="both"/>
        <w:rPr>
          <w:sz w:val="26"/>
          <w:szCs w:val="26"/>
        </w:rPr>
      </w:pPr>
      <w:r w:rsidRPr="001465F9">
        <w:rPr>
          <w:sz w:val="26"/>
          <w:szCs w:val="26"/>
        </w:rPr>
        <w:tab/>
      </w:r>
      <w:r w:rsidR="00681871" w:rsidRPr="001465F9">
        <w:rPr>
          <w:sz w:val="26"/>
          <w:szCs w:val="26"/>
        </w:rPr>
        <w:t>7</w:t>
      </w:r>
      <w:r w:rsidR="00A8357C" w:rsidRPr="001465F9">
        <w:rPr>
          <w:sz w:val="26"/>
          <w:szCs w:val="26"/>
        </w:rPr>
        <w:t>.7</w:t>
      </w:r>
      <w:r w:rsidR="00A00A02" w:rsidRPr="001465F9">
        <w:rPr>
          <w:sz w:val="26"/>
          <w:szCs w:val="26"/>
        </w:rPr>
        <w:t xml:space="preserve">. Организатор </w:t>
      </w:r>
      <w:r w:rsidR="00F851BC" w:rsidRPr="001465F9">
        <w:rPr>
          <w:sz w:val="26"/>
          <w:szCs w:val="26"/>
        </w:rPr>
        <w:t>к</w:t>
      </w:r>
      <w:r w:rsidR="00A00A02" w:rsidRPr="001465F9">
        <w:rPr>
          <w:sz w:val="26"/>
          <w:szCs w:val="26"/>
        </w:rPr>
        <w:t>онкурса не вправе предоставлять сведения, составляющие служебную тайну.</w:t>
      </w:r>
    </w:p>
    <w:p w:rsidR="004059C0" w:rsidRPr="001465F9" w:rsidRDefault="004059C0" w:rsidP="000D7708">
      <w:pPr>
        <w:autoSpaceDE w:val="0"/>
        <w:autoSpaceDN w:val="0"/>
        <w:adjustRightInd w:val="0"/>
        <w:jc w:val="both"/>
        <w:rPr>
          <w:sz w:val="26"/>
          <w:szCs w:val="26"/>
        </w:rPr>
      </w:pPr>
    </w:p>
    <w:p w:rsidR="000D7708" w:rsidRPr="001465F9" w:rsidRDefault="004059C0" w:rsidP="00CD7AB4">
      <w:pPr>
        <w:autoSpaceDE w:val="0"/>
        <w:autoSpaceDN w:val="0"/>
        <w:adjustRightInd w:val="0"/>
        <w:jc w:val="center"/>
        <w:outlineLvl w:val="2"/>
        <w:rPr>
          <w:sz w:val="26"/>
          <w:szCs w:val="26"/>
        </w:rPr>
      </w:pPr>
      <w:r w:rsidRPr="001465F9">
        <w:rPr>
          <w:sz w:val="26"/>
          <w:szCs w:val="26"/>
        </w:rPr>
        <w:t xml:space="preserve">Раздел </w:t>
      </w:r>
      <w:r w:rsidR="000D7708" w:rsidRPr="001465F9">
        <w:rPr>
          <w:sz w:val="26"/>
          <w:szCs w:val="26"/>
        </w:rPr>
        <w:t>8</w:t>
      </w:r>
    </w:p>
    <w:p w:rsidR="002F3D10" w:rsidRDefault="00E22C1D" w:rsidP="00CD7AB4">
      <w:pPr>
        <w:autoSpaceDE w:val="0"/>
        <w:autoSpaceDN w:val="0"/>
        <w:adjustRightInd w:val="0"/>
        <w:jc w:val="center"/>
        <w:outlineLvl w:val="2"/>
        <w:rPr>
          <w:sz w:val="26"/>
          <w:szCs w:val="26"/>
        </w:rPr>
      </w:pPr>
      <w:r w:rsidRPr="001465F9">
        <w:rPr>
          <w:sz w:val="26"/>
          <w:szCs w:val="26"/>
        </w:rPr>
        <w:t xml:space="preserve">Дата, время </w:t>
      </w:r>
      <w:r w:rsidR="005C3FFD" w:rsidRPr="001465F9">
        <w:rPr>
          <w:sz w:val="26"/>
          <w:szCs w:val="26"/>
        </w:rPr>
        <w:t xml:space="preserve">и </w:t>
      </w:r>
      <w:r w:rsidRPr="001465F9">
        <w:rPr>
          <w:sz w:val="26"/>
          <w:szCs w:val="26"/>
        </w:rPr>
        <w:t>место</w:t>
      </w:r>
      <w:r w:rsidR="002F3D10" w:rsidRPr="001465F9">
        <w:rPr>
          <w:sz w:val="26"/>
          <w:szCs w:val="26"/>
        </w:rPr>
        <w:t xml:space="preserve"> </w:t>
      </w:r>
      <w:r w:rsidR="001A7A98" w:rsidRPr="001465F9">
        <w:rPr>
          <w:sz w:val="26"/>
          <w:szCs w:val="26"/>
        </w:rPr>
        <w:t>вскрытия конвертов с конкурсными заявками</w:t>
      </w:r>
    </w:p>
    <w:p w:rsidR="00C53CE1" w:rsidRPr="001465F9" w:rsidRDefault="00C53CE1" w:rsidP="00CD7AB4">
      <w:pPr>
        <w:autoSpaceDE w:val="0"/>
        <w:autoSpaceDN w:val="0"/>
        <w:adjustRightInd w:val="0"/>
        <w:jc w:val="center"/>
        <w:outlineLvl w:val="2"/>
        <w:rPr>
          <w:sz w:val="26"/>
          <w:szCs w:val="26"/>
        </w:rPr>
      </w:pPr>
    </w:p>
    <w:p w:rsidR="00BA05A5" w:rsidRPr="001465F9" w:rsidRDefault="005D670F" w:rsidP="00D77C56">
      <w:pPr>
        <w:autoSpaceDE w:val="0"/>
        <w:autoSpaceDN w:val="0"/>
        <w:adjustRightInd w:val="0"/>
        <w:ind w:firstLine="708"/>
        <w:jc w:val="both"/>
        <w:rPr>
          <w:sz w:val="26"/>
          <w:szCs w:val="26"/>
        </w:rPr>
      </w:pPr>
      <w:r w:rsidRPr="001465F9">
        <w:rPr>
          <w:sz w:val="26"/>
          <w:szCs w:val="26"/>
        </w:rPr>
        <w:t>8</w:t>
      </w:r>
      <w:r w:rsidR="004059C0" w:rsidRPr="001465F9">
        <w:rPr>
          <w:sz w:val="26"/>
          <w:szCs w:val="26"/>
        </w:rPr>
        <w:t xml:space="preserve">.1. </w:t>
      </w:r>
      <w:r w:rsidR="005C3FFD" w:rsidRPr="001465F9">
        <w:rPr>
          <w:sz w:val="26"/>
          <w:szCs w:val="26"/>
        </w:rPr>
        <w:t>К</w:t>
      </w:r>
      <w:r w:rsidRPr="001465F9">
        <w:rPr>
          <w:sz w:val="26"/>
          <w:szCs w:val="26"/>
        </w:rPr>
        <w:t xml:space="preserve">онверты </w:t>
      </w:r>
      <w:r w:rsidR="004059C0" w:rsidRPr="001465F9">
        <w:rPr>
          <w:sz w:val="26"/>
          <w:szCs w:val="26"/>
        </w:rPr>
        <w:t xml:space="preserve">с конкурсными заявками вскрываются </w:t>
      </w:r>
      <w:r w:rsidR="00412964" w:rsidRPr="001465F9">
        <w:rPr>
          <w:sz w:val="26"/>
          <w:szCs w:val="26"/>
        </w:rPr>
        <w:t>комиссией</w:t>
      </w:r>
      <w:r w:rsidRPr="001465F9">
        <w:rPr>
          <w:sz w:val="26"/>
          <w:szCs w:val="26"/>
        </w:rPr>
        <w:t xml:space="preserve"> </w:t>
      </w:r>
      <w:r w:rsidR="00E04898" w:rsidRPr="001465F9">
        <w:rPr>
          <w:sz w:val="26"/>
          <w:szCs w:val="26"/>
        </w:rPr>
        <w:t xml:space="preserve">в день, час и месте, указанные в извещении о проведении Конкурса и в Конкурсной документации. </w:t>
      </w:r>
    </w:p>
    <w:p w:rsidR="005D670F" w:rsidRPr="001465F9" w:rsidRDefault="00E04898" w:rsidP="00D77C56">
      <w:pPr>
        <w:autoSpaceDE w:val="0"/>
        <w:autoSpaceDN w:val="0"/>
        <w:adjustRightInd w:val="0"/>
        <w:ind w:firstLine="708"/>
        <w:jc w:val="both"/>
        <w:rPr>
          <w:sz w:val="26"/>
          <w:szCs w:val="26"/>
        </w:rPr>
      </w:pPr>
      <w:r w:rsidRPr="001465F9">
        <w:rPr>
          <w:sz w:val="26"/>
          <w:szCs w:val="26"/>
        </w:rPr>
        <w:lastRenderedPageBreak/>
        <w:t>Вскрытие конвертов с конкурсными заявками осуществляется в</w:t>
      </w:r>
      <w:r w:rsidR="007A351C" w:rsidRPr="001465F9">
        <w:rPr>
          <w:sz w:val="26"/>
          <w:szCs w:val="26"/>
        </w:rPr>
        <w:t xml:space="preserve"> </w:t>
      </w:r>
      <w:r w:rsidRPr="001465F9">
        <w:rPr>
          <w:sz w:val="26"/>
          <w:szCs w:val="26"/>
        </w:rPr>
        <w:t>один день</w:t>
      </w:r>
      <w:r w:rsidR="00BA05A5" w:rsidRPr="001465F9">
        <w:rPr>
          <w:sz w:val="26"/>
          <w:szCs w:val="26"/>
        </w:rPr>
        <w:t xml:space="preserve"> </w:t>
      </w:r>
      <w:r w:rsidR="007679FF" w:rsidRPr="001465F9">
        <w:rPr>
          <w:sz w:val="26"/>
          <w:szCs w:val="26"/>
        </w:rPr>
        <w:t>02</w:t>
      </w:r>
      <w:r w:rsidR="00A112E7" w:rsidRPr="001465F9">
        <w:rPr>
          <w:sz w:val="26"/>
          <w:szCs w:val="26"/>
        </w:rPr>
        <w:t>.</w:t>
      </w:r>
      <w:r w:rsidR="006F34C2" w:rsidRPr="001465F9">
        <w:rPr>
          <w:sz w:val="26"/>
          <w:szCs w:val="26"/>
        </w:rPr>
        <w:t>0</w:t>
      </w:r>
      <w:r w:rsidR="007679FF" w:rsidRPr="001465F9">
        <w:rPr>
          <w:sz w:val="26"/>
          <w:szCs w:val="26"/>
        </w:rPr>
        <w:t>8</w:t>
      </w:r>
      <w:r w:rsidR="00A112E7" w:rsidRPr="001465F9">
        <w:rPr>
          <w:sz w:val="26"/>
          <w:szCs w:val="26"/>
        </w:rPr>
        <w:t>.</w:t>
      </w:r>
      <w:r w:rsidR="00BA05A5" w:rsidRPr="001465F9">
        <w:rPr>
          <w:sz w:val="26"/>
          <w:szCs w:val="26"/>
        </w:rPr>
        <w:t>201</w:t>
      </w:r>
      <w:r w:rsidR="006F34C2" w:rsidRPr="001465F9">
        <w:rPr>
          <w:sz w:val="26"/>
          <w:szCs w:val="26"/>
        </w:rPr>
        <w:t>7</w:t>
      </w:r>
      <w:r w:rsidR="00BA05A5" w:rsidRPr="001465F9">
        <w:rPr>
          <w:sz w:val="26"/>
          <w:szCs w:val="26"/>
        </w:rPr>
        <w:t xml:space="preserve"> </w:t>
      </w:r>
      <w:r w:rsidR="00A112E7" w:rsidRPr="001465F9">
        <w:rPr>
          <w:sz w:val="26"/>
          <w:szCs w:val="26"/>
        </w:rPr>
        <w:t xml:space="preserve">в </w:t>
      </w:r>
      <w:r w:rsidR="00D007C3" w:rsidRPr="001465F9">
        <w:rPr>
          <w:sz w:val="26"/>
          <w:szCs w:val="26"/>
        </w:rPr>
        <w:t>16</w:t>
      </w:r>
      <w:r w:rsidR="00A112E7" w:rsidRPr="001465F9">
        <w:rPr>
          <w:sz w:val="26"/>
          <w:szCs w:val="26"/>
        </w:rPr>
        <w:t xml:space="preserve"> </w:t>
      </w:r>
      <w:r w:rsidR="00BC3E0F" w:rsidRPr="001465F9">
        <w:rPr>
          <w:sz w:val="26"/>
          <w:szCs w:val="26"/>
        </w:rPr>
        <w:t xml:space="preserve">часов </w:t>
      </w:r>
      <w:r w:rsidR="00D007C3" w:rsidRPr="001465F9">
        <w:rPr>
          <w:sz w:val="26"/>
          <w:szCs w:val="26"/>
        </w:rPr>
        <w:t>00</w:t>
      </w:r>
      <w:r w:rsidR="00BC3E0F" w:rsidRPr="001465F9">
        <w:rPr>
          <w:sz w:val="26"/>
          <w:szCs w:val="26"/>
        </w:rPr>
        <w:t xml:space="preserve"> минут по адресу: Российская Федерация, 183006, Мурманская область,</w:t>
      </w:r>
      <w:r w:rsidR="00761755" w:rsidRPr="001465F9">
        <w:rPr>
          <w:sz w:val="26"/>
          <w:szCs w:val="26"/>
        </w:rPr>
        <w:t xml:space="preserve"> </w:t>
      </w:r>
      <w:r w:rsidR="00BC3E0F" w:rsidRPr="001465F9">
        <w:rPr>
          <w:sz w:val="26"/>
          <w:szCs w:val="26"/>
        </w:rPr>
        <w:t>г. Мурманск, пр. Ленина, д. 75, 4-й этаж, зал заседаний.</w:t>
      </w:r>
    </w:p>
    <w:p w:rsidR="00B8386E" w:rsidRPr="001465F9" w:rsidRDefault="00B8386E" w:rsidP="00B8386E">
      <w:pPr>
        <w:autoSpaceDE w:val="0"/>
        <w:autoSpaceDN w:val="0"/>
        <w:adjustRightInd w:val="0"/>
        <w:jc w:val="both"/>
        <w:rPr>
          <w:sz w:val="26"/>
          <w:szCs w:val="26"/>
        </w:rPr>
      </w:pPr>
      <w:r w:rsidRPr="001465F9">
        <w:rPr>
          <w:sz w:val="26"/>
          <w:szCs w:val="26"/>
        </w:rPr>
        <w:tab/>
        <w:t xml:space="preserve">8.2. При вскрытии конвертов с конкурсными заявками объявляются и заносятся в протокол вскрытия конвертов </w:t>
      </w:r>
      <w:r w:rsidR="00BC3E0F" w:rsidRPr="001465F9">
        <w:rPr>
          <w:sz w:val="26"/>
          <w:szCs w:val="26"/>
        </w:rPr>
        <w:t xml:space="preserve">с конкурсными заявками </w:t>
      </w:r>
      <w:r w:rsidRPr="001465F9">
        <w:rPr>
          <w:sz w:val="26"/>
          <w:szCs w:val="26"/>
        </w:rPr>
        <w:t>наименование (для юридического лица), фамилия, имя, отчество (для индивидуального предпринимателя</w:t>
      </w:r>
      <w:r w:rsidR="00BF4BA4" w:rsidRPr="001465F9">
        <w:rPr>
          <w:sz w:val="26"/>
          <w:szCs w:val="26"/>
        </w:rPr>
        <w:t>, уполномоченного</w:t>
      </w:r>
      <w:r w:rsidRPr="001465F9">
        <w:rPr>
          <w:sz w:val="26"/>
          <w:szCs w:val="26"/>
        </w:rPr>
        <w:t xml:space="preserve">) и почтовый адрес каждого </w:t>
      </w:r>
      <w:r w:rsidR="00F77B43" w:rsidRPr="001465F9">
        <w:rPr>
          <w:sz w:val="26"/>
          <w:szCs w:val="26"/>
        </w:rPr>
        <w:t>участника</w:t>
      </w:r>
      <w:r w:rsidRPr="001465F9">
        <w:rPr>
          <w:sz w:val="26"/>
          <w:szCs w:val="26"/>
        </w:rPr>
        <w:t>, конверт с конкурсной заявкой которого вскрывается.</w:t>
      </w:r>
    </w:p>
    <w:p w:rsidR="00B8386E" w:rsidRPr="001465F9" w:rsidRDefault="00B8386E" w:rsidP="00B8386E">
      <w:pPr>
        <w:autoSpaceDE w:val="0"/>
        <w:autoSpaceDN w:val="0"/>
        <w:adjustRightInd w:val="0"/>
        <w:ind w:firstLine="709"/>
        <w:jc w:val="both"/>
        <w:rPr>
          <w:sz w:val="26"/>
          <w:szCs w:val="26"/>
        </w:rPr>
      </w:pPr>
      <w:r w:rsidRPr="001465F9">
        <w:rPr>
          <w:sz w:val="26"/>
          <w:szCs w:val="26"/>
        </w:rPr>
        <w:t xml:space="preserve">8.3. Если вскрытый конверт содержит заявление о внесении изменений в конкурсную заявку, наличие такого заявления отражается в протоколе в порядке, установленном в </w:t>
      </w:r>
      <w:hyperlink w:anchor="Par0" w:history="1">
        <w:r w:rsidRPr="001465F9">
          <w:rPr>
            <w:sz w:val="26"/>
            <w:szCs w:val="26"/>
          </w:rPr>
          <w:t>пункте 8.2</w:t>
        </w:r>
      </w:hyperlink>
      <w:r w:rsidRPr="001465F9">
        <w:rPr>
          <w:sz w:val="26"/>
          <w:szCs w:val="26"/>
        </w:rPr>
        <w:t xml:space="preserve"> настоящей Конкурсной документации.</w:t>
      </w:r>
    </w:p>
    <w:p w:rsidR="004B2495" w:rsidRPr="001465F9" w:rsidRDefault="00B8386E" w:rsidP="00B8386E">
      <w:pPr>
        <w:autoSpaceDE w:val="0"/>
        <w:autoSpaceDN w:val="0"/>
        <w:adjustRightInd w:val="0"/>
        <w:ind w:firstLine="709"/>
        <w:jc w:val="both"/>
        <w:rPr>
          <w:sz w:val="26"/>
          <w:szCs w:val="26"/>
        </w:rPr>
      </w:pPr>
      <w:r w:rsidRPr="001465F9">
        <w:rPr>
          <w:sz w:val="26"/>
          <w:szCs w:val="26"/>
        </w:rPr>
        <w:t xml:space="preserve">8.4. При вскрытии конвертов с конкурсными заявками содержание конкурсных заявок и представленных с ними документов, а также, </w:t>
      </w:r>
      <w:r w:rsidR="002766F7" w:rsidRPr="001465F9">
        <w:rPr>
          <w:sz w:val="26"/>
          <w:szCs w:val="26"/>
        </w:rPr>
        <w:t>если они представлены, заявления</w:t>
      </w:r>
      <w:r w:rsidRPr="001465F9">
        <w:rPr>
          <w:sz w:val="26"/>
          <w:szCs w:val="26"/>
        </w:rPr>
        <w:t xml:space="preserve"> о внесении изменений в конкурсные заявки и представленные с такими заявлениями документы комиссия не рассматривает.</w:t>
      </w:r>
    </w:p>
    <w:p w:rsidR="00B8386E" w:rsidRPr="001465F9" w:rsidRDefault="00B8386E" w:rsidP="00B8386E">
      <w:pPr>
        <w:autoSpaceDE w:val="0"/>
        <w:autoSpaceDN w:val="0"/>
        <w:adjustRightInd w:val="0"/>
        <w:ind w:firstLine="709"/>
        <w:jc w:val="both"/>
        <w:rPr>
          <w:sz w:val="26"/>
          <w:szCs w:val="26"/>
        </w:rPr>
      </w:pPr>
      <w:r w:rsidRPr="001465F9">
        <w:rPr>
          <w:sz w:val="26"/>
          <w:szCs w:val="26"/>
        </w:rPr>
        <w:t xml:space="preserve">8.5. Протокол вскрытия конвертов с конкурсными заявками ведется секретарем </w:t>
      </w:r>
      <w:r w:rsidR="00150B3D" w:rsidRPr="001465F9">
        <w:rPr>
          <w:sz w:val="26"/>
          <w:szCs w:val="26"/>
        </w:rPr>
        <w:t xml:space="preserve">Конкурсной </w:t>
      </w:r>
      <w:r w:rsidRPr="001465F9">
        <w:rPr>
          <w:sz w:val="26"/>
          <w:szCs w:val="26"/>
        </w:rPr>
        <w:t xml:space="preserve">комиссии и подписывается всеми присутствующими членами </w:t>
      </w:r>
      <w:r w:rsidR="00150B3D" w:rsidRPr="001465F9">
        <w:rPr>
          <w:sz w:val="26"/>
          <w:szCs w:val="26"/>
        </w:rPr>
        <w:t xml:space="preserve">Конкурсной </w:t>
      </w:r>
      <w:r w:rsidRPr="001465F9">
        <w:rPr>
          <w:sz w:val="26"/>
          <w:szCs w:val="26"/>
        </w:rPr>
        <w:t>комиссии непосредс</w:t>
      </w:r>
      <w:r w:rsidR="00BC3E0F" w:rsidRPr="001465F9">
        <w:rPr>
          <w:sz w:val="26"/>
          <w:szCs w:val="26"/>
        </w:rPr>
        <w:t>твенно после вскрытия конвертов с конкурсными заявками.</w:t>
      </w:r>
    </w:p>
    <w:p w:rsidR="00B8386E" w:rsidRPr="001465F9" w:rsidRDefault="00B8386E" w:rsidP="00B8386E">
      <w:pPr>
        <w:autoSpaceDE w:val="0"/>
        <w:autoSpaceDN w:val="0"/>
        <w:adjustRightInd w:val="0"/>
        <w:ind w:firstLine="709"/>
        <w:jc w:val="both"/>
        <w:rPr>
          <w:sz w:val="26"/>
          <w:szCs w:val="26"/>
        </w:rPr>
      </w:pPr>
      <w:r w:rsidRPr="001465F9">
        <w:rPr>
          <w:sz w:val="26"/>
          <w:szCs w:val="26"/>
        </w:rPr>
        <w:t>8.6. При проведении процедуры вскрытия конвертов с конкурсными заявками ведется аудиозапись и, при наличии технической возможности</w:t>
      </w:r>
      <w:r w:rsidR="00BF4BA4" w:rsidRPr="001465F9">
        <w:rPr>
          <w:sz w:val="26"/>
          <w:szCs w:val="26"/>
        </w:rPr>
        <w:t xml:space="preserve"> –</w:t>
      </w:r>
      <w:r w:rsidRPr="001465F9">
        <w:rPr>
          <w:sz w:val="26"/>
          <w:szCs w:val="26"/>
        </w:rPr>
        <w:t xml:space="preserve"> видеозапись.</w:t>
      </w:r>
    </w:p>
    <w:p w:rsidR="00E76459" w:rsidRPr="001465F9" w:rsidRDefault="00E76459" w:rsidP="000B749D">
      <w:pPr>
        <w:jc w:val="center"/>
        <w:rPr>
          <w:sz w:val="26"/>
          <w:szCs w:val="26"/>
        </w:rPr>
      </w:pPr>
    </w:p>
    <w:p w:rsidR="004059C0" w:rsidRPr="001465F9" w:rsidRDefault="004059C0" w:rsidP="000B749D">
      <w:pPr>
        <w:jc w:val="center"/>
        <w:rPr>
          <w:sz w:val="26"/>
          <w:szCs w:val="26"/>
        </w:rPr>
      </w:pPr>
      <w:r w:rsidRPr="001465F9">
        <w:rPr>
          <w:sz w:val="26"/>
          <w:szCs w:val="26"/>
        </w:rPr>
        <w:t xml:space="preserve">Раздел </w:t>
      </w:r>
      <w:r w:rsidR="00FF2E15" w:rsidRPr="001465F9">
        <w:rPr>
          <w:sz w:val="26"/>
          <w:szCs w:val="26"/>
        </w:rPr>
        <w:t>9</w:t>
      </w:r>
      <w:r w:rsidRPr="001465F9">
        <w:rPr>
          <w:sz w:val="26"/>
          <w:szCs w:val="26"/>
        </w:rPr>
        <w:t>. Критерии оценки конкурсных заявок</w:t>
      </w:r>
    </w:p>
    <w:p w:rsidR="00FF2E15" w:rsidRPr="001465F9" w:rsidRDefault="00FF2E15" w:rsidP="004059C0">
      <w:pPr>
        <w:autoSpaceDE w:val="0"/>
        <w:autoSpaceDN w:val="0"/>
        <w:adjustRightInd w:val="0"/>
        <w:ind w:firstLine="540"/>
        <w:jc w:val="center"/>
        <w:outlineLvl w:val="2"/>
        <w:rPr>
          <w:b/>
          <w:sz w:val="26"/>
          <w:szCs w:val="26"/>
        </w:rPr>
      </w:pPr>
    </w:p>
    <w:tbl>
      <w:tblPr>
        <w:tblW w:w="0" w:type="auto"/>
        <w:tblCellSpacing w:w="15"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50"/>
        <w:gridCol w:w="6780"/>
        <w:gridCol w:w="2098"/>
      </w:tblGrid>
      <w:tr w:rsidR="009E6750" w:rsidRPr="00A33942" w:rsidTr="00FD160A">
        <w:trPr>
          <w:tblCellSpacing w:w="15" w:type="dxa"/>
        </w:trPr>
        <w:tc>
          <w:tcPr>
            <w:tcW w:w="805"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 п/п </w:t>
            </w:r>
          </w:p>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Наименование критериев </w:t>
            </w:r>
          </w:p>
        </w:tc>
        <w:tc>
          <w:tcPr>
            <w:tcW w:w="2053" w:type="dxa"/>
            <w:tcMar>
              <w:top w:w="15" w:type="dxa"/>
              <w:left w:w="149" w:type="dxa"/>
              <w:bottom w:w="15" w:type="dxa"/>
              <w:right w:w="149" w:type="dxa"/>
            </w:tcMar>
            <w:hideMark/>
          </w:tcPr>
          <w:p w:rsidR="009E6750" w:rsidRDefault="009E6750" w:rsidP="00FD160A">
            <w:pPr>
              <w:jc w:val="center"/>
              <w:rPr>
                <w:sz w:val="24"/>
                <w:szCs w:val="24"/>
              </w:rPr>
            </w:pPr>
            <w:r>
              <w:rPr>
                <w:sz w:val="24"/>
                <w:szCs w:val="24"/>
              </w:rPr>
              <w:t>Оценка</w:t>
            </w:r>
          </w:p>
          <w:p w:rsidR="009E6750" w:rsidRDefault="009E6750" w:rsidP="00FD160A">
            <w:pPr>
              <w:jc w:val="center"/>
              <w:rPr>
                <w:sz w:val="24"/>
                <w:szCs w:val="24"/>
              </w:rPr>
            </w:pPr>
            <w:r>
              <w:rPr>
                <w:sz w:val="24"/>
                <w:szCs w:val="24"/>
              </w:rPr>
              <w:t>(кол-во баллов)</w:t>
            </w:r>
          </w:p>
        </w:tc>
      </w:tr>
      <w:tr w:rsidR="009E6750" w:rsidRPr="00A33942" w:rsidTr="00FD160A">
        <w:trPr>
          <w:tblCellSpacing w:w="15" w:type="dxa"/>
        </w:trPr>
        <w:tc>
          <w:tcPr>
            <w:tcW w:w="805" w:type="dxa"/>
            <w:vMerge w:val="restart"/>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1.</w:t>
            </w:r>
          </w:p>
        </w:tc>
        <w:tc>
          <w:tcPr>
            <w:tcW w:w="6750" w:type="dxa"/>
            <w:tcMar>
              <w:top w:w="15" w:type="dxa"/>
              <w:left w:w="149" w:type="dxa"/>
              <w:bottom w:w="15" w:type="dxa"/>
              <w:right w:w="149" w:type="dxa"/>
            </w:tcMar>
            <w:vAlign w:val="center"/>
            <w:hideMark/>
          </w:tcPr>
          <w:p w:rsidR="009E6750" w:rsidRDefault="009E6750" w:rsidP="0077458C">
            <w:pPr>
              <w:spacing w:before="100" w:beforeAutospacing="1" w:after="100" w:afterAutospacing="1"/>
              <w:rPr>
                <w:sz w:val="24"/>
                <w:szCs w:val="24"/>
              </w:rPr>
            </w:pPr>
            <w:r>
              <w:rPr>
                <w:sz w:val="24"/>
                <w:szCs w:val="24"/>
              </w:rPr>
              <w:t xml:space="preserve">Количество </w:t>
            </w:r>
            <w:r w:rsidR="0077458C">
              <w:rPr>
                <w:sz w:val="24"/>
                <w:szCs w:val="24"/>
              </w:rPr>
              <w:t>дорожно-транспортных происшествий</w:t>
            </w:r>
            <w:r>
              <w:rPr>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0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10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до 0,2 включительно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7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от 0,2 до 0,3 включительно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4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от 0,3 и более</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0 </w:t>
            </w:r>
          </w:p>
        </w:tc>
      </w:tr>
      <w:tr w:rsidR="009E6750" w:rsidRPr="00A33942" w:rsidTr="00FD160A">
        <w:trPr>
          <w:tblCellSpacing w:w="15" w:type="dxa"/>
        </w:trPr>
        <w:tc>
          <w:tcPr>
            <w:tcW w:w="805" w:type="dxa"/>
            <w:vMerge w:val="restart"/>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2.</w:t>
            </w:r>
          </w:p>
        </w:tc>
        <w:tc>
          <w:tcPr>
            <w:tcW w:w="6750" w:type="dxa"/>
            <w:tcMar>
              <w:top w:w="15" w:type="dxa"/>
              <w:left w:w="149" w:type="dxa"/>
              <w:bottom w:w="15" w:type="dxa"/>
              <w:right w:w="149" w:type="dxa"/>
            </w:tcMar>
            <w:vAlign w:val="center"/>
            <w:hideMark/>
          </w:tcPr>
          <w:p w:rsidR="009E6750" w:rsidRDefault="009E6750" w:rsidP="0077458C">
            <w:pPr>
              <w:spacing w:before="100" w:beforeAutospacing="1" w:after="100" w:afterAutospacing="1"/>
              <w:rPr>
                <w:sz w:val="24"/>
                <w:szCs w:val="24"/>
              </w:rPr>
            </w:pPr>
            <w:r>
              <w:rPr>
                <w:sz w:val="24"/>
                <w:szCs w:val="24"/>
              </w:rPr>
              <w:t>О</w:t>
            </w:r>
            <w:r w:rsidRPr="00B25F37">
              <w:rPr>
                <w:sz w:val="24"/>
                <w:szCs w:val="24"/>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B25F37">
              <w:rPr>
                <w:sz w:val="24"/>
                <w:szCs w:val="24"/>
              </w:rPr>
              <w:lastRenderedPageBreak/>
              <w:t>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до 1 года включительно</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0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от 1 года до 5 лет включительно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3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от 5 лет до 10 лет включительно</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5</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от 10 лет до 15 лет включительно</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8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свыше 15 лет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10 </w:t>
            </w:r>
          </w:p>
        </w:tc>
      </w:tr>
      <w:tr w:rsidR="009E6750" w:rsidRPr="00A33942" w:rsidTr="00FD160A">
        <w:trPr>
          <w:tblCellSpacing w:w="15" w:type="dxa"/>
        </w:trPr>
        <w:tc>
          <w:tcPr>
            <w:tcW w:w="805" w:type="dxa"/>
            <w:tcMar>
              <w:top w:w="15" w:type="dxa"/>
              <w:left w:w="149" w:type="dxa"/>
              <w:bottom w:w="15" w:type="dxa"/>
              <w:right w:w="149" w:type="dxa"/>
            </w:tcMar>
          </w:tcPr>
          <w:p w:rsidR="009E6750" w:rsidRDefault="009E6750" w:rsidP="00FD160A">
            <w:pPr>
              <w:spacing w:before="100" w:beforeAutospacing="1" w:after="100" w:afterAutospacing="1"/>
              <w:jc w:val="center"/>
              <w:rPr>
                <w:sz w:val="24"/>
                <w:szCs w:val="24"/>
              </w:rPr>
            </w:pPr>
            <w:r>
              <w:rPr>
                <w:sz w:val="24"/>
                <w:szCs w:val="24"/>
              </w:rPr>
              <w:t xml:space="preserve">№ п/п </w:t>
            </w:r>
          </w:p>
        </w:tc>
        <w:tc>
          <w:tcPr>
            <w:tcW w:w="6750" w:type="dxa"/>
            <w:tcMar>
              <w:top w:w="15" w:type="dxa"/>
              <w:left w:w="149" w:type="dxa"/>
              <w:bottom w:w="15" w:type="dxa"/>
              <w:right w:w="149" w:type="dxa"/>
            </w:tcMar>
          </w:tcPr>
          <w:p w:rsidR="009E6750" w:rsidRDefault="009E6750" w:rsidP="00FD160A">
            <w:pPr>
              <w:spacing w:before="100" w:beforeAutospacing="1" w:after="100" w:afterAutospacing="1"/>
              <w:jc w:val="center"/>
              <w:rPr>
                <w:sz w:val="24"/>
                <w:szCs w:val="24"/>
              </w:rPr>
            </w:pPr>
            <w:r>
              <w:rPr>
                <w:sz w:val="24"/>
                <w:szCs w:val="24"/>
              </w:rPr>
              <w:t xml:space="preserve">Наименование критериев </w:t>
            </w:r>
          </w:p>
        </w:tc>
        <w:tc>
          <w:tcPr>
            <w:tcW w:w="2053" w:type="dxa"/>
            <w:tcMar>
              <w:top w:w="15" w:type="dxa"/>
              <w:left w:w="149" w:type="dxa"/>
              <w:bottom w:w="15" w:type="dxa"/>
              <w:right w:w="149" w:type="dxa"/>
            </w:tcMar>
          </w:tcPr>
          <w:p w:rsidR="009E6750" w:rsidRDefault="009E6750" w:rsidP="00FD160A">
            <w:pPr>
              <w:jc w:val="center"/>
              <w:rPr>
                <w:sz w:val="24"/>
                <w:szCs w:val="24"/>
              </w:rPr>
            </w:pPr>
            <w:r>
              <w:rPr>
                <w:sz w:val="24"/>
                <w:szCs w:val="24"/>
              </w:rPr>
              <w:t>Оценка</w:t>
            </w:r>
          </w:p>
          <w:p w:rsidR="009E6750" w:rsidRDefault="009E6750" w:rsidP="00FD160A">
            <w:pPr>
              <w:jc w:val="center"/>
              <w:rPr>
                <w:sz w:val="24"/>
                <w:szCs w:val="24"/>
              </w:rPr>
            </w:pPr>
            <w:r>
              <w:rPr>
                <w:sz w:val="24"/>
                <w:szCs w:val="24"/>
              </w:rPr>
              <w:t>(кол-во баллов)</w:t>
            </w:r>
          </w:p>
        </w:tc>
      </w:tr>
      <w:tr w:rsidR="009E6750" w:rsidRPr="00A33942" w:rsidTr="00FD160A">
        <w:trPr>
          <w:tblCellSpacing w:w="15" w:type="dxa"/>
        </w:trPr>
        <w:tc>
          <w:tcPr>
            <w:tcW w:w="805" w:type="dxa"/>
            <w:vMerge w:val="restart"/>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3.</w:t>
            </w:r>
          </w:p>
        </w:tc>
        <w:tc>
          <w:tcPr>
            <w:tcW w:w="6750" w:type="dxa"/>
            <w:tcMar>
              <w:top w:w="15" w:type="dxa"/>
              <w:left w:w="149" w:type="dxa"/>
              <w:bottom w:w="15" w:type="dxa"/>
              <w:right w:w="149" w:type="dxa"/>
            </w:tcMar>
            <w:hideMark/>
          </w:tcPr>
          <w:p w:rsidR="009E6750" w:rsidRDefault="009E6750" w:rsidP="0077458C">
            <w:pPr>
              <w:tabs>
                <w:tab w:val="left" w:pos="576"/>
                <w:tab w:val="left" w:pos="2046"/>
              </w:tabs>
              <w:spacing w:before="100" w:beforeAutospacing="1" w:after="100" w:afterAutospacing="1"/>
              <w:jc w:val="both"/>
              <w:rPr>
                <w:sz w:val="24"/>
                <w:szCs w:val="24"/>
              </w:rPr>
            </w:pPr>
            <w:r>
              <w:rPr>
                <w:sz w:val="24"/>
                <w:szCs w:val="24"/>
              </w:rPr>
              <w:t>В</w:t>
            </w:r>
            <w:r w:rsidRPr="00AC6C7E">
              <w:rPr>
                <w:sz w:val="24"/>
                <w:szCs w:val="24"/>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sz w:val="24"/>
                <w:szCs w:val="24"/>
              </w:rPr>
              <w:t>:</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наличие информационных электронных табло в качестве указателей маршрута </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наличие устройства для автоматического информирования пассажиров </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наличие громкой связи для оповещения пассажиров </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наличие низкого пола </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наличие оборудования для перевозок пассажиров с ограниченными возможностями передвижения </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 </w:t>
            </w:r>
            <w:r w:rsidRPr="00436DB6">
              <w:rPr>
                <w:sz w:val="24"/>
                <w:szCs w:val="24"/>
              </w:rPr>
              <w:t>наличие действующей дополнительной системы обогрева салона</w:t>
            </w:r>
          </w:p>
        </w:tc>
        <w:tc>
          <w:tcPr>
            <w:tcW w:w="2053" w:type="dxa"/>
            <w:tcMar>
              <w:top w:w="15" w:type="dxa"/>
              <w:left w:w="149" w:type="dxa"/>
              <w:bottom w:w="15" w:type="dxa"/>
              <w:right w:w="149" w:type="dxa"/>
            </w:tcMar>
            <w:hideMark/>
          </w:tcPr>
          <w:p w:rsidR="009E6750" w:rsidRDefault="009E6750" w:rsidP="00FD160A">
            <w:pPr>
              <w:jc w:val="center"/>
            </w:pPr>
            <w:r>
              <w:rPr>
                <w:sz w:val="24"/>
                <w:szCs w:val="24"/>
              </w:rPr>
              <w:t>2</w:t>
            </w:r>
          </w:p>
        </w:tc>
      </w:tr>
      <w:tr w:rsidR="009E6750" w:rsidRPr="00A33942" w:rsidTr="00FD160A">
        <w:trPr>
          <w:tblCellSpacing w:w="15" w:type="dxa"/>
        </w:trPr>
        <w:tc>
          <w:tcPr>
            <w:tcW w:w="805" w:type="dxa"/>
            <w:vMerge w:val="restart"/>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4.</w:t>
            </w:r>
          </w:p>
        </w:tc>
        <w:tc>
          <w:tcPr>
            <w:tcW w:w="6750" w:type="dxa"/>
            <w:tcMar>
              <w:top w:w="15" w:type="dxa"/>
              <w:left w:w="149" w:type="dxa"/>
              <w:bottom w:w="15" w:type="dxa"/>
              <w:right w:w="149" w:type="dxa"/>
            </w:tcMar>
            <w:hideMark/>
          </w:tcPr>
          <w:p w:rsidR="009E6750" w:rsidRDefault="009E6750" w:rsidP="0077458C">
            <w:pPr>
              <w:spacing w:before="100" w:beforeAutospacing="1" w:after="100" w:afterAutospacing="1"/>
              <w:jc w:val="both"/>
              <w:rPr>
                <w:sz w:val="24"/>
                <w:szCs w:val="24"/>
              </w:rPr>
            </w:pPr>
            <w:r>
              <w:rPr>
                <w:sz w:val="24"/>
                <w:szCs w:val="24"/>
              </w:rPr>
              <w:t>М</w:t>
            </w:r>
            <w:r w:rsidRPr="00EA6154">
              <w:rPr>
                <w:sz w:val="24"/>
                <w:szCs w:val="24"/>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 xml:space="preserve">до 5 лет включительно </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10 </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более 5 лет до 10 лет включительно</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5</w:t>
            </w:r>
          </w:p>
        </w:tc>
      </w:tr>
      <w:tr w:rsidR="009E6750" w:rsidRPr="00A33942" w:rsidTr="00FD160A">
        <w:trPr>
          <w:tblCellSpacing w:w="15" w:type="dxa"/>
        </w:trPr>
        <w:tc>
          <w:tcPr>
            <w:tcW w:w="805" w:type="dxa"/>
            <w:vMerge/>
            <w:tcMar>
              <w:top w:w="15" w:type="dxa"/>
              <w:left w:w="149" w:type="dxa"/>
              <w:bottom w:w="15" w:type="dxa"/>
              <w:right w:w="149" w:type="dxa"/>
            </w:tcMar>
            <w:hideMark/>
          </w:tcPr>
          <w:p w:rsidR="009E6750" w:rsidRPr="00A33942" w:rsidRDefault="009E6750" w:rsidP="00FD160A"/>
        </w:tc>
        <w:tc>
          <w:tcPr>
            <w:tcW w:w="6750" w:type="dxa"/>
            <w:tcMar>
              <w:top w:w="15" w:type="dxa"/>
              <w:left w:w="149" w:type="dxa"/>
              <w:bottom w:w="15" w:type="dxa"/>
              <w:right w:w="149" w:type="dxa"/>
            </w:tcMar>
            <w:hideMark/>
          </w:tcPr>
          <w:p w:rsidR="009E6750" w:rsidRDefault="009E6750" w:rsidP="00FD160A">
            <w:pPr>
              <w:spacing w:before="100" w:beforeAutospacing="1" w:after="100" w:afterAutospacing="1"/>
              <w:rPr>
                <w:sz w:val="24"/>
                <w:szCs w:val="24"/>
              </w:rPr>
            </w:pPr>
            <w:r>
              <w:rPr>
                <w:sz w:val="24"/>
                <w:szCs w:val="24"/>
              </w:rPr>
              <w:t>более 10 лет</w:t>
            </w:r>
          </w:p>
        </w:tc>
        <w:tc>
          <w:tcPr>
            <w:tcW w:w="2053" w:type="dxa"/>
            <w:tcMar>
              <w:top w:w="15" w:type="dxa"/>
              <w:left w:w="149" w:type="dxa"/>
              <w:bottom w:w="15" w:type="dxa"/>
              <w:right w:w="149" w:type="dxa"/>
            </w:tcMar>
            <w:hideMark/>
          </w:tcPr>
          <w:p w:rsidR="009E6750" w:rsidRDefault="009E6750" w:rsidP="00FD160A">
            <w:pPr>
              <w:spacing w:before="100" w:beforeAutospacing="1" w:after="100" w:afterAutospacing="1"/>
              <w:jc w:val="center"/>
              <w:rPr>
                <w:sz w:val="24"/>
                <w:szCs w:val="24"/>
              </w:rPr>
            </w:pPr>
            <w:r>
              <w:rPr>
                <w:sz w:val="24"/>
                <w:szCs w:val="24"/>
              </w:rPr>
              <w:t xml:space="preserve">0 </w:t>
            </w:r>
          </w:p>
        </w:tc>
      </w:tr>
    </w:tbl>
    <w:p w:rsidR="004572F1" w:rsidRPr="001465F9" w:rsidRDefault="004572F1" w:rsidP="00A02FE2">
      <w:pPr>
        <w:widowControl w:val="0"/>
        <w:autoSpaceDE w:val="0"/>
        <w:autoSpaceDN w:val="0"/>
        <w:adjustRightInd w:val="0"/>
        <w:jc w:val="center"/>
        <w:rPr>
          <w:sz w:val="26"/>
          <w:szCs w:val="26"/>
        </w:rPr>
      </w:pPr>
    </w:p>
    <w:p w:rsidR="00A02FE2" w:rsidRPr="001465F9" w:rsidRDefault="00D377CB" w:rsidP="00A02FE2">
      <w:pPr>
        <w:widowControl w:val="0"/>
        <w:autoSpaceDE w:val="0"/>
        <w:autoSpaceDN w:val="0"/>
        <w:adjustRightInd w:val="0"/>
        <w:jc w:val="center"/>
        <w:rPr>
          <w:sz w:val="26"/>
          <w:szCs w:val="26"/>
        </w:rPr>
      </w:pPr>
      <w:r w:rsidRPr="001465F9">
        <w:rPr>
          <w:sz w:val="26"/>
          <w:szCs w:val="26"/>
        </w:rPr>
        <w:t>Раздел 10</w:t>
      </w:r>
    </w:p>
    <w:p w:rsidR="00A02FE2" w:rsidRPr="001465F9" w:rsidRDefault="00A02FE2" w:rsidP="003F4B75">
      <w:pPr>
        <w:widowControl w:val="0"/>
        <w:autoSpaceDE w:val="0"/>
        <w:autoSpaceDN w:val="0"/>
        <w:adjustRightInd w:val="0"/>
        <w:jc w:val="center"/>
        <w:rPr>
          <w:sz w:val="26"/>
          <w:szCs w:val="26"/>
        </w:rPr>
      </w:pPr>
      <w:r w:rsidRPr="001465F9">
        <w:rPr>
          <w:sz w:val="26"/>
          <w:szCs w:val="26"/>
        </w:rPr>
        <w:t xml:space="preserve">Порядок </w:t>
      </w:r>
      <w:r w:rsidR="00172A9D" w:rsidRPr="001465F9">
        <w:rPr>
          <w:sz w:val="26"/>
          <w:szCs w:val="26"/>
        </w:rPr>
        <w:t>проведения Конкурса и подведения его итогов</w:t>
      </w:r>
    </w:p>
    <w:p w:rsidR="003F4B75" w:rsidRPr="001465F9" w:rsidRDefault="003F4B75" w:rsidP="003F4B75">
      <w:pPr>
        <w:widowControl w:val="0"/>
        <w:autoSpaceDE w:val="0"/>
        <w:autoSpaceDN w:val="0"/>
        <w:adjustRightInd w:val="0"/>
        <w:jc w:val="center"/>
        <w:rPr>
          <w:b/>
          <w:sz w:val="26"/>
          <w:szCs w:val="26"/>
        </w:rPr>
      </w:pPr>
    </w:p>
    <w:p w:rsidR="00011720" w:rsidRPr="001465F9" w:rsidRDefault="003F4B75" w:rsidP="00182843">
      <w:pPr>
        <w:autoSpaceDE w:val="0"/>
        <w:autoSpaceDN w:val="0"/>
        <w:adjustRightInd w:val="0"/>
        <w:ind w:firstLine="709"/>
        <w:jc w:val="both"/>
        <w:rPr>
          <w:sz w:val="26"/>
          <w:szCs w:val="26"/>
        </w:rPr>
      </w:pPr>
      <w:r w:rsidRPr="001465F9">
        <w:rPr>
          <w:sz w:val="26"/>
          <w:szCs w:val="26"/>
        </w:rPr>
        <w:t>10.1</w:t>
      </w:r>
      <w:r w:rsidR="00011720" w:rsidRPr="001465F9">
        <w:rPr>
          <w:sz w:val="26"/>
          <w:szCs w:val="26"/>
        </w:rPr>
        <w:t>. В период между днем вскрытия конвертов с конкурсными заявками и дне</w:t>
      </w:r>
      <w:r w:rsidR="002C68D2" w:rsidRPr="001465F9">
        <w:rPr>
          <w:sz w:val="26"/>
          <w:szCs w:val="26"/>
        </w:rPr>
        <w:t xml:space="preserve">м проведения </w:t>
      </w:r>
      <w:r w:rsidR="00D60C11" w:rsidRPr="001465F9">
        <w:rPr>
          <w:sz w:val="26"/>
          <w:szCs w:val="26"/>
        </w:rPr>
        <w:t xml:space="preserve">Конкурса </w:t>
      </w:r>
      <w:r w:rsidR="00011720" w:rsidRPr="001465F9">
        <w:rPr>
          <w:sz w:val="26"/>
          <w:szCs w:val="26"/>
        </w:rPr>
        <w:t>комиссия:</w:t>
      </w:r>
    </w:p>
    <w:p w:rsidR="00011720" w:rsidRPr="001465F9" w:rsidRDefault="00011720" w:rsidP="00182843">
      <w:pPr>
        <w:autoSpaceDE w:val="0"/>
        <w:autoSpaceDN w:val="0"/>
        <w:adjustRightInd w:val="0"/>
        <w:ind w:firstLine="709"/>
        <w:jc w:val="both"/>
        <w:rPr>
          <w:sz w:val="26"/>
          <w:szCs w:val="26"/>
        </w:rPr>
      </w:pPr>
      <w:r w:rsidRPr="001465F9">
        <w:rPr>
          <w:sz w:val="26"/>
          <w:szCs w:val="26"/>
        </w:rPr>
        <w:t>1) осуществляет проверку соответствия</w:t>
      </w:r>
      <w:r w:rsidR="005E0D26" w:rsidRPr="001465F9">
        <w:rPr>
          <w:sz w:val="26"/>
          <w:szCs w:val="26"/>
        </w:rPr>
        <w:t xml:space="preserve"> конкурсной заявки требованиям К</w:t>
      </w:r>
      <w:r w:rsidRPr="001465F9">
        <w:rPr>
          <w:sz w:val="26"/>
          <w:szCs w:val="26"/>
        </w:rPr>
        <w:t>онкурсной документации;</w:t>
      </w:r>
    </w:p>
    <w:p w:rsidR="00011720" w:rsidRPr="001465F9" w:rsidRDefault="00011720" w:rsidP="00182843">
      <w:pPr>
        <w:autoSpaceDE w:val="0"/>
        <w:autoSpaceDN w:val="0"/>
        <w:adjustRightInd w:val="0"/>
        <w:ind w:firstLine="709"/>
        <w:jc w:val="both"/>
        <w:rPr>
          <w:sz w:val="26"/>
          <w:szCs w:val="26"/>
        </w:rPr>
      </w:pPr>
      <w:r w:rsidRPr="001465F9">
        <w:rPr>
          <w:sz w:val="26"/>
          <w:szCs w:val="26"/>
        </w:rPr>
        <w:lastRenderedPageBreak/>
        <w:t xml:space="preserve">2) осуществляет проверку соответствия документов, представленных </w:t>
      </w:r>
      <w:r w:rsidR="00CB5FE1" w:rsidRPr="001465F9">
        <w:rPr>
          <w:sz w:val="26"/>
          <w:szCs w:val="26"/>
        </w:rPr>
        <w:t>участником</w:t>
      </w:r>
      <w:r w:rsidRPr="001465F9">
        <w:rPr>
          <w:sz w:val="26"/>
          <w:szCs w:val="26"/>
        </w:rPr>
        <w:t xml:space="preserve"> с конкурсной заявкой, перечню документов, предусмотренных настоящей Конкурсной документацией;</w:t>
      </w:r>
    </w:p>
    <w:p w:rsidR="00011720" w:rsidRPr="001465F9" w:rsidRDefault="00011720" w:rsidP="00182843">
      <w:pPr>
        <w:autoSpaceDE w:val="0"/>
        <w:autoSpaceDN w:val="0"/>
        <w:adjustRightInd w:val="0"/>
        <w:ind w:firstLine="709"/>
        <w:jc w:val="both"/>
        <w:rPr>
          <w:sz w:val="26"/>
          <w:szCs w:val="26"/>
        </w:rPr>
      </w:pPr>
      <w:r w:rsidRPr="001465F9">
        <w:rPr>
          <w:sz w:val="26"/>
          <w:szCs w:val="26"/>
        </w:rPr>
        <w:t>3) осуществляет проверку со</w:t>
      </w:r>
      <w:r w:rsidR="00ED53FD" w:rsidRPr="001465F9">
        <w:rPr>
          <w:sz w:val="26"/>
          <w:szCs w:val="26"/>
        </w:rPr>
        <w:t xml:space="preserve">ответствия сведений, указанных </w:t>
      </w:r>
      <w:r w:rsidR="00A27714" w:rsidRPr="001465F9">
        <w:rPr>
          <w:sz w:val="26"/>
          <w:szCs w:val="26"/>
        </w:rPr>
        <w:t>участниками</w:t>
      </w:r>
      <w:r w:rsidRPr="001465F9">
        <w:rPr>
          <w:sz w:val="26"/>
          <w:szCs w:val="26"/>
        </w:rPr>
        <w:t xml:space="preserve"> установленных настоящей Конкурсной документацией, документам, представленным </w:t>
      </w:r>
      <w:r w:rsidR="00A27714" w:rsidRPr="001465F9">
        <w:rPr>
          <w:sz w:val="26"/>
          <w:szCs w:val="26"/>
        </w:rPr>
        <w:t>участниками</w:t>
      </w:r>
      <w:r w:rsidR="00ED53FD" w:rsidRPr="001465F9">
        <w:rPr>
          <w:sz w:val="26"/>
          <w:szCs w:val="26"/>
        </w:rPr>
        <w:t xml:space="preserve"> </w:t>
      </w:r>
      <w:r w:rsidRPr="001465F9">
        <w:rPr>
          <w:sz w:val="26"/>
          <w:szCs w:val="26"/>
        </w:rPr>
        <w:t>с конкурсной заявкой.</w:t>
      </w:r>
    </w:p>
    <w:p w:rsidR="00011720" w:rsidRPr="001465F9" w:rsidRDefault="00011720" w:rsidP="00182843">
      <w:pPr>
        <w:autoSpaceDE w:val="0"/>
        <w:autoSpaceDN w:val="0"/>
        <w:adjustRightInd w:val="0"/>
        <w:ind w:firstLine="709"/>
        <w:jc w:val="both"/>
        <w:rPr>
          <w:sz w:val="26"/>
          <w:szCs w:val="26"/>
        </w:rPr>
      </w:pPr>
      <w:r w:rsidRPr="001465F9">
        <w:rPr>
          <w:sz w:val="26"/>
          <w:szCs w:val="26"/>
        </w:rPr>
        <w:t>По решению комиссии, прин</w:t>
      </w:r>
      <w:r w:rsidR="00D60C11" w:rsidRPr="001465F9">
        <w:rPr>
          <w:sz w:val="26"/>
          <w:szCs w:val="26"/>
        </w:rPr>
        <w:t>ят</w:t>
      </w:r>
      <w:r w:rsidRPr="001465F9">
        <w:rPr>
          <w:sz w:val="26"/>
          <w:szCs w:val="26"/>
        </w:rPr>
        <w:t>ому в день вскрытия конвертов с конкурсными заявками, выполнение указанных в настоящем пункте де</w:t>
      </w:r>
      <w:r w:rsidR="004378FE" w:rsidRPr="001465F9">
        <w:rPr>
          <w:sz w:val="26"/>
          <w:szCs w:val="26"/>
        </w:rPr>
        <w:t xml:space="preserve">йствий поручается Организатору </w:t>
      </w:r>
      <w:r w:rsidR="00727E34" w:rsidRPr="001465F9">
        <w:rPr>
          <w:sz w:val="26"/>
          <w:szCs w:val="26"/>
        </w:rPr>
        <w:t>К</w:t>
      </w:r>
      <w:r w:rsidRPr="001465F9">
        <w:rPr>
          <w:sz w:val="26"/>
          <w:szCs w:val="26"/>
        </w:rPr>
        <w:t>онкурса.</w:t>
      </w:r>
    </w:p>
    <w:p w:rsidR="00011720" w:rsidRPr="001465F9" w:rsidRDefault="003F4B75" w:rsidP="00182843">
      <w:pPr>
        <w:autoSpaceDE w:val="0"/>
        <w:autoSpaceDN w:val="0"/>
        <w:adjustRightInd w:val="0"/>
        <w:ind w:firstLine="709"/>
        <w:jc w:val="both"/>
        <w:rPr>
          <w:sz w:val="26"/>
          <w:szCs w:val="26"/>
        </w:rPr>
      </w:pPr>
      <w:r w:rsidRPr="001465F9">
        <w:rPr>
          <w:sz w:val="26"/>
          <w:szCs w:val="26"/>
        </w:rPr>
        <w:t>10.2</w:t>
      </w:r>
      <w:r w:rsidR="00C974E1" w:rsidRPr="001465F9">
        <w:rPr>
          <w:sz w:val="26"/>
          <w:szCs w:val="26"/>
        </w:rPr>
        <w:t>. В день проведения</w:t>
      </w:r>
      <w:r w:rsidR="00011720" w:rsidRPr="001465F9">
        <w:rPr>
          <w:sz w:val="26"/>
          <w:szCs w:val="26"/>
        </w:rPr>
        <w:t xml:space="preserve"> </w:t>
      </w:r>
      <w:r w:rsidR="00D60C11" w:rsidRPr="001465F9">
        <w:rPr>
          <w:sz w:val="26"/>
          <w:szCs w:val="26"/>
        </w:rPr>
        <w:t xml:space="preserve">Конкурса </w:t>
      </w:r>
      <w:r w:rsidR="00011720" w:rsidRPr="001465F9">
        <w:rPr>
          <w:sz w:val="26"/>
          <w:szCs w:val="26"/>
        </w:rPr>
        <w:t>комиссия:</w:t>
      </w:r>
    </w:p>
    <w:p w:rsidR="00011720" w:rsidRPr="001465F9" w:rsidRDefault="00011720" w:rsidP="00182843">
      <w:pPr>
        <w:autoSpaceDE w:val="0"/>
        <w:autoSpaceDN w:val="0"/>
        <w:adjustRightInd w:val="0"/>
        <w:ind w:firstLine="709"/>
        <w:jc w:val="both"/>
        <w:rPr>
          <w:sz w:val="26"/>
          <w:szCs w:val="26"/>
        </w:rPr>
      </w:pPr>
      <w:r w:rsidRPr="001465F9">
        <w:rPr>
          <w:sz w:val="26"/>
          <w:szCs w:val="26"/>
        </w:rPr>
        <w:t xml:space="preserve">1) принимает решение о допуске или не допуске </w:t>
      </w:r>
      <w:r w:rsidR="00F77B43" w:rsidRPr="001465F9">
        <w:rPr>
          <w:sz w:val="26"/>
          <w:szCs w:val="26"/>
        </w:rPr>
        <w:t>участников</w:t>
      </w:r>
      <w:r w:rsidR="005E0D26" w:rsidRPr="001465F9">
        <w:rPr>
          <w:sz w:val="26"/>
          <w:szCs w:val="26"/>
        </w:rPr>
        <w:t xml:space="preserve"> </w:t>
      </w:r>
      <w:r w:rsidR="00C974E1" w:rsidRPr="001465F9">
        <w:rPr>
          <w:sz w:val="26"/>
          <w:szCs w:val="26"/>
        </w:rPr>
        <w:t xml:space="preserve">по основаниям, установленным </w:t>
      </w:r>
      <w:r w:rsidR="00F77B43" w:rsidRPr="001465F9">
        <w:rPr>
          <w:sz w:val="26"/>
          <w:szCs w:val="26"/>
        </w:rPr>
        <w:t xml:space="preserve">настоящей Конкурсной </w:t>
      </w:r>
      <w:r w:rsidR="00477DA8" w:rsidRPr="001465F9">
        <w:rPr>
          <w:sz w:val="26"/>
          <w:szCs w:val="26"/>
        </w:rPr>
        <w:t>документацией</w:t>
      </w:r>
      <w:r w:rsidR="00F77B43" w:rsidRPr="001465F9">
        <w:rPr>
          <w:sz w:val="26"/>
          <w:szCs w:val="26"/>
        </w:rPr>
        <w:t>;</w:t>
      </w:r>
    </w:p>
    <w:p w:rsidR="00011720" w:rsidRPr="001465F9" w:rsidRDefault="00011720" w:rsidP="00182843">
      <w:pPr>
        <w:autoSpaceDE w:val="0"/>
        <w:autoSpaceDN w:val="0"/>
        <w:adjustRightInd w:val="0"/>
        <w:ind w:firstLine="709"/>
        <w:jc w:val="both"/>
        <w:rPr>
          <w:sz w:val="26"/>
          <w:szCs w:val="26"/>
        </w:rPr>
      </w:pPr>
      <w:r w:rsidRPr="001465F9">
        <w:rPr>
          <w:sz w:val="26"/>
          <w:szCs w:val="26"/>
        </w:rPr>
        <w:t xml:space="preserve">2) проводит оценку </w:t>
      </w:r>
      <w:r w:rsidR="000A3729" w:rsidRPr="001465F9">
        <w:rPr>
          <w:sz w:val="26"/>
          <w:szCs w:val="26"/>
        </w:rPr>
        <w:t xml:space="preserve">и сопоставление </w:t>
      </w:r>
      <w:r w:rsidRPr="001465F9">
        <w:rPr>
          <w:sz w:val="26"/>
          <w:szCs w:val="26"/>
        </w:rPr>
        <w:t xml:space="preserve">конкурсных заявок </w:t>
      </w:r>
      <w:r w:rsidR="0022452A" w:rsidRPr="001465F9">
        <w:rPr>
          <w:sz w:val="26"/>
          <w:szCs w:val="26"/>
        </w:rPr>
        <w:t>учас</w:t>
      </w:r>
      <w:r w:rsidR="00BA4D0A" w:rsidRPr="001465F9">
        <w:rPr>
          <w:sz w:val="26"/>
          <w:szCs w:val="26"/>
        </w:rPr>
        <w:t>т</w:t>
      </w:r>
      <w:r w:rsidR="0022452A" w:rsidRPr="001465F9">
        <w:rPr>
          <w:sz w:val="26"/>
          <w:szCs w:val="26"/>
        </w:rPr>
        <w:t>ников</w:t>
      </w:r>
      <w:r w:rsidR="004378FE" w:rsidRPr="001465F9">
        <w:rPr>
          <w:sz w:val="26"/>
          <w:szCs w:val="26"/>
        </w:rPr>
        <w:t xml:space="preserve"> К</w:t>
      </w:r>
      <w:r w:rsidRPr="001465F9">
        <w:rPr>
          <w:sz w:val="26"/>
          <w:szCs w:val="26"/>
        </w:rPr>
        <w:t>онкурса на основан</w:t>
      </w:r>
      <w:r w:rsidR="00D52766" w:rsidRPr="001465F9">
        <w:rPr>
          <w:sz w:val="26"/>
          <w:szCs w:val="26"/>
        </w:rPr>
        <w:t>ии сведений,</w:t>
      </w:r>
      <w:r w:rsidR="005E0D26" w:rsidRPr="001465F9">
        <w:rPr>
          <w:sz w:val="26"/>
          <w:szCs w:val="26"/>
        </w:rPr>
        <w:t xml:space="preserve"> установленных К</w:t>
      </w:r>
      <w:r w:rsidRPr="001465F9">
        <w:rPr>
          <w:sz w:val="26"/>
          <w:szCs w:val="26"/>
        </w:rPr>
        <w:t>онкурсной документацией, и в соответстви</w:t>
      </w:r>
      <w:r w:rsidR="005E0D26" w:rsidRPr="001465F9">
        <w:rPr>
          <w:sz w:val="26"/>
          <w:szCs w:val="26"/>
        </w:rPr>
        <w:t>и с критериями, установленными К</w:t>
      </w:r>
      <w:r w:rsidRPr="001465F9">
        <w:rPr>
          <w:sz w:val="26"/>
          <w:szCs w:val="26"/>
        </w:rPr>
        <w:t>онкурсной документацией;</w:t>
      </w:r>
    </w:p>
    <w:p w:rsidR="00011720" w:rsidRPr="001465F9" w:rsidRDefault="00011720" w:rsidP="00182843">
      <w:pPr>
        <w:autoSpaceDE w:val="0"/>
        <w:autoSpaceDN w:val="0"/>
        <w:adjustRightInd w:val="0"/>
        <w:ind w:firstLine="709"/>
        <w:jc w:val="both"/>
        <w:rPr>
          <w:sz w:val="26"/>
          <w:szCs w:val="26"/>
        </w:rPr>
      </w:pPr>
      <w:r w:rsidRPr="001465F9">
        <w:rPr>
          <w:sz w:val="26"/>
          <w:szCs w:val="26"/>
        </w:rPr>
        <w:t xml:space="preserve">3) </w:t>
      </w:r>
      <w:r w:rsidR="00D60C11" w:rsidRPr="001465F9">
        <w:rPr>
          <w:sz w:val="26"/>
          <w:szCs w:val="26"/>
        </w:rPr>
        <w:t xml:space="preserve">определяет победителя Конкурса </w:t>
      </w:r>
      <w:r w:rsidRPr="001465F9">
        <w:rPr>
          <w:sz w:val="26"/>
          <w:szCs w:val="26"/>
        </w:rPr>
        <w:t>в порядке, установленном настоящей Конкурсной документацией;</w:t>
      </w:r>
    </w:p>
    <w:p w:rsidR="00011720" w:rsidRPr="001465F9" w:rsidRDefault="00011720" w:rsidP="00182843">
      <w:pPr>
        <w:autoSpaceDE w:val="0"/>
        <w:autoSpaceDN w:val="0"/>
        <w:adjustRightInd w:val="0"/>
        <w:ind w:firstLine="709"/>
        <w:jc w:val="both"/>
        <w:rPr>
          <w:sz w:val="26"/>
          <w:szCs w:val="26"/>
        </w:rPr>
      </w:pPr>
      <w:r w:rsidRPr="001465F9">
        <w:rPr>
          <w:sz w:val="26"/>
          <w:szCs w:val="26"/>
        </w:rPr>
        <w:t xml:space="preserve">4) </w:t>
      </w:r>
      <w:r w:rsidR="00D60C11" w:rsidRPr="001465F9">
        <w:rPr>
          <w:sz w:val="26"/>
          <w:szCs w:val="26"/>
        </w:rPr>
        <w:t xml:space="preserve">признает Конкурс несостоявшимся </w:t>
      </w:r>
      <w:r w:rsidRPr="001465F9">
        <w:rPr>
          <w:sz w:val="26"/>
          <w:szCs w:val="26"/>
        </w:rPr>
        <w:t>при наличии оснований, установленных настоящей Конк</w:t>
      </w:r>
      <w:r w:rsidR="00C974E1" w:rsidRPr="001465F9">
        <w:rPr>
          <w:sz w:val="26"/>
          <w:szCs w:val="26"/>
        </w:rPr>
        <w:t>урсной документацией</w:t>
      </w:r>
      <w:r w:rsidRPr="001465F9">
        <w:rPr>
          <w:sz w:val="26"/>
          <w:szCs w:val="26"/>
        </w:rPr>
        <w:t>.</w:t>
      </w:r>
    </w:p>
    <w:p w:rsidR="00BB7135" w:rsidRPr="001465F9" w:rsidRDefault="00BB7135" w:rsidP="00182843">
      <w:pPr>
        <w:autoSpaceDE w:val="0"/>
        <w:autoSpaceDN w:val="0"/>
        <w:adjustRightInd w:val="0"/>
        <w:ind w:firstLine="709"/>
        <w:jc w:val="both"/>
        <w:rPr>
          <w:sz w:val="26"/>
          <w:szCs w:val="26"/>
        </w:rPr>
      </w:pPr>
      <w:bookmarkStart w:id="8" w:name="Par11"/>
      <w:bookmarkEnd w:id="8"/>
      <w:r w:rsidRPr="001465F9">
        <w:rPr>
          <w:sz w:val="26"/>
          <w:szCs w:val="26"/>
        </w:rPr>
        <w:t xml:space="preserve">10.3. Оценка </w:t>
      </w:r>
      <w:r w:rsidR="009E483A" w:rsidRPr="001465F9">
        <w:rPr>
          <w:sz w:val="26"/>
          <w:szCs w:val="26"/>
        </w:rPr>
        <w:t xml:space="preserve">и сопоставление </w:t>
      </w:r>
      <w:r w:rsidRPr="001465F9">
        <w:rPr>
          <w:sz w:val="26"/>
          <w:szCs w:val="26"/>
        </w:rPr>
        <w:t xml:space="preserve">конкурсных заявок участников </w:t>
      </w:r>
      <w:r w:rsidR="005477FF" w:rsidRPr="001465F9">
        <w:rPr>
          <w:sz w:val="26"/>
          <w:szCs w:val="26"/>
        </w:rPr>
        <w:t>К</w:t>
      </w:r>
      <w:r w:rsidRPr="001465F9">
        <w:rPr>
          <w:sz w:val="26"/>
          <w:szCs w:val="26"/>
        </w:rPr>
        <w:t xml:space="preserve">онкурса проводится по критериям, установленным </w:t>
      </w:r>
      <w:r w:rsidR="00117038" w:rsidRPr="001465F9">
        <w:rPr>
          <w:sz w:val="26"/>
          <w:szCs w:val="26"/>
        </w:rPr>
        <w:t xml:space="preserve">в разделе 9 настоящей </w:t>
      </w:r>
      <w:r w:rsidR="005477FF" w:rsidRPr="001465F9">
        <w:rPr>
          <w:sz w:val="26"/>
          <w:szCs w:val="26"/>
        </w:rPr>
        <w:t>К</w:t>
      </w:r>
      <w:r w:rsidRPr="001465F9">
        <w:rPr>
          <w:sz w:val="26"/>
          <w:szCs w:val="26"/>
        </w:rPr>
        <w:t xml:space="preserve">онкурсной документацией, путем выставления соответствующих баллов, установленных </w:t>
      </w:r>
      <w:r w:rsidR="005477FF" w:rsidRPr="001465F9">
        <w:rPr>
          <w:sz w:val="26"/>
          <w:szCs w:val="26"/>
        </w:rPr>
        <w:t>К</w:t>
      </w:r>
      <w:r w:rsidRPr="001465F9">
        <w:rPr>
          <w:sz w:val="26"/>
          <w:szCs w:val="26"/>
        </w:rPr>
        <w:t>онкурсной документаци</w:t>
      </w:r>
      <w:r w:rsidR="00172A9D" w:rsidRPr="001465F9">
        <w:rPr>
          <w:sz w:val="26"/>
          <w:szCs w:val="26"/>
        </w:rPr>
        <w:t>и</w:t>
      </w:r>
      <w:r w:rsidRPr="001465F9">
        <w:rPr>
          <w:sz w:val="26"/>
          <w:szCs w:val="26"/>
        </w:rPr>
        <w:t xml:space="preserve"> по каждому из критериев. Оценки выставляются в целых числах в интервале от нуля до десяти баллов включительно</w:t>
      </w:r>
      <w:r w:rsidR="009D611C" w:rsidRPr="001465F9">
        <w:rPr>
          <w:sz w:val="26"/>
          <w:szCs w:val="26"/>
        </w:rPr>
        <w:t>.</w:t>
      </w:r>
      <w:r w:rsidR="001E7518" w:rsidRPr="001E7518">
        <w:t xml:space="preserve"> </w:t>
      </w:r>
      <w:r w:rsidR="001E7518" w:rsidRPr="001E7518">
        <w:rPr>
          <w:sz w:val="26"/>
          <w:szCs w:val="26"/>
        </w:rPr>
        <w:t>Порядок подсчета суммы баллов по каждому из критериев определён разделом 9 Конкурсной документации.</w:t>
      </w:r>
    </w:p>
    <w:p w:rsidR="00011720" w:rsidRPr="001465F9" w:rsidRDefault="00FE3918" w:rsidP="00182843">
      <w:pPr>
        <w:autoSpaceDE w:val="0"/>
        <w:autoSpaceDN w:val="0"/>
        <w:adjustRightInd w:val="0"/>
        <w:ind w:firstLine="709"/>
        <w:jc w:val="both"/>
        <w:rPr>
          <w:sz w:val="26"/>
          <w:szCs w:val="26"/>
        </w:rPr>
      </w:pPr>
      <w:r w:rsidRPr="001465F9">
        <w:rPr>
          <w:sz w:val="26"/>
          <w:szCs w:val="26"/>
        </w:rPr>
        <w:t>10.</w:t>
      </w:r>
      <w:r w:rsidR="003F4B75" w:rsidRPr="001465F9">
        <w:rPr>
          <w:sz w:val="26"/>
          <w:szCs w:val="26"/>
        </w:rPr>
        <w:t>4</w:t>
      </w:r>
      <w:r w:rsidR="00011720" w:rsidRPr="001465F9">
        <w:rPr>
          <w:sz w:val="26"/>
          <w:szCs w:val="26"/>
        </w:rPr>
        <w:t xml:space="preserve">. При наличии заявления </w:t>
      </w:r>
      <w:r w:rsidR="005B7E3E" w:rsidRPr="001465F9">
        <w:rPr>
          <w:sz w:val="26"/>
          <w:szCs w:val="26"/>
        </w:rPr>
        <w:t>участника</w:t>
      </w:r>
      <w:r w:rsidR="004378FE" w:rsidRPr="001465F9">
        <w:rPr>
          <w:sz w:val="26"/>
          <w:szCs w:val="26"/>
        </w:rPr>
        <w:t xml:space="preserve"> К</w:t>
      </w:r>
      <w:r w:rsidR="00011720" w:rsidRPr="001465F9">
        <w:rPr>
          <w:sz w:val="26"/>
          <w:szCs w:val="26"/>
        </w:rPr>
        <w:t>онкурса о внес</w:t>
      </w:r>
      <w:r w:rsidR="004378FE" w:rsidRPr="001465F9">
        <w:rPr>
          <w:sz w:val="26"/>
          <w:szCs w:val="26"/>
        </w:rPr>
        <w:t xml:space="preserve">ении изменений в </w:t>
      </w:r>
      <w:r w:rsidR="001A036B" w:rsidRPr="001465F9">
        <w:rPr>
          <w:sz w:val="26"/>
          <w:szCs w:val="26"/>
        </w:rPr>
        <w:t>к</w:t>
      </w:r>
      <w:r w:rsidR="00011720" w:rsidRPr="001465F9">
        <w:rPr>
          <w:sz w:val="26"/>
          <w:szCs w:val="26"/>
        </w:rPr>
        <w:t xml:space="preserve">онкурсную </w:t>
      </w:r>
      <w:r w:rsidR="004378FE" w:rsidRPr="001465F9">
        <w:rPr>
          <w:sz w:val="26"/>
          <w:szCs w:val="26"/>
        </w:rPr>
        <w:t xml:space="preserve">заявку оценка заявки </w:t>
      </w:r>
      <w:r w:rsidR="00203DF7" w:rsidRPr="001465F9">
        <w:rPr>
          <w:sz w:val="26"/>
          <w:szCs w:val="26"/>
        </w:rPr>
        <w:t>участника</w:t>
      </w:r>
      <w:r w:rsidR="004378FE" w:rsidRPr="001465F9">
        <w:rPr>
          <w:sz w:val="26"/>
          <w:szCs w:val="26"/>
        </w:rPr>
        <w:t xml:space="preserve"> К</w:t>
      </w:r>
      <w:r w:rsidR="00011720" w:rsidRPr="001465F9">
        <w:rPr>
          <w:sz w:val="26"/>
          <w:szCs w:val="26"/>
        </w:rPr>
        <w:t xml:space="preserve">онкурса производится на основании сведений, </w:t>
      </w:r>
      <w:r w:rsidR="004378FE" w:rsidRPr="001465F9">
        <w:rPr>
          <w:sz w:val="26"/>
          <w:szCs w:val="26"/>
        </w:rPr>
        <w:t>установленных К</w:t>
      </w:r>
      <w:r w:rsidR="00011720" w:rsidRPr="001465F9">
        <w:rPr>
          <w:sz w:val="26"/>
          <w:szCs w:val="26"/>
        </w:rPr>
        <w:t>онкурсной до</w:t>
      </w:r>
      <w:r w:rsidR="004378FE" w:rsidRPr="001465F9">
        <w:rPr>
          <w:sz w:val="26"/>
          <w:szCs w:val="26"/>
        </w:rPr>
        <w:t xml:space="preserve">кументацией, которыми </w:t>
      </w:r>
      <w:r w:rsidR="00203DF7" w:rsidRPr="001465F9">
        <w:rPr>
          <w:sz w:val="26"/>
          <w:szCs w:val="26"/>
        </w:rPr>
        <w:t>участник</w:t>
      </w:r>
      <w:r w:rsidR="004378FE" w:rsidRPr="001465F9">
        <w:rPr>
          <w:sz w:val="26"/>
          <w:szCs w:val="26"/>
        </w:rPr>
        <w:t xml:space="preserve"> К</w:t>
      </w:r>
      <w:r w:rsidR="00011720" w:rsidRPr="001465F9">
        <w:rPr>
          <w:sz w:val="26"/>
          <w:szCs w:val="26"/>
        </w:rPr>
        <w:t xml:space="preserve">онкурса заменил соответствующие </w:t>
      </w:r>
      <w:r w:rsidR="005B7E3E" w:rsidRPr="001465F9">
        <w:rPr>
          <w:sz w:val="26"/>
          <w:szCs w:val="26"/>
        </w:rPr>
        <w:t>сведения</w:t>
      </w:r>
      <w:r w:rsidR="00011720" w:rsidRPr="001465F9">
        <w:rPr>
          <w:sz w:val="26"/>
          <w:szCs w:val="26"/>
        </w:rPr>
        <w:t xml:space="preserve">, представленные им с конкурсной заявкой. Оценка </w:t>
      </w:r>
      <w:r w:rsidR="00861492" w:rsidRPr="001465F9">
        <w:rPr>
          <w:sz w:val="26"/>
          <w:szCs w:val="26"/>
        </w:rPr>
        <w:t>замененных сведений</w:t>
      </w:r>
      <w:r w:rsidR="00011720" w:rsidRPr="001465F9">
        <w:rPr>
          <w:sz w:val="26"/>
          <w:szCs w:val="26"/>
        </w:rPr>
        <w:t xml:space="preserve"> не производится.</w:t>
      </w:r>
    </w:p>
    <w:p w:rsidR="00011720" w:rsidRPr="001465F9" w:rsidRDefault="00FE3918" w:rsidP="00182843">
      <w:pPr>
        <w:autoSpaceDE w:val="0"/>
        <w:autoSpaceDN w:val="0"/>
        <w:adjustRightInd w:val="0"/>
        <w:ind w:firstLine="709"/>
        <w:jc w:val="both"/>
        <w:rPr>
          <w:sz w:val="26"/>
          <w:szCs w:val="26"/>
        </w:rPr>
      </w:pPr>
      <w:r w:rsidRPr="001465F9">
        <w:rPr>
          <w:sz w:val="26"/>
          <w:szCs w:val="26"/>
        </w:rPr>
        <w:t>10.</w:t>
      </w:r>
      <w:r w:rsidR="003F4B75" w:rsidRPr="001465F9">
        <w:rPr>
          <w:sz w:val="26"/>
          <w:szCs w:val="26"/>
        </w:rPr>
        <w:t>5</w:t>
      </w:r>
      <w:r w:rsidR="00011720" w:rsidRPr="001465F9">
        <w:rPr>
          <w:sz w:val="26"/>
          <w:szCs w:val="26"/>
        </w:rPr>
        <w:t>. На основании результатов оцен</w:t>
      </w:r>
      <w:r w:rsidR="004378FE" w:rsidRPr="001465F9">
        <w:rPr>
          <w:sz w:val="26"/>
          <w:szCs w:val="26"/>
        </w:rPr>
        <w:t>ки конкурсных заявок комиссией к</w:t>
      </w:r>
      <w:r w:rsidR="00011720" w:rsidRPr="001465F9">
        <w:rPr>
          <w:sz w:val="26"/>
          <w:szCs w:val="26"/>
        </w:rPr>
        <w:t>онкурсной заявке, набравшей наибольшее количество баллов, присваивается первый номер. Следующей по количеству баллов конкурсной заявке присваивается второй номер.</w:t>
      </w:r>
    </w:p>
    <w:p w:rsidR="00011720" w:rsidRPr="001465F9" w:rsidRDefault="00FE3918" w:rsidP="00182843">
      <w:pPr>
        <w:autoSpaceDE w:val="0"/>
        <w:autoSpaceDN w:val="0"/>
        <w:adjustRightInd w:val="0"/>
        <w:ind w:firstLine="709"/>
        <w:jc w:val="both"/>
        <w:rPr>
          <w:sz w:val="26"/>
          <w:szCs w:val="26"/>
        </w:rPr>
      </w:pPr>
      <w:bookmarkStart w:id="9" w:name="Par14"/>
      <w:bookmarkEnd w:id="9"/>
      <w:r w:rsidRPr="001465F9">
        <w:rPr>
          <w:sz w:val="26"/>
          <w:szCs w:val="26"/>
        </w:rPr>
        <w:t>10.</w:t>
      </w:r>
      <w:r w:rsidR="003F4B75" w:rsidRPr="001465F9">
        <w:rPr>
          <w:sz w:val="26"/>
          <w:szCs w:val="26"/>
        </w:rPr>
        <w:t>6</w:t>
      </w:r>
      <w:r w:rsidR="00011720" w:rsidRPr="001465F9">
        <w:rPr>
          <w:sz w:val="26"/>
          <w:szCs w:val="26"/>
        </w:rPr>
        <w:t xml:space="preserve">. </w:t>
      </w:r>
      <w:r w:rsidR="00CB25FA" w:rsidRPr="001465F9">
        <w:rPr>
          <w:sz w:val="26"/>
          <w:szCs w:val="26"/>
        </w:rPr>
        <w:t>В случае, если нескольким заявкам на участие в</w:t>
      </w:r>
      <w:r w:rsidR="00A5343F" w:rsidRPr="001465F9">
        <w:rPr>
          <w:sz w:val="26"/>
          <w:szCs w:val="26"/>
        </w:rPr>
        <w:t xml:space="preserve"> открытом К</w:t>
      </w:r>
      <w:r w:rsidR="00CB25FA" w:rsidRPr="001465F9">
        <w:rPr>
          <w:sz w:val="26"/>
          <w:szCs w:val="26"/>
        </w:rPr>
        <w:t>онкурсе присвоен первы</w:t>
      </w:r>
      <w:r w:rsidR="00A5343F" w:rsidRPr="001465F9">
        <w:rPr>
          <w:sz w:val="26"/>
          <w:szCs w:val="26"/>
        </w:rPr>
        <w:t>й номер, победителем открытого К</w:t>
      </w:r>
      <w:r w:rsidR="00CB25FA" w:rsidRPr="001465F9">
        <w:rPr>
          <w:sz w:val="26"/>
          <w:szCs w:val="26"/>
        </w:rPr>
        <w:t>онкурса признается участник открытого конкурса, по предложению которого установлен маршрут регулярных перевозок, а при отсутствии такого участника</w:t>
      </w:r>
      <w:r w:rsidR="00542A2D" w:rsidRPr="001465F9">
        <w:rPr>
          <w:sz w:val="26"/>
          <w:szCs w:val="26"/>
        </w:rPr>
        <w:t xml:space="preserve"> –</w:t>
      </w:r>
      <w:r w:rsidR="00CB25FA" w:rsidRPr="001465F9">
        <w:rPr>
          <w:sz w:val="26"/>
          <w:szCs w:val="26"/>
        </w:rPr>
        <w:t xml:space="preserve"> участник открытого конкурса, заявка которого подана ранее других заявок, получивших высшую оценку</w:t>
      </w:r>
    </w:p>
    <w:p w:rsidR="00011720" w:rsidRPr="001465F9" w:rsidRDefault="00FE3918" w:rsidP="00182843">
      <w:pPr>
        <w:autoSpaceDE w:val="0"/>
        <w:autoSpaceDN w:val="0"/>
        <w:adjustRightInd w:val="0"/>
        <w:ind w:firstLine="709"/>
        <w:jc w:val="both"/>
        <w:rPr>
          <w:sz w:val="26"/>
          <w:szCs w:val="26"/>
        </w:rPr>
      </w:pPr>
      <w:r w:rsidRPr="001465F9">
        <w:rPr>
          <w:sz w:val="26"/>
          <w:szCs w:val="26"/>
        </w:rPr>
        <w:t>10.</w:t>
      </w:r>
      <w:r w:rsidR="00855590" w:rsidRPr="001465F9">
        <w:rPr>
          <w:sz w:val="26"/>
          <w:szCs w:val="26"/>
        </w:rPr>
        <w:t>7</w:t>
      </w:r>
      <w:r w:rsidR="00011720" w:rsidRPr="001465F9">
        <w:rPr>
          <w:sz w:val="26"/>
          <w:szCs w:val="26"/>
        </w:rPr>
        <w:t xml:space="preserve">. Победителем </w:t>
      </w:r>
      <w:r w:rsidR="001B0F49" w:rsidRPr="001465F9">
        <w:rPr>
          <w:sz w:val="26"/>
          <w:szCs w:val="26"/>
        </w:rPr>
        <w:t>К</w:t>
      </w:r>
      <w:r w:rsidR="00011720" w:rsidRPr="001465F9">
        <w:rPr>
          <w:sz w:val="26"/>
          <w:szCs w:val="26"/>
        </w:rPr>
        <w:t xml:space="preserve">онкурса признается участник </w:t>
      </w:r>
      <w:r w:rsidR="001B0F49" w:rsidRPr="001465F9">
        <w:rPr>
          <w:sz w:val="26"/>
          <w:szCs w:val="26"/>
        </w:rPr>
        <w:t>К</w:t>
      </w:r>
      <w:r w:rsidR="00011720" w:rsidRPr="001465F9">
        <w:rPr>
          <w:sz w:val="26"/>
          <w:szCs w:val="26"/>
        </w:rPr>
        <w:t>онкурса, конкурсной заявке которого присвоен первый номер.</w:t>
      </w:r>
    </w:p>
    <w:p w:rsidR="00011720" w:rsidRPr="001465F9" w:rsidRDefault="00011720" w:rsidP="00182843">
      <w:pPr>
        <w:autoSpaceDE w:val="0"/>
        <w:autoSpaceDN w:val="0"/>
        <w:adjustRightInd w:val="0"/>
        <w:ind w:firstLine="709"/>
        <w:jc w:val="both"/>
        <w:rPr>
          <w:sz w:val="26"/>
          <w:szCs w:val="26"/>
        </w:rPr>
      </w:pPr>
      <w:r w:rsidRPr="001465F9">
        <w:rPr>
          <w:sz w:val="26"/>
          <w:szCs w:val="26"/>
        </w:rPr>
        <w:t>10.</w:t>
      </w:r>
      <w:r w:rsidR="00855590" w:rsidRPr="001465F9">
        <w:rPr>
          <w:sz w:val="26"/>
          <w:szCs w:val="26"/>
        </w:rPr>
        <w:t>8</w:t>
      </w:r>
      <w:r w:rsidR="00FE3918" w:rsidRPr="001465F9">
        <w:rPr>
          <w:sz w:val="26"/>
          <w:szCs w:val="26"/>
        </w:rPr>
        <w:t>.</w:t>
      </w:r>
      <w:r w:rsidRPr="001465F9">
        <w:rPr>
          <w:sz w:val="26"/>
          <w:szCs w:val="26"/>
        </w:rPr>
        <w:t xml:space="preserve"> Решения комиссии, принимаемые в день проведения </w:t>
      </w:r>
      <w:r w:rsidR="00F343AB" w:rsidRPr="001465F9">
        <w:rPr>
          <w:sz w:val="26"/>
          <w:szCs w:val="26"/>
        </w:rPr>
        <w:t>К</w:t>
      </w:r>
      <w:r w:rsidRPr="001465F9">
        <w:rPr>
          <w:sz w:val="26"/>
          <w:szCs w:val="26"/>
        </w:rPr>
        <w:t xml:space="preserve">онкурса, и результаты голосований, проводимых комиссией, оформляются протоколом подведения итогов </w:t>
      </w:r>
      <w:r w:rsidR="00F343AB" w:rsidRPr="001465F9">
        <w:rPr>
          <w:sz w:val="26"/>
          <w:szCs w:val="26"/>
        </w:rPr>
        <w:t>К</w:t>
      </w:r>
      <w:r w:rsidRPr="001465F9">
        <w:rPr>
          <w:sz w:val="26"/>
          <w:szCs w:val="26"/>
        </w:rPr>
        <w:t>онкурса, который подписывается всеми присутствующими членами комиссии, включая ее председателя.</w:t>
      </w:r>
    </w:p>
    <w:p w:rsidR="00954DAE" w:rsidRPr="001465F9" w:rsidRDefault="00FE3918" w:rsidP="00706505">
      <w:pPr>
        <w:autoSpaceDE w:val="0"/>
        <w:autoSpaceDN w:val="0"/>
        <w:adjustRightInd w:val="0"/>
        <w:ind w:firstLine="709"/>
        <w:jc w:val="both"/>
        <w:rPr>
          <w:sz w:val="26"/>
          <w:szCs w:val="26"/>
        </w:rPr>
      </w:pPr>
      <w:r w:rsidRPr="001465F9">
        <w:rPr>
          <w:sz w:val="26"/>
          <w:szCs w:val="26"/>
        </w:rPr>
        <w:t>10.</w:t>
      </w:r>
      <w:r w:rsidR="00855590" w:rsidRPr="001465F9">
        <w:rPr>
          <w:sz w:val="26"/>
          <w:szCs w:val="26"/>
        </w:rPr>
        <w:t>9</w:t>
      </w:r>
      <w:r w:rsidR="00011720" w:rsidRPr="001465F9">
        <w:rPr>
          <w:sz w:val="26"/>
          <w:szCs w:val="26"/>
        </w:rPr>
        <w:t xml:space="preserve">. </w:t>
      </w:r>
      <w:r w:rsidR="00150B3D" w:rsidRPr="001465F9">
        <w:rPr>
          <w:sz w:val="26"/>
          <w:szCs w:val="26"/>
        </w:rPr>
        <w:t xml:space="preserve">Конкурсная </w:t>
      </w:r>
      <w:r w:rsidR="00011720" w:rsidRPr="001465F9">
        <w:rPr>
          <w:sz w:val="26"/>
          <w:szCs w:val="26"/>
        </w:rPr>
        <w:t xml:space="preserve">Комиссия принимает решение о признании </w:t>
      </w:r>
      <w:r w:rsidR="00F343AB" w:rsidRPr="001465F9">
        <w:rPr>
          <w:sz w:val="26"/>
          <w:szCs w:val="26"/>
        </w:rPr>
        <w:t>К</w:t>
      </w:r>
      <w:r w:rsidR="00706505">
        <w:rPr>
          <w:sz w:val="26"/>
          <w:szCs w:val="26"/>
        </w:rPr>
        <w:t xml:space="preserve">онкурса несостоявшимся, если </w:t>
      </w:r>
      <w:r w:rsidR="00954DAE" w:rsidRPr="001465F9">
        <w:rPr>
          <w:sz w:val="26"/>
          <w:szCs w:val="26"/>
        </w:rPr>
        <w:t xml:space="preserve">по окончании срока подачи заявок на участие в открытом конкурсе не подано ни одной такой заявки или по результатам рассмотрения заявок </w:t>
      </w:r>
      <w:r w:rsidR="00954DAE" w:rsidRPr="001465F9">
        <w:rPr>
          <w:sz w:val="26"/>
          <w:szCs w:val="26"/>
        </w:rPr>
        <w:lastRenderedPageBreak/>
        <w:t>на участие в открытом конкурсе все такие заявки были признаны не соответствующими требованиям конкурсной документации.</w:t>
      </w:r>
    </w:p>
    <w:p w:rsidR="00011720" w:rsidRPr="001465F9" w:rsidRDefault="00FE3918" w:rsidP="00954DAE">
      <w:pPr>
        <w:autoSpaceDE w:val="0"/>
        <w:autoSpaceDN w:val="0"/>
        <w:adjustRightInd w:val="0"/>
        <w:ind w:firstLine="708"/>
        <w:jc w:val="both"/>
        <w:rPr>
          <w:sz w:val="26"/>
          <w:szCs w:val="26"/>
        </w:rPr>
      </w:pPr>
      <w:r w:rsidRPr="001465F9">
        <w:rPr>
          <w:sz w:val="26"/>
          <w:szCs w:val="26"/>
        </w:rPr>
        <w:t>10.</w:t>
      </w:r>
      <w:r w:rsidR="00855590" w:rsidRPr="001465F9">
        <w:rPr>
          <w:sz w:val="26"/>
          <w:szCs w:val="26"/>
        </w:rPr>
        <w:t>10</w:t>
      </w:r>
      <w:r w:rsidR="00011720" w:rsidRPr="001465F9">
        <w:rPr>
          <w:sz w:val="26"/>
          <w:szCs w:val="26"/>
        </w:rPr>
        <w:t xml:space="preserve">. Результаты </w:t>
      </w:r>
      <w:r w:rsidR="00F343AB" w:rsidRPr="001465F9">
        <w:rPr>
          <w:sz w:val="26"/>
          <w:szCs w:val="26"/>
        </w:rPr>
        <w:t>К</w:t>
      </w:r>
      <w:r w:rsidR="00011720" w:rsidRPr="001465F9">
        <w:rPr>
          <w:sz w:val="26"/>
          <w:szCs w:val="26"/>
        </w:rPr>
        <w:t>онкурса в форме извлечения из протокола оценки конкурсных заявок размещаются на официальном сайте</w:t>
      </w:r>
      <w:r w:rsidR="00642C52" w:rsidRPr="001465F9">
        <w:rPr>
          <w:sz w:val="26"/>
          <w:szCs w:val="26"/>
        </w:rPr>
        <w:t xml:space="preserve"> администрации города Мурманска.</w:t>
      </w:r>
    </w:p>
    <w:p w:rsidR="00954DAE" w:rsidRPr="001465F9" w:rsidRDefault="00855590" w:rsidP="00954DAE">
      <w:pPr>
        <w:autoSpaceDE w:val="0"/>
        <w:autoSpaceDN w:val="0"/>
        <w:adjustRightInd w:val="0"/>
        <w:ind w:firstLine="708"/>
        <w:jc w:val="both"/>
        <w:rPr>
          <w:sz w:val="26"/>
          <w:szCs w:val="26"/>
        </w:rPr>
      </w:pPr>
      <w:r w:rsidRPr="001465F9">
        <w:rPr>
          <w:sz w:val="26"/>
          <w:szCs w:val="26"/>
        </w:rPr>
        <w:t>10.11</w:t>
      </w:r>
      <w:r w:rsidR="00954DAE" w:rsidRPr="001465F9">
        <w:rPr>
          <w:sz w:val="26"/>
          <w:szCs w:val="26"/>
        </w:rPr>
        <w:t>. Результаты открытого конкурса могут быть обжалованы в судебном порядке.</w:t>
      </w:r>
    </w:p>
    <w:p w:rsidR="009B2F36" w:rsidRDefault="009B2F36" w:rsidP="00182843">
      <w:pPr>
        <w:autoSpaceDE w:val="0"/>
        <w:autoSpaceDN w:val="0"/>
        <w:adjustRightInd w:val="0"/>
        <w:ind w:firstLine="709"/>
        <w:jc w:val="both"/>
        <w:rPr>
          <w:sz w:val="26"/>
          <w:szCs w:val="26"/>
        </w:rPr>
      </w:pPr>
    </w:p>
    <w:p w:rsidR="005050FA" w:rsidRPr="001465F9" w:rsidRDefault="005050FA" w:rsidP="00E84733">
      <w:pPr>
        <w:autoSpaceDE w:val="0"/>
        <w:autoSpaceDN w:val="0"/>
        <w:adjustRightInd w:val="0"/>
        <w:ind w:left="3540" w:firstLine="709"/>
        <w:rPr>
          <w:sz w:val="26"/>
          <w:szCs w:val="26"/>
        </w:rPr>
      </w:pPr>
      <w:r w:rsidRPr="001465F9">
        <w:rPr>
          <w:sz w:val="26"/>
          <w:szCs w:val="26"/>
        </w:rPr>
        <w:t>Раздел 11</w:t>
      </w:r>
    </w:p>
    <w:p w:rsidR="001465F9" w:rsidRPr="001465F9" w:rsidRDefault="00340344" w:rsidP="00E84733">
      <w:pPr>
        <w:autoSpaceDE w:val="0"/>
        <w:autoSpaceDN w:val="0"/>
        <w:adjustRightInd w:val="0"/>
        <w:ind w:firstLine="709"/>
        <w:jc w:val="center"/>
        <w:rPr>
          <w:sz w:val="26"/>
          <w:szCs w:val="26"/>
        </w:rPr>
      </w:pPr>
      <w:r w:rsidRPr="001465F9">
        <w:rPr>
          <w:sz w:val="26"/>
          <w:szCs w:val="26"/>
        </w:rPr>
        <w:t xml:space="preserve">Дата, время и место </w:t>
      </w:r>
      <w:r w:rsidR="009D611C" w:rsidRPr="001465F9">
        <w:rPr>
          <w:sz w:val="26"/>
          <w:szCs w:val="26"/>
        </w:rPr>
        <w:t xml:space="preserve">рассмотрения заявок на участие в </w:t>
      </w:r>
      <w:r w:rsidR="001465F9" w:rsidRPr="001465F9">
        <w:rPr>
          <w:sz w:val="26"/>
          <w:szCs w:val="26"/>
        </w:rPr>
        <w:t>Конкурсе</w:t>
      </w:r>
    </w:p>
    <w:p w:rsidR="009527C4" w:rsidRPr="001465F9" w:rsidRDefault="001465F9" w:rsidP="00E84733">
      <w:pPr>
        <w:autoSpaceDE w:val="0"/>
        <w:autoSpaceDN w:val="0"/>
        <w:adjustRightInd w:val="0"/>
        <w:ind w:firstLine="709"/>
        <w:jc w:val="center"/>
        <w:rPr>
          <w:sz w:val="26"/>
          <w:szCs w:val="26"/>
        </w:rPr>
      </w:pPr>
      <w:r w:rsidRPr="001465F9">
        <w:rPr>
          <w:sz w:val="26"/>
          <w:szCs w:val="26"/>
        </w:rPr>
        <w:t>и подведени</w:t>
      </w:r>
      <w:r w:rsidR="00225CF8">
        <w:rPr>
          <w:sz w:val="26"/>
          <w:szCs w:val="26"/>
        </w:rPr>
        <w:t>я</w:t>
      </w:r>
      <w:r w:rsidRPr="001465F9">
        <w:rPr>
          <w:sz w:val="26"/>
          <w:szCs w:val="26"/>
        </w:rPr>
        <w:t xml:space="preserve"> итогов Конкурса</w:t>
      </w:r>
    </w:p>
    <w:p w:rsidR="00340344" w:rsidRPr="001465F9" w:rsidRDefault="00340344" w:rsidP="00182843">
      <w:pPr>
        <w:autoSpaceDE w:val="0"/>
        <w:autoSpaceDN w:val="0"/>
        <w:adjustRightInd w:val="0"/>
        <w:ind w:firstLine="709"/>
        <w:jc w:val="center"/>
        <w:rPr>
          <w:b/>
          <w:sz w:val="26"/>
          <w:szCs w:val="26"/>
        </w:rPr>
      </w:pPr>
    </w:p>
    <w:p w:rsidR="00340344" w:rsidRPr="001465F9" w:rsidRDefault="001465F9" w:rsidP="001465F9">
      <w:pPr>
        <w:autoSpaceDE w:val="0"/>
        <w:autoSpaceDN w:val="0"/>
        <w:adjustRightInd w:val="0"/>
        <w:ind w:firstLine="709"/>
        <w:jc w:val="both"/>
        <w:rPr>
          <w:sz w:val="26"/>
          <w:szCs w:val="26"/>
        </w:rPr>
      </w:pPr>
      <w:r w:rsidRPr="001465F9">
        <w:rPr>
          <w:sz w:val="26"/>
          <w:szCs w:val="26"/>
        </w:rPr>
        <w:t>Рассмотрени</w:t>
      </w:r>
      <w:r w:rsidR="00225CF8">
        <w:rPr>
          <w:sz w:val="26"/>
          <w:szCs w:val="26"/>
        </w:rPr>
        <w:t>е</w:t>
      </w:r>
      <w:r w:rsidRPr="001465F9">
        <w:rPr>
          <w:sz w:val="26"/>
          <w:szCs w:val="26"/>
        </w:rPr>
        <w:t xml:space="preserve"> заявок на участие в Конкурсе и подведение итогов Конкурса </w:t>
      </w:r>
      <w:r w:rsidR="00340344" w:rsidRPr="001465F9">
        <w:rPr>
          <w:sz w:val="26"/>
          <w:szCs w:val="26"/>
        </w:rPr>
        <w:t xml:space="preserve">проводится комиссией </w:t>
      </w:r>
      <w:r w:rsidR="007679FF" w:rsidRPr="001465F9">
        <w:rPr>
          <w:bCs/>
          <w:sz w:val="26"/>
          <w:szCs w:val="26"/>
        </w:rPr>
        <w:t>04.</w:t>
      </w:r>
      <w:r w:rsidR="00D007CA" w:rsidRPr="001465F9">
        <w:rPr>
          <w:bCs/>
          <w:sz w:val="26"/>
          <w:szCs w:val="26"/>
        </w:rPr>
        <w:t>08.2017</w:t>
      </w:r>
      <w:r w:rsidR="00B361BF" w:rsidRPr="001465F9">
        <w:rPr>
          <w:bCs/>
          <w:sz w:val="26"/>
          <w:szCs w:val="26"/>
        </w:rPr>
        <w:t xml:space="preserve"> </w:t>
      </w:r>
      <w:r w:rsidR="00117038" w:rsidRPr="001465F9">
        <w:rPr>
          <w:sz w:val="26"/>
          <w:szCs w:val="26"/>
        </w:rPr>
        <w:t xml:space="preserve">в </w:t>
      </w:r>
      <w:r w:rsidR="00D007C3" w:rsidRPr="001465F9">
        <w:rPr>
          <w:sz w:val="26"/>
          <w:szCs w:val="26"/>
        </w:rPr>
        <w:t>15</w:t>
      </w:r>
      <w:r w:rsidR="00990632" w:rsidRPr="001465F9">
        <w:rPr>
          <w:sz w:val="26"/>
          <w:szCs w:val="26"/>
        </w:rPr>
        <w:t xml:space="preserve"> часов </w:t>
      </w:r>
      <w:r w:rsidR="00D007C3" w:rsidRPr="001465F9">
        <w:rPr>
          <w:sz w:val="26"/>
          <w:szCs w:val="26"/>
        </w:rPr>
        <w:t>00</w:t>
      </w:r>
      <w:r w:rsidR="00117038" w:rsidRPr="001465F9">
        <w:rPr>
          <w:sz w:val="26"/>
          <w:szCs w:val="26"/>
        </w:rPr>
        <w:t xml:space="preserve"> минут </w:t>
      </w:r>
      <w:r w:rsidR="00340344" w:rsidRPr="001465F9">
        <w:rPr>
          <w:sz w:val="26"/>
          <w:szCs w:val="26"/>
        </w:rPr>
        <w:t>по адресу: Российская Федерация, 183006, Мурманская область,</w:t>
      </w:r>
      <w:r w:rsidR="00990632" w:rsidRPr="001465F9">
        <w:rPr>
          <w:sz w:val="26"/>
          <w:szCs w:val="26"/>
        </w:rPr>
        <w:t xml:space="preserve"> </w:t>
      </w:r>
      <w:r w:rsidR="00340344" w:rsidRPr="001465F9">
        <w:rPr>
          <w:sz w:val="26"/>
          <w:szCs w:val="26"/>
        </w:rPr>
        <w:t>г. Мурманск,</w:t>
      </w:r>
      <w:r w:rsidR="00B07643" w:rsidRPr="001465F9">
        <w:rPr>
          <w:sz w:val="26"/>
          <w:szCs w:val="26"/>
        </w:rPr>
        <w:t xml:space="preserve"> </w:t>
      </w:r>
      <w:r w:rsidR="00340344" w:rsidRPr="001465F9">
        <w:rPr>
          <w:sz w:val="26"/>
          <w:szCs w:val="26"/>
        </w:rPr>
        <w:t>пр. Ленина, д. 75, 4-й этаж, зал заседаний.</w:t>
      </w:r>
    </w:p>
    <w:p w:rsidR="004059C0" w:rsidRPr="001465F9" w:rsidRDefault="004059C0" w:rsidP="00182843">
      <w:pPr>
        <w:autoSpaceDE w:val="0"/>
        <w:autoSpaceDN w:val="0"/>
        <w:adjustRightInd w:val="0"/>
        <w:ind w:firstLine="709"/>
        <w:outlineLvl w:val="2"/>
        <w:rPr>
          <w:sz w:val="26"/>
          <w:szCs w:val="26"/>
        </w:rPr>
      </w:pPr>
    </w:p>
    <w:p w:rsidR="00FE3918" w:rsidRPr="001465F9" w:rsidRDefault="004059C0" w:rsidP="008811E7">
      <w:pPr>
        <w:tabs>
          <w:tab w:val="left" w:pos="4253"/>
          <w:tab w:val="left" w:pos="4820"/>
        </w:tabs>
        <w:autoSpaceDE w:val="0"/>
        <w:autoSpaceDN w:val="0"/>
        <w:adjustRightInd w:val="0"/>
        <w:jc w:val="center"/>
        <w:rPr>
          <w:color w:val="262626"/>
          <w:sz w:val="26"/>
          <w:szCs w:val="26"/>
        </w:rPr>
      </w:pPr>
      <w:r w:rsidRPr="001465F9">
        <w:rPr>
          <w:color w:val="262626"/>
          <w:sz w:val="26"/>
          <w:szCs w:val="26"/>
        </w:rPr>
        <w:t xml:space="preserve">Раздел </w:t>
      </w:r>
      <w:r w:rsidR="00027B3E" w:rsidRPr="001465F9">
        <w:rPr>
          <w:color w:val="262626"/>
          <w:sz w:val="26"/>
          <w:szCs w:val="26"/>
        </w:rPr>
        <w:t>1</w:t>
      </w:r>
      <w:r w:rsidR="006F7585" w:rsidRPr="001465F9">
        <w:rPr>
          <w:color w:val="262626"/>
          <w:sz w:val="26"/>
          <w:szCs w:val="26"/>
        </w:rPr>
        <w:t>2</w:t>
      </w:r>
    </w:p>
    <w:p w:rsidR="00FE3918" w:rsidRPr="001465F9" w:rsidRDefault="00FE3918" w:rsidP="006F7585">
      <w:pPr>
        <w:autoSpaceDE w:val="0"/>
        <w:autoSpaceDN w:val="0"/>
        <w:adjustRightInd w:val="0"/>
        <w:ind w:firstLine="709"/>
        <w:jc w:val="center"/>
        <w:rPr>
          <w:bCs/>
          <w:sz w:val="26"/>
          <w:szCs w:val="26"/>
        </w:rPr>
      </w:pPr>
      <w:r w:rsidRPr="001465F9">
        <w:rPr>
          <w:bCs/>
          <w:sz w:val="26"/>
          <w:szCs w:val="26"/>
        </w:rPr>
        <w:t>Срок,</w:t>
      </w:r>
      <w:r w:rsidR="00CB25FA" w:rsidRPr="001465F9">
        <w:rPr>
          <w:bCs/>
          <w:sz w:val="26"/>
          <w:szCs w:val="26"/>
        </w:rPr>
        <w:t xml:space="preserve"> в течение которого победителю</w:t>
      </w:r>
      <w:r w:rsidR="002A085F" w:rsidRPr="001465F9">
        <w:rPr>
          <w:bCs/>
          <w:sz w:val="26"/>
          <w:szCs w:val="26"/>
        </w:rPr>
        <w:t xml:space="preserve"> К</w:t>
      </w:r>
      <w:r w:rsidRPr="001465F9">
        <w:rPr>
          <w:bCs/>
          <w:sz w:val="26"/>
          <w:szCs w:val="26"/>
        </w:rPr>
        <w:t xml:space="preserve">онкурса </w:t>
      </w:r>
      <w:r w:rsidR="006F7585" w:rsidRPr="001465F9">
        <w:rPr>
          <w:bCs/>
          <w:sz w:val="26"/>
          <w:szCs w:val="26"/>
        </w:rPr>
        <w:t>выдаётся свидетельство</w:t>
      </w:r>
    </w:p>
    <w:p w:rsidR="00856541" w:rsidRPr="001465F9" w:rsidRDefault="00856541" w:rsidP="00182843">
      <w:pPr>
        <w:autoSpaceDE w:val="0"/>
        <w:autoSpaceDN w:val="0"/>
        <w:adjustRightInd w:val="0"/>
        <w:ind w:firstLine="709"/>
        <w:jc w:val="both"/>
        <w:rPr>
          <w:color w:val="262626"/>
          <w:sz w:val="26"/>
          <w:szCs w:val="26"/>
        </w:rPr>
      </w:pPr>
    </w:p>
    <w:p w:rsidR="007B089A" w:rsidRPr="001465F9" w:rsidRDefault="00225CF8" w:rsidP="00182843">
      <w:pPr>
        <w:autoSpaceDE w:val="0"/>
        <w:autoSpaceDN w:val="0"/>
        <w:adjustRightInd w:val="0"/>
        <w:ind w:firstLine="709"/>
        <w:jc w:val="both"/>
        <w:rPr>
          <w:sz w:val="26"/>
          <w:szCs w:val="26"/>
        </w:rPr>
      </w:pPr>
      <w:r>
        <w:rPr>
          <w:sz w:val="26"/>
          <w:szCs w:val="26"/>
        </w:rPr>
        <w:t>С</w:t>
      </w:r>
      <w:r w:rsidR="00121DAC" w:rsidRPr="001465F9">
        <w:rPr>
          <w:sz w:val="26"/>
          <w:szCs w:val="26"/>
        </w:rPr>
        <w:t>видетельств</w:t>
      </w:r>
      <w:r>
        <w:rPr>
          <w:sz w:val="26"/>
          <w:szCs w:val="26"/>
        </w:rPr>
        <w:t>а</w:t>
      </w:r>
      <w:r w:rsidR="00121DAC" w:rsidRPr="001465F9">
        <w:rPr>
          <w:sz w:val="26"/>
          <w:szCs w:val="26"/>
        </w:rPr>
        <w:t xml:space="preserve"> об осуществлении перевозок </w:t>
      </w:r>
      <w:r w:rsidR="002733E2" w:rsidRPr="001465F9">
        <w:rPr>
          <w:sz w:val="26"/>
          <w:szCs w:val="26"/>
        </w:rPr>
        <w:t xml:space="preserve">по нерегулируемым тарифам по маршрутам регулярных перевозок №№ 60, 61 в границах муниципального образования город Мурманск </w:t>
      </w:r>
      <w:r w:rsidR="00A533FA" w:rsidRPr="001465F9">
        <w:rPr>
          <w:sz w:val="26"/>
          <w:szCs w:val="26"/>
        </w:rPr>
        <w:t>выда</w:t>
      </w:r>
      <w:r w:rsidR="002733E2" w:rsidRPr="001465F9">
        <w:rPr>
          <w:sz w:val="26"/>
          <w:szCs w:val="26"/>
        </w:rPr>
        <w:t>ю</w:t>
      </w:r>
      <w:r w:rsidR="00A533FA" w:rsidRPr="001465F9">
        <w:rPr>
          <w:sz w:val="26"/>
          <w:szCs w:val="26"/>
        </w:rPr>
        <w:t>тся победител</w:t>
      </w:r>
      <w:r w:rsidR="002733E2" w:rsidRPr="001465F9">
        <w:rPr>
          <w:sz w:val="26"/>
          <w:szCs w:val="26"/>
        </w:rPr>
        <w:t>ям</w:t>
      </w:r>
      <w:r w:rsidR="00A533FA" w:rsidRPr="001465F9">
        <w:rPr>
          <w:sz w:val="26"/>
          <w:szCs w:val="26"/>
        </w:rPr>
        <w:t xml:space="preserve"> К</w:t>
      </w:r>
      <w:r w:rsidR="00121DAC" w:rsidRPr="001465F9">
        <w:rPr>
          <w:sz w:val="26"/>
          <w:szCs w:val="26"/>
        </w:rPr>
        <w:t>онкурса в течение десяти дней со дня подписания протокола оценки и соп</w:t>
      </w:r>
      <w:r w:rsidR="001705D8" w:rsidRPr="001465F9">
        <w:rPr>
          <w:sz w:val="26"/>
          <w:szCs w:val="26"/>
        </w:rPr>
        <w:t>оставления заявок на участие в К</w:t>
      </w:r>
      <w:r w:rsidR="00121DAC" w:rsidRPr="001465F9">
        <w:rPr>
          <w:sz w:val="26"/>
          <w:szCs w:val="26"/>
        </w:rPr>
        <w:t>онкурсе.</w:t>
      </w:r>
    </w:p>
    <w:p w:rsidR="007B089A" w:rsidRDefault="007B089A" w:rsidP="00182843">
      <w:pPr>
        <w:autoSpaceDE w:val="0"/>
        <w:autoSpaceDN w:val="0"/>
        <w:adjustRightInd w:val="0"/>
        <w:ind w:firstLine="709"/>
        <w:jc w:val="both"/>
        <w:rPr>
          <w:sz w:val="24"/>
          <w:szCs w:val="24"/>
        </w:rPr>
      </w:pPr>
    </w:p>
    <w:p w:rsidR="00DC23DE" w:rsidRDefault="00DC23DE" w:rsidP="00182843">
      <w:pPr>
        <w:autoSpaceDE w:val="0"/>
        <w:autoSpaceDN w:val="0"/>
        <w:adjustRightInd w:val="0"/>
        <w:ind w:firstLine="709"/>
        <w:jc w:val="both"/>
        <w:rPr>
          <w:sz w:val="24"/>
          <w:szCs w:val="24"/>
        </w:rPr>
      </w:pPr>
    </w:p>
    <w:p w:rsidR="00DC23DE" w:rsidRDefault="00C429AC" w:rsidP="00C53CE1">
      <w:pPr>
        <w:autoSpaceDE w:val="0"/>
        <w:autoSpaceDN w:val="0"/>
        <w:adjustRightInd w:val="0"/>
        <w:ind w:firstLine="709"/>
        <w:jc w:val="center"/>
        <w:rPr>
          <w:sz w:val="24"/>
          <w:szCs w:val="24"/>
        </w:rPr>
      </w:pPr>
      <w:r>
        <w:rPr>
          <w:sz w:val="24"/>
          <w:szCs w:val="24"/>
        </w:rPr>
        <w:t>_____________________________________________</w:t>
      </w:r>
    </w:p>
    <w:p w:rsidR="00DC23DE" w:rsidRDefault="00DC23DE" w:rsidP="00C53CE1">
      <w:pPr>
        <w:autoSpaceDE w:val="0"/>
        <w:autoSpaceDN w:val="0"/>
        <w:adjustRightInd w:val="0"/>
        <w:ind w:firstLine="709"/>
        <w:jc w:val="center"/>
        <w:rPr>
          <w:sz w:val="24"/>
          <w:szCs w:val="24"/>
        </w:rPr>
      </w:pPr>
    </w:p>
    <w:p w:rsidR="00DC23DE" w:rsidRDefault="00DC23DE" w:rsidP="00182843">
      <w:pPr>
        <w:autoSpaceDE w:val="0"/>
        <w:autoSpaceDN w:val="0"/>
        <w:adjustRightInd w:val="0"/>
        <w:ind w:firstLine="709"/>
        <w:jc w:val="both"/>
        <w:rPr>
          <w:sz w:val="24"/>
          <w:szCs w:val="24"/>
        </w:rPr>
      </w:pPr>
    </w:p>
    <w:p w:rsidR="00DC23DE" w:rsidRDefault="00DC23DE" w:rsidP="00182843">
      <w:pPr>
        <w:autoSpaceDE w:val="0"/>
        <w:autoSpaceDN w:val="0"/>
        <w:adjustRightInd w:val="0"/>
        <w:ind w:firstLine="709"/>
        <w:jc w:val="both"/>
        <w:rPr>
          <w:sz w:val="24"/>
          <w:szCs w:val="24"/>
        </w:rPr>
      </w:pPr>
    </w:p>
    <w:p w:rsidR="00DC23DE" w:rsidRDefault="00DC23DE" w:rsidP="00182843">
      <w:pPr>
        <w:autoSpaceDE w:val="0"/>
        <w:autoSpaceDN w:val="0"/>
        <w:adjustRightInd w:val="0"/>
        <w:ind w:firstLine="709"/>
        <w:jc w:val="both"/>
        <w:rPr>
          <w:sz w:val="24"/>
          <w:szCs w:val="24"/>
        </w:rPr>
      </w:pPr>
    </w:p>
    <w:p w:rsidR="00DC23DE" w:rsidRDefault="00DC23DE" w:rsidP="00182843">
      <w:pPr>
        <w:autoSpaceDE w:val="0"/>
        <w:autoSpaceDN w:val="0"/>
        <w:adjustRightInd w:val="0"/>
        <w:ind w:firstLine="709"/>
        <w:jc w:val="both"/>
        <w:rPr>
          <w:sz w:val="24"/>
          <w:szCs w:val="24"/>
        </w:rPr>
        <w:sectPr w:rsidR="00DC23DE" w:rsidSect="00C53CE1">
          <w:headerReference w:type="even" r:id="rId13"/>
          <w:headerReference w:type="default" r:id="rId14"/>
          <w:footerReference w:type="even" r:id="rId15"/>
          <w:footerReference w:type="default" r:id="rId16"/>
          <w:headerReference w:type="first" r:id="rId17"/>
          <w:pgSz w:w="11906" w:h="16838"/>
          <w:pgMar w:top="1134" w:right="851" w:bottom="1134" w:left="1418" w:header="568" w:footer="709" w:gutter="0"/>
          <w:cols w:space="708"/>
          <w:titlePg/>
          <w:docGrid w:linePitch="381"/>
        </w:sectPr>
      </w:pPr>
    </w:p>
    <w:p w:rsidR="00DF3933" w:rsidRPr="000F5B39" w:rsidRDefault="009F5211" w:rsidP="009F5211">
      <w:pPr>
        <w:ind w:left="11199"/>
        <w:jc w:val="center"/>
        <w:rPr>
          <w:sz w:val="26"/>
          <w:szCs w:val="26"/>
        </w:rPr>
      </w:pPr>
      <w:r>
        <w:rPr>
          <w:sz w:val="26"/>
          <w:szCs w:val="26"/>
        </w:rPr>
        <w:lastRenderedPageBreak/>
        <w:t xml:space="preserve">   </w:t>
      </w:r>
      <w:r w:rsidR="00DF3933" w:rsidRPr="000F5B39">
        <w:rPr>
          <w:sz w:val="26"/>
          <w:szCs w:val="26"/>
        </w:rPr>
        <w:t>Приложение № 1</w:t>
      </w:r>
    </w:p>
    <w:p w:rsidR="00DF3933" w:rsidRDefault="00DF3933" w:rsidP="009F5211">
      <w:pPr>
        <w:ind w:left="11199"/>
        <w:jc w:val="right"/>
        <w:rPr>
          <w:sz w:val="26"/>
          <w:szCs w:val="26"/>
        </w:rPr>
      </w:pPr>
      <w:r w:rsidRPr="000F5B39">
        <w:rPr>
          <w:sz w:val="26"/>
          <w:szCs w:val="26"/>
        </w:rPr>
        <w:t>к Конкурсной документации</w:t>
      </w:r>
    </w:p>
    <w:p w:rsidR="003D00C8" w:rsidRPr="000F5B39" w:rsidRDefault="003D00C8" w:rsidP="00B164A9">
      <w:pPr>
        <w:ind w:left="9912" w:firstLine="708"/>
        <w:jc w:val="center"/>
        <w:rPr>
          <w:sz w:val="26"/>
          <w:szCs w:val="26"/>
        </w:rPr>
      </w:pPr>
    </w:p>
    <w:p w:rsidR="00DF3933" w:rsidRPr="000F5B39" w:rsidRDefault="00887F74" w:rsidP="009F5211">
      <w:pPr>
        <w:ind w:left="11199"/>
        <w:jc w:val="right"/>
        <w:rPr>
          <w:sz w:val="26"/>
          <w:szCs w:val="26"/>
        </w:rPr>
      </w:pPr>
      <w:r>
        <w:rPr>
          <w:sz w:val="26"/>
          <w:szCs w:val="26"/>
        </w:rPr>
        <w:t>Форма № 1</w:t>
      </w:r>
    </w:p>
    <w:p w:rsidR="00DF3933" w:rsidRPr="00054FA2" w:rsidRDefault="00DF3933" w:rsidP="00DF3933">
      <w:pPr>
        <w:jc w:val="center"/>
        <w:rPr>
          <w:sz w:val="24"/>
          <w:szCs w:val="24"/>
        </w:rPr>
      </w:pPr>
      <w:r w:rsidRPr="00054FA2">
        <w:rPr>
          <w:sz w:val="24"/>
          <w:szCs w:val="24"/>
        </w:rPr>
        <w:t>Описание муниципального маршрута регулярных перевозок</w:t>
      </w:r>
      <w:r w:rsidR="00A73882">
        <w:rPr>
          <w:sz w:val="24"/>
          <w:szCs w:val="24"/>
        </w:rPr>
        <w:t xml:space="preserve"> </w:t>
      </w:r>
      <w:r w:rsidRPr="00054FA2">
        <w:rPr>
          <w:sz w:val="24"/>
          <w:szCs w:val="24"/>
        </w:rPr>
        <w:t>№ 60</w:t>
      </w:r>
    </w:p>
    <w:p w:rsidR="00DF3933" w:rsidRPr="00054FA2" w:rsidRDefault="00DF3933" w:rsidP="00DF3933">
      <w:pPr>
        <w:jc w:val="center"/>
        <w:rPr>
          <w:sz w:val="24"/>
          <w:szCs w:val="24"/>
        </w:rPr>
      </w:pPr>
      <w:r w:rsidRPr="00054FA2">
        <w:rPr>
          <w:sz w:val="24"/>
          <w:szCs w:val="24"/>
        </w:rPr>
        <w:t>«ул. Баумана – п. Абрам-Мыс» (лот № 1)</w:t>
      </w:r>
    </w:p>
    <w:p w:rsidR="00DF3933" w:rsidRPr="000F5B39" w:rsidRDefault="00DF3933" w:rsidP="00DF3933">
      <w:pPr>
        <w:jc w:val="center"/>
        <w:rPr>
          <w:b/>
          <w:sz w:val="20"/>
          <w:szCs w:val="20"/>
        </w:rPr>
      </w:pPr>
    </w:p>
    <w:tbl>
      <w:tblPr>
        <w:tblW w:w="14278" w:type="dxa"/>
        <w:tblInd w:w="93" w:type="dxa"/>
        <w:tblLook w:val="04A0" w:firstRow="1" w:lastRow="0" w:firstColumn="1" w:lastColumn="0" w:noHBand="0" w:noVBand="1"/>
      </w:tblPr>
      <w:tblGrid>
        <w:gridCol w:w="1541"/>
        <w:gridCol w:w="411"/>
        <w:gridCol w:w="2032"/>
        <w:gridCol w:w="2980"/>
        <w:gridCol w:w="2400"/>
        <w:gridCol w:w="460"/>
        <w:gridCol w:w="587"/>
        <w:gridCol w:w="566"/>
        <w:gridCol w:w="490"/>
        <w:gridCol w:w="616"/>
        <w:gridCol w:w="1226"/>
        <w:gridCol w:w="969"/>
      </w:tblGrid>
      <w:tr w:rsidR="00DF3933" w:rsidRPr="00EA09BB" w:rsidTr="00535F1B">
        <w:trPr>
          <w:trHeight w:val="379"/>
        </w:trPr>
        <w:tc>
          <w:tcPr>
            <w:tcW w:w="1427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3933" w:rsidRPr="00EA09BB" w:rsidRDefault="00DF3933" w:rsidP="00DF3933">
            <w:pPr>
              <w:jc w:val="center"/>
              <w:rPr>
                <w:color w:val="000000"/>
                <w:sz w:val="20"/>
                <w:szCs w:val="20"/>
              </w:rPr>
            </w:pPr>
            <w:r w:rsidRPr="00EA09BB">
              <w:rPr>
                <w:color w:val="000000"/>
                <w:sz w:val="20"/>
                <w:szCs w:val="20"/>
              </w:rPr>
              <w:t>Муниципальный маршрут</w:t>
            </w:r>
          </w:p>
        </w:tc>
      </w:tr>
      <w:tr w:rsidR="00DF3933" w:rsidRPr="00EA09BB" w:rsidTr="00535F1B">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1</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2</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3</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4</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5</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6</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7</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8</w:t>
            </w:r>
          </w:p>
        </w:tc>
        <w:tc>
          <w:tcPr>
            <w:tcW w:w="2332" w:type="dxa"/>
            <w:gridSpan w:val="3"/>
            <w:tcBorders>
              <w:top w:val="single" w:sz="4" w:space="0" w:color="auto"/>
              <w:left w:val="nil"/>
              <w:bottom w:val="single" w:sz="4" w:space="0" w:color="auto"/>
              <w:right w:val="single" w:sz="4" w:space="0" w:color="000000"/>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9</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10</w:t>
            </w:r>
          </w:p>
        </w:tc>
      </w:tr>
      <w:tr w:rsidR="00DF3933" w:rsidRPr="00EA09BB" w:rsidTr="00646FE5">
        <w:trPr>
          <w:trHeight w:val="2574"/>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Регистрационный номер маршрута регулярных перевозок</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Порядковый номер маршрута регулярных перевозок</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Default="00DF3933" w:rsidP="00DF3933">
            <w:pPr>
              <w:jc w:val="center"/>
              <w:rPr>
                <w:color w:val="000000"/>
                <w:sz w:val="16"/>
                <w:szCs w:val="16"/>
              </w:rPr>
            </w:pPr>
            <w:r w:rsidRPr="00EA09BB">
              <w:rPr>
                <w:color w:val="000000"/>
                <w:sz w:val="16"/>
                <w:szCs w:val="16"/>
              </w:rPr>
              <w:t xml:space="preserve">Наименования промежуточных остановочных </w:t>
            </w:r>
          </w:p>
          <w:p w:rsidR="00DF3933" w:rsidRPr="00EA09BB" w:rsidRDefault="00DF3933" w:rsidP="00DF3933">
            <w:pPr>
              <w:jc w:val="center"/>
              <w:rPr>
                <w:color w:val="000000"/>
                <w:sz w:val="16"/>
                <w:szCs w:val="16"/>
              </w:rPr>
            </w:pPr>
            <w:r w:rsidRPr="00EA09BB">
              <w:rPr>
                <w:color w:val="000000"/>
                <w:sz w:val="16"/>
                <w:szCs w:val="16"/>
              </w:rPr>
              <w:t>пунктов по маршруту регулярных перевозок</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Default="00DF3933" w:rsidP="00DF3933">
            <w:pPr>
              <w:jc w:val="center"/>
              <w:rPr>
                <w:color w:val="000000"/>
                <w:sz w:val="16"/>
                <w:szCs w:val="16"/>
              </w:rPr>
            </w:pPr>
            <w:r w:rsidRPr="00EA09BB">
              <w:rPr>
                <w:color w:val="000000"/>
                <w:sz w:val="16"/>
                <w:szCs w:val="16"/>
              </w:rPr>
              <w:t xml:space="preserve">Наименования улиц, автомобильных дорог, </w:t>
            </w:r>
          </w:p>
          <w:p w:rsidR="00DF3933" w:rsidRDefault="00DF3933" w:rsidP="00DF3933">
            <w:pPr>
              <w:jc w:val="center"/>
              <w:rPr>
                <w:color w:val="000000"/>
                <w:sz w:val="16"/>
                <w:szCs w:val="16"/>
              </w:rPr>
            </w:pPr>
            <w:r w:rsidRPr="00EA09BB">
              <w:rPr>
                <w:color w:val="000000"/>
                <w:sz w:val="16"/>
                <w:szCs w:val="16"/>
              </w:rPr>
              <w:t xml:space="preserve">по которым предполагается движение </w:t>
            </w:r>
          </w:p>
          <w:p w:rsidR="00DF3933" w:rsidRDefault="00DF3933" w:rsidP="00DF3933">
            <w:pPr>
              <w:jc w:val="center"/>
              <w:rPr>
                <w:color w:val="000000"/>
                <w:sz w:val="16"/>
                <w:szCs w:val="16"/>
              </w:rPr>
            </w:pPr>
            <w:r w:rsidRPr="00EA09BB">
              <w:rPr>
                <w:color w:val="000000"/>
                <w:sz w:val="16"/>
                <w:szCs w:val="16"/>
              </w:rPr>
              <w:t xml:space="preserve">транспортных средств между остановочными </w:t>
            </w:r>
          </w:p>
          <w:p w:rsidR="00DF3933" w:rsidRPr="00EA09BB" w:rsidRDefault="00DF3933" w:rsidP="00DF3933">
            <w:pPr>
              <w:jc w:val="center"/>
              <w:rPr>
                <w:color w:val="000000"/>
                <w:sz w:val="16"/>
                <w:szCs w:val="16"/>
              </w:rPr>
            </w:pPr>
            <w:r w:rsidRPr="00EA09BB">
              <w:rPr>
                <w:color w:val="000000"/>
                <w:sz w:val="16"/>
                <w:szCs w:val="16"/>
              </w:rPr>
              <w:t>пунктами по маршруту регулярных перевозок</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Протяженность маршрута регулярных перевозок</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Порядок посадки и высадки пассажиров</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Вид регулярных перевозок</w:t>
            </w:r>
          </w:p>
        </w:tc>
        <w:tc>
          <w:tcPr>
            <w:tcW w:w="2332"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DF3933" w:rsidRPr="00EA09BB" w:rsidRDefault="00DF3933" w:rsidP="00DF3933">
            <w:pPr>
              <w:jc w:val="center"/>
              <w:rPr>
                <w:color w:val="000000"/>
                <w:sz w:val="16"/>
                <w:szCs w:val="16"/>
              </w:rPr>
            </w:pPr>
            <w:r w:rsidRPr="00EA09BB">
              <w:rPr>
                <w:color w:val="000000"/>
                <w:sz w:val="16"/>
                <w:szCs w:val="16"/>
              </w:rPr>
              <w:t>Транспортные средства, которые используются для перевозок по маршруту</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933" w:rsidRDefault="00DF3933" w:rsidP="00DF3933">
            <w:pPr>
              <w:jc w:val="center"/>
              <w:rPr>
                <w:color w:val="000000"/>
                <w:sz w:val="16"/>
                <w:szCs w:val="16"/>
              </w:rPr>
            </w:pPr>
            <w:r w:rsidRPr="00EA09BB">
              <w:rPr>
                <w:color w:val="000000"/>
                <w:sz w:val="16"/>
                <w:szCs w:val="16"/>
              </w:rPr>
              <w:t xml:space="preserve">Экологические характеристики транспортных </w:t>
            </w:r>
          </w:p>
          <w:p w:rsidR="00DF3933" w:rsidRDefault="00DF3933" w:rsidP="00DF3933">
            <w:pPr>
              <w:jc w:val="center"/>
              <w:rPr>
                <w:color w:val="000000"/>
                <w:sz w:val="16"/>
                <w:szCs w:val="16"/>
              </w:rPr>
            </w:pPr>
            <w:r w:rsidRPr="00EA09BB">
              <w:rPr>
                <w:color w:val="000000"/>
                <w:sz w:val="16"/>
                <w:szCs w:val="16"/>
              </w:rPr>
              <w:t xml:space="preserve">средств, которые используются для перевозок </w:t>
            </w:r>
          </w:p>
          <w:p w:rsidR="00DF3933" w:rsidRPr="00EA09BB" w:rsidRDefault="00DF3933" w:rsidP="00DF3933">
            <w:pPr>
              <w:jc w:val="center"/>
              <w:rPr>
                <w:color w:val="000000"/>
                <w:sz w:val="16"/>
                <w:szCs w:val="16"/>
              </w:rPr>
            </w:pPr>
            <w:r w:rsidRPr="00EA09BB">
              <w:rPr>
                <w:color w:val="000000"/>
                <w:sz w:val="16"/>
                <w:szCs w:val="16"/>
              </w:rPr>
              <w:t>по маршруту регулярных перевозок</w:t>
            </w:r>
          </w:p>
        </w:tc>
      </w:tr>
      <w:tr w:rsidR="00DF3933" w:rsidRPr="00EA09BB" w:rsidTr="00535F1B">
        <w:trPr>
          <w:trHeight w:val="1050"/>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Вид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Класс</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Максимальное количество транспортных средств каждого класса</w:t>
            </w: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r>
      <w:tr w:rsidR="00DF3933" w:rsidRPr="00EA09BB" w:rsidTr="00535F1B">
        <w:trPr>
          <w:trHeight w:val="225"/>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933" w:rsidRPr="00EA09BB" w:rsidRDefault="00DF3933" w:rsidP="00DF3933">
            <w:pPr>
              <w:jc w:val="center"/>
              <w:rPr>
                <w:color w:val="000000"/>
                <w:sz w:val="16"/>
                <w:szCs w:val="16"/>
              </w:rPr>
            </w:pPr>
            <w:r w:rsidRPr="00EA09BB">
              <w:rPr>
                <w:color w:val="000000"/>
                <w:sz w:val="16"/>
                <w:szCs w:val="16"/>
              </w:rPr>
              <w:t>030.60.1/11.01.2016</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933" w:rsidRPr="00EA09BB" w:rsidRDefault="00DF3933" w:rsidP="00DF3933">
            <w:pPr>
              <w:jc w:val="center"/>
              <w:rPr>
                <w:color w:val="000000"/>
                <w:sz w:val="16"/>
                <w:szCs w:val="16"/>
              </w:rPr>
            </w:pPr>
            <w:r w:rsidRPr="00EA09BB">
              <w:rPr>
                <w:color w:val="000000"/>
                <w:sz w:val="16"/>
                <w:szCs w:val="16"/>
              </w:rPr>
              <w:t>60</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«ул. Баумана - п. Абрам-Мыс»</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от: ул. Баумана (ост. Фадеев ручей)</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ул. Баумана</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933" w:rsidRPr="00EA09BB" w:rsidRDefault="00DF3933" w:rsidP="00DF3933">
            <w:pPr>
              <w:jc w:val="center"/>
              <w:rPr>
                <w:b/>
                <w:bCs/>
                <w:color w:val="000000"/>
                <w:sz w:val="16"/>
                <w:szCs w:val="16"/>
              </w:rPr>
            </w:pPr>
            <w:r w:rsidRPr="00EA09BB">
              <w:rPr>
                <w:b/>
                <w:bCs/>
                <w:color w:val="000000"/>
                <w:sz w:val="16"/>
                <w:szCs w:val="16"/>
              </w:rPr>
              <w:t>15</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УСТ</w:t>
            </w:r>
          </w:p>
        </w:tc>
        <w:tc>
          <w:tcPr>
            <w:tcW w:w="566" w:type="dxa"/>
            <w:vMerge w:val="restart"/>
            <w:tcBorders>
              <w:top w:val="single" w:sz="4" w:space="0" w:color="auto"/>
              <w:left w:val="single" w:sz="4" w:space="0" w:color="auto"/>
              <w:bottom w:val="single" w:sz="4" w:space="0" w:color="auto"/>
              <w:right w:val="nil"/>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НТ</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А</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МК</w:t>
            </w:r>
          </w:p>
        </w:tc>
        <w:tc>
          <w:tcPr>
            <w:tcW w:w="122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F3933" w:rsidRPr="00EA09BB" w:rsidRDefault="00DF3933" w:rsidP="00DF3933">
            <w:pPr>
              <w:jc w:val="center"/>
              <w:rPr>
                <w:color w:val="000000"/>
                <w:sz w:val="16"/>
                <w:szCs w:val="16"/>
              </w:rPr>
            </w:pPr>
            <w:r w:rsidRPr="00EA09BB">
              <w:rPr>
                <w:color w:val="000000"/>
                <w:sz w:val="16"/>
                <w:szCs w:val="16"/>
              </w:rPr>
              <w:t>1</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933" w:rsidRPr="00EA09BB" w:rsidRDefault="00DF3933" w:rsidP="00DF3933">
            <w:pPr>
              <w:jc w:val="center"/>
              <w:rPr>
                <w:color w:val="000000"/>
                <w:sz w:val="16"/>
                <w:szCs w:val="16"/>
              </w:rPr>
            </w:pPr>
            <w:r w:rsidRPr="00EA09BB">
              <w:rPr>
                <w:color w:val="000000"/>
                <w:sz w:val="16"/>
                <w:szCs w:val="16"/>
              </w:rPr>
              <w:t>Евро-4 и выше</w:t>
            </w:r>
          </w:p>
        </w:tc>
      </w:tr>
      <w:tr w:rsidR="00DF3933" w:rsidRPr="00EA09BB" w:rsidTr="003D00C8">
        <w:trPr>
          <w:trHeight w:val="179"/>
        </w:trPr>
        <w:tc>
          <w:tcPr>
            <w:tcW w:w="1541"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single" w:sz="4" w:space="0" w:color="auto"/>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Мыс Притыка</w:t>
            </w:r>
          </w:p>
        </w:tc>
        <w:tc>
          <w:tcPr>
            <w:tcW w:w="2400" w:type="dxa"/>
            <w:tcBorders>
              <w:top w:val="single" w:sz="4" w:space="0" w:color="auto"/>
              <w:left w:val="nil"/>
              <w:bottom w:val="nil"/>
              <w:right w:val="single" w:sz="4" w:space="0" w:color="auto"/>
            </w:tcBorders>
            <w:shd w:val="clear" w:color="auto" w:fill="auto"/>
            <w:noWrap/>
            <w:vAlign w:val="center"/>
            <w:hideMark/>
          </w:tcPr>
          <w:p w:rsidR="00DF3933" w:rsidRPr="00EA09BB" w:rsidRDefault="00DC23DE" w:rsidP="00DF3933">
            <w:pPr>
              <w:rPr>
                <w:color w:val="000000"/>
                <w:sz w:val="16"/>
                <w:szCs w:val="16"/>
              </w:rPr>
            </w:pPr>
            <w:r w:rsidRPr="00EA09BB">
              <w:rPr>
                <w:color w:val="000000"/>
                <w:sz w:val="16"/>
                <w:szCs w:val="16"/>
              </w:rPr>
              <w:t>Прибрежная</w:t>
            </w:r>
            <w:r w:rsidR="00DF3933" w:rsidRPr="00EA09BB">
              <w:rPr>
                <w:color w:val="000000"/>
                <w:sz w:val="16"/>
                <w:szCs w:val="16"/>
              </w:rPr>
              <w:t xml:space="preserve"> дорога</w:t>
            </w: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single" w:sz="4" w:space="0" w:color="auto"/>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single" w:sz="4" w:space="0" w:color="auto"/>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single" w:sz="4" w:space="0" w:color="auto"/>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71"/>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п. Дровяное</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мост через Кольский залив</w:t>
            </w:r>
          </w:p>
        </w:tc>
        <w:tc>
          <w:tcPr>
            <w:tcW w:w="460" w:type="dxa"/>
            <w:vMerge/>
            <w:tcBorders>
              <w:top w:val="nil"/>
              <w:left w:val="single" w:sz="4" w:space="0" w:color="auto"/>
              <w:bottom w:val="single" w:sz="4"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535F1B">
        <w:trPr>
          <w:trHeight w:val="225"/>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ул. Гарнизонная</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федеральная трасса «Кола»</w:t>
            </w:r>
          </w:p>
        </w:tc>
        <w:tc>
          <w:tcPr>
            <w:tcW w:w="460" w:type="dxa"/>
            <w:vMerge/>
            <w:tcBorders>
              <w:top w:val="nil"/>
              <w:left w:val="single" w:sz="4" w:space="0" w:color="auto"/>
              <w:bottom w:val="single" w:sz="4"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151"/>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Плавмастерская «Двина»</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ул. Лесная</w:t>
            </w:r>
          </w:p>
        </w:tc>
        <w:tc>
          <w:tcPr>
            <w:tcW w:w="460" w:type="dxa"/>
            <w:vMerge/>
            <w:tcBorders>
              <w:top w:val="nil"/>
              <w:left w:val="single" w:sz="4" w:space="0" w:color="auto"/>
              <w:bottom w:val="single" w:sz="4"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40"/>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до: ул. Лесная (конечная)</w:t>
            </w:r>
          </w:p>
        </w:tc>
        <w:tc>
          <w:tcPr>
            <w:tcW w:w="2400" w:type="dxa"/>
            <w:tcBorders>
              <w:top w:val="nil"/>
              <w:left w:val="nil"/>
              <w:bottom w:val="single" w:sz="4" w:space="0" w:color="auto"/>
              <w:right w:val="single" w:sz="4" w:space="0" w:color="auto"/>
            </w:tcBorders>
            <w:shd w:val="clear" w:color="auto" w:fill="auto"/>
            <w:noWrap/>
            <w:vAlign w:val="center"/>
            <w:hideMark/>
          </w:tcPr>
          <w:p w:rsidR="00DF3933" w:rsidRPr="00EA09BB" w:rsidRDefault="00DF3933" w:rsidP="00DF3933">
            <w:pPr>
              <w:rPr>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от: ул. Лесная (конечная)</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ул. Лесная</w:t>
            </w:r>
          </w:p>
        </w:tc>
        <w:tc>
          <w:tcPr>
            <w:tcW w:w="4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F3933" w:rsidRPr="00EA09BB" w:rsidRDefault="00DF3933" w:rsidP="00DF3933">
            <w:pPr>
              <w:jc w:val="center"/>
              <w:rPr>
                <w:b/>
                <w:bCs/>
                <w:color w:val="000000"/>
                <w:sz w:val="16"/>
                <w:szCs w:val="16"/>
              </w:rPr>
            </w:pPr>
            <w:r w:rsidRPr="00EA09BB">
              <w:rPr>
                <w:b/>
                <w:bCs/>
                <w:color w:val="000000"/>
                <w:sz w:val="16"/>
                <w:szCs w:val="16"/>
              </w:rPr>
              <w:t>15</w:t>
            </w: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20"/>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Плавмастерская «Двина»</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федеральная трасса «Кола»</w:t>
            </w:r>
          </w:p>
        </w:tc>
        <w:tc>
          <w:tcPr>
            <w:tcW w:w="46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ул. Гарнизонная</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мост через Кольский залив</w:t>
            </w:r>
          </w:p>
        </w:tc>
        <w:tc>
          <w:tcPr>
            <w:tcW w:w="46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28"/>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п. Дровяное</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C23DE" w:rsidP="00DF3933">
            <w:pPr>
              <w:rPr>
                <w:color w:val="000000"/>
                <w:sz w:val="16"/>
                <w:szCs w:val="16"/>
              </w:rPr>
            </w:pPr>
            <w:r w:rsidRPr="00EA09BB">
              <w:rPr>
                <w:color w:val="000000"/>
                <w:sz w:val="16"/>
                <w:szCs w:val="16"/>
              </w:rPr>
              <w:t>Прибрежная</w:t>
            </w:r>
            <w:r w:rsidR="00DF3933" w:rsidRPr="00EA09BB">
              <w:rPr>
                <w:color w:val="000000"/>
                <w:sz w:val="16"/>
                <w:szCs w:val="16"/>
              </w:rPr>
              <w:t xml:space="preserve"> дорога</w:t>
            </w:r>
          </w:p>
        </w:tc>
        <w:tc>
          <w:tcPr>
            <w:tcW w:w="46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48"/>
        </w:trPr>
        <w:tc>
          <w:tcPr>
            <w:tcW w:w="154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color w:val="000000"/>
                <w:sz w:val="16"/>
                <w:szCs w:val="16"/>
              </w:rPr>
            </w:pPr>
            <w:r w:rsidRPr="00EA09BB">
              <w:rPr>
                <w:color w:val="000000"/>
                <w:sz w:val="16"/>
                <w:szCs w:val="16"/>
              </w:rPr>
              <w:t>Мыс Притыка</w:t>
            </w:r>
          </w:p>
        </w:tc>
        <w:tc>
          <w:tcPr>
            <w:tcW w:w="2400" w:type="dxa"/>
            <w:tcBorders>
              <w:top w:val="nil"/>
              <w:left w:val="nil"/>
              <w:bottom w:val="nil"/>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ул. Баумана</w:t>
            </w:r>
          </w:p>
        </w:tc>
        <w:tc>
          <w:tcPr>
            <w:tcW w:w="46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8" w:space="0" w:color="000000"/>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8" w:space="0" w:color="000000"/>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8" w:space="0" w:color="000000"/>
              <w:right w:val="single" w:sz="4" w:space="0" w:color="auto"/>
            </w:tcBorders>
            <w:vAlign w:val="center"/>
            <w:hideMark/>
          </w:tcPr>
          <w:p w:rsidR="00DF3933" w:rsidRPr="00EA09BB" w:rsidRDefault="00DF3933" w:rsidP="00DF3933">
            <w:pPr>
              <w:rPr>
                <w:color w:val="000000"/>
                <w:sz w:val="16"/>
                <w:szCs w:val="16"/>
              </w:rPr>
            </w:pPr>
          </w:p>
        </w:tc>
      </w:tr>
      <w:tr w:rsidR="00DF3933" w:rsidRPr="00EA09BB" w:rsidTr="003D00C8">
        <w:trPr>
          <w:trHeight w:val="278"/>
        </w:trPr>
        <w:tc>
          <w:tcPr>
            <w:tcW w:w="1541"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2032"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2980" w:type="dxa"/>
            <w:tcBorders>
              <w:top w:val="nil"/>
              <w:left w:val="nil"/>
              <w:bottom w:val="single" w:sz="4" w:space="0" w:color="auto"/>
              <w:right w:val="single" w:sz="4" w:space="0" w:color="auto"/>
            </w:tcBorders>
            <w:shd w:val="clear" w:color="auto" w:fill="auto"/>
            <w:noWrap/>
            <w:vAlign w:val="center"/>
            <w:hideMark/>
          </w:tcPr>
          <w:p w:rsidR="00DF3933" w:rsidRPr="00EA09BB" w:rsidRDefault="00DF3933" w:rsidP="00DF3933">
            <w:pPr>
              <w:rPr>
                <w:b/>
                <w:bCs/>
                <w:color w:val="000000"/>
                <w:sz w:val="16"/>
                <w:szCs w:val="16"/>
              </w:rPr>
            </w:pPr>
            <w:r w:rsidRPr="00EA09BB">
              <w:rPr>
                <w:b/>
                <w:bCs/>
                <w:color w:val="000000"/>
                <w:sz w:val="16"/>
                <w:szCs w:val="16"/>
              </w:rPr>
              <w:t>до: ул. Баумана (ост. Фадеев ручей)</w:t>
            </w:r>
          </w:p>
        </w:tc>
        <w:tc>
          <w:tcPr>
            <w:tcW w:w="2400" w:type="dxa"/>
            <w:tcBorders>
              <w:top w:val="nil"/>
              <w:left w:val="nil"/>
              <w:bottom w:val="single" w:sz="4" w:space="0" w:color="auto"/>
              <w:right w:val="single" w:sz="4" w:space="0" w:color="auto"/>
            </w:tcBorders>
            <w:shd w:val="clear" w:color="auto" w:fill="auto"/>
            <w:noWrap/>
            <w:vAlign w:val="center"/>
            <w:hideMark/>
          </w:tcPr>
          <w:p w:rsidR="00DF3933" w:rsidRPr="00EA09BB" w:rsidRDefault="00DF3933" w:rsidP="00DF3933">
            <w:pPr>
              <w:rPr>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b/>
                <w:bCs/>
                <w:color w:val="000000"/>
                <w:sz w:val="16"/>
                <w:szCs w:val="16"/>
              </w:rPr>
            </w:pPr>
          </w:p>
        </w:tc>
        <w:tc>
          <w:tcPr>
            <w:tcW w:w="587"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566" w:type="dxa"/>
            <w:vMerge/>
            <w:tcBorders>
              <w:top w:val="nil"/>
              <w:left w:val="single" w:sz="4" w:space="0" w:color="auto"/>
              <w:bottom w:val="single" w:sz="4" w:space="0" w:color="auto"/>
              <w:right w:val="nil"/>
            </w:tcBorders>
            <w:vAlign w:val="center"/>
            <w:hideMark/>
          </w:tcPr>
          <w:p w:rsidR="00DF3933" w:rsidRPr="00EA09BB" w:rsidRDefault="00DF3933" w:rsidP="00DF3933">
            <w:pPr>
              <w:rPr>
                <w:color w:val="000000"/>
                <w:sz w:val="16"/>
                <w:szCs w:val="16"/>
              </w:rPr>
            </w:pPr>
          </w:p>
        </w:tc>
        <w:tc>
          <w:tcPr>
            <w:tcW w:w="490"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616"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1226" w:type="dxa"/>
            <w:vMerge/>
            <w:tcBorders>
              <w:top w:val="nil"/>
              <w:left w:val="nil"/>
              <w:bottom w:val="single" w:sz="4" w:space="0" w:color="auto"/>
              <w:right w:val="single" w:sz="4" w:space="0" w:color="auto"/>
            </w:tcBorders>
            <w:vAlign w:val="center"/>
            <w:hideMark/>
          </w:tcPr>
          <w:p w:rsidR="00DF3933" w:rsidRPr="00EA09BB" w:rsidRDefault="00DF3933" w:rsidP="00DF3933">
            <w:pPr>
              <w:rPr>
                <w:color w:val="000000"/>
                <w:sz w:val="16"/>
                <w:szCs w:val="16"/>
              </w:rPr>
            </w:pPr>
          </w:p>
        </w:tc>
        <w:tc>
          <w:tcPr>
            <w:tcW w:w="969" w:type="dxa"/>
            <w:vMerge/>
            <w:tcBorders>
              <w:top w:val="nil"/>
              <w:left w:val="single" w:sz="4" w:space="0" w:color="auto"/>
              <w:bottom w:val="single" w:sz="4" w:space="0" w:color="auto"/>
              <w:right w:val="single" w:sz="4" w:space="0" w:color="auto"/>
            </w:tcBorders>
            <w:vAlign w:val="center"/>
            <w:hideMark/>
          </w:tcPr>
          <w:p w:rsidR="00DF3933" w:rsidRPr="00EA09BB" w:rsidRDefault="00DF3933" w:rsidP="00DF3933">
            <w:pPr>
              <w:rPr>
                <w:color w:val="000000"/>
                <w:sz w:val="16"/>
                <w:szCs w:val="16"/>
              </w:rPr>
            </w:pPr>
          </w:p>
        </w:tc>
      </w:tr>
    </w:tbl>
    <w:p w:rsidR="00DC23DE" w:rsidRDefault="00DC23DE" w:rsidP="00333E7B">
      <w:pPr>
        <w:autoSpaceDE w:val="0"/>
        <w:autoSpaceDN w:val="0"/>
        <w:adjustRightInd w:val="0"/>
        <w:ind w:firstLine="709"/>
        <w:jc w:val="right"/>
        <w:sectPr w:rsidR="00DC23DE" w:rsidSect="003D00C8">
          <w:pgSz w:w="16838" w:h="11906" w:orient="landscape"/>
          <w:pgMar w:top="1136" w:right="851" w:bottom="1134" w:left="1418" w:header="454" w:footer="709" w:gutter="0"/>
          <w:cols w:space="708"/>
          <w:docGrid w:linePitch="381"/>
        </w:sectPr>
      </w:pPr>
    </w:p>
    <w:p w:rsidR="007679FF" w:rsidRDefault="007679FF" w:rsidP="009F5211">
      <w:pPr>
        <w:ind w:left="12036" w:firstLine="708"/>
        <w:jc w:val="right"/>
        <w:rPr>
          <w:sz w:val="26"/>
          <w:szCs w:val="26"/>
        </w:rPr>
      </w:pPr>
      <w:r>
        <w:rPr>
          <w:sz w:val="26"/>
          <w:szCs w:val="26"/>
        </w:rPr>
        <w:lastRenderedPageBreak/>
        <w:t>Форма № 2</w:t>
      </w:r>
    </w:p>
    <w:p w:rsidR="007679FF" w:rsidRPr="00054FA2" w:rsidRDefault="007679FF" w:rsidP="007679FF">
      <w:pPr>
        <w:jc w:val="center"/>
        <w:rPr>
          <w:sz w:val="24"/>
          <w:szCs w:val="24"/>
        </w:rPr>
      </w:pPr>
      <w:r w:rsidRPr="00054FA2">
        <w:rPr>
          <w:sz w:val="24"/>
          <w:szCs w:val="24"/>
        </w:rPr>
        <w:t>Описание муниципального маршрута регулярных перевозок</w:t>
      </w:r>
      <w:r>
        <w:rPr>
          <w:sz w:val="24"/>
          <w:szCs w:val="24"/>
        </w:rPr>
        <w:t xml:space="preserve"> </w:t>
      </w:r>
      <w:r w:rsidRPr="00054FA2">
        <w:rPr>
          <w:sz w:val="24"/>
          <w:szCs w:val="24"/>
        </w:rPr>
        <w:t>№ 6</w:t>
      </w:r>
      <w:r>
        <w:rPr>
          <w:sz w:val="24"/>
          <w:szCs w:val="24"/>
        </w:rPr>
        <w:t>1</w:t>
      </w:r>
    </w:p>
    <w:p w:rsidR="007679FF" w:rsidRPr="00054FA2" w:rsidRDefault="007679FF" w:rsidP="007679FF">
      <w:pPr>
        <w:jc w:val="center"/>
        <w:rPr>
          <w:sz w:val="24"/>
          <w:szCs w:val="24"/>
        </w:rPr>
      </w:pPr>
      <w:r w:rsidRPr="00625A42">
        <w:rPr>
          <w:sz w:val="24"/>
          <w:szCs w:val="24"/>
        </w:rPr>
        <w:t>«Автобусный парк</w:t>
      </w:r>
      <w:r>
        <w:rPr>
          <w:sz w:val="24"/>
          <w:szCs w:val="24"/>
        </w:rPr>
        <w:t xml:space="preserve"> </w:t>
      </w:r>
      <w:r w:rsidRPr="00625A42">
        <w:rPr>
          <w:sz w:val="24"/>
          <w:szCs w:val="24"/>
        </w:rPr>
        <w:t>–</w:t>
      </w:r>
      <w:r>
        <w:rPr>
          <w:sz w:val="24"/>
          <w:szCs w:val="24"/>
        </w:rPr>
        <w:t xml:space="preserve"> </w:t>
      </w:r>
      <w:r w:rsidRPr="00625A42">
        <w:rPr>
          <w:sz w:val="24"/>
          <w:szCs w:val="24"/>
        </w:rPr>
        <w:t>завод «Севморпуть»</w:t>
      </w:r>
      <w:r w:rsidRPr="00054FA2">
        <w:rPr>
          <w:sz w:val="24"/>
          <w:szCs w:val="24"/>
        </w:rPr>
        <w:t xml:space="preserve"> (лот № </w:t>
      </w:r>
      <w:r>
        <w:rPr>
          <w:sz w:val="24"/>
          <w:szCs w:val="24"/>
        </w:rPr>
        <w:t>2</w:t>
      </w:r>
      <w:r w:rsidRPr="00054FA2">
        <w:rPr>
          <w:sz w:val="24"/>
          <w:szCs w:val="24"/>
        </w:rPr>
        <w:t>)</w:t>
      </w:r>
    </w:p>
    <w:p w:rsidR="007679FF" w:rsidRPr="000F5B39" w:rsidRDefault="007679FF" w:rsidP="007679FF">
      <w:pPr>
        <w:jc w:val="center"/>
        <w:rPr>
          <w:b/>
          <w:sz w:val="20"/>
          <w:szCs w:val="20"/>
        </w:rPr>
      </w:pPr>
    </w:p>
    <w:tbl>
      <w:tblPr>
        <w:tblW w:w="14692" w:type="dxa"/>
        <w:tblInd w:w="93" w:type="dxa"/>
        <w:tblLook w:val="04A0" w:firstRow="1" w:lastRow="0" w:firstColumn="1" w:lastColumn="0" w:noHBand="0" w:noVBand="1"/>
      </w:tblPr>
      <w:tblGrid>
        <w:gridCol w:w="1541"/>
        <w:gridCol w:w="1049"/>
        <w:gridCol w:w="1200"/>
        <w:gridCol w:w="2296"/>
        <w:gridCol w:w="1858"/>
        <w:gridCol w:w="1252"/>
        <w:gridCol w:w="967"/>
        <w:gridCol w:w="963"/>
        <w:gridCol w:w="490"/>
        <w:gridCol w:w="616"/>
        <w:gridCol w:w="1226"/>
        <w:gridCol w:w="1234"/>
      </w:tblGrid>
      <w:tr w:rsidR="007679FF" w:rsidRPr="00EA09BB" w:rsidTr="0007578A">
        <w:trPr>
          <w:trHeight w:val="379"/>
        </w:trPr>
        <w:tc>
          <w:tcPr>
            <w:tcW w:w="1469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79FF" w:rsidRPr="00EA09BB" w:rsidRDefault="007679FF" w:rsidP="00252A25">
            <w:pPr>
              <w:jc w:val="center"/>
              <w:rPr>
                <w:color w:val="000000"/>
                <w:sz w:val="20"/>
                <w:szCs w:val="20"/>
              </w:rPr>
            </w:pPr>
            <w:r w:rsidRPr="00EA09BB">
              <w:rPr>
                <w:color w:val="000000"/>
                <w:sz w:val="20"/>
                <w:szCs w:val="20"/>
              </w:rPr>
              <w:t>Муниципальный маршрут</w:t>
            </w:r>
          </w:p>
        </w:tc>
      </w:tr>
      <w:tr w:rsidR="0007578A" w:rsidRPr="00EA09BB" w:rsidTr="00535F1B">
        <w:trPr>
          <w:trHeight w:val="300"/>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1</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3</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4</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5</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6</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7</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8</w:t>
            </w:r>
          </w:p>
        </w:tc>
        <w:tc>
          <w:tcPr>
            <w:tcW w:w="2332" w:type="dxa"/>
            <w:gridSpan w:val="3"/>
            <w:tcBorders>
              <w:top w:val="single" w:sz="4" w:space="0" w:color="auto"/>
              <w:left w:val="nil"/>
              <w:bottom w:val="single" w:sz="4" w:space="0" w:color="auto"/>
              <w:right w:val="single" w:sz="4" w:space="0" w:color="000000"/>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10</w:t>
            </w:r>
          </w:p>
        </w:tc>
      </w:tr>
      <w:tr w:rsidR="0007578A" w:rsidRPr="00EA09BB" w:rsidTr="00457A8B">
        <w:trPr>
          <w:trHeight w:val="2290"/>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Регистрационный номер маршрута регулярных перевозок</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Порядковый номер маршрута регулярных перевозок</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Default="007679FF" w:rsidP="00252A25">
            <w:pPr>
              <w:jc w:val="center"/>
              <w:rPr>
                <w:color w:val="000000"/>
                <w:sz w:val="16"/>
                <w:szCs w:val="16"/>
              </w:rPr>
            </w:pPr>
            <w:r w:rsidRPr="00EA09BB">
              <w:rPr>
                <w:color w:val="000000"/>
                <w:sz w:val="16"/>
                <w:szCs w:val="16"/>
              </w:rPr>
              <w:t xml:space="preserve">Наименования промежуточных остановочных </w:t>
            </w:r>
          </w:p>
          <w:p w:rsidR="007679FF" w:rsidRPr="00EA09BB" w:rsidRDefault="007679FF" w:rsidP="00252A25">
            <w:pPr>
              <w:jc w:val="center"/>
              <w:rPr>
                <w:color w:val="000000"/>
                <w:sz w:val="16"/>
                <w:szCs w:val="16"/>
              </w:rPr>
            </w:pPr>
            <w:r w:rsidRPr="00EA09BB">
              <w:rPr>
                <w:color w:val="000000"/>
                <w:sz w:val="16"/>
                <w:szCs w:val="16"/>
              </w:rPr>
              <w:t>пунктов по маршруту регулярных перевозок</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Default="007679FF" w:rsidP="00252A25">
            <w:pPr>
              <w:jc w:val="center"/>
              <w:rPr>
                <w:color w:val="000000"/>
                <w:sz w:val="16"/>
                <w:szCs w:val="16"/>
              </w:rPr>
            </w:pPr>
            <w:r w:rsidRPr="00EA09BB">
              <w:rPr>
                <w:color w:val="000000"/>
                <w:sz w:val="16"/>
                <w:szCs w:val="16"/>
              </w:rPr>
              <w:t xml:space="preserve">Наименования улиц, автомобильных дорог, </w:t>
            </w:r>
          </w:p>
          <w:p w:rsidR="007679FF" w:rsidRDefault="007679FF" w:rsidP="00252A25">
            <w:pPr>
              <w:jc w:val="center"/>
              <w:rPr>
                <w:color w:val="000000"/>
                <w:sz w:val="16"/>
                <w:szCs w:val="16"/>
              </w:rPr>
            </w:pPr>
            <w:r w:rsidRPr="00EA09BB">
              <w:rPr>
                <w:color w:val="000000"/>
                <w:sz w:val="16"/>
                <w:szCs w:val="16"/>
              </w:rPr>
              <w:t xml:space="preserve">по которым предполагается движение </w:t>
            </w:r>
          </w:p>
          <w:p w:rsidR="007679FF" w:rsidRDefault="007679FF" w:rsidP="00252A25">
            <w:pPr>
              <w:jc w:val="center"/>
              <w:rPr>
                <w:color w:val="000000"/>
                <w:sz w:val="16"/>
                <w:szCs w:val="16"/>
              </w:rPr>
            </w:pPr>
            <w:r w:rsidRPr="00EA09BB">
              <w:rPr>
                <w:color w:val="000000"/>
                <w:sz w:val="16"/>
                <w:szCs w:val="16"/>
              </w:rPr>
              <w:t xml:space="preserve">транспортных средств между остановочными </w:t>
            </w:r>
          </w:p>
          <w:p w:rsidR="007679FF" w:rsidRPr="00EA09BB" w:rsidRDefault="007679FF" w:rsidP="00252A25">
            <w:pPr>
              <w:jc w:val="center"/>
              <w:rPr>
                <w:color w:val="000000"/>
                <w:sz w:val="16"/>
                <w:szCs w:val="16"/>
              </w:rPr>
            </w:pPr>
            <w:r w:rsidRPr="00EA09BB">
              <w:rPr>
                <w:color w:val="000000"/>
                <w:sz w:val="16"/>
                <w:szCs w:val="16"/>
              </w:rPr>
              <w:t>пунктами по маршруту регулярных перевозок</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Протяженность маршрута регулярных перевозок</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Порядок посадки и высадки пассажиров</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Вид регулярных перевозок</w:t>
            </w:r>
          </w:p>
        </w:tc>
        <w:tc>
          <w:tcPr>
            <w:tcW w:w="2332"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7679FF" w:rsidRPr="00EA09BB" w:rsidRDefault="007679FF" w:rsidP="00252A25">
            <w:pPr>
              <w:jc w:val="center"/>
              <w:rPr>
                <w:color w:val="000000"/>
                <w:sz w:val="16"/>
                <w:szCs w:val="16"/>
              </w:rPr>
            </w:pPr>
            <w:r w:rsidRPr="00EA09BB">
              <w:rPr>
                <w:color w:val="000000"/>
                <w:sz w:val="16"/>
                <w:szCs w:val="16"/>
              </w:rPr>
              <w:t>Транспортные средства, которые используются для перевозок по маршруту</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79FF" w:rsidRDefault="007679FF" w:rsidP="00252A25">
            <w:pPr>
              <w:jc w:val="center"/>
              <w:rPr>
                <w:color w:val="000000"/>
                <w:sz w:val="16"/>
                <w:szCs w:val="16"/>
              </w:rPr>
            </w:pPr>
            <w:r w:rsidRPr="00EA09BB">
              <w:rPr>
                <w:color w:val="000000"/>
                <w:sz w:val="16"/>
                <w:szCs w:val="16"/>
              </w:rPr>
              <w:t xml:space="preserve">Экологические характеристики транспортных </w:t>
            </w:r>
          </w:p>
          <w:p w:rsidR="007679FF" w:rsidRDefault="007679FF" w:rsidP="00252A25">
            <w:pPr>
              <w:jc w:val="center"/>
              <w:rPr>
                <w:color w:val="000000"/>
                <w:sz w:val="16"/>
                <w:szCs w:val="16"/>
              </w:rPr>
            </w:pPr>
            <w:r w:rsidRPr="00EA09BB">
              <w:rPr>
                <w:color w:val="000000"/>
                <w:sz w:val="16"/>
                <w:szCs w:val="16"/>
              </w:rPr>
              <w:t xml:space="preserve">средств, которые используются для перевозок </w:t>
            </w:r>
          </w:p>
          <w:p w:rsidR="007679FF" w:rsidRPr="00EA09BB" w:rsidRDefault="007679FF" w:rsidP="00252A25">
            <w:pPr>
              <w:jc w:val="center"/>
              <w:rPr>
                <w:color w:val="000000"/>
                <w:sz w:val="16"/>
                <w:szCs w:val="16"/>
              </w:rPr>
            </w:pPr>
            <w:r w:rsidRPr="00EA09BB">
              <w:rPr>
                <w:color w:val="000000"/>
                <w:sz w:val="16"/>
                <w:szCs w:val="16"/>
              </w:rPr>
              <w:t>по маршруту регулярных перевозок</w:t>
            </w:r>
          </w:p>
        </w:tc>
      </w:tr>
      <w:tr w:rsidR="0007578A" w:rsidRPr="00EA09BB" w:rsidTr="00FA4A90">
        <w:trPr>
          <w:trHeight w:val="1171"/>
        </w:trPr>
        <w:tc>
          <w:tcPr>
            <w:tcW w:w="1541"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Вид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Класс</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7679FF" w:rsidRPr="00EA09BB" w:rsidRDefault="007679FF" w:rsidP="00252A25">
            <w:pPr>
              <w:jc w:val="center"/>
              <w:rPr>
                <w:color w:val="000000"/>
                <w:sz w:val="16"/>
                <w:szCs w:val="16"/>
              </w:rPr>
            </w:pPr>
            <w:r w:rsidRPr="00EA09BB">
              <w:rPr>
                <w:color w:val="000000"/>
                <w:sz w:val="16"/>
                <w:szCs w:val="16"/>
              </w:rPr>
              <w:t>Максимальное количество транспортных средств каждого класса</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7679FF" w:rsidRPr="00EA09BB" w:rsidRDefault="007679FF" w:rsidP="00252A25">
            <w:pPr>
              <w:rPr>
                <w:color w:val="000000"/>
                <w:sz w:val="16"/>
                <w:szCs w:val="16"/>
              </w:rPr>
            </w:pPr>
          </w:p>
        </w:tc>
      </w:tr>
      <w:tr w:rsidR="0007578A" w:rsidRPr="00EA09BB" w:rsidTr="00535F1B">
        <w:trPr>
          <w:trHeight w:val="225"/>
        </w:trPr>
        <w:tc>
          <w:tcPr>
            <w:tcW w:w="154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C2A8D" w:rsidRPr="00EA09BB" w:rsidRDefault="00EC2A8D" w:rsidP="00252A25">
            <w:pPr>
              <w:jc w:val="center"/>
              <w:rPr>
                <w:color w:val="000000"/>
                <w:sz w:val="16"/>
                <w:szCs w:val="16"/>
              </w:rPr>
            </w:pPr>
            <w:r w:rsidRPr="00E67905">
              <w:rPr>
                <w:color w:val="000000"/>
                <w:sz w:val="16"/>
                <w:szCs w:val="16"/>
              </w:rPr>
              <w:t>031.61.1/11.01.2016</w:t>
            </w:r>
          </w:p>
        </w:tc>
        <w:tc>
          <w:tcPr>
            <w:tcW w:w="1049" w:type="dxa"/>
            <w:vMerge w:val="restart"/>
            <w:tcBorders>
              <w:top w:val="single" w:sz="4" w:space="0" w:color="auto"/>
              <w:left w:val="single" w:sz="4" w:space="0" w:color="auto"/>
              <w:right w:val="single" w:sz="4" w:space="0" w:color="auto"/>
            </w:tcBorders>
            <w:shd w:val="clear" w:color="auto" w:fill="auto"/>
            <w:noWrap/>
            <w:vAlign w:val="center"/>
            <w:hideMark/>
          </w:tcPr>
          <w:p w:rsidR="00EC2A8D" w:rsidRPr="00EA09BB" w:rsidRDefault="00EC2A8D" w:rsidP="00252A25">
            <w:pPr>
              <w:jc w:val="center"/>
              <w:rPr>
                <w:color w:val="000000"/>
                <w:sz w:val="16"/>
                <w:szCs w:val="16"/>
              </w:rPr>
            </w:pPr>
            <w:r w:rsidRPr="00EA09BB">
              <w:rPr>
                <w:color w:val="000000"/>
                <w:sz w:val="16"/>
                <w:szCs w:val="16"/>
              </w:rPr>
              <w:t>6</w:t>
            </w:r>
            <w:r>
              <w:rPr>
                <w:color w:val="000000"/>
                <w:sz w:val="16"/>
                <w:szCs w:val="16"/>
              </w:rPr>
              <w:t>1</w:t>
            </w:r>
          </w:p>
        </w:tc>
        <w:tc>
          <w:tcPr>
            <w:tcW w:w="1200" w:type="dxa"/>
            <w:vMerge w:val="restart"/>
            <w:tcBorders>
              <w:top w:val="single" w:sz="4" w:space="0" w:color="auto"/>
              <w:left w:val="single" w:sz="4" w:space="0" w:color="auto"/>
              <w:right w:val="single" w:sz="4" w:space="0" w:color="auto"/>
            </w:tcBorders>
            <w:shd w:val="clear" w:color="auto" w:fill="auto"/>
            <w:vAlign w:val="center"/>
            <w:hideMark/>
          </w:tcPr>
          <w:p w:rsidR="00EC2A8D" w:rsidRPr="00252A25" w:rsidRDefault="00EC2A8D" w:rsidP="00252A25">
            <w:pPr>
              <w:jc w:val="center"/>
              <w:rPr>
                <w:color w:val="000000"/>
                <w:sz w:val="16"/>
                <w:szCs w:val="16"/>
              </w:rPr>
            </w:pPr>
            <w:r w:rsidRPr="00252A25">
              <w:rPr>
                <w:color w:val="000000"/>
                <w:sz w:val="16"/>
                <w:szCs w:val="16"/>
              </w:rPr>
              <w:t xml:space="preserve">«Автобусный парк -              </w:t>
            </w:r>
          </w:p>
          <w:p w:rsidR="00EC2A8D" w:rsidRPr="00EA09BB" w:rsidRDefault="00EC2A8D" w:rsidP="00252A25">
            <w:pPr>
              <w:jc w:val="center"/>
              <w:rPr>
                <w:color w:val="000000"/>
                <w:sz w:val="16"/>
                <w:szCs w:val="16"/>
              </w:rPr>
            </w:pPr>
            <w:r w:rsidRPr="00252A25">
              <w:rPr>
                <w:color w:val="000000"/>
                <w:sz w:val="16"/>
                <w:szCs w:val="16"/>
              </w:rPr>
              <w:t>завод «Севморпуть»</w:t>
            </w:r>
          </w:p>
        </w:tc>
        <w:tc>
          <w:tcPr>
            <w:tcW w:w="2296" w:type="dxa"/>
            <w:tcBorders>
              <w:top w:val="single" w:sz="4" w:space="0" w:color="auto"/>
              <w:left w:val="nil"/>
              <w:bottom w:val="nil"/>
              <w:right w:val="single" w:sz="4" w:space="0" w:color="auto"/>
            </w:tcBorders>
            <w:shd w:val="clear" w:color="auto" w:fill="auto"/>
            <w:noWrap/>
            <w:vAlign w:val="center"/>
            <w:hideMark/>
          </w:tcPr>
          <w:p w:rsidR="00EC2A8D" w:rsidRPr="00EA09BB" w:rsidRDefault="00EC2A8D" w:rsidP="00252A25">
            <w:pPr>
              <w:rPr>
                <w:b/>
                <w:bCs/>
                <w:color w:val="000000"/>
                <w:sz w:val="16"/>
                <w:szCs w:val="16"/>
              </w:rPr>
            </w:pPr>
            <w:r w:rsidRPr="00252A25">
              <w:rPr>
                <w:b/>
                <w:bCs/>
                <w:color w:val="000000"/>
                <w:sz w:val="16"/>
                <w:szCs w:val="16"/>
              </w:rPr>
              <w:t>от: Автобусный парк (конечная)</w:t>
            </w:r>
          </w:p>
        </w:tc>
        <w:tc>
          <w:tcPr>
            <w:tcW w:w="1858" w:type="dxa"/>
            <w:tcBorders>
              <w:top w:val="single" w:sz="4" w:space="0" w:color="auto"/>
              <w:left w:val="nil"/>
              <w:bottom w:val="nil"/>
              <w:right w:val="single" w:sz="4" w:space="0" w:color="auto"/>
            </w:tcBorders>
            <w:shd w:val="clear" w:color="auto" w:fill="auto"/>
            <w:noWrap/>
            <w:vAlign w:val="center"/>
            <w:hideMark/>
          </w:tcPr>
          <w:p w:rsidR="00EC2A8D" w:rsidRPr="00176851" w:rsidRDefault="00EC2A8D" w:rsidP="00252A25">
            <w:pPr>
              <w:rPr>
                <w:bCs/>
                <w:color w:val="000000"/>
                <w:sz w:val="16"/>
                <w:szCs w:val="16"/>
              </w:rPr>
            </w:pPr>
            <w:r w:rsidRPr="00176851">
              <w:rPr>
                <w:bCs/>
                <w:color w:val="000000"/>
                <w:sz w:val="16"/>
                <w:szCs w:val="16"/>
              </w:rPr>
              <w:t>ул. Зои Космодемьянской</w:t>
            </w:r>
          </w:p>
        </w:tc>
        <w:tc>
          <w:tcPr>
            <w:tcW w:w="1252" w:type="dxa"/>
            <w:vMerge w:val="restart"/>
            <w:tcBorders>
              <w:top w:val="single" w:sz="4" w:space="0" w:color="auto"/>
              <w:left w:val="single" w:sz="4" w:space="0" w:color="auto"/>
              <w:right w:val="single" w:sz="4" w:space="0" w:color="auto"/>
            </w:tcBorders>
            <w:shd w:val="clear" w:color="auto" w:fill="auto"/>
            <w:noWrap/>
            <w:vAlign w:val="center"/>
            <w:hideMark/>
          </w:tcPr>
          <w:p w:rsidR="00EC2A8D" w:rsidRPr="00EA09BB" w:rsidRDefault="00EC2A8D" w:rsidP="00252A25">
            <w:pPr>
              <w:jc w:val="center"/>
              <w:rPr>
                <w:b/>
                <w:bCs/>
                <w:color w:val="000000"/>
                <w:sz w:val="16"/>
                <w:szCs w:val="16"/>
              </w:rPr>
            </w:pPr>
            <w:r w:rsidRPr="00EA09BB">
              <w:rPr>
                <w:b/>
                <w:bCs/>
                <w:color w:val="000000"/>
                <w:sz w:val="16"/>
                <w:szCs w:val="16"/>
              </w:rPr>
              <w:t>15</w:t>
            </w:r>
            <w:r>
              <w:rPr>
                <w:b/>
                <w:bCs/>
                <w:color w:val="000000"/>
                <w:sz w:val="16"/>
                <w:szCs w:val="16"/>
              </w:rPr>
              <w:t>,1</w:t>
            </w:r>
          </w:p>
        </w:tc>
        <w:tc>
          <w:tcPr>
            <w:tcW w:w="967" w:type="dxa"/>
            <w:vMerge w:val="restart"/>
            <w:tcBorders>
              <w:top w:val="single" w:sz="4" w:space="0" w:color="auto"/>
              <w:left w:val="single" w:sz="4" w:space="0" w:color="auto"/>
              <w:right w:val="single" w:sz="4" w:space="0" w:color="auto"/>
            </w:tcBorders>
            <w:shd w:val="clear" w:color="auto" w:fill="auto"/>
            <w:vAlign w:val="center"/>
            <w:hideMark/>
          </w:tcPr>
          <w:p w:rsidR="00EC2A8D" w:rsidRPr="00EA09BB" w:rsidRDefault="00EC2A8D" w:rsidP="00252A25">
            <w:pPr>
              <w:jc w:val="center"/>
              <w:rPr>
                <w:color w:val="000000"/>
                <w:sz w:val="16"/>
                <w:szCs w:val="16"/>
              </w:rPr>
            </w:pPr>
            <w:r w:rsidRPr="00EA09BB">
              <w:rPr>
                <w:color w:val="000000"/>
                <w:sz w:val="16"/>
                <w:szCs w:val="16"/>
              </w:rPr>
              <w:t>УСТ</w:t>
            </w:r>
          </w:p>
        </w:tc>
        <w:tc>
          <w:tcPr>
            <w:tcW w:w="963" w:type="dxa"/>
            <w:vMerge w:val="restart"/>
            <w:tcBorders>
              <w:top w:val="single" w:sz="4" w:space="0" w:color="auto"/>
              <w:left w:val="single" w:sz="4" w:space="0" w:color="auto"/>
              <w:right w:val="nil"/>
            </w:tcBorders>
            <w:shd w:val="clear" w:color="auto" w:fill="auto"/>
            <w:vAlign w:val="center"/>
            <w:hideMark/>
          </w:tcPr>
          <w:p w:rsidR="00EC2A8D" w:rsidRPr="00EA09BB" w:rsidRDefault="00EC2A8D" w:rsidP="00252A25">
            <w:pPr>
              <w:jc w:val="center"/>
              <w:rPr>
                <w:color w:val="000000"/>
                <w:sz w:val="16"/>
                <w:szCs w:val="16"/>
              </w:rPr>
            </w:pPr>
            <w:r w:rsidRPr="00EA09BB">
              <w:rPr>
                <w:color w:val="000000"/>
                <w:sz w:val="16"/>
                <w:szCs w:val="16"/>
              </w:rPr>
              <w:t>НТ</w:t>
            </w:r>
          </w:p>
        </w:tc>
        <w:tc>
          <w:tcPr>
            <w:tcW w:w="490" w:type="dxa"/>
            <w:vMerge w:val="restart"/>
            <w:tcBorders>
              <w:top w:val="single" w:sz="4" w:space="0" w:color="auto"/>
              <w:left w:val="single" w:sz="4" w:space="0" w:color="auto"/>
              <w:right w:val="single" w:sz="4" w:space="0" w:color="auto"/>
            </w:tcBorders>
            <w:shd w:val="clear" w:color="auto" w:fill="auto"/>
            <w:vAlign w:val="center"/>
            <w:hideMark/>
          </w:tcPr>
          <w:p w:rsidR="00EC2A8D" w:rsidRPr="00EA09BB" w:rsidRDefault="00EC2A8D" w:rsidP="00252A25">
            <w:pPr>
              <w:jc w:val="center"/>
              <w:rPr>
                <w:color w:val="000000"/>
                <w:sz w:val="16"/>
                <w:szCs w:val="16"/>
              </w:rPr>
            </w:pPr>
            <w:r w:rsidRPr="00EA09BB">
              <w:rPr>
                <w:color w:val="000000"/>
                <w:sz w:val="16"/>
                <w:szCs w:val="16"/>
              </w:rPr>
              <w:t>А</w:t>
            </w:r>
          </w:p>
        </w:tc>
        <w:tc>
          <w:tcPr>
            <w:tcW w:w="616" w:type="dxa"/>
            <w:vMerge w:val="restart"/>
            <w:tcBorders>
              <w:top w:val="single" w:sz="4" w:space="0" w:color="auto"/>
              <w:left w:val="single" w:sz="4" w:space="0" w:color="auto"/>
              <w:right w:val="single" w:sz="4" w:space="0" w:color="auto"/>
            </w:tcBorders>
            <w:shd w:val="clear" w:color="auto" w:fill="auto"/>
            <w:vAlign w:val="center"/>
            <w:hideMark/>
          </w:tcPr>
          <w:p w:rsidR="00EC2A8D" w:rsidRPr="00EA09BB" w:rsidRDefault="00EC2A8D" w:rsidP="00252A25">
            <w:pPr>
              <w:jc w:val="center"/>
              <w:rPr>
                <w:color w:val="000000"/>
                <w:sz w:val="16"/>
                <w:szCs w:val="16"/>
              </w:rPr>
            </w:pPr>
            <w:r w:rsidRPr="00EA09BB">
              <w:rPr>
                <w:color w:val="000000"/>
                <w:sz w:val="16"/>
                <w:szCs w:val="16"/>
              </w:rPr>
              <w:t>МК</w:t>
            </w:r>
          </w:p>
        </w:tc>
        <w:tc>
          <w:tcPr>
            <w:tcW w:w="1226" w:type="dxa"/>
            <w:vMerge w:val="restart"/>
            <w:tcBorders>
              <w:top w:val="single" w:sz="4" w:space="0" w:color="auto"/>
              <w:left w:val="nil"/>
              <w:right w:val="single" w:sz="4" w:space="0" w:color="auto"/>
            </w:tcBorders>
            <w:shd w:val="clear" w:color="auto" w:fill="auto"/>
            <w:noWrap/>
            <w:vAlign w:val="center"/>
            <w:hideMark/>
          </w:tcPr>
          <w:p w:rsidR="00EC2A8D" w:rsidRPr="00EA09BB" w:rsidRDefault="00EC2A8D" w:rsidP="00252A25">
            <w:pPr>
              <w:jc w:val="center"/>
              <w:rPr>
                <w:color w:val="000000"/>
                <w:sz w:val="16"/>
                <w:szCs w:val="16"/>
              </w:rPr>
            </w:pPr>
            <w:r>
              <w:rPr>
                <w:color w:val="000000"/>
                <w:sz w:val="16"/>
                <w:szCs w:val="16"/>
              </w:rPr>
              <w:t>8</w:t>
            </w:r>
          </w:p>
        </w:tc>
        <w:tc>
          <w:tcPr>
            <w:tcW w:w="1234" w:type="dxa"/>
            <w:tcBorders>
              <w:top w:val="single" w:sz="4" w:space="0" w:color="auto"/>
              <w:left w:val="single" w:sz="4" w:space="0" w:color="auto"/>
              <w:right w:val="single" w:sz="4" w:space="0" w:color="auto"/>
            </w:tcBorders>
            <w:shd w:val="clear" w:color="auto" w:fill="auto"/>
            <w:vAlign w:val="center"/>
            <w:hideMark/>
          </w:tcPr>
          <w:p w:rsidR="00EC2A8D" w:rsidRDefault="00EC2A8D" w:rsidP="00252A25">
            <w:pPr>
              <w:jc w:val="center"/>
              <w:rPr>
                <w:color w:val="000000"/>
                <w:sz w:val="16"/>
                <w:szCs w:val="16"/>
              </w:rPr>
            </w:pPr>
          </w:p>
          <w:p w:rsidR="00EC2A8D" w:rsidRPr="00EA09BB" w:rsidRDefault="00EC2A8D" w:rsidP="00252A25">
            <w:pPr>
              <w:jc w:val="center"/>
              <w:rPr>
                <w:color w:val="000000"/>
                <w:sz w:val="16"/>
                <w:szCs w:val="16"/>
              </w:rPr>
            </w:pPr>
          </w:p>
        </w:tc>
      </w:tr>
      <w:tr w:rsidR="0007578A" w:rsidRPr="00EA09BB" w:rsidTr="00535F1B">
        <w:trPr>
          <w:trHeight w:val="225"/>
        </w:trPr>
        <w:tc>
          <w:tcPr>
            <w:tcW w:w="1541" w:type="dxa"/>
            <w:vMerge/>
            <w:tcBorders>
              <w:top w:val="nil"/>
              <w:left w:val="single" w:sz="4" w:space="0" w:color="auto"/>
              <w:bottom w:val="single" w:sz="8" w:space="0" w:color="000000"/>
              <w:right w:val="single" w:sz="4" w:space="0" w:color="auto"/>
            </w:tcBorders>
            <w:shd w:val="clear" w:color="auto" w:fill="auto"/>
            <w:noWrap/>
            <w:vAlign w:val="center"/>
          </w:tcPr>
          <w:p w:rsidR="00EC2A8D" w:rsidRDefault="00EC2A8D" w:rsidP="00252A25">
            <w:pPr>
              <w:jc w:val="center"/>
            </w:pPr>
          </w:p>
        </w:tc>
        <w:tc>
          <w:tcPr>
            <w:tcW w:w="1049" w:type="dxa"/>
            <w:vMerge/>
            <w:tcBorders>
              <w:left w:val="single" w:sz="4" w:space="0" w:color="auto"/>
              <w:right w:val="single" w:sz="4" w:space="0" w:color="auto"/>
            </w:tcBorders>
            <w:shd w:val="clear" w:color="auto" w:fill="auto"/>
            <w:noWrap/>
            <w:vAlign w:val="center"/>
          </w:tcPr>
          <w:p w:rsidR="00EC2A8D" w:rsidRPr="00EA09BB" w:rsidRDefault="00EC2A8D" w:rsidP="00252A25">
            <w:pPr>
              <w:jc w:val="cente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EC2A8D" w:rsidRPr="00252A25" w:rsidRDefault="00EC2A8D" w:rsidP="00252A25">
            <w:pPr>
              <w:jc w:val="cente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ул. Зои Космодемьянской</w:t>
            </w:r>
          </w:p>
        </w:tc>
        <w:tc>
          <w:tcPr>
            <w:tcW w:w="1858" w:type="dxa"/>
            <w:tcBorders>
              <w:top w:val="nil"/>
              <w:left w:val="nil"/>
              <w:bottom w:val="nil"/>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ул. Ломоносова</w:t>
            </w:r>
          </w:p>
        </w:tc>
        <w:tc>
          <w:tcPr>
            <w:tcW w:w="1252" w:type="dxa"/>
            <w:vMerge/>
            <w:tcBorders>
              <w:left w:val="single" w:sz="4" w:space="0" w:color="auto"/>
              <w:right w:val="single" w:sz="4" w:space="0" w:color="auto"/>
            </w:tcBorders>
            <w:shd w:val="clear" w:color="auto" w:fill="auto"/>
            <w:noWrap/>
            <w:vAlign w:val="center"/>
          </w:tcPr>
          <w:p w:rsidR="00EC2A8D" w:rsidRPr="00EA09BB" w:rsidRDefault="00EC2A8D" w:rsidP="00252A25">
            <w:pPr>
              <w:jc w:val="cente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EC2A8D" w:rsidRPr="00EA09BB" w:rsidRDefault="00EC2A8D" w:rsidP="00252A25">
            <w:pPr>
              <w:jc w:val="center"/>
              <w:rPr>
                <w:color w:val="000000"/>
                <w:sz w:val="16"/>
                <w:szCs w:val="16"/>
              </w:rPr>
            </w:pPr>
          </w:p>
        </w:tc>
        <w:tc>
          <w:tcPr>
            <w:tcW w:w="963" w:type="dxa"/>
            <w:vMerge/>
            <w:tcBorders>
              <w:left w:val="single" w:sz="4" w:space="0" w:color="auto"/>
              <w:right w:val="nil"/>
            </w:tcBorders>
            <w:shd w:val="clear" w:color="auto" w:fill="auto"/>
            <w:vAlign w:val="center"/>
          </w:tcPr>
          <w:p w:rsidR="00EC2A8D" w:rsidRPr="00EA09BB" w:rsidRDefault="00EC2A8D" w:rsidP="00252A25">
            <w:pPr>
              <w:jc w:val="center"/>
              <w:rPr>
                <w:color w:val="000000"/>
                <w:sz w:val="16"/>
                <w:szCs w:val="16"/>
              </w:rPr>
            </w:pPr>
          </w:p>
        </w:tc>
        <w:tc>
          <w:tcPr>
            <w:tcW w:w="490" w:type="dxa"/>
            <w:vMerge/>
            <w:tcBorders>
              <w:left w:val="single" w:sz="4" w:space="0" w:color="auto"/>
              <w:right w:val="single" w:sz="4" w:space="0" w:color="auto"/>
            </w:tcBorders>
            <w:shd w:val="clear" w:color="auto" w:fill="auto"/>
            <w:vAlign w:val="center"/>
          </w:tcPr>
          <w:p w:rsidR="00EC2A8D" w:rsidRPr="00EA09BB" w:rsidRDefault="00EC2A8D" w:rsidP="00252A25">
            <w:pPr>
              <w:jc w:val="center"/>
              <w:rPr>
                <w:color w:val="000000"/>
                <w:sz w:val="16"/>
                <w:szCs w:val="16"/>
              </w:rPr>
            </w:pPr>
          </w:p>
        </w:tc>
        <w:tc>
          <w:tcPr>
            <w:tcW w:w="616" w:type="dxa"/>
            <w:vMerge/>
            <w:tcBorders>
              <w:left w:val="single" w:sz="4" w:space="0" w:color="auto"/>
              <w:right w:val="single" w:sz="4" w:space="0" w:color="auto"/>
            </w:tcBorders>
            <w:shd w:val="clear" w:color="auto" w:fill="auto"/>
            <w:vAlign w:val="center"/>
          </w:tcPr>
          <w:p w:rsidR="00EC2A8D" w:rsidRPr="00EA09BB" w:rsidRDefault="00EC2A8D" w:rsidP="00252A25">
            <w:pPr>
              <w:jc w:val="center"/>
              <w:rPr>
                <w:color w:val="000000"/>
                <w:sz w:val="16"/>
                <w:szCs w:val="16"/>
              </w:rPr>
            </w:pPr>
          </w:p>
        </w:tc>
        <w:tc>
          <w:tcPr>
            <w:tcW w:w="1226" w:type="dxa"/>
            <w:vMerge/>
            <w:tcBorders>
              <w:left w:val="nil"/>
              <w:right w:val="single" w:sz="4" w:space="0" w:color="auto"/>
            </w:tcBorders>
            <w:shd w:val="clear" w:color="auto" w:fill="auto"/>
            <w:noWrap/>
            <w:vAlign w:val="center"/>
          </w:tcPr>
          <w:p w:rsidR="00EC2A8D" w:rsidRPr="00EA09BB" w:rsidRDefault="00EC2A8D" w:rsidP="00252A25">
            <w:pPr>
              <w:jc w:val="center"/>
              <w:rPr>
                <w:color w:val="000000"/>
                <w:sz w:val="16"/>
                <w:szCs w:val="16"/>
              </w:rPr>
            </w:pPr>
          </w:p>
        </w:tc>
        <w:tc>
          <w:tcPr>
            <w:tcW w:w="1234" w:type="dxa"/>
            <w:tcBorders>
              <w:left w:val="single" w:sz="4" w:space="0" w:color="auto"/>
              <w:right w:val="single" w:sz="4" w:space="0" w:color="auto"/>
            </w:tcBorders>
            <w:shd w:val="clear" w:color="auto" w:fill="auto"/>
            <w:vAlign w:val="center"/>
          </w:tcPr>
          <w:p w:rsidR="00EC2A8D" w:rsidRPr="00EA09BB" w:rsidRDefault="00EC2A8D" w:rsidP="00252A25">
            <w:pPr>
              <w:jc w:val="center"/>
              <w:rPr>
                <w:color w:val="000000"/>
                <w:sz w:val="16"/>
                <w:szCs w:val="16"/>
              </w:rPr>
            </w:pPr>
          </w:p>
        </w:tc>
      </w:tr>
      <w:tr w:rsidR="0007578A" w:rsidRPr="00EA09BB" w:rsidTr="00457A8B">
        <w:trPr>
          <w:trHeight w:val="312"/>
        </w:trPr>
        <w:tc>
          <w:tcPr>
            <w:tcW w:w="1541" w:type="dxa"/>
            <w:vMerge/>
            <w:tcBorders>
              <w:top w:val="nil"/>
              <w:left w:val="single" w:sz="4" w:space="0" w:color="auto"/>
              <w:bottom w:val="single" w:sz="8" w:space="0" w:color="000000"/>
              <w:right w:val="single" w:sz="4" w:space="0" w:color="auto"/>
            </w:tcBorders>
            <w:vAlign w:val="center"/>
            <w:hideMark/>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hideMark/>
          </w:tcPr>
          <w:p w:rsidR="00EC2A8D" w:rsidRPr="00176851" w:rsidRDefault="00EC2A8D" w:rsidP="00252A25">
            <w:pPr>
              <w:rPr>
                <w:color w:val="000000"/>
                <w:sz w:val="16"/>
                <w:szCs w:val="16"/>
              </w:rPr>
            </w:pPr>
            <w:r w:rsidRPr="00176851">
              <w:rPr>
                <w:color w:val="000000"/>
                <w:sz w:val="16"/>
                <w:szCs w:val="16"/>
              </w:rPr>
              <w:t>ул. Морская</w:t>
            </w:r>
          </w:p>
        </w:tc>
        <w:tc>
          <w:tcPr>
            <w:tcW w:w="1858" w:type="dxa"/>
            <w:tcBorders>
              <w:top w:val="nil"/>
              <w:left w:val="nil"/>
              <w:bottom w:val="nil"/>
              <w:right w:val="single" w:sz="4" w:space="0" w:color="auto"/>
            </w:tcBorders>
            <w:shd w:val="clear" w:color="auto" w:fill="auto"/>
            <w:noWrap/>
            <w:vAlign w:val="center"/>
            <w:hideMark/>
          </w:tcPr>
          <w:p w:rsidR="00EC2A8D" w:rsidRPr="00176851" w:rsidRDefault="00EC2A8D" w:rsidP="00176851">
            <w:pPr>
              <w:rPr>
                <w:color w:val="000000"/>
                <w:sz w:val="16"/>
                <w:szCs w:val="16"/>
              </w:rPr>
            </w:pPr>
            <w:r w:rsidRPr="00176851">
              <w:rPr>
                <w:color w:val="000000"/>
                <w:sz w:val="16"/>
                <w:szCs w:val="16"/>
              </w:rPr>
              <w:t>ул. Капитана Пономарёва</w:t>
            </w:r>
          </w:p>
        </w:tc>
        <w:tc>
          <w:tcPr>
            <w:tcW w:w="1252" w:type="dxa"/>
            <w:vMerge/>
            <w:tcBorders>
              <w:left w:val="single" w:sz="4" w:space="0" w:color="auto"/>
              <w:right w:val="single" w:sz="4" w:space="0" w:color="auto"/>
            </w:tcBorders>
            <w:shd w:val="clear" w:color="auto" w:fill="auto"/>
            <w:vAlign w:val="center"/>
            <w:hideMark/>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hideMark/>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r>
      <w:tr w:rsidR="0007578A" w:rsidRPr="00EA09BB" w:rsidTr="00457A8B">
        <w:trPr>
          <w:trHeight w:val="204"/>
        </w:trPr>
        <w:tc>
          <w:tcPr>
            <w:tcW w:w="1541" w:type="dxa"/>
            <w:vMerge/>
            <w:tcBorders>
              <w:top w:val="nil"/>
              <w:left w:val="single" w:sz="4" w:space="0" w:color="auto"/>
              <w:bottom w:val="single" w:sz="8" w:space="0" w:color="000000"/>
              <w:right w:val="single" w:sz="4" w:space="0" w:color="auto"/>
            </w:tcBorders>
            <w:vAlign w:val="center"/>
            <w:hideMark/>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hideMark/>
          </w:tcPr>
          <w:p w:rsidR="00EC2A8D" w:rsidRPr="00176851" w:rsidRDefault="00EC2A8D" w:rsidP="00252A25">
            <w:pPr>
              <w:rPr>
                <w:color w:val="000000"/>
                <w:sz w:val="16"/>
                <w:szCs w:val="16"/>
              </w:rPr>
            </w:pPr>
            <w:r w:rsidRPr="00176851">
              <w:rPr>
                <w:color w:val="000000"/>
                <w:sz w:val="16"/>
                <w:szCs w:val="16"/>
              </w:rPr>
              <w:t>Долина Уюта</w:t>
            </w:r>
          </w:p>
        </w:tc>
        <w:tc>
          <w:tcPr>
            <w:tcW w:w="1858" w:type="dxa"/>
            <w:tcBorders>
              <w:top w:val="nil"/>
              <w:left w:val="nil"/>
              <w:bottom w:val="nil"/>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пр. Кольский</w:t>
            </w:r>
          </w:p>
        </w:tc>
        <w:tc>
          <w:tcPr>
            <w:tcW w:w="1252" w:type="dxa"/>
            <w:vMerge/>
            <w:tcBorders>
              <w:left w:val="single" w:sz="4" w:space="0" w:color="auto"/>
              <w:right w:val="single" w:sz="4" w:space="0" w:color="auto"/>
            </w:tcBorders>
            <w:shd w:val="clear" w:color="auto" w:fill="auto"/>
            <w:vAlign w:val="center"/>
            <w:hideMark/>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hideMark/>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r>
      <w:tr w:rsidR="0007578A" w:rsidRPr="00EA09BB" w:rsidTr="00535F1B">
        <w:trPr>
          <w:trHeight w:val="225"/>
        </w:trPr>
        <w:tc>
          <w:tcPr>
            <w:tcW w:w="1541" w:type="dxa"/>
            <w:vMerge/>
            <w:tcBorders>
              <w:top w:val="nil"/>
              <w:left w:val="single" w:sz="4" w:space="0" w:color="auto"/>
              <w:bottom w:val="single" w:sz="8" w:space="0" w:color="000000"/>
              <w:right w:val="single" w:sz="4" w:space="0" w:color="auto"/>
            </w:tcBorders>
            <w:vAlign w:val="center"/>
            <w:hideMark/>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hideMark/>
          </w:tcPr>
          <w:p w:rsidR="00EC2A8D" w:rsidRPr="00176851" w:rsidRDefault="00EC2A8D" w:rsidP="00252A25">
            <w:pPr>
              <w:rPr>
                <w:color w:val="000000"/>
                <w:sz w:val="16"/>
                <w:szCs w:val="16"/>
              </w:rPr>
            </w:pPr>
            <w:r w:rsidRPr="00176851">
              <w:rPr>
                <w:color w:val="000000"/>
                <w:sz w:val="16"/>
                <w:szCs w:val="16"/>
              </w:rPr>
              <w:t>МБУЗ ОМСЧ «Севрыба»</w:t>
            </w:r>
          </w:p>
        </w:tc>
        <w:tc>
          <w:tcPr>
            <w:tcW w:w="1858" w:type="dxa"/>
            <w:tcBorders>
              <w:top w:val="nil"/>
              <w:left w:val="nil"/>
              <w:bottom w:val="nil"/>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пр. Кирова</w:t>
            </w:r>
          </w:p>
        </w:tc>
        <w:tc>
          <w:tcPr>
            <w:tcW w:w="1252" w:type="dxa"/>
            <w:vMerge/>
            <w:tcBorders>
              <w:left w:val="single" w:sz="4" w:space="0" w:color="auto"/>
              <w:right w:val="single" w:sz="4" w:space="0" w:color="auto"/>
            </w:tcBorders>
            <w:shd w:val="clear" w:color="auto" w:fill="auto"/>
            <w:vAlign w:val="center"/>
            <w:hideMark/>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hideMark/>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r>
      <w:tr w:rsidR="0007578A"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hideMark/>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2296" w:type="dxa"/>
            <w:tcBorders>
              <w:top w:val="nil"/>
              <w:left w:val="nil"/>
              <w:right w:val="single" w:sz="4" w:space="0" w:color="auto"/>
            </w:tcBorders>
            <w:shd w:val="clear" w:color="auto" w:fill="auto"/>
            <w:noWrap/>
            <w:vAlign w:val="center"/>
            <w:hideMark/>
          </w:tcPr>
          <w:p w:rsidR="00EC2A8D" w:rsidRPr="00176851" w:rsidRDefault="00EC2A8D" w:rsidP="00252A25">
            <w:pPr>
              <w:rPr>
                <w:color w:val="000000"/>
                <w:sz w:val="16"/>
                <w:szCs w:val="16"/>
              </w:rPr>
            </w:pPr>
            <w:r w:rsidRPr="00176851">
              <w:rPr>
                <w:color w:val="000000"/>
                <w:sz w:val="16"/>
                <w:szCs w:val="16"/>
              </w:rPr>
              <w:t>ул. Ломоносова</w:t>
            </w:r>
          </w:p>
        </w:tc>
        <w:tc>
          <w:tcPr>
            <w:tcW w:w="1858" w:type="dxa"/>
            <w:tcBorders>
              <w:top w:val="nil"/>
              <w:left w:val="nil"/>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ул. Шмидта</w:t>
            </w:r>
          </w:p>
        </w:tc>
        <w:tc>
          <w:tcPr>
            <w:tcW w:w="1252" w:type="dxa"/>
            <w:vMerge/>
            <w:tcBorders>
              <w:left w:val="single" w:sz="4" w:space="0" w:color="auto"/>
              <w:right w:val="single" w:sz="4" w:space="0" w:color="auto"/>
            </w:tcBorders>
            <w:shd w:val="clear" w:color="auto" w:fill="auto"/>
            <w:vAlign w:val="center"/>
            <w:hideMark/>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hideMark/>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r w:rsidRPr="00EA09BB">
              <w:rPr>
                <w:color w:val="000000"/>
                <w:sz w:val="16"/>
                <w:szCs w:val="16"/>
              </w:rPr>
              <w:t>Евро-4 и выше</w:t>
            </w:r>
          </w:p>
        </w:tc>
      </w:tr>
      <w:tr w:rsidR="0007578A"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hideMark/>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hideMark/>
          </w:tcPr>
          <w:p w:rsidR="00EC2A8D" w:rsidRPr="00176851" w:rsidRDefault="00EC2A8D" w:rsidP="00252A25">
            <w:pPr>
              <w:rPr>
                <w:bCs/>
                <w:color w:val="000000"/>
                <w:sz w:val="16"/>
                <w:szCs w:val="16"/>
              </w:rPr>
            </w:pPr>
            <w:r w:rsidRPr="00176851">
              <w:rPr>
                <w:bCs/>
                <w:color w:val="000000"/>
                <w:sz w:val="16"/>
                <w:szCs w:val="16"/>
              </w:rPr>
              <w:t>ул. Капитана Пономарёва)</w:t>
            </w:r>
          </w:p>
        </w:tc>
        <w:tc>
          <w:tcPr>
            <w:tcW w:w="1858" w:type="dxa"/>
            <w:tcBorders>
              <w:top w:val="nil"/>
              <w:left w:val="single" w:sz="4" w:space="0" w:color="auto"/>
              <w:right w:val="single" w:sz="4" w:space="0" w:color="auto"/>
            </w:tcBorders>
            <w:shd w:val="clear" w:color="auto" w:fill="auto"/>
            <w:noWrap/>
            <w:vAlign w:val="center"/>
            <w:hideMark/>
          </w:tcPr>
          <w:p w:rsidR="00EC2A8D" w:rsidRPr="00176851" w:rsidRDefault="00EC2A8D" w:rsidP="00252A25">
            <w:pPr>
              <w:rPr>
                <w:color w:val="000000"/>
                <w:sz w:val="16"/>
                <w:szCs w:val="16"/>
              </w:rPr>
            </w:pPr>
            <w:r w:rsidRPr="00176851">
              <w:rPr>
                <w:color w:val="000000"/>
                <w:sz w:val="16"/>
                <w:szCs w:val="16"/>
              </w:rPr>
              <w:t>ул. Коминтерна</w:t>
            </w:r>
          </w:p>
        </w:tc>
        <w:tc>
          <w:tcPr>
            <w:tcW w:w="1252" w:type="dxa"/>
            <w:vMerge/>
            <w:tcBorders>
              <w:left w:val="single" w:sz="4" w:space="0" w:color="auto"/>
              <w:right w:val="single" w:sz="4" w:space="0" w:color="auto"/>
            </w:tcBorders>
            <w:shd w:val="clear" w:color="auto" w:fill="auto"/>
            <w:vAlign w:val="center"/>
            <w:hideMark/>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hideMark/>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hideMark/>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EC2A8D" w:rsidRPr="00EA09BB" w:rsidRDefault="00EC2A8D" w:rsidP="00252A25">
            <w:pPr>
              <w:rPr>
                <w:color w:val="000000"/>
                <w:sz w:val="16"/>
                <w:szCs w:val="16"/>
              </w:rPr>
            </w:pPr>
          </w:p>
        </w:tc>
      </w:tr>
      <w:tr w:rsidR="0007578A"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пр. Кирова</w:t>
            </w:r>
          </w:p>
        </w:tc>
        <w:tc>
          <w:tcPr>
            <w:tcW w:w="1858"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ул. Челюскинцев</w:t>
            </w:r>
          </w:p>
        </w:tc>
        <w:tc>
          <w:tcPr>
            <w:tcW w:w="1252" w:type="dxa"/>
            <w:vMerge/>
            <w:tcBorders>
              <w:left w:val="single" w:sz="4" w:space="0" w:color="auto"/>
              <w:right w:val="single" w:sz="4" w:space="0" w:color="auto"/>
            </w:tcBorders>
            <w:shd w:val="clear" w:color="auto" w:fill="auto"/>
            <w:vAlign w:val="center"/>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r>
      <w:tr w:rsidR="0007578A"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ул. Марата</w:t>
            </w:r>
          </w:p>
        </w:tc>
        <w:tc>
          <w:tcPr>
            <w:tcW w:w="1858"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ул. Карла Либкнехта</w:t>
            </w:r>
          </w:p>
        </w:tc>
        <w:tc>
          <w:tcPr>
            <w:tcW w:w="1252" w:type="dxa"/>
            <w:vMerge/>
            <w:tcBorders>
              <w:left w:val="single" w:sz="4" w:space="0" w:color="auto"/>
              <w:right w:val="single" w:sz="4" w:space="0" w:color="auto"/>
            </w:tcBorders>
            <w:shd w:val="clear" w:color="auto" w:fill="auto"/>
            <w:vAlign w:val="center"/>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r>
      <w:tr w:rsidR="0007578A" w:rsidRPr="00EA09BB" w:rsidTr="00535F1B">
        <w:trPr>
          <w:trHeight w:val="300"/>
        </w:trPr>
        <w:tc>
          <w:tcPr>
            <w:tcW w:w="1541" w:type="dxa"/>
            <w:vMerge/>
            <w:tcBorders>
              <w:top w:val="nil"/>
              <w:left w:val="single" w:sz="4" w:space="0" w:color="auto"/>
              <w:bottom w:val="single" w:sz="8" w:space="0" w:color="000000"/>
              <w:right w:val="single" w:sz="4" w:space="0" w:color="auto"/>
            </w:tcBorders>
            <w:vAlign w:val="center"/>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Технический университет</w:t>
            </w:r>
          </w:p>
        </w:tc>
        <w:tc>
          <w:tcPr>
            <w:tcW w:w="1858"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Нижне-Ростинское шоссе</w:t>
            </w:r>
          </w:p>
        </w:tc>
        <w:tc>
          <w:tcPr>
            <w:tcW w:w="1252" w:type="dxa"/>
            <w:vMerge/>
            <w:tcBorders>
              <w:left w:val="single" w:sz="4" w:space="0" w:color="auto"/>
              <w:right w:val="single" w:sz="4" w:space="0" w:color="auto"/>
            </w:tcBorders>
            <w:shd w:val="clear" w:color="auto" w:fill="auto"/>
            <w:vAlign w:val="center"/>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r>
      <w:tr w:rsidR="0007578A" w:rsidRPr="00EA09BB" w:rsidTr="00457A8B">
        <w:trPr>
          <w:trHeight w:val="191"/>
        </w:trPr>
        <w:tc>
          <w:tcPr>
            <w:tcW w:w="1541" w:type="dxa"/>
            <w:vMerge/>
            <w:tcBorders>
              <w:top w:val="nil"/>
              <w:left w:val="single" w:sz="4" w:space="0" w:color="auto"/>
              <w:right w:val="single" w:sz="4" w:space="0" w:color="auto"/>
            </w:tcBorders>
            <w:vAlign w:val="center"/>
          </w:tcPr>
          <w:p w:rsidR="00EC2A8D" w:rsidRPr="00EA09BB" w:rsidRDefault="00EC2A8D"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bCs/>
                <w:color w:val="000000"/>
                <w:sz w:val="16"/>
                <w:szCs w:val="16"/>
              </w:rPr>
            </w:pPr>
            <w:r w:rsidRPr="00176851">
              <w:rPr>
                <w:bCs/>
                <w:color w:val="000000"/>
                <w:sz w:val="16"/>
                <w:szCs w:val="16"/>
              </w:rPr>
              <w:t>переулок Хибинский</w:t>
            </w:r>
          </w:p>
        </w:tc>
        <w:tc>
          <w:tcPr>
            <w:tcW w:w="1858" w:type="dxa"/>
            <w:tcBorders>
              <w:top w:val="nil"/>
              <w:left w:val="single" w:sz="4" w:space="0" w:color="auto"/>
              <w:right w:val="single" w:sz="4" w:space="0" w:color="auto"/>
            </w:tcBorders>
            <w:shd w:val="clear" w:color="auto" w:fill="auto"/>
            <w:noWrap/>
            <w:vAlign w:val="center"/>
          </w:tcPr>
          <w:p w:rsidR="00EC2A8D" w:rsidRPr="00176851" w:rsidRDefault="00EC2A8D" w:rsidP="00252A25">
            <w:pPr>
              <w:rPr>
                <w:color w:val="000000"/>
                <w:sz w:val="16"/>
                <w:szCs w:val="16"/>
              </w:rPr>
            </w:pPr>
            <w:r w:rsidRPr="00176851">
              <w:rPr>
                <w:color w:val="000000"/>
                <w:sz w:val="16"/>
                <w:szCs w:val="16"/>
              </w:rPr>
              <w:t>ул. Нахимова</w:t>
            </w:r>
          </w:p>
        </w:tc>
        <w:tc>
          <w:tcPr>
            <w:tcW w:w="1252" w:type="dxa"/>
            <w:vMerge/>
            <w:tcBorders>
              <w:left w:val="single" w:sz="4" w:space="0" w:color="auto"/>
              <w:right w:val="single" w:sz="4" w:space="0" w:color="auto"/>
            </w:tcBorders>
            <w:shd w:val="clear" w:color="auto" w:fill="auto"/>
            <w:vAlign w:val="center"/>
          </w:tcPr>
          <w:p w:rsidR="00EC2A8D" w:rsidRPr="00EA09BB" w:rsidRDefault="00EC2A8D"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963" w:type="dxa"/>
            <w:vMerge/>
            <w:tcBorders>
              <w:left w:val="single" w:sz="4" w:space="0" w:color="auto"/>
              <w:right w:val="nil"/>
            </w:tcBorders>
            <w:shd w:val="clear" w:color="auto" w:fill="auto"/>
            <w:vAlign w:val="center"/>
          </w:tcPr>
          <w:p w:rsidR="00EC2A8D" w:rsidRPr="00EA09BB" w:rsidRDefault="00EC2A8D" w:rsidP="00252A25">
            <w:pPr>
              <w:rPr>
                <w:color w:val="000000"/>
                <w:sz w:val="16"/>
                <w:szCs w:val="16"/>
              </w:rPr>
            </w:pPr>
          </w:p>
        </w:tc>
        <w:tc>
          <w:tcPr>
            <w:tcW w:w="490"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616" w:type="dxa"/>
            <w:vMerge/>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c>
          <w:tcPr>
            <w:tcW w:w="1226" w:type="dxa"/>
            <w:vMerge/>
            <w:tcBorders>
              <w:left w:val="nil"/>
              <w:right w:val="single" w:sz="4" w:space="0" w:color="auto"/>
            </w:tcBorders>
            <w:shd w:val="clear" w:color="auto" w:fill="auto"/>
            <w:vAlign w:val="center"/>
          </w:tcPr>
          <w:p w:rsidR="00EC2A8D" w:rsidRPr="00EA09BB" w:rsidRDefault="00EC2A8D"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EC2A8D" w:rsidRPr="00EA09BB" w:rsidRDefault="00EC2A8D" w:rsidP="00252A25">
            <w:pPr>
              <w:rPr>
                <w:color w:val="000000"/>
                <w:sz w:val="16"/>
                <w:szCs w:val="16"/>
              </w:rPr>
            </w:pPr>
          </w:p>
        </w:tc>
      </w:tr>
      <w:tr w:rsidR="0007578A" w:rsidRPr="00EA09BB" w:rsidTr="007D5951">
        <w:trPr>
          <w:trHeight w:val="300"/>
        </w:trPr>
        <w:tc>
          <w:tcPr>
            <w:tcW w:w="1541"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1049"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1200"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2296" w:type="dxa"/>
            <w:tcBorders>
              <w:left w:val="single" w:sz="4" w:space="0" w:color="auto"/>
              <w:bottom w:val="single" w:sz="4" w:space="0" w:color="auto"/>
              <w:right w:val="single" w:sz="4" w:space="0" w:color="auto"/>
            </w:tcBorders>
            <w:shd w:val="clear" w:color="auto" w:fill="auto"/>
            <w:noWrap/>
            <w:vAlign w:val="center"/>
          </w:tcPr>
          <w:p w:rsidR="00E67905" w:rsidRPr="00176851" w:rsidRDefault="00E67905" w:rsidP="00252A25">
            <w:pPr>
              <w:rPr>
                <w:bCs/>
                <w:color w:val="000000"/>
                <w:sz w:val="16"/>
                <w:szCs w:val="16"/>
              </w:rPr>
            </w:pPr>
            <w:r w:rsidRPr="00176851">
              <w:rPr>
                <w:bCs/>
                <w:color w:val="000000"/>
                <w:sz w:val="16"/>
                <w:szCs w:val="16"/>
              </w:rPr>
              <w:t>Театральный бульвар</w:t>
            </w:r>
          </w:p>
        </w:tc>
        <w:tc>
          <w:tcPr>
            <w:tcW w:w="1858" w:type="dxa"/>
            <w:tcBorders>
              <w:left w:val="single" w:sz="4" w:space="0" w:color="auto"/>
              <w:bottom w:val="single" w:sz="4" w:space="0" w:color="auto"/>
              <w:right w:val="single" w:sz="4" w:space="0" w:color="auto"/>
            </w:tcBorders>
            <w:shd w:val="clear" w:color="auto" w:fill="auto"/>
            <w:noWrap/>
            <w:vAlign w:val="center"/>
          </w:tcPr>
          <w:p w:rsidR="00E67905" w:rsidRPr="00176851" w:rsidRDefault="00E67905" w:rsidP="00252A25">
            <w:pPr>
              <w:rPr>
                <w:color w:val="000000"/>
                <w:sz w:val="16"/>
                <w:szCs w:val="16"/>
              </w:rPr>
            </w:pPr>
            <w:r w:rsidRPr="00176851">
              <w:rPr>
                <w:color w:val="000000"/>
                <w:sz w:val="16"/>
                <w:szCs w:val="16"/>
              </w:rPr>
              <w:t>ул. Адмирала флота Лобова</w:t>
            </w:r>
          </w:p>
        </w:tc>
        <w:tc>
          <w:tcPr>
            <w:tcW w:w="1252"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b/>
                <w:bCs/>
                <w:color w:val="000000"/>
                <w:sz w:val="16"/>
                <w:szCs w:val="16"/>
              </w:rPr>
            </w:pPr>
          </w:p>
        </w:tc>
        <w:tc>
          <w:tcPr>
            <w:tcW w:w="967"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963"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490"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616"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1226"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c>
          <w:tcPr>
            <w:tcW w:w="1234" w:type="dxa"/>
            <w:tcBorders>
              <w:left w:val="single" w:sz="4" w:space="0" w:color="auto"/>
              <w:bottom w:val="single" w:sz="4" w:space="0" w:color="auto"/>
              <w:right w:val="single" w:sz="4" w:space="0" w:color="auto"/>
            </w:tcBorders>
            <w:shd w:val="clear" w:color="auto" w:fill="auto"/>
            <w:vAlign w:val="center"/>
          </w:tcPr>
          <w:p w:rsidR="00E67905" w:rsidRPr="00EA09BB" w:rsidRDefault="00E67905" w:rsidP="00252A25">
            <w:pPr>
              <w:rPr>
                <w:color w:val="000000"/>
                <w:sz w:val="16"/>
                <w:szCs w:val="16"/>
              </w:rPr>
            </w:pPr>
          </w:p>
        </w:tc>
      </w:tr>
      <w:tr w:rsidR="007D5951" w:rsidRPr="00EA09BB" w:rsidTr="007D5951">
        <w:trPr>
          <w:trHeight w:val="399"/>
        </w:trPr>
        <w:tc>
          <w:tcPr>
            <w:tcW w:w="14692" w:type="dxa"/>
            <w:gridSpan w:val="12"/>
            <w:tcBorders>
              <w:top w:val="single" w:sz="4" w:space="0" w:color="auto"/>
              <w:bottom w:val="single" w:sz="4" w:space="0" w:color="auto"/>
            </w:tcBorders>
            <w:shd w:val="clear" w:color="auto" w:fill="auto"/>
            <w:vAlign w:val="center"/>
          </w:tcPr>
          <w:p w:rsidR="007D5951" w:rsidRPr="00677EC9" w:rsidRDefault="007D5951" w:rsidP="00677EC9">
            <w:pPr>
              <w:jc w:val="center"/>
              <w:rPr>
                <w:color w:val="000000"/>
                <w:sz w:val="16"/>
                <w:szCs w:val="16"/>
              </w:rPr>
            </w:pPr>
          </w:p>
        </w:tc>
      </w:tr>
      <w:tr w:rsidR="00677EC9" w:rsidRPr="00EA09BB" w:rsidTr="007D5951">
        <w:trPr>
          <w:trHeight w:val="399"/>
        </w:trPr>
        <w:tc>
          <w:tcPr>
            <w:tcW w:w="146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77EC9" w:rsidRPr="00EA09BB" w:rsidRDefault="00677EC9" w:rsidP="00677EC9">
            <w:pPr>
              <w:jc w:val="center"/>
              <w:rPr>
                <w:color w:val="000000"/>
                <w:sz w:val="16"/>
                <w:szCs w:val="16"/>
              </w:rPr>
            </w:pPr>
            <w:r w:rsidRPr="00677EC9">
              <w:rPr>
                <w:color w:val="000000"/>
                <w:sz w:val="16"/>
                <w:szCs w:val="16"/>
              </w:rPr>
              <w:lastRenderedPageBreak/>
              <w:t>Муниципальный маршрут</w:t>
            </w:r>
          </w:p>
        </w:tc>
      </w:tr>
      <w:tr w:rsidR="0007578A" w:rsidRPr="00EA09BB" w:rsidTr="00535F1B">
        <w:trPr>
          <w:trHeight w:val="292"/>
        </w:trPr>
        <w:tc>
          <w:tcPr>
            <w:tcW w:w="1541"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1</w:t>
            </w:r>
          </w:p>
        </w:tc>
        <w:tc>
          <w:tcPr>
            <w:tcW w:w="1049"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2</w:t>
            </w:r>
          </w:p>
        </w:tc>
        <w:tc>
          <w:tcPr>
            <w:tcW w:w="1200"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3</w:t>
            </w:r>
          </w:p>
        </w:tc>
        <w:tc>
          <w:tcPr>
            <w:tcW w:w="2296"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4</w:t>
            </w:r>
          </w:p>
        </w:tc>
        <w:tc>
          <w:tcPr>
            <w:tcW w:w="1858"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5</w:t>
            </w:r>
          </w:p>
        </w:tc>
        <w:tc>
          <w:tcPr>
            <w:tcW w:w="1252"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6</w:t>
            </w:r>
          </w:p>
        </w:tc>
        <w:tc>
          <w:tcPr>
            <w:tcW w:w="967"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7</w:t>
            </w:r>
          </w:p>
        </w:tc>
        <w:tc>
          <w:tcPr>
            <w:tcW w:w="963"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8</w:t>
            </w:r>
          </w:p>
        </w:tc>
        <w:tc>
          <w:tcPr>
            <w:tcW w:w="2332" w:type="dxa"/>
            <w:gridSpan w:val="3"/>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9</w:t>
            </w:r>
          </w:p>
        </w:tc>
        <w:tc>
          <w:tcPr>
            <w:tcW w:w="1234" w:type="dxa"/>
            <w:tcBorders>
              <w:left w:val="single" w:sz="4" w:space="0" w:color="auto"/>
              <w:bottom w:val="single" w:sz="4" w:space="0" w:color="auto"/>
              <w:right w:val="single" w:sz="4" w:space="0" w:color="auto"/>
            </w:tcBorders>
            <w:shd w:val="clear" w:color="auto" w:fill="auto"/>
            <w:vAlign w:val="center"/>
          </w:tcPr>
          <w:p w:rsidR="00677EC9" w:rsidRPr="00677EC9" w:rsidRDefault="00677EC9" w:rsidP="00677EC9">
            <w:pPr>
              <w:jc w:val="center"/>
              <w:rPr>
                <w:color w:val="000000"/>
                <w:sz w:val="16"/>
                <w:szCs w:val="16"/>
              </w:rPr>
            </w:pPr>
            <w:r>
              <w:rPr>
                <w:color w:val="000000"/>
                <w:sz w:val="16"/>
                <w:szCs w:val="16"/>
              </w:rPr>
              <w:t>10</w:t>
            </w:r>
          </w:p>
        </w:tc>
      </w:tr>
      <w:tr w:rsidR="0007578A" w:rsidRPr="00EA09BB" w:rsidTr="00F677F0">
        <w:trPr>
          <w:cantSplit/>
          <w:trHeight w:val="2267"/>
        </w:trPr>
        <w:tc>
          <w:tcPr>
            <w:tcW w:w="1541"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07578A">
              <w:rPr>
                <w:color w:val="000000"/>
                <w:sz w:val="16"/>
                <w:szCs w:val="16"/>
              </w:rPr>
              <w:t>Регистрационный номер маршрута регулярных перевозок</w:t>
            </w:r>
          </w:p>
        </w:tc>
        <w:tc>
          <w:tcPr>
            <w:tcW w:w="1049"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Порядковый номер маршрута регулярных перевозок</w:t>
            </w:r>
          </w:p>
        </w:tc>
        <w:tc>
          <w:tcPr>
            <w:tcW w:w="1200"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w:t>
            </w:r>
          </w:p>
        </w:tc>
        <w:tc>
          <w:tcPr>
            <w:tcW w:w="2296" w:type="dxa"/>
            <w:vMerge w:val="restart"/>
            <w:tcBorders>
              <w:left w:val="single" w:sz="4" w:space="0" w:color="auto"/>
              <w:right w:val="single" w:sz="4" w:space="0" w:color="auto"/>
            </w:tcBorders>
            <w:shd w:val="clear" w:color="auto" w:fill="auto"/>
            <w:textDirection w:val="btLr"/>
            <w:vAlign w:val="center"/>
          </w:tcPr>
          <w:p w:rsidR="0007578A" w:rsidRDefault="0007578A" w:rsidP="0007578A">
            <w:pPr>
              <w:ind w:left="113" w:right="113"/>
              <w:jc w:val="center"/>
              <w:rPr>
                <w:color w:val="000000"/>
                <w:sz w:val="16"/>
                <w:szCs w:val="16"/>
              </w:rPr>
            </w:pPr>
            <w:r w:rsidRPr="00EA09BB">
              <w:rPr>
                <w:color w:val="000000"/>
                <w:sz w:val="16"/>
                <w:szCs w:val="16"/>
              </w:rPr>
              <w:t xml:space="preserve">Наименования промежуточных остановочных </w:t>
            </w:r>
          </w:p>
          <w:p w:rsidR="0007578A" w:rsidRPr="00677EC9" w:rsidRDefault="0007578A" w:rsidP="0007578A">
            <w:pPr>
              <w:ind w:left="113" w:right="113"/>
              <w:jc w:val="center"/>
              <w:rPr>
                <w:color w:val="000000"/>
                <w:sz w:val="16"/>
                <w:szCs w:val="16"/>
              </w:rPr>
            </w:pPr>
            <w:r w:rsidRPr="00EA09BB">
              <w:rPr>
                <w:color w:val="000000"/>
                <w:sz w:val="16"/>
                <w:szCs w:val="16"/>
              </w:rPr>
              <w:t>пунктов по маршруту регулярных перевозо</w:t>
            </w:r>
            <w:r w:rsidR="00F677F0">
              <w:rPr>
                <w:color w:val="000000"/>
                <w:sz w:val="16"/>
                <w:szCs w:val="16"/>
              </w:rPr>
              <w:t>к</w:t>
            </w:r>
          </w:p>
        </w:tc>
        <w:tc>
          <w:tcPr>
            <w:tcW w:w="1858" w:type="dxa"/>
            <w:vMerge w:val="restart"/>
            <w:tcBorders>
              <w:left w:val="single" w:sz="4" w:space="0" w:color="auto"/>
              <w:right w:val="single" w:sz="4" w:space="0" w:color="auto"/>
            </w:tcBorders>
            <w:shd w:val="clear" w:color="auto" w:fill="auto"/>
            <w:textDirection w:val="btLr"/>
            <w:vAlign w:val="center"/>
          </w:tcPr>
          <w:p w:rsidR="0007578A" w:rsidRDefault="0007578A" w:rsidP="0007578A">
            <w:pPr>
              <w:ind w:left="113" w:right="113"/>
              <w:jc w:val="center"/>
              <w:rPr>
                <w:color w:val="000000"/>
                <w:sz w:val="16"/>
                <w:szCs w:val="16"/>
              </w:rPr>
            </w:pPr>
            <w:r w:rsidRPr="00EA09BB">
              <w:rPr>
                <w:color w:val="000000"/>
                <w:sz w:val="16"/>
                <w:szCs w:val="16"/>
              </w:rPr>
              <w:t xml:space="preserve">Наименования улиц, автомобильных дорог, </w:t>
            </w:r>
          </w:p>
          <w:p w:rsidR="0007578A" w:rsidRDefault="0007578A" w:rsidP="0007578A">
            <w:pPr>
              <w:ind w:left="113" w:right="113"/>
              <w:jc w:val="center"/>
              <w:rPr>
                <w:color w:val="000000"/>
                <w:sz w:val="16"/>
                <w:szCs w:val="16"/>
              </w:rPr>
            </w:pPr>
            <w:r w:rsidRPr="00EA09BB">
              <w:rPr>
                <w:color w:val="000000"/>
                <w:sz w:val="16"/>
                <w:szCs w:val="16"/>
              </w:rPr>
              <w:t xml:space="preserve">по которым предполагается движение </w:t>
            </w:r>
          </w:p>
          <w:p w:rsidR="0007578A" w:rsidRDefault="0007578A" w:rsidP="0007578A">
            <w:pPr>
              <w:ind w:left="113" w:right="113"/>
              <w:jc w:val="center"/>
              <w:rPr>
                <w:color w:val="000000"/>
                <w:sz w:val="16"/>
                <w:szCs w:val="16"/>
              </w:rPr>
            </w:pPr>
            <w:r w:rsidRPr="00EA09BB">
              <w:rPr>
                <w:color w:val="000000"/>
                <w:sz w:val="16"/>
                <w:szCs w:val="16"/>
              </w:rPr>
              <w:t xml:space="preserve">транспортных средств между остановочными </w:t>
            </w:r>
          </w:p>
          <w:p w:rsidR="0007578A" w:rsidRPr="00677EC9" w:rsidRDefault="0007578A" w:rsidP="0007578A">
            <w:pPr>
              <w:ind w:left="113" w:right="113"/>
              <w:jc w:val="center"/>
              <w:rPr>
                <w:color w:val="000000"/>
                <w:sz w:val="16"/>
                <w:szCs w:val="16"/>
              </w:rPr>
            </w:pPr>
            <w:r w:rsidRPr="00EA09BB">
              <w:rPr>
                <w:color w:val="000000"/>
                <w:sz w:val="16"/>
                <w:szCs w:val="16"/>
              </w:rPr>
              <w:t>пунктами по маршруту регулярных перевозок</w:t>
            </w:r>
          </w:p>
        </w:tc>
        <w:tc>
          <w:tcPr>
            <w:tcW w:w="1252"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Протяженность маршрута регулярных перевозок</w:t>
            </w:r>
          </w:p>
        </w:tc>
        <w:tc>
          <w:tcPr>
            <w:tcW w:w="967"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Порядок посадки и высадки пассажиров</w:t>
            </w:r>
          </w:p>
        </w:tc>
        <w:tc>
          <w:tcPr>
            <w:tcW w:w="963" w:type="dxa"/>
            <w:vMerge w:val="restart"/>
            <w:tcBorders>
              <w:left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Вид регулярных перевозок</w:t>
            </w:r>
          </w:p>
        </w:tc>
        <w:tc>
          <w:tcPr>
            <w:tcW w:w="2332" w:type="dxa"/>
            <w:gridSpan w:val="3"/>
            <w:tcBorders>
              <w:left w:val="single" w:sz="4" w:space="0" w:color="auto"/>
              <w:bottom w:val="single" w:sz="4" w:space="0" w:color="auto"/>
              <w:right w:val="single" w:sz="4" w:space="0" w:color="auto"/>
            </w:tcBorders>
            <w:shd w:val="clear" w:color="auto" w:fill="auto"/>
            <w:textDirection w:val="btLr"/>
            <w:vAlign w:val="center"/>
          </w:tcPr>
          <w:p w:rsidR="0007578A" w:rsidRPr="00677EC9" w:rsidRDefault="0007578A" w:rsidP="0007578A">
            <w:pPr>
              <w:ind w:left="113" w:right="113"/>
              <w:jc w:val="center"/>
              <w:rPr>
                <w:color w:val="000000"/>
                <w:sz w:val="16"/>
                <w:szCs w:val="16"/>
              </w:rPr>
            </w:pPr>
            <w:r w:rsidRPr="00EA09BB">
              <w:rPr>
                <w:color w:val="000000"/>
                <w:sz w:val="16"/>
                <w:szCs w:val="16"/>
              </w:rPr>
              <w:t>Транспортные средства, которые используются для перевозок по маршруту</w:t>
            </w:r>
          </w:p>
        </w:tc>
        <w:tc>
          <w:tcPr>
            <w:tcW w:w="1234" w:type="dxa"/>
            <w:vMerge w:val="restart"/>
            <w:tcBorders>
              <w:left w:val="single" w:sz="4" w:space="0" w:color="auto"/>
              <w:right w:val="single" w:sz="4" w:space="0" w:color="auto"/>
            </w:tcBorders>
            <w:shd w:val="clear" w:color="auto" w:fill="auto"/>
            <w:textDirection w:val="btLr"/>
            <w:vAlign w:val="center"/>
          </w:tcPr>
          <w:p w:rsidR="0007578A" w:rsidRDefault="0007578A" w:rsidP="0007578A">
            <w:pPr>
              <w:ind w:left="113" w:right="113"/>
              <w:jc w:val="center"/>
              <w:rPr>
                <w:color w:val="000000"/>
                <w:sz w:val="16"/>
                <w:szCs w:val="16"/>
              </w:rPr>
            </w:pPr>
            <w:r w:rsidRPr="00EA09BB">
              <w:rPr>
                <w:color w:val="000000"/>
                <w:sz w:val="16"/>
                <w:szCs w:val="16"/>
              </w:rPr>
              <w:t xml:space="preserve">Экологические характеристики транспортных </w:t>
            </w:r>
          </w:p>
          <w:p w:rsidR="0007578A" w:rsidRDefault="0007578A" w:rsidP="0007578A">
            <w:pPr>
              <w:ind w:left="113" w:right="113"/>
              <w:jc w:val="center"/>
              <w:rPr>
                <w:color w:val="000000"/>
                <w:sz w:val="16"/>
                <w:szCs w:val="16"/>
              </w:rPr>
            </w:pPr>
            <w:r w:rsidRPr="00EA09BB">
              <w:rPr>
                <w:color w:val="000000"/>
                <w:sz w:val="16"/>
                <w:szCs w:val="16"/>
              </w:rPr>
              <w:t xml:space="preserve">средств, которые используются для перевозок </w:t>
            </w:r>
          </w:p>
          <w:p w:rsidR="0007578A" w:rsidRPr="00677EC9" w:rsidRDefault="0007578A" w:rsidP="0007578A">
            <w:pPr>
              <w:ind w:left="113" w:right="113"/>
              <w:jc w:val="center"/>
              <w:rPr>
                <w:color w:val="000000"/>
                <w:sz w:val="16"/>
                <w:szCs w:val="16"/>
              </w:rPr>
            </w:pPr>
            <w:r w:rsidRPr="00EA09BB">
              <w:rPr>
                <w:color w:val="000000"/>
                <w:sz w:val="16"/>
                <w:szCs w:val="16"/>
              </w:rPr>
              <w:t>по маршруту регулярных перевозок</w:t>
            </w:r>
          </w:p>
        </w:tc>
      </w:tr>
      <w:tr w:rsidR="0007578A" w:rsidRPr="00EA09BB" w:rsidTr="00F677F0">
        <w:trPr>
          <w:trHeight w:val="1250"/>
        </w:trPr>
        <w:tc>
          <w:tcPr>
            <w:tcW w:w="1541"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1049"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1200"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2296"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1858"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1252"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967"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963"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c>
          <w:tcPr>
            <w:tcW w:w="490"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1E39D8">
            <w:pPr>
              <w:jc w:val="center"/>
              <w:rPr>
                <w:color w:val="000000"/>
                <w:sz w:val="16"/>
                <w:szCs w:val="16"/>
              </w:rPr>
            </w:pPr>
            <w:r w:rsidRPr="00EA09BB">
              <w:rPr>
                <w:color w:val="000000"/>
                <w:sz w:val="16"/>
                <w:szCs w:val="16"/>
              </w:rPr>
              <w:t>Вид</w:t>
            </w:r>
          </w:p>
        </w:tc>
        <w:tc>
          <w:tcPr>
            <w:tcW w:w="616" w:type="dxa"/>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r w:rsidRPr="00EA09BB">
              <w:rPr>
                <w:color w:val="000000"/>
                <w:sz w:val="16"/>
                <w:szCs w:val="16"/>
              </w:rPr>
              <w:t>Класс</w:t>
            </w:r>
          </w:p>
        </w:tc>
        <w:tc>
          <w:tcPr>
            <w:tcW w:w="1226" w:type="dxa"/>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r w:rsidRPr="00EA09BB">
              <w:rPr>
                <w:color w:val="000000"/>
                <w:sz w:val="16"/>
                <w:szCs w:val="16"/>
              </w:rPr>
              <w:t>Максимальное количество транспортных средств каждого класса</w:t>
            </w:r>
          </w:p>
        </w:tc>
        <w:tc>
          <w:tcPr>
            <w:tcW w:w="1234" w:type="dxa"/>
            <w:vMerge/>
            <w:tcBorders>
              <w:left w:val="single" w:sz="4" w:space="0" w:color="auto"/>
              <w:bottom w:val="single" w:sz="4" w:space="0" w:color="auto"/>
              <w:right w:val="single" w:sz="4" w:space="0" w:color="auto"/>
            </w:tcBorders>
            <w:shd w:val="clear" w:color="auto" w:fill="auto"/>
            <w:vAlign w:val="center"/>
          </w:tcPr>
          <w:p w:rsidR="0007578A" w:rsidRPr="00677EC9" w:rsidRDefault="0007578A" w:rsidP="00677EC9">
            <w:pPr>
              <w:jc w:val="center"/>
              <w:rPr>
                <w:color w:val="000000"/>
                <w:sz w:val="16"/>
                <w:szCs w:val="16"/>
              </w:rPr>
            </w:pPr>
          </w:p>
        </w:tc>
      </w:tr>
      <w:tr w:rsidR="0007578A" w:rsidRPr="00EA09BB" w:rsidTr="00535F1B">
        <w:trPr>
          <w:trHeight w:val="300"/>
        </w:trPr>
        <w:tc>
          <w:tcPr>
            <w:tcW w:w="1541"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single" w:sz="4" w:space="0" w:color="auto"/>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Комсомольская</w:t>
            </w:r>
          </w:p>
        </w:tc>
        <w:tc>
          <w:tcPr>
            <w:tcW w:w="1858" w:type="dxa"/>
            <w:tcBorders>
              <w:top w:val="single" w:sz="4" w:space="0" w:color="auto"/>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b/>
                <w:bCs/>
                <w:color w:val="000000"/>
                <w:sz w:val="16"/>
                <w:szCs w:val="16"/>
              </w:rPr>
            </w:pPr>
          </w:p>
        </w:tc>
        <w:tc>
          <w:tcPr>
            <w:tcW w:w="967"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top w:val="single" w:sz="4" w:space="0" w:color="auto"/>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top w:val="single" w:sz="4" w:space="0" w:color="auto"/>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top w:val="single" w:sz="4" w:space="0" w:color="auto"/>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Привокзальная площадь</w:t>
            </w:r>
          </w:p>
        </w:tc>
        <w:tc>
          <w:tcPr>
            <w:tcW w:w="1858" w:type="dxa"/>
            <w:tcBorders>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Плавательный бассейн</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Володарского</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2"/>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Челюскинцев</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Троллейбусное депо № 1</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Контейнерная</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Торговый порт</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Оленегорская</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Угольная база</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 xml:space="preserve">Завод </w:t>
            </w:r>
            <w:proofErr w:type="spellStart"/>
            <w:r w:rsidRPr="00176851">
              <w:rPr>
                <w:bCs/>
                <w:color w:val="000000"/>
                <w:sz w:val="16"/>
                <w:szCs w:val="16"/>
              </w:rPr>
              <w:t>ЖБиК</w:t>
            </w:r>
            <w:proofErr w:type="spellEnd"/>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Александра Невского</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Причалы КРГС</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Лодыгина</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пл. Нахимова</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Нахимова</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07578A" w:rsidRPr="00176851" w:rsidRDefault="0007578A" w:rsidP="00252A25">
            <w:pPr>
              <w:rPr>
                <w:bCs/>
                <w:color w:val="000000"/>
                <w:sz w:val="16"/>
                <w:szCs w:val="16"/>
              </w:rPr>
            </w:pPr>
            <w:r w:rsidRPr="00176851">
              <w:rPr>
                <w:bCs/>
                <w:color w:val="000000"/>
                <w:sz w:val="16"/>
                <w:szCs w:val="16"/>
              </w:rPr>
              <w:t>ул. Семена Дежнёва</w:t>
            </w:r>
          </w:p>
        </w:tc>
        <w:tc>
          <w:tcPr>
            <w:tcW w:w="1858" w:type="dxa"/>
            <w:tcBorders>
              <w:top w:val="nil"/>
              <w:left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07578A" w:rsidRPr="00EA09BB" w:rsidTr="00535F1B">
        <w:trPr>
          <w:trHeight w:val="300"/>
        </w:trPr>
        <w:tc>
          <w:tcPr>
            <w:tcW w:w="1541" w:type="dxa"/>
            <w:tcBorders>
              <w:top w:val="nil"/>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049"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00"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2296" w:type="dxa"/>
            <w:tcBorders>
              <w:top w:val="nil"/>
              <w:left w:val="single" w:sz="4" w:space="0" w:color="auto"/>
              <w:bottom w:val="single" w:sz="4" w:space="0" w:color="auto"/>
              <w:right w:val="single" w:sz="4" w:space="0" w:color="auto"/>
            </w:tcBorders>
            <w:shd w:val="clear" w:color="auto" w:fill="auto"/>
            <w:noWrap/>
            <w:vAlign w:val="center"/>
          </w:tcPr>
          <w:p w:rsidR="0007578A" w:rsidRPr="00176851" w:rsidRDefault="0007578A" w:rsidP="00176851">
            <w:pPr>
              <w:jc w:val="center"/>
              <w:rPr>
                <w:b/>
                <w:bCs/>
                <w:color w:val="000000"/>
                <w:sz w:val="16"/>
                <w:szCs w:val="16"/>
              </w:rPr>
            </w:pPr>
            <w:r w:rsidRPr="00176851">
              <w:rPr>
                <w:b/>
                <w:bCs/>
                <w:color w:val="000000"/>
                <w:sz w:val="16"/>
                <w:szCs w:val="16"/>
              </w:rPr>
              <w:t>до: завод «Севморпуть» (конечная)</w:t>
            </w:r>
          </w:p>
        </w:tc>
        <w:tc>
          <w:tcPr>
            <w:tcW w:w="1858" w:type="dxa"/>
            <w:tcBorders>
              <w:top w:val="nil"/>
              <w:left w:val="single" w:sz="4" w:space="0" w:color="auto"/>
              <w:bottom w:val="single" w:sz="4" w:space="0" w:color="auto"/>
              <w:right w:val="single" w:sz="4" w:space="0" w:color="auto"/>
            </w:tcBorders>
            <w:shd w:val="clear" w:color="auto" w:fill="auto"/>
            <w:noWrap/>
            <w:vAlign w:val="center"/>
          </w:tcPr>
          <w:p w:rsidR="0007578A" w:rsidRPr="00EA09BB" w:rsidRDefault="0007578A" w:rsidP="00252A25">
            <w:pPr>
              <w:rPr>
                <w:color w:val="000000"/>
                <w:sz w:val="16"/>
                <w:szCs w:val="16"/>
              </w:rPr>
            </w:pPr>
          </w:p>
        </w:tc>
        <w:tc>
          <w:tcPr>
            <w:tcW w:w="1252" w:type="dxa"/>
            <w:tcBorders>
              <w:top w:val="nil"/>
              <w:left w:val="single" w:sz="4" w:space="0" w:color="auto"/>
              <w:bottom w:val="single" w:sz="4" w:space="0" w:color="auto"/>
              <w:right w:val="single" w:sz="4" w:space="0" w:color="auto"/>
            </w:tcBorders>
            <w:vAlign w:val="center"/>
          </w:tcPr>
          <w:p w:rsidR="0007578A" w:rsidRPr="00EA09BB" w:rsidRDefault="0007578A" w:rsidP="00252A25">
            <w:pPr>
              <w:rPr>
                <w:b/>
                <w:bCs/>
                <w:color w:val="000000"/>
                <w:sz w:val="16"/>
                <w:szCs w:val="16"/>
              </w:rPr>
            </w:pPr>
          </w:p>
        </w:tc>
        <w:tc>
          <w:tcPr>
            <w:tcW w:w="967"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963" w:type="dxa"/>
            <w:tcBorders>
              <w:left w:val="single" w:sz="4" w:space="0" w:color="auto"/>
              <w:bottom w:val="single" w:sz="4" w:space="0" w:color="auto"/>
              <w:right w:val="nil"/>
            </w:tcBorders>
            <w:shd w:val="clear" w:color="auto" w:fill="auto"/>
            <w:vAlign w:val="center"/>
          </w:tcPr>
          <w:p w:rsidR="0007578A" w:rsidRPr="00EA09BB" w:rsidRDefault="0007578A" w:rsidP="00252A25">
            <w:pPr>
              <w:rPr>
                <w:color w:val="000000"/>
                <w:sz w:val="16"/>
                <w:szCs w:val="16"/>
              </w:rPr>
            </w:pPr>
          </w:p>
        </w:tc>
        <w:tc>
          <w:tcPr>
            <w:tcW w:w="490"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616"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26" w:type="dxa"/>
            <w:tcBorders>
              <w:left w:val="nil"/>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c>
          <w:tcPr>
            <w:tcW w:w="1234" w:type="dxa"/>
            <w:tcBorders>
              <w:left w:val="single" w:sz="4" w:space="0" w:color="auto"/>
              <w:bottom w:val="single" w:sz="4" w:space="0" w:color="auto"/>
              <w:right w:val="single" w:sz="4" w:space="0" w:color="auto"/>
            </w:tcBorders>
            <w:shd w:val="clear" w:color="auto" w:fill="auto"/>
            <w:vAlign w:val="center"/>
          </w:tcPr>
          <w:p w:rsidR="0007578A" w:rsidRPr="00EA09BB" w:rsidRDefault="0007578A" w:rsidP="00252A25">
            <w:pPr>
              <w:rPr>
                <w:color w:val="000000"/>
                <w:sz w:val="16"/>
                <w:szCs w:val="16"/>
              </w:rPr>
            </w:pPr>
          </w:p>
        </w:tc>
      </w:tr>
      <w:tr w:rsidR="00535F1B" w:rsidRPr="00EA09BB" w:rsidTr="00A12856">
        <w:trPr>
          <w:trHeight w:val="300"/>
        </w:trPr>
        <w:tc>
          <w:tcPr>
            <w:tcW w:w="14692" w:type="dxa"/>
            <w:gridSpan w:val="12"/>
            <w:tcBorders>
              <w:top w:val="single" w:sz="4" w:space="0" w:color="auto"/>
              <w:left w:val="single" w:sz="4" w:space="0" w:color="auto"/>
              <w:right w:val="single" w:sz="4" w:space="0" w:color="auto"/>
            </w:tcBorders>
            <w:shd w:val="clear" w:color="auto" w:fill="auto"/>
            <w:vAlign w:val="center"/>
          </w:tcPr>
          <w:p w:rsidR="00535F1B" w:rsidRPr="00EA09BB" w:rsidRDefault="00535F1B" w:rsidP="00535F1B">
            <w:pPr>
              <w:jc w:val="center"/>
              <w:rPr>
                <w:color w:val="000000"/>
                <w:sz w:val="16"/>
                <w:szCs w:val="16"/>
              </w:rPr>
            </w:pPr>
            <w:r w:rsidRPr="00677EC9">
              <w:rPr>
                <w:color w:val="000000"/>
                <w:sz w:val="16"/>
                <w:szCs w:val="16"/>
              </w:rPr>
              <w:lastRenderedPageBreak/>
              <w:t>Муниципальный маршрут</w:t>
            </w:r>
          </w:p>
        </w:tc>
      </w:tr>
      <w:tr w:rsidR="00535F1B" w:rsidRPr="00EA09BB" w:rsidTr="00C11A81">
        <w:trPr>
          <w:trHeight w:val="300"/>
        </w:trPr>
        <w:tc>
          <w:tcPr>
            <w:tcW w:w="1541" w:type="dxa"/>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1</w:t>
            </w:r>
          </w:p>
        </w:tc>
        <w:tc>
          <w:tcPr>
            <w:tcW w:w="1049" w:type="dxa"/>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2</w:t>
            </w:r>
          </w:p>
        </w:tc>
        <w:tc>
          <w:tcPr>
            <w:tcW w:w="1200" w:type="dxa"/>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3</w:t>
            </w:r>
          </w:p>
        </w:tc>
        <w:tc>
          <w:tcPr>
            <w:tcW w:w="2296" w:type="dxa"/>
            <w:tcBorders>
              <w:top w:val="single" w:sz="4" w:space="0" w:color="auto"/>
              <w:left w:val="nil"/>
              <w:right w:val="single" w:sz="4" w:space="0" w:color="auto"/>
            </w:tcBorders>
            <w:shd w:val="clear" w:color="auto" w:fill="auto"/>
            <w:noWrap/>
            <w:vAlign w:val="center"/>
          </w:tcPr>
          <w:p w:rsidR="00535F1B" w:rsidRPr="00F677F0" w:rsidRDefault="00535F1B" w:rsidP="00F677F0">
            <w:pPr>
              <w:jc w:val="center"/>
              <w:rPr>
                <w:bCs/>
                <w:color w:val="000000"/>
                <w:sz w:val="16"/>
                <w:szCs w:val="16"/>
              </w:rPr>
            </w:pPr>
            <w:r w:rsidRPr="00F677F0">
              <w:rPr>
                <w:bCs/>
                <w:color w:val="000000"/>
                <w:sz w:val="16"/>
                <w:szCs w:val="16"/>
              </w:rPr>
              <w:t>4</w:t>
            </w:r>
          </w:p>
        </w:tc>
        <w:tc>
          <w:tcPr>
            <w:tcW w:w="1858" w:type="dxa"/>
            <w:tcBorders>
              <w:top w:val="single" w:sz="4" w:space="0" w:color="auto"/>
              <w:left w:val="nil"/>
              <w:right w:val="single" w:sz="4" w:space="0" w:color="auto"/>
            </w:tcBorders>
            <w:shd w:val="clear" w:color="auto" w:fill="auto"/>
            <w:noWrap/>
            <w:vAlign w:val="center"/>
          </w:tcPr>
          <w:p w:rsidR="00535F1B" w:rsidRPr="00F677F0" w:rsidRDefault="00535F1B" w:rsidP="00535F1B">
            <w:pPr>
              <w:jc w:val="center"/>
              <w:rPr>
                <w:bCs/>
                <w:color w:val="000000"/>
                <w:sz w:val="16"/>
                <w:szCs w:val="16"/>
              </w:rPr>
            </w:pPr>
            <w:r w:rsidRPr="00F677F0">
              <w:rPr>
                <w:bCs/>
                <w:color w:val="000000"/>
                <w:sz w:val="16"/>
                <w:szCs w:val="16"/>
              </w:rPr>
              <w:t>5</w:t>
            </w:r>
          </w:p>
        </w:tc>
        <w:tc>
          <w:tcPr>
            <w:tcW w:w="1252" w:type="dxa"/>
            <w:tcBorders>
              <w:top w:val="single" w:sz="4" w:space="0" w:color="auto"/>
              <w:left w:val="single" w:sz="4" w:space="0" w:color="auto"/>
              <w:right w:val="single" w:sz="4" w:space="0" w:color="auto"/>
            </w:tcBorders>
            <w:shd w:val="clear" w:color="auto" w:fill="auto"/>
            <w:noWrap/>
            <w:vAlign w:val="center"/>
          </w:tcPr>
          <w:p w:rsidR="00535F1B" w:rsidRPr="00F677F0" w:rsidRDefault="00535F1B" w:rsidP="00535F1B">
            <w:pPr>
              <w:jc w:val="center"/>
              <w:rPr>
                <w:bCs/>
                <w:color w:val="000000"/>
                <w:sz w:val="16"/>
                <w:szCs w:val="16"/>
              </w:rPr>
            </w:pPr>
            <w:r w:rsidRPr="00F677F0">
              <w:rPr>
                <w:bCs/>
                <w:color w:val="000000"/>
                <w:sz w:val="16"/>
                <w:szCs w:val="16"/>
              </w:rPr>
              <w:t>6</w:t>
            </w:r>
          </w:p>
        </w:tc>
        <w:tc>
          <w:tcPr>
            <w:tcW w:w="967" w:type="dxa"/>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7</w:t>
            </w:r>
          </w:p>
        </w:tc>
        <w:tc>
          <w:tcPr>
            <w:tcW w:w="963" w:type="dxa"/>
            <w:tcBorders>
              <w:top w:val="single" w:sz="4" w:space="0" w:color="auto"/>
              <w:left w:val="single" w:sz="4" w:space="0" w:color="auto"/>
              <w:right w:val="nil"/>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8</w:t>
            </w:r>
          </w:p>
        </w:tc>
        <w:tc>
          <w:tcPr>
            <w:tcW w:w="2332" w:type="dxa"/>
            <w:gridSpan w:val="3"/>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9</w:t>
            </w:r>
          </w:p>
        </w:tc>
        <w:tc>
          <w:tcPr>
            <w:tcW w:w="1234" w:type="dxa"/>
            <w:tcBorders>
              <w:top w:val="single" w:sz="4" w:space="0" w:color="auto"/>
              <w:left w:val="single" w:sz="4" w:space="0" w:color="auto"/>
              <w:right w:val="single" w:sz="4" w:space="0" w:color="auto"/>
            </w:tcBorders>
            <w:shd w:val="clear" w:color="auto" w:fill="auto"/>
            <w:vAlign w:val="center"/>
          </w:tcPr>
          <w:p w:rsidR="00535F1B" w:rsidRPr="00F677F0" w:rsidRDefault="00535F1B" w:rsidP="00535F1B">
            <w:pPr>
              <w:jc w:val="center"/>
              <w:rPr>
                <w:color w:val="000000"/>
                <w:sz w:val="16"/>
                <w:szCs w:val="16"/>
              </w:rPr>
            </w:pPr>
            <w:r w:rsidRPr="00F677F0">
              <w:rPr>
                <w:color w:val="000000"/>
                <w:sz w:val="16"/>
                <w:szCs w:val="16"/>
              </w:rPr>
              <w:t>10</w:t>
            </w:r>
          </w:p>
        </w:tc>
      </w:tr>
      <w:tr w:rsidR="00535F1B" w:rsidRPr="00EA09BB" w:rsidTr="00F677F0">
        <w:trPr>
          <w:cantSplit/>
          <w:trHeight w:val="2209"/>
        </w:trPr>
        <w:tc>
          <w:tcPr>
            <w:tcW w:w="1541" w:type="dxa"/>
            <w:vMerge w:val="restart"/>
            <w:tcBorders>
              <w:top w:val="single" w:sz="4" w:space="0" w:color="auto"/>
              <w:left w:val="single" w:sz="4" w:space="0" w:color="auto"/>
              <w:right w:val="single" w:sz="4" w:space="0" w:color="auto"/>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07578A">
              <w:rPr>
                <w:color w:val="000000"/>
                <w:sz w:val="16"/>
                <w:szCs w:val="16"/>
              </w:rPr>
              <w:t>Регистрационный номер маршрута регулярных перевозок</w:t>
            </w:r>
          </w:p>
        </w:tc>
        <w:tc>
          <w:tcPr>
            <w:tcW w:w="1049" w:type="dxa"/>
            <w:vMerge w:val="restart"/>
            <w:tcBorders>
              <w:top w:val="single" w:sz="4" w:space="0" w:color="auto"/>
              <w:left w:val="single" w:sz="4" w:space="0" w:color="auto"/>
              <w:right w:val="single" w:sz="4" w:space="0" w:color="auto"/>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EA09BB">
              <w:rPr>
                <w:color w:val="000000"/>
                <w:sz w:val="16"/>
                <w:szCs w:val="16"/>
              </w:rPr>
              <w:t>Порядковый номер маршрута регулярных перевозок</w:t>
            </w:r>
          </w:p>
        </w:tc>
        <w:tc>
          <w:tcPr>
            <w:tcW w:w="1200" w:type="dxa"/>
            <w:vMerge w:val="restart"/>
            <w:tcBorders>
              <w:top w:val="single" w:sz="4" w:space="0" w:color="auto"/>
              <w:left w:val="single" w:sz="4" w:space="0" w:color="auto"/>
              <w:right w:val="single" w:sz="4" w:space="0" w:color="auto"/>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EA09BB">
              <w:rPr>
                <w:color w:val="000000"/>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w:t>
            </w:r>
          </w:p>
        </w:tc>
        <w:tc>
          <w:tcPr>
            <w:tcW w:w="2296" w:type="dxa"/>
            <w:vMerge w:val="restart"/>
            <w:tcBorders>
              <w:top w:val="single" w:sz="4" w:space="0" w:color="auto"/>
              <w:left w:val="nil"/>
              <w:right w:val="single" w:sz="4" w:space="0" w:color="auto"/>
            </w:tcBorders>
            <w:shd w:val="clear" w:color="auto" w:fill="auto"/>
            <w:noWrap/>
            <w:textDirection w:val="btLr"/>
            <w:vAlign w:val="center"/>
          </w:tcPr>
          <w:p w:rsidR="00F677F0" w:rsidRDefault="00F677F0" w:rsidP="00F677F0">
            <w:pPr>
              <w:ind w:left="113" w:right="113"/>
              <w:jc w:val="center"/>
              <w:rPr>
                <w:color w:val="000000"/>
                <w:sz w:val="16"/>
                <w:szCs w:val="16"/>
              </w:rPr>
            </w:pPr>
            <w:r w:rsidRPr="00EA09BB">
              <w:rPr>
                <w:color w:val="000000"/>
                <w:sz w:val="16"/>
                <w:szCs w:val="16"/>
              </w:rPr>
              <w:t xml:space="preserve">Наименования промежуточных остановочных </w:t>
            </w:r>
          </w:p>
          <w:p w:rsidR="00535F1B" w:rsidRPr="00D6228B" w:rsidRDefault="00F677F0" w:rsidP="00F677F0">
            <w:pPr>
              <w:ind w:left="113" w:right="113"/>
              <w:jc w:val="center"/>
              <w:rPr>
                <w:b/>
                <w:bCs/>
                <w:color w:val="000000"/>
                <w:sz w:val="16"/>
                <w:szCs w:val="16"/>
              </w:rPr>
            </w:pPr>
            <w:r w:rsidRPr="00EA09BB">
              <w:rPr>
                <w:color w:val="000000"/>
                <w:sz w:val="16"/>
                <w:szCs w:val="16"/>
              </w:rPr>
              <w:t>пунктов по маршруту регулярных перевозо</w:t>
            </w:r>
            <w:r>
              <w:rPr>
                <w:color w:val="000000"/>
                <w:sz w:val="16"/>
                <w:szCs w:val="16"/>
              </w:rPr>
              <w:t>к</w:t>
            </w:r>
          </w:p>
        </w:tc>
        <w:tc>
          <w:tcPr>
            <w:tcW w:w="1858" w:type="dxa"/>
            <w:vMerge w:val="restart"/>
            <w:tcBorders>
              <w:top w:val="single" w:sz="4" w:space="0" w:color="auto"/>
              <w:left w:val="nil"/>
              <w:right w:val="single" w:sz="4" w:space="0" w:color="auto"/>
            </w:tcBorders>
            <w:shd w:val="clear" w:color="auto" w:fill="auto"/>
            <w:noWrap/>
            <w:textDirection w:val="btLr"/>
            <w:vAlign w:val="center"/>
          </w:tcPr>
          <w:p w:rsidR="00F677F0" w:rsidRDefault="00F677F0" w:rsidP="00F677F0">
            <w:pPr>
              <w:ind w:left="113" w:right="113"/>
              <w:jc w:val="center"/>
              <w:rPr>
                <w:color w:val="000000"/>
                <w:sz w:val="16"/>
                <w:szCs w:val="16"/>
              </w:rPr>
            </w:pPr>
            <w:r w:rsidRPr="00EA09BB">
              <w:rPr>
                <w:color w:val="000000"/>
                <w:sz w:val="16"/>
                <w:szCs w:val="16"/>
              </w:rPr>
              <w:t xml:space="preserve">Наименования улиц, автомобильных дорог, </w:t>
            </w:r>
          </w:p>
          <w:p w:rsidR="00F677F0" w:rsidRDefault="00F677F0" w:rsidP="00F677F0">
            <w:pPr>
              <w:ind w:left="113" w:right="113"/>
              <w:jc w:val="center"/>
              <w:rPr>
                <w:color w:val="000000"/>
                <w:sz w:val="16"/>
                <w:szCs w:val="16"/>
              </w:rPr>
            </w:pPr>
            <w:r w:rsidRPr="00EA09BB">
              <w:rPr>
                <w:color w:val="000000"/>
                <w:sz w:val="16"/>
                <w:szCs w:val="16"/>
              </w:rPr>
              <w:t xml:space="preserve">по которым предполагается движение </w:t>
            </w:r>
          </w:p>
          <w:p w:rsidR="00F677F0" w:rsidRDefault="00F677F0" w:rsidP="00F677F0">
            <w:pPr>
              <w:ind w:left="113" w:right="113"/>
              <w:jc w:val="center"/>
              <w:rPr>
                <w:color w:val="000000"/>
                <w:sz w:val="16"/>
                <w:szCs w:val="16"/>
              </w:rPr>
            </w:pPr>
            <w:r w:rsidRPr="00EA09BB">
              <w:rPr>
                <w:color w:val="000000"/>
                <w:sz w:val="16"/>
                <w:szCs w:val="16"/>
              </w:rPr>
              <w:t xml:space="preserve">транспортных средств между остановочными </w:t>
            </w:r>
          </w:p>
          <w:p w:rsidR="00535F1B" w:rsidRPr="00176851" w:rsidRDefault="00F677F0" w:rsidP="00F677F0">
            <w:pPr>
              <w:ind w:left="113" w:right="113"/>
              <w:jc w:val="center"/>
              <w:rPr>
                <w:bCs/>
                <w:color w:val="000000"/>
                <w:sz w:val="16"/>
                <w:szCs w:val="16"/>
              </w:rPr>
            </w:pPr>
            <w:r w:rsidRPr="00EA09BB">
              <w:rPr>
                <w:color w:val="000000"/>
                <w:sz w:val="16"/>
                <w:szCs w:val="16"/>
              </w:rPr>
              <w:t>пунктами по маршруту регулярных перевозок</w:t>
            </w:r>
          </w:p>
        </w:tc>
        <w:tc>
          <w:tcPr>
            <w:tcW w:w="1252" w:type="dxa"/>
            <w:vMerge w:val="restart"/>
            <w:tcBorders>
              <w:top w:val="single" w:sz="4" w:space="0" w:color="auto"/>
              <w:left w:val="single" w:sz="4" w:space="0" w:color="auto"/>
              <w:right w:val="single" w:sz="4" w:space="0" w:color="auto"/>
            </w:tcBorders>
            <w:shd w:val="clear" w:color="auto" w:fill="auto"/>
            <w:noWrap/>
            <w:textDirection w:val="btLr"/>
            <w:vAlign w:val="center"/>
          </w:tcPr>
          <w:p w:rsidR="00535F1B" w:rsidRPr="00EA09BB" w:rsidRDefault="00F677F0" w:rsidP="00F677F0">
            <w:pPr>
              <w:ind w:left="113" w:right="113"/>
              <w:jc w:val="center"/>
              <w:rPr>
                <w:b/>
                <w:bCs/>
                <w:color w:val="000000"/>
                <w:sz w:val="16"/>
                <w:szCs w:val="16"/>
              </w:rPr>
            </w:pPr>
            <w:r w:rsidRPr="00EA09BB">
              <w:rPr>
                <w:color w:val="000000"/>
                <w:sz w:val="16"/>
                <w:szCs w:val="16"/>
              </w:rPr>
              <w:t>Протяженность маршрута регулярных перевозок</w:t>
            </w:r>
          </w:p>
        </w:tc>
        <w:tc>
          <w:tcPr>
            <w:tcW w:w="967" w:type="dxa"/>
            <w:vMerge w:val="restart"/>
            <w:tcBorders>
              <w:top w:val="single" w:sz="4" w:space="0" w:color="auto"/>
              <w:left w:val="single" w:sz="4" w:space="0" w:color="auto"/>
              <w:right w:val="single" w:sz="4" w:space="0" w:color="auto"/>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EA09BB">
              <w:rPr>
                <w:color w:val="000000"/>
                <w:sz w:val="16"/>
                <w:szCs w:val="16"/>
              </w:rPr>
              <w:t>Порядок посадки и высадки пассажиров</w:t>
            </w:r>
          </w:p>
        </w:tc>
        <w:tc>
          <w:tcPr>
            <w:tcW w:w="963" w:type="dxa"/>
            <w:vMerge w:val="restart"/>
            <w:tcBorders>
              <w:top w:val="single" w:sz="4" w:space="0" w:color="auto"/>
              <w:left w:val="single" w:sz="4" w:space="0" w:color="auto"/>
              <w:right w:val="nil"/>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EA09BB">
              <w:rPr>
                <w:color w:val="000000"/>
                <w:sz w:val="16"/>
                <w:szCs w:val="16"/>
              </w:rPr>
              <w:t>Вид регулярных перевозок</w:t>
            </w:r>
          </w:p>
        </w:tc>
        <w:tc>
          <w:tcPr>
            <w:tcW w:w="2332" w:type="dxa"/>
            <w:gridSpan w:val="3"/>
            <w:tcBorders>
              <w:top w:val="single" w:sz="4" w:space="0" w:color="auto"/>
              <w:left w:val="single" w:sz="4" w:space="0" w:color="auto"/>
              <w:right w:val="single" w:sz="4" w:space="0" w:color="auto"/>
            </w:tcBorders>
            <w:shd w:val="clear" w:color="auto" w:fill="auto"/>
            <w:textDirection w:val="btLr"/>
            <w:vAlign w:val="center"/>
          </w:tcPr>
          <w:p w:rsidR="00535F1B" w:rsidRPr="00EA09BB" w:rsidRDefault="00F677F0" w:rsidP="00F677F0">
            <w:pPr>
              <w:ind w:left="113" w:right="113"/>
              <w:jc w:val="center"/>
              <w:rPr>
                <w:color w:val="000000"/>
                <w:sz w:val="16"/>
                <w:szCs w:val="16"/>
              </w:rPr>
            </w:pPr>
            <w:r w:rsidRPr="00EA09BB">
              <w:rPr>
                <w:color w:val="000000"/>
                <w:sz w:val="16"/>
                <w:szCs w:val="16"/>
              </w:rPr>
              <w:t>Транспортные средства, которые используются для перевозок по маршруту</w:t>
            </w:r>
          </w:p>
        </w:tc>
        <w:tc>
          <w:tcPr>
            <w:tcW w:w="1234"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Default="00F677F0" w:rsidP="00F677F0">
            <w:pPr>
              <w:ind w:left="113" w:right="113"/>
              <w:jc w:val="center"/>
              <w:rPr>
                <w:color w:val="000000"/>
                <w:sz w:val="16"/>
                <w:szCs w:val="16"/>
              </w:rPr>
            </w:pPr>
            <w:r w:rsidRPr="00EA09BB">
              <w:rPr>
                <w:color w:val="000000"/>
                <w:sz w:val="16"/>
                <w:szCs w:val="16"/>
              </w:rPr>
              <w:t>Экологические характеристики транспортных</w:t>
            </w:r>
          </w:p>
          <w:p w:rsidR="00F677F0" w:rsidRDefault="00F677F0" w:rsidP="00F677F0">
            <w:pPr>
              <w:ind w:left="113" w:right="113"/>
              <w:jc w:val="center"/>
              <w:rPr>
                <w:color w:val="000000"/>
                <w:sz w:val="16"/>
                <w:szCs w:val="16"/>
              </w:rPr>
            </w:pPr>
            <w:r w:rsidRPr="00EA09BB">
              <w:rPr>
                <w:color w:val="000000"/>
                <w:sz w:val="16"/>
                <w:szCs w:val="16"/>
              </w:rPr>
              <w:t>средств, которые используются для перевозок</w:t>
            </w:r>
          </w:p>
          <w:p w:rsidR="00535F1B" w:rsidRPr="00EA09BB" w:rsidRDefault="00F677F0" w:rsidP="00F677F0">
            <w:pPr>
              <w:ind w:left="113" w:right="113"/>
              <w:jc w:val="center"/>
              <w:rPr>
                <w:color w:val="000000"/>
                <w:sz w:val="16"/>
                <w:szCs w:val="16"/>
              </w:rPr>
            </w:pPr>
            <w:r w:rsidRPr="00EA09BB">
              <w:rPr>
                <w:color w:val="000000"/>
                <w:sz w:val="16"/>
                <w:szCs w:val="16"/>
              </w:rPr>
              <w:t>по маршруту регулярных перевозок</w:t>
            </w:r>
          </w:p>
        </w:tc>
      </w:tr>
      <w:tr w:rsidR="00F677F0" w:rsidRPr="00EA09BB" w:rsidTr="00F677F0">
        <w:trPr>
          <w:trHeight w:val="1262"/>
        </w:trPr>
        <w:tc>
          <w:tcPr>
            <w:tcW w:w="1541"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vMerge/>
            <w:tcBorders>
              <w:left w:val="nil"/>
              <w:right w:val="single" w:sz="4" w:space="0" w:color="auto"/>
            </w:tcBorders>
            <w:shd w:val="clear" w:color="auto" w:fill="auto"/>
            <w:noWrap/>
            <w:vAlign w:val="center"/>
          </w:tcPr>
          <w:p w:rsidR="00F677F0" w:rsidRPr="00D6228B" w:rsidRDefault="00F677F0" w:rsidP="00D6228B">
            <w:pPr>
              <w:jc w:val="center"/>
              <w:rPr>
                <w:b/>
                <w:bCs/>
                <w:color w:val="000000"/>
                <w:sz w:val="16"/>
                <w:szCs w:val="16"/>
              </w:rPr>
            </w:pPr>
          </w:p>
        </w:tc>
        <w:tc>
          <w:tcPr>
            <w:tcW w:w="1858" w:type="dxa"/>
            <w:vMerge/>
            <w:tcBorders>
              <w:left w:val="nil"/>
              <w:right w:val="single" w:sz="4" w:space="0" w:color="auto"/>
            </w:tcBorders>
            <w:shd w:val="clear" w:color="auto" w:fill="auto"/>
            <w:noWrap/>
            <w:vAlign w:val="center"/>
          </w:tcPr>
          <w:p w:rsidR="00F677F0" w:rsidRPr="00176851" w:rsidRDefault="00F677F0" w:rsidP="00252A25">
            <w:pPr>
              <w:rPr>
                <w:bCs/>
                <w:color w:val="000000"/>
                <w:sz w:val="16"/>
                <w:szCs w:val="16"/>
              </w:rPr>
            </w:pPr>
          </w:p>
        </w:tc>
        <w:tc>
          <w:tcPr>
            <w:tcW w:w="1252" w:type="dxa"/>
            <w:vMerge/>
            <w:tcBorders>
              <w:left w:val="single" w:sz="4" w:space="0" w:color="auto"/>
              <w:right w:val="single" w:sz="4" w:space="0" w:color="auto"/>
            </w:tcBorders>
            <w:shd w:val="clear" w:color="auto" w:fill="auto"/>
            <w:noWrap/>
            <w:vAlign w:val="center"/>
          </w:tcPr>
          <w:p w:rsidR="00F677F0" w:rsidRPr="00EA09BB" w:rsidRDefault="00F677F0" w:rsidP="00252A25">
            <w:pPr>
              <w:jc w:val="cente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vMerge/>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1E39D8">
            <w:pPr>
              <w:jc w:val="center"/>
              <w:rPr>
                <w:color w:val="000000"/>
                <w:sz w:val="16"/>
                <w:szCs w:val="16"/>
              </w:rPr>
            </w:pPr>
            <w:r w:rsidRPr="00EA09BB">
              <w:rPr>
                <w:color w:val="000000"/>
                <w:sz w:val="16"/>
                <w:szCs w:val="16"/>
              </w:rPr>
              <w:t>Вид</w:t>
            </w:r>
          </w:p>
        </w:tc>
        <w:tc>
          <w:tcPr>
            <w:tcW w:w="616" w:type="dxa"/>
            <w:tcBorders>
              <w:top w:val="single" w:sz="4" w:space="0" w:color="auto"/>
              <w:left w:val="single" w:sz="4" w:space="0" w:color="auto"/>
              <w:right w:val="single" w:sz="4" w:space="0" w:color="auto"/>
            </w:tcBorders>
            <w:shd w:val="clear" w:color="auto" w:fill="auto"/>
            <w:vAlign w:val="center"/>
          </w:tcPr>
          <w:p w:rsidR="00F677F0" w:rsidRPr="00677EC9" w:rsidRDefault="00F677F0" w:rsidP="001E39D8">
            <w:pPr>
              <w:jc w:val="center"/>
              <w:rPr>
                <w:color w:val="000000"/>
                <w:sz w:val="16"/>
                <w:szCs w:val="16"/>
              </w:rPr>
            </w:pPr>
            <w:r w:rsidRPr="00EA09BB">
              <w:rPr>
                <w:color w:val="000000"/>
                <w:sz w:val="16"/>
                <w:szCs w:val="16"/>
              </w:rPr>
              <w:t>Класс</w:t>
            </w:r>
          </w:p>
        </w:tc>
        <w:tc>
          <w:tcPr>
            <w:tcW w:w="1226" w:type="dxa"/>
            <w:tcBorders>
              <w:top w:val="single" w:sz="4" w:space="0" w:color="auto"/>
              <w:left w:val="nil"/>
              <w:right w:val="single" w:sz="4" w:space="0" w:color="auto"/>
            </w:tcBorders>
            <w:shd w:val="clear" w:color="auto" w:fill="auto"/>
            <w:vAlign w:val="center"/>
          </w:tcPr>
          <w:p w:rsidR="00F677F0" w:rsidRPr="00677EC9" w:rsidRDefault="00F677F0" w:rsidP="001E39D8">
            <w:pPr>
              <w:jc w:val="center"/>
              <w:rPr>
                <w:color w:val="000000"/>
                <w:sz w:val="16"/>
                <w:szCs w:val="16"/>
              </w:rPr>
            </w:pPr>
            <w:r w:rsidRPr="00EA09BB">
              <w:rPr>
                <w:color w:val="000000"/>
                <w:sz w:val="16"/>
                <w:szCs w:val="16"/>
              </w:rPr>
              <w:t>Максимальное количество транспортных средств каждого класса</w:t>
            </w:r>
          </w:p>
        </w:tc>
        <w:tc>
          <w:tcPr>
            <w:tcW w:w="1234"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single" w:sz="4" w:space="0" w:color="auto"/>
              <w:left w:val="nil"/>
              <w:right w:val="single" w:sz="4" w:space="0" w:color="auto"/>
            </w:tcBorders>
            <w:shd w:val="clear" w:color="auto" w:fill="auto"/>
            <w:noWrap/>
            <w:vAlign w:val="center"/>
            <w:hideMark/>
          </w:tcPr>
          <w:p w:rsidR="00F677F0" w:rsidRPr="00EA09BB" w:rsidRDefault="00F677F0" w:rsidP="00D6228B">
            <w:pPr>
              <w:jc w:val="center"/>
              <w:rPr>
                <w:b/>
                <w:bCs/>
                <w:color w:val="000000"/>
                <w:sz w:val="16"/>
                <w:szCs w:val="16"/>
              </w:rPr>
            </w:pPr>
            <w:r w:rsidRPr="00D6228B">
              <w:rPr>
                <w:b/>
                <w:bCs/>
                <w:color w:val="000000"/>
                <w:sz w:val="16"/>
                <w:szCs w:val="16"/>
              </w:rPr>
              <w:t>от: завод «Севморпуть» (конечная)</w:t>
            </w:r>
          </w:p>
        </w:tc>
        <w:tc>
          <w:tcPr>
            <w:tcW w:w="1858" w:type="dxa"/>
            <w:tcBorders>
              <w:top w:val="single" w:sz="4" w:space="0" w:color="auto"/>
              <w:left w:val="nil"/>
              <w:right w:val="single" w:sz="4" w:space="0" w:color="auto"/>
            </w:tcBorders>
            <w:shd w:val="clear" w:color="auto" w:fill="auto"/>
            <w:noWrap/>
            <w:vAlign w:val="center"/>
            <w:hideMark/>
          </w:tcPr>
          <w:p w:rsidR="00F677F0" w:rsidRPr="00176851" w:rsidRDefault="00F677F0" w:rsidP="00252A25">
            <w:pPr>
              <w:rPr>
                <w:bCs/>
                <w:color w:val="000000"/>
                <w:sz w:val="16"/>
                <w:szCs w:val="16"/>
              </w:rPr>
            </w:pPr>
            <w:r w:rsidRPr="00176851">
              <w:rPr>
                <w:bCs/>
                <w:color w:val="000000"/>
                <w:sz w:val="16"/>
                <w:szCs w:val="16"/>
              </w:rPr>
              <w:t>ул. Адмирала флота Лобова</w:t>
            </w:r>
          </w:p>
        </w:tc>
        <w:tc>
          <w:tcPr>
            <w:tcW w:w="1252" w:type="dxa"/>
            <w:tcBorders>
              <w:top w:val="single" w:sz="4" w:space="0" w:color="auto"/>
              <w:left w:val="single" w:sz="4" w:space="0" w:color="auto"/>
              <w:right w:val="single" w:sz="4" w:space="0" w:color="auto"/>
            </w:tcBorders>
            <w:shd w:val="clear" w:color="auto" w:fill="auto"/>
            <w:noWrap/>
            <w:vAlign w:val="center"/>
            <w:hideMark/>
          </w:tcPr>
          <w:p w:rsidR="00F677F0" w:rsidRPr="00EA09BB" w:rsidRDefault="00F677F0" w:rsidP="00252A25">
            <w:pPr>
              <w:jc w:val="center"/>
              <w:rPr>
                <w:b/>
                <w:bCs/>
                <w:color w:val="000000"/>
                <w:sz w:val="16"/>
                <w:szCs w:val="16"/>
              </w:rPr>
            </w:pPr>
            <w:r w:rsidRPr="00EA09BB">
              <w:rPr>
                <w:b/>
                <w:bCs/>
                <w:color w:val="000000"/>
                <w:sz w:val="16"/>
                <w:szCs w:val="16"/>
              </w:rPr>
              <w:t>15</w:t>
            </w:r>
          </w:p>
        </w:tc>
        <w:tc>
          <w:tcPr>
            <w:tcW w:w="967"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top w:val="single" w:sz="4" w:space="0" w:color="auto"/>
              <w:left w:val="single" w:sz="4" w:space="0" w:color="auto"/>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top w:val="single" w:sz="4" w:space="0" w:color="auto"/>
              <w:left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top w:val="single" w:sz="4" w:space="0" w:color="auto"/>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hideMark/>
          </w:tcPr>
          <w:p w:rsidR="00F677F0" w:rsidRPr="00D6228B" w:rsidRDefault="00F677F0" w:rsidP="00D6228B">
            <w:pPr>
              <w:rPr>
                <w:bCs/>
                <w:color w:val="000000"/>
                <w:sz w:val="16"/>
                <w:szCs w:val="16"/>
              </w:rPr>
            </w:pPr>
            <w:r w:rsidRPr="00D6228B">
              <w:rPr>
                <w:bCs/>
                <w:color w:val="000000"/>
                <w:sz w:val="16"/>
                <w:szCs w:val="16"/>
              </w:rPr>
              <w:t>ул. Нахимова</w:t>
            </w:r>
          </w:p>
        </w:tc>
        <w:tc>
          <w:tcPr>
            <w:tcW w:w="1858" w:type="dxa"/>
            <w:tcBorders>
              <w:top w:val="nil"/>
              <w:left w:val="single" w:sz="4" w:space="0" w:color="auto"/>
              <w:right w:val="single" w:sz="4" w:space="0" w:color="auto"/>
            </w:tcBorders>
            <w:shd w:val="clear" w:color="auto" w:fill="auto"/>
            <w:noWrap/>
            <w:vAlign w:val="center"/>
            <w:hideMark/>
          </w:tcPr>
          <w:p w:rsidR="00F677F0" w:rsidRPr="00176851" w:rsidRDefault="00F677F0" w:rsidP="00252A25">
            <w:pPr>
              <w:rPr>
                <w:color w:val="000000"/>
                <w:sz w:val="16"/>
                <w:szCs w:val="16"/>
              </w:rPr>
            </w:pPr>
            <w:r w:rsidRPr="00176851">
              <w:rPr>
                <w:color w:val="000000"/>
                <w:sz w:val="16"/>
                <w:szCs w:val="16"/>
              </w:rPr>
              <w:t>ул. Нахимова</w:t>
            </w:r>
          </w:p>
        </w:tc>
        <w:tc>
          <w:tcPr>
            <w:tcW w:w="1252"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hideMark/>
          </w:tcPr>
          <w:p w:rsidR="00F677F0" w:rsidRPr="00D6228B" w:rsidRDefault="00F677F0" w:rsidP="00252A25">
            <w:pPr>
              <w:rPr>
                <w:bCs/>
                <w:color w:val="000000"/>
                <w:sz w:val="16"/>
                <w:szCs w:val="16"/>
              </w:rPr>
            </w:pPr>
            <w:r w:rsidRPr="00D6228B">
              <w:rPr>
                <w:bCs/>
                <w:color w:val="000000"/>
                <w:sz w:val="16"/>
                <w:szCs w:val="16"/>
              </w:rPr>
              <w:t>пл. Нахимова</w:t>
            </w:r>
          </w:p>
        </w:tc>
        <w:tc>
          <w:tcPr>
            <w:tcW w:w="1858" w:type="dxa"/>
            <w:tcBorders>
              <w:top w:val="nil"/>
              <w:left w:val="single" w:sz="4" w:space="0" w:color="auto"/>
              <w:right w:val="single" w:sz="4" w:space="0" w:color="auto"/>
            </w:tcBorders>
            <w:shd w:val="clear" w:color="auto" w:fill="auto"/>
            <w:noWrap/>
            <w:vAlign w:val="center"/>
            <w:hideMark/>
          </w:tcPr>
          <w:p w:rsidR="00F677F0" w:rsidRPr="00176851" w:rsidRDefault="00F677F0" w:rsidP="00252A25">
            <w:pPr>
              <w:rPr>
                <w:color w:val="000000"/>
                <w:sz w:val="16"/>
                <w:szCs w:val="16"/>
              </w:rPr>
            </w:pPr>
            <w:r w:rsidRPr="00176851">
              <w:rPr>
                <w:color w:val="000000"/>
                <w:sz w:val="16"/>
                <w:szCs w:val="16"/>
              </w:rPr>
              <w:t>Нижне-Ростинское шоссе</w:t>
            </w:r>
          </w:p>
        </w:tc>
        <w:tc>
          <w:tcPr>
            <w:tcW w:w="1252"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hideMark/>
          </w:tcPr>
          <w:p w:rsidR="00F677F0" w:rsidRPr="00D6228B" w:rsidRDefault="00F677F0" w:rsidP="00252A25">
            <w:pPr>
              <w:rPr>
                <w:bCs/>
                <w:color w:val="000000"/>
                <w:sz w:val="16"/>
                <w:szCs w:val="16"/>
              </w:rPr>
            </w:pPr>
            <w:r w:rsidRPr="00D6228B">
              <w:rPr>
                <w:bCs/>
                <w:color w:val="000000"/>
                <w:sz w:val="16"/>
                <w:szCs w:val="16"/>
              </w:rPr>
              <w:t>ул. Лодыгина</w:t>
            </w:r>
          </w:p>
        </w:tc>
        <w:tc>
          <w:tcPr>
            <w:tcW w:w="1858" w:type="dxa"/>
            <w:tcBorders>
              <w:top w:val="nil"/>
              <w:left w:val="single" w:sz="4" w:space="0" w:color="auto"/>
              <w:right w:val="single" w:sz="4" w:space="0" w:color="auto"/>
            </w:tcBorders>
            <w:shd w:val="clear" w:color="auto" w:fill="auto"/>
            <w:noWrap/>
            <w:vAlign w:val="center"/>
            <w:hideMark/>
          </w:tcPr>
          <w:p w:rsidR="00F677F0" w:rsidRPr="00176851" w:rsidRDefault="00F677F0" w:rsidP="00252A25">
            <w:pPr>
              <w:rPr>
                <w:color w:val="000000"/>
                <w:sz w:val="16"/>
                <w:szCs w:val="16"/>
              </w:rPr>
            </w:pPr>
            <w:r w:rsidRPr="00176851">
              <w:rPr>
                <w:color w:val="000000"/>
                <w:sz w:val="16"/>
                <w:szCs w:val="16"/>
              </w:rPr>
              <w:t>ул. Карла Либкнехта</w:t>
            </w:r>
          </w:p>
        </w:tc>
        <w:tc>
          <w:tcPr>
            <w:tcW w:w="1252"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Причалы КРГС</w:t>
            </w:r>
          </w:p>
        </w:tc>
        <w:tc>
          <w:tcPr>
            <w:tcW w:w="1858" w:type="dxa"/>
            <w:tcBorders>
              <w:top w:val="nil"/>
              <w:left w:val="single" w:sz="4" w:space="0" w:color="auto"/>
              <w:right w:val="single" w:sz="4" w:space="0" w:color="auto"/>
            </w:tcBorders>
            <w:shd w:val="clear" w:color="auto" w:fill="auto"/>
            <w:noWrap/>
            <w:vAlign w:val="center"/>
          </w:tcPr>
          <w:p w:rsidR="00F677F0" w:rsidRPr="00176851" w:rsidRDefault="00F677F0" w:rsidP="00252A25">
            <w:pPr>
              <w:rPr>
                <w:color w:val="000000"/>
                <w:sz w:val="16"/>
                <w:szCs w:val="16"/>
              </w:rPr>
            </w:pPr>
            <w:r w:rsidRPr="00176851">
              <w:rPr>
                <w:color w:val="000000"/>
                <w:sz w:val="16"/>
                <w:szCs w:val="16"/>
              </w:rPr>
              <w:t>ул. Челюскинцев</w:t>
            </w:r>
          </w:p>
        </w:tc>
        <w:tc>
          <w:tcPr>
            <w:tcW w:w="1252" w:type="dxa"/>
            <w:tcBorders>
              <w:top w:val="nil"/>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hideMark/>
          </w:tcPr>
          <w:p w:rsidR="00F677F0" w:rsidRPr="00D6228B" w:rsidRDefault="00F677F0" w:rsidP="00252A25">
            <w:pPr>
              <w:rPr>
                <w:bCs/>
                <w:color w:val="000000"/>
                <w:sz w:val="16"/>
                <w:szCs w:val="16"/>
              </w:rPr>
            </w:pPr>
            <w:r w:rsidRPr="00D6228B">
              <w:rPr>
                <w:bCs/>
                <w:color w:val="000000"/>
                <w:sz w:val="16"/>
                <w:szCs w:val="16"/>
              </w:rPr>
              <w:t>ул. Александра Невского</w:t>
            </w:r>
          </w:p>
        </w:tc>
        <w:tc>
          <w:tcPr>
            <w:tcW w:w="1858" w:type="dxa"/>
            <w:tcBorders>
              <w:top w:val="nil"/>
              <w:left w:val="single" w:sz="4" w:space="0" w:color="auto"/>
              <w:right w:val="single" w:sz="4" w:space="0" w:color="auto"/>
            </w:tcBorders>
            <w:shd w:val="clear" w:color="auto" w:fill="auto"/>
            <w:noWrap/>
            <w:vAlign w:val="center"/>
            <w:hideMark/>
          </w:tcPr>
          <w:p w:rsidR="00F677F0" w:rsidRPr="00176851" w:rsidRDefault="00F677F0" w:rsidP="00252A25">
            <w:pPr>
              <w:rPr>
                <w:bCs/>
                <w:color w:val="000000"/>
                <w:sz w:val="16"/>
                <w:szCs w:val="16"/>
              </w:rPr>
            </w:pPr>
            <w:r w:rsidRPr="00176851">
              <w:rPr>
                <w:bCs/>
                <w:color w:val="000000"/>
                <w:sz w:val="16"/>
                <w:szCs w:val="16"/>
              </w:rPr>
              <w:t>ул. Коминтерна</w:t>
            </w:r>
          </w:p>
        </w:tc>
        <w:tc>
          <w:tcPr>
            <w:tcW w:w="1252" w:type="dxa"/>
            <w:tcBorders>
              <w:top w:val="nil"/>
              <w:left w:val="single" w:sz="4" w:space="0" w:color="auto"/>
              <w:right w:val="single" w:sz="4" w:space="0" w:color="auto"/>
            </w:tcBorders>
            <w:shd w:val="clear" w:color="auto" w:fill="auto"/>
            <w:vAlign w:val="center"/>
            <w:hideMark/>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Угольная база</w:t>
            </w:r>
          </w:p>
        </w:tc>
        <w:tc>
          <w:tcPr>
            <w:tcW w:w="1858" w:type="dxa"/>
            <w:tcBorders>
              <w:top w:val="nil"/>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ул. Шмидта</w:t>
            </w:r>
          </w:p>
        </w:tc>
        <w:tc>
          <w:tcPr>
            <w:tcW w:w="1252" w:type="dxa"/>
            <w:tcBorders>
              <w:top w:val="nil"/>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Оленегорская</w:t>
            </w:r>
          </w:p>
        </w:tc>
        <w:tc>
          <w:tcPr>
            <w:tcW w:w="1858" w:type="dxa"/>
            <w:tcBorders>
              <w:top w:val="nil"/>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пр. Кирова</w:t>
            </w:r>
          </w:p>
        </w:tc>
        <w:tc>
          <w:tcPr>
            <w:tcW w:w="1252" w:type="dxa"/>
            <w:tcBorders>
              <w:top w:val="nil"/>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Торговый порт</w:t>
            </w:r>
          </w:p>
        </w:tc>
        <w:tc>
          <w:tcPr>
            <w:tcW w:w="1858" w:type="dxa"/>
            <w:tcBorders>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пр. Кольский</w:t>
            </w: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Контейнерная</w:t>
            </w:r>
          </w:p>
        </w:tc>
        <w:tc>
          <w:tcPr>
            <w:tcW w:w="1858" w:type="dxa"/>
            <w:tcBorders>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ул. Капитана Пономарёва</w:t>
            </w: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35F1B">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D6228B">
            <w:pPr>
              <w:rPr>
                <w:bCs/>
                <w:color w:val="000000"/>
                <w:sz w:val="16"/>
                <w:szCs w:val="16"/>
              </w:rPr>
            </w:pPr>
            <w:r w:rsidRPr="00D6228B">
              <w:rPr>
                <w:bCs/>
                <w:color w:val="000000"/>
                <w:sz w:val="16"/>
                <w:szCs w:val="16"/>
              </w:rPr>
              <w:t>Троллейбусное депо № 1</w:t>
            </w:r>
          </w:p>
        </w:tc>
        <w:tc>
          <w:tcPr>
            <w:tcW w:w="1858" w:type="dxa"/>
            <w:tcBorders>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ул. Ломоносова</w:t>
            </w: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Челюскинцев</w:t>
            </w:r>
          </w:p>
        </w:tc>
        <w:tc>
          <w:tcPr>
            <w:tcW w:w="1858" w:type="dxa"/>
            <w:tcBorders>
              <w:left w:val="single" w:sz="4" w:space="0" w:color="auto"/>
              <w:right w:val="single" w:sz="4" w:space="0" w:color="auto"/>
            </w:tcBorders>
            <w:shd w:val="clear" w:color="auto" w:fill="auto"/>
            <w:noWrap/>
            <w:vAlign w:val="center"/>
          </w:tcPr>
          <w:p w:rsidR="00F677F0" w:rsidRPr="00176851" w:rsidRDefault="00F677F0" w:rsidP="00252A25">
            <w:pPr>
              <w:rPr>
                <w:bCs/>
                <w:color w:val="000000"/>
                <w:sz w:val="16"/>
                <w:szCs w:val="16"/>
              </w:rPr>
            </w:pPr>
            <w:r w:rsidRPr="00176851">
              <w:rPr>
                <w:bCs/>
                <w:color w:val="000000"/>
                <w:sz w:val="16"/>
                <w:szCs w:val="16"/>
              </w:rPr>
              <w:t>ул. Зои Космодемьянской</w:t>
            </w: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Плавательный бассейн</w:t>
            </w:r>
          </w:p>
        </w:tc>
        <w:tc>
          <w:tcPr>
            <w:tcW w:w="1858" w:type="dxa"/>
            <w:tcBorders>
              <w:left w:val="single" w:sz="4" w:space="0" w:color="auto"/>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Привокзальная площадь</w:t>
            </w:r>
          </w:p>
        </w:tc>
        <w:tc>
          <w:tcPr>
            <w:tcW w:w="1858" w:type="dxa"/>
            <w:tcBorders>
              <w:left w:val="single" w:sz="4" w:space="0" w:color="auto"/>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left w:val="single" w:sz="4" w:space="0" w:color="auto"/>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Комсомольская</w:t>
            </w:r>
          </w:p>
        </w:tc>
        <w:tc>
          <w:tcPr>
            <w:tcW w:w="1858" w:type="dxa"/>
            <w:tcBorders>
              <w:left w:val="single" w:sz="4" w:space="0" w:color="auto"/>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single" w:sz="4" w:space="0" w:color="auto"/>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Академика Книповича</w:t>
            </w:r>
          </w:p>
        </w:tc>
        <w:tc>
          <w:tcPr>
            <w:tcW w:w="1858" w:type="dxa"/>
            <w:tcBorders>
              <w:top w:val="nil"/>
              <w:left w:val="single" w:sz="4" w:space="0" w:color="auto"/>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single" w:sz="4" w:space="0" w:color="auto"/>
              <w:bottom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переулок Хибинский</w:t>
            </w:r>
          </w:p>
        </w:tc>
        <w:tc>
          <w:tcPr>
            <w:tcW w:w="1858" w:type="dxa"/>
            <w:tcBorders>
              <w:top w:val="nil"/>
              <w:left w:val="single" w:sz="4" w:space="0" w:color="auto"/>
              <w:bottom w:val="single" w:sz="4" w:space="0" w:color="auto"/>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top w:val="nil"/>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bottom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5A7008">
        <w:trPr>
          <w:trHeight w:val="300"/>
        </w:trPr>
        <w:tc>
          <w:tcPr>
            <w:tcW w:w="14692" w:type="dxa"/>
            <w:gridSpan w:val="12"/>
            <w:tcBorders>
              <w:top w:val="single" w:sz="4" w:space="0" w:color="auto"/>
              <w:left w:val="single" w:sz="4" w:space="0" w:color="auto"/>
              <w:right w:val="single" w:sz="4" w:space="0" w:color="auto"/>
            </w:tcBorders>
            <w:shd w:val="clear" w:color="auto" w:fill="auto"/>
            <w:vAlign w:val="center"/>
          </w:tcPr>
          <w:p w:rsidR="00F677F0" w:rsidRPr="00EA09BB" w:rsidRDefault="00F677F0" w:rsidP="00F677F0">
            <w:pPr>
              <w:jc w:val="center"/>
              <w:rPr>
                <w:color w:val="000000"/>
                <w:sz w:val="16"/>
                <w:szCs w:val="16"/>
              </w:rPr>
            </w:pPr>
            <w:r w:rsidRPr="00677EC9">
              <w:rPr>
                <w:color w:val="000000"/>
                <w:sz w:val="16"/>
                <w:szCs w:val="16"/>
              </w:rPr>
              <w:lastRenderedPageBreak/>
              <w:t>Муниципальный маршрут</w:t>
            </w:r>
          </w:p>
        </w:tc>
      </w:tr>
      <w:tr w:rsidR="00F677F0" w:rsidRPr="00EA09BB" w:rsidTr="001F20A9">
        <w:trPr>
          <w:trHeight w:val="300"/>
        </w:trPr>
        <w:tc>
          <w:tcPr>
            <w:tcW w:w="1541"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1</w:t>
            </w:r>
          </w:p>
        </w:tc>
        <w:tc>
          <w:tcPr>
            <w:tcW w:w="1049"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2</w:t>
            </w:r>
          </w:p>
        </w:tc>
        <w:tc>
          <w:tcPr>
            <w:tcW w:w="1200"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3</w:t>
            </w:r>
          </w:p>
        </w:tc>
        <w:tc>
          <w:tcPr>
            <w:tcW w:w="2296" w:type="dxa"/>
            <w:tcBorders>
              <w:top w:val="single" w:sz="4" w:space="0" w:color="auto"/>
              <w:left w:val="nil"/>
              <w:bottom w:val="nil"/>
              <w:right w:val="single" w:sz="4" w:space="0" w:color="auto"/>
            </w:tcBorders>
            <w:shd w:val="clear" w:color="auto" w:fill="auto"/>
            <w:noWrap/>
            <w:vAlign w:val="center"/>
          </w:tcPr>
          <w:p w:rsidR="00F677F0" w:rsidRPr="00F677F0" w:rsidRDefault="00F677F0" w:rsidP="001E39D8">
            <w:pPr>
              <w:jc w:val="center"/>
              <w:rPr>
                <w:bCs/>
                <w:color w:val="000000"/>
                <w:sz w:val="16"/>
                <w:szCs w:val="16"/>
              </w:rPr>
            </w:pPr>
            <w:r w:rsidRPr="00F677F0">
              <w:rPr>
                <w:bCs/>
                <w:color w:val="000000"/>
                <w:sz w:val="16"/>
                <w:szCs w:val="16"/>
              </w:rPr>
              <w:t>4</w:t>
            </w:r>
          </w:p>
        </w:tc>
        <w:tc>
          <w:tcPr>
            <w:tcW w:w="1858" w:type="dxa"/>
            <w:tcBorders>
              <w:top w:val="single" w:sz="4" w:space="0" w:color="auto"/>
              <w:left w:val="nil"/>
              <w:bottom w:val="nil"/>
              <w:right w:val="single" w:sz="4" w:space="0" w:color="auto"/>
            </w:tcBorders>
            <w:shd w:val="clear" w:color="auto" w:fill="auto"/>
            <w:noWrap/>
            <w:vAlign w:val="center"/>
          </w:tcPr>
          <w:p w:rsidR="00F677F0" w:rsidRPr="00F677F0" w:rsidRDefault="00F677F0" w:rsidP="001E39D8">
            <w:pPr>
              <w:jc w:val="center"/>
              <w:rPr>
                <w:bCs/>
                <w:color w:val="000000"/>
                <w:sz w:val="16"/>
                <w:szCs w:val="16"/>
              </w:rPr>
            </w:pPr>
            <w:r w:rsidRPr="00F677F0">
              <w:rPr>
                <w:bCs/>
                <w:color w:val="000000"/>
                <w:sz w:val="16"/>
                <w:szCs w:val="16"/>
              </w:rPr>
              <w:t>5</w:t>
            </w:r>
          </w:p>
        </w:tc>
        <w:tc>
          <w:tcPr>
            <w:tcW w:w="1252"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bCs/>
                <w:color w:val="000000"/>
                <w:sz w:val="16"/>
                <w:szCs w:val="16"/>
              </w:rPr>
            </w:pPr>
            <w:r w:rsidRPr="00F677F0">
              <w:rPr>
                <w:bCs/>
                <w:color w:val="000000"/>
                <w:sz w:val="16"/>
                <w:szCs w:val="16"/>
              </w:rPr>
              <w:t>6</w:t>
            </w:r>
          </w:p>
        </w:tc>
        <w:tc>
          <w:tcPr>
            <w:tcW w:w="967"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7</w:t>
            </w:r>
          </w:p>
        </w:tc>
        <w:tc>
          <w:tcPr>
            <w:tcW w:w="963" w:type="dxa"/>
            <w:tcBorders>
              <w:top w:val="single" w:sz="4" w:space="0" w:color="auto"/>
              <w:left w:val="single" w:sz="4" w:space="0" w:color="auto"/>
              <w:right w:val="nil"/>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8</w:t>
            </w:r>
          </w:p>
        </w:tc>
        <w:tc>
          <w:tcPr>
            <w:tcW w:w="2332" w:type="dxa"/>
            <w:gridSpan w:val="3"/>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9</w:t>
            </w:r>
          </w:p>
        </w:tc>
        <w:tc>
          <w:tcPr>
            <w:tcW w:w="1234" w:type="dxa"/>
            <w:tcBorders>
              <w:top w:val="single" w:sz="4" w:space="0" w:color="auto"/>
              <w:left w:val="single" w:sz="4" w:space="0" w:color="auto"/>
              <w:right w:val="single" w:sz="4" w:space="0" w:color="auto"/>
            </w:tcBorders>
            <w:shd w:val="clear" w:color="auto" w:fill="auto"/>
            <w:vAlign w:val="center"/>
          </w:tcPr>
          <w:p w:rsidR="00F677F0" w:rsidRPr="00F677F0" w:rsidRDefault="00F677F0" w:rsidP="001E39D8">
            <w:pPr>
              <w:jc w:val="center"/>
              <w:rPr>
                <w:color w:val="000000"/>
                <w:sz w:val="16"/>
                <w:szCs w:val="16"/>
              </w:rPr>
            </w:pPr>
            <w:r w:rsidRPr="00F677F0">
              <w:rPr>
                <w:color w:val="000000"/>
                <w:sz w:val="16"/>
                <w:szCs w:val="16"/>
              </w:rPr>
              <w:t>10</w:t>
            </w:r>
          </w:p>
        </w:tc>
      </w:tr>
      <w:tr w:rsidR="00F677F0" w:rsidRPr="00EA09BB" w:rsidTr="00F677F0">
        <w:trPr>
          <w:cantSplit/>
          <w:trHeight w:val="2068"/>
        </w:trPr>
        <w:tc>
          <w:tcPr>
            <w:tcW w:w="1541"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07578A">
              <w:rPr>
                <w:color w:val="000000"/>
                <w:sz w:val="16"/>
                <w:szCs w:val="16"/>
              </w:rPr>
              <w:t>Регистрационный номер маршрута регулярных перевозок</w:t>
            </w:r>
          </w:p>
        </w:tc>
        <w:tc>
          <w:tcPr>
            <w:tcW w:w="1049"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EA09BB">
              <w:rPr>
                <w:color w:val="000000"/>
                <w:sz w:val="16"/>
                <w:szCs w:val="16"/>
              </w:rPr>
              <w:t>Порядковый номер маршрута регулярных перевозок</w:t>
            </w:r>
          </w:p>
        </w:tc>
        <w:tc>
          <w:tcPr>
            <w:tcW w:w="1200"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EA09BB">
              <w:rPr>
                <w:color w:val="000000"/>
                <w:sz w:val="16"/>
                <w:szCs w:val="16"/>
              </w:rPr>
              <w:t>Наименование маршрута регулярных перевозок в виде наименований начального остановочного пункта и конечного остановочного пункта по маршруту</w:t>
            </w:r>
          </w:p>
        </w:tc>
        <w:tc>
          <w:tcPr>
            <w:tcW w:w="2296" w:type="dxa"/>
            <w:vMerge w:val="restart"/>
            <w:tcBorders>
              <w:top w:val="single" w:sz="4" w:space="0" w:color="auto"/>
              <w:left w:val="nil"/>
              <w:right w:val="single" w:sz="4" w:space="0" w:color="auto"/>
            </w:tcBorders>
            <w:shd w:val="clear" w:color="auto" w:fill="auto"/>
            <w:noWrap/>
            <w:textDirection w:val="btLr"/>
            <w:vAlign w:val="center"/>
          </w:tcPr>
          <w:p w:rsidR="00F677F0" w:rsidRDefault="00F677F0" w:rsidP="001E39D8">
            <w:pPr>
              <w:ind w:left="113" w:right="113"/>
              <w:jc w:val="center"/>
              <w:rPr>
                <w:color w:val="000000"/>
                <w:sz w:val="16"/>
                <w:szCs w:val="16"/>
              </w:rPr>
            </w:pPr>
            <w:r w:rsidRPr="00EA09BB">
              <w:rPr>
                <w:color w:val="000000"/>
                <w:sz w:val="16"/>
                <w:szCs w:val="16"/>
              </w:rPr>
              <w:t xml:space="preserve">Наименования промежуточных остановочных </w:t>
            </w:r>
          </w:p>
          <w:p w:rsidR="00F677F0" w:rsidRPr="00D6228B" w:rsidRDefault="00F677F0" w:rsidP="001E39D8">
            <w:pPr>
              <w:ind w:left="113" w:right="113"/>
              <w:jc w:val="center"/>
              <w:rPr>
                <w:b/>
                <w:bCs/>
                <w:color w:val="000000"/>
                <w:sz w:val="16"/>
                <w:szCs w:val="16"/>
              </w:rPr>
            </w:pPr>
            <w:r w:rsidRPr="00EA09BB">
              <w:rPr>
                <w:color w:val="000000"/>
                <w:sz w:val="16"/>
                <w:szCs w:val="16"/>
              </w:rPr>
              <w:t>пунктов по маршруту регулярных перевозо</w:t>
            </w:r>
            <w:r>
              <w:rPr>
                <w:color w:val="000000"/>
                <w:sz w:val="16"/>
                <w:szCs w:val="16"/>
              </w:rPr>
              <w:t>к</w:t>
            </w:r>
          </w:p>
        </w:tc>
        <w:tc>
          <w:tcPr>
            <w:tcW w:w="1858" w:type="dxa"/>
            <w:vMerge w:val="restart"/>
            <w:tcBorders>
              <w:top w:val="single" w:sz="4" w:space="0" w:color="auto"/>
              <w:left w:val="nil"/>
              <w:right w:val="single" w:sz="4" w:space="0" w:color="auto"/>
            </w:tcBorders>
            <w:shd w:val="clear" w:color="auto" w:fill="auto"/>
            <w:noWrap/>
            <w:textDirection w:val="btLr"/>
            <w:vAlign w:val="center"/>
          </w:tcPr>
          <w:p w:rsidR="00F677F0" w:rsidRDefault="00F677F0" w:rsidP="001E39D8">
            <w:pPr>
              <w:ind w:left="113" w:right="113"/>
              <w:jc w:val="center"/>
              <w:rPr>
                <w:color w:val="000000"/>
                <w:sz w:val="16"/>
                <w:szCs w:val="16"/>
              </w:rPr>
            </w:pPr>
            <w:r w:rsidRPr="00EA09BB">
              <w:rPr>
                <w:color w:val="000000"/>
                <w:sz w:val="16"/>
                <w:szCs w:val="16"/>
              </w:rPr>
              <w:t xml:space="preserve">Наименования улиц, автомобильных дорог, </w:t>
            </w:r>
          </w:p>
          <w:p w:rsidR="00F677F0" w:rsidRDefault="00F677F0" w:rsidP="001E39D8">
            <w:pPr>
              <w:ind w:left="113" w:right="113"/>
              <w:jc w:val="center"/>
              <w:rPr>
                <w:color w:val="000000"/>
                <w:sz w:val="16"/>
                <w:szCs w:val="16"/>
              </w:rPr>
            </w:pPr>
            <w:r w:rsidRPr="00EA09BB">
              <w:rPr>
                <w:color w:val="000000"/>
                <w:sz w:val="16"/>
                <w:szCs w:val="16"/>
              </w:rPr>
              <w:t xml:space="preserve">по которым предполагается движение </w:t>
            </w:r>
          </w:p>
          <w:p w:rsidR="00F677F0" w:rsidRDefault="00F677F0" w:rsidP="001E39D8">
            <w:pPr>
              <w:ind w:left="113" w:right="113"/>
              <w:jc w:val="center"/>
              <w:rPr>
                <w:color w:val="000000"/>
                <w:sz w:val="16"/>
                <w:szCs w:val="16"/>
              </w:rPr>
            </w:pPr>
            <w:r w:rsidRPr="00EA09BB">
              <w:rPr>
                <w:color w:val="000000"/>
                <w:sz w:val="16"/>
                <w:szCs w:val="16"/>
              </w:rPr>
              <w:t xml:space="preserve">транспортных средств между остановочными </w:t>
            </w:r>
          </w:p>
          <w:p w:rsidR="00F677F0" w:rsidRPr="00176851" w:rsidRDefault="00F677F0" w:rsidP="001E39D8">
            <w:pPr>
              <w:ind w:left="113" w:right="113"/>
              <w:jc w:val="center"/>
              <w:rPr>
                <w:bCs/>
                <w:color w:val="000000"/>
                <w:sz w:val="16"/>
                <w:szCs w:val="16"/>
              </w:rPr>
            </w:pPr>
            <w:r w:rsidRPr="00EA09BB">
              <w:rPr>
                <w:color w:val="000000"/>
                <w:sz w:val="16"/>
                <w:szCs w:val="16"/>
              </w:rPr>
              <w:t>пунктами по маршруту регулярных перевозок</w:t>
            </w:r>
          </w:p>
        </w:tc>
        <w:tc>
          <w:tcPr>
            <w:tcW w:w="1252"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b/>
                <w:bCs/>
                <w:color w:val="000000"/>
                <w:sz w:val="16"/>
                <w:szCs w:val="16"/>
              </w:rPr>
            </w:pPr>
            <w:r w:rsidRPr="00EA09BB">
              <w:rPr>
                <w:color w:val="000000"/>
                <w:sz w:val="16"/>
                <w:szCs w:val="16"/>
              </w:rPr>
              <w:t>Протяженность маршрута регулярных перевозок</w:t>
            </w:r>
          </w:p>
        </w:tc>
        <w:tc>
          <w:tcPr>
            <w:tcW w:w="967"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EA09BB">
              <w:rPr>
                <w:color w:val="000000"/>
                <w:sz w:val="16"/>
                <w:szCs w:val="16"/>
              </w:rPr>
              <w:t>Порядок посадки и высадки пассажиров</w:t>
            </w:r>
          </w:p>
        </w:tc>
        <w:tc>
          <w:tcPr>
            <w:tcW w:w="963" w:type="dxa"/>
            <w:vMerge w:val="restart"/>
            <w:tcBorders>
              <w:top w:val="single" w:sz="4" w:space="0" w:color="auto"/>
              <w:left w:val="single" w:sz="4" w:space="0" w:color="auto"/>
              <w:right w:val="nil"/>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EA09BB">
              <w:rPr>
                <w:color w:val="000000"/>
                <w:sz w:val="16"/>
                <w:szCs w:val="16"/>
              </w:rPr>
              <w:t>Вид регулярных перевозок</w:t>
            </w:r>
          </w:p>
        </w:tc>
        <w:tc>
          <w:tcPr>
            <w:tcW w:w="2332" w:type="dxa"/>
            <w:gridSpan w:val="3"/>
            <w:tcBorders>
              <w:top w:val="single" w:sz="4" w:space="0" w:color="auto"/>
              <w:left w:val="single" w:sz="4" w:space="0" w:color="auto"/>
              <w:right w:val="single" w:sz="4" w:space="0" w:color="auto"/>
            </w:tcBorders>
            <w:shd w:val="clear" w:color="auto" w:fill="auto"/>
            <w:textDirection w:val="btLr"/>
            <w:vAlign w:val="center"/>
          </w:tcPr>
          <w:p w:rsidR="00F677F0" w:rsidRPr="00EA09BB" w:rsidRDefault="00F677F0" w:rsidP="001E39D8">
            <w:pPr>
              <w:ind w:left="113" w:right="113"/>
              <w:jc w:val="center"/>
              <w:rPr>
                <w:color w:val="000000"/>
                <w:sz w:val="16"/>
                <w:szCs w:val="16"/>
              </w:rPr>
            </w:pPr>
            <w:r w:rsidRPr="00EA09BB">
              <w:rPr>
                <w:color w:val="000000"/>
                <w:sz w:val="16"/>
                <w:szCs w:val="16"/>
              </w:rPr>
              <w:t>Транспортные средства, которые используются для перевозок по маршруту</w:t>
            </w:r>
          </w:p>
        </w:tc>
        <w:tc>
          <w:tcPr>
            <w:tcW w:w="1234" w:type="dxa"/>
            <w:vMerge w:val="restart"/>
            <w:tcBorders>
              <w:top w:val="single" w:sz="4" w:space="0" w:color="auto"/>
              <w:left w:val="single" w:sz="4" w:space="0" w:color="auto"/>
              <w:right w:val="single" w:sz="4" w:space="0" w:color="auto"/>
            </w:tcBorders>
            <w:shd w:val="clear" w:color="auto" w:fill="auto"/>
            <w:textDirection w:val="btLr"/>
            <w:vAlign w:val="center"/>
          </w:tcPr>
          <w:p w:rsidR="00F677F0" w:rsidRDefault="00F677F0" w:rsidP="001E39D8">
            <w:pPr>
              <w:ind w:left="113" w:right="113"/>
              <w:jc w:val="center"/>
              <w:rPr>
                <w:color w:val="000000"/>
                <w:sz w:val="16"/>
                <w:szCs w:val="16"/>
              </w:rPr>
            </w:pPr>
            <w:r w:rsidRPr="00EA09BB">
              <w:rPr>
                <w:color w:val="000000"/>
                <w:sz w:val="16"/>
                <w:szCs w:val="16"/>
              </w:rPr>
              <w:t>Экологические характеристики транспортных</w:t>
            </w:r>
          </w:p>
          <w:p w:rsidR="00F677F0" w:rsidRDefault="00F677F0" w:rsidP="001E39D8">
            <w:pPr>
              <w:ind w:left="113" w:right="113"/>
              <w:jc w:val="center"/>
              <w:rPr>
                <w:color w:val="000000"/>
                <w:sz w:val="16"/>
                <w:szCs w:val="16"/>
              </w:rPr>
            </w:pPr>
            <w:r w:rsidRPr="00EA09BB">
              <w:rPr>
                <w:color w:val="000000"/>
                <w:sz w:val="16"/>
                <w:szCs w:val="16"/>
              </w:rPr>
              <w:t>средств, которые используются для перевозок</w:t>
            </w:r>
          </w:p>
          <w:p w:rsidR="00F677F0" w:rsidRPr="00EA09BB" w:rsidRDefault="00F677F0" w:rsidP="001E39D8">
            <w:pPr>
              <w:ind w:left="113" w:right="113"/>
              <w:jc w:val="center"/>
              <w:rPr>
                <w:color w:val="000000"/>
                <w:sz w:val="16"/>
                <w:szCs w:val="16"/>
              </w:rPr>
            </w:pPr>
            <w:r w:rsidRPr="00EA09BB">
              <w:rPr>
                <w:color w:val="000000"/>
                <w:sz w:val="16"/>
                <w:szCs w:val="16"/>
              </w:rPr>
              <w:t>по маршруту регулярных перевозок</w:t>
            </w:r>
          </w:p>
        </w:tc>
      </w:tr>
      <w:tr w:rsidR="00F677F0" w:rsidRPr="00EA09BB" w:rsidTr="00F677F0">
        <w:trPr>
          <w:trHeight w:val="1401"/>
        </w:trPr>
        <w:tc>
          <w:tcPr>
            <w:tcW w:w="1541"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vMerge/>
            <w:tcBorders>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p>
        </w:tc>
        <w:tc>
          <w:tcPr>
            <w:tcW w:w="1858" w:type="dxa"/>
            <w:vMerge/>
            <w:tcBorders>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vMerge/>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vMerge/>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1E39D8">
            <w:pPr>
              <w:jc w:val="center"/>
              <w:rPr>
                <w:color w:val="000000"/>
                <w:sz w:val="16"/>
                <w:szCs w:val="16"/>
              </w:rPr>
            </w:pPr>
            <w:r w:rsidRPr="00EA09BB">
              <w:rPr>
                <w:color w:val="000000"/>
                <w:sz w:val="16"/>
                <w:szCs w:val="16"/>
              </w:rPr>
              <w:t>Вид</w:t>
            </w:r>
          </w:p>
        </w:tc>
        <w:tc>
          <w:tcPr>
            <w:tcW w:w="616" w:type="dxa"/>
            <w:tcBorders>
              <w:top w:val="single" w:sz="4" w:space="0" w:color="auto"/>
              <w:left w:val="single" w:sz="4" w:space="0" w:color="auto"/>
              <w:right w:val="single" w:sz="4" w:space="0" w:color="auto"/>
            </w:tcBorders>
            <w:shd w:val="clear" w:color="auto" w:fill="auto"/>
            <w:vAlign w:val="center"/>
          </w:tcPr>
          <w:p w:rsidR="00F677F0" w:rsidRPr="00677EC9" w:rsidRDefault="00F677F0" w:rsidP="001E39D8">
            <w:pPr>
              <w:jc w:val="center"/>
              <w:rPr>
                <w:color w:val="000000"/>
                <w:sz w:val="16"/>
                <w:szCs w:val="16"/>
              </w:rPr>
            </w:pPr>
            <w:r w:rsidRPr="00EA09BB">
              <w:rPr>
                <w:color w:val="000000"/>
                <w:sz w:val="16"/>
                <w:szCs w:val="16"/>
              </w:rPr>
              <w:t>Класс</w:t>
            </w:r>
          </w:p>
        </w:tc>
        <w:tc>
          <w:tcPr>
            <w:tcW w:w="1226" w:type="dxa"/>
            <w:tcBorders>
              <w:top w:val="single" w:sz="4" w:space="0" w:color="auto"/>
              <w:left w:val="nil"/>
              <w:right w:val="single" w:sz="4" w:space="0" w:color="auto"/>
            </w:tcBorders>
            <w:shd w:val="clear" w:color="auto" w:fill="auto"/>
            <w:vAlign w:val="center"/>
          </w:tcPr>
          <w:p w:rsidR="00F677F0" w:rsidRPr="00677EC9" w:rsidRDefault="00F677F0" w:rsidP="001E39D8">
            <w:pPr>
              <w:jc w:val="center"/>
              <w:rPr>
                <w:color w:val="000000"/>
                <w:sz w:val="16"/>
                <w:szCs w:val="16"/>
              </w:rPr>
            </w:pPr>
            <w:r w:rsidRPr="00EA09BB">
              <w:rPr>
                <w:color w:val="000000"/>
                <w:sz w:val="16"/>
                <w:szCs w:val="16"/>
              </w:rPr>
              <w:t>Максимальное количество транспортных средств каждого класса</w:t>
            </w:r>
          </w:p>
        </w:tc>
        <w:tc>
          <w:tcPr>
            <w:tcW w:w="1234" w:type="dxa"/>
            <w:vMerge/>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single" w:sz="4" w:space="0" w:color="auto"/>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Технический университет</w:t>
            </w:r>
          </w:p>
        </w:tc>
        <w:tc>
          <w:tcPr>
            <w:tcW w:w="1858" w:type="dxa"/>
            <w:tcBorders>
              <w:top w:val="single" w:sz="4" w:space="0" w:color="auto"/>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top w:val="single" w:sz="4" w:space="0" w:color="auto"/>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top w:val="single" w:sz="4" w:space="0" w:color="auto"/>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top w:val="single" w:sz="4" w:space="0" w:color="auto"/>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Марата</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top w:val="nil"/>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пр. Кольский</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tcBorders>
              <w:top w:val="nil"/>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Капитана Пономарёва</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vMerge w:val="restart"/>
            <w:tcBorders>
              <w:left w:val="single" w:sz="4" w:space="0" w:color="auto"/>
              <w:right w:val="single" w:sz="4" w:space="0" w:color="auto"/>
            </w:tcBorders>
            <w:shd w:val="clear" w:color="auto" w:fill="auto"/>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Ломоносова</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vMerge/>
            <w:tcBorders>
              <w:top w:val="nil"/>
              <w:left w:val="single" w:sz="4" w:space="0" w:color="auto"/>
              <w:right w:val="single" w:sz="4" w:space="0" w:color="auto"/>
            </w:tcBorders>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МБУЗ ОМСЧ «Севрыба»</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vMerge/>
            <w:tcBorders>
              <w:top w:val="nil"/>
              <w:left w:val="single" w:sz="4" w:space="0" w:color="auto"/>
              <w:right w:val="single" w:sz="4" w:space="0" w:color="auto"/>
            </w:tcBorders>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00"/>
        </w:trPr>
        <w:tc>
          <w:tcPr>
            <w:tcW w:w="1541" w:type="dxa"/>
            <w:tcBorders>
              <w:top w:val="nil"/>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049"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0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Долина Уюта</w:t>
            </w:r>
          </w:p>
        </w:tc>
        <w:tc>
          <w:tcPr>
            <w:tcW w:w="1858" w:type="dxa"/>
            <w:tcBorders>
              <w:top w:val="nil"/>
              <w:left w:val="nil"/>
              <w:bottom w:val="nil"/>
              <w:right w:val="single" w:sz="4" w:space="0" w:color="auto"/>
            </w:tcBorders>
            <w:shd w:val="clear" w:color="auto" w:fill="auto"/>
            <w:noWrap/>
            <w:vAlign w:val="center"/>
          </w:tcPr>
          <w:p w:rsidR="00F677F0" w:rsidRPr="00EA09BB" w:rsidRDefault="00F677F0" w:rsidP="00252A25">
            <w:pPr>
              <w:rPr>
                <w:b/>
                <w:bCs/>
                <w:color w:val="000000"/>
                <w:sz w:val="16"/>
                <w:szCs w:val="16"/>
              </w:rPr>
            </w:pPr>
          </w:p>
        </w:tc>
        <w:tc>
          <w:tcPr>
            <w:tcW w:w="1252" w:type="dxa"/>
            <w:vMerge/>
            <w:tcBorders>
              <w:top w:val="nil"/>
              <w:left w:val="single" w:sz="4" w:space="0" w:color="auto"/>
              <w:right w:val="single" w:sz="4" w:space="0" w:color="auto"/>
            </w:tcBorders>
            <w:vAlign w:val="center"/>
          </w:tcPr>
          <w:p w:rsidR="00F677F0" w:rsidRPr="00EA09BB" w:rsidRDefault="00F677F0" w:rsidP="00252A25">
            <w:pPr>
              <w:rPr>
                <w:b/>
                <w:bCs/>
                <w:color w:val="000000"/>
                <w:sz w:val="16"/>
                <w:szCs w:val="16"/>
              </w:rPr>
            </w:pPr>
          </w:p>
        </w:tc>
        <w:tc>
          <w:tcPr>
            <w:tcW w:w="967"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963" w:type="dxa"/>
            <w:tcBorders>
              <w:left w:val="single" w:sz="4" w:space="0" w:color="auto"/>
              <w:right w:val="nil"/>
            </w:tcBorders>
            <w:shd w:val="clear" w:color="auto" w:fill="auto"/>
            <w:vAlign w:val="center"/>
          </w:tcPr>
          <w:p w:rsidR="00F677F0" w:rsidRPr="00EA09BB" w:rsidRDefault="00F677F0" w:rsidP="00252A25">
            <w:pPr>
              <w:rPr>
                <w:color w:val="000000"/>
                <w:sz w:val="16"/>
                <w:szCs w:val="16"/>
              </w:rPr>
            </w:pPr>
          </w:p>
        </w:tc>
        <w:tc>
          <w:tcPr>
            <w:tcW w:w="490"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616"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c>
          <w:tcPr>
            <w:tcW w:w="1226" w:type="dxa"/>
            <w:tcBorders>
              <w:left w:val="nil"/>
              <w:right w:val="single" w:sz="4" w:space="0" w:color="auto"/>
            </w:tcBorders>
            <w:shd w:val="clear" w:color="auto" w:fill="auto"/>
            <w:vAlign w:val="center"/>
          </w:tcPr>
          <w:p w:rsidR="00F677F0" w:rsidRPr="00EA09BB" w:rsidRDefault="00F677F0" w:rsidP="00252A25">
            <w:pPr>
              <w:rPr>
                <w:color w:val="000000"/>
                <w:sz w:val="16"/>
                <w:szCs w:val="16"/>
              </w:rPr>
            </w:pPr>
          </w:p>
        </w:tc>
        <w:tc>
          <w:tcPr>
            <w:tcW w:w="1234" w:type="dxa"/>
            <w:tcBorders>
              <w:left w:val="single" w:sz="4" w:space="0" w:color="auto"/>
              <w:right w:val="single" w:sz="4" w:space="0" w:color="auto"/>
            </w:tcBorders>
            <w:shd w:val="clear" w:color="auto" w:fill="auto"/>
            <w:vAlign w:val="center"/>
          </w:tcPr>
          <w:p w:rsidR="00F677F0" w:rsidRPr="00EA09BB" w:rsidRDefault="00F677F0" w:rsidP="00252A25">
            <w:pPr>
              <w:rPr>
                <w:color w:val="000000"/>
                <w:sz w:val="16"/>
                <w:szCs w:val="16"/>
              </w:rPr>
            </w:pPr>
          </w:p>
        </w:tc>
      </w:tr>
      <w:tr w:rsidR="00F677F0" w:rsidRPr="00EA09BB" w:rsidTr="00F677F0">
        <w:trPr>
          <w:trHeight w:val="315"/>
        </w:trPr>
        <w:tc>
          <w:tcPr>
            <w:tcW w:w="1541" w:type="dxa"/>
            <w:tcBorders>
              <w:top w:val="nil"/>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049"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00"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2296" w:type="dxa"/>
            <w:tcBorders>
              <w:top w:val="nil"/>
              <w:left w:val="nil"/>
              <w:bottom w:val="nil"/>
              <w:right w:val="single" w:sz="4" w:space="0" w:color="auto"/>
            </w:tcBorders>
            <w:shd w:val="clear" w:color="auto" w:fill="auto"/>
            <w:noWrap/>
            <w:vAlign w:val="center"/>
            <w:hideMark/>
          </w:tcPr>
          <w:p w:rsidR="00F677F0" w:rsidRPr="00D6228B" w:rsidRDefault="00F677F0" w:rsidP="00252A25">
            <w:pPr>
              <w:rPr>
                <w:bCs/>
                <w:color w:val="000000"/>
                <w:sz w:val="16"/>
                <w:szCs w:val="16"/>
              </w:rPr>
            </w:pPr>
            <w:r w:rsidRPr="00D6228B">
              <w:rPr>
                <w:bCs/>
                <w:color w:val="000000"/>
                <w:sz w:val="16"/>
                <w:szCs w:val="16"/>
              </w:rPr>
              <w:t>ул. Морская</w:t>
            </w:r>
          </w:p>
        </w:tc>
        <w:tc>
          <w:tcPr>
            <w:tcW w:w="1858" w:type="dxa"/>
            <w:tcBorders>
              <w:top w:val="nil"/>
              <w:left w:val="nil"/>
              <w:bottom w:val="nil"/>
              <w:right w:val="single" w:sz="4" w:space="0" w:color="auto"/>
            </w:tcBorders>
            <w:shd w:val="clear" w:color="auto" w:fill="auto"/>
            <w:noWrap/>
            <w:vAlign w:val="center"/>
            <w:hideMark/>
          </w:tcPr>
          <w:p w:rsidR="00F677F0" w:rsidRPr="00EA09BB" w:rsidRDefault="00F677F0" w:rsidP="00252A25">
            <w:pPr>
              <w:rPr>
                <w:color w:val="000000"/>
                <w:sz w:val="16"/>
                <w:szCs w:val="16"/>
              </w:rPr>
            </w:pPr>
          </w:p>
        </w:tc>
        <w:tc>
          <w:tcPr>
            <w:tcW w:w="1252" w:type="dxa"/>
            <w:vMerge/>
            <w:tcBorders>
              <w:top w:val="nil"/>
              <w:left w:val="single" w:sz="4" w:space="0" w:color="auto"/>
              <w:bottom w:val="nil"/>
              <w:right w:val="single" w:sz="4" w:space="0" w:color="auto"/>
            </w:tcBorders>
            <w:vAlign w:val="center"/>
            <w:hideMark/>
          </w:tcPr>
          <w:p w:rsidR="00F677F0" w:rsidRPr="00EA09BB" w:rsidRDefault="00F677F0" w:rsidP="00252A25">
            <w:pPr>
              <w:rPr>
                <w:b/>
                <w:bCs/>
                <w:color w:val="000000"/>
                <w:sz w:val="16"/>
                <w:szCs w:val="16"/>
              </w:rPr>
            </w:pPr>
          </w:p>
        </w:tc>
        <w:tc>
          <w:tcPr>
            <w:tcW w:w="967"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963" w:type="dxa"/>
            <w:tcBorders>
              <w:left w:val="single" w:sz="4" w:space="0" w:color="auto"/>
              <w:bottom w:val="nil"/>
              <w:right w:val="nil"/>
            </w:tcBorders>
            <w:shd w:val="clear" w:color="auto" w:fill="auto"/>
            <w:vAlign w:val="center"/>
            <w:hideMark/>
          </w:tcPr>
          <w:p w:rsidR="00F677F0" w:rsidRPr="00EA09BB" w:rsidRDefault="00F677F0" w:rsidP="00252A25">
            <w:pPr>
              <w:rPr>
                <w:color w:val="000000"/>
                <w:sz w:val="16"/>
                <w:szCs w:val="16"/>
              </w:rPr>
            </w:pPr>
          </w:p>
        </w:tc>
        <w:tc>
          <w:tcPr>
            <w:tcW w:w="490"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616"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26" w:type="dxa"/>
            <w:tcBorders>
              <w:left w:val="nil"/>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c>
          <w:tcPr>
            <w:tcW w:w="1234" w:type="dxa"/>
            <w:tcBorders>
              <w:left w:val="single" w:sz="4" w:space="0" w:color="auto"/>
              <w:bottom w:val="nil"/>
              <w:right w:val="single" w:sz="4" w:space="0" w:color="auto"/>
            </w:tcBorders>
            <w:shd w:val="clear" w:color="auto" w:fill="auto"/>
            <w:vAlign w:val="center"/>
            <w:hideMark/>
          </w:tcPr>
          <w:p w:rsidR="00F677F0" w:rsidRPr="00EA09BB" w:rsidRDefault="00F677F0" w:rsidP="00252A25">
            <w:pPr>
              <w:rPr>
                <w:color w:val="000000"/>
                <w:sz w:val="16"/>
                <w:szCs w:val="16"/>
              </w:rPr>
            </w:pPr>
          </w:p>
        </w:tc>
      </w:tr>
      <w:tr w:rsidR="00F677F0" w:rsidRPr="00EA09BB" w:rsidTr="00535F1B">
        <w:trPr>
          <w:trHeight w:val="315"/>
        </w:trPr>
        <w:tc>
          <w:tcPr>
            <w:tcW w:w="1541"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1049"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1200"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2296" w:type="dxa"/>
            <w:tcBorders>
              <w:top w:val="nil"/>
              <w:left w:val="nil"/>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ул. Зои Космодемьянской</w:t>
            </w:r>
          </w:p>
        </w:tc>
        <w:tc>
          <w:tcPr>
            <w:tcW w:w="1858" w:type="dxa"/>
            <w:tcBorders>
              <w:top w:val="nil"/>
              <w:left w:val="nil"/>
              <w:right w:val="single" w:sz="4" w:space="0" w:color="auto"/>
            </w:tcBorders>
            <w:shd w:val="clear" w:color="auto" w:fill="auto"/>
            <w:noWrap/>
            <w:vAlign w:val="center"/>
          </w:tcPr>
          <w:p w:rsidR="00F677F0" w:rsidRPr="00EA09BB" w:rsidRDefault="00F677F0" w:rsidP="00252A25">
            <w:pPr>
              <w:rPr>
                <w:color w:val="000000"/>
                <w:sz w:val="16"/>
                <w:szCs w:val="16"/>
              </w:rPr>
            </w:pPr>
          </w:p>
        </w:tc>
        <w:tc>
          <w:tcPr>
            <w:tcW w:w="1252" w:type="dxa"/>
            <w:tcBorders>
              <w:top w:val="nil"/>
              <w:left w:val="single" w:sz="4" w:space="0" w:color="auto"/>
              <w:right w:val="single" w:sz="4" w:space="0" w:color="auto"/>
            </w:tcBorders>
            <w:vAlign w:val="center"/>
          </w:tcPr>
          <w:p w:rsidR="00F677F0" w:rsidRPr="00EA09BB" w:rsidRDefault="00F677F0" w:rsidP="00252A25">
            <w:pPr>
              <w:rPr>
                <w:b/>
                <w:bCs/>
                <w:color w:val="000000"/>
                <w:sz w:val="16"/>
                <w:szCs w:val="16"/>
              </w:rPr>
            </w:pPr>
          </w:p>
        </w:tc>
        <w:tc>
          <w:tcPr>
            <w:tcW w:w="967"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963" w:type="dxa"/>
            <w:tcBorders>
              <w:top w:val="nil"/>
              <w:left w:val="single" w:sz="4" w:space="0" w:color="auto"/>
              <w:right w:val="nil"/>
            </w:tcBorders>
            <w:vAlign w:val="center"/>
          </w:tcPr>
          <w:p w:rsidR="00F677F0" w:rsidRPr="00EA09BB" w:rsidRDefault="00F677F0" w:rsidP="00252A25">
            <w:pPr>
              <w:rPr>
                <w:color w:val="000000"/>
                <w:sz w:val="16"/>
                <w:szCs w:val="16"/>
              </w:rPr>
            </w:pPr>
          </w:p>
        </w:tc>
        <w:tc>
          <w:tcPr>
            <w:tcW w:w="490"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616"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c>
          <w:tcPr>
            <w:tcW w:w="1226" w:type="dxa"/>
            <w:tcBorders>
              <w:top w:val="nil"/>
              <w:left w:val="nil"/>
              <w:right w:val="single" w:sz="4" w:space="0" w:color="auto"/>
            </w:tcBorders>
            <w:vAlign w:val="center"/>
          </w:tcPr>
          <w:p w:rsidR="00F677F0" w:rsidRPr="00EA09BB" w:rsidRDefault="00F677F0" w:rsidP="00252A25">
            <w:pPr>
              <w:rPr>
                <w:color w:val="000000"/>
                <w:sz w:val="16"/>
                <w:szCs w:val="16"/>
              </w:rPr>
            </w:pPr>
          </w:p>
        </w:tc>
        <w:tc>
          <w:tcPr>
            <w:tcW w:w="1234" w:type="dxa"/>
            <w:tcBorders>
              <w:top w:val="nil"/>
              <w:left w:val="single" w:sz="4" w:space="0" w:color="auto"/>
              <w:right w:val="single" w:sz="4" w:space="0" w:color="auto"/>
            </w:tcBorders>
            <w:vAlign w:val="center"/>
          </w:tcPr>
          <w:p w:rsidR="00F677F0" w:rsidRPr="00EA09BB" w:rsidRDefault="00F677F0" w:rsidP="00252A25">
            <w:pPr>
              <w:rPr>
                <w:color w:val="000000"/>
                <w:sz w:val="16"/>
                <w:szCs w:val="16"/>
              </w:rPr>
            </w:pPr>
          </w:p>
        </w:tc>
      </w:tr>
      <w:tr w:rsidR="00F677F0" w:rsidRPr="00EA09BB" w:rsidTr="00535F1B">
        <w:trPr>
          <w:trHeight w:val="315"/>
        </w:trPr>
        <w:tc>
          <w:tcPr>
            <w:tcW w:w="1541"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1049"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1200"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2296" w:type="dxa"/>
            <w:tcBorders>
              <w:top w:val="nil"/>
              <w:left w:val="nil"/>
              <w:bottom w:val="single" w:sz="4" w:space="0" w:color="auto"/>
              <w:right w:val="single" w:sz="4" w:space="0" w:color="auto"/>
            </w:tcBorders>
            <w:shd w:val="clear" w:color="auto" w:fill="auto"/>
            <w:noWrap/>
            <w:vAlign w:val="center"/>
          </w:tcPr>
          <w:p w:rsidR="00F677F0" w:rsidRPr="00D6228B" w:rsidRDefault="00F677F0" w:rsidP="00252A25">
            <w:pPr>
              <w:rPr>
                <w:bCs/>
                <w:color w:val="000000"/>
                <w:sz w:val="16"/>
                <w:szCs w:val="16"/>
              </w:rPr>
            </w:pPr>
            <w:r w:rsidRPr="00D6228B">
              <w:rPr>
                <w:bCs/>
                <w:color w:val="000000"/>
                <w:sz w:val="16"/>
                <w:szCs w:val="16"/>
              </w:rPr>
              <w:t>до: Автобусный парк (конечная)</w:t>
            </w:r>
          </w:p>
        </w:tc>
        <w:tc>
          <w:tcPr>
            <w:tcW w:w="1858" w:type="dxa"/>
            <w:tcBorders>
              <w:top w:val="nil"/>
              <w:left w:val="nil"/>
              <w:bottom w:val="single" w:sz="4" w:space="0" w:color="auto"/>
              <w:right w:val="single" w:sz="4" w:space="0" w:color="auto"/>
            </w:tcBorders>
            <w:shd w:val="clear" w:color="auto" w:fill="auto"/>
            <w:noWrap/>
            <w:vAlign w:val="center"/>
          </w:tcPr>
          <w:p w:rsidR="00F677F0" w:rsidRPr="00EA09BB" w:rsidRDefault="00F677F0" w:rsidP="00252A25">
            <w:pPr>
              <w:rPr>
                <w:color w:val="000000"/>
                <w:sz w:val="16"/>
                <w:szCs w:val="16"/>
              </w:rPr>
            </w:pPr>
          </w:p>
        </w:tc>
        <w:tc>
          <w:tcPr>
            <w:tcW w:w="1252" w:type="dxa"/>
            <w:tcBorders>
              <w:top w:val="nil"/>
              <w:left w:val="single" w:sz="4" w:space="0" w:color="auto"/>
              <w:bottom w:val="single" w:sz="4" w:space="0" w:color="auto"/>
              <w:right w:val="single" w:sz="4" w:space="0" w:color="auto"/>
            </w:tcBorders>
            <w:vAlign w:val="center"/>
          </w:tcPr>
          <w:p w:rsidR="00F677F0" w:rsidRPr="00EA09BB" w:rsidRDefault="00F677F0" w:rsidP="00252A25">
            <w:pPr>
              <w:rPr>
                <w:b/>
                <w:bCs/>
                <w:color w:val="000000"/>
                <w:sz w:val="16"/>
                <w:szCs w:val="16"/>
              </w:rPr>
            </w:pPr>
          </w:p>
        </w:tc>
        <w:tc>
          <w:tcPr>
            <w:tcW w:w="967"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963" w:type="dxa"/>
            <w:tcBorders>
              <w:top w:val="nil"/>
              <w:left w:val="single" w:sz="4" w:space="0" w:color="auto"/>
              <w:bottom w:val="single" w:sz="4" w:space="0" w:color="auto"/>
              <w:right w:val="nil"/>
            </w:tcBorders>
            <w:vAlign w:val="center"/>
          </w:tcPr>
          <w:p w:rsidR="00F677F0" w:rsidRPr="00EA09BB" w:rsidRDefault="00F677F0" w:rsidP="00252A25">
            <w:pPr>
              <w:rPr>
                <w:color w:val="000000"/>
                <w:sz w:val="16"/>
                <w:szCs w:val="16"/>
              </w:rPr>
            </w:pPr>
          </w:p>
        </w:tc>
        <w:tc>
          <w:tcPr>
            <w:tcW w:w="490"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616"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1226" w:type="dxa"/>
            <w:tcBorders>
              <w:top w:val="nil"/>
              <w:left w:val="nil"/>
              <w:bottom w:val="single" w:sz="4" w:space="0" w:color="auto"/>
              <w:right w:val="single" w:sz="4" w:space="0" w:color="auto"/>
            </w:tcBorders>
            <w:vAlign w:val="center"/>
          </w:tcPr>
          <w:p w:rsidR="00F677F0" w:rsidRPr="00EA09BB" w:rsidRDefault="00F677F0" w:rsidP="00252A25">
            <w:pPr>
              <w:rPr>
                <w:color w:val="000000"/>
                <w:sz w:val="16"/>
                <w:szCs w:val="16"/>
              </w:rPr>
            </w:pPr>
          </w:p>
        </w:tc>
        <w:tc>
          <w:tcPr>
            <w:tcW w:w="1234" w:type="dxa"/>
            <w:tcBorders>
              <w:top w:val="nil"/>
              <w:left w:val="single" w:sz="4" w:space="0" w:color="auto"/>
              <w:bottom w:val="single" w:sz="4" w:space="0" w:color="auto"/>
              <w:right w:val="single" w:sz="4" w:space="0" w:color="auto"/>
            </w:tcBorders>
            <w:vAlign w:val="center"/>
          </w:tcPr>
          <w:p w:rsidR="00F677F0" w:rsidRPr="00EA09BB" w:rsidRDefault="00F677F0" w:rsidP="00252A25">
            <w:pPr>
              <w:rPr>
                <w:color w:val="000000"/>
                <w:sz w:val="16"/>
                <w:szCs w:val="16"/>
              </w:rPr>
            </w:pPr>
          </w:p>
        </w:tc>
      </w:tr>
    </w:tbl>
    <w:p w:rsidR="007679FF" w:rsidRDefault="007679FF" w:rsidP="007679FF">
      <w:pPr>
        <w:autoSpaceDE w:val="0"/>
        <w:autoSpaceDN w:val="0"/>
        <w:adjustRightInd w:val="0"/>
        <w:ind w:firstLine="709"/>
        <w:jc w:val="right"/>
      </w:pPr>
    </w:p>
    <w:p w:rsidR="00EC2A8D" w:rsidRDefault="00EC2A8D" w:rsidP="007679FF">
      <w:pPr>
        <w:autoSpaceDE w:val="0"/>
        <w:autoSpaceDN w:val="0"/>
        <w:adjustRightInd w:val="0"/>
        <w:ind w:firstLine="709"/>
        <w:jc w:val="right"/>
      </w:pPr>
    </w:p>
    <w:p w:rsidR="00EC2A8D" w:rsidRDefault="007D5951" w:rsidP="00EC2A8D">
      <w:pPr>
        <w:autoSpaceDE w:val="0"/>
        <w:autoSpaceDN w:val="0"/>
        <w:adjustRightInd w:val="0"/>
        <w:ind w:firstLine="709"/>
        <w:jc w:val="center"/>
      </w:pPr>
      <w:r>
        <w:t>_____________________________________________</w:t>
      </w:r>
    </w:p>
    <w:p w:rsidR="00240BC4" w:rsidRDefault="00240BC4" w:rsidP="00EC2A8D">
      <w:pPr>
        <w:autoSpaceDE w:val="0"/>
        <w:autoSpaceDN w:val="0"/>
        <w:adjustRightInd w:val="0"/>
        <w:ind w:firstLine="709"/>
        <w:jc w:val="center"/>
      </w:pPr>
    </w:p>
    <w:p w:rsidR="00240BC4" w:rsidRDefault="00240BC4" w:rsidP="00EC2A8D">
      <w:pPr>
        <w:autoSpaceDE w:val="0"/>
        <w:autoSpaceDN w:val="0"/>
        <w:adjustRightInd w:val="0"/>
        <w:ind w:firstLine="709"/>
        <w:jc w:val="center"/>
      </w:pPr>
    </w:p>
    <w:p w:rsidR="00240BC4" w:rsidRDefault="00240BC4" w:rsidP="00EC2A8D">
      <w:pPr>
        <w:autoSpaceDE w:val="0"/>
        <w:autoSpaceDN w:val="0"/>
        <w:adjustRightInd w:val="0"/>
        <w:ind w:firstLine="709"/>
        <w:jc w:val="center"/>
      </w:pPr>
    </w:p>
    <w:p w:rsidR="004C4C3E" w:rsidRDefault="00240BC4" w:rsidP="00240BC4">
      <w:pPr>
        <w:autoSpaceDE w:val="0"/>
        <w:autoSpaceDN w:val="0"/>
        <w:adjustRightInd w:val="0"/>
        <w:ind w:firstLine="709"/>
        <w:sectPr w:rsidR="004C4C3E" w:rsidSect="00C13F84">
          <w:pgSz w:w="16838" w:h="11906" w:orient="landscape"/>
          <w:pgMar w:top="1134" w:right="851" w:bottom="1134" w:left="1418" w:header="454" w:footer="709" w:gutter="0"/>
          <w:cols w:space="708"/>
          <w:docGrid w:linePitch="381"/>
        </w:sectPr>
      </w:pPr>
      <w:r>
        <w:t xml:space="preserve"> </w:t>
      </w:r>
    </w:p>
    <w:p w:rsidR="00775880" w:rsidRPr="00C9794B" w:rsidRDefault="00775880" w:rsidP="00AB41C2">
      <w:pPr>
        <w:autoSpaceDE w:val="0"/>
        <w:autoSpaceDN w:val="0"/>
        <w:adjustRightInd w:val="0"/>
        <w:ind w:left="6237"/>
        <w:jc w:val="center"/>
      </w:pPr>
      <w:r w:rsidRPr="00C9794B">
        <w:lastRenderedPageBreak/>
        <w:t>Приложение № 2</w:t>
      </w:r>
    </w:p>
    <w:p w:rsidR="00775880" w:rsidRDefault="00333E7B" w:rsidP="00333E7B">
      <w:pPr>
        <w:autoSpaceDE w:val="0"/>
        <w:autoSpaceDN w:val="0"/>
        <w:adjustRightInd w:val="0"/>
        <w:ind w:firstLine="709"/>
        <w:jc w:val="right"/>
      </w:pPr>
      <w:r w:rsidRPr="00C9794B">
        <w:t>к Конкурсной документации</w:t>
      </w:r>
    </w:p>
    <w:p w:rsidR="007D5951" w:rsidRPr="00C9794B" w:rsidRDefault="007D5951" w:rsidP="00333E7B">
      <w:pPr>
        <w:autoSpaceDE w:val="0"/>
        <w:autoSpaceDN w:val="0"/>
        <w:adjustRightInd w:val="0"/>
        <w:ind w:firstLine="709"/>
        <w:jc w:val="right"/>
      </w:pPr>
    </w:p>
    <w:p w:rsidR="001D722D" w:rsidRPr="00C9794B" w:rsidRDefault="001D722D" w:rsidP="00333E7B">
      <w:pPr>
        <w:autoSpaceDE w:val="0"/>
        <w:autoSpaceDN w:val="0"/>
        <w:adjustRightInd w:val="0"/>
        <w:ind w:firstLine="709"/>
        <w:jc w:val="right"/>
      </w:pPr>
      <w:r w:rsidRPr="00C9794B">
        <w:t>Форма № 1</w:t>
      </w:r>
    </w:p>
    <w:p w:rsidR="00775880" w:rsidRPr="00775880" w:rsidRDefault="00775880" w:rsidP="00775880">
      <w:pPr>
        <w:autoSpaceDE w:val="0"/>
        <w:autoSpaceDN w:val="0"/>
        <w:adjustRightInd w:val="0"/>
        <w:ind w:firstLine="709"/>
        <w:jc w:val="both"/>
        <w:rPr>
          <w:sz w:val="24"/>
          <w:szCs w:val="24"/>
        </w:rPr>
      </w:pPr>
    </w:p>
    <w:p w:rsidR="00775880" w:rsidRPr="00775880" w:rsidRDefault="00775880" w:rsidP="00775880">
      <w:pPr>
        <w:autoSpaceDE w:val="0"/>
        <w:autoSpaceDN w:val="0"/>
        <w:adjustRightInd w:val="0"/>
        <w:ind w:firstLine="709"/>
        <w:jc w:val="center"/>
        <w:rPr>
          <w:sz w:val="24"/>
          <w:szCs w:val="24"/>
        </w:rPr>
      </w:pPr>
      <w:r w:rsidRPr="00775880">
        <w:rPr>
          <w:sz w:val="24"/>
          <w:szCs w:val="24"/>
        </w:rPr>
        <w:t>ЗАЯВКА НА УЧАСТИЕ В КОНКУРСЕ</w:t>
      </w:r>
    </w:p>
    <w:p w:rsidR="00775880" w:rsidRPr="00775880" w:rsidRDefault="00333E7B" w:rsidP="00775880">
      <w:pPr>
        <w:autoSpaceDE w:val="0"/>
        <w:autoSpaceDN w:val="0"/>
        <w:adjustRightInd w:val="0"/>
        <w:ind w:firstLine="709"/>
        <w:jc w:val="both"/>
        <w:rPr>
          <w:sz w:val="24"/>
          <w:szCs w:val="24"/>
        </w:rPr>
      </w:pPr>
      <w:r w:rsidRPr="00775880">
        <w:rPr>
          <w:sz w:val="24"/>
          <w:szCs w:val="24"/>
        </w:rPr>
        <w:t>От _</w:t>
      </w:r>
      <w:r w:rsidR="00775880" w:rsidRPr="00775880">
        <w:rPr>
          <w:sz w:val="24"/>
          <w:szCs w:val="24"/>
        </w:rPr>
        <w:t>________________________________________________________________</w:t>
      </w:r>
      <w:r>
        <w:rPr>
          <w:sz w:val="24"/>
          <w:szCs w:val="24"/>
        </w:rPr>
        <w:t>______</w:t>
      </w:r>
    </w:p>
    <w:p w:rsidR="00775880" w:rsidRDefault="00775880" w:rsidP="003720B9">
      <w:pPr>
        <w:autoSpaceDE w:val="0"/>
        <w:autoSpaceDN w:val="0"/>
        <w:adjustRightInd w:val="0"/>
        <w:jc w:val="both"/>
        <w:rPr>
          <w:sz w:val="24"/>
          <w:szCs w:val="24"/>
        </w:rPr>
      </w:pPr>
      <w:r w:rsidRPr="00775880">
        <w:rPr>
          <w:sz w:val="24"/>
          <w:szCs w:val="24"/>
        </w:rPr>
        <w:t>_____________________________________________________________</w:t>
      </w:r>
      <w:r w:rsidR="00333E7B">
        <w:rPr>
          <w:sz w:val="24"/>
          <w:szCs w:val="24"/>
        </w:rPr>
        <w:t>____________</w:t>
      </w:r>
      <w:r w:rsidRPr="00775880">
        <w:rPr>
          <w:sz w:val="24"/>
          <w:szCs w:val="24"/>
        </w:rPr>
        <w:t>_</w:t>
      </w:r>
      <w:r w:rsidR="003720B9">
        <w:rPr>
          <w:sz w:val="24"/>
          <w:szCs w:val="24"/>
        </w:rPr>
        <w:t>______</w:t>
      </w:r>
    </w:p>
    <w:p w:rsidR="00333E7B" w:rsidRPr="00775880" w:rsidRDefault="00333E7B" w:rsidP="003720B9">
      <w:pPr>
        <w:autoSpaceDE w:val="0"/>
        <w:autoSpaceDN w:val="0"/>
        <w:adjustRightInd w:val="0"/>
        <w:jc w:val="both"/>
        <w:rPr>
          <w:sz w:val="24"/>
          <w:szCs w:val="24"/>
        </w:rPr>
      </w:pPr>
      <w:r>
        <w:rPr>
          <w:sz w:val="24"/>
          <w:szCs w:val="24"/>
        </w:rPr>
        <w:t>__________________________________________________________________________</w:t>
      </w:r>
      <w:r w:rsidR="003720B9">
        <w:rPr>
          <w:sz w:val="24"/>
          <w:szCs w:val="24"/>
        </w:rPr>
        <w:t>______</w:t>
      </w:r>
    </w:p>
    <w:p w:rsidR="00775880" w:rsidRDefault="003720B9" w:rsidP="00775880">
      <w:pPr>
        <w:autoSpaceDE w:val="0"/>
        <w:autoSpaceDN w:val="0"/>
        <w:adjustRightInd w:val="0"/>
        <w:ind w:firstLine="709"/>
        <w:jc w:val="both"/>
        <w:rPr>
          <w:sz w:val="24"/>
          <w:szCs w:val="24"/>
        </w:rPr>
      </w:pPr>
      <w:r>
        <w:rPr>
          <w:sz w:val="24"/>
          <w:szCs w:val="24"/>
        </w:rPr>
        <w:t xml:space="preserve">                                            </w:t>
      </w:r>
      <w:r w:rsidR="00775880" w:rsidRPr="00775880">
        <w:rPr>
          <w:sz w:val="24"/>
          <w:szCs w:val="24"/>
        </w:rPr>
        <w:t>(наименование</w:t>
      </w:r>
      <w:r w:rsidR="000467A1">
        <w:rPr>
          <w:sz w:val="24"/>
          <w:szCs w:val="24"/>
        </w:rPr>
        <w:t xml:space="preserve"> участника</w:t>
      </w:r>
      <w:r w:rsidR="00775880" w:rsidRPr="00775880">
        <w:rPr>
          <w:sz w:val="24"/>
          <w:szCs w:val="24"/>
        </w:rPr>
        <w:t>)</w:t>
      </w:r>
    </w:p>
    <w:p w:rsidR="00333E7B" w:rsidRPr="00775880" w:rsidRDefault="00333E7B" w:rsidP="00775880">
      <w:pPr>
        <w:autoSpaceDE w:val="0"/>
        <w:autoSpaceDN w:val="0"/>
        <w:adjustRightInd w:val="0"/>
        <w:ind w:firstLine="709"/>
        <w:jc w:val="both"/>
        <w:rPr>
          <w:sz w:val="24"/>
          <w:szCs w:val="24"/>
        </w:rPr>
      </w:pPr>
    </w:p>
    <w:p w:rsidR="00775880" w:rsidRPr="00775880" w:rsidRDefault="00775880" w:rsidP="003720B9">
      <w:pPr>
        <w:autoSpaceDE w:val="0"/>
        <w:autoSpaceDN w:val="0"/>
        <w:adjustRightInd w:val="0"/>
        <w:jc w:val="both"/>
        <w:rPr>
          <w:sz w:val="24"/>
          <w:szCs w:val="24"/>
        </w:rPr>
      </w:pPr>
      <w:r w:rsidRPr="00775880">
        <w:rPr>
          <w:sz w:val="24"/>
          <w:szCs w:val="24"/>
        </w:rPr>
        <w:t>место нахождения, почтовый адрес юридического лица; адрес регистрации по месту жительства, индивидуального предпринимателя, участника договора простого товарищества:</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____________________________________________________________________</w:t>
      </w:r>
      <w:r w:rsidR="00333E7B">
        <w:rPr>
          <w:sz w:val="24"/>
          <w:szCs w:val="24"/>
        </w:rPr>
        <w:t>______</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____________________________________________________________________</w:t>
      </w:r>
      <w:r w:rsidR="00333E7B">
        <w:rPr>
          <w:sz w:val="24"/>
          <w:szCs w:val="24"/>
        </w:rPr>
        <w:t>______</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w:t>
      </w:r>
      <w:r w:rsidR="00333E7B">
        <w:rPr>
          <w:sz w:val="24"/>
          <w:szCs w:val="24"/>
        </w:rPr>
        <w:t>________________________________</w:t>
      </w:r>
    </w:p>
    <w:p w:rsidR="00775880" w:rsidRPr="00775880" w:rsidRDefault="00775880" w:rsidP="00E23F8E">
      <w:pPr>
        <w:autoSpaceDE w:val="0"/>
        <w:autoSpaceDN w:val="0"/>
        <w:adjustRightInd w:val="0"/>
        <w:jc w:val="both"/>
        <w:rPr>
          <w:sz w:val="24"/>
          <w:szCs w:val="24"/>
        </w:rPr>
      </w:pPr>
      <w:r w:rsidRPr="00775880">
        <w:rPr>
          <w:sz w:val="24"/>
          <w:szCs w:val="24"/>
        </w:rPr>
        <w:t>телефон/факс ________________________ Е-</w:t>
      </w:r>
      <w:proofErr w:type="spellStart"/>
      <w:r w:rsidRPr="00775880">
        <w:rPr>
          <w:sz w:val="24"/>
          <w:szCs w:val="24"/>
        </w:rPr>
        <w:t>mail</w:t>
      </w:r>
      <w:proofErr w:type="spellEnd"/>
      <w:r w:rsidRPr="00775880">
        <w:rPr>
          <w:sz w:val="24"/>
          <w:szCs w:val="24"/>
        </w:rPr>
        <w:t xml:space="preserve"> __________________________</w:t>
      </w:r>
      <w:r w:rsidR="00333E7B">
        <w:rPr>
          <w:sz w:val="24"/>
          <w:szCs w:val="24"/>
        </w:rPr>
        <w:t>_____</w:t>
      </w:r>
      <w:r w:rsidR="009E48D2">
        <w:rPr>
          <w:sz w:val="24"/>
          <w:szCs w:val="24"/>
        </w:rPr>
        <w:t>______</w:t>
      </w:r>
    </w:p>
    <w:p w:rsidR="00775880" w:rsidRPr="00775880" w:rsidRDefault="00775880" w:rsidP="00E23F8E">
      <w:pPr>
        <w:autoSpaceDE w:val="0"/>
        <w:autoSpaceDN w:val="0"/>
        <w:adjustRightInd w:val="0"/>
        <w:jc w:val="both"/>
        <w:rPr>
          <w:sz w:val="24"/>
          <w:szCs w:val="24"/>
        </w:rPr>
      </w:pPr>
      <w:r w:rsidRPr="00775880">
        <w:rPr>
          <w:sz w:val="24"/>
          <w:szCs w:val="24"/>
        </w:rPr>
        <w:t>ИНН: ________________________; _____________________________________</w:t>
      </w:r>
      <w:r w:rsidR="00E23F8E">
        <w:rPr>
          <w:sz w:val="24"/>
          <w:szCs w:val="24"/>
        </w:rPr>
        <w:t>______</w:t>
      </w:r>
      <w:r w:rsidR="009E48D2">
        <w:rPr>
          <w:sz w:val="24"/>
          <w:szCs w:val="24"/>
        </w:rPr>
        <w:t>______</w:t>
      </w:r>
    </w:p>
    <w:p w:rsidR="00775880" w:rsidRPr="00775880" w:rsidRDefault="00775880" w:rsidP="003720B9">
      <w:pPr>
        <w:autoSpaceDE w:val="0"/>
        <w:autoSpaceDN w:val="0"/>
        <w:adjustRightInd w:val="0"/>
        <w:ind w:left="1415" w:firstLine="709"/>
        <w:jc w:val="both"/>
        <w:rPr>
          <w:sz w:val="24"/>
          <w:szCs w:val="24"/>
        </w:rPr>
      </w:pPr>
      <w:r w:rsidRPr="00775880">
        <w:rPr>
          <w:sz w:val="24"/>
          <w:szCs w:val="24"/>
        </w:rPr>
        <w:t>(данные документа о постановке на учет</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____________________________________________________________________</w:t>
      </w:r>
      <w:r w:rsidR="00E23F8E">
        <w:rPr>
          <w:sz w:val="24"/>
          <w:szCs w:val="24"/>
        </w:rPr>
        <w:t>______</w:t>
      </w:r>
    </w:p>
    <w:p w:rsidR="00775880" w:rsidRPr="00775880" w:rsidRDefault="00775880" w:rsidP="003720B9">
      <w:pPr>
        <w:autoSpaceDE w:val="0"/>
        <w:autoSpaceDN w:val="0"/>
        <w:adjustRightInd w:val="0"/>
        <w:ind w:left="1415" w:firstLine="709"/>
        <w:jc w:val="both"/>
        <w:rPr>
          <w:sz w:val="24"/>
          <w:szCs w:val="24"/>
        </w:rPr>
      </w:pPr>
      <w:r w:rsidRPr="00775880">
        <w:rPr>
          <w:sz w:val="24"/>
          <w:szCs w:val="24"/>
        </w:rPr>
        <w:t>налогоплательщика в налоговом органе)</w:t>
      </w:r>
    </w:p>
    <w:p w:rsidR="00775880" w:rsidRPr="00775880" w:rsidRDefault="00775880" w:rsidP="00E23F8E">
      <w:pPr>
        <w:autoSpaceDE w:val="0"/>
        <w:autoSpaceDN w:val="0"/>
        <w:adjustRightInd w:val="0"/>
        <w:jc w:val="both"/>
        <w:rPr>
          <w:sz w:val="24"/>
          <w:szCs w:val="24"/>
        </w:rPr>
      </w:pPr>
      <w:r w:rsidRPr="00775880">
        <w:rPr>
          <w:sz w:val="24"/>
          <w:szCs w:val="24"/>
        </w:rPr>
        <w:t>ОГРН: _____________________________; ________________________________</w:t>
      </w:r>
      <w:r w:rsidR="00E23F8E">
        <w:rPr>
          <w:sz w:val="24"/>
          <w:szCs w:val="24"/>
        </w:rPr>
        <w:t>______</w:t>
      </w:r>
      <w:r w:rsidR="009E48D2">
        <w:rPr>
          <w:sz w:val="24"/>
          <w:szCs w:val="24"/>
        </w:rPr>
        <w:t>______</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 </w:t>
      </w:r>
      <w:r w:rsidR="003720B9">
        <w:rPr>
          <w:sz w:val="24"/>
          <w:szCs w:val="24"/>
        </w:rPr>
        <w:tab/>
      </w:r>
      <w:r w:rsidRPr="00775880">
        <w:rPr>
          <w:sz w:val="24"/>
          <w:szCs w:val="24"/>
        </w:rPr>
        <w:t xml:space="preserve">(данные документа, подтверждающего факт внесения </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____________________________________________________________________</w:t>
      </w:r>
      <w:r w:rsidR="00E23F8E">
        <w:rPr>
          <w:sz w:val="24"/>
          <w:szCs w:val="24"/>
        </w:rPr>
        <w:t>______</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____________________________________________________________________</w:t>
      </w:r>
      <w:r w:rsidR="00E23F8E">
        <w:rPr>
          <w:sz w:val="24"/>
          <w:szCs w:val="24"/>
        </w:rPr>
        <w:t>______</w:t>
      </w:r>
    </w:p>
    <w:p w:rsidR="00775880" w:rsidRPr="00775880" w:rsidRDefault="00775880" w:rsidP="00E23F8E">
      <w:pPr>
        <w:autoSpaceDE w:val="0"/>
        <w:autoSpaceDN w:val="0"/>
        <w:adjustRightInd w:val="0"/>
        <w:jc w:val="both"/>
        <w:rPr>
          <w:sz w:val="24"/>
          <w:szCs w:val="24"/>
        </w:rPr>
      </w:pPr>
      <w:r w:rsidRPr="00775880">
        <w:rPr>
          <w:sz w:val="24"/>
          <w:szCs w:val="24"/>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775880" w:rsidRPr="00775880" w:rsidRDefault="00775880" w:rsidP="00E23F8E">
      <w:pPr>
        <w:autoSpaceDE w:val="0"/>
        <w:autoSpaceDN w:val="0"/>
        <w:adjustRightInd w:val="0"/>
        <w:jc w:val="both"/>
        <w:rPr>
          <w:sz w:val="24"/>
          <w:szCs w:val="24"/>
        </w:rPr>
      </w:pPr>
      <w:r w:rsidRPr="00775880">
        <w:rPr>
          <w:sz w:val="24"/>
          <w:szCs w:val="24"/>
        </w:rPr>
        <w:t>лицензия на осуществление перевозки пассажиров автомобильным транспортом, оборудованным для перевозок более восьми человек:</w:t>
      </w:r>
    </w:p>
    <w:p w:rsidR="00775880" w:rsidRPr="00775880" w:rsidRDefault="00775880" w:rsidP="00E23F8E">
      <w:pPr>
        <w:autoSpaceDE w:val="0"/>
        <w:autoSpaceDN w:val="0"/>
        <w:adjustRightInd w:val="0"/>
        <w:jc w:val="both"/>
        <w:rPr>
          <w:sz w:val="24"/>
          <w:szCs w:val="24"/>
        </w:rPr>
      </w:pPr>
      <w:r w:rsidRPr="00775880">
        <w:rPr>
          <w:sz w:val="24"/>
          <w:szCs w:val="24"/>
        </w:rPr>
        <w:t>Дата выдачи ______________</w:t>
      </w:r>
    </w:p>
    <w:p w:rsidR="00775880" w:rsidRPr="00775880" w:rsidRDefault="00775880" w:rsidP="00E23F8E">
      <w:pPr>
        <w:autoSpaceDE w:val="0"/>
        <w:autoSpaceDN w:val="0"/>
        <w:adjustRightInd w:val="0"/>
        <w:jc w:val="both"/>
        <w:rPr>
          <w:sz w:val="24"/>
          <w:szCs w:val="24"/>
        </w:rPr>
      </w:pPr>
      <w:r w:rsidRPr="00775880">
        <w:rPr>
          <w:sz w:val="24"/>
          <w:szCs w:val="24"/>
        </w:rPr>
        <w:t>№ _______________________ сроком действия ______________________</w:t>
      </w:r>
      <w:r w:rsidR="00E23F8E">
        <w:rPr>
          <w:sz w:val="24"/>
          <w:szCs w:val="24"/>
        </w:rPr>
        <w:t>__________</w:t>
      </w:r>
      <w:r w:rsidR="00124DC8">
        <w:rPr>
          <w:sz w:val="24"/>
          <w:szCs w:val="24"/>
        </w:rPr>
        <w:t>_______</w:t>
      </w:r>
      <w:r w:rsidR="00E23F8E">
        <w:rPr>
          <w:sz w:val="24"/>
          <w:szCs w:val="24"/>
        </w:rPr>
        <w:t>.</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Изучив конкурсную документацию на право получения свидетельства </w:t>
      </w:r>
      <w:r w:rsidR="00877CE6">
        <w:rPr>
          <w:sz w:val="24"/>
          <w:szCs w:val="24"/>
        </w:rPr>
        <w:t xml:space="preserve">                        </w:t>
      </w:r>
      <w:r w:rsidRPr="00775880">
        <w:rPr>
          <w:sz w:val="24"/>
          <w:szCs w:val="24"/>
        </w:rPr>
        <w:t>об осуществлении перевозок по муниципальному маршруту регулярных перевозок № 60 в границах муниципального образования город Мурманск,</w:t>
      </w:r>
    </w:p>
    <w:p w:rsidR="00775880" w:rsidRPr="00775880" w:rsidRDefault="00775880" w:rsidP="00775880">
      <w:pPr>
        <w:autoSpaceDE w:val="0"/>
        <w:autoSpaceDN w:val="0"/>
        <w:adjustRightInd w:val="0"/>
        <w:ind w:firstLine="709"/>
        <w:jc w:val="both"/>
        <w:rPr>
          <w:sz w:val="24"/>
          <w:szCs w:val="24"/>
        </w:rPr>
      </w:pPr>
      <w:r w:rsidRPr="00775880">
        <w:rPr>
          <w:sz w:val="24"/>
          <w:szCs w:val="24"/>
        </w:rPr>
        <w:t>_________________________________</w:t>
      </w:r>
      <w:r w:rsidR="00124DC8">
        <w:rPr>
          <w:sz w:val="24"/>
          <w:szCs w:val="24"/>
        </w:rPr>
        <w:t>_________________________________________</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(наименование </w:t>
      </w:r>
      <w:r w:rsidR="002F6F39">
        <w:rPr>
          <w:sz w:val="24"/>
          <w:szCs w:val="24"/>
        </w:rPr>
        <w:t>участника</w:t>
      </w:r>
      <w:r w:rsidRPr="00775880">
        <w:rPr>
          <w:sz w:val="24"/>
          <w:szCs w:val="24"/>
        </w:rPr>
        <w:t>)</w:t>
      </w:r>
    </w:p>
    <w:p w:rsidR="00775880" w:rsidRDefault="00775880" w:rsidP="00E23F8E">
      <w:pPr>
        <w:autoSpaceDE w:val="0"/>
        <w:autoSpaceDN w:val="0"/>
        <w:adjustRightInd w:val="0"/>
        <w:jc w:val="both"/>
        <w:rPr>
          <w:sz w:val="24"/>
          <w:szCs w:val="24"/>
        </w:rPr>
      </w:pPr>
      <w:r w:rsidRPr="00775880">
        <w:rPr>
          <w:sz w:val="24"/>
          <w:szCs w:val="24"/>
        </w:rPr>
        <w:t>сообщает о своем согласии с порядком проведения конкурса и условиями выполнения обслуживания маршрута, в связи с чем, просит включить</w:t>
      </w:r>
      <w:r w:rsidR="002F6F39">
        <w:rPr>
          <w:sz w:val="24"/>
          <w:szCs w:val="24"/>
        </w:rPr>
        <w:t xml:space="preserve"> </w:t>
      </w:r>
      <w:r w:rsidRPr="00775880">
        <w:rPr>
          <w:sz w:val="24"/>
          <w:szCs w:val="24"/>
        </w:rPr>
        <w:t>в число участников конкурса, в соответствии с условиями, приведенными в</w:t>
      </w:r>
      <w:r w:rsidR="002F6F39">
        <w:rPr>
          <w:sz w:val="24"/>
          <w:szCs w:val="24"/>
        </w:rPr>
        <w:t xml:space="preserve"> конкурсной документации.</w:t>
      </w:r>
    </w:p>
    <w:p w:rsidR="00775880" w:rsidRPr="00775880" w:rsidRDefault="001D722D" w:rsidP="00124DC8">
      <w:pPr>
        <w:autoSpaceDE w:val="0"/>
        <w:autoSpaceDN w:val="0"/>
        <w:adjustRightInd w:val="0"/>
        <w:jc w:val="both"/>
        <w:rPr>
          <w:sz w:val="24"/>
          <w:szCs w:val="24"/>
        </w:rPr>
      </w:pPr>
      <w:r>
        <w:rPr>
          <w:sz w:val="24"/>
          <w:szCs w:val="24"/>
        </w:rPr>
        <w:t>Участник</w:t>
      </w:r>
      <w:r w:rsidR="00775880" w:rsidRPr="00775880">
        <w:rPr>
          <w:sz w:val="24"/>
          <w:szCs w:val="24"/>
        </w:rPr>
        <w:t xml:space="preserve"> претендует на лот:</w:t>
      </w:r>
      <w:r w:rsidR="00C62D59" w:rsidRPr="00775880">
        <w:rPr>
          <w:sz w:val="24"/>
          <w:szCs w:val="24"/>
        </w:rPr>
        <w:t xml:space="preserve"> </w:t>
      </w:r>
      <w:r w:rsidR="00775880" w:rsidRPr="00775880">
        <w:rPr>
          <w:sz w:val="24"/>
          <w:szCs w:val="24"/>
        </w:rPr>
        <w:t>№ 1</w:t>
      </w:r>
      <w:r w:rsidR="00C62D59">
        <w:rPr>
          <w:sz w:val="24"/>
          <w:szCs w:val="24"/>
        </w:rPr>
        <w:t xml:space="preserve"> муниципальный маршрут регулярных перевозок № 60 </w:t>
      </w:r>
      <w:r w:rsidR="00124DC8">
        <w:rPr>
          <w:sz w:val="24"/>
          <w:szCs w:val="24"/>
        </w:rPr>
        <w:t xml:space="preserve">  </w:t>
      </w:r>
      <w:r w:rsidR="00C62D59">
        <w:rPr>
          <w:sz w:val="24"/>
          <w:szCs w:val="24"/>
        </w:rPr>
        <w:t>«ул. Баумана – п. Абрам-</w:t>
      </w:r>
      <w:r w:rsidR="00877CE6">
        <w:rPr>
          <w:sz w:val="24"/>
          <w:szCs w:val="24"/>
        </w:rPr>
        <w:t xml:space="preserve">Мыс» </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                    </w:t>
      </w:r>
      <w:r w:rsidR="00C62D59">
        <w:rPr>
          <w:sz w:val="24"/>
          <w:szCs w:val="24"/>
        </w:rPr>
        <w:t xml:space="preserve">                     </w:t>
      </w:r>
      <w:r w:rsidRPr="00775880">
        <w:rPr>
          <w:sz w:val="24"/>
          <w:szCs w:val="24"/>
        </w:rPr>
        <w:t>(название лота)</w:t>
      </w:r>
    </w:p>
    <w:p w:rsidR="00775880" w:rsidRDefault="00775880" w:rsidP="00124DC8">
      <w:pPr>
        <w:autoSpaceDE w:val="0"/>
        <w:autoSpaceDN w:val="0"/>
        <w:adjustRightInd w:val="0"/>
        <w:jc w:val="both"/>
        <w:rPr>
          <w:sz w:val="24"/>
          <w:szCs w:val="24"/>
        </w:rPr>
      </w:pPr>
      <w:r w:rsidRPr="00775880">
        <w:rPr>
          <w:sz w:val="24"/>
          <w:szCs w:val="24"/>
        </w:rPr>
        <w:t>К заявке прилагаются документы согласно описи.</w:t>
      </w:r>
    </w:p>
    <w:p w:rsidR="00C62D59" w:rsidRPr="00775880" w:rsidRDefault="00C62D59" w:rsidP="00775880">
      <w:pPr>
        <w:autoSpaceDE w:val="0"/>
        <w:autoSpaceDN w:val="0"/>
        <w:adjustRightInd w:val="0"/>
        <w:ind w:firstLine="709"/>
        <w:jc w:val="both"/>
        <w:rPr>
          <w:sz w:val="24"/>
          <w:szCs w:val="24"/>
        </w:rPr>
      </w:pPr>
      <w:r>
        <w:rPr>
          <w:sz w:val="24"/>
          <w:szCs w:val="24"/>
        </w:rPr>
        <w:t>__________________________________________________________________________</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(наименование </w:t>
      </w:r>
      <w:r w:rsidR="00333E7B" w:rsidRPr="00775880">
        <w:rPr>
          <w:sz w:val="24"/>
          <w:szCs w:val="24"/>
        </w:rPr>
        <w:t xml:space="preserve">заявителя) </w:t>
      </w:r>
      <w:r w:rsidR="00333E7B" w:rsidRPr="00775880">
        <w:rPr>
          <w:sz w:val="24"/>
          <w:szCs w:val="24"/>
        </w:rPr>
        <w:tab/>
      </w:r>
      <w:r w:rsidRPr="00775880">
        <w:rPr>
          <w:sz w:val="24"/>
          <w:szCs w:val="24"/>
        </w:rPr>
        <w:tab/>
        <w:t>(подпись)</w:t>
      </w:r>
      <w:r w:rsidRPr="00775880">
        <w:rPr>
          <w:sz w:val="24"/>
          <w:szCs w:val="24"/>
        </w:rPr>
        <w:tab/>
      </w:r>
      <w:r w:rsidRPr="00775880">
        <w:rPr>
          <w:sz w:val="24"/>
          <w:szCs w:val="24"/>
        </w:rPr>
        <w:tab/>
        <w:t>(расшифровка подписи)</w:t>
      </w:r>
    </w:p>
    <w:p w:rsidR="00775880" w:rsidRPr="00775880" w:rsidRDefault="00775880" w:rsidP="00775880">
      <w:pPr>
        <w:autoSpaceDE w:val="0"/>
        <w:autoSpaceDN w:val="0"/>
        <w:adjustRightInd w:val="0"/>
        <w:ind w:firstLine="709"/>
        <w:jc w:val="both"/>
        <w:rPr>
          <w:sz w:val="24"/>
          <w:szCs w:val="24"/>
        </w:rPr>
      </w:pPr>
      <w:r w:rsidRPr="00775880">
        <w:rPr>
          <w:sz w:val="24"/>
          <w:szCs w:val="24"/>
        </w:rPr>
        <w:t xml:space="preserve">             М.П.</w:t>
      </w:r>
    </w:p>
    <w:p w:rsidR="00B3125C" w:rsidRDefault="00775880" w:rsidP="00775880">
      <w:pPr>
        <w:autoSpaceDE w:val="0"/>
        <w:autoSpaceDN w:val="0"/>
        <w:adjustRightInd w:val="0"/>
        <w:ind w:firstLine="709"/>
        <w:jc w:val="both"/>
        <w:rPr>
          <w:sz w:val="24"/>
          <w:szCs w:val="24"/>
        </w:rPr>
      </w:pPr>
      <w:r w:rsidRPr="00775880">
        <w:rPr>
          <w:sz w:val="24"/>
          <w:szCs w:val="24"/>
        </w:rPr>
        <w:t xml:space="preserve">«_____»_________________20__ г.  </w:t>
      </w:r>
    </w:p>
    <w:p w:rsidR="00B3125C" w:rsidRDefault="00B3125C" w:rsidP="00182843">
      <w:pPr>
        <w:autoSpaceDE w:val="0"/>
        <w:autoSpaceDN w:val="0"/>
        <w:adjustRightInd w:val="0"/>
        <w:ind w:firstLine="709"/>
        <w:jc w:val="both"/>
        <w:rPr>
          <w:sz w:val="24"/>
          <w:szCs w:val="24"/>
        </w:rPr>
      </w:pPr>
    </w:p>
    <w:p w:rsidR="00B164A9" w:rsidRDefault="00B164A9" w:rsidP="006D786C">
      <w:pPr>
        <w:jc w:val="right"/>
        <w:outlineLvl w:val="1"/>
        <w:rPr>
          <w:rFonts w:eastAsiaTheme="majorEastAsia"/>
          <w:bCs/>
        </w:rPr>
      </w:pPr>
      <w:bookmarkStart w:id="10" w:name="_Toc442706886"/>
    </w:p>
    <w:p w:rsidR="00B164A9" w:rsidRDefault="00B164A9" w:rsidP="006D786C">
      <w:pPr>
        <w:jc w:val="right"/>
        <w:outlineLvl w:val="1"/>
        <w:rPr>
          <w:rFonts w:eastAsiaTheme="majorEastAsia"/>
          <w:bCs/>
        </w:rPr>
      </w:pPr>
    </w:p>
    <w:p w:rsidR="007679FF" w:rsidRPr="00C9794B" w:rsidRDefault="007679FF" w:rsidP="007679FF">
      <w:pPr>
        <w:autoSpaceDE w:val="0"/>
        <w:autoSpaceDN w:val="0"/>
        <w:adjustRightInd w:val="0"/>
        <w:ind w:firstLine="709"/>
        <w:jc w:val="right"/>
      </w:pPr>
      <w:r w:rsidRPr="00C9794B">
        <w:lastRenderedPageBreak/>
        <w:t xml:space="preserve">Форма № </w:t>
      </w:r>
      <w:r w:rsidR="00D6228B">
        <w:t>2</w:t>
      </w:r>
    </w:p>
    <w:p w:rsidR="007679FF" w:rsidRPr="00775880" w:rsidRDefault="007679FF" w:rsidP="007679FF">
      <w:pPr>
        <w:autoSpaceDE w:val="0"/>
        <w:autoSpaceDN w:val="0"/>
        <w:adjustRightInd w:val="0"/>
        <w:ind w:firstLine="709"/>
        <w:jc w:val="both"/>
        <w:rPr>
          <w:sz w:val="24"/>
          <w:szCs w:val="24"/>
        </w:rPr>
      </w:pPr>
    </w:p>
    <w:p w:rsidR="007679FF" w:rsidRPr="00775880" w:rsidRDefault="007679FF" w:rsidP="007679FF">
      <w:pPr>
        <w:autoSpaceDE w:val="0"/>
        <w:autoSpaceDN w:val="0"/>
        <w:adjustRightInd w:val="0"/>
        <w:ind w:firstLine="709"/>
        <w:jc w:val="center"/>
        <w:rPr>
          <w:sz w:val="24"/>
          <w:szCs w:val="24"/>
        </w:rPr>
      </w:pPr>
      <w:r w:rsidRPr="00775880">
        <w:rPr>
          <w:sz w:val="24"/>
          <w:szCs w:val="24"/>
        </w:rPr>
        <w:t>ЗАЯВКА НА УЧАСТИЕ В КОНКУРСЕ</w:t>
      </w:r>
    </w:p>
    <w:p w:rsidR="007679FF" w:rsidRPr="00775880" w:rsidRDefault="007679FF" w:rsidP="007679FF">
      <w:pPr>
        <w:autoSpaceDE w:val="0"/>
        <w:autoSpaceDN w:val="0"/>
        <w:adjustRightInd w:val="0"/>
        <w:ind w:firstLine="709"/>
        <w:jc w:val="both"/>
        <w:rPr>
          <w:sz w:val="24"/>
          <w:szCs w:val="24"/>
        </w:rPr>
      </w:pPr>
      <w:r w:rsidRPr="00775880">
        <w:rPr>
          <w:sz w:val="24"/>
          <w:szCs w:val="24"/>
        </w:rPr>
        <w:t>От _________________________________________________________________</w:t>
      </w:r>
      <w:r>
        <w:rPr>
          <w:sz w:val="24"/>
          <w:szCs w:val="24"/>
        </w:rPr>
        <w:t>______</w:t>
      </w:r>
    </w:p>
    <w:p w:rsidR="007679FF" w:rsidRDefault="007679FF" w:rsidP="007679FF">
      <w:pPr>
        <w:autoSpaceDE w:val="0"/>
        <w:autoSpaceDN w:val="0"/>
        <w:adjustRightInd w:val="0"/>
        <w:jc w:val="both"/>
        <w:rPr>
          <w:sz w:val="24"/>
          <w:szCs w:val="24"/>
        </w:rPr>
      </w:pPr>
      <w:r w:rsidRPr="00775880">
        <w:rPr>
          <w:sz w:val="24"/>
          <w:szCs w:val="24"/>
        </w:rPr>
        <w:t>_____________________________________________________________</w:t>
      </w:r>
      <w:r>
        <w:rPr>
          <w:sz w:val="24"/>
          <w:szCs w:val="24"/>
        </w:rPr>
        <w:t>____________</w:t>
      </w:r>
      <w:r w:rsidRPr="00775880">
        <w:rPr>
          <w:sz w:val="24"/>
          <w:szCs w:val="24"/>
        </w:rPr>
        <w:t>_</w:t>
      </w:r>
      <w:r>
        <w:rPr>
          <w:sz w:val="24"/>
          <w:szCs w:val="24"/>
        </w:rPr>
        <w:t>______</w:t>
      </w:r>
    </w:p>
    <w:p w:rsidR="007679FF" w:rsidRPr="00775880" w:rsidRDefault="007679FF" w:rsidP="007679FF">
      <w:pPr>
        <w:autoSpaceDE w:val="0"/>
        <w:autoSpaceDN w:val="0"/>
        <w:adjustRightInd w:val="0"/>
        <w:jc w:val="both"/>
        <w:rPr>
          <w:sz w:val="24"/>
          <w:szCs w:val="24"/>
        </w:rPr>
      </w:pPr>
      <w:r>
        <w:rPr>
          <w:sz w:val="24"/>
          <w:szCs w:val="24"/>
        </w:rPr>
        <w:t>________________________________________________________________________________</w:t>
      </w:r>
    </w:p>
    <w:p w:rsidR="007679FF" w:rsidRDefault="007679FF" w:rsidP="007679FF">
      <w:pPr>
        <w:autoSpaceDE w:val="0"/>
        <w:autoSpaceDN w:val="0"/>
        <w:adjustRightInd w:val="0"/>
        <w:ind w:firstLine="709"/>
        <w:jc w:val="both"/>
        <w:rPr>
          <w:sz w:val="24"/>
          <w:szCs w:val="24"/>
        </w:rPr>
      </w:pPr>
      <w:r>
        <w:rPr>
          <w:sz w:val="24"/>
          <w:szCs w:val="24"/>
        </w:rPr>
        <w:t xml:space="preserve">                                            </w:t>
      </w:r>
      <w:r w:rsidRPr="00775880">
        <w:rPr>
          <w:sz w:val="24"/>
          <w:szCs w:val="24"/>
        </w:rPr>
        <w:t>(наименование</w:t>
      </w:r>
      <w:r>
        <w:rPr>
          <w:sz w:val="24"/>
          <w:szCs w:val="24"/>
        </w:rPr>
        <w:t xml:space="preserve"> участника</w:t>
      </w:r>
      <w:r w:rsidRPr="00775880">
        <w:rPr>
          <w:sz w:val="24"/>
          <w:szCs w:val="24"/>
        </w:rPr>
        <w:t>)</w:t>
      </w:r>
    </w:p>
    <w:p w:rsidR="007679FF" w:rsidRPr="00775880" w:rsidRDefault="007679FF" w:rsidP="007679FF">
      <w:pPr>
        <w:autoSpaceDE w:val="0"/>
        <w:autoSpaceDN w:val="0"/>
        <w:adjustRightInd w:val="0"/>
        <w:ind w:firstLine="709"/>
        <w:jc w:val="both"/>
        <w:rPr>
          <w:sz w:val="24"/>
          <w:szCs w:val="24"/>
        </w:rPr>
      </w:pPr>
    </w:p>
    <w:p w:rsidR="007679FF" w:rsidRPr="00775880" w:rsidRDefault="007679FF" w:rsidP="007679FF">
      <w:pPr>
        <w:autoSpaceDE w:val="0"/>
        <w:autoSpaceDN w:val="0"/>
        <w:adjustRightInd w:val="0"/>
        <w:jc w:val="both"/>
        <w:rPr>
          <w:sz w:val="24"/>
          <w:szCs w:val="24"/>
        </w:rPr>
      </w:pPr>
      <w:r w:rsidRPr="00775880">
        <w:rPr>
          <w:sz w:val="24"/>
          <w:szCs w:val="24"/>
        </w:rPr>
        <w:t>место нахождения, почтовый адрес юридического лица; адрес регистрации по месту жительства, индивидуального предпринимателя, участника договора простого товарищества:</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____________________________________________________________________</w:t>
      </w:r>
      <w:r>
        <w:rPr>
          <w:sz w:val="24"/>
          <w:szCs w:val="24"/>
        </w:rPr>
        <w:t>______</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____________________________________________________________________</w:t>
      </w:r>
      <w:r>
        <w:rPr>
          <w:sz w:val="24"/>
          <w:szCs w:val="24"/>
        </w:rPr>
        <w:t>______</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w:t>
      </w:r>
      <w:r>
        <w:rPr>
          <w:sz w:val="24"/>
          <w:szCs w:val="24"/>
        </w:rPr>
        <w:t>________________________________</w:t>
      </w:r>
    </w:p>
    <w:p w:rsidR="007679FF" w:rsidRPr="00775880" w:rsidRDefault="007679FF" w:rsidP="007679FF">
      <w:pPr>
        <w:autoSpaceDE w:val="0"/>
        <w:autoSpaceDN w:val="0"/>
        <w:adjustRightInd w:val="0"/>
        <w:jc w:val="both"/>
        <w:rPr>
          <w:sz w:val="24"/>
          <w:szCs w:val="24"/>
        </w:rPr>
      </w:pPr>
      <w:r w:rsidRPr="00775880">
        <w:rPr>
          <w:sz w:val="24"/>
          <w:szCs w:val="24"/>
        </w:rPr>
        <w:t>телефон/факс ________________________ Е-</w:t>
      </w:r>
      <w:proofErr w:type="spellStart"/>
      <w:r w:rsidRPr="00775880">
        <w:rPr>
          <w:sz w:val="24"/>
          <w:szCs w:val="24"/>
        </w:rPr>
        <w:t>mail</w:t>
      </w:r>
      <w:proofErr w:type="spellEnd"/>
      <w:r w:rsidRPr="00775880">
        <w:rPr>
          <w:sz w:val="24"/>
          <w:szCs w:val="24"/>
        </w:rPr>
        <w:t xml:space="preserve"> __________________________</w:t>
      </w:r>
      <w:r>
        <w:rPr>
          <w:sz w:val="24"/>
          <w:szCs w:val="24"/>
        </w:rPr>
        <w:t>___________</w:t>
      </w:r>
    </w:p>
    <w:p w:rsidR="007679FF" w:rsidRPr="00775880" w:rsidRDefault="007679FF" w:rsidP="007679FF">
      <w:pPr>
        <w:autoSpaceDE w:val="0"/>
        <w:autoSpaceDN w:val="0"/>
        <w:adjustRightInd w:val="0"/>
        <w:jc w:val="both"/>
        <w:rPr>
          <w:sz w:val="24"/>
          <w:szCs w:val="24"/>
        </w:rPr>
      </w:pPr>
      <w:r w:rsidRPr="00775880">
        <w:rPr>
          <w:sz w:val="24"/>
          <w:szCs w:val="24"/>
        </w:rPr>
        <w:t>ИНН: ________________________; _____________________________________</w:t>
      </w:r>
      <w:r>
        <w:rPr>
          <w:sz w:val="24"/>
          <w:szCs w:val="24"/>
        </w:rPr>
        <w:t>____________</w:t>
      </w:r>
    </w:p>
    <w:p w:rsidR="007679FF" w:rsidRPr="00775880" w:rsidRDefault="007679FF" w:rsidP="007679FF">
      <w:pPr>
        <w:autoSpaceDE w:val="0"/>
        <w:autoSpaceDN w:val="0"/>
        <w:adjustRightInd w:val="0"/>
        <w:ind w:left="1415" w:firstLine="709"/>
        <w:jc w:val="both"/>
        <w:rPr>
          <w:sz w:val="24"/>
          <w:szCs w:val="24"/>
        </w:rPr>
      </w:pPr>
      <w:r w:rsidRPr="00775880">
        <w:rPr>
          <w:sz w:val="24"/>
          <w:szCs w:val="24"/>
        </w:rPr>
        <w:t>(данные документа о постановке на учет</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____________________________________________________________________</w:t>
      </w:r>
      <w:r>
        <w:rPr>
          <w:sz w:val="24"/>
          <w:szCs w:val="24"/>
        </w:rPr>
        <w:t>______</w:t>
      </w:r>
    </w:p>
    <w:p w:rsidR="007679FF" w:rsidRPr="00775880" w:rsidRDefault="007679FF" w:rsidP="007679FF">
      <w:pPr>
        <w:autoSpaceDE w:val="0"/>
        <w:autoSpaceDN w:val="0"/>
        <w:adjustRightInd w:val="0"/>
        <w:ind w:left="1415" w:firstLine="709"/>
        <w:jc w:val="both"/>
        <w:rPr>
          <w:sz w:val="24"/>
          <w:szCs w:val="24"/>
        </w:rPr>
      </w:pPr>
      <w:r w:rsidRPr="00775880">
        <w:rPr>
          <w:sz w:val="24"/>
          <w:szCs w:val="24"/>
        </w:rPr>
        <w:t>налогоплательщика в налоговом органе)</w:t>
      </w:r>
    </w:p>
    <w:p w:rsidR="007679FF" w:rsidRPr="00775880" w:rsidRDefault="007679FF" w:rsidP="007679FF">
      <w:pPr>
        <w:autoSpaceDE w:val="0"/>
        <w:autoSpaceDN w:val="0"/>
        <w:adjustRightInd w:val="0"/>
        <w:jc w:val="both"/>
        <w:rPr>
          <w:sz w:val="24"/>
          <w:szCs w:val="24"/>
        </w:rPr>
      </w:pPr>
      <w:r w:rsidRPr="00775880">
        <w:rPr>
          <w:sz w:val="24"/>
          <w:szCs w:val="24"/>
        </w:rPr>
        <w:t>ОГРН: _____________________________; ________________________________</w:t>
      </w:r>
      <w:r>
        <w:rPr>
          <w:sz w:val="24"/>
          <w:szCs w:val="24"/>
        </w:rPr>
        <w:t>____________</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 </w:t>
      </w:r>
      <w:r>
        <w:rPr>
          <w:sz w:val="24"/>
          <w:szCs w:val="24"/>
        </w:rPr>
        <w:tab/>
      </w:r>
      <w:r w:rsidRPr="00775880">
        <w:rPr>
          <w:sz w:val="24"/>
          <w:szCs w:val="24"/>
        </w:rPr>
        <w:t xml:space="preserve">(данные документа, подтверждающего факт внесения </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____________________________________________________________________</w:t>
      </w:r>
      <w:r>
        <w:rPr>
          <w:sz w:val="24"/>
          <w:szCs w:val="24"/>
        </w:rPr>
        <w:t>______</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____________________________________________________________________</w:t>
      </w:r>
      <w:r>
        <w:rPr>
          <w:sz w:val="24"/>
          <w:szCs w:val="24"/>
        </w:rPr>
        <w:t>______</w:t>
      </w:r>
    </w:p>
    <w:p w:rsidR="007679FF" w:rsidRPr="00775880" w:rsidRDefault="007679FF" w:rsidP="007679FF">
      <w:pPr>
        <w:autoSpaceDE w:val="0"/>
        <w:autoSpaceDN w:val="0"/>
        <w:adjustRightInd w:val="0"/>
        <w:jc w:val="both"/>
        <w:rPr>
          <w:sz w:val="24"/>
          <w:szCs w:val="24"/>
        </w:rPr>
      </w:pPr>
      <w:r w:rsidRPr="00775880">
        <w:rPr>
          <w:sz w:val="24"/>
          <w:szCs w:val="24"/>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7679FF" w:rsidRPr="00775880" w:rsidRDefault="007679FF" w:rsidP="007679FF">
      <w:pPr>
        <w:autoSpaceDE w:val="0"/>
        <w:autoSpaceDN w:val="0"/>
        <w:adjustRightInd w:val="0"/>
        <w:jc w:val="both"/>
        <w:rPr>
          <w:sz w:val="24"/>
          <w:szCs w:val="24"/>
        </w:rPr>
      </w:pPr>
      <w:r w:rsidRPr="00775880">
        <w:rPr>
          <w:sz w:val="24"/>
          <w:szCs w:val="24"/>
        </w:rPr>
        <w:t>лицензия на осуществление перевозки пассажиров автомобильным транспортом, оборудованным для перевозок более восьми человек:</w:t>
      </w:r>
    </w:p>
    <w:p w:rsidR="007679FF" w:rsidRPr="00775880" w:rsidRDefault="007679FF" w:rsidP="007679FF">
      <w:pPr>
        <w:autoSpaceDE w:val="0"/>
        <w:autoSpaceDN w:val="0"/>
        <w:adjustRightInd w:val="0"/>
        <w:jc w:val="both"/>
        <w:rPr>
          <w:sz w:val="24"/>
          <w:szCs w:val="24"/>
        </w:rPr>
      </w:pPr>
      <w:r w:rsidRPr="00775880">
        <w:rPr>
          <w:sz w:val="24"/>
          <w:szCs w:val="24"/>
        </w:rPr>
        <w:t>Дата выдачи ______________</w:t>
      </w:r>
    </w:p>
    <w:p w:rsidR="007679FF" w:rsidRPr="00775880" w:rsidRDefault="007679FF" w:rsidP="007679FF">
      <w:pPr>
        <w:autoSpaceDE w:val="0"/>
        <w:autoSpaceDN w:val="0"/>
        <w:adjustRightInd w:val="0"/>
        <w:jc w:val="both"/>
        <w:rPr>
          <w:sz w:val="24"/>
          <w:szCs w:val="24"/>
        </w:rPr>
      </w:pPr>
      <w:r w:rsidRPr="00775880">
        <w:rPr>
          <w:sz w:val="24"/>
          <w:szCs w:val="24"/>
        </w:rPr>
        <w:t>№ _______________________ сроком действия ______________________</w:t>
      </w:r>
      <w:r>
        <w:rPr>
          <w:sz w:val="24"/>
          <w:szCs w:val="24"/>
        </w:rPr>
        <w:t>_________________.</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Изучив конкурсную документацию на право получения свидетельства </w:t>
      </w:r>
      <w:r>
        <w:rPr>
          <w:sz w:val="24"/>
          <w:szCs w:val="24"/>
        </w:rPr>
        <w:t xml:space="preserve">                        </w:t>
      </w:r>
      <w:r w:rsidRPr="00775880">
        <w:rPr>
          <w:sz w:val="24"/>
          <w:szCs w:val="24"/>
        </w:rPr>
        <w:t>об осуществлении перевозок по муниципальному маршруту регулярных перевозок № 6</w:t>
      </w:r>
      <w:r w:rsidR="001F6953">
        <w:rPr>
          <w:sz w:val="24"/>
          <w:szCs w:val="24"/>
        </w:rPr>
        <w:t>1</w:t>
      </w:r>
      <w:r w:rsidRPr="00775880">
        <w:rPr>
          <w:sz w:val="24"/>
          <w:szCs w:val="24"/>
        </w:rPr>
        <w:t xml:space="preserve"> в границах муниципального образования город Мурманск,</w:t>
      </w:r>
    </w:p>
    <w:p w:rsidR="007679FF" w:rsidRPr="00775880" w:rsidRDefault="007679FF" w:rsidP="007679FF">
      <w:pPr>
        <w:autoSpaceDE w:val="0"/>
        <w:autoSpaceDN w:val="0"/>
        <w:adjustRightInd w:val="0"/>
        <w:ind w:firstLine="709"/>
        <w:jc w:val="both"/>
        <w:rPr>
          <w:sz w:val="24"/>
          <w:szCs w:val="24"/>
        </w:rPr>
      </w:pPr>
      <w:r w:rsidRPr="00775880">
        <w:rPr>
          <w:sz w:val="24"/>
          <w:szCs w:val="24"/>
        </w:rPr>
        <w:t>_________________________________</w:t>
      </w:r>
      <w:r>
        <w:rPr>
          <w:sz w:val="24"/>
          <w:szCs w:val="24"/>
        </w:rPr>
        <w:t>_________________________________________</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(наименование </w:t>
      </w:r>
      <w:r>
        <w:rPr>
          <w:sz w:val="24"/>
          <w:szCs w:val="24"/>
        </w:rPr>
        <w:t>участника</w:t>
      </w:r>
      <w:r w:rsidRPr="00775880">
        <w:rPr>
          <w:sz w:val="24"/>
          <w:szCs w:val="24"/>
        </w:rPr>
        <w:t>)</w:t>
      </w:r>
    </w:p>
    <w:p w:rsidR="007679FF" w:rsidRDefault="007679FF" w:rsidP="007679FF">
      <w:pPr>
        <w:autoSpaceDE w:val="0"/>
        <w:autoSpaceDN w:val="0"/>
        <w:adjustRightInd w:val="0"/>
        <w:jc w:val="both"/>
        <w:rPr>
          <w:sz w:val="24"/>
          <w:szCs w:val="24"/>
        </w:rPr>
      </w:pPr>
      <w:r w:rsidRPr="00775880">
        <w:rPr>
          <w:sz w:val="24"/>
          <w:szCs w:val="24"/>
        </w:rPr>
        <w:t>сообщает о своем согласии с порядком проведения конкурса и условиями выполнения обслуживания маршрута, в связи с чем, просит включить</w:t>
      </w:r>
      <w:r>
        <w:rPr>
          <w:sz w:val="24"/>
          <w:szCs w:val="24"/>
        </w:rPr>
        <w:t xml:space="preserve"> </w:t>
      </w:r>
      <w:r w:rsidRPr="00775880">
        <w:rPr>
          <w:sz w:val="24"/>
          <w:szCs w:val="24"/>
        </w:rPr>
        <w:t>в число участников конкурса, в соответствии с условиями, приведенными в</w:t>
      </w:r>
      <w:r>
        <w:rPr>
          <w:sz w:val="24"/>
          <w:szCs w:val="24"/>
        </w:rPr>
        <w:t xml:space="preserve"> конкурсной документации.</w:t>
      </w:r>
    </w:p>
    <w:p w:rsidR="007679FF" w:rsidRPr="00775880" w:rsidRDefault="007679FF" w:rsidP="007679FF">
      <w:pPr>
        <w:autoSpaceDE w:val="0"/>
        <w:autoSpaceDN w:val="0"/>
        <w:adjustRightInd w:val="0"/>
        <w:jc w:val="both"/>
        <w:rPr>
          <w:sz w:val="24"/>
          <w:szCs w:val="24"/>
        </w:rPr>
      </w:pPr>
      <w:r>
        <w:rPr>
          <w:sz w:val="24"/>
          <w:szCs w:val="24"/>
        </w:rPr>
        <w:t>Участник</w:t>
      </w:r>
      <w:r w:rsidRPr="00775880">
        <w:rPr>
          <w:sz w:val="24"/>
          <w:szCs w:val="24"/>
        </w:rPr>
        <w:t xml:space="preserve"> претендует на лот: № </w:t>
      </w:r>
      <w:r w:rsidR="00D6228B">
        <w:rPr>
          <w:sz w:val="24"/>
          <w:szCs w:val="24"/>
        </w:rPr>
        <w:t>2</w:t>
      </w:r>
      <w:r>
        <w:rPr>
          <w:sz w:val="24"/>
          <w:szCs w:val="24"/>
        </w:rPr>
        <w:t xml:space="preserve"> муниципальный маршрут регулярных перевозок № 6</w:t>
      </w:r>
      <w:r w:rsidR="00D6228B">
        <w:rPr>
          <w:sz w:val="24"/>
          <w:szCs w:val="24"/>
        </w:rPr>
        <w:t>1</w:t>
      </w:r>
      <w:r>
        <w:rPr>
          <w:sz w:val="24"/>
          <w:szCs w:val="24"/>
        </w:rPr>
        <w:t xml:space="preserve">   </w:t>
      </w:r>
      <w:r w:rsidR="00D6228B" w:rsidRPr="00D6228B">
        <w:rPr>
          <w:sz w:val="24"/>
          <w:szCs w:val="24"/>
        </w:rPr>
        <w:t>«Автобусный парк – завод «Севморпуть»</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                    </w:t>
      </w:r>
      <w:r>
        <w:rPr>
          <w:sz w:val="24"/>
          <w:szCs w:val="24"/>
        </w:rPr>
        <w:t xml:space="preserve">                     </w:t>
      </w:r>
      <w:r w:rsidRPr="00775880">
        <w:rPr>
          <w:sz w:val="24"/>
          <w:szCs w:val="24"/>
        </w:rPr>
        <w:t>(название лота)</w:t>
      </w:r>
    </w:p>
    <w:p w:rsidR="007679FF" w:rsidRDefault="007679FF" w:rsidP="007679FF">
      <w:pPr>
        <w:autoSpaceDE w:val="0"/>
        <w:autoSpaceDN w:val="0"/>
        <w:adjustRightInd w:val="0"/>
        <w:jc w:val="both"/>
        <w:rPr>
          <w:sz w:val="24"/>
          <w:szCs w:val="24"/>
        </w:rPr>
      </w:pPr>
      <w:r w:rsidRPr="00775880">
        <w:rPr>
          <w:sz w:val="24"/>
          <w:szCs w:val="24"/>
        </w:rPr>
        <w:t>К заявке прилагаются документы согласно описи.</w:t>
      </w:r>
    </w:p>
    <w:p w:rsidR="007679FF" w:rsidRPr="00775880" w:rsidRDefault="007679FF" w:rsidP="007679FF">
      <w:pPr>
        <w:autoSpaceDE w:val="0"/>
        <w:autoSpaceDN w:val="0"/>
        <w:adjustRightInd w:val="0"/>
        <w:ind w:firstLine="709"/>
        <w:jc w:val="both"/>
        <w:rPr>
          <w:sz w:val="24"/>
          <w:szCs w:val="24"/>
        </w:rPr>
      </w:pPr>
      <w:r>
        <w:rPr>
          <w:sz w:val="24"/>
          <w:szCs w:val="24"/>
        </w:rPr>
        <w:t>__________________________________________________________________________</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(наименование заявителя) </w:t>
      </w:r>
      <w:r w:rsidRPr="00775880">
        <w:rPr>
          <w:sz w:val="24"/>
          <w:szCs w:val="24"/>
        </w:rPr>
        <w:tab/>
      </w:r>
      <w:r w:rsidRPr="00775880">
        <w:rPr>
          <w:sz w:val="24"/>
          <w:szCs w:val="24"/>
        </w:rPr>
        <w:tab/>
        <w:t>(подпись)</w:t>
      </w:r>
      <w:r w:rsidRPr="00775880">
        <w:rPr>
          <w:sz w:val="24"/>
          <w:szCs w:val="24"/>
        </w:rPr>
        <w:tab/>
      </w:r>
      <w:r w:rsidRPr="00775880">
        <w:rPr>
          <w:sz w:val="24"/>
          <w:szCs w:val="24"/>
        </w:rPr>
        <w:tab/>
        <w:t>(расшифровка подписи)</w:t>
      </w:r>
    </w:p>
    <w:p w:rsidR="007679FF" w:rsidRPr="00775880" w:rsidRDefault="007679FF" w:rsidP="007679FF">
      <w:pPr>
        <w:autoSpaceDE w:val="0"/>
        <w:autoSpaceDN w:val="0"/>
        <w:adjustRightInd w:val="0"/>
        <w:ind w:firstLine="709"/>
        <w:jc w:val="both"/>
        <w:rPr>
          <w:sz w:val="24"/>
          <w:szCs w:val="24"/>
        </w:rPr>
      </w:pPr>
      <w:r w:rsidRPr="00775880">
        <w:rPr>
          <w:sz w:val="24"/>
          <w:szCs w:val="24"/>
        </w:rPr>
        <w:t xml:space="preserve">             М.П.</w:t>
      </w:r>
    </w:p>
    <w:p w:rsidR="007679FF" w:rsidRDefault="007679FF" w:rsidP="007679FF">
      <w:pPr>
        <w:autoSpaceDE w:val="0"/>
        <w:autoSpaceDN w:val="0"/>
        <w:adjustRightInd w:val="0"/>
        <w:ind w:firstLine="709"/>
        <w:jc w:val="both"/>
        <w:rPr>
          <w:sz w:val="24"/>
          <w:szCs w:val="24"/>
        </w:rPr>
      </w:pPr>
      <w:r w:rsidRPr="00775880">
        <w:rPr>
          <w:sz w:val="24"/>
          <w:szCs w:val="24"/>
        </w:rPr>
        <w:t xml:space="preserve">«_____»_________________20__ г.  </w:t>
      </w:r>
    </w:p>
    <w:p w:rsidR="007679FF" w:rsidRDefault="007679FF" w:rsidP="007679FF">
      <w:pPr>
        <w:autoSpaceDE w:val="0"/>
        <w:autoSpaceDN w:val="0"/>
        <w:adjustRightInd w:val="0"/>
        <w:ind w:firstLine="709"/>
        <w:jc w:val="both"/>
        <w:rPr>
          <w:sz w:val="24"/>
          <w:szCs w:val="24"/>
        </w:rPr>
      </w:pPr>
    </w:p>
    <w:p w:rsidR="007679FF" w:rsidRDefault="007679FF" w:rsidP="007679FF">
      <w:pPr>
        <w:jc w:val="right"/>
        <w:outlineLvl w:val="1"/>
        <w:rPr>
          <w:rFonts w:eastAsiaTheme="majorEastAsia"/>
          <w:bCs/>
        </w:rPr>
      </w:pPr>
    </w:p>
    <w:p w:rsidR="007679FF" w:rsidRDefault="007679FF" w:rsidP="007679FF">
      <w:pPr>
        <w:jc w:val="right"/>
        <w:outlineLvl w:val="1"/>
        <w:rPr>
          <w:rFonts w:eastAsiaTheme="majorEastAsia"/>
          <w:bCs/>
        </w:rPr>
      </w:pPr>
    </w:p>
    <w:p w:rsidR="007679FF" w:rsidRDefault="007679FF" w:rsidP="007679FF">
      <w:pPr>
        <w:jc w:val="right"/>
        <w:outlineLvl w:val="1"/>
        <w:rPr>
          <w:rFonts w:eastAsiaTheme="majorEastAsia"/>
          <w:bCs/>
        </w:rPr>
      </w:pPr>
    </w:p>
    <w:bookmarkEnd w:id="10"/>
    <w:p w:rsidR="006D786C" w:rsidRDefault="00332A8A" w:rsidP="006D786C">
      <w:pPr>
        <w:jc w:val="right"/>
        <w:outlineLvl w:val="1"/>
        <w:rPr>
          <w:rFonts w:eastAsiaTheme="majorEastAsia"/>
          <w:bCs/>
        </w:rPr>
      </w:pPr>
      <w:r>
        <w:rPr>
          <w:rFonts w:eastAsiaTheme="majorEastAsia"/>
          <w:bCs/>
        </w:rPr>
        <w:t xml:space="preserve"> </w:t>
      </w:r>
    </w:p>
    <w:p w:rsidR="00332A8A" w:rsidRPr="006D786C" w:rsidRDefault="00332A8A" w:rsidP="006D786C">
      <w:pPr>
        <w:jc w:val="right"/>
        <w:outlineLvl w:val="1"/>
        <w:rPr>
          <w:rFonts w:eastAsiaTheme="majorEastAsia"/>
          <w:bCs/>
          <w:i/>
        </w:rPr>
      </w:pPr>
    </w:p>
    <w:p w:rsidR="006D786C" w:rsidRPr="006D786C" w:rsidRDefault="006D786C" w:rsidP="006D786C">
      <w:pPr>
        <w:jc w:val="right"/>
        <w:outlineLvl w:val="1"/>
        <w:rPr>
          <w:rFonts w:eastAsiaTheme="majorEastAsia"/>
          <w:bCs/>
          <w:i/>
        </w:rPr>
      </w:pPr>
      <w:bookmarkStart w:id="11" w:name="_Toc442706887"/>
      <w:r w:rsidRPr="006D786C">
        <w:rPr>
          <w:rFonts w:eastAsiaTheme="majorEastAsia"/>
          <w:bCs/>
        </w:rPr>
        <w:lastRenderedPageBreak/>
        <w:t xml:space="preserve">Форма </w:t>
      </w:r>
      <w:bookmarkEnd w:id="11"/>
      <w:r>
        <w:rPr>
          <w:rFonts w:eastAsiaTheme="majorEastAsia"/>
          <w:bCs/>
        </w:rPr>
        <w:t xml:space="preserve">№ </w:t>
      </w:r>
      <w:r w:rsidR="006C1F00">
        <w:rPr>
          <w:rFonts w:eastAsiaTheme="majorEastAsia"/>
          <w:bCs/>
        </w:rPr>
        <w:t>3</w:t>
      </w:r>
    </w:p>
    <w:p w:rsidR="006D786C" w:rsidRPr="006D786C" w:rsidRDefault="006D786C" w:rsidP="006D786C">
      <w:pPr>
        <w:jc w:val="both"/>
        <w:rPr>
          <w:bCs/>
        </w:rPr>
      </w:pPr>
    </w:p>
    <w:p w:rsidR="006D786C" w:rsidRPr="00A21887" w:rsidRDefault="006D786C" w:rsidP="006D786C">
      <w:pPr>
        <w:jc w:val="center"/>
        <w:rPr>
          <w:sz w:val="24"/>
          <w:szCs w:val="24"/>
        </w:rPr>
      </w:pPr>
      <w:r w:rsidRPr="00A21887">
        <w:rPr>
          <w:sz w:val="24"/>
          <w:szCs w:val="24"/>
        </w:rPr>
        <w:t>ОПИСЬ ДОКУМЕНТОВ</w:t>
      </w:r>
    </w:p>
    <w:p w:rsidR="006D786C" w:rsidRPr="006D786C" w:rsidRDefault="006D786C" w:rsidP="006D786C">
      <w:pPr>
        <w:jc w:val="center"/>
        <w:rPr>
          <w:caps/>
        </w:rPr>
      </w:pPr>
    </w:p>
    <w:p w:rsidR="006D786C" w:rsidRPr="00C9794B" w:rsidRDefault="006D786C" w:rsidP="00A47687">
      <w:pPr>
        <w:jc w:val="center"/>
        <w:rPr>
          <w:sz w:val="24"/>
          <w:szCs w:val="24"/>
          <w14:shadow w14:blurRad="50800" w14:dist="38100" w14:dir="2700000" w14:sx="100000" w14:sy="100000" w14:kx="0" w14:ky="0" w14:algn="tl">
            <w14:srgbClr w14:val="000000">
              <w14:alpha w14:val="60000"/>
            </w14:srgbClr>
          </w14:shadow>
        </w:rPr>
      </w:pPr>
      <w:r w:rsidRPr="00C9794B">
        <w:rPr>
          <w:sz w:val="24"/>
          <w:szCs w:val="24"/>
        </w:rPr>
        <w:t>представляемых для участия в конкурсе на право получения свидетельства об осуществлении перевозок по муниципальному маршруту регулярных перевозок № 60 в границах муниципального образования город Мурманск</w:t>
      </w:r>
    </w:p>
    <w:p w:rsidR="006D786C" w:rsidRPr="00C9794B" w:rsidRDefault="006D786C" w:rsidP="006D786C">
      <w:pPr>
        <w:jc w:val="both"/>
        <w:rPr>
          <w:caps/>
          <w:sz w:val="24"/>
          <w:szCs w:val="24"/>
        </w:rPr>
      </w:pPr>
    </w:p>
    <w:p w:rsidR="006D786C" w:rsidRPr="00C9794B" w:rsidRDefault="006D786C" w:rsidP="006001B9">
      <w:pPr>
        <w:ind w:firstLine="708"/>
        <w:jc w:val="both"/>
        <w:rPr>
          <w:sz w:val="24"/>
          <w:szCs w:val="24"/>
        </w:rPr>
      </w:pPr>
      <w:r w:rsidRPr="00C9794B">
        <w:rPr>
          <w:sz w:val="24"/>
          <w:szCs w:val="24"/>
        </w:rPr>
        <w:t xml:space="preserve">Настоящим _______________________________подтверждаем, что для участия </w:t>
      </w:r>
      <w:r w:rsidR="006001B9" w:rsidRPr="00C9794B">
        <w:rPr>
          <w:sz w:val="24"/>
          <w:szCs w:val="24"/>
        </w:rPr>
        <w:t xml:space="preserve">                          </w:t>
      </w:r>
      <w:r w:rsidRPr="00C9794B">
        <w:rPr>
          <w:i/>
          <w:sz w:val="24"/>
          <w:szCs w:val="24"/>
        </w:rPr>
        <w:t>(наименование участника)</w:t>
      </w:r>
    </w:p>
    <w:p w:rsidR="006D786C" w:rsidRPr="00C9794B" w:rsidRDefault="006D786C" w:rsidP="006D786C">
      <w:pPr>
        <w:jc w:val="both"/>
        <w:rPr>
          <w:sz w:val="24"/>
          <w:szCs w:val="24"/>
        </w:rPr>
      </w:pPr>
      <w:r w:rsidRPr="00C9794B">
        <w:rPr>
          <w:sz w:val="24"/>
          <w:szCs w:val="24"/>
        </w:rPr>
        <w:t xml:space="preserve">в конкурсе на право получения свидетельства об осуществлении перевозок по одному или нескольким муниципальным маршрутам регулярных перевозок </w:t>
      </w:r>
      <w:r w:rsidR="00332A8A" w:rsidRPr="00332A8A">
        <w:rPr>
          <w:sz w:val="24"/>
          <w:szCs w:val="24"/>
        </w:rPr>
        <w:t>в границах муниципального образования город Мурманск</w:t>
      </w:r>
      <w:r w:rsidRPr="00C9794B">
        <w:rPr>
          <w:sz w:val="24"/>
          <w:szCs w:val="24"/>
        </w:rPr>
        <w:t xml:space="preserve"> нами направляются ниже перечисленные документы:</w:t>
      </w:r>
    </w:p>
    <w:p w:rsidR="006D786C" w:rsidRPr="006D786C" w:rsidRDefault="006D786C" w:rsidP="006D786C">
      <w:pPr>
        <w:autoSpaceDE w:val="0"/>
        <w:autoSpaceDN w:val="0"/>
        <w:adjustRightInd w:val="0"/>
        <w:jc w:val="both"/>
        <w:outlineLvl w:val="2"/>
        <w:rPr>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6168"/>
        <w:gridCol w:w="1740"/>
        <w:gridCol w:w="1159"/>
      </w:tblGrid>
      <w:tr w:rsidR="006D786C" w:rsidRPr="006D786C" w:rsidTr="00B67232">
        <w:tc>
          <w:tcPr>
            <w:tcW w:w="399" w:type="pct"/>
            <w:shd w:val="pct5" w:color="000000" w:fill="FFFFFF"/>
            <w:vAlign w:val="center"/>
          </w:tcPr>
          <w:p w:rsidR="006D786C" w:rsidRPr="006D786C" w:rsidRDefault="006D786C" w:rsidP="006D786C">
            <w:pPr>
              <w:jc w:val="both"/>
              <w:rPr>
                <w:b/>
                <w:sz w:val="24"/>
                <w:szCs w:val="24"/>
              </w:rPr>
            </w:pPr>
            <w:r w:rsidRPr="006D786C">
              <w:rPr>
                <w:b/>
                <w:sz w:val="24"/>
                <w:szCs w:val="24"/>
              </w:rPr>
              <w:t>№№ п\п</w:t>
            </w:r>
          </w:p>
        </w:tc>
        <w:tc>
          <w:tcPr>
            <w:tcW w:w="3130" w:type="pct"/>
            <w:shd w:val="pct5" w:color="000000" w:fill="FFFFFF"/>
            <w:vAlign w:val="center"/>
          </w:tcPr>
          <w:p w:rsidR="006D786C" w:rsidRPr="006D786C" w:rsidRDefault="006D786C" w:rsidP="006D786C">
            <w:pPr>
              <w:jc w:val="both"/>
              <w:rPr>
                <w:b/>
                <w:sz w:val="24"/>
                <w:szCs w:val="24"/>
              </w:rPr>
            </w:pPr>
            <w:r w:rsidRPr="006D786C">
              <w:rPr>
                <w:b/>
                <w:sz w:val="24"/>
                <w:szCs w:val="24"/>
              </w:rPr>
              <w:t>Наименование</w:t>
            </w:r>
          </w:p>
        </w:tc>
        <w:tc>
          <w:tcPr>
            <w:tcW w:w="883" w:type="pct"/>
            <w:shd w:val="pct5" w:color="000000" w:fill="FFFFFF"/>
            <w:vAlign w:val="center"/>
          </w:tcPr>
          <w:p w:rsidR="006D786C" w:rsidRPr="006D786C" w:rsidRDefault="006D786C" w:rsidP="006D786C">
            <w:pPr>
              <w:jc w:val="both"/>
              <w:rPr>
                <w:b/>
                <w:sz w:val="24"/>
                <w:szCs w:val="24"/>
              </w:rPr>
            </w:pPr>
            <w:r w:rsidRPr="006D786C">
              <w:rPr>
                <w:b/>
                <w:sz w:val="24"/>
                <w:szCs w:val="24"/>
              </w:rPr>
              <w:t>Номера страниц</w:t>
            </w:r>
          </w:p>
        </w:tc>
        <w:tc>
          <w:tcPr>
            <w:tcW w:w="588" w:type="pct"/>
            <w:shd w:val="pct5" w:color="000000" w:fill="FFFFFF"/>
          </w:tcPr>
          <w:p w:rsidR="006D786C" w:rsidRPr="006D786C" w:rsidRDefault="006D786C" w:rsidP="006D786C">
            <w:pPr>
              <w:jc w:val="both"/>
              <w:rPr>
                <w:b/>
                <w:sz w:val="24"/>
                <w:szCs w:val="24"/>
              </w:rPr>
            </w:pPr>
            <w:r w:rsidRPr="006D786C">
              <w:rPr>
                <w:b/>
                <w:sz w:val="24"/>
                <w:szCs w:val="24"/>
              </w:rPr>
              <w:t>Кол-во</w:t>
            </w:r>
          </w:p>
          <w:p w:rsidR="006D786C" w:rsidRPr="006D786C" w:rsidRDefault="006D786C" w:rsidP="006D786C">
            <w:pPr>
              <w:jc w:val="both"/>
              <w:rPr>
                <w:b/>
                <w:sz w:val="24"/>
                <w:szCs w:val="24"/>
              </w:rPr>
            </w:pPr>
            <w:r w:rsidRPr="006D786C">
              <w:rPr>
                <w:b/>
                <w:sz w:val="24"/>
                <w:szCs w:val="24"/>
              </w:rPr>
              <w:t>страниц</w:t>
            </w: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bottom w:val="single" w:sz="4" w:space="0" w:color="auto"/>
            </w:tcBorders>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Borders>
              <w:right w:val="single" w:sz="4" w:space="0" w:color="auto"/>
            </w:tcBorders>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6D786C" w:rsidRPr="006D786C" w:rsidRDefault="006D786C" w:rsidP="006D786C">
            <w:pPr>
              <w:jc w:val="both"/>
              <w:rPr>
                <w:sz w:val="24"/>
                <w:szCs w:val="24"/>
              </w:rPr>
            </w:pPr>
          </w:p>
        </w:tc>
        <w:tc>
          <w:tcPr>
            <w:tcW w:w="883" w:type="pct"/>
            <w:tcBorders>
              <w:left w:val="single" w:sz="4" w:space="0" w:color="auto"/>
            </w:tcBorders>
          </w:tcPr>
          <w:p w:rsidR="006D786C" w:rsidRPr="006D786C" w:rsidRDefault="006D786C" w:rsidP="006D786C">
            <w:pPr>
              <w:jc w:val="both"/>
              <w:rPr>
                <w:sz w:val="24"/>
                <w:szCs w:val="24"/>
              </w:rPr>
            </w:pPr>
          </w:p>
        </w:tc>
        <w:tc>
          <w:tcPr>
            <w:tcW w:w="588" w:type="pct"/>
            <w:tcBorders>
              <w:left w:val="single" w:sz="4" w:space="0" w:color="auto"/>
            </w:tcBorders>
          </w:tcPr>
          <w:p w:rsidR="006D786C" w:rsidRPr="006D786C" w:rsidRDefault="006D786C" w:rsidP="006D786C">
            <w:pPr>
              <w:jc w:val="both"/>
              <w:rPr>
                <w:sz w:val="24"/>
                <w:szCs w:val="24"/>
              </w:rPr>
            </w:pPr>
          </w:p>
        </w:tc>
      </w:tr>
      <w:tr w:rsidR="006D786C" w:rsidRPr="006D786C" w:rsidTr="00B67232">
        <w:tc>
          <w:tcPr>
            <w:tcW w:w="399" w:type="pct"/>
            <w:tcBorders>
              <w:right w:val="single" w:sz="4" w:space="0" w:color="auto"/>
            </w:tcBorders>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6D786C" w:rsidRPr="006D786C" w:rsidRDefault="006D786C" w:rsidP="006D786C">
            <w:pPr>
              <w:jc w:val="both"/>
              <w:rPr>
                <w:sz w:val="24"/>
                <w:szCs w:val="24"/>
              </w:rPr>
            </w:pPr>
          </w:p>
        </w:tc>
        <w:tc>
          <w:tcPr>
            <w:tcW w:w="883" w:type="pct"/>
            <w:tcBorders>
              <w:left w:val="single" w:sz="4" w:space="0" w:color="auto"/>
            </w:tcBorders>
          </w:tcPr>
          <w:p w:rsidR="006D786C" w:rsidRPr="006D786C" w:rsidRDefault="006D786C" w:rsidP="006D786C">
            <w:pPr>
              <w:jc w:val="both"/>
              <w:rPr>
                <w:sz w:val="24"/>
                <w:szCs w:val="24"/>
              </w:rPr>
            </w:pPr>
          </w:p>
        </w:tc>
        <w:tc>
          <w:tcPr>
            <w:tcW w:w="588" w:type="pct"/>
            <w:tcBorders>
              <w:left w:val="single" w:sz="4" w:space="0" w:color="auto"/>
            </w:tcBorders>
          </w:tcPr>
          <w:p w:rsidR="006D786C" w:rsidRPr="006D786C" w:rsidRDefault="006D786C" w:rsidP="006D786C">
            <w:pPr>
              <w:jc w:val="both"/>
              <w:rPr>
                <w:sz w:val="24"/>
                <w:szCs w:val="24"/>
              </w:rPr>
            </w:pPr>
          </w:p>
        </w:tc>
      </w:tr>
      <w:tr w:rsidR="006D786C" w:rsidRPr="006D786C" w:rsidTr="00B67232">
        <w:tc>
          <w:tcPr>
            <w:tcW w:w="399" w:type="pct"/>
            <w:tcBorders>
              <w:right w:val="single" w:sz="4" w:space="0" w:color="auto"/>
            </w:tcBorders>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6D786C" w:rsidRPr="006D786C" w:rsidRDefault="006D786C" w:rsidP="006D786C">
            <w:pPr>
              <w:jc w:val="both"/>
              <w:rPr>
                <w:sz w:val="24"/>
                <w:szCs w:val="24"/>
              </w:rPr>
            </w:pPr>
          </w:p>
        </w:tc>
        <w:tc>
          <w:tcPr>
            <w:tcW w:w="883" w:type="pct"/>
            <w:tcBorders>
              <w:left w:val="single" w:sz="4" w:space="0" w:color="auto"/>
            </w:tcBorders>
          </w:tcPr>
          <w:p w:rsidR="006D786C" w:rsidRPr="006D786C" w:rsidRDefault="006D786C" w:rsidP="006D786C">
            <w:pPr>
              <w:jc w:val="both"/>
              <w:rPr>
                <w:sz w:val="24"/>
                <w:szCs w:val="24"/>
              </w:rPr>
            </w:pPr>
          </w:p>
        </w:tc>
        <w:tc>
          <w:tcPr>
            <w:tcW w:w="588" w:type="pct"/>
            <w:tcBorders>
              <w:left w:val="single" w:sz="4" w:space="0" w:color="auto"/>
            </w:tcBorders>
          </w:tcPr>
          <w:p w:rsidR="006D786C" w:rsidRPr="006D786C" w:rsidRDefault="006D786C" w:rsidP="006D786C">
            <w:pPr>
              <w:jc w:val="both"/>
              <w:rPr>
                <w:sz w:val="24"/>
                <w:szCs w:val="24"/>
              </w:rPr>
            </w:pPr>
          </w:p>
        </w:tc>
      </w:tr>
      <w:tr w:rsidR="006D786C" w:rsidRPr="006D786C" w:rsidTr="00B67232">
        <w:tc>
          <w:tcPr>
            <w:tcW w:w="399" w:type="pct"/>
            <w:tcBorders>
              <w:right w:val="single" w:sz="4" w:space="0" w:color="auto"/>
            </w:tcBorders>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6D786C" w:rsidRPr="006D786C" w:rsidRDefault="006D786C" w:rsidP="006D786C">
            <w:pPr>
              <w:jc w:val="both"/>
              <w:rPr>
                <w:sz w:val="24"/>
                <w:szCs w:val="24"/>
              </w:rPr>
            </w:pPr>
          </w:p>
        </w:tc>
        <w:tc>
          <w:tcPr>
            <w:tcW w:w="883" w:type="pct"/>
            <w:tcBorders>
              <w:left w:val="single" w:sz="4" w:space="0" w:color="auto"/>
            </w:tcBorders>
          </w:tcPr>
          <w:p w:rsidR="006D786C" w:rsidRPr="006D786C" w:rsidRDefault="006D786C" w:rsidP="006D786C">
            <w:pPr>
              <w:jc w:val="both"/>
              <w:rPr>
                <w:sz w:val="24"/>
                <w:szCs w:val="24"/>
              </w:rPr>
            </w:pPr>
          </w:p>
        </w:tc>
        <w:tc>
          <w:tcPr>
            <w:tcW w:w="588" w:type="pct"/>
            <w:tcBorders>
              <w:left w:val="single" w:sz="4" w:space="0" w:color="auto"/>
            </w:tcBorders>
          </w:tcPr>
          <w:p w:rsidR="006D786C" w:rsidRPr="006D786C" w:rsidRDefault="006D786C" w:rsidP="006D786C">
            <w:pPr>
              <w:jc w:val="both"/>
              <w:rPr>
                <w:sz w:val="24"/>
                <w:szCs w:val="24"/>
              </w:rPr>
            </w:pPr>
          </w:p>
        </w:tc>
      </w:tr>
      <w:tr w:rsidR="006D786C" w:rsidRPr="006D786C" w:rsidTr="00B67232">
        <w:tc>
          <w:tcPr>
            <w:tcW w:w="399" w:type="pct"/>
            <w:tcBorders>
              <w:right w:val="single" w:sz="4" w:space="0" w:color="auto"/>
            </w:tcBorders>
          </w:tcPr>
          <w:p w:rsidR="006D786C" w:rsidRPr="006D786C" w:rsidRDefault="006D786C" w:rsidP="006D786C">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6D786C" w:rsidRPr="006D786C" w:rsidRDefault="006D786C" w:rsidP="006D786C">
            <w:pPr>
              <w:jc w:val="both"/>
              <w:rPr>
                <w:sz w:val="24"/>
                <w:szCs w:val="24"/>
              </w:rPr>
            </w:pPr>
          </w:p>
        </w:tc>
        <w:tc>
          <w:tcPr>
            <w:tcW w:w="883" w:type="pct"/>
            <w:tcBorders>
              <w:left w:val="single" w:sz="4" w:space="0" w:color="auto"/>
            </w:tcBorders>
          </w:tcPr>
          <w:p w:rsidR="006D786C" w:rsidRPr="006D786C" w:rsidRDefault="006D786C" w:rsidP="006D786C">
            <w:pPr>
              <w:jc w:val="both"/>
              <w:rPr>
                <w:sz w:val="24"/>
                <w:szCs w:val="24"/>
              </w:rPr>
            </w:pPr>
          </w:p>
        </w:tc>
        <w:tc>
          <w:tcPr>
            <w:tcW w:w="588" w:type="pct"/>
            <w:tcBorders>
              <w:left w:val="single" w:sz="4" w:space="0" w:color="auto"/>
            </w:tcBorders>
          </w:tcPr>
          <w:p w:rsidR="006D786C" w:rsidRPr="006D786C" w:rsidRDefault="006D786C" w:rsidP="006D786C">
            <w:pPr>
              <w:jc w:val="both"/>
              <w:rPr>
                <w:sz w:val="24"/>
                <w:szCs w:val="24"/>
              </w:rPr>
            </w:pPr>
          </w:p>
        </w:tc>
      </w:tr>
      <w:tr w:rsidR="006D786C" w:rsidRPr="006D786C" w:rsidTr="00B67232">
        <w:trPr>
          <w:trHeight w:val="189"/>
        </w:trPr>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Pr>
          <w:p w:rsidR="006D786C" w:rsidRPr="006D786C" w:rsidRDefault="006D786C" w:rsidP="006D786C">
            <w:pPr>
              <w:numPr>
                <w:ilvl w:val="0"/>
                <w:numId w:val="18"/>
              </w:numPr>
              <w:tabs>
                <w:tab w:val="num" w:pos="392"/>
              </w:tabs>
              <w:ind w:left="0" w:firstLine="0"/>
              <w:jc w:val="both"/>
              <w:rPr>
                <w:sz w:val="24"/>
                <w:szCs w:val="24"/>
              </w:rPr>
            </w:pPr>
          </w:p>
        </w:tc>
        <w:tc>
          <w:tcPr>
            <w:tcW w:w="3130" w:type="pct"/>
          </w:tcPr>
          <w:p w:rsidR="006D786C" w:rsidRPr="006D786C" w:rsidRDefault="006D786C" w:rsidP="006D786C">
            <w:pPr>
              <w:jc w:val="both"/>
              <w:rPr>
                <w:b/>
                <w:i/>
                <w:sz w:val="24"/>
                <w:szCs w:val="24"/>
              </w:rPr>
            </w:pPr>
          </w:p>
        </w:tc>
        <w:tc>
          <w:tcPr>
            <w:tcW w:w="883" w:type="pct"/>
          </w:tcPr>
          <w:p w:rsidR="006D786C" w:rsidRPr="006D786C" w:rsidRDefault="006D786C" w:rsidP="006D786C">
            <w:pPr>
              <w:jc w:val="both"/>
              <w:rPr>
                <w:sz w:val="24"/>
                <w:szCs w:val="24"/>
              </w:rPr>
            </w:pPr>
          </w:p>
        </w:tc>
        <w:tc>
          <w:tcPr>
            <w:tcW w:w="588" w:type="pct"/>
          </w:tcPr>
          <w:p w:rsidR="006D786C" w:rsidRPr="006D786C" w:rsidRDefault="006D786C" w:rsidP="006D786C">
            <w:pPr>
              <w:jc w:val="both"/>
              <w:rPr>
                <w:sz w:val="24"/>
                <w:szCs w:val="24"/>
              </w:rPr>
            </w:pPr>
          </w:p>
        </w:tc>
      </w:tr>
      <w:tr w:rsidR="006D786C" w:rsidRPr="006D786C" w:rsidTr="00B67232">
        <w:tc>
          <w:tcPr>
            <w:tcW w:w="399" w:type="pct"/>
            <w:tcBorders>
              <w:bottom w:val="single" w:sz="4" w:space="0" w:color="auto"/>
            </w:tcBorders>
          </w:tcPr>
          <w:p w:rsidR="006D786C" w:rsidRPr="006D786C" w:rsidRDefault="006D786C" w:rsidP="006D786C">
            <w:pPr>
              <w:jc w:val="both"/>
              <w:rPr>
                <w:sz w:val="24"/>
                <w:szCs w:val="24"/>
              </w:rPr>
            </w:pPr>
          </w:p>
        </w:tc>
        <w:tc>
          <w:tcPr>
            <w:tcW w:w="4013" w:type="pct"/>
            <w:gridSpan w:val="2"/>
            <w:tcBorders>
              <w:bottom w:val="single" w:sz="4" w:space="0" w:color="auto"/>
            </w:tcBorders>
          </w:tcPr>
          <w:p w:rsidR="006D786C" w:rsidRPr="006D786C" w:rsidRDefault="006D786C" w:rsidP="006D786C">
            <w:pPr>
              <w:jc w:val="both"/>
              <w:rPr>
                <w:b/>
                <w:sz w:val="24"/>
                <w:szCs w:val="24"/>
              </w:rPr>
            </w:pPr>
            <w:r w:rsidRPr="006D786C">
              <w:rPr>
                <w:b/>
                <w:sz w:val="24"/>
                <w:szCs w:val="24"/>
              </w:rPr>
              <w:t>Всего листов:</w:t>
            </w:r>
          </w:p>
          <w:p w:rsidR="006D786C" w:rsidRPr="006D786C" w:rsidRDefault="006D786C" w:rsidP="006D786C">
            <w:pPr>
              <w:jc w:val="both"/>
              <w:rPr>
                <w:sz w:val="24"/>
                <w:szCs w:val="24"/>
              </w:rPr>
            </w:pPr>
          </w:p>
        </w:tc>
        <w:tc>
          <w:tcPr>
            <w:tcW w:w="588" w:type="pct"/>
            <w:tcBorders>
              <w:bottom w:val="single" w:sz="4" w:space="0" w:color="auto"/>
            </w:tcBorders>
          </w:tcPr>
          <w:p w:rsidR="006D786C" w:rsidRPr="006D786C" w:rsidRDefault="006D786C" w:rsidP="006D786C">
            <w:pPr>
              <w:jc w:val="both"/>
              <w:rPr>
                <w:sz w:val="24"/>
                <w:szCs w:val="24"/>
              </w:rPr>
            </w:pPr>
          </w:p>
        </w:tc>
      </w:tr>
    </w:tbl>
    <w:p w:rsidR="006D786C" w:rsidRPr="006D786C" w:rsidRDefault="006D786C" w:rsidP="006D786C">
      <w:pPr>
        <w:jc w:val="both"/>
        <w:rPr>
          <w:b/>
        </w:rPr>
      </w:pPr>
    </w:p>
    <w:p w:rsidR="006D786C" w:rsidRPr="00C9794B" w:rsidRDefault="00A47687" w:rsidP="006D786C">
      <w:pPr>
        <w:jc w:val="both"/>
        <w:rPr>
          <w:sz w:val="24"/>
          <w:szCs w:val="24"/>
        </w:rPr>
      </w:pPr>
      <w:r w:rsidRPr="00C9794B">
        <w:rPr>
          <w:sz w:val="24"/>
          <w:szCs w:val="24"/>
        </w:rPr>
        <w:t>Участник</w:t>
      </w:r>
      <w:r w:rsidR="006D786C" w:rsidRPr="00C9794B">
        <w:rPr>
          <w:sz w:val="24"/>
          <w:szCs w:val="24"/>
        </w:rPr>
        <w:t xml:space="preserve"> (уполномоченный представитель) ____________________________</w:t>
      </w:r>
    </w:p>
    <w:p w:rsidR="006D786C" w:rsidRPr="00C9794B" w:rsidRDefault="006D786C" w:rsidP="006D786C">
      <w:pPr>
        <w:jc w:val="both"/>
        <w:rPr>
          <w:i/>
          <w:sz w:val="24"/>
          <w:szCs w:val="24"/>
        </w:rPr>
      </w:pPr>
      <w:r w:rsidRPr="00C9794B">
        <w:rPr>
          <w:i/>
          <w:sz w:val="24"/>
          <w:szCs w:val="24"/>
        </w:rPr>
        <w:t>(подпись)</w:t>
      </w:r>
    </w:p>
    <w:p w:rsidR="006D786C" w:rsidRPr="00C9794B" w:rsidRDefault="006D786C" w:rsidP="006D786C">
      <w:pPr>
        <w:jc w:val="both"/>
        <w:rPr>
          <w:sz w:val="24"/>
          <w:szCs w:val="24"/>
        </w:rPr>
      </w:pPr>
      <w:r w:rsidRPr="00C9794B">
        <w:rPr>
          <w:sz w:val="24"/>
          <w:szCs w:val="24"/>
        </w:rPr>
        <w:t>____________________________________________________________________</w:t>
      </w:r>
    </w:p>
    <w:p w:rsidR="006D786C" w:rsidRPr="00C9794B" w:rsidRDefault="006D786C" w:rsidP="006D786C">
      <w:pPr>
        <w:jc w:val="both"/>
        <w:outlineLvl w:val="0"/>
        <w:rPr>
          <w:bCs/>
          <w:kern w:val="28"/>
          <w:sz w:val="24"/>
          <w:szCs w:val="24"/>
        </w:rPr>
      </w:pPr>
      <w:bookmarkStart w:id="12" w:name="_Toc442632511"/>
      <w:bookmarkStart w:id="13" w:name="_Toc442706652"/>
      <w:bookmarkStart w:id="14" w:name="_Toc442706888"/>
      <w:r w:rsidRPr="00C9794B">
        <w:rPr>
          <w:bCs/>
          <w:kern w:val="28"/>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2"/>
      <w:bookmarkEnd w:id="13"/>
      <w:bookmarkEnd w:id="14"/>
    </w:p>
    <w:p w:rsidR="006D786C" w:rsidRPr="006D786C" w:rsidRDefault="006D786C" w:rsidP="006D786C">
      <w:pPr>
        <w:jc w:val="both"/>
      </w:pPr>
    </w:p>
    <w:p w:rsidR="006D786C" w:rsidRPr="006D786C" w:rsidRDefault="006D786C" w:rsidP="006D786C">
      <w:pPr>
        <w:jc w:val="both"/>
      </w:pPr>
    </w:p>
    <w:p w:rsidR="006D786C" w:rsidRPr="006D786C" w:rsidRDefault="006D786C" w:rsidP="006D786C">
      <w:pPr>
        <w:jc w:val="both"/>
      </w:pPr>
      <w:r w:rsidRPr="006D786C">
        <w:t>М. П.</w:t>
      </w:r>
    </w:p>
    <w:p w:rsidR="00B3125C" w:rsidRDefault="00B3125C" w:rsidP="00182843">
      <w:pPr>
        <w:autoSpaceDE w:val="0"/>
        <w:autoSpaceDN w:val="0"/>
        <w:adjustRightInd w:val="0"/>
        <w:ind w:firstLine="709"/>
        <w:jc w:val="both"/>
        <w:rPr>
          <w:sz w:val="24"/>
          <w:szCs w:val="24"/>
        </w:rPr>
      </w:pPr>
    </w:p>
    <w:p w:rsidR="006001B9" w:rsidRDefault="006001B9" w:rsidP="00182843">
      <w:pPr>
        <w:autoSpaceDE w:val="0"/>
        <w:autoSpaceDN w:val="0"/>
        <w:adjustRightInd w:val="0"/>
        <w:ind w:firstLine="709"/>
        <w:jc w:val="both"/>
        <w:rPr>
          <w:sz w:val="24"/>
          <w:szCs w:val="24"/>
        </w:rPr>
      </w:pPr>
    </w:p>
    <w:p w:rsidR="00B543F8" w:rsidRDefault="00B543F8" w:rsidP="00182843">
      <w:pPr>
        <w:autoSpaceDE w:val="0"/>
        <w:autoSpaceDN w:val="0"/>
        <w:adjustRightInd w:val="0"/>
        <w:ind w:firstLine="709"/>
        <w:jc w:val="both"/>
        <w:rPr>
          <w:sz w:val="24"/>
          <w:szCs w:val="24"/>
        </w:rPr>
      </w:pPr>
    </w:p>
    <w:p w:rsidR="00EA3B9A" w:rsidRDefault="00EA3B9A" w:rsidP="00182843">
      <w:pPr>
        <w:autoSpaceDE w:val="0"/>
        <w:autoSpaceDN w:val="0"/>
        <w:adjustRightInd w:val="0"/>
        <w:ind w:firstLine="709"/>
        <w:jc w:val="both"/>
        <w:rPr>
          <w:sz w:val="24"/>
          <w:szCs w:val="24"/>
        </w:rPr>
      </w:pPr>
    </w:p>
    <w:p w:rsidR="00DC23DE" w:rsidRDefault="00DC23DE" w:rsidP="00182843">
      <w:pPr>
        <w:autoSpaceDE w:val="0"/>
        <w:autoSpaceDN w:val="0"/>
        <w:adjustRightInd w:val="0"/>
        <w:ind w:firstLine="709"/>
        <w:jc w:val="both"/>
        <w:rPr>
          <w:sz w:val="24"/>
          <w:szCs w:val="24"/>
        </w:rPr>
      </w:pPr>
    </w:p>
    <w:p w:rsidR="00AE6361" w:rsidRDefault="00AE6361" w:rsidP="00B67232">
      <w:pPr>
        <w:jc w:val="right"/>
        <w:outlineLvl w:val="1"/>
        <w:rPr>
          <w:rFonts w:eastAsiaTheme="majorEastAsia"/>
          <w:bCs/>
        </w:rPr>
      </w:pPr>
    </w:p>
    <w:p w:rsidR="00EF4DDA" w:rsidRDefault="00EF4DDA" w:rsidP="007679FF">
      <w:pPr>
        <w:jc w:val="right"/>
        <w:outlineLvl w:val="1"/>
        <w:rPr>
          <w:rFonts w:eastAsiaTheme="majorEastAsia"/>
          <w:bCs/>
        </w:rPr>
      </w:pPr>
    </w:p>
    <w:p w:rsidR="00EF4DDA" w:rsidRDefault="00EF4DDA" w:rsidP="007679FF">
      <w:pPr>
        <w:jc w:val="right"/>
        <w:outlineLvl w:val="1"/>
        <w:rPr>
          <w:rFonts w:eastAsiaTheme="majorEastAsia"/>
          <w:bCs/>
        </w:rPr>
      </w:pPr>
    </w:p>
    <w:p w:rsidR="007679FF" w:rsidRPr="006D786C" w:rsidRDefault="007679FF" w:rsidP="007679FF">
      <w:pPr>
        <w:jc w:val="right"/>
        <w:outlineLvl w:val="1"/>
        <w:rPr>
          <w:rFonts w:eastAsiaTheme="majorEastAsia"/>
          <w:bCs/>
          <w:i/>
        </w:rPr>
      </w:pPr>
      <w:r w:rsidRPr="006D786C">
        <w:rPr>
          <w:rFonts w:eastAsiaTheme="majorEastAsia"/>
          <w:bCs/>
        </w:rPr>
        <w:lastRenderedPageBreak/>
        <w:t xml:space="preserve">Форма </w:t>
      </w:r>
      <w:r>
        <w:rPr>
          <w:rFonts w:eastAsiaTheme="majorEastAsia"/>
          <w:bCs/>
        </w:rPr>
        <w:t xml:space="preserve">№ </w:t>
      </w:r>
      <w:r w:rsidR="006C1F00">
        <w:rPr>
          <w:rFonts w:eastAsiaTheme="majorEastAsia"/>
          <w:bCs/>
        </w:rPr>
        <w:t>4</w:t>
      </w:r>
    </w:p>
    <w:p w:rsidR="007679FF" w:rsidRPr="006D786C" w:rsidRDefault="007679FF" w:rsidP="007679FF">
      <w:pPr>
        <w:jc w:val="both"/>
        <w:rPr>
          <w:bCs/>
        </w:rPr>
      </w:pPr>
    </w:p>
    <w:p w:rsidR="007679FF" w:rsidRPr="00A21887" w:rsidRDefault="007679FF" w:rsidP="007679FF">
      <w:pPr>
        <w:jc w:val="center"/>
        <w:rPr>
          <w:sz w:val="24"/>
          <w:szCs w:val="24"/>
        </w:rPr>
      </w:pPr>
      <w:r w:rsidRPr="00A21887">
        <w:rPr>
          <w:sz w:val="24"/>
          <w:szCs w:val="24"/>
        </w:rPr>
        <w:t>ОПИСЬ ДОКУМЕНТОВ</w:t>
      </w:r>
    </w:p>
    <w:p w:rsidR="007679FF" w:rsidRPr="006D786C" w:rsidRDefault="007679FF" w:rsidP="007679FF">
      <w:pPr>
        <w:jc w:val="center"/>
        <w:rPr>
          <w:caps/>
        </w:rPr>
      </w:pPr>
    </w:p>
    <w:p w:rsidR="007679FF" w:rsidRPr="00C9794B" w:rsidRDefault="007679FF" w:rsidP="007679FF">
      <w:pPr>
        <w:jc w:val="center"/>
        <w:rPr>
          <w:sz w:val="24"/>
          <w:szCs w:val="24"/>
          <w14:shadow w14:blurRad="50800" w14:dist="38100" w14:dir="2700000" w14:sx="100000" w14:sy="100000" w14:kx="0" w14:ky="0" w14:algn="tl">
            <w14:srgbClr w14:val="000000">
              <w14:alpha w14:val="60000"/>
            </w14:srgbClr>
          </w14:shadow>
        </w:rPr>
      </w:pPr>
      <w:r w:rsidRPr="00C9794B">
        <w:rPr>
          <w:sz w:val="24"/>
          <w:szCs w:val="24"/>
        </w:rPr>
        <w:t>представляемых для участия в конкурсе на право получения свидетельства об осуществлении перевозок по муниципальному маршруту регулярных перевозок № 6</w:t>
      </w:r>
      <w:r w:rsidR="006C1F00">
        <w:rPr>
          <w:sz w:val="24"/>
          <w:szCs w:val="24"/>
        </w:rPr>
        <w:t>1</w:t>
      </w:r>
      <w:r w:rsidRPr="00C9794B">
        <w:rPr>
          <w:sz w:val="24"/>
          <w:szCs w:val="24"/>
        </w:rPr>
        <w:t xml:space="preserve"> в границах муниципального образования город Мурманск</w:t>
      </w:r>
    </w:p>
    <w:p w:rsidR="007679FF" w:rsidRPr="00C9794B" w:rsidRDefault="007679FF" w:rsidP="007679FF">
      <w:pPr>
        <w:jc w:val="both"/>
        <w:rPr>
          <w:caps/>
          <w:sz w:val="24"/>
          <w:szCs w:val="24"/>
        </w:rPr>
      </w:pPr>
    </w:p>
    <w:p w:rsidR="007679FF" w:rsidRPr="00C9794B" w:rsidRDefault="007679FF" w:rsidP="007679FF">
      <w:pPr>
        <w:ind w:firstLine="708"/>
        <w:jc w:val="both"/>
        <w:rPr>
          <w:sz w:val="24"/>
          <w:szCs w:val="24"/>
        </w:rPr>
      </w:pPr>
      <w:r w:rsidRPr="00C9794B">
        <w:rPr>
          <w:sz w:val="24"/>
          <w:szCs w:val="24"/>
        </w:rPr>
        <w:t xml:space="preserve">Настоящим _______________________________подтверждаем, что для участия                           </w:t>
      </w:r>
      <w:r w:rsidRPr="00C9794B">
        <w:rPr>
          <w:i/>
          <w:sz w:val="24"/>
          <w:szCs w:val="24"/>
        </w:rPr>
        <w:t>(наименование участника)</w:t>
      </w:r>
    </w:p>
    <w:p w:rsidR="00EF4DDA" w:rsidRPr="00C9794B" w:rsidRDefault="00EF4DDA" w:rsidP="00EF4DDA">
      <w:pPr>
        <w:jc w:val="both"/>
        <w:rPr>
          <w:sz w:val="24"/>
          <w:szCs w:val="24"/>
        </w:rPr>
      </w:pPr>
      <w:r w:rsidRPr="00C9794B">
        <w:rPr>
          <w:sz w:val="24"/>
          <w:szCs w:val="24"/>
        </w:rPr>
        <w:t xml:space="preserve">в конкурсе на право получения свидетельства об осуществлении перевозок по одному или нескольким муниципальным маршрутам регулярных перевозок </w:t>
      </w:r>
      <w:r w:rsidRPr="00332A8A">
        <w:rPr>
          <w:sz w:val="24"/>
          <w:szCs w:val="24"/>
        </w:rPr>
        <w:t>в границах муниципального образования город Мурманск</w:t>
      </w:r>
      <w:r w:rsidRPr="00C9794B">
        <w:rPr>
          <w:sz w:val="24"/>
          <w:szCs w:val="24"/>
        </w:rPr>
        <w:t xml:space="preserve"> нами направляются ниже перечисленные документы:</w:t>
      </w:r>
    </w:p>
    <w:p w:rsidR="007679FF" w:rsidRPr="006D786C" w:rsidRDefault="007679FF" w:rsidP="007679FF">
      <w:pPr>
        <w:autoSpaceDE w:val="0"/>
        <w:autoSpaceDN w:val="0"/>
        <w:adjustRightInd w:val="0"/>
        <w:jc w:val="both"/>
        <w:outlineLvl w:val="2"/>
        <w:rPr>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6168"/>
        <w:gridCol w:w="1740"/>
        <w:gridCol w:w="1159"/>
      </w:tblGrid>
      <w:tr w:rsidR="007679FF" w:rsidRPr="006D786C" w:rsidTr="00252A25">
        <w:tc>
          <w:tcPr>
            <w:tcW w:w="399" w:type="pct"/>
            <w:shd w:val="pct5" w:color="000000" w:fill="FFFFFF"/>
            <w:vAlign w:val="center"/>
          </w:tcPr>
          <w:p w:rsidR="007679FF" w:rsidRPr="006D786C" w:rsidRDefault="007679FF" w:rsidP="00252A25">
            <w:pPr>
              <w:jc w:val="both"/>
              <w:rPr>
                <w:b/>
                <w:sz w:val="24"/>
                <w:szCs w:val="24"/>
              </w:rPr>
            </w:pPr>
            <w:r w:rsidRPr="006D786C">
              <w:rPr>
                <w:b/>
                <w:sz w:val="24"/>
                <w:szCs w:val="24"/>
              </w:rPr>
              <w:t>№№ п\п</w:t>
            </w:r>
          </w:p>
        </w:tc>
        <w:tc>
          <w:tcPr>
            <w:tcW w:w="3130" w:type="pct"/>
            <w:shd w:val="pct5" w:color="000000" w:fill="FFFFFF"/>
            <w:vAlign w:val="center"/>
          </w:tcPr>
          <w:p w:rsidR="007679FF" w:rsidRPr="006D786C" w:rsidRDefault="007679FF" w:rsidP="00252A25">
            <w:pPr>
              <w:jc w:val="both"/>
              <w:rPr>
                <w:b/>
                <w:sz w:val="24"/>
                <w:szCs w:val="24"/>
              </w:rPr>
            </w:pPr>
            <w:r w:rsidRPr="006D786C">
              <w:rPr>
                <w:b/>
                <w:sz w:val="24"/>
                <w:szCs w:val="24"/>
              </w:rPr>
              <w:t>Наименование</w:t>
            </w:r>
          </w:p>
        </w:tc>
        <w:tc>
          <w:tcPr>
            <w:tcW w:w="883" w:type="pct"/>
            <w:shd w:val="pct5" w:color="000000" w:fill="FFFFFF"/>
            <w:vAlign w:val="center"/>
          </w:tcPr>
          <w:p w:rsidR="007679FF" w:rsidRPr="006D786C" w:rsidRDefault="007679FF" w:rsidP="00252A25">
            <w:pPr>
              <w:jc w:val="both"/>
              <w:rPr>
                <w:b/>
                <w:sz w:val="24"/>
                <w:szCs w:val="24"/>
              </w:rPr>
            </w:pPr>
            <w:r w:rsidRPr="006D786C">
              <w:rPr>
                <w:b/>
                <w:sz w:val="24"/>
                <w:szCs w:val="24"/>
              </w:rPr>
              <w:t>Номера страниц</w:t>
            </w:r>
          </w:p>
        </w:tc>
        <w:tc>
          <w:tcPr>
            <w:tcW w:w="588" w:type="pct"/>
            <w:shd w:val="pct5" w:color="000000" w:fill="FFFFFF"/>
          </w:tcPr>
          <w:p w:rsidR="007679FF" w:rsidRPr="006D786C" w:rsidRDefault="007679FF" w:rsidP="00252A25">
            <w:pPr>
              <w:jc w:val="both"/>
              <w:rPr>
                <w:b/>
                <w:sz w:val="24"/>
                <w:szCs w:val="24"/>
              </w:rPr>
            </w:pPr>
            <w:r w:rsidRPr="006D786C">
              <w:rPr>
                <w:b/>
                <w:sz w:val="24"/>
                <w:szCs w:val="24"/>
              </w:rPr>
              <w:t>Кол-во</w:t>
            </w:r>
          </w:p>
          <w:p w:rsidR="007679FF" w:rsidRPr="006D786C" w:rsidRDefault="007679FF" w:rsidP="00252A25">
            <w:pPr>
              <w:jc w:val="both"/>
              <w:rPr>
                <w:b/>
                <w:sz w:val="24"/>
                <w:szCs w:val="24"/>
              </w:rPr>
            </w:pPr>
            <w:r w:rsidRPr="006D786C">
              <w:rPr>
                <w:b/>
                <w:sz w:val="24"/>
                <w:szCs w:val="24"/>
              </w:rPr>
              <w:t>страниц</w:t>
            </w: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bottom w:val="single" w:sz="4" w:space="0" w:color="auto"/>
            </w:tcBorders>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Borders>
              <w:right w:val="single" w:sz="4" w:space="0" w:color="auto"/>
            </w:tcBorders>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7679FF" w:rsidRPr="006D786C" w:rsidRDefault="007679FF" w:rsidP="00252A25">
            <w:pPr>
              <w:jc w:val="both"/>
              <w:rPr>
                <w:sz w:val="24"/>
                <w:szCs w:val="24"/>
              </w:rPr>
            </w:pPr>
          </w:p>
        </w:tc>
        <w:tc>
          <w:tcPr>
            <w:tcW w:w="883" w:type="pct"/>
            <w:tcBorders>
              <w:left w:val="single" w:sz="4" w:space="0" w:color="auto"/>
            </w:tcBorders>
          </w:tcPr>
          <w:p w:rsidR="007679FF" w:rsidRPr="006D786C" w:rsidRDefault="007679FF" w:rsidP="00252A25">
            <w:pPr>
              <w:jc w:val="both"/>
              <w:rPr>
                <w:sz w:val="24"/>
                <w:szCs w:val="24"/>
              </w:rPr>
            </w:pPr>
          </w:p>
        </w:tc>
        <w:tc>
          <w:tcPr>
            <w:tcW w:w="588" w:type="pct"/>
            <w:tcBorders>
              <w:left w:val="single" w:sz="4" w:space="0" w:color="auto"/>
            </w:tcBorders>
          </w:tcPr>
          <w:p w:rsidR="007679FF" w:rsidRPr="006D786C" w:rsidRDefault="007679FF" w:rsidP="00252A25">
            <w:pPr>
              <w:jc w:val="both"/>
              <w:rPr>
                <w:sz w:val="24"/>
                <w:szCs w:val="24"/>
              </w:rPr>
            </w:pPr>
          </w:p>
        </w:tc>
      </w:tr>
      <w:tr w:rsidR="007679FF" w:rsidRPr="006D786C" w:rsidTr="00252A25">
        <w:tc>
          <w:tcPr>
            <w:tcW w:w="399" w:type="pct"/>
            <w:tcBorders>
              <w:right w:val="single" w:sz="4" w:space="0" w:color="auto"/>
            </w:tcBorders>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7679FF" w:rsidRPr="006D786C" w:rsidRDefault="007679FF" w:rsidP="00252A25">
            <w:pPr>
              <w:jc w:val="both"/>
              <w:rPr>
                <w:sz w:val="24"/>
                <w:szCs w:val="24"/>
              </w:rPr>
            </w:pPr>
          </w:p>
        </w:tc>
        <w:tc>
          <w:tcPr>
            <w:tcW w:w="883" w:type="pct"/>
            <w:tcBorders>
              <w:left w:val="single" w:sz="4" w:space="0" w:color="auto"/>
            </w:tcBorders>
          </w:tcPr>
          <w:p w:rsidR="007679FF" w:rsidRPr="006D786C" w:rsidRDefault="007679FF" w:rsidP="00252A25">
            <w:pPr>
              <w:jc w:val="both"/>
              <w:rPr>
                <w:sz w:val="24"/>
                <w:szCs w:val="24"/>
              </w:rPr>
            </w:pPr>
          </w:p>
        </w:tc>
        <w:tc>
          <w:tcPr>
            <w:tcW w:w="588" w:type="pct"/>
            <w:tcBorders>
              <w:left w:val="single" w:sz="4" w:space="0" w:color="auto"/>
            </w:tcBorders>
          </w:tcPr>
          <w:p w:rsidR="007679FF" w:rsidRPr="006D786C" w:rsidRDefault="007679FF" w:rsidP="00252A25">
            <w:pPr>
              <w:jc w:val="both"/>
              <w:rPr>
                <w:sz w:val="24"/>
                <w:szCs w:val="24"/>
              </w:rPr>
            </w:pPr>
          </w:p>
        </w:tc>
      </w:tr>
      <w:tr w:rsidR="007679FF" w:rsidRPr="006D786C" w:rsidTr="00252A25">
        <w:tc>
          <w:tcPr>
            <w:tcW w:w="399" w:type="pct"/>
            <w:tcBorders>
              <w:right w:val="single" w:sz="4" w:space="0" w:color="auto"/>
            </w:tcBorders>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7679FF" w:rsidRPr="006D786C" w:rsidRDefault="007679FF" w:rsidP="00252A25">
            <w:pPr>
              <w:jc w:val="both"/>
              <w:rPr>
                <w:sz w:val="24"/>
                <w:szCs w:val="24"/>
              </w:rPr>
            </w:pPr>
          </w:p>
        </w:tc>
        <w:tc>
          <w:tcPr>
            <w:tcW w:w="883" w:type="pct"/>
            <w:tcBorders>
              <w:left w:val="single" w:sz="4" w:space="0" w:color="auto"/>
            </w:tcBorders>
          </w:tcPr>
          <w:p w:rsidR="007679FF" w:rsidRPr="006D786C" w:rsidRDefault="007679FF" w:rsidP="00252A25">
            <w:pPr>
              <w:jc w:val="both"/>
              <w:rPr>
                <w:sz w:val="24"/>
                <w:szCs w:val="24"/>
              </w:rPr>
            </w:pPr>
          </w:p>
        </w:tc>
        <w:tc>
          <w:tcPr>
            <w:tcW w:w="588" w:type="pct"/>
            <w:tcBorders>
              <w:left w:val="single" w:sz="4" w:space="0" w:color="auto"/>
            </w:tcBorders>
          </w:tcPr>
          <w:p w:rsidR="007679FF" w:rsidRPr="006D786C" w:rsidRDefault="007679FF" w:rsidP="00252A25">
            <w:pPr>
              <w:jc w:val="both"/>
              <w:rPr>
                <w:sz w:val="24"/>
                <w:szCs w:val="24"/>
              </w:rPr>
            </w:pPr>
          </w:p>
        </w:tc>
      </w:tr>
      <w:tr w:rsidR="007679FF" w:rsidRPr="006D786C" w:rsidTr="00252A25">
        <w:tc>
          <w:tcPr>
            <w:tcW w:w="399" w:type="pct"/>
            <w:tcBorders>
              <w:right w:val="single" w:sz="4" w:space="0" w:color="auto"/>
            </w:tcBorders>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7679FF" w:rsidRPr="006D786C" w:rsidRDefault="007679FF" w:rsidP="00252A25">
            <w:pPr>
              <w:jc w:val="both"/>
              <w:rPr>
                <w:sz w:val="24"/>
                <w:szCs w:val="24"/>
              </w:rPr>
            </w:pPr>
          </w:p>
        </w:tc>
        <w:tc>
          <w:tcPr>
            <w:tcW w:w="883" w:type="pct"/>
            <w:tcBorders>
              <w:left w:val="single" w:sz="4" w:space="0" w:color="auto"/>
            </w:tcBorders>
          </w:tcPr>
          <w:p w:rsidR="007679FF" w:rsidRPr="006D786C" w:rsidRDefault="007679FF" w:rsidP="00252A25">
            <w:pPr>
              <w:jc w:val="both"/>
              <w:rPr>
                <w:sz w:val="24"/>
                <w:szCs w:val="24"/>
              </w:rPr>
            </w:pPr>
          </w:p>
        </w:tc>
        <w:tc>
          <w:tcPr>
            <w:tcW w:w="588" w:type="pct"/>
            <w:tcBorders>
              <w:left w:val="single" w:sz="4" w:space="0" w:color="auto"/>
            </w:tcBorders>
          </w:tcPr>
          <w:p w:rsidR="007679FF" w:rsidRPr="006D786C" w:rsidRDefault="007679FF" w:rsidP="00252A25">
            <w:pPr>
              <w:jc w:val="both"/>
              <w:rPr>
                <w:sz w:val="24"/>
                <w:szCs w:val="24"/>
              </w:rPr>
            </w:pPr>
          </w:p>
        </w:tc>
      </w:tr>
      <w:tr w:rsidR="007679FF" w:rsidRPr="006D786C" w:rsidTr="00252A25">
        <w:tc>
          <w:tcPr>
            <w:tcW w:w="399" w:type="pct"/>
            <w:tcBorders>
              <w:right w:val="single" w:sz="4" w:space="0" w:color="auto"/>
            </w:tcBorders>
          </w:tcPr>
          <w:p w:rsidR="007679FF" w:rsidRPr="006D786C" w:rsidRDefault="007679FF" w:rsidP="00252A25">
            <w:pPr>
              <w:numPr>
                <w:ilvl w:val="0"/>
                <w:numId w:val="18"/>
              </w:numPr>
              <w:tabs>
                <w:tab w:val="num" w:pos="392"/>
              </w:tabs>
              <w:ind w:left="0" w:firstLine="0"/>
              <w:jc w:val="both"/>
              <w:rPr>
                <w:sz w:val="24"/>
                <w:szCs w:val="24"/>
              </w:rPr>
            </w:pPr>
          </w:p>
        </w:tc>
        <w:tc>
          <w:tcPr>
            <w:tcW w:w="3130" w:type="pct"/>
            <w:tcBorders>
              <w:top w:val="single" w:sz="4" w:space="0" w:color="auto"/>
              <w:left w:val="single" w:sz="4" w:space="0" w:color="auto"/>
              <w:bottom w:val="single" w:sz="4" w:space="0" w:color="auto"/>
              <w:right w:val="single" w:sz="4" w:space="0" w:color="auto"/>
            </w:tcBorders>
          </w:tcPr>
          <w:p w:rsidR="007679FF" w:rsidRPr="006D786C" w:rsidRDefault="007679FF" w:rsidP="00252A25">
            <w:pPr>
              <w:jc w:val="both"/>
              <w:rPr>
                <w:sz w:val="24"/>
                <w:szCs w:val="24"/>
              </w:rPr>
            </w:pPr>
          </w:p>
        </w:tc>
        <w:tc>
          <w:tcPr>
            <w:tcW w:w="883" w:type="pct"/>
            <w:tcBorders>
              <w:left w:val="single" w:sz="4" w:space="0" w:color="auto"/>
            </w:tcBorders>
          </w:tcPr>
          <w:p w:rsidR="007679FF" w:rsidRPr="006D786C" w:rsidRDefault="007679FF" w:rsidP="00252A25">
            <w:pPr>
              <w:jc w:val="both"/>
              <w:rPr>
                <w:sz w:val="24"/>
                <w:szCs w:val="24"/>
              </w:rPr>
            </w:pPr>
          </w:p>
        </w:tc>
        <w:tc>
          <w:tcPr>
            <w:tcW w:w="588" w:type="pct"/>
            <w:tcBorders>
              <w:left w:val="single" w:sz="4" w:space="0" w:color="auto"/>
            </w:tcBorders>
          </w:tcPr>
          <w:p w:rsidR="007679FF" w:rsidRPr="006D786C" w:rsidRDefault="007679FF" w:rsidP="00252A25">
            <w:pPr>
              <w:jc w:val="both"/>
              <w:rPr>
                <w:sz w:val="24"/>
                <w:szCs w:val="24"/>
              </w:rPr>
            </w:pPr>
          </w:p>
        </w:tc>
      </w:tr>
      <w:tr w:rsidR="007679FF" w:rsidRPr="006D786C" w:rsidTr="00252A25">
        <w:trPr>
          <w:trHeight w:val="189"/>
        </w:trPr>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Pr>
          <w:p w:rsidR="007679FF" w:rsidRPr="006D786C" w:rsidRDefault="007679FF" w:rsidP="00252A25">
            <w:pPr>
              <w:numPr>
                <w:ilvl w:val="0"/>
                <w:numId w:val="18"/>
              </w:numPr>
              <w:tabs>
                <w:tab w:val="num" w:pos="392"/>
              </w:tabs>
              <w:ind w:left="0" w:firstLine="0"/>
              <w:jc w:val="both"/>
              <w:rPr>
                <w:sz w:val="24"/>
                <w:szCs w:val="24"/>
              </w:rPr>
            </w:pPr>
          </w:p>
        </w:tc>
        <w:tc>
          <w:tcPr>
            <w:tcW w:w="3130" w:type="pct"/>
          </w:tcPr>
          <w:p w:rsidR="007679FF" w:rsidRPr="006D786C" w:rsidRDefault="007679FF" w:rsidP="00252A25">
            <w:pPr>
              <w:jc w:val="both"/>
              <w:rPr>
                <w:b/>
                <w:i/>
                <w:sz w:val="24"/>
                <w:szCs w:val="24"/>
              </w:rPr>
            </w:pPr>
          </w:p>
        </w:tc>
        <w:tc>
          <w:tcPr>
            <w:tcW w:w="883" w:type="pct"/>
          </w:tcPr>
          <w:p w:rsidR="007679FF" w:rsidRPr="006D786C" w:rsidRDefault="007679FF" w:rsidP="00252A25">
            <w:pPr>
              <w:jc w:val="both"/>
              <w:rPr>
                <w:sz w:val="24"/>
                <w:szCs w:val="24"/>
              </w:rPr>
            </w:pPr>
          </w:p>
        </w:tc>
        <w:tc>
          <w:tcPr>
            <w:tcW w:w="588" w:type="pct"/>
          </w:tcPr>
          <w:p w:rsidR="007679FF" w:rsidRPr="006D786C" w:rsidRDefault="007679FF" w:rsidP="00252A25">
            <w:pPr>
              <w:jc w:val="both"/>
              <w:rPr>
                <w:sz w:val="24"/>
                <w:szCs w:val="24"/>
              </w:rPr>
            </w:pPr>
          </w:p>
        </w:tc>
      </w:tr>
      <w:tr w:rsidR="007679FF" w:rsidRPr="006D786C" w:rsidTr="00252A25">
        <w:tc>
          <w:tcPr>
            <w:tcW w:w="399" w:type="pct"/>
            <w:tcBorders>
              <w:bottom w:val="single" w:sz="4" w:space="0" w:color="auto"/>
            </w:tcBorders>
          </w:tcPr>
          <w:p w:rsidR="007679FF" w:rsidRPr="006D786C" w:rsidRDefault="007679FF" w:rsidP="00252A25">
            <w:pPr>
              <w:jc w:val="both"/>
              <w:rPr>
                <w:sz w:val="24"/>
                <w:szCs w:val="24"/>
              </w:rPr>
            </w:pPr>
          </w:p>
        </w:tc>
        <w:tc>
          <w:tcPr>
            <w:tcW w:w="4013" w:type="pct"/>
            <w:gridSpan w:val="2"/>
            <w:tcBorders>
              <w:bottom w:val="single" w:sz="4" w:space="0" w:color="auto"/>
            </w:tcBorders>
          </w:tcPr>
          <w:p w:rsidR="007679FF" w:rsidRPr="006D786C" w:rsidRDefault="007679FF" w:rsidP="00252A25">
            <w:pPr>
              <w:jc w:val="both"/>
              <w:rPr>
                <w:b/>
                <w:sz w:val="24"/>
                <w:szCs w:val="24"/>
              </w:rPr>
            </w:pPr>
            <w:r w:rsidRPr="006D786C">
              <w:rPr>
                <w:b/>
                <w:sz w:val="24"/>
                <w:szCs w:val="24"/>
              </w:rPr>
              <w:t>Всего листов:</w:t>
            </w:r>
          </w:p>
          <w:p w:rsidR="007679FF" w:rsidRPr="006D786C" w:rsidRDefault="007679FF" w:rsidP="00252A25">
            <w:pPr>
              <w:jc w:val="both"/>
              <w:rPr>
                <w:sz w:val="24"/>
                <w:szCs w:val="24"/>
              </w:rPr>
            </w:pPr>
          </w:p>
        </w:tc>
        <w:tc>
          <w:tcPr>
            <w:tcW w:w="588" w:type="pct"/>
            <w:tcBorders>
              <w:bottom w:val="single" w:sz="4" w:space="0" w:color="auto"/>
            </w:tcBorders>
          </w:tcPr>
          <w:p w:rsidR="007679FF" w:rsidRPr="006D786C" w:rsidRDefault="007679FF" w:rsidP="00252A25">
            <w:pPr>
              <w:jc w:val="both"/>
              <w:rPr>
                <w:sz w:val="24"/>
                <w:szCs w:val="24"/>
              </w:rPr>
            </w:pPr>
          </w:p>
        </w:tc>
      </w:tr>
    </w:tbl>
    <w:p w:rsidR="007679FF" w:rsidRPr="006D786C" w:rsidRDefault="007679FF" w:rsidP="007679FF">
      <w:pPr>
        <w:jc w:val="both"/>
        <w:rPr>
          <w:b/>
        </w:rPr>
      </w:pPr>
    </w:p>
    <w:p w:rsidR="007679FF" w:rsidRPr="00C9794B" w:rsidRDefault="007679FF" w:rsidP="007679FF">
      <w:pPr>
        <w:jc w:val="both"/>
        <w:rPr>
          <w:sz w:val="24"/>
          <w:szCs w:val="24"/>
        </w:rPr>
      </w:pPr>
      <w:r w:rsidRPr="00C9794B">
        <w:rPr>
          <w:sz w:val="24"/>
          <w:szCs w:val="24"/>
        </w:rPr>
        <w:t>Участник (уполномоченный представитель) ____________________________</w:t>
      </w:r>
    </w:p>
    <w:p w:rsidR="007679FF" w:rsidRPr="00C9794B" w:rsidRDefault="007679FF" w:rsidP="007679FF">
      <w:pPr>
        <w:jc w:val="both"/>
        <w:rPr>
          <w:i/>
          <w:sz w:val="24"/>
          <w:szCs w:val="24"/>
        </w:rPr>
      </w:pPr>
      <w:r w:rsidRPr="00C9794B">
        <w:rPr>
          <w:i/>
          <w:sz w:val="24"/>
          <w:szCs w:val="24"/>
        </w:rPr>
        <w:t>(подпись)</w:t>
      </w:r>
    </w:p>
    <w:p w:rsidR="007679FF" w:rsidRPr="00C9794B" w:rsidRDefault="007679FF" w:rsidP="007679FF">
      <w:pPr>
        <w:jc w:val="both"/>
        <w:rPr>
          <w:sz w:val="24"/>
          <w:szCs w:val="24"/>
        </w:rPr>
      </w:pPr>
      <w:r w:rsidRPr="00C9794B">
        <w:rPr>
          <w:sz w:val="24"/>
          <w:szCs w:val="24"/>
        </w:rPr>
        <w:t>____________________________________________________________________</w:t>
      </w:r>
    </w:p>
    <w:p w:rsidR="007679FF" w:rsidRPr="00C9794B" w:rsidRDefault="007679FF" w:rsidP="007679FF">
      <w:pPr>
        <w:jc w:val="both"/>
        <w:outlineLvl w:val="0"/>
        <w:rPr>
          <w:bCs/>
          <w:kern w:val="28"/>
          <w:sz w:val="24"/>
          <w:szCs w:val="24"/>
        </w:rPr>
      </w:pPr>
      <w:r w:rsidRPr="00C9794B">
        <w:rPr>
          <w:bCs/>
          <w:kern w:val="28"/>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p>
    <w:p w:rsidR="007679FF" w:rsidRPr="006D786C" w:rsidRDefault="007679FF" w:rsidP="007679FF">
      <w:pPr>
        <w:jc w:val="both"/>
      </w:pPr>
    </w:p>
    <w:p w:rsidR="007679FF" w:rsidRPr="006D786C" w:rsidRDefault="007679FF" w:rsidP="007679FF">
      <w:pPr>
        <w:jc w:val="both"/>
      </w:pPr>
    </w:p>
    <w:p w:rsidR="007679FF" w:rsidRPr="006D786C" w:rsidRDefault="007679FF" w:rsidP="007679FF">
      <w:pPr>
        <w:jc w:val="both"/>
      </w:pPr>
      <w:r w:rsidRPr="006D786C">
        <w:t>М. П.</w:t>
      </w:r>
    </w:p>
    <w:p w:rsidR="007679FF" w:rsidRDefault="007679FF" w:rsidP="007679FF">
      <w:pPr>
        <w:autoSpaceDE w:val="0"/>
        <w:autoSpaceDN w:val="0"/>
        <w:adjustRightInd w:val="0"/>
        <w:ind w:firstLine="709"/>
        <w:jc w:val="both"/>
        <w:rPr>
          <w:sz w:val="24"/>
          <w:szCs w:val="24"/>
        </w:rPr>
      </w:pPr>
    </w:p>
    <w:p w:rsidR="007679FF" w:rsidRDefault="007679FF" w:rsidP="007679FF">
      <w:pPr>
        <w:autoSpaceDE w:val="0"/>
        <w:autoSpaceDN w:val="0"/>
        <w:adjustRightInd w:val="0"/>
        <w:ind w:firstLine="709"/>
        <w:jc w:val="both"/>
        <w:rPr>
          <w:sz w:val="24"/>
          <w:szCs w:val="24"/>
        </w:rPr>
      </w:pPr>
    </w:p>
    <w:p w:rsidR="007679FF" w:rsidRDefault="007679FF" w:rsidP="007679FF">
      <w:pPr>
        <w:autoSpaceDE w:val="0"/>
        <w:autoSpaceDN w:val="0"/>
        <w:adjustRightInd w:val="0"/>
        <w:ind w:firstLine="709"/>
        <w:jc w:val="both"/>
        <w:rPr>
          <w:sz w:val="24"/>
          <w:szCs w:val="24"/>
        </w:rPr>
      </w:pPr>
    </w:p>
    <w:p w:rsidR="007679FF" w:rsidRDefault="007679FF" w:rsidP="007679FF">
      <w:pPr>
        <w:autoSpaceDE w:val="0"/>
        <w:autoSpaceDN w:val="0"/>
        <w:adjustRightInd w:val="0"/>
        <w:ind w:firstLine="709"/>
        <w:jc w:val="both"/>
        <w:rPr>
          <w:sz w:val="24"/>
          <w:szCs w:val="24"/>
        </w:rPr>
      </w:pPr>
    </w:p>
    <w:p w:rsidR="007679FF" w:rsidRDefault="007679FF" w:rsidP="007679FF">
      <w:pPr>
        <w:autoSpaceDE w:val="0"/>
        <w:autoSpaceDN w:val="0"/>
        <w:adjustRightInd w:val="0"/>
        <w:ind w:firstLine="709"/>
        <w:jc w:val="both"/>
        <w:rPr>
          <w:sz w:val="24"/>
          <w:szCs w:val="24"/>
        </w:rPr>
      </w:pPr>
    </w:p>
    <w:p w:rsidR="007679FF" w:rsidRDefault="007679FF" w:rsidP="007679FF">
      <w:pPr>
        <w:jc w:val="right"/>
        <w:outlineLvl w:val="1"/>
        <w:rPr>
          <w:rFonts w:eastAsiaTheme="majorEastAsia"/>
          <w:bCs/>
        </w:rPr>
      </w:pPr>
    </w:p>
    <w:p w:rsidR="00EF4DDA" w:rsidRDefault="00EF4DDA" w:rsidP="00B67232">
      <w:pPr>
        <w:pStyle w:val="2"/>
        <w:keepNext w:val="0"/>
        <w:spacing w:before="0"/>
        <w:jc w:val="right"/>
        <w:rPr>
          <w:rFonts w:ascii="Times New Roman" w:hAnsi="Times New Roman" w:cs="Times New Roman"/>
          <w:b w:val="0"/>
          <w:i w:val="0"/>
        </w:rPr>
      </w:pPr>
    </w:p>
    <w:p w:rsidR="00EF4DDA" w:rsidRDefault="00EF4DDA" w:rsidP="00B67232">
      <w:pPr>
        <w:pStyle w:val="2"/>
        <w:keepNext w:val="0"/>
        <w:spacing w:before="0"/>
        <w:jc w:val="right"/>
        <w:rPr>
          <w:rFonts w:ascii="Times New Roman" w:hAnsi="Times New Roman" w:cs="Times New Roman"/>
          <w:b w:val="0"/>
          <w:i w:val="0"/>
        </w:rPr>
      </w:pPr>
    </w:p>
    <w:p w:rsidR="00B67232" w:rsidRPr="00B67232" w:rsidRDefault="00C9794B" w:rsidP="00B67232">
      <w:pPr>
        <w:pStyle w:val="2"/>
        <w:keepNext w:val="0"/>
        <w:spacing w:before="0"/>
        <w:jc w:val="right"/>
        <w:rPr>
          <w:rFonts w:ascii="Times New Roman" w:hAnsi="Times New Roman" w:cs="Times New Roman"/>
          <w:b w:val="0"/>
          <w:i w:val="0"/>
        </w:rPr>
      </w:pPr>
      <w:r>
        <w:rPr>
          <w:rFonts w:ascii="Times New Roman" w:hAnsi="Times New Roman" w:cs="Times New Roman"/>
          <w:b w:val="0"/>
          <w:i w:val="0"/>
        </w:rPr>
        <w:lastRenderedPageBreak/>
        <w:t>Форма</w:t>
      </w:r>
      <w:r w:rsidR="00B67232" w:rsidRPr="00B67232">
        <w:rPr>
          <w:rFonts w:ascii="Times New Roman" w:hAnsi="Times New Roman" w:cs="Times New Roman"/>
          <w:b w:val="0"/>
          <w:i w:val="0"/>
        </w:rPr>
        <w:t xml:space="preserve"> № </w:t>
      </w:r>
      <w:r w:rsidR="006C1F00">
        <w:rPr>
          <w:rFonts w:ascii="Times New Roman" w:hAnsi="Times New Roman" w:cs="Times New Roman"/>
          <w:b w:val="0"/>
          <w:i w:val="0"/>
        </w:rPr>
        <w:t>5</w:t>
      </w:r>
    </w:p>
    <w:p w:rsidR="00B67232" w:rsidRPr="00612F60" w:rsidRDefault="00B67232" w:rsidP="00B67232">
      <w:pPr>
        <w:pStyle w:val="2"/>
        <w:keepNext w:val="0"/>
        <w:spacing w:before="0"/>
        <w:jc w:val="center"/>
        <w:rPr>
          <w:rFonts w:ascii="Times New Roman" w:hAnsi="Times New Roman" w:cs="Times New Roman"/>
          <w:b w:val="0"/>
          <w:i w:val="0"/>
          <w:sz w:val="24"/>
          <w:szCs w:val="24"/>
        </w:rPr>
      </w:pPr>
      <w:bookmarkStart w:id="15" w:name="_Toc442706890"/>
    </w:p>
    <w:p w:rsidR="00B67232" w:rsidRPr="00612F60" w:rsidRDefault="00B67232" w:rsidP="00B67232">
      <w:pPr>
        <w:pStyle w:val="2"/>
        <w:keepNext w:val="0"/>
        <w:spacing w:before="0" w:after="0"/>
        <w:jc w:val="center"/>
        <w:rPr>
          <w:rFonts w:ascii="Times New Roman" w:hAnsi="Times New Roman" w:cs="Times New Roman"/>
          <w:b w:val="0"/>
          <w:i w:val="0"/>
          <w:sz w:val="24"/>
          <w:szCs w:val="24"/>
        </w:rPr>
      </w:pPr>
      <w:r w:rsidRPr="00612F60">
        <w:rPr>
          <w:rFonts w:ascii="Times New Roman" w:hAnsi="Times New Roman" w:cs="Times New Roman"/>
          <w:b w:val="0"/>
          <w:i w:val="0"/>
          <w:sz w:val="24"/>
          <w:szCs w:val="24"/>
        </w:rPr>
        <w:t>Примерная форма доверенности на</w:t>
      </w:r>
    </w:p>
    <w:p w:rsidR="00B67232" w:rsidRPr="00612F60" w:rsidRDefault="00B67232" w:rsidP="00B67232">
      <w:pPr>
        <w:pStyle w:val="2"/>
        <w:keepNext w:val="0"/>
        <w:spacing w:before="0" w:after="0"/>
        <w:jc w:val="center"/>
        <w:rPr>
          <w:rFonts w:ascii="Times New Roman" w:hAnsi="Times New Roman" w:cs="Times New Roman"/>
          <w:b w:val="0"/>
          <w:i w:val="0"/>
          <w:sz w:val="24"/>
          <w:szCs w:val="24"/>
        </w:rPr>
      </w:pPr>
      <w:r w:rsidRPr="00612F60">
        <w:rPr>
          <w:rFonts w:ascii="Times New Roman" w:hAnsi="Times New Roman" w:cs="Times New Roman"/>
          <w:b w:val="0"/>
          <w:i w:val="0"/>
          <w:sz w:val="24"/>
          <w:szCs w:val="24"/>
        </w:rPr>
        <w:t xml:space="preserve">осуществление действий от имени </w:t>
      </w:r>
      <w:bookmarkEnd w:id="15"/>
      <w:r w:rsidR="00240774">
        <w:rPr>
          <w:rFonts w:ascii="Times New Roman" w:hAnsi="Times New Roman" w:cs="Times New Roman"/>
          <w:b w:val="0"/>
          <w:i w:val="0"/>
          <w:sz w:val="24"/>
          <w:szCs w:val="24"/>
        </w:rPr>
        <w:t>участника</w:t>
      </w:r>
      <w:r w:rsidR="008F0237">
        <w:rPr>
          <w:rFonts w:ascii="Times New Roman" w:hAnsi="Times New Roman" w:cs="Times New Roman"/>
          <w:b w:val="0"/>
          <w:i w:val="0"/>
          <w:sz w:val="24"/>
          <w:szCs w:val="24"/>
        </w:rPr>
        <w:t xml:space="preserve"> конкурса</w:t>
      </w:r>
    </w:p>
    <w:p w:rsidR="00B67232" w:rsidRPr="00612F60" w:rsidRDefault="00B67232" w:rsidP="00B67232">
      <w:pPr>
        <w:jc w:val="both"/>
        <w:rPr>
          <w:sz w:val="24"/>
          <w:szCs w:val="24"/>
        </w:rPr>
      </w:pPr>
    </w:p>
    <w:p w:rsidR="00B67232" w:rsidRPr="00612F60" w:rsidRDefault="00B67232" w:rsidP="00B67232">
      <w:pPr>
        <w:jc w:val="center"/>
        <w:rPr>
          <w:bCs/>
          <w:sz w:val="24"/>
          <w:szCs w:val="24"/>
        </w:rPr>
      </w:pPr>
      <w:r w:rsidRPr="00612F60">
        <w:rPr>
          <w:bCs/>
          <w:sz w:val="24"/>
          <w:szCs w:val="24"/>
        </w:rPr>
        <w:t>ДОВЕРЕННОСТЬ № ____</w:t>
      </w:r>
    </w:p>
    <w:p w:rsidR="00B67232" w:rsidRPr="00612F60" w:rsidRDefault="00B67232" w:rsidP="00B67232">
      <w:pPr>
        <w:jc w:val="center"/>
        <w:rPr>
          <w:bCs/>
          <w:sz w:val="24"/>
          <w:szCs w:val="24"/>
        </w:rPr>
      </w:pPr>
      <w:r w:rsidRPr="00612F60">
        <w:rPr>
          <w:bCs/>
          <w:sz w:val="24"/>
          <w:szCs w:val="24"/>
        </w:rPr>
        <w:t>на осуществление действий от имени участника конкурса</w:t>
      </w:r>
    </w:p>
    <w:p w:rsidR="00B67232" w:rsidRPr="00B67232" w:rsidRDefault="00B67232" w:rsidP="00B67232">
      <w:pPr>
        <w:jc w:val="both"/>
        <w:rPr>
          <w:sz w:val="20"/>
          <w:szCs w:val="20"/>
        </w:rPr>
      </w:pPr>
    </w:p>
    <w:p w:rsidR="00B67232" w:rsidRDefault="00B67232" w:rsidP="00B67232">
      <w:pPr>
        <w:jc w:val="both"/>
      </w:pPr>
      <w:r>
        <w:t>____________________________________________________________________</w:t>
      </w:r>
    </w:p>
    <w:p w:rsidR="00B67232" w:rsidRDefault="00B67232" w:rsidP="00B67232">
      <w:pPr>
        <w:jc w:val="both"/>
        <w:rPr>
          <w:vertAlign w:val="superscript"/>
        </w:rPr>
      </w:pPr>
      <w:r>
        <w:rPr>
          <w:vertAlign w:val="superscript"/>
        </w:rPr>
        <w:t>(прописью число, месяц и год выдачи доверенности)</w:t>
      </w:r>
    </w:p>
    <w:p w:rsidR="00B67232" w:rsidRDefault="00612F60" w:rsidP="00612F60">
      <w:pPr>
        <w:ind w:firstLine="708"/>
        <w:jc w:val="both"/>
      </w:pPr>
      <w:r w:rsidRPr="00612F60">
        <w:rPr>
          <w:sz w:val="24"/>
          <w:szCs w:val="24"/>
        </w:rPr>
        <w:t>Участник</w:t>
      </w:r>
      <w:r>
        <w:t>: _</w:t>
      </w:r>
      <w:r w:rsidR="00B67232">
        <w:t>_____________________________________________________</w:t>
      </w:r>
      <w:r w:rsidR="00AE6361">
        <w:t>_</w:t>
      </w:r>
    </w:p>
    <w:p w:rsidR="00B67232" w:rsidRDefault="00B67232" w:rsidP="00B67232">
      <w:pPr>
        <w:ind w:left="3540" w:firstLine="708"/>
        <w:jc w:val="both"/>
        <w:rPr>
          <w:vertAlign w:val="superscript"/>
        </w:rPr>
      </w:pPr>
      <w:r>
        <w:rPr>
          <w:vertAlign w:val="superscript"/>
        </w:rPr>
        <w:t xml:space="preserve">(наименование </w:t>
      </w:r>
      <w:r w:rsidR="00A21887">
        <w:rPr>
          <w:vertAlign w:val="superscript"/>
        </w:rPr>
        <w:t>участника</w:t>
      </w:r>
      <w:r>
        <w:rPr>
          <w:vertAlign w:val="superscript"/>
        </w:rPr>
        <w:t>)</w:t>
      </w:r>
    </w:p>
    <w:p w:rsidR="00B67232" w:rsidRDefault="00B67232" w:rsidP="00B67232">
      <w:pPr>
        <w:jc w:val="both"/>
      </w:pPr>
      <w:r w:rsidRPr="00612F60">
        <w:rPr>
          <w:sz w:val="24"/>
          <w:szCs w:val="24"/>
        </w:rPr>
        <w:t>доверяе</w:t>
      </w:r>
      <w:r>
        <w:t>т ____________________________________________________________</w:t>
      </w:r>
      <w:r w:rsidR="00AE6361">
        <w:t>_</w:t>
      </w:r>
    </w:p>
    <w:p w:rsidR="00B67232" w:rsidRPr="00612F60" w:rsidRDefault="00B67232" w:rsidP="00B67232">
      <w:pPr>
        <w:ind w:left="2832" w:firstLine="708"/>
        <w:jc w:val="both"/>
        <w:rPr>
          <w:sz w:val="24"/>
          <w:szCs w:val="24"/>
          <w:vertAlign w:val="superscript"/>
        </w:rPr>
      </w:pPr>
      <w:r w:rsidRPr="00612F60">
        <w:rPr>
          <w:sz w:val="24"/>
          <w:szCs w:val="24"/>
          <w:vertAlign w:val="superscript"/>
        </w:rPr>
        <w:t>(фамилия, имя, отчество, должность)</w:t>
      </w:r>
    </w:p>
    <w:p w:rsidR="00B67232" w:rsidRPr="00612F60" w:rsidRDefault="00B67232" w:rsidP="00B67232">
      <w:pPr>
        <w:jc w:val="both"/>
        <w:rPr>
          <w:sz w:val="24"/>
          <w:szCs w:val="24"/>
        </w:rPr>
      </w:pPr>
      <w:r w:rsidRPr="00612F60">
        <w:rPr>
          <w:sz w:val="24"/>
          <w:szCs w:val="24"/>
        </w:rPr>
        <w:t>паспор</w:t>
      </w:r>
      <w:r w:rsidR="00612F60">
        <w:rPr>
          <w:sz w:val="24"/>
          <w:szCs w:val="24"/>
        </w:rPr>
        <w:t>т серии ______ №_________ выдан</w:t>
      </w:r>
      <w:r w:rsidR="007E5CEE" w:rsidRPr="00612F60">
        <w:rPr>
          <w:sz w:val="24"/>
          <w:szCs w:val="24"/>
        </w:rPr>
        <w:t xml:space="preserve"> </w:t>
      </w:r>
      <w:r w:rsidR="00612F60">
        <w:rPr>
          <w:sz w:val="24"/>
          <w:szCs w:val="24"/>
        </w:rPr>
        <w:t>«</w:t>
      </w:r>
      <w:r w:rsidR="007E5CEE" w:rsidRPr="00612F60">
        <w:rPr>
          <w:sz w:val="24"/>
          <w:szCs w:val="24"/>
        </w:rPr>
        <w:t>_</w:t>
      </w:r>
      <w:r w:rsidRPr="00612F60">
        <w:rPr>
          <w:sz w:val="24"/>
          <w:szCs w:val="24"/>
        </w:rPr>
        <w:t>_____</w:t>
      </w:r>
      <w:r w:rsidR="00612F60">
        <w:rPr>
          <w:sz w:val="24"/>
          <w:szCs w:val="24"/>
        </w:rPr>
        <w:t>»</w:t>
      </w:r>
      <w:r w:rsidRPr="00612F60">
        <w:rPr>
          <w:sz w:val="24"/>
          <w:szCs w:val="24"/>
        </w:rPr>
        <w:t>________________________________________________________</w:t>
      </w:r>
      <w:r w:rsidR="00612F60">
        <w:rPr>
          <w:sz w:val="24"/>
          <w:szCs w:val="24"/>
        </w:rPr>
        <w:t>________________________________________________________________________________________________</w:t>
      </w:r>
    </w:p>
    <w:p w:rsidR="00B67232" w:rsidRDefault="00B67232" w:rsidP="00B67232">
      <w:pPr>
        <w:pStyle w:val="aa"/>
        <w:spacing w:after="0"/>
        <w:jc w:val="both"/>
        <w:rPr>
          <w:sz w:val="28"/>
          <w:szCs w:val="28"/>
        </w:rPr>
      </w:pPr>
      <w:r w:rsidRPr="00612F60">
        <w:t>представлять интересы</w:t>
      </w:r>
      <w:r>
        <w:rPr>
          <w:sz w:val="28"/>
          <w:szCs w:val="28"/>
        </w:rPr>
        <w:t xml:space="preserve"> ________________________________________________</w:t>
      </w:r>
      <w:r w:rsidR="00612F60">
        <w:rPr>
          <w:sz w:val="28"/>
          <w:szCs w:val="28"/>
        </w:rPr>
        <w:t>___</w:t>
      </w:r>
    </w:p>
    <w:p w:rsidR="00B67232" w:rsidRDefault="00B67232" w:rsidP="00B67232">
      <w:pPr>
        <w:pStyle w:val="aa"/>
        <w:spacing w:after="0"/>
        <w:jc w:val="both"/>
        <w:rPr>
          <w:sz w:val="28"/>
          <w:szCs w:val="28"/>
          <w:vertAlign w:val="superscript"/>
        </w:rPr>
      </w:pPr>
      <w:r>
        <w:rPr>
          <w:sz w:val="28"/>
          <w:szCs w:val="28"/>
          <w:vertAlign w:val="superscript"/>
        </w:rPr>
        <w:t>(наименование участника)</w:t>
      </w:r>
    </w:p>
    <w:p w:rsidR="00B67232" w:rsidRPr="00612F60" w:rsidRDefault="00F64211" w:rsidP="00B67232">
      <w:pPr>
        <w:pStyle w:val="aa"/>
        <w:spacing w:after="0"/>
        <w:ind w:firstLine="708"/>
        <w:jc w:val="both"/>
        <w:rPr>
          <w:b/>
          <w:bCs/>
        </w:rPr>
      </w:pPr>
      <w:r w:rsidRPr="00612F60">
        <w:t>на конкурс</w:t>
      </w:r>
      <w:r w:rsidR="00B67232" w:rsidRPr="00612F60">
        <w:t xml:space="preserve"> на право получения свидетельства об осуществлении перевозок по муниципальному маршруту регулярных перевозок </w:t>
      </w:r>
      <w:r w:rsidRPr="00612F60">
        <w:t xml:space="preserve">№ 60 </w:t>
      </w:r>
      <w:r w:rsidR="00B67232" w:rsidRPr="00612F60">
        <w:t>в границах муниципаль</w:t>
      </w:r>
      <w:r w:rsidRPr="00612F60">
        <w:t>ного образования город Мурманск.</w:t>
      </w:r>
      <w:r w:rsidR="00B67232" w:rsidRPr="00612F60">
        <w:t xml:space="preserve"> </w:t>
      </w:r>
    </w:p>
    <w:p w:rsidR="00B67232" w:rsidRPr="00612F60" w:rsidRDefault="00B67232" w:rsidP="00F64211">
      <w:pPr>
        <w:autoSpaceDE w:val="0"/>
        <w:autoSpaceDN w:val="0"/>
        <w:adjustRightInd w:val="0"/>
        <w:ind w:firstLine="708"/>
        <w:jc w:val="both"/>
        <w:rPr>
          <w:sz w:val="24"/>
          <w:szCs w:val="24"/>
        </w:rPr>
      </w:pPr>
      <w:r w:rsidRPr="00612F60">
        <w:rPr>
          <w:sz w:val="24"/>
          <w:szCs w:val="24"/>
        </w:rPr>
        <w:t xml:space="preserve">В целях выполнения данного поручения он имеет </w:t>
      </w:r>
      <w:r w:rsidRPr="00612F60">
        <w:rPr>
          <w:bCs/>
          <w:sz w:val="24"/>
          <w:szCs w:val="24"/>
        </w:rPr>
        <w:t xml:space="preserve">право совершать юридически значимые действия от имени представляемого </w:t>
      </w:r>
      <w:r w:rsidR="00F64211" w:rsidRPr="00612F60">
        <w:rPr>
          <w:bCs/>
          <w:sz w:val="24"/>
          <w:szCs w:val="24"/>
        </w:rPr>
        <w:t>участника</w:t>
      </w:r>
      <w:r w:rsidRPr="00612F60">
        <w:rPr>
          <w:bCs/>
          <w:sz w:val="24"/>
          <w:szCs w:val="24"/>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B67232" w:rsidRDefault="00B67232" w:rsidP="00B67232">
      <w:pPr>
        <w:autoSpaceDE w:val="0"/>
        <w:autoSpaceDN w:val="0"/>
        <w:adjustRightInd w:val="0"/>
        <w:jc w:val="both"/>
      </w:pPr>
    </w:p>
    <w:p w:rsidR="00B67232" w:rsidRDefault="00B67232" w:rsidP="00B67232">
      <w:pPr>
        <w:pStyle w:val="aa"/>
        <w:spacing w:after="0"/>
        <w:jc w:val="both"/>
        <w:rPr>
          <w:sz w:val="28"/>
          <w:szCs w:val="28"/>
        </w:rPr>
      </w:pPr>
      <w:r w:rsidRPr="00612F60">
        <w:t>Подпись</w:t>
      </w:r>
      <w:r>
        <w:rPr>
          <w:sz w:val="28"/>
          <w:szCs w:val="28"/>
        </w:rPr>
        <w:t xml:space="preserve">    _________________        </w:t>
      </w:r>
      <w:r w:rsidR="006201C6">
        <w:rPr>
          <w:sz w:val="28"/>
          <w:szCs w:val="28"/>
        </w:rPr>
        <w:t xml:space="preserve">           ______________________</w:t>
      </w:r>
      <w:r>
        <w:rPr>
          <w:sz w:val="28"/>
          <w:szCs w:val="28"/>
        </w:rPr>
        <w:t>удостоверяю.</w:t>
      </w:r>
    </w:p>
    <w:p w:rsidR="00B67232" w:rsidRDefault="00B67232" w:rsidP="00B67232">
      <w:pPr>
        <w:pStyle w:val="aa"/>
        <w:spacing w:after="0"/>
        <w:jc w:val="both"/>
        <w:rPr>
          <w:sz w:val="28"/>
          <w:szCs w:val="28"/>
          <w:vertAlign w:val="superscript"/>
        </w:rPr>
      </w:pPr>
      <w:r>
        <w:rPr>
          <w:sz w:val="28"/>
          <w:szCs w:val="28"/>
          <w:vertAlign w:val="superscript"/>
        </w:rPr>
        <w:t xml:space="preserve">                                 (Ф.И.О. удостоверяемого)                                            (подпись удостоверяемого)</w:t>
      </w:r>
    </w:p>
    <w:p w:rsidR="00B67232" w:rsidRDefault="00B67232" w:rsidP="00B67232">
      <w:pPr>
        <w:pStyle w:val="aa"/>
        <w:spacing w:after="0"/>
        <w:jc w:val="both"/>
        <w:rPr>
          <w:sz w:val="28"/>
          <w:szCs w:val="28"/>
        </w:rPr>
      </w:pPr>
      <w:r w:rsidRPr="00612F60">
        <w:t>Доверенность действительна по</w:t>
      </w:r>
      <w:r>
        <w:rPr>
          <w:sz w:val="28"/>
          <w:szCs w:val="28"/>
        </w:rPr>
        <w:t xml:space="preserve"> «____» ____________________ _____ г.</w:t>
      </w:r>
    </w:p>
    <w:p w:rsidR="00B67232" w:rsidRDefault="00B67232" w:rsidP="00B67232">
      <w:pPr>
        <w:pStyle w:val="aa"/>
        <w:spacing w:after="0"/>
        <w:jc w:val="both"/>
        <w:rPr>
          <w:sz w:val="28"/>
          <w:szCs w:val="28"/>
        </w:rPr>
      </w:pPr>
    </w:p>
    <w:p w:rsidR="00B67232" w:rsidRDefault="00B67232" w:rsidP="00B67232">
      <w:pPr>
        <w:pStyle w:val="aa"/>
        <w:spacing w:after="0"/>
        <w:jc w:val="both"/>
        <w:rPr>
          <w:sz w:val="28"/>
          <w:szCs w:val="28"/>
        </w:rPr>
      </w:pPr>
      <w:r>
        <w:rPr>
          <w:sz w:val="28"/>
          <w:szCs w:val="28"/>
        </w:rPr>
        <w:t>______________________   _____________________        (___________________)</w:t>
      </w:r>
    </w:p>
    <w:p w:rsidR="00B67232" w:rsidRDefault="00B67232" w:rsidP="00B67232">
      <w:pPr>
        <w:pStyle w:val="aa"/>
        <w:spacing w:after="0"/>
        <w:jc w:val="both"/>
        <w:rPr>
          <w:sz w:val="28"/>
          <w:szCs w:val="28"/>
          <w:vertAlign w:val="superscript"/>
        </w:rPr>
      </w:pPr>
      <w:r>
        <w:rPr>
          <w:sz w:val="28"/>
          <w:szCs w:val="28"/>
          <w:vertAlign w:val="superscript"/>
        </w:rPr>
        <w:t xml:space="preserve">         (должность)                                                                (Ф.И.О. заявителя)                                  (расшифровка подписи)</w:t>
      </w:r>
    </w:p>
    <w:p w:rsidR="00B67232" w:rsidRDefault="00B67232" w:rsidP="00B67232">
      <w:pPr>
        <w:jc w:val="both"/>
        <w:rPr>
          <w:bCs/>
        </w:rPr>
      </w:pPr>
      <w:r>
        <w:t>М.П</w:t>
      </w:r>
    </w:p>
    <w:p w:rsidR="00B67232" w:rsidRDefault="00B67232" w:rsidP="00B67232">
      <w:pPr>
        <w:jc w:val="center"/>
      </w:pPr>
    </w:p>
    <w:p w:rsidR="00B67232" w:rsidRDefault="00B67232" w:rsidP="00B67232">
      <w:pPr>
        <w:jc w:val="center"/>
      </w:pPr>
    </w:p>
    <w:p w:rsidR="00B67232" w:rsidRDefault="00B67232" w:rsidP="00B67232">
      <w:pPr>
        <w:jc w:val="center"/>
      </w:pPr>
    </w:p>
    <w:p w:rsidR="00B67232" w:rsidRDefault="00B67232" w:rsidP="00B67232">
      <w:pPr>
        <w:jc w:val="center"/>
      </w:pPr>
    </w:p>
    <w:p w:rsidR="00B67232" w:rsidRDefault="00B67232" w:rsidP="00B67232">
      <w:pPr>
        <w:pStyle w:val="2"/>
        <w:keepNext w:val="0"/>
        <w:spacing w:before="0"/>
        <w:jc w:val="center"/>
        <w:rPr>
          <w:rFonts w:ascii="Times New Roman" w:hAnsi="Times New Roman" w:cs="Times New Roman"/>
          <w:b w:val="0"/>
        </w:rPr>
      </w:pPr>
      <w:bookmarkStart w:id="16" w:name="_Toc442706891"/>
    </w:p>
    <w:p w:rsidR="00EA3B9A" w:rsidRDefault="00EA3B9A" w:rsidP="00EA3B9A"/>
    <w:p w:rsidR="00EA3B9A" w:rsidRPr="00EA3B9A" w:rsidRDefault="00EA3B9A" w:rsidP="00EA3B9A"/>
    <w:p w:rsidR="00B96125" w:rsidRDefault="00B96125" w:rsidP="00C9794B">
      <w:pPr>
        <w:pStyle w:val="2"/>
        <w:keepNext w:val="0"/>
        <w:spacing w:before="0" w:after="0"/>
        <w:ind w:left="4956" w:firstLine="708"/>
        <w:jc w:val="right"/>
        <w:rPr>
          <w:rFonts w:ascii="Times New Roman" w:hAnsi="Times New Roman" w:cs="Times New Roman"/>
          <w:b w:val="0"/>
          <w:i w:val="0"/>
        </w:rPr>
      </w:pPr>
    </w:p>
    <w:p w:rsidR="00B96125" w:rsidRDefault="00B96125" w:rsidP="00C9794B">
      <w:pPr>
        <w:pStyle w:val="2"/>
        <w:keepNext w:val="0"/>
        <w:spacing w:before="0" w:after="0"/>
        <w:ind w:left="4956" w:firstLine="708"/>
        <w:jc w:val="right"/>
        <w:rPr>
          <w:rFonts w:ascii="Times New Roman" w:hAnsi="Times New Roman" w:cs="Times New Roman"/>
          <w:b w:val="0"/>
          <w:i w:val="0"/>
        </w:rPr>
      </w:pPr>
    </w:p>
    <w:p w:rsidR="009E48D2" w:rsidRDefault="009E48D2" w:rsidP="009E48D2"/>
    <w:p w:rsidR="00EF4DDA" w:rsidRDefault="00EF4DDA" w:rsidP="009E48D2"/>
    <w:p w:rsidR="00EF4DDA" w:rsidRPr="009E48D2" w:rsidRDefault="00EF4DDA" w:rsidP="009E48D2"/>
    <w:p w:rsidR="007679FF" w:rsidRPr="00B67232" w:rsidRDefault="007679FF" w:rsidP="007679FF">
      <w:pPr>
        <w:pStyle w:val="2"/>
        <w:keepNext w:val="0"/>
        <w:spacing w:before="0"/>
        <w:jc w:val="right"/>
        <w:rPr>
          <w:rFonts w:ascii="Times New Roman" w:hAnsi="Times New Roman" w:cs="Times New Roman"/>
          <w:b w:val="0"/>
          <w:i w:val="0"/>
        </w:rPr>
      </w:pPr>
      <w:r>
        <w:rPr>
          <w:rFonts w:ascii="Times New Roman" w:hAnsi="Times New Roman" w:cs="Times New Roman"/>
          <w:b w:val="0"/>
          <w:i w:val="0"/>
        </w:rPr>
        <w:lastRenderedPageBreak/>
        <w:t>Форма</w:t>
      </w:r>
      <w:r w:rsidRPr="00B67232">
        <w:rPr>
          <w:rFonts w:ascii="Times New Roman" w:hAnsi="Times New Roman" w:cs="Times New Roman"/>
          <w:b w:val="0"/>
          <w:i w:val="0"/>
        </w:rPr>
        <w:t xml:space="preserve"> № </w:t>
      </w:r>
      <w:r w:rsidR="006C1F00">
        <w:rPr>
          <w:rFonts w:ascii="Times New Roman" w:hAnsi="Times New Roman" w:cs="Times New Roman"/>
          <w:b w:val="0"/>
          <w:i w:val="0"/>
        </w:rPr>
        <w:t>6</w:t>
      </w:r>
    </w:p>
    <w:p w:rsidR="007679FF" w:rsidRPr="00612F60" w:rsidRDefault="007679FF" w:rsidP="007679FF">
      <w:pPr>
        <w:pStyle w:val="2"/>
        <w:keepNext w:val="0"/>
        <w:spacing w:before="0"/>
        <w:jc w:val="center"/>
        <w:rPr>
          <w:rFonts w:ascii="Times New Roman" w:hAnsi="Times New Roman" w:cs="Times New Roman"/>
          <w:b w:val="0"/>
          <w:i w:val="0"/>
          <w:sz w:val="24"/>
          <w:szCs w:val="24"/>
        </w:rPr>
      </w:pPr>
    </w:p>
    <w:p w:rsidR="007679FF" w:rsidRPr="00612F60" w:rsidRDefault="007679FF" w:rsidP="007679FF">
      <w:pPr>
        <w:pStyle w:val="2"/>
        <w:keepNext w:val="0"/>
        <w:spacing w:before="0" w:after="0"/>
        <w:jc w:val="center"/>
        <w:rPr>
          <w:rFonts w:ascii="Times New Roman" w:hAnsi="Times New Roman" w:cs="Times New Roman"/>
          <w:b w:val="0"/>
          <w:i w:val="0"/>
          <w:sz w:val="24"/>
          <w:szCs w:val="24"/>
        </w:rPr>
      </w:pPr>
      <w:r w:rsidRPr="00612F60">
        <w:rPr>
          <w:rFonts w:ascii="Times New Roman" w:hAnsi="Times New Roman" w:cs="Times New Roman"/>
          <w:b w:val="0"/>
          <w:i w:val="0"/>
          <w:sz w:val="24"/>
          <w:szCs w:val="24"/>
        </w:rPr>
        <w:t>Примерная форма доверенности на</w:t>
      </w:r>
    </w:p>
    <w:p w:rsidR="007679FF" w:rsidRPr="00612F60" w:rsidRDefault="007679FF" w:rsidP="007679FF">
      <w:pPr>
        <w:pStyle w:val="2"/>
        <w:keepNext w:val="0"/>
        <w:spacing w:before="0" w:after="0"/>
        <w:jc w:val="center"/>
        <w:rPr>
          <w:rFonts w:ascii="Times New Roman" w:hAnsi="Times New Roman" w:cs="Times New Roman"/>
          <w:b w:val="0"/>
          <w:i w:val="0"/>
          <w:sz w:val="24"/>
          <w:szCs w:val="24"/>
        </w:rPr>
      </w:pPr>
      <w:r w:rsidRPr="00612F60">
        <w:rPr>
          <w:rFonts w:ascii="Times New Roman" w:hAnsi="Times New Roman" w:cs="Times New Roman"/>
          <w:b w:val="0"/>
          <w:i w:val="0"/>
          <w:sz w:val="24"/>
          <w:szCs w:val="24"/>
        </w:rPr>
        <w:t xml:space="preserve">осуществление действий от имени </w:t>
      </w:r>
      <w:r>
        <w:rPr>
          <w:rFonts w:ascii="Times New Roman" w:hAnsi="Times New Roman" w:cs="Times New Roman"/>
          <w:b w:val="0"/>
          <w:i w:val="0"/>
          <w:sz w:val="24"/>
          <w:szCs w:val="24"/>
        </w:rPr>
        <w:t>участника конкурса</w:t>
      </w:r>
    </w:p>
    <w:p w:rsidR="007679FF" w:rsidRPr="00612F60" w:rsidRDefault="007679FF" w:rsidP="007679FF">
      <w:pPr>
        <w:jc w:val="both"/>
        <w:rPr>
          <w:sz w:val="24"/>
          <w:szCs w:val="24"/>
        </w:rPr>
      </w:pPr>
    </w:p>
    <w:p w:rsidR="007679FF" w:rsidRPr="00612F60" w:rsidRDefault="007679FF" w:rsidP="007679FF">
      <w:pPr>
        <w:jc w:val="center"/>
        <w:rPr>
          <w:bCs/>
          <w:sz w:val="24"/>
          <w:szCs w:val="24"/>
        </w:rPr>
      </w:pPr>
      <w:r w:rsidRPr="00612F60">
        <w:rPr>
          <w:bCs/>
          <w:sz w:val="24"/>
          <w:szCs w:val="24"/>
        </w:rPr>
        <w:t>ДОВЕРЕННОСТЬ № ____</w:t>
      </w:r>
    </w:p>
    <w:p w:rsidR="007679FF" w:rsidRPr="00612F60" w:rsidRDefault="007679FF" w:rsidP="007679FF">
      <w:pPr>
        <w:jc w:val="center"/>
        <w:rPr>
          <w:bCs/>
          <w:sz w:val="24"/>
          <w:szCs w:val="24"/>
        </w:rPr>
      </w:pPr>
      <w:r w:rsidRPr="00612F60">
        <w:rPr>
          <w:bCs/>
          <w:sz w:val="24"/>
          <w:szCs w:val="24"/>
        </w:rPr>
        <w:t>на осуществление действий от имени участника конкурса</w:t>
      </w:r>
    </w:p>
    <w:p w:rsidR="007679FF" w:rsidRPr="00B67232" w:rsidRDefault="007679FF" w:rsidP="007679FF">
      <w:pPr>
        <w:jc w:val="both"/>
        <w:rPr>
          <w:sz w:val="20"/>
          <w:szCs w:val="20"/>
        </w:rPr>
      </w:pPr>
    </w:p>
    <w:p w:rsidR="007679FF" w:rsidRDefault="007679FF" w:rsidP="007679FF">
      <w:pPr>
        <w:jc w:val="both"/>
      </w:pPr>
      <w:r>
        <w:t>____________________________________________________________________</w:t>
      </w:r>
    </w:p>
    <w:p w:rsidR="007679FF" w:rsidRDefault="007679FF" w:rsidP="007679FF">
      <w:pPr>
        <w:jc w:val="both"/>
        <w:rPr>
          <w:vertAlign w:val="superscript"/>
        </w:rPr>
      </w:pPr>
      <w:r>
        <w:rPr>
          <w:vertAlign w:val="superscript"/>
        </w:rPr>
        <w:t>(прописью число, месяц и год выдачи доверенности)</w:t>
      </w:r>
    </w:p>
    <w:p w:rsidR="007679FF" w:rsidRDefault="007679FF" w:rsidP="007679FF">
      <w:pPr>
        <w:ind w:firstLine="708"/>
        <w:jc w:val="both"/>
      </w:pPr>
      <w:r w:rsidRPr="00612F60">
        <w:rPr>
          <w:sz w:val="24"/>
          <w:szCs w:val="24"/>
        </w:rPr>
        <w:t>Участник</w:t>
      </w:r>
      <w:r>
        <w:t>: _______________________________________________________</w:t>
      </w:r>
    </w:p>
    <w:p w:rsidR="007679FF" w:rsidRDefault="007679FF" w:rsidP="007679FF">
      <w:pPr>
        <w:ind w:left="3540" w:firstLine="708"/>
        <w:jc w:val="both"/>
        <w:rPr>
          <w:vertAlign w:val="superscript"/>
        </w:rPr>
      </w:pPr>
      <w:r>
        <w:rPr>
          <w:vertAlign w:val="superscript"/>
        </w:rPr>
        <w:t>(наименование участника)</w:t>
      </w:r>
    </w:p>
    <w:p w:rsidR="007679FF" w:rsidRDefault="007679FF" w:rsidP="007679FF">
      <w:pPr>
        <w:jc w:val="both"/>
      </w:pPr>
      <w:r w:rsidRPr="00612F60">
        <w:rPr>
          <w:sz w:val="24"/>
          <w:szCs w:val="24"/>
        </w:rPr>
        <w:t>доверяе</w:t>
      </w:r>
      <w:r>
        <w:t>т _____________________________________________________________</w:t>
      </w:r>
    </w:p>
    <w:p w:rsidR="007679FF" w:rsidRPr="00612F60" w:rsidRDefault="007679FF" w:rsidP="007679FF">
      <w:pPr>
        <w:ind w:left="2832" w:firstLine="708"/>
        <w:jc w:val="both"/>
        <w:rPr>
          <w:sz w:val="24"/>
          <w:szCs w:val="24"/>
          <w:vertAlign w:val="superscript"/>
        </w:rPr>
      </w:pPr>
      <w:r w:rsidRPr="00612F60">
        <w:rPr>
          <w:sz w:val="24"/>
          <w:szCs w:val="24"/>
          <w:vertAlign w:val="superscript"/>
        </w:rPr>
        <w:t>(фамилия, имя, отчество, должность)</w:t>
      </w:r>
    </w:p>
    <w:p w:rsidR="007679FF" w:rsidRPr="00612F60" w:rsidRDefault="007679FF" w:rsidP="007679FF">
      <w:pPr>
        <w:jc w:val="both"/>
        <w:rPr>
          <w:sz w:val="24"/>
          <w:szCs w:val="24"/>
        </w:rPr>
      </w:pPr>
      <w:r w:rsidRPr="00612F60">
        <w:rPr>
          <w:sz w:val="24"/>
          <w:szCs w:val="24"/>
        </w:rPr>
        <w:t>паспор</w:t>
      </w:r>
      <w:r>
        <w:rPr>
          <w:sz w:val="24"/>
          <w:szCs w:val="24"/>
        </w:rPr>
        <w:t>т серии ______ №_________ выдан</w:t>
      </w:r>
      <w:r w:rsidRPr="00612F60">
        <w:rPr>
          <w:sz w:val="24"/>
          <w:szCs w:val="24"/>
        </w:rPr>
        <w:t xml:space="preserve"> </w:t>
      </w:r>
      <w:r>
        <w:rPr>
          <w:sz w:val="24"/>
          <w:szCs w:val="24"/>
        </w:rPr>
        <w:t>«</w:t>
      </w:r>
      <w:r w:rsidRPr="00612F60">
        <w:rPr>
          <w:sz w:val="24"/>
          <w:szCs w:val="24"/>
        </w:rPr>
        <w:t>______</w:t>
      </w:r>
      <w:r>
        <w:rPr>
          <w:sz w:val="24"/>
          <w:szCs w:val="24"/>
        </w:rPr>
        <w:t>»</w:t>
      </w:r>
      <w:r w:rsidRPr="00612F60">
        <w:rPr>
          <w:sz w:val="24"/>
          <w:szCs w:val="24"/>
        </w:rPr>
        <w:t>________________________________________________________</w:t>
      </w:r>
      <w:r>
        <w:rPr>
          <w:sz w:val="24"/>
          <w:szCs w:val="24"/>
        </w:rPr>
        <w:t>________________________________________________________________________________________________</w:t>
      </w:r>
    </w:p>
    <w:p w:rsidR="007679FF" w:rsidRDefault="007679FF" w:rsidP="007679FF">
      <w:pPr>
        <w:pStyle w:val="aa"/>
        <w:spacing w:after="0"/>
        <w:jc w:val="both"/>
        <w:rPr>
          <w:sz w:val="28"/>
          <w:szCs w:val="28"/>
        </w:rPr>
      </w:pPr>
      <w:r w:rsidRPr="00612F60">
        <w:t>представлять интересы</w:t>
      </w:r>
      <w:r>
        <w:rPr>
          <w:sz w:val="28"/>
          <w:szCs w:val="28"/>
        </w:rPr>
        <w:t xml:space="preserve"> ___________________________________________________</w:t>
      </w:r>
    </w:p>
    <w:p w:rsidR="007679FF" w:rsidRDefault="007679FF" w:rsidP="007679FF">
      <w:pPr>
        <w:pStyle w:val="aa"/>
        <w:spacing w:after="0"/>
        <w:jc w:val="both"/>
        <w:rPr>
          <w:sz w:val="28"/>
          <w:szCs w:val="28"/>
          <w:vertAlign w:val="superscript"/>
        </w:rPr>
      </w:pPr>
      <w:r>
        <w:rPr>
          <w:sz w:val="28"/>
          <w:szCs w:val="28"/>
          <w:vertAlign w:val="superscript"/>
        </w:rPr>
        <w:t>(наименование участника)</w:t>
      </w:r>
    </w:p>
    <w:p w:rsidR="007679FF" w:rsidRPr="00612F60" w:rsidRDefault="007679FF" w:rsidP="007679FF">
      <w:pPr>
        <w:pStyle w:val="aa"/>
        <w:spacing w:after="0"/>
        <w:ind w:firstLine="708"/>
        <w:jc w:val="both"/>
        <w:rPr>
          <w:b/>
          <w:bCs/>
        </w:rPr>
      </w:pPr>
      <w:r w:rsidRPr="00612F60">
        <w:t>на конкурс на право получения свидетельства об осуществлении перевозок по муниципальному маршруту регулярных перевозок № 6</w:t>
      </w:r>
      <w:r w:rsidR="006C1F00">
        <w:t>1</w:t>
      </w:r>
      <w:r w:rsidRPr="00612F60">
        <w:t xml:space="preserve"> в границах муниципального образования город Мурманск. </w:t>
      </w:r>
    </w:p>
    <w:p w:rsidR="007679FF" w:rsidRPr="00612F60" w:rsidRDefault="007679FF" w:rsidP="007679FF">
      <w:pPr>
        <w:autoSpaceDE w:val="0"/>
        <w:autoSpaceDN w:val="0"/>
        <w:adjustRightInd w:val="0"/>
        <w:ind w:firstLine="708"/>
        <w:jc w:val="both"/>
        <w:rPr>
          <w:sz w:val="24"/>
          <w:szCs w:val="24"/>
        </w:rPr>
      </w:pPr>
      <w:r w:rsidRPr="00612F60">
        <w:rPr>
          <w:sz w:val="24"/>
          <w:szCs w:val="24"/>
        </w:rPr>
        <w:t xml:space="preserve">В целях выполнения данного поручения он имеет </w:t>
      </w:r>
      <w:r w:rsidRPr="00612F60">
        <w:rPr>
          <w:bCs/>
          <w:sz w:val="24"/>
          <w:szCs w:val="24"/>
        </w:rPr>
        <w:t>право совершать юридически значимые действия от имени представляемого участника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7679FF" w:rsidRDefault="007679FF" w:rsidP="007679FF">
      <w:pPr>
        <w:autoSpaceDE w:val="0"/>
        <w:autoSpaceDN w:val="0"/>
        <w:adjustRightInd w:val="0"/>
        <w:jc w:val="both"/>
      </w:pPr>
    </w:p>
    <w:p w:rsidR="007679FF" w:rsidRDefault="007679FF" w:rsidP="007679FF">
      <w:pPr>
        <w:pStyle w:val="aa"/>
        <w:spacing w:after="0"/>
        <w:jc w:val="both"/>
        <w:rPr>
          <w:sz w:val="28"/>
          <w:szCs w:val="28"/>
        </w:rPr>
      </w:pPr>
      <w:r w:rsidRPr="00612F60">
        <w:t>Подпись</w:t>
      </w:r>
      <w:r>
        <w:rPr>
          <w:sz w:val="28"/>
          <w:szCs w:val="28"/>
        </w:rPr>
        <w:t xml:space="preserve">    _________________                   ______________________удостоверяю.</w:t>
      </w:r>
    </w:p>
    <w:p w:rsidR="007679FF" w:rsidRDefault="007679FF" w:rsidP="007679FF">
      <w:pPr>
        <w:pStyle w:val="aa"/>
        <w:spacing w:after="0"/>
        <w:jc w:val="both"/>
        <w:rPr>
          <w:sz w:val="28"/>
          <w:szCs w:val="28"/>
          <w:vertAlign w:val="superscript"/>
        </w:rPr>
      </w:pPr>
      <w:r>
        <w:rPr>
          <w:sz w:val="28"/>
          <w:szCs w:val="28"/>
          <w:vertAlign w:val="superscript"/>
        </w:rPr>
        <w:t xml:space="preserve">                                 (Ф.И.О. удостоверяемого)                                            (подпись удостоверяемого)</w:t>
      </w:r>
    </w:p>
    <w:p w:rsidR="007679FF" w:rsidRDefault="007679FF" w:rsidP="007679FF">
      <w:pPr>
        <w:pStyle w:val="aa"/>
        <w:spacing w:after="0"/>
        <w:jc w:val="both"/>
        <w:rPr>
          <w:sz w:val="28"/>
          <w:szCs w:val="28"/>
        </w:rPr>
      </w:pPr>
      <w:r w:rsidRPr="00612F60">
        <w:t>Доверенность действительна по</w:t>
      </w:r>
      <w:r>
        <w:rPr>
          <w:sz w:val="28"/>
          <w:szCs w:val="28"/>
        </w:rPr>
        <w:t xml:space="preserve"> «____» ____________________ _____ г.</w:t>
      </w:r>
    </w:p>
    <w:p w:rsidR="007679FF" w:rsidRDefault="007679FF" w:rsidP="007679FF">
      <w:pPr>
        <w:pStyle w:val="aa"/>
        <w:spacing w:after="0"/>
        <w:jc w:val="both"/>
        <w:rPr>
          <w:sz w:val="28"/>
          <w:szCs w:val="28"/>
        </w:rPr>
      </w:pPr>
    </w:p>
    <w:p w:rsidR="007679FF" w:rsidRDefault="007679FF" w:rsidP="007679FF">
      <w:pPr>
        <w:pStyle w:val="aa"/>
        <w:spacing w:after="0"/>
        <w:jc w:val="both"/>
        <w:rPr>
          <w:sz w:val="28"/>
          <w:szCs w:val="28"/>
        </w:rPr>
      </w:pPr>
      <w:r>
        <w:rPr>
          <w:sz w:val="28"/>
          <w:szCs w:val="28"/>
        </w:rPr>
        <w:t>______________________   _____________________        (___________________)</w:t>
      </w:r>
    </w:p>
    <w:p w:rsidR="007679FF" w:rsidRDefault="007679FF" w:rsidP="007679FF">
      <w:pPr>
        <w:pStyle w:val="aa"/>
        <w:spacing w:after="0"/>
        <w:jc w:val="both"/>
        <w:rPr>
          <w:sz w:val="28"/>
          <w:szCs w:val="28"/>
          <w:vertAlign w:val="superscript"/>
        </w:rPr>
      </w:pPr>
      <w:r>
        <w:rPr>
          <w:sz w:val="28"/>
          <w:szCs w:val="28"/>
          <w:vertAlign w:val="superscript"/>
        </w:rPr>
        <w:t xml:space="preserve">         (должность)                                                                (Ф.И.О. заявителя)                                  (расшифровка подписи)</w:t>
      </w:r>
    </w:p>
    <w:p w:rsidR="007679FF" w:rsidRDefault="007679FF" w:rsidP="007679FF">
      <w:pPr>
        <w:jc w:val="both"/>
        <w:rPr>
          <w:bCs/>
        </w:rPr>
      </w:pPr>
      <w:r>
        <w:t>М.П</w:t>
      </w:r>
    </w:p>
    <w:p w:rsidR="007679FF" w:rsidRDefault="007679FF" w:rsidP="007679FF">
      <w:pPr>
        <w:jc w:val="center"/>
      </w:pPr>
    </w:p>
    <w:p w:rsidR="007679FF" w:rsidRDefault="007679FF" w:rsidP="007679FF">
      <w:pPr>
        <w:jc w:val="center"/>
      </w:pPr>
    </w:p>
    <w:p w:rsidR="007679FF" w:rsidRDefault="007679FF" w:rsidP="007679FF">
      <w:pPr>
        <w:jc w:val="center"/>
      </w:pPr>
    </w:p>
    <w:p w:rsidR="007679FF" w:rsidRDefault="007679FF" w:rsidP="007679FF">
      <w:pPr>
        <w:jc w:val="center"/>
      </w:pPr>
    </w:p>
    <w:p w:rsidR="007679FF" w:rsidRDefault="007679FF" w:rsidP="007679FF">
      <w:pPr>
        <w:pStyle w:val="2"/>
        <w:keepNext w:val="0"/>
        <w:spacing w:before="0"/>
        <w:jc w:val="center"/>
        <w:rPr>
          <w:rFonts w:ascii="Times New Roman" w:hAnsi="Times New Roman" w:cs="Times New Roman"/>
          <w:b w:val="0"/>
        </w:rPr>
      </w:pPr>
    </w:p>
    <w:p w:rsidR="007679FF" w:rsidRDefault="007679FF" w:rsidP="007679FF"/>
    <w:p w:rsidR="007679FF" w:rsidRPr="00EA3B9A" w:rsidRDefault="007679FF" w:rsidP="007679FF"/>
    <w:p w:rsidR="007679FF" w:rsidRDefault="007679FF" w:rsidP="007679FF">
      <w:pPr>
        <w:pStyle w:val="2"/>
        <w:keepNext w:val="0"/>
        <w:spacing w:before="0" w:after="0"/>
        <w:ind w:left="4956" w:firstLine="708"/>
        <w:jc w:val="right"/>
        <w:rPr>
          <w:rFonts w:ascii="Times New Roman" w:hAnsi="Times New Roman" w:cs="Times New Roman"/>
          <w:b w:val="0"/>
          <w:i w:val="0"/>
        </w:rPr>
      </w:pPr>
    </w:p>
    <w:p w:rsidR="007679FF" w:rsidRDefault="007679FF" w:rsidP="007679FF">
      <w:pPr>
        <w:pStyle w:val="2"/>
        <w:keepNext w:val="0"/>
        <w:spacing w:before="0" w:after="0"/>
        <w:ind w:left="4956" w:firstLine="708"/>
        <w:jc w:val="right"/>
        <w:rPr>
          <w:rFonts w:ascii="Times New Roman" w:hAnsi="Times New Roman" w:cs="Times New Roman"/>
          <w:b w:val="0"/>
          <w:i w:val="0"/>
        </w:rPr>
      </w:pPr>
    </w:p>
    <w:p w:rsidR="007679FF" w:rsidRPr="009E48D2" w:rsidRDefault="007679FF" w:rsidP="007679FF"/>
    <w:bookmarkEnd w:id="16"/>
    <w:p w:rsidR="00EF4DDA" w:rsidRDefault="00EF4DDA" w:rsidP="00C9794B">
      <w:pPr>
        <w:pStyle w:val="2"/>
        <w:keepNext w:val="0"/>
        <w:spacing w:before="0" w:after="0"/>
        <w:ind w:left="4248"/>
        <w:jc w:val="right"/>
        <w:rPr>
          <w:rFonts w:ascii="Times New Roman" w:hAnsi="Times New Roman" w:cs="Times New Roman"/>
          <w:b w:val="0"/>
          <w:i w:val="0"/>
        </w:rPr>
      </w:pPr>
    </w:p>
    <w:p w:rsidR="00EF4DDA" w:rsidRDefault="00EF4DDA" w:rsidP="00C9794B">
      <w:pPr>
        <w:pStyle w:val="2"/>
        <w:keepNext w:val="0"/>
        <w:spacing w:before="0" w:after="0"/>
        <w:ind w:left="4248"/>
        <w:jc w:val="right"/>
        <w:rPr>
          <w:rFonts w:ascii="Times New Roman" w:hAnsi="Times New Roman" w:cs="Times New Roman"/>
          <w:b w:val="0"/>
          <w:i w:val="0"/>
        </w:rPr>
      </w:pPr>
    </w:p>
    <w:p w:rsidR="00C9794B" w:rsidRPr="00C9794B" w:rsidRDefault="00C9794B" w:rsidP="00C9794B">
      <w:pPr>
        <w:pStyle w:val="2"/>
        <w:keepNext w:val="0"/>
        <w:spacing w:before="0" w:after="0"/>
        <w:ind w:left="4248"/>
        <w:jc w:val="right"/>
        <w:rPr>
          <w:rFonts w:ascii="Times New Roman" w:hAnsi="Times New Roman" w:cs="Times New Roman"/>
          <w:b w:val="0"/>
          <w:i w:val="0"/>
        </w:rPr>
      </w:pPr>
      <w:r w:rsidRPr="00C9794B">
        <w:rPr>
          <w:rFonts w:ascii="Times New Roman" w:hAnsi="Times New Roman" w:cs="Times New Roman"/>
          <w:b w:val="0"/>
          <w:i w:val="0"/>
        </w:rPr>
        <w:lastRenderedPageBreak/>
        <w:t xml:space="preserve">Форма </w:t>
      </w:r>
      <w:r w:rsidR="006C1F00">
        <w:rPr>
          <w:rFonts w:ascii="Times New Roman" w:hAnsi="Times New Roman" w:cs="Times New Roman"/>
          <w:b w:val="0"/>
          <w:i w:val="0"/>
        </w:rPr>
        <w:t>7</w:t>
      </w:r>
    </w:p>
    <w:p w:rsidR="00B67232" w:rsidRDefault="00B67232" w:rsidP="00B67232">
      <w:pPr>
        <w:jc w:val="center"/>
        <w:rPr>
          <w:sz w:val="24"/>
          <w:szCs w:val="24"/>
        </w:rPr>
      </w:pPr>
    </w:p>
    <w:p w:rsidR="00B543F8" w:rsidRPr="00B543F8" w:rsidRDefault="00B543F8" w:rsidP="00B67232">
      <w:pPr>
        <w:jc w:val="center"/>
        <w:rPr>
          <w:sz w:val="24"/>
          <w:szCs w:val="24"/>
        </w:rPr>
      </w:pPr>
    </w:p>
    <w:p w:rsidR="00B67232" w:rsidRPr="00F509A8" w:rsidRDefault="00B67232" w:rsidP="00B67232">
      <w:pPr>
        <w:jc w:val="center"/>
        <w:rPr>
          <w:sz w:val="24"/>
          <w:szCs w:val="24"/>
        </w:rPr>
      </w:pPr>
      <w:r w:rsidRPr="00F509A8">
        <w:rPr>
          <w:sz w:val="24"/>
          <w:szCs w:val="24"/>
        </w:rPr>
        <w:t>ЗАПРОС О РАЗЪЯСНЕНИИ ПОЛОЖЕНИЙ КОНКУРСНОЙ ДОКУМЕНТАЦИИ</w:t>
      </w:r>
    </w:p>
    <w:p w:rsidR="00B67232" w:rsidRPr="00B543F8" w:rsidRDefault="00B67232" w:rsidP="00B67232">
      <w:pPr>
        <w:tabs>
          <w:tab w:val="center" w:pos="5244"/>
          <w:tab w:val="right" w:pos="10260"/>
        </w:tabs>
        <w:jc w:val="center"/>
        <w:rPr>
          <w:sz w:val="24"/>
          <w:szCs w:val="24"/>
        </w:rPr>
      </w:pPr>
    </w:p>
    <w:p w:rsidR="00B67232" w:rsidRPr="00B543F8" w:rsidRDefault="00B67232" w:rsidP="00B67232">
      <w:pPr>
        <w:tabs>
          <w:tab w:val="center" w:pos="5244"/>
          <w:tab w:val="right" w:pos="10260"/>
        </w:tabs>
        <w:jc w:val="both"/>
        <w:rPr>
          <w:sz w:val="24"/>
          <w:szCs w:val="24"/>
        </w:rPr>
      </w:pPr>
      <w:r w:rsidRPr="00B543F8">
        <w:rPr>
          <w:b/>
          <w:sz w:val="24"/>
          <w:szCs w:val="24"/>
        </w:rPr>
        <w:tab/>
      </w:r>
      <w:r w:rsidRPr="00B543F8">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B67232" w:rsidRPr="00B543F8" w:rsidTr="00B67232">
        <w:trPr>
          <w:trHeight w:val="449"/>
        </w:trPr>
        <w:tc>
          <w:tcPr>
            <w:tcW w:w="2520" w:type="dxa"/>
            <w:vAlign w:val="bottom"/>
            <w:hideMark/>
          </w:tcPr>
          <w:p w:rsidR="00B67232" w:rsidRPr="00B543F8" w:rsidRDefault="00B67232">
            <w:pPr>
              <w:jc w:val="both"/>
              <w:rPr>
                <w:sz w:val="24"/>
                <w:szCs w:val="24"/>
                <w:lang w:eastAsia="en-US"/>
              </w:rPr>
            </w:pPr>
            <w:r w:rsidRPr="00B543F8">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B67232" w:rsidRPr="00B543F8" w:rsidRDefault="00B67232">
            <w:pPr>
              <w:jc w:val="both"/>
              <w:rPr>
                <w:sz w:val="24"/>
                <w:szCs w:val="24"/>
                <w:lang w:eastAsia="en-US"/>
              </w:rPr>
            </w:pPr>
          </w:p>
        </w:tc>
      </w:tr>
      <w:tr w:rsidR="00B67232" w:rsidRPr="00B543F8" w:rsidTr="00B67232">
        <w:trPr>
          <w:trHeight w:val="405"/>
        </w:trPr>
        <w:tc>
          <w:tcPr>
            <w:tcW w:w="9960" w:type="dxa"/>
            <w:gridSpan w:val="6"/>
            <w:tcBorders>
              <w:top w:val="nil"/>
              <w:left w:val="nil"/>
              <w:bottom w:val="single" w:sz="4" w:space="0" w:color="auto"/>
              <w:right w:val="nil"/>
            </w:tcBorders>
            <w:vAlign w:val="bottom"/>
          </w:tcPr>
          <w:p w:rsidR="00B67232" w:rsidRPr="00B543F8" w:rsidRDefault="00B67232">
            <w:pPr>
              <w:jc w:val="both"/>
              <w:rPr>
                <w:sz w:val="24"/>
                <w:szCs w:val="24"/>
                <w:lang w:eastAsia="en-US"/>
              </w:rPr>
            </w:pPr>
          </w:p>
        </w:tc>
      </w:tr>
      <w:tr w:rsidR="00B67232" w:rsidRPr="00B543F8" w:rsidTr="00B67232">
        <w:trPr>
          <w:trHeight w:val="290"/>
        </w:trPr>
        <w:tc>
          <w:tcPr>
            <w:tcW w:w="9960" w:type="dxa"/>
            <w:gridSpan w:val="6"/>
            <w:tcBorders>
              <w:top w:val="nil"/>
              <w:left w:val="nil"/>
              <w:bottom w:val="single" w:sz="4" w:space="0" w:color="auto"/>
              <w:right w:val="nil"/>
            </w:tcBorders>
            <w:vAlign w:val="bottom"/>
          </w:tcPr>
          <w:p w:rsidR="00B67232" w:rsidRPr="00B543F8" w:rsidRDefault="00B67232">
            <w:pPr>
              <w:jc w:val="both"/>
              <w:rPr>
                <w:sz w:val="24"/>
                <w:szCs w:val="24"/>
                <w:lang w:eastAsia="en-US"/>
              </w:rPr>
            </w:pPr>
          </w:p>
        </w:tc>
      </w:tr>
      <w:tr w:rsidR="00B67232" w:rsidRPr="00B543F8" w:rsidTr="00B67232">
        <w:tc>
          <w:tcPr>
            <w:tcW w:w="9960" w:type="dxa"/>
            <w:gridSpan w:val="6"/>
            <w:tcBorders>
              <w:top w:val="single" w:sz="4" w:space="0" w:color="auto"/>
              <w:left w:val="nil"/>
              <w:bottom w:val="nil"/>
              <w:right w:val="nil"/>
            </w:tcBorders>
            <w:hideMark/>
          </w:tcPr>
          <w:p w:rsidR="00B67232" w:rsidRPr="00B543F8" w:rsidRDefault="00B67232">
            <w:pPr>
              <w:jc w:val="both"/>
              <w:rPr>
                <w:sz w:val="24"/>
                <w:szCs w:val="24"/>
                <w:lang w:eastAsia="en-US"/>
              </w:rPr>
            </w:pPr>
            <w:r w:rsidRPr="00B543F8">
              <w:rPr>
                <w:sz w:val="24"/>
                <w:szCs w:val="24"/>
                <w:lang w:eastAsia="en-US"/>
              </w:rPr>
              <w:t>(юридический и почтовый адрес юридического лица, место жительства индивидуального предпринимателя)</w:t>
            </w:r>
          </w:p>
        </w:tc>
      </w:tr>
      <w:tr w:rsidR="00B67232" w:rsidRPr="00B543F8" w:rsidTr="00B67232">
        <w:trPr>
          <w:trHeight w:val="407"/>
        </w:trPr>
        <w:tc>
          <w:tcPr>
            <w:tcW w:w="2700" w:type="dxa"/>
            <w:gridSpan w:val="3"/>
            <w:vAlign w:val="bottom"/>
            <w:hideMark/>
          </w:tcPr>
          <w:p w:rsidR="00B67232" w:rsidRPr="00B543F8" w:rsidRDefault="00B67232">
            <w:pPr>
              <w:tabs>
                <w:tab w:val="left" w:pos="2296"/>
              </w:tabs>
              <w:jc w:val="both"/>
              <w:rPr>
                <w:sz w:val="24"/>
                <w:szCs w:val="24"/>
                <w:lang w:eastAsia="en-US"/>
              </w:rPr>
            </w:pPr>
            <w:r w:rsidRPr="00B543F8">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B67232" w:rsidRPr="00B543F8" w:rsidRDefault="00B67232">
            <w:pPr>
              <w:jc w:val="both"/>
              <w:rPr>
                <w:sz w:val="24"/>
                <w:szCs w:val="24"/>
                <w:lang w:eastAsia="en-US"/>
              </w:rPr>
            </w:pPr>
          </w:p>
        </w:tc>
      </w:tr>
      <w:tr w:rsidR="00B67232" w:rsidRPr="00B543F8" w:rsidTr="00B67232">
        <w:trPr>
          <w:gridAfter w:val="1"/>
          <w:wAfter w:w="11" w:type="dxa"/>
          <w:trHeight w:val="508"/>
        </w:trPr>
        <w:tc>
          <w:tcPr>
            <w:tcW w:w="2694" w:type="dxa"/>
            <w:gridSpan w:val="2"/>
            <w:vAlign w:val="bottom"/>
            <w:hideMark/>
          </w:tcPr>
          <w:p w:rsidR="00B67232" w:rsidRPr="00B543F8" w:rsidRDefault="00B67232" w:rsidP="00B543F8">
            <w:pPr>
              <w:tabs>
                <w:tab w:val="left" w:pos="2296"/>
              </w:tabs>
              <w:jc w:val="both"/>
              <w:rPr>
                <w:sz w:val="24"/>
                <w:szCs w:val="24"/>
                <w:lang w:eastAsia="en-US"/>
              </w:rPr>
            </w:pPr>
            <w:r w:rsidRPr="00B543F8">
              <w:rPr>
                <w:sz w:val="24"/>
                <w:szCs w:val="24"/>
                <w:lang w:val="en-US" w:eastAsia="en-US"/>
              </w:rPr>
              <w:t>E</w:t>
            </w:r>
            <w:r w:rsidRPr="00B543F8">
              <w:rPr>
                <w:sz w:val="24"/>
                <w:szCs w:val="24"/>
                <w:lang w:eastAsia="en-US"/>
              </w:rPr>
              <w:t>-</w:t>
            </w:r>
            <w:proofErr w:type="spellStart"/>
            <w:r w:rsidRPr="00B543F8">
              <w:rPr>
                <w:sz w:val="24"/>
                <w:szCs w:val="24"/>
                <w:lang w:eastAsia="en-US"/>
              </w:rPr>
              <w:t>mail</w:t>
            </w:r>
            <w:proofErr w:type="spellEnd"/>
            <w:r w:rsidRPr="00B543F8">
              <w:rPr>
                <w:sz w:val="24"/>
                <w:szCs w:val="24"/>
                <w:lang w:eastAsia="en-US"/>
              </w:rPr>
              <w:t xml:space="preserve"> </w:t>
            </w:r>
            <w:r w:rsidR="00B543F8">
              <w:rPr>
                <w:sz w:val="24"/>
                <w:szCs w:val="24"/>
                <w:lang w:eastAsia="en-US"/>
              </w:rPr>
              <w:t>участника</w:t>
            </w:r>
          </w:p>
        </w:tc>
        <w:tc>
          <w:tcPr>
            <w:tcW w:w="7255" w:type="dxa"/>
            <w:gridSpan w:val="3"/>
            <w:tcBorders>
              <w:top w:val="single" w:sz="4" w:space="0" w:color="auto"/>
              <w:left w:val="nil"/>
              <w:bottom w:val="single" w:sz="4" w:space="0" w:color="auto"/>
              <w:right w:val="nil"/>
            </w:tcBorders>
            <w:vAlign w:val="bottom"/>
          </w:tcPr>
          <w:p w:rsidR="00B67232" w:rsidRPr="00B543F8" w:rsidRDefault="00B67232">
            <w:pPr>
              <w:jc w:val="both"/>
              <w:rPr>
                <w:sz w:val="24"/>
                <w:szCs w:val="24"/>
                <w:lang w:eastAsia="en-US"/>
              </w:rPr>
            </w:pPr>
          </w:p>
        </w:tc>
      </w:tr>
      <w:tr w:rsidR="00B67232" w:rsidRPr="00B543F8" w:rsidTr="00B67232">
        <w:trPr>
          <w:gridAfter w:val="2"/>
          <w:wAfter w:w="300" w:type="dxa"/>
          <w:trHeight w:val="60"/>
        </w:trPr>
        <w:tc>
          <w:tcPr>
            <w:tcW w:w="9660" w:type="dxa"/>
            <w:gridSpan w:val="4"/>
            <w:vAlign w:val="bottom"/>
            <w:hideMark/>
          </w:tcPr>
          <w:p w:rsidR="00B67232" w:rsidRPr="00B543F8" w:rsidRDefault="00B67232">
            <w:pPr>
              <w:jc w:val="both"/>
              <w:rPr>
                <w:sz w:val="24"/>
                <w:szCs w:val="24"/>
                <w:lang w:eastAsia="en-US"/>
              </w:rPr>
            </w:pP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r>
            <w:r w:rsidRPr="00B543F8">
              <w:rPr>
                <w:sz w:val="24"/>
                <w:szCs w:val="24"/>
                <w:lang w:eastAsia="en-US"/>
              </w:rPr>
              <w:tab/>
              <w:t>(при наличии)</w:t>
            </w:r>
          </w:p>
        </w:tc>
      </w:tr>
      <w:tr w:rsidR="00B67232" w:rsidRPr="00B543F8" w:rsidTr="00B67232">
        <w:trPr>
          <w:gridAfter w:val="2"/>
          <w:wAfter w:w="300" w:type="dxa"/>
          <w:trHeight w:val="60"/>
        </w:trPr>
        <w:tc>
          <w:tcPr>
            <w:tcW w:w="9660" w:type="dxa"/>
            <w:gridSpan w:val="4"/>
            <w:vAlign w:val="bottom"/>
          </w:tcPr>
          <w:p w:rsidR="00B67232" w:rsidRPr="00B543F8" w:rsidRDefault="00B67232">
            <w:pPr>
              <w:jc w:val="both"/>
              <w:rPr>
                <w:sz w:val="24"/>
                <w:szCs w:val="24"/>
                <w:lang w:eastAsia="en-US"/>
              </w:rPr>
            </w:pPr>
          </w:p>
        </w:tc>
      </w:tr>
    </w:tbl>
    <w:p w:rsidR="00B67232" w:rsidRPr="00B543F8" w:rsidRDefault="00B67232" w:rsidP="00B67232">
      <w:pPr>
        <w:ind w:firstLine="708"/>
        <w:jc w:val="both"/>
        <w:rPr>
          <w:sz w:val="24"/>
          <w:szCs w:val="24"/>
        </w:rPr>
      </w:pPr>
      <w:r w:rsidRPr="00B543F8">
        <w:rPr>
          <w:sz w:val="24"/>
          <w:szCs w:val="24"/>
        </w:rPr>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869"/>
        <w:gridCol w:w="7207"/>
      </w:tblGrid>
      <w:tr w:rsidR="00B67232" w:rsidRPr="00B543F8" w:rsidTr="00B67232">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B67232" w:rsidRPr="00B543F8" w:rsidRDefault="00B67232">
            <w:pPr>
              <w:snapToGrid w:val="0"/>
              <w:jc w:val="both"/>
              <w:rPr>
                <w:sz w:val="24"/>
                <w:szCs w:val="24"/>
                <w:lang w:eastAsia="en-US"/>
              </w:rPr>
            </w:pPr>
            <w:r w:rsidRPr="00B543F8">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B67232" w:rsidRPr="00B543F8" w:rsidRDefault="00B67232">
            <w:pPr>
              <w:snapToGrid w:val="0"/>
              <w:jc w:val="both"/>
              <w:rPr>
                <w:sz w:val="24"/>
                <w:szCs w:val="24"/>
                <w:lang w:eastAsia="en-US"/>
              </w:rPr>
            </w:pPr>
            <w:r w:rsidRPr="00B543F8">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B67232" w:rsidRPr="00B543F8" w:rsidRDefault="00B67232">
            <w:pPr>
              <w:snapToGrid w:val="0"/>
              <w:jc w:val="both"/>
              <w:rPr>
                <w:sz w:val="24"/>
                <w:szCs w:val="24"/>
                <w:lang w:eastAsia="en-US"/>
              </w:rPr>
            </w:pPr>
            <w:r w:rsidRPr="00B543F8">
              <w:rPr>
                <w:sz w:val="24"/>
                <w:szCs w:val="24"/>
                <w:lang w:eastAsia="en-US"/>
              </w:rPr>
              <w:t>Содержание запроса на разъяснение положений конкурсной документации</w:t>
            </w:r>
          </w:p>
        </w:tc>
      </w:tr>
      <w:tr w:rsidR="00B67232" w:rsidRPr="00B543F8" w:rsidTr="00B67232">
        <w:trPr>
          <w:trHeight w:val="306"/>
        </w:trPr>
        <w:tc>
          <w:tcPr>
            <w:tcW w:w="313"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r>
      <w:tr w:rsidR="00B67232" w:rsidRPr="00B543F8" w:rsidTr="00B67232">
        <w:trPr>
          <w:trHeight w:val="266"/>
        </w:trPr>
        <w:tc>
          <w:tcPr>
            <w:tcW w:w="313"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r>
      <w:tr w:rsidR="00B67232" w:rsidRPr="00B543F8" w:rsidTr="00B67232">
        <w:trPr>
          <w:trHeight w:val="211"/>
        </w:trPr>
        <w:tc>
          <w:tcPr>
            <w:tcW w:w="313"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B67232" w:rsidRPr="00B543F8" w:rsidRDefault="00B67232">
            <w:pPr>
              <w:snapToGrid w:val="0"/>
              <w:jc w:val="both"/>
              <w:rPr>
                <w:sz w:val="24"/>
                <w:szCs w:val="24"/>
                <w:lang w:eastAsia="en-US"/>
              </w:rPr>
            </w:pPr>
          </w:p>
        </w:tc>
      </w:tr>
    </w:tbl>
    <w:p w:rsidR="00B67232" w:rsidRPr="00B543F8" w:rsidRDefault="00B67232" w:rsidP="00B67232">
      <w:pPr>
        <w:tabs>
          <w:tab w:val="left" w:pos="3855"/>
        </w:tabs>
        <w:jc w:val="both"/>
        <w:rPr>
          <w:bCs/>
          <w:sz w:val="24"/>
          <w:szCs w:val="24"/>
        </w:rPr>
      </w:pPr>
      <w:r w:rsidRPr="00B543F8">
        <w:rPr>
          <w:sz w:val="24"/>
          <w:szCs w:val="24"/>
        </w:rPr>
        <w:t>Ответ на запрос прошу направить по адресу:______________________________________________________________</w:t>
      </w:r>
      <w:r w:rsidR="00B543F8">
        <w:rPr>
          <w:sz w:val="24"/>
          <w:szCs w:val="24"/>
        </w:rPr>
        <w:t>___________</w:t>
      </w:r>
    </w:p>
    <w:p w:rsidR="00B67232" w:rsidRPr="00B543F8" w:rsidRDefault="00B67232" w:rsidP="00B67232">
      <w:pPr>
        <w:jc w:val="both"/>
        <w:rPr>
          <w:sz w:val="24"/>
          <w:szCs w:val="24"/>
        </w:rPr>
      </w:pPr>
      <w:r w:rsidRPr="00B543F8">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B67232" w:rsidRPr="00B543F8" w:rsidTr="00B67232">
        <w:trPr>
          <w:trHeight w:val="303"/>
        </w:trPr>
        <w:tc>
          <w:tcPr>
            <w:tcW w:w="3351" w:type="dxa"/>
            <w:tcBorders>
              <w:top w:val="nil"/>
              <w:left w:val="nil"/>
              <w:bottom w:val="single" w:sz="4" w:space="0" w:color="auto"/>
              <w:right w:val="nil"/>
            </w:tcBorders>
          </w:tcPr>
          <w:p w:rsidR="00B67232" w:rsidRPr="00B543F8" w:rsidRDefault="00B67232">
            <w:pPr>
              <w:autoSpaceDE w:val="0"/>
              <w:autoSpaceDN w:val="0"/>
              <w:jc w:val="both"/>
              <w:rPr>
                <w:sz w:val="24"/>
                <w:szCs w:val="24"/>
                <w:lang w:eastAsia="en-US"/>
              </w:rPr>
            </w:pPr>
          </w:p>
        </w:tc>
        <w:tc>
          <w:tcPr>
            <w:tcW w:w="410" w:type="dxa"/>
          </w:tcPr>
          <w:p w:rsidR="00B67232" w:rsidRPr="00B543F8" w:rsidRDefault="00B67232">
            <w:pPr>
              <w:autoSpaceDE w:val="0"/>
              <w:autoSpaceDN w:val="0"/>
              <w:jc w:val="both"/>
              <w:rPr>
                <w:sz w:val="24"/>
                <w:szCs w:val="24"/>
                <w:lang w:eastAsia="en-US"/>
              </w:rPr>
            </w:pPr>
          </w:p>
        </w:tc>
        <w:tc>
          <w:tcPr>
            <w:tcW w:w="3068" w:type="dxa"/>
            <w:tcBorders>
              <w:top w:val="nil"/>
              <w:left w:val="nil"/>
              <w:bottom w:val="single" w:sz="4" w:space="0" w:color="auto"/>
              <w:right w:val="nil"/>
            </w:tcBorders>
          </w:tcPr>
          <w:p w:rsidR="00B67232" w:rsidRPr="00B543F8" w:rsidRDefault="00B67232">
            <w:pPr>
              <w:autoSpaceDE w:val="0"/>
              <w:autoSpaceDN w:val="0"/>
              <w:jc w:val="both"/>
              <w:rPr>
                <w:sz w:val="24"/>
                <w:szCs w:val="24"/>
                <w:lang w:eastAsia="en-US"/>
              </w:rPr>
            </w:pPr>
          </w:p>
        </w:tc>
        <w:tc>
          <w:tcPr>
            <w:tcW w:w="333" w:type="dxa"/>
          </w:tcPr>
          <w:p w:rsidR="00B67232" w:rsidRPr="00B543F8" w:rsidRDefault="00B67232">
            <w:pPr>
              <w:autoSpaceDE w:val="0"/>
              <w:autoSpaceDN w:val="0"/>
              <w:jc w:val="both"/>
              <w:rPr>
                <w:sz w:val="24"/>
                <w:szCs w:val="24"/>
                <w:lang w:eastAsia="en-US"/>
              </w:rPr>
            </w:pPr>
          </w:p>
        </w:tc>
        <w:tc>
          <w:tcPr>
            <w:tcW w:w="2786" w:type="dxa"/>
            <w:tcBorders>
              <w:top w:val="nil"/>
              <w:left w:val="nil"/>
              <w:bottom w:val="single" w:sz="4" w:space="0" w:color="auto"/>
              <w:right w:val="nil"/>
            </w:tcBorders>
          </w:tcPr>
          <w:p w:rsidR="00B67232" w:rsidRPr="00B543F8" w:rsidRDefault="00B67232">
            <w:pPr>
              <w:autoSpaceDE w:val="0"/>
              <w:autoSpaceDN w:val="0"/>
              <w:jc w:val="both"/>
              <w:rPr>
                <w:sz w:val="24"/>
                <w:szCs w:val="24"/>
                <w:lang w:eastAsia="en-US"/>
              </w:rPr>
            </w:pPr>
          </w:p>
        </w:tc>
      </w:tr>
      <w:tr w:rsidR="00B67232" w:rsidRPr="00B543F8" w:rsidTr="00B543F8">
        <w:trPr>
          <w:trHeight w:val="70"/>
        </w:trPr>
        <w:tc>
          <w:tcPr>
            <w:tcW w:w="3351" w:type="dxa"/>
            <w:tcBorders>
              <w:top w:val="single" w:sz="4" w:space="0" w:color="auto"/>
              <w:left w:val="nil"/>
              <w:bottom w:val="nil"/>
              <w:right w:val="nil"/>
            </w:tcBorders>
            <w:hideMark/>
          </w:tcPr>
          <w:p w:rsidR="00B67232" w:rsidRPr="00B543F8" w:rsidRDefault="00B67232" w:rsidP="00B543F8">
            <w:pPr>
              <w:autoSpaceDE w:val="0"/>
              <w:autoSpaceDN w:val="0"/>
              <w:jc w:val="both"/>
              <w:rPr>
                <w:sz w:val="24"/>
                <w:szCs w:val="24"/>
                <w:lang w:eastAsia="en-US"/>
              </w:rPr>
            </w:pPr>
            <w:r w:rsidRPr="00B543F8">
              <w:rPr>
                <w:sz w:val="24"/>
                <w:szCs w:val="24"/>
                <w:lang w:eastAsia="en-US"/>
              </w:rPr>
              <w:t xml:space="preserve">( наименование </w:t>
            </w:r>
            <w:r w:rsidR="00B543F8">
              <w:rPr>
                <w:sz w:val="24"/>
                <w:szCs w:val="24"/>
                <w:lang w:eastAsia="en-US"/>
              </w:rPr>
              <w:t>участника</w:t>
            </w:r>
            <w:r w:rsidRPr="00B543F8">
              <w:rPr>
                <w:sz w:val="24"/>
                <w:szCs w:val="24"/>
                <w:lang w:eastAsia="en-US"/>
              </w:rPr>
              <w:t>)</w:t>
            </w:r>
          </w:p>
        </w:tc>
        <w:tc>
          <w:tcPr>
            <w:tcW w:w="410" w:type="dxa"/>
          </w:tcPr>
          <w:p w:rsidR="00B67232" w:rsidRPr="00B543F8" w:rsidRDefault="00B67232">
            <w:pPr>
              <w:autoSpaceDE w:val="0"/>
              <w:autoSpaceDN w:val="0"/>
              <w:jc w:val="both"/>
              <w:rPr>
                <w:sz w:val="24"/>
                <w:szCs w:val="24"/>
                <w:lang w:eastAsia="en-US"/>
              </w:rPr>
            </w:pPr>
          </w:p>
        </w:tc>
        <w:tc>
          <w:tcPr>
            <w:tcW w:w="3068" w:type="dxa"/>
            <w:tcBorders>
              <w:top w:val="single" w:sz="4" w:space="0" w:color="auto"/>
              <w:left w:val="nil"/>
              <w:bottom w:val="nil"/>
              <w:right w:val="nil"/>
            </w:tcBorders>
            <w:hideMark/>
          </w:tcPr>
          <w:p w:rsidR="00B67232" w:rsidRPr="00B543F8" w:rsidRDefault="00B67232">
            <w:pPr>
              <w:autoSpaceDE w:val="0"/>
              <w:autoSpaceDN w:val="0"/>
              <w:jc w:val="both"/>
              <w:rPr>
                <w:sz w:val="24"/>
                <w:szCs w:val="24"/>
                <w:lang w:eastAsia="en-US"/>
              </w:rPr>
            </w:pPr>
            <w:r w:rsidRPr="00B543F8">
              <w:rPr>
                <w:sz w:val="24"/>
                <w:szCs w:val="24"/>
                <w:lang w:eastAsia="en-US"/>
              </w:rPr>
              <w:t>(подпись)</w:t>
            </w:r>
          </w:p>
        </w:tc>
        <w:tc>
          <w:tcPr>
            <w:tcW w:w="333" w:type="dxa"/>
          </w:tcPr>
          <w:p w:rsidR="00B67232" w:rsidRPr="00B543F8" w:rsidRDefault="00B67232">
            <w:pPr>
              <w:autoSpaceDE w:val="0"/>
              <w:autoSpaceDN w:val="0"/>
              <w:jc w:val="both"/>
              <w:rPr>
                <w:sz w:val="24"/>
                <w:szCs w:val="24"/>
                <w:lang w:eastAsia="en-US"/>
              </w:rPr>
            </w:pPr>
          </w:p>
        </w:tc>
        <w:tc>
          <w:tcPr>
            <w:tcW w:w="2786" w:type="dxa"/>
            <w:tcBorders>
              <w:top w:val="single" w:sz="4" w:space="0" w:color="auto"/>
              <w:left w:val="nil"/>
              <w:bottom w:val="nil"/>
              <w:right w:val="nil"/>
            </w:tcBorders>
            <w:hideMark/>
          </w:tcPr>
          <w:p w:rsidR="00B67232" w:rsidRPr="00B543F8" w:rsidRDefault="00B67232">
            <w:pPr>
              <w:autoSpaceDE w:val="0"/>
              <w:autoSpaceDN w:val="0"/>
              <w:jc w:val="both"/>
              <w:rPr>
                <w:sz w:val="24"/>
                <w:szCs w:val="24"/>
                <w:lang w:eastAsia="en-US"/>
              </w:rPr>
            </w:pPr>
            <w:r w:rsidRPr="00B543F8">
              <w:rPr>
                <w:sz w:val="24"/>
                <w:szCs w:val="24"/>
                <w:lang w:eastAsia="en-US"/>
              </w:rPr>
              <w:t>(расшифровка подписи)</w:t>
            </w:r>
          </w:p>
        </w:tc>
      </w:tr>
    </w:tbl>
    <w:p w:rsidR="00B67232" w:rsidRDefault="00B67232" w:rsidP="00B67232">
      <w:pPr>
        <w:jc w:val="both"/>
      </w:pPr>
      <w:r>
        <w:t>М.П.</w:t>
      </w:r>
    </w:p>
    <w:p w:rsidR="00B67232" w:rsidRDefault="00B67232" w:rsidP="00B67232">
      <w:pPr>
        <w:jc w:val="both"/>
      </w:pPr>
    </w:p>
    <w:p w:rsidR="00B67232" w:rsidRDefault="00B67232" w:rsidP="00B67232">
      <w:pPr>
        <w:jc w:val="both"/>
      </w:pPr>
    </w:p>
    <w:p w:rsidR="00DF0745" w:rsidRPr="00EA3B9A" w:rsidRDefault="00DF0745" w:rsidP="00DF0745">
      <w:pPr>
        <w:jc w:val="center"/>
      </w:pPr>
      <w:r>
        <w:t>__</w:t>
      </w:r>
      <w:r w:rsidR="00677EC9">
        <w:t>__</w:t>
      </w:r>
      <w:r>
        <w:t>_____</w:t>
      </w:r>
      <w:r w:rsidR="003B6D03">
        <w:t>_______</w:t>
      </w:r>
      <w:r w:rsidR="00EF4DDA">
        <w:t>_______________</w:t>
      </w:r>
    </w:p>
    <w:sectPr w:rsidR="00DF0745" w:rsidRPr="00EA3B9A" w:rsidSect="006C43ED">
      <w:pgSz w:w="11906" w:h="16838"/>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D8" w:rsidRDefault="00D239D8">
      <w:r>
        <w:separator/>
      </w:r>
    </w:p>
  </w:endnote>
  <w:endnote w:type="continuationSeparator" w:id="0">
    <w:p w:rsidR="00D239D8" w:rsidRDefault="00D2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A4" w:rsidRDefault="005B39A4" w:rsidP="00A37E9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B39A4" w:rsidRDefault="005B39A4" w:rsidP="002216B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A4" w:rsidRDefault="005B39A4" w:rsidP="002216B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D8" w:rsidRDefault="00D239D8">
      <w:r>
        <w:separator/>
      </w:r>
    </w:p>
  </w:footnote>
  <w:footnote w:type="continuationSeparator" w:id="0">
    <w:p w:rsidR="00D239D8" w:rsidRDefault="00D2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A4" w:rsidRDefault="005B39A4" w:rsidP="00E900B2">
    <w:pPr>
      <w:pStyle w:val="af2"/>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B39A4" w:rsidRDefault="005B39A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04888"/>
      <w:docPartObj>
        <w:docPartGallery w:val="Page Numbers (Top of Page)"/>
        <w:docPartUnique/>
      </w:docPartObj>
    </w:sdtPr>
    <w:sdtEndPr>
      <w:rPr>
        <w:sz w:val="24"/>
        <w:szCs w:val="24"/>
      </w:rPr>
    </w:sdtEndPr>
    <w:sdtContent>
      <w:p w:rsidR="005B39A4" w:rsidRPr="000F10E7" w:rsidRDefault="005B39A4" w:rsidP="00CD3062">
        <w:pPr>
          <w:pStyle w:val="af2"/>
          <w:rPr>
            <w:sz w:val="24"/>
            <w:szCs w:val="24"/>
          </w:rPr>
        </w:pPr>
        <w:r w:rsidRPr="00CD3062">
          <w:rPr>
            <w:sz w:val="24"/>
            <w:szCs w:val="24"/>
          </w:rPr>
          <w:ptab w:relativeTo="margin" w:alignment="center" w:leader="none"/>
        </w:r>
        <w:r w:rsidRPr="00CD3062">
          <w:rPr>
            <w:sz w:val="24"/>
            <w:szCs w:val="24"/>
          </w:rPr>
          <w:fldChar w:fldCharType="begin"/>
        </w:r>
        <w:r w:rsidRPr="00CD3062">
          <w:rPr>
            <w:sz w:val="24"/>
            <w:szCs w:val="24"/>
          </w:rPr>
          <w:instrText>PAGE   \* MERGEFORMAT</w:instrText>
        </w:r>
        <w:r w:rsidRPr="00CD3062">
          <w:rPr>
            <w:sz w:val="24"/>
            <w:szCs w:val="24"/>
          </w:rPr>
          <w:fldChar w:fldCharType="separate"/>
        </w:r>
        <w:r w:rsidR="00DE1E64">
          <w:rPr>
            <w:noProof/>
            <w:sz w:val="24"/>
            <w:szCs w:val="24"/>
          </w:rPr>
          <w:t>2</w:t>
        </w:r>
        <w:r w:rsidRPr="00CD3062">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86351"/>
      <w:docPartObj>
        <w:docPartGallery w:val="Page Numbers (Top of Page)"/>
        <w:docPartUnique/>
      </w:docPartObj>
    </w:sdtPr>
    <w:sdtEndPr/>
    <w:sdtContent>
      <w:p w:rsidR="00C53CE1" w:rsidRDefault="00C53CE1">
        <w:pPr>
          <w:pStyle w:val="af2"/>
          <w:jc w:val="center"/>
        </w:pPr>
        <w:r w:rsidRPr="004E5DB5">
          <w:rPr>
            <w:vanish/>
            <w:sz w:val="24"/>
          </w:rPr>
          <w:fldChar w:fldCharType="begin"/>
        </w:r>
        <w:r w:rsidRPr="004E5DB5">
          <w:rPr>
            <w:vanish/>
            <w:sz w:val="24"/>
          </w:rPr>
          <w:instrText>PAGE   \* MERGEFORMAT</w:instrText>
        </w:r>
        <w:r w:rsidRPr="004E5DB5">
          <w:rPr>
            <w:vanish/>
            <w:sz w:val="24"/>
          </w:rPr>
          <w:fldChar w:fldCharType="separate"/>
        </w:r>
        <w:r w:rsidR="0084516A">
          <w:rPr>
            <w:noProof/>
            <w:vanish/>
            <w:sz w:val="24"/>
          </w:rPr>
          <w:t>1</w:t>
        </w:r>
        <w:r w:rsidRPr="004E5DB5">
          <w:rPr>
            <w:vanish/>
            <w:sz w:val="24"/>
          </w:rPr>
          <w:fldChar w:fldCharType="end"/>
        </w:r>
      </w:p>
    </w:sdtContent>
  </w:sdt>
  <w:p w:rsidR="00C53CE1" w:rsidRPr="00C53CE1" w:rsidRDefault="00C53CE1">
    <w:pPr>
      <w:pStyle w:val="af2"/>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A1"/>
    <w:multiLevelType w:val="hybridMultilevel"/>
    <w:tmpl w:val="A0D0BB02"/>
    <w:lvl w:ilvl="0" w:tplc="5630F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07C3620"/>
    <w:multiLevelType w:val="multilevel"/>
    <w:tmpl w:val="6728D2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B11C9"/>
    <w:multiLevelType w:val="hybridMultilevel"/>
    <w:tmpl w:val="35242328"/>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B56DC"/>
    <w:multiLevelType w:val="hybridMultilevel"/>
    <w:tmpl w:val="93861298"/>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235F2"/>
    <w:multiLevelType w:val="hybridMultilevel"/>
    <w:tmpl w:val="7334EA88"/>
    <w:lvl w:ilvl="0" w:tplc="611025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F106C"/>
    <w:multiLevelType w:val="hybridMultilevel"/>
    <w:tmpl w:val="7B0CF2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DE7D17"/>
    <w:multiLevelType w:val="multilevel"/>
    <w:tmpl w:val="7960EEA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24"/>
        </w:tabs>
        <w:ind w:left="1924"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760"/>
        </w:tabs>
        <w:ind w:left="4760" w:hanging="121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2AF1F7A"/>
    <w:multiLevelType w:val="hybridMultilevel"/>
    <w:tmpl w:val="A956FDA0"/>
    <w:lvl w:ilvl="0" w:tplc="0130D596">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D5BFC"/>
    <w:multiLevelType w:val="hybridMultilevel"/>
    <w:tmpl w:val="206C0F4E"/>
    <w:lvl w:ilvl="0" w:tplc="2E141620">
      <w:start w:val="1"/>
      <w:numFmt w:val="decimal"/>
      <w:suff w:val="space"/>
      <w:lvlText w:val="%1."/>
      <w:lvlJc w:val="left"/>
      <w:pPr>
        <w:ind w:left="502"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706ED"/>
    <w:multiLevelType w:val="hybridMultilevel"/>
    <w:tmpl w:val="A924793C"/>
    <w:lvl w:ilvl="0" w:tplc="87483E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02583"/>
    <w:multiLevelType w:val="hybridMultilevel"/>
    <w:tmpl w:val="2850CEA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1540A"/>
    <w:multiLevelType w:val="hybridMultilevel"/>
    <w:tmpl w:val="98DA6984"/>
    <w:lvl w:ilvl="0" w:tplc="0130D596">
      <w:start w:val="1"/>
      <w:numFmt w:val="decimal"/>
      <w:lvlText w:val="%1."/>
      <w:lvlJc w:val="center"/>
      <w:pPr>
        <w:ind w:left="5325" w:hanging="360"/>
      </w:pPr>
      <w:rPr>
        <w:rFonts w:hint="default"/>
      </w:rPr>
    </w:lvl>
    <w:lvl w:ilvl="1" w:tplc="04190019" w:tentative="1">
      <w:start w:val="1"/>
      <w:numFmt w:val="lowerLetter"/>
      <w:lvlText w:val="%2."/>
      <w:lvlJc w:val="left"/>
      <w:pPr>
        <w:ind w:left="6045" w:hanging="360"/>
      </w:pPr>
    </w:lvl>
    <w:lvl w:ilvl="2" w:tplc="0419001B" w:tentative="1">
      <w:start w:val="1"/>
      <w:numFmt w:val="lowerRoman"/>
      <w:lvlText w:val="%3."/>
      <w:lvlJc w:val="right"/>
      <w:pPr>
        <w:ind w:left="6765" w:hanging="180"/>
      </w:pPr>
    </w:lvl>
    <w:lvl w:ilvl="3" w:tplc="0419000F" w:tentative="1">
      <w:start w:val="1"/>
      <w:numFmt w:val="decimal"/>
      <w:lvlText w:val="%4."/>
      <w:lvlJc w:val="left"/>
      <w:pPr>
        <w:ind w:left="7485" w:hanging="360"/>
      </w:pPr>
    </w:lvl>
    <w:lvl w:ilvl="4" w:tplc="04190019" w:tentative="1">
      <w:start w:val="1"/>
      <w:numFmt w:val="lowerLetter"/>
      <w:lvlText w:val="%5."/>
      <w:lvlJc w:val="left"/>
      <w:pPr>
        <w:ind w:left="8205" w:hanging="360"/>
      </w:pPr>
    </w:lvl>
    <w:lvl w:ilvl="5" w:tplc="0419001B" w:tentative="1">
      <w:start w:val="1"/>
      <w:numFmt w:val="lowerRoman"/>
      <w:lvlText w:val="%6."/>
      <w:lvlJc w:val="right"/>
      <w:pPr>
        <w:ind w:left="8925" w:hanging="180"/>
      </w:pPr>
    </w:lvl>
    <w:lvl w:ilvl="6" w:tplc="0419000F" w:tentative="1">
      <w:start w:val="1"/>
      <w:numFmt w:val="decimal"/>
      <w:lvlText w:val="%7."/>
      <w:lvlJc w:val="left"/>
      <w:pPr>
        <w:ind w:left="9645" w:hanging="360"/>
      </w:pPr>
    </w:lvl>
    <w:lvl w:ilvl="7" w:tplc="04190019" w:tentative="1">
      <w:start w:val="1"/>
      <w:numFmt w:val="lowerLetter"/>
      <w:lvlText w:val="%8."/>
      <w:lvlJc w:val="left"/>
      <w:pPr>
        <w:ind w:left="10365" w:hanging="360"/>
      </w:pPr>
    </w:lvl>
    <w:lvl w:ilvl="8" w:tplc="0419001B" w:tentative="1">
      <w:start w:val="1"/>
      <w:numFmt w:val="lowerRoman"/>
      <w:lvlText w:val="%9."/>
      <w:lvlJc w:val="right"/>
      <w:pPr>
        <w:ind w:left="11085" w:hanging="180"/>
      </w:pPr>
    </w:lvl>
  </w:abstractNum>
  <w:abstractNum w:abstractNumId="14">
    <w:nsid w:val="6BB37770"/>
    <w:multiLevelType w:val="multilevel"/>
    <w:tmpl w:val="898A0F9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6D035DD1"/>
    <w:multiLevelType w:val="hybridMultilevel"/>
    <w:tmpl w:val="A77E10EA"/>
    <w:lvl w:ilvl="0" w:tplc="0130D5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F2E00"/>
    <w:multiLevelType w:val="hybridMultilevel"/>
    <w:tmpl w:val="50B47F02"/>
    <w:lvl w:ilvl="0" w:tplc="04190001">
      <w:start w:val="1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81E5C3D"/>
    <w:multiLevelType w:val="hybridMultilevel"/>
    <w:tmpl w:val="5D7CD74E"/>
    <w:lvl w:ilvl="0" w:tplc="673AB54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0"/>
  </w:num>
  <w:num w:numId="4">
    <w:abstractNumId w:val="14"/>
  </w:num>
  <w:num w:numId="5">
    <w:abstractNumId w:val="1"/>
  </w:num>
  <w:num w:numId="6">
    <w:abstractNumId w:val="5"/>
  </w:num>
  <w:num w:numId="7">
    <w:abstractNumId w:val="11"/>
  </w:num>
  <w:num w:numId="8">
    <w:abstractNumId w:val="9"/>
  </w:num>
  <w:num w:numId="9">
    <w:abstractNumId w:val="15"/>
  </w:num>
  <w:num w:numId="10">
    <w:abstractNumId w:val="13"/>
  </w:num>
  <w:num w:numId="11">
    <w:abstractNumId w:val="8"/>
  </w:num>
  <w:num w:numId="12">
    <w:abstractNumId w:val="6"/>
  </w:num>
  <w:num w:numId="13">
    <w:abstractNumId w:val="10"/>
  </w:num>
  <w:num w:numId="14">
    <w:abstractNumId w:val="3"/>
  </w:num>
  <w:num w:numId="15">
    <w:abstractNumId w:val="4"/>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9A"/>
    <w:rsid w:val="000003A1"/>
    <w:rsid w:val="00000536"/>
    <w:rsid w:val="000006CD"/>
    <w:rsid w:val="00000F15"/>
    <w:rsid w:val="0000147B"/>
    <w:rsid w:val="00001B3C"/>
    <w:rsid w:val="00003A4A"/>
    <w:rsid w:val="000049E9"/>
    <w:rsid w:val="00004A41"/>
    <w:rsid w:val="00004E99"/>
    <w:rsid w:val="00005A59"/>
    <w:rsid w:val="0000689A"/>
    <w:rsid w:val="0000746F"/>
    <w:rsid w:val="00010DE5"/>
    <w:rsid w:val="00011720"/>
    <w:rsid w:val="000119EB"/>
    <w:rsid w:val="000124B1"/>
    <w:rsid w:val="00012634"/>
    <w:rsid w:val="0001339F"/>
    <w:rsid w:val="00014C04"/>
    <w:rsid w:val="00015925"/>
    <w:rsid w:val="000159F9"/>
    <w:rsid w:val="000163E4"/>
    <w:rsid w:val="00017213"/>
    <w:rsid w:val="00020B96"/>
    <w:rsid w:val="00020FB8"/>
    <w:rsid w:val="00021257"/>
    <w:rsid w:val="000224A6"/>
    <w:rsid w:val="00022C82"/>
    <w:rsid w:val="00023C1B"/>
    <w:rsid w:val="0002605C"/>
    <w:rsid w:val="000264E9"/>
    <w:rsid w:val="00027088"/>
    <w:rsid w:val="00027798"/>
    <w:rsid w:val="00027B3E"/>
    <w:rsid w:val="00027B76"/>
    <w:rsid w:val="00027C2A"/>
    <w:rsid w:val="0003187A"/>
    <w:rsid w:val="000319FD"/>
    <w:rsid w:val="0003328D"/>
    <w:rsid w:val="000362D1"/>
    <w:rsid w:val="0004105E"/>
    <w:rsid w:val="00042008"/>
    <w:rsid w:val="00043BF0"/>
    <w:rsid w:val="00043F0D"/>
    <w:rsid w:val="0004412E"/>
    <w:rsid w:val="00045EE5"/>
    <w:rsid w:val="000467A1"/>
    <w:rsid w:val="000468F1"/>
    <w:rsid w:val="0004696C"/>
    <w:rsid w:val="000472C8"/>
    <w:rsid w:val="000475BB"/>
    <w:rsid w:val="00050FF7"/>
    <w:rsid w:val="000516CC"/>
    <w:rsid w:val="00051A70"/>
    <w:rsid w:val="00052003"/>
    <w:rsid w:val="000521EC"/>
    <w:rsid w:val="00053ABA"/>
    <w:rsid w:val="00054408"/>
    <w:rsid w:val="00054A9C"/>
    <w:rsid w:val="00054FA2"/>
    <w:rsid w:val="00055043"/>
    <w:rsid w:val="00055A22"/>
    <w:rsid w:val="00055C1D"/>
    <w:rsid w:val="000607B3"/>
    <w:rsid w:val="0006141A"/>
    <w:rsid w:val="0006164F"/>
    <w:rsid w:val="00063316"/>
    <w:rsid w:val="000639A0"/>
    <w:rsid w:val="00063E74"/>
    <w:rsid w:val="000658F0"/>
    <w:rsid w:val="00065DB2"/>
    <w:rsid w:val="00066E37"/>
    <w:rsid w:val="00067879"/>
    <w:rsid w:val="00070FED"/>
    <w:rsid w:val="00071B8C"/>
    <w:rsid w:val="00072886"/>
    <w:rsid w:val="00073AE7"/>
    <w:rsid w:val="0007578A"/>
    <w:rsid w:val="0007667B"/>
    <w:rsid w:val="000766DD"/>
    <w:rsid w:val="00076997"/>
    <w:rsid w:val="0007705A"/>
    <w:rsid w:val="000775CC"/>
    <w:rsid w:val="00077F76"/>
    <w:rsid w:val="00080D2B"/>
    <w:rsid w:val="00081DE6"/>
    <w:rsid w:val="00081F23"/>
    <w:rsid w:val="00082783"/>
    <w:rsid w:val="00082E7B"/>
    <w:rsid w:val="0008483A"/>
    <w:rsid w:val="00084EC5"/>
    <w:rsid w:val="0008575D"/>
    <w:rsid w:val="0008627B"/>
    <w:rsid w:val="00086E5A"/>
    <w:rsid w:val="00087D56"/>
    <w:rsid w:val="0009063B"/>
    <w:rsid w:val="00090723"/>
    <w:rsid w:val="0009142E"/>
    <w:rsid w:val="00091BFD"/>
    <w:rsid w:val="00091DF6"/>
    <w:rsid w:val="00092632"/>
    <w:rsid w:val="00095758"/>
    <w:rsid w:val="000960DA"/>
    <w:rsid w:val="0009651A"/>
    <w:rsid w:val="00097A95"/>
    <w:rsid w:val="000A0380"/>
    <w:rsid w:val="000A09B6"/>
    <w:rsid w:val="000A1D29"/>
    <w:rsid w:val="000A2023"/>
    <w:rsid w:val="000A3729"/>
    <w:rsid w:val="000A3D0B"/>
    <w:rsid w:val="000A4106"/>
    <w:rsid w:val="000A4F9B"/>
    <w:rsid w:val="000A6C2B"/>
    <w:rsid w:val="000B0CA9"/>
    <w:rsid w:val="000B10FE"/>
    <w:rsid w:val="000B25B3"/>
    <w:rsid w:val="000B2766"/>
    <w:rsid w:val="000B2A57"/>
    <w:rsid w:val="000B55BC"/>
    <w:rsid w:val="000B5730"/>
    <w:rsid w:val="000B6558"/>
    <w:rsid w:val="000B7454"/>
    <w:rsid w:val="000B749D"/>
    <w:rsid w:val="000B7C8C"/>
    <w:rsid w:val="000C0924"/>
    <w:rsid w:val="000C0D66"/>
    <w:rsid w:val="000C0DB6"/>
    <w:rsid w:val="000C242B"/>
    <w:rsid w:val="000C2679"/>
    <w:rsid w:val="000C2D9C"/>
    <w:rsid w:val="000C3910"/>
    <w:rsid w:val="000C4D5E"/>
    <w:rsid w:val="000C54B6"/>
    <w:rsid w:val="000C5804"/>
    <w:rsid w:val="000C6CD5"/>
    <w:rsid w:val="000C7047"/>
    <w:rsid w:val="000C744C"/>
    <w:rsid w:val="000D02ED"/>
    <w:rsid w:val="000D0654"/>
    <w:rsid w:val="000D1EAA"/>
    <w:rsid w:val="000D20C4"/>
    <w:rsid w:val="000D2DCA"/>
    <w:rsid w:val="000D3E8D"/>
    <w:rsid w:val="000D47F6"/>
    <w:rsid w:val="000D54DE"/>
    <w:rsid w:val="000D5868"/>
    <w:rsid w:val="000D6AC4"/>
    <w:rsid w:val="000D6F74"/>
    <w:rsid w:val="000D7239"/>
    <w:rsid w:val="000D7708"/>
    <w:rsid w:val="000E0F4F"/>
    <w:rsid w:val="000E1204"/>
    <w:rsid w:val="000E1CF2"/>
    <w:rsid w:val="000E2D60"/>
    <w:rsid w:val="000E368B"/>
    <w:rsid w:val="000E3F25"/>
    <w:rsid w:val="000E55A6"/>
    <w:rsid w:val="000E6AD4"/>
    <w:rsid w:val="000F024F"/>
    <w:rsid w:val="000F055E"/>
    <w:rsid w:val="000F10E7"/>
    <w:rsid w:val="000F3C5B"/>
    <w:rsid w:val="000F5874"/>
    <w:rsid w:val="000F5B91"/>
    <w:rsid w:val="000F606B"/>
    <w:rsid w:val="001001AD"/>
    <w:rsid w:val="0010082D"/>
    <w:rsid w:val="0010121A"/>
    <w:rsid w:val="00101577"/>
    <w:rsid w:val="001033C5"/>
    <w:rsid w:val="00103689"/>
    <w:rsid w:val="00105B55"/>
    <w:rsid w:val="00105BC0"/>
    <w:rsid w:val="00105D37"/>
    <w:rsid w:val="00106E90"/>
    <w:rsid w:val="00107DC0"/>
    <w:rsid w:val="00110AEF"/>
    <w:rsid w:val="00110DB6"/>
    <w:rsid w:val="001112AE"/>
    <w:rsid w:val="001121E3"/>
    <w:rsid w:val="00112C9C"/>
    <w:rsid w:val="00112F8E"/>
    <w:rsid w:val="0011423D"/>
    <w:rsid w:val="00115211"/>
    <w:rsid w:val="00117038"/>
    <w:rsid w:val="00117A58"/>
    <w:rsid w:val="00120797"/>
    <w:rsid w:val="001212F9"/>
    <w:rsid w:val="00121AE8"/>
    <w:rsid w:val="00121DAC"/>
    <w:rsid w:val="00124DC8"/>
    <w:rsid w:val="0012676D"/>
    <w:rsid w:val="00127039"/>
    <w:rsid w:val="0012788D"/>
    <w:rsid w:val="001305D2"/>
    <w:rsid w:val="00130D89"/>
    <w:rsid w:val="00132421"/>
    <w:rsid w:val="001339CD"/>
    <w:rsid w:val="0013601A"/>
    <w:rsid w:val="00136804"/>
    <w:rsid w:val="001369FE"/>
    <w:rsid w:val="0014041E"/>
    <w:rsid w:val="001418F2"/>
    <w:rsid w:val="00141982"/>
    <w:rsid w:val="001425F1"/>
    <w:rsid w:val="0014390A"/>
    <w:rsid w:val="001441F5"/>
    <w:rsid w:val="001442C0"/>
    <w:rsid w:val="001465F9"/>
    <w:rsid w:val="00146FBB"/>
    <w:rsid w:val="00147790"/>
    <w:rsid w:val="00150260"/>
    <w:rsid w:val="00150B3D"/>
    <w:rsid w:val="0015287E"/>
    <w:rsid w:val="00153015"/>
    <w:rsid w:val="00153E8D"/>
    <w:rsid w:val="00153F40"/>
    <w:rsid w:val="001540A6"/>
    <w:rsid w:val="00154BB4"/>
    <w:rsid w:val="00154F7D"/>
    <w:rsid w:val="00155A8D"/>
    <w:rsid w:val="00155FD0"/>
    <w:rsid w:val="00157590"/>
    <w:rsid w:val="00157A65"/>
    <w:rsid w:val="00157FE4"/>
    <w:rsid w:val="00160912"/>
    <w:rsid w:val="001614AC"/>
    <w:rsid w:val="00161C32"/>
    <w:rsid w:val="0016237A"/>
    <w:rsid w:val="00164762"/>
    <w:rsid w:val="00164D67"/>
    <w:rsid w:val="00165739"/>
    <w:rsid w:val="0016594F"/>
    <w:rsid w:val="00165D62"/>
    <w:rsid w:val="001662A9"/>
    <w:rsid w:val="00166A9D"/>
    <w:rsid w:val="00166B5B"/>
    <w:rsid w:val="001705D8"/>
    <w:rsid w:val="00170958"/>
    <w:rsid w:val="00172A9D"/>
    <w:rsid w:val="001735E3"/>
    <w:rsid w:val="00176851"/>
    <w:rsid w:val="00177099"/>
    <w:rsid w:val="0018026E"/>
    <w:rsid w:val="00180F26"/>
    <w:rsid w:val="001812B4"/>
    <w:rsid w:val="00182843"/>
    <w:rsid w:val="00182AEE"/>
    <w:rsid w:val="00183FB8"/>
    <w:rsid w:val="00185936"/>
    <w:rsid w:val="00186E09"/>
    <w:rsid w:val="0018723F"/>
    <w:rsid w:val="00190060"/>
    <w:rsid w:val="00191B97"/>
    <w:rsid w:val="00191E52"/>
    <w:rsid w:val="00193DE4"/>
    <w:rsid w:val="0019404D"/>
    <w:rsid w:val="00194080"/>
    <w:rsid w:val="00194849"/>
    <w:rsid w:val="0019645B"/>
    <w:rsid w:val="00197D5F"/>
    <w:rsid w:val="001A036B"/>
    <w:rsid w:val="001A0995"/>
    <w:rsid w:val="001A0C65"/>
    <w:rsid w:val="001A0E7E"/>
    <w:rsid w:val="001A1E92"/>
    <w:rsid w:val="001A1EEF"/>
    <w:rsid w:val="001A3030"/>
    <w:rsid w:val="001A33DC"/>
    <w:rsid w:val="001A4AFC"/>
    <w:rsid w:val="001A5788"/>
    <w:rsid w:val="001A5A30"/>
    <w:rsid w:val="001A5E5D"/>
    <w:rsid w:val="001A608D"/>
    <w:rsid w:val="001A6405"/>
    <w:rsid w:val="001A652E"/>
    <w:rsid w:val="001A6C92"/>
    <w:rsid w:val="001A76EE"/>
    <w:rsid w:val="001A7A98"/>
    <w:rsid w:val="001A7EB3"/>
    <w:rsid w:val="001B0F49"/>
    <w:rsid w:val="001B1674"/>
    <w:rsid w:val="001B1F85"/>
    <w:rsid w:val="001B2244"/>
    <w:rsid w:val="001B2ED5"/>
    <w:rsid w:val="001B2FA5"/>
    <w:rsid w:val="001B339C"/>
    <w:rsid w:val="001B3FE9"/>
    <w:rsid w:val="001B400D"/>
    <w:rsid w:val="001B4022"/>
    <w:rsid w:val="001B7B77"/>
    <w:rsid w:val="001C0D24"/>
    <w:rsid w:val="001C199F"/>
    <w:rsid w:val="001C1E7D"/>
    <w:rsid w:val="001C2D37"/>
    <w:rsid w:val="001C5D93"/>
    <w:rsid w:val="001C6411"/>
    <w:rsid w:val="001C6EC2"/>
    <w:rsid w:val="001C7F5F"/>
    <w:rsid w:val="001D0D37"/>
    <w:rsid w:val="001D0F85"/>
    <w:rsid w:val="001D1200"/>
    <w:rsid w:val="001D121F"/>
    <w:rsid w:val="001D1936"/>
    <w:rsid w:val="001D1B64"/>
    <w:rsid w:val="001D3AFE"/>
    <w:rsid w:val="001D3B93"/>
    <w:rsid w:val="001D4629"/>
    <w:rsid w:val="001D5735"/>
    <w:rsid w:val="001D5DAA"/>
    <w:rsid w:val="001D62C4"/>
    <w:rsid w:val="001D722D"/>
    <w:rsid w:val="001D7C96"/>
    <w:rsid w:val="001E1C96"/>
    <w:rsid w:val="001E4440"/>
    <w:rsid w:val="001E70C0"/>
    <w:rsid w:val="001E710A"/>
    <w:rsid w:val="001E7518"/>
    <w:rsid w:val="001E7E4E"/>
    <w:rsid w:val="001F0A6D"/>
    <w:rsid w:val="001F0A75"/>
    <w:rsid w:val="001F0EA7"/>
    <w:rsid w:val="001F1B81"/>
    <w:rsid w:val="001F1E7A"/>
    <w:rsid w:val="001F6953"/>
    <w:rsid w:val="001F745B"/>
    <w:rsid w:val="001F784A"/>
    <w:rsid w:val="002001EA"/>
    <w:rsid w:val="0020052E"/>
    <w:rsid w:val="00202286"/>
    <w:rsid w:val="00202BEE"/>
    <w:rsid w:val="00203D41"/>
    <w:rsid w:val="00203DF7"/>
    <w:rsid w:val="00203EC8"/>
    <w:rsid w:val="00203FD0"/>
    <w:rsid w:val="00204DD9"/>
    <w:rsid w:val="002071BD"/>
    <w:rsid w:val="002077F0"/>
    <w:rsid w:val="00210485"/>
    <w:rsid w:val="002124E3"/>
    <w:rsid w:val="0021285E"/>
    <w:rsid w:val="0021360B"/>
    <w:rsid w:val="0021424D"/>
    <w:rsid w:val="00214985"/>
    <w:rsid w:val="00216B82"/>
    <w:rsid w:val="0021749A"/>
    <w:rsid w:val="0021749F"/>
    <w:rsid w:val="00217662"/>
    <w:rsid w:val="0022059F"/>
    <w:rsid w:val="00220859"/>
    <w:rsid w:val="002209B2"/>
    <w:rsid w:val="002216B2"/>
    <w:rsid w:val="002216FF"/>
    <w:rsid w:val="00221938"/>
    <w:rsid w:val="00223AF0"/>
    <w:rsid w:val="00223D09"/>
    <w:rsid w:val="00223D55"/>
    <w:rsid w:val="0022452A"/>
    <w:rsid w:val="00224DE3"/>
    <w:rsid w:val="00225888"/>
    <w:rsid w:val="00225CF8"/>
    <w:rsid w:val="00225D66"/>
    <w:rsid w:val="00226704"/>
    <w:rsid w:val="00226B7E"/>
    <w:rsid w:val="00227CBD"/>
    <w:rsid w:val="0023005E"/>
    <w:rsid w:val="00231CEE"/>
    <w:rsid w:val="00232349"/>
    <w:rsid w:val="00232456"/>
    <w:rsid w:val="0023288A"/>
    <w:rsid w:val="0023335A"/>
    <w:rsid w:val="0023348C"/>
    <w:rsid w:val="00233E11"/>
    <w:rsid w:val="00233F5E"/>
    <w:rsid w:val="00234A4E"/>
    <w:rsid w:val="00234F47"/>
    <w:rsid w:val="002350DF"/>
    <w:rsid w:val="0023658A"/>
    <w:rsid w:val="002377AE"/>
    <w:rsid w:val="002379C8"/>
    <w:rsid w:val="00240774"/>
    <w:rsid w:val="00240BC4"/>
    <w:rsid w:val="0024226C"/>
    <w:rsid w:val="00242537"/>
    <w:rsid w:val="00243F7F"/>
    <w:rsid w:val="00244861"/>
    <w:rsid w:val="00244D34"/>
    <w:rsid w:val="00244F53"/>
    <w:rsid w:val="0024656E"/>
    <w:rsid w:val="0024698D"/>
    <w:rsid w:val="00246E8A"/>
    <w:rsid w:val="002471E9"/>
    <w:rsid w:val="002472F3"/>
    <w:rsid w:val="00250ECC"/>
    <w:rsid w:val="00250EF1"/>
    <w:rsid w:val="00251BCA"/>
    <w:rsid w:val="00252A25"/>
    <w:rsid w:val="00253678"/>
    <w:rsid w:val="00254AEF"/>
    <w:rsid w:val="00255267"/>
    <w:rsid w:val="0025596E"/>
    <w:rsid w:val="00261881"/>
    <w:rsid w:val="002626D8"/>
    <w:rsid w:val="0026322E"/>
    <w:rsid w:val="002642D6"/>
    <w:rsid w:val="002645C0"/>
    <w:rsid w:val="00266435"/>
    <w:rsid w:val="002664D8"/>
    <w:rsid w:val="00270B5C"/>
    <w:rsid w:val="00270E48"/>
    <w:rsid w:val="00271D64"/>
    <w:rsid w:val="0027248A"/>
    <w:rsid w:val="002733E2"/>
    <w:rsid w:val="002736A6"/>
    <w:rsid w:val="002747C1"/>
    <w:rsid w:val="002756F3"/>
    <w:rsid w:val="0027621D"/>
    <w:rsid w:val="002766F7"/>
    <w:rsid w:val="00277391"/>
    <w:rsid w:val="00277D61"/>
    <w:rsid w:val="00280441"/>
    <w:rsid w:val="002842FA"/>
    <w:rsid w:val="00284BD4"/>
    <w:rsid w:val="00284E5F"/>
    <w:rsid w:val="002865C2"/>
    <w:rsid w:val="002867DC"/>
    <w:rsid w:val="00287C89"/>
    <w:rsid w:val="00287CD2"/>
    <w:rsid w:val="00287FA8"/>
    <w:rsid w:val="00290796"/>
    <w:rsid w:val="00293714"/>
    <w:rsid w:val="00295DB3"/>
    <w:rsid w:val="002967B7"/>
    <w:rsid w:val="002A085F"/>
    <w:rsid w:val="002A14D1"/>
    <w:rsid w:val="002A15D8"/>
    <w:rsid w:val="002A19CB"/>
    <w:rsid w:val="002A2009"/>
    <w:rsid w:val="002A2131"/>
    <w:rsid w:val="002A2CDA"/>
    <w:rsid w:val="002A353D"/>
    <w:rsid w:val="002A5367"/>
    <w:rsid w:val="002A588B"/>
    <w:rsid w:val="002A5E6E"/>
    <w:rsid w:val="002A6544"/>
    <w:rsid w:val="002B0C4E"/>
    <w:rsid w:val="002B2331"/>
    <w:rsid w:val="002B24D0"/>
    <w:rsid w:val="002B2AEF"/>
    <w:rsid w:val="002B37D6"/>
    <w:rsid w:val="002B5825"/>
    <w:rsid w:val="002B60EF"/>
    <w:rsid w:val="002B70F8"/>
    <w:rsid w:val="002B7422"/>
    <w:rsid w:val="002B7443"/>
    <w:rsid w:val="002B7706"/>
    <w:rsid w:val="002B7C19"/>
    <w:rsid w:val="002C1681"/>
    <w:rsid w:val="002C1A67"/>
    <w:rsid w:val="002C23A7"/>
    <w:rsid w:val="002C317C"/>
    <w:rsid w:val="002C3591"/>
    <w:rsid w:val="002C632F"/>
    <w:rsid w:val="002C68D2"/>
    <w:rsid w:val="002C6E1D"/>
    <w:rsid w:val="002C7E48"/>
    <w:rsid w:val="002D0011"/>
    <w:rsid w:val="002D0320"/>
    <w:rsid w:val="002D15F7"/>
    <w:rsid w:val="002D1C65"/>
    <w:rsid w:val="002D2208"/>
    <w:rsid w:val="002D2B36"/>
    <w:rsid w:val="002D2EFD"/>
    <w:rsid w:val="002D4E27"/>
    <w:rsid w:val="002D527E"/>
    <w:rsid w:val="002D57D6"/>
    <w:rsid w:val="002D7B7C"/>
    <w:rsid w:val="002D7EE7"/>
    <w:rsid w:val="002E54EC"/>
    <w:rsid w:val="002E5EEE"/>
    <w:rsid w:val="002E5F38"/>
    <w:rsid w:val="002E5FC4"/>
    <w:rsid w:val="002E60EF"/>
    <w:rsid w:val="002E74F8"/>
    <w:rsid w:val="002E77A4"/>
    <w:rsid w:val="002F029D"/>
    <w:rsid w:val="002F15C3"/>
    <w:rsid w:val="002F1D63"/>
    <w:rsid w:val="002F2BF4"/>
    <w:rsid w:val="002F33CC"/>
    <w:rsid w:val="002F35E4"/>
    <w:rsid w:val="002F3D10"/>
    <w:rsid w:val="002F4574"/>
    <w:rsid w:val="002F49F3"/>
    <w:rsid w:val="002F5D1B"/>
    <w:rsid w:val="002F67C3"/>
    <w:rsid w:val="002F6F39"/>
    <w:rsid w:val="00301EF4"/>
    <w:rsid w:val="00302E7E"/>
    <w:rsid w:val="0030375C"/>
    <w:rsid w:val="00303C5F"/>
    <w:rsid w:val="00306970"/>
    <w:rsid w:val="00307A99"/>
    <w:rsid w:val="003124A3"/>
    <w:rsid w:val="00314D76"/>
    <w:rsid w:val="00321699"/>
    <w:rsid w:val="00322515"/>
    <w:rsid w:val="00323BD6"/>
    <w:rsid w:val="00323D13"/>
    <w:rsid w:val="00324184"/>
    <w:rsid w:val="0032484B"/>
    <w:rsid w:val="00324C53"/>
    <w:rsid w:val="00326001"/>
    <w:rsid w:val="00326C5C"/>
    <w:rsid w:val="00327F95"/>
    <w:rsid w:val="0033021A"/>
    <w:rsid w:val="0033126F"/>
    <w:rsid w:val="00332A8A"/>
    <w:rsid w:val="003332DD"/>
    <w:rsid w:val="00333E7B"/>
    <w:rsid w:val="00333F26"/>
    <w:rsid w:val="00335D40"/>
    <w:rsid w:val="00335E03"/>
    <w:rsid w:val="00336D7C"/>
    <w:rsid w:val="00337B0C"/>
    <w:rsid w:val="00340344"/>
    <w:rsid w:val="00340A97"/>
    <w:rsid w:val="00340EC0"/>
    <w:rsid w:val="0034100A"/>
    <w:rsid w:val="00341489"/>
    <w:rsid w:val="003419F8"/>
    <w:rsid w:val="00342339"/>
    <w:rsid w:val="003424D7"/>
    <w:rsid w:val="00343847"/>
    <w:rsid w:val="00343AD3"/>
    <w:rsid w:val="003444EB"/>
    <w:rsid w:val="003445DA"/>
    <w:rsid w:val="00344622"/>
    <w:rsid w:val="00344984"/>
    <w:rsid w:val="00345E0A"/>
    <w:rsid w:val="00345F29"/>
    <w:rsid w:val="00346C14"/>
    <w:rsid w:val="00347C8F"/>
    <w:rsid w:val="00350A69"/>
    <w:rsid w:val="003535DA"/>
    <w:rsid w:val="003537BE"/>
    <w:rsid w:val="00353845"/>
    <w:rsid w:val="0035388D"/>
    <w:rsid w:val="00354BEA"/>
    <w:rsid w:val="00355CED"/>
    <w:rsid w:val="0036010B"/>
    <w:rsid w:val="003609A5"/>
    <w:rsid w:val="003621EC"/>
    <w:rsid w:val="003621FA"/>
    <w:rsid w:val="00362C3C"/>
    <w:rsid w:val="0036670F"/>
    <w:rsid w:val="00366C9A"/>
    <w:rsid w:val="003678A7"/>
    <w:rsid w:val="00367B04"/>
    <w:rsid w:val="003701B8"/>
    <w:rsid w:val="00370A1D"/>
    <w:rsid w:val="00371320"/>
    <w:rsid w:val="003720B9"/>
    <w:rsid w:val="0037336F"/>
    <w:rsid w:val="0037347D"/>
    <w:rsid w:val="003737F7"/>
    <w:rsid w:val="00375403"/>
    <w:rsid w:val="0037642C"/>
    <w:rsid w:val="0037665C"/>
    <w:rsid w:val="00377DBA"/>
    <w:rsid w:val="003803B6"/>
    <w:rsid w:val="0038117E"/>
    <w:rsid w:val="003811FE"/>
    <w:rsid w:val="00383300"/>
    <w:rsid w:val="0038469C"/>
    <w:rsid w:val="00384A9D"/>
    <w:rsid w:val="0038511C"/>
    <w:rsid w:val="00385533"/>
    <w:rsid w:val="003863DA"/>
    <w:rsid w:val="00386B57"/>
    <w:rsid w:val="00386C12"/>
    <w:rsid w:val="00386D74"/>
    <w:rsid w:val="00386DB3"/>
    <w:rsid w:val="00386FDA"/>
    <w:rsid w:val="00387290"/>
    <w:rsid w:val="00390DEA"/>
    <w:rsid w:val="00391B2A"/>
    <w:rsid w:val="00393B3E"/>
    <w:rsid w:val="0039692D"/>
    <w:rsid w:val="003A03DA"/>
    <w:rsid w:val="003A0BB6"/>
    <w:rsid w:val="003A2243"/>
    <w:rsid w:val="003A4806"/>
    <w:rsid w:val="003A4AD7"/>
    <w:rsid w:val="003A4DFB"/>
    <w:rsid w:val="003A5D45"/>
    <w:rsid w:val="003A6CC9"/>
    <w:rsid w:val="003A731C"/>
    <w:rsid w:val="003A788E"/>
    <w:rsid w:val="003B14C3"/>
    <w:rsid w:val="003B46F5"/>
    <w:rsid w:val="003B5205"/>
    <w:rsid w:val="003B5A78"/>
    <w:rsid w:val="003B6D03"/>
    <w:rsid w:val="003B6E9D"/>
    <w:rsid w:val="003B6EFA"/>
    <w:rsid w:val="003B72B0"/>
    <w:rsid w:val="003B753B"/>
    <w:rsid w:val="003B770F"/>
    <w:rsid w:val="003B7BCB"/>
    <w:rsid w:val="003C01E8"/>
    <w:rsid w:val="003C0D81"/>
    <w:rsid w:val="003C1D8C"/>
    <w:rsid w:val="003C265D"/>
    <w:rsid w:val="003C2E76"/>
    <w:rsid w:val="003C3179"/>
    <w:rsid w:val="003C4026"/>
    <w:rsid w:val="003C4EC4"/>
    <w:rsid w:val="003C61E5"/>
    <w:rsid w:val="003C6AD8"/>
    <w:rsid w:val="003C7AB8"/>
    <w:rsid w:val="003D00C8"/>
    <w:rsid w:val="003D011C"/>
    <w:rsid w:val="003D036A"/>
    <w:rsid w:val="003D1624"/>
    <w:rsid w:val="003D3644"/>
    <w:rsid w:val="003D3C4A"/>
    <w:rsid w:val="003D5A5B"/>
    <w:rsid w:val="003D5F17"/>
    <w:rsid w:val="003D6A49"/>
    <w:rsid w:val="003D75CC"/>
    <w:rsid w:val="003D7F32"/>
    <w:rsid w:val="003E0734"/>
    <w:rsid w:val="003E0763"/>
    <w:rsid w:val="003E0A05"/>
    <w:rsid w:val="003E2F0B"/>
    <w:rsid w:val="003E4066"/>
    <w:rsid w:val="003E4E4A"/>
    <w:rsid w:val="003E6D51"/>
    <w:rsid w:val="003E7751"/>
    <w:rsid w:val="003F1CC8"/>
    <w:rsid w:val="003F2940"/>
    <w:rsid w:val="003F2B72"/>
    <w:rsid w:val="003F3ECB"/>
    <w:rsid w:val="003F4871"/>
    <w:rsid w:val="003F4B75"/>
    <w:rsid w:val="003F58D7"/>
    <w:rsid w:val="003F5CEE"/>
    <w:rsid w:val="003F7B09"/>
    <w:rsid w:val="004003A6"/>
    <w:rsid w:val="00400909"/>
    <w:rsid w:val="0040169F"/>
    <w:rsid w:val="00402E19"/>
    <w:rsid w:val="004059C0"/>
    <w:rsid w:val="00405B44"/>
    <w:rsid w:val="00405D45"/>
    <w:rsid w:val="004061A2"/>
    <w:rsid w:val="00407DC0"/>
    <w:rsid w:val="004105EB"/>
    <w:rsid w:val="0041087D"/>
    <w:rsid w:val="00411208"/>
    <w:rsid w:val="004113B0"/>
    <w:rsid w:val="00412837"/>
    <w:rsid w:val="00412964"/>
    <w:rsid w:val="00412A06"/>
    <w:rsid w:val="00412F09"/>
    <w:rsid w:val="00413EC7"/>
    <w:rsid w:val="00415269"/>
    <w:rsid w:val="0041550E"/>
    <w:rsid w:val="00416616"/>
    <w:rsid w:val="00416D7E"/>
    <w:rsid w:val="00420BA3"/>
    <w:rsid w:val="00420D49"/>
    <w:rsid w:val="00421908"/>
    <w:rsid w:val="004220E9"/>
    <w:rsid w:val="00422565"/>
    <w:rsid w:val="00422A47"/>
    <w:rsid w:val="004252C0"/>
    <w:rsid w:val="004253EE"/>
    <w:rsid w:val="00427130"/>
    <w:rsid w:val="004305BD"/>
    <w:rsid w:val="004321F8"/>
    <w:rsid w:val="00432774"/>
    <w:rsid w:val="00432D33"/>
    <w:rsid w:val="004330D9"/>
    <w:rsid w:val="00433245"/>
    <w:rsid w:val="0043432E"/>
    <w:rsid w:val="004378FE"/>
    <w:rsid w:val="00437DD6"/>
    <w:rsid w:val="00437E5E"/>
    <w:rsid w:val="00440003"/>
    <w:rsid w:val="004405A4"/>
    <w:rsid w:val="00440D06"/>
    <w:rsid w:val="00441774"/>
    <w:rsid w:val="00442C6A"/>
    <w:rsid w:val="00443363"/>
    <w:rsid w:val="00444428"/>
    <w:rsid w:val="004452AA"/>
    <w:rsid w:val="004462BA"/>
    <w:rsid w:val="00446D27"/>
    <w:rsid w:val="004471DB"/>
    <w:rsid w:val="004472D9"/>
    <w:rsid w:val="004479E3"/>
    <w:rsid w:val="004503B6"/>
    <w:rsid w:val="00451CC9"/>
    <w:rsid w:val="0045251B"/>
    <w:rsid w:val="00452916"/>
    <w:rsid w:val="00452ABE"/>
    <w:rsid w:val="00453F2C"/>
    <w:rsid w:val="00453F3C"/>
    <w:rsid w:val="00455CF0"/>
    <w:rsid w:val="00456C09"/>
    <w:rsid w:val="004571B4"/>
    <w:rsid w:val="004572F1"/>
    <w:rsid w:val="00457A8B"/>
    <w:rsid w:val="00457D46"/>
    <w:rsid w:val="00462922"/>
    <w:rsid w:val="00464ABF"/>
    <w:rsid w:val="00464AC6"/>
    <w:rsid w:val="0046694C"/>
    <w:rsid w:val="00466BBA"/>
    <w:rsid w:val="00466F18"/>
    <w:rsid w:val="00467107"/>
    <w:rsid w:val="0047221D"/>
    <w:rsid w:val="0047435A"/>
    <w:rsid w:val="00474894"/>
    <w:rsid w:val="00475D2F"/>
    <w:rsid w:val="00477D99"/>
    <w:rsid w:val="00477DA8"/>
    <w:rsid w:val="00477DFE"/>
    <w:rsid w:val="004816C2"/>
    <w:rsid w:val="00481D6B"/>
    <w:rsid w:val="0048223B"/>
    <w:rsid w:val="00482416"/>
    <w:rsid w:val="00482DCA"/>
    <w:rsid w:val="004833ED"/>
    <w:rsid w:val="00483C5E"/>
    <w:rsid w:val="00487662"/>
    <w:rsid w:val="004879DB"/>
    <w:rsid w:val="00490623"/>
    <w:rsid w:val="00490707"/>
    <w:rsid w:val="0049274A"/>
    <w:rsid w:val="00494B50"/>
    <w:rsid w:val="00495DF1"/>
    <w:rsid w:val="00495E21"/>
    <w:rsid w:val="004975A4"/>
    <w:rsid w:val="004A1821"/>
    <w:rsid w:val="004A377F"/>
    <w:rsid w:val="004A687E"/>
    <w:rsid w:val="004A6B0B"/>
    <w:rsid w:val="004A6E31"/>
    <w:rsid w:val="004B05B3"/>
    <w:rsid w:val="004B1F35"/>
    <w:rsid w:val="004B2495"/>
    <w:rsid w:val="004B310B"/>
    <w:rsid w:val="004B3FA6"/>
    <w:rsid w:val="004B45D9"/>
    <w:rsid w:val="004B5481"/>
    <w:rsid w:val="004B6F40"/>
    <w:rsid w:val="004B7022"/>
    <w:rsid w:val="004B7821"/>
    <w:rsid w:val="004C0553"/>
    <w:rsid w:val="004C0C36"/>
    <w:rsid w:val="004C129E"/>
    <w:rsid w:val="004C1374"/>
    <w:rsid w:val="004C4C3E"/>
    <w:rsid w:val="004C4FC2"/>
    <w:rsid w:val="004C5331"/>
    <w:rsid w:val="004C658E"/>
    <w:rsid w:val="004C6699"/>
    <w:rsid w:val="004C70EA"/>
    <w:rsid w:val="004C751B"/>
    <w:rsid w:val="004C75B6"/>
    <w:rsid w:val="004D09EC"/>
    <w:rsid w:val="004D0C28"/>
    <w:rsid w:val="004D1DCA"/>
    <w:rsid w:val="004D4500"/>
    <w:rsid w:val="004D5EFD"/>
    <w:rsid w:val="004D675C"/>
    <w:rsid w:val="004D6F04"/>
    <w:rsid w:val="004E1E1C"/>
    <w:rsid w:val="004E22E2"/>
    <w:rsid w:val="004E3BDE"/>
    <w:rsid w:val="004E495E"/>
    <w:rsid w:val="004E594D"/>
    <w:rsid w:val="004E5B27"/>
    <w:rsid w:val="004E5DB5"/>
    <w:rsid w:val="004E6E13"/>
    <w:rsid w:val="004E6F73"/>
    <w:rsid w:val="004E7CD1"/>
    <w:rsid w:val="004F0276"/>
    <w:rsid w:val="004F1822"/>
    <w:rsid w:val="004F3264"/>
    <w:rsid w:val="004F40D6"/>
    <w:rsid w:val="004F4805"/>
    <w:rsid w:val="004F4D50"/>
    <w:rsid w:val="004F5BA5"/>
    <w:rsid w:val="004F64E4"/>
    <w:rsid w:val="004F6CE8"/>
    <w:rsid w:val="00501B00"/>
    <w:rsid w:val="0050209D"/>
    <w:rsid w:val="00502358"/>
    <w:rsid w:val="005028EE"/>
    <w:rsid w:val="00503C63"/>
    <w:rsid w:val="005040F5"/>
    <w:rsid w:val="00504157"/>
    <w:rsid w:val="0050459B"/>
    <w:rsid w:val="005050FA"/>
    <w:rsid w:val="00506FEC"/>
    <w:rsid w:val="00506FF8"/>
    <w:rsid w:val="005071CD"/>
    <w:rsid w:val="00507792"/>
    <w:rsid w:val="0051026B"/>
    <w:rsid w:val="00510A19"/>
    <w:rsid w:val="00511158"/>
    <w:rsid w:val="005135EF"/>
    <w:rsid w:val="00513D52"/>
    <w:rsid w:val="0051461C"/>
    <w:rsid w:val="00515F56"/>
    <w:rsid w:val="00515F67"/>
    <w:rsid w:val="00516E50"/>
    <w:rsid w:val="00516EA5"/>
    <w:rsid w:val="00517C69"/>
    <w:rsid w:val="00517F2B"/>
    <w:rsid w:val="00521DEA"/>
    <w:rsid w:val="00522560"/>
    <w:rsid w:val="00522CBF"/>
    <w:rsid w:val="005245F5"/>
    <w:rsid w:val="00525F1D"/>
    <w:rsid w:val="005274C9"/>
    <w:rsid w:val="00527D36"/>
    <w:rsid w:val="00527E5E"/>
    <w:rsid w:val="00530710"/>
    <w:rsid w:val="005319E5"/>
    <w:rsid w:val="005326BB"/>
    <w:rsid w:val="005335C7"/>
    <w:rsid w:val="00533BC5"/>
    <w:rsid w:val="00533CD9"/>
    <w:rsid w:val="00534580"/>
    <w:rsid w:val="0053468C"/>
    <w:rsid w:val="0053485E"/>
    <w:rsid w:val="00534CAF"/>
    <w:rsid w:val="00535F1B"/>
    <w:rsid w:val="0054188C"/>
    <w:rsid w:val="00541A6B"/>
    <w:rsid w:val="00541D46"/>
    <w:rsid w:val="00541DAB"/>
    <w:rsid w:val="00542A2D"/>
    <w:rsid w:val="00546AF4"/>
    <w:rsid w:val="005477FF"/>
    <w:rsid w:val="00547B2B"/>
    <w:rsid w:val="00547C5A"/>
    <w:rsid w:val="0055013D"/>
    <w:rsid w:val="0055367B"/>
    <w:rsid w:val="00553793"/>
    <w:rsid w:val="005546E1"/>
    <w:rsid w:val="00555883"/>
    <w:rsid w:val="00556D4A"/>
    <w:rsid w:val="005573D1"/>
    <w:rsid w:val="00557ADC"/>
    <w:rsid w:val="005606B2"/>
    <w:rsid w:val="005611DA"/>
    <w:rsid w:val="00561232"/>
    <w:rsid w:val="005618D9"/>
    <w:rsid w:val="00561CA5"/>
    <w:rsid w:val="00563470"/>
    <w:rsid w:val="00563CA7"/>
    <w:rsid w:val="00565A46"/>
    <w:rsid w:val="00570A1A"/>
    <w:rsid w:val="00572C33"/>
    <w:rsid w:val="005747A8"/>
    <w:rsid w:val="00576438"/>
    <w:rsid w:val="00576563"/>
    <w:rsid w:val="00577D3B"/>
    <w:rsid w:val="005821FF"/>
    <w:rsid w:val="00583174"/>
    <w:rsid w:val="00586311"/>
    <w:rsid w:val="00587879"/>
    <w:rsid w:val="00590C5E"/>
    <w:rsid w:val="00590C61"/>
    <w:rsid w:val="005915AF"/>
    <w:rsid w:val="00591DF3"/>
    <w:rsid w:val="00592287"/>
    <w:rsid w:val="00593948"/>
    <w:rsid w:val="0059424B"/>
    <w:rsid w:val="005947B3"/>
    <w:rsid w:val="005947D3"/>
    <w:rsid w:val="0059569E"/>
    <w:rsid w:val="0059640F"/>
    <w:rsid w:val="00597D77"/>
    <w:rsid w:val="005A01A3"/>
    <w:rsid w:val="005A2479"/>
    <w:rsid w:val="005A312F"/>
    <w:rsid w:val="005A3A44"/>
    <w:rsid w:val="005A4DBE"/>
    <w:rsid w:val="005A50A3"/>
    <w:rsid w:val="005A5817"/>
    <w:rsid w:val="005A6847"/>
    <w:rsid w:val="005A7289"/>
    <w:rsid w:val="005A7756"/>
    <w:rsid w:val="005A7A4A"/>
    <w:rsid w:val="005B0937"/>
    <w:rsid w:val="005B39A4"/>
    <w:rsid w:val="005B3E41"/>
    <w:rsid w:val="005B4214"/>
    <w:rsid w:val="005B4553"/>
    <w:rsid w:val="005B4923"/>
    <w:rsid w:val="005B52BA"/>
    <w:rsid w:val="005B54AD"/>
    <w:rsid w:val="005B5A82"/>
    <w:rsid w:val="005B6E41"/>
    <w:rsid w:val="005B7E3E"/>
    <w:rsid w:val="005C0C66"/>
    <w:rsid w:val="005C1F92"/>
    <w:rsid w:val="005C3FFD"/>
    <w:rsid w:val="005C4E83"/>
    <w:rsid w:val="005C61BE"/>
    <w:rsid w:val="005C6D50"/>
    <w:rsid w:val="005C715F"/>
    <w:rsid w:val="005D0ABC"/>
    <w:rsid w:val="005D19F7"/>
    <w:rsid w:val="005D1ECB"/>
    <w:rsid w:val="005D4E21"/>
    <w:rsid w:val="005D55E2"/>
    <w:rsid w:val="005D6366"/>
    <w:rsid w:val="005D670F"/>
    <w:rsid w:val="005D6AB1"/>
    <w:rsid w:val="005D762D"/>
    <w:rsid w:val="005D7B5F"/>
    <w:rsid w:val="005D7F67"/>
    <w:rsid w:val="005E0415"/>
    <w:rsid w:val="005E054A"/>
    <w:rsid w:val="005E0D26"/>
    <w:rsid w:val="005E2009"/>
    <w:rsid w:val="005E348D"/>
    <w:rsid w:val="005E3EE4"/>
    <w:rsid w:val="005E4F22"/>
    <w:rsid w:val="005E5677"/>
    <w:rsid w:val="005E5C07"/>
    <w:rsid w:val="005F00AB"/>
    <w:rsid w:val="005F0786"/>
    <w:rsid w:val="005F07A2"/>
    <w:rsid w:val="005F0B54"/>
    <w:rsid w:val="005F0F90"/>
    <w:rsid w:val="005F135C"/>
    <w:rsid w:val="005F2706"/>
    <w:rsid w:val="005F3A1D"/>
    <w:rsid w:val="005F3FCE"/>
    <w:rsid w:val="005F47B9"/>
    <w:rsid w:val="005F4FAF"/>
    <w:rsid w:val="005F5228"/>
    <w:rsid w:val="005F5334"/>
    <w:rsid w:val="005F6152"/>
    <w:rsid w:val="005F658E"/>
    <w:rsid w:val="005F6D3A"/>
    <w:rsid w:val="005F6E91"/>
    <w:rsid w:val="005F72E2"/>
    <w:rsid w:val="005F784F"/>
    <w:rsid w:val="005F7F28"/>
    <w:rsid w:val="006001B9"/>
    <w:rsid w:val="00601208"/>
    <w:rsid w:val="0060196D"/>
    <w:rsid w:val="00602BCD"/>
    <w:rsid w:val="00603A8D"/>
    <w:rsid w:val="00607C51"/>
    <w:rsid w:val="00612F60"/>
    <w:rsid w:val="00613DC3"/>
    <w:rsid w:val="00614612"/>
    <w:rsid w:val="0061470B"/>
    <w:rsid w:val="0061601E"/>
    <w:rsid w:val="00616647"/>
    <w:rsid w:val="0061728B"/>
    <w:rsid w:val="00617587"/>
    <w:rsid w:val="00617AD8"/>
    <w:rsid w:val="00617B3D"/>
    <w:rsid w:val="006201C6"/>
    <w:rsid w:val="0062039F"/>
    <w:rsid w:val="006204AB"/>
    <w:rsid w:val="006217F8"/>
    <w:rsid w:val="00621B96"/>
    <w:rsid w:val="00622ABA"/>
    <w:rsid w:val="00623D00"/>
    <w:rsid w:val="006248A2"/>
    <w:rsid w:val="00625A42"/>
    <w:rsid w:val="00625A9B"/>
    <w:rsid w:val="00625D38"/>
    <w:rsid w:val="006273CF"/>
    <w:rsid w:val="006303D6"/>
    <w:rsid w:val="00630D7F"/>
    <w:rsid w:val="006317AA"/>
    <w:rsid w:val="00631A00"/>
    <w:rsid w:val="00633C39"/>
    <w:rsid w:val="006340E1"/>
    <w:rsid w:val="00635264"/>
    <w:rsid w:val="00635E2F"/>
    <w:rsid w:val="006368A8"/>
    <w:rsid w:val="0063795C"/>
    <w:rsid w:val="00637B1C"/>
    <w:rsid w:val="006412EF"/>
    <w:rsid w:val="006418DE"/>
    <w:rsid w:val="00641AD2"/>
    <w:rsid w:val="00641DD2"/>
    <w:rsid w:val="006428AF"/>
    <w:rsid w:val="00642B52"/>
    <w:rsid w:val="00642C52"/>
    <w:rsid w:val="006443E8"/>
    <w:rsid w:val="00645D8A"/>
    <w:rsid w:val="00646762"/>
    <w:rsid w:val="00646FE5"/>
    <w:rsid w:val="00651DDF"/>
    <w:rsid w:val="00652430"/>
    <w:rsid w:val="006545AA"/>
    <w:rsid w:val="00654851"/>
    <w:rsid w:val="00654A65"/>
    <w:rsid w:val="00654F5F"/>
    <w:rsid w:val="0065545B"/>
    <w:rsid w:val="006559FC"/>
    <w:rsid w:val="00655A7B"/>
    <w:rsid w:val="00655FDB"/>
    <w:rsid w:val="00656EC5"/>
    <w:rsid w:val="00657064"/>
    <w:rsid w:val="006609BF"/>
    <w:rsid w:val="00661547"/>
    <w:rsid w:val="00664653"/>
    <w:rsid w:val="00665F9A"/>
    <w:rsid w:val="006666AE"/>
    <w:rsid w:val="00666818"/>
    <w:rsid w:val="0066756D"/>
    <w:rsid w:val="006675F7"/>
    <w:rsid w:val="006679A0"/>
    <w:rsid w:val="006702E9"/>
    <w:rsid w:val="0067050E"/>
    <w:rsid w:val="00670DF0"/>
    <w:rsid w:val="006710D6"/>
    <w:rsid w:val="00672386"/>
    <w:rsid w:val="00674377"/>
    <w:rsid w:val="0067490D"/>
    <w:rsid w:val="00675AF5"/>
    <w:rsid w:val="00676E7F"/>
    <w:rsid w:val="00677E90"/>
    <w:rsid w:val="00677EC9"/>
    <w:rsid w:val="0068029D"/>
    <w:rsid w:val="00680659"/>
    <w:rsid w:val="00680AD8"/>
    <w:rsid w:val="00680F47"/>
    <w:rsid w:val="006815BF"/>
    <w:rsid w:val="00681663"/>
    <w:rsid w:val="006816E6"/>
    <w:rsid w:val="00681871"/>
    <w:rsid w:val="00682798"/>
    <w:rsid w:val="0068292C"/>
    <w:rsid w:val="006832F3"/>
    <w:rsid w:val="006850D7"/>
    <w:rsid w:val="00685BD6"/>
    <w:rsid w:val="00686080"/>
    <w:rsid w:val="0068725B"/>
    <w:rsid w:val="00687C5A"/>
    <w:rsid w:val="00687E87"/>
    <w:rsid w:val="00690180"/>
    <w:rsid w:val="00691832"/>
    <w:rsid w:val="006934DD"/>
    <w:rsid w:val="006960B7"/>
    <w:rsid w:val="00696901"/>
    <w:rsid w:val="006972C3"/>
    <w:rsid w:val="0069751B"/>
    <w:rsid w:val="006978A7"/>
    <w:rsid w:val="006A08F0"/>
    <w:rsid w:val="006A0A67"/>
    <w:rsid w:val="006A158F"/>
    <w:rsid w:val="006A2CD1"/>
    <w:rsid w:val="006A2E24"/>
    <w:rsid w:val="006A37AE"/>
    <w:rsid w:val="006A3D8F"/>
    <w:rsid w:val="006A61D7"/>
    <w:rsid w:val="006A6D4F"/>
    <w:rsid w:val="006A70F5"/>
    <w:rsid w:val="006B016F"/>
    <w:rsid w:val="006B105F"/>
    <w:rsid w:val="006B1CAF"/>
    <w:rsid w:val="006B1DFD"/>
    <w:rsid w:val="006B23AE"/>
    <w:rsid w:val="006B3C70"/>
    <w:rsid w:val="006B3F7E"/>
    <w:rsid w:val="006B5284"/>
    <w:rsid w:val="006B5A56"/>
    <w:rsid w:val="006B6775"/>
    <w:rsid w:val="006C02FB"/>
    <w:rsid w:val="006C0CF4"/>
    <w:rsid w:val="006C10C3"/>
    <w:rsid w:val="006C1F00"/>
    <w:rsid w:val="006C2F89"/>
    <w:rsid w:val="006C3A13"/>
    <w:rsid w:val="006C438F"/>
    <w:rsid w:val="006C43ED"/>
    <w:rsid w:val="006C484A"/>
    <w:rsid w:val="006C4994"/>
    <w:rsid w:val="006C7280"/>
    <w:rsid w:val="006D207F"/>
    <w:rsid w:val="006D23BE"/>
    <w:rsid w:val="006D3B06"/>
    <w:rsid w:val="006D49CA"/>
    <w:rsid w:val="006D6903"/>
    <w:rsid w:val="006D777C"/>
    <w:rsid w:val="006D786C"/>
    <w:rsid w:val="006D7DA8"/>
    <w:rsid w:val="006E16C1"/>
    <w:rsid w:val="006E27F5"/>
    <w:rsid w:val="006E2EF1"/>
    <w:rsid w:val="006E31DD"/>
    <w:rsid w:val="006E4244"/>
    <w:rsid w:val="006E4C31"/>
    <w:rsid w:val="006E566C"/>
    <w:rsid w:val="006E5C88"/>
    <w:rsid w:val="006E5CA1"/>
    <w:rsid w:val="006E6070"/>
    <w:rsid w:val="006E61C6"/>
    <w:rsid w:val="006E6ED2"/>
    <w:rsid w:val="006E7613"/>
    <w:rsid w:val="006F1752"/>
    <w:rsid w:val="006F1CCF"/>
    <w:rsid w:val="006F2338"/>
    <w:rsid w:val="006F2EBD"/>
    <w:rsid w:val="006F3305"/>
    <w:rsid w:val="006F34C2"/>
    <w:rsid w:val="006F686B"/>
    <w:rsid w:val="006F7585"/>
    <w:rsid w:val="006F78C6"/>
    <w:rsid w:val="006F7F33"/>
    <w:rsid w:val="00700073"/>
    <w:rsid w:val="00700590"/>
    <w:rsid w:val="007009C2"/>
    <w:rsid w:val="00700B1B"/>
    <w:rsid w:val="007020CC"/>
    <w:rsid w:val="00702F94"/>
    <w:rsid w:val="00703BCD"/>
    <w:rsid w:val="00704606"/>
    <w:rsid w:val="00704688"/>
    <w:rsid w:val="00706505"/>
    <w:rsid w:val="00706ABA"/>
    <w:rsid w:val="00706E5F"/>
    <w:rsid w:val="00707B85"/>
    <w:rsid w:val="00710E7C"/>
    <w:rsid w:val="007149D7"/>
    <w:rsid w:val="00715BBE"/>
    <w:rsid w:val="0071751B"/>
    <w:rsid w:val="00721826"/>
    <w:rsid w:val="00722056"/>
    <w:rsid w:val="007221F3"/>
    <w:rsid w:val="00723BA3"/>
    <w:rsid w:val="007243E3"/>
    <w:rsid w:val="00724A33"/>
    <w:rsid w:val="00724C8C"/>
    <w:rsid w:val="00724F3D"/>
    <w:rsid w:val="0072596C"/>
    <w:rsid w:val="00727E34"/>
    <w:rsid w:val="00730430"/>
    <w:rsid w:val="007306E4"/>
    <w:rsid w:val="007310EF"/>
    <w:rsid w:val="007325A6"/>
    <w:rsid w:val="00732763"/>
    <w:rsid w:val="007332D4"/>
    <w:rsid w:val="00733709"/>
    <w:rsid w:val="00733720"/>
    <w:rsid w:val="007340CB"/>
    <w:rsid w:val="0073443A"/>
    <w:rsid w:val="007353FD"/>
    <w:rsid w:val="007365F3"/>
    <w:rsid w:val="00740E43"/>
    <w:rsid w:val="007439A5"/>
    <w:rsid w:val="00743CE7"/>
    <w:rsid w:val="00744A04"/>
    <w:rsid w:val="00744CD4"/>
    <w:rsid w:val="0074547D"/>
    <w:rsid w:val="007464C6"/>
    <w:rsid w:val="00746B22"/>
    <w:rsid w:val="00746FFC"/>
    <w:rsid w:val="007474EE"/>
    <w:rsid w:val="0074755C"/>
    <w:rsid w:val="0075234B"/>
    <w:rsid w:val="00753108"/>
    <w:rsid w:val="00753878"/>
    <w:rsid w:val="00753D13"/>
    <w:rsid w:val="00754C77"/>
    <w:rsid w:val="0075504E"/>
    <w:rsid w:val="007550BD"/>
    <w:rsid w:val="007556ED"/>
    <w:rsid w:val="00760CCA"/>
    <w:rsid w:val="00760FE5"/>
    <w:rsid w:val="00761010"/>
    <w:rsid w:val="0076133D"/>
    <w:rsid w:val="00761755"/>
    <w:rsid w:val="007655BC"/>
    <w:rsid w:val="007658B0"/>
    <w:rsid w:val="00765BDC"/>
    <w:rsid w:val="00766EAB"/>
    <w:rsid w:val="007679FF"/>
    <w:rsid w:val="00767E7A"/>
    <w:rsid w:val="007715D0"/>
    <w:rsid w:val="00771979"/>
    <w:rsid w:val="00772981"/>
    <w:rsid w:val="007734F9"/>
    <w:rsid w:val="007741B7"/>
    <w:rsid w:val="00774395"/>
    <w:rsid w:val="0077458C"/>
    <w:rsid w:val="0077480C"/>
    <w:rsid w:val="00774907"/>
    <w:rsid w:val="00775156"/>
    <w:rsid w:val="007753DA"/>
    <w:rsid w:val="00775880"/>
    <w:rsid w:val="0078058E"/>
    <w:rsid w:val="00783221"/>
    <w:rsid w:val="0078384A"/>
    <w:rsid w:val="007843EE"/>
    <w:rsid w:val="0078445F"/>
    <w:rsid w:val="00785181"/>
    <w:rsid w:val="00785945"/>
    <w:rsid w:val="00785EA6"/>
    <w:rsid w:val="0078630A"/>
    <w:rsid w:val="00786DCE"/>
    <w:rsid w:val="007919BC"/>
    <w:rsid w:val="00792025"/>
    <w:rsid w:val="007920FB"/>
    <w:rsid w:val="00792A53"/>
    <w:rsid w:val="00792BB5"/>
    <w:rsid w:val="00792E54"/>
    <w:rsid w:val="00792EF4"/>
    <w:rsid w:val="00793384"/>
    <w:rsid w:val="00794510"/>
    <w:rsid w:val="00794747"/>
    <w:rsid w:val="00794920"/>
    <w:rsid w:val="00794BE4"/>
    <w:rsid w:val="00794E81"/>
    <w:rsid w:val="007964F5"/>
    <w:rsid w:val="007968D3"/>
    <w:rsid w:val="007975F9"/>
    <w:rsid w:val="007A02BE"/>
    <w:rsid w:val="007A0465"/>
    <w:rsid w:val="007A0DD9"/>
    <w:rsid w:val="007A151B"/>
    <w:rsid w:val="007A1F2C"/>
    <w:rsid w:val="007A2D09"/>
    <w:rsid w:val="007A351C"/>
    <w:rsid w:val="007A3749"/>
    <w:rsid w:val="007A46F6"/>
    <w:rsid w:val="007A4E25"/>
    <w:rsid w:val="007A592F"/>
    <w:rsid w:val="007A6705"/>
    <w:rsid w:val="007B056F"/>
    <w:rsid w:val="007B06C1"/>
    <w:rsid w:val="007B089A"/>
    <w:rsid w:val="007B24DD"/>
    <w:rsid w:val="007B2F9C"/>
    <w:rsid w:val="007B3155"/>
    <w:rsid w:val="007B33B3"/>
    <w:rsid w:val="007B4C9F"/>
    <w:rsid w:val="007B7B5B"/>
    <w:rsid w:val="007B7DD4"/>
    <w:rsid w:val="007C048A"/>
    <w:rsid w:val="007C0670"/>
    <w:rsid w:val="007C0A82"/>
    <w:rsid w:val="007C0E95"/>
    <w:rsid w:val="007C1161"/>
    <w:rsid w:val="007C2297"/>
    <w:rsid w:val="007C2F7C"/>
    <w:rsid w:val="007C39DA"/>
    <w:rsid w:val="007C4708"/>
    <w:rsid w:val="007C628C"/>
    <w:rsid w:val="007D0907"/>
    <w:rsid w:val="007D0C92"/>
    <w:rsid w:val="007D1EBE"/>
    <w:rsid w:val="007D229E"/>
    <w:rsid w:val="007D4E3B"/>
    <w:rsid w:val="007D5525"/>
    <w:rsid w:val="007D5799"/>
    <w:rsid w:val="007D5951"/>
    <w:rsid w:val="007D5C71"/>
    <w:rsid w:val="007D680C"/>
    <w:rsid w:val="007D7B3A"/>
    <w:rsid w:val="007E041C"/>
    <w:rsid w:val="007E119C"/>
    <w:rsid w:val="007E11F2"/>
    <w:rsid w:val="007E1293"/>
    <w:rsid w:val="007E1964"/>
    <w:rsid w:val="007E1C8E"/>
    <w:rsid w:val="007E2641"/>
    <w:rsid w:val="007E2DEF"/>
    <w:rsid w:val="007E3D16"/>
    <w:rsid w:val="007E4210"/>
    <w:rsid w:val="007E5239"/>
    <w:rsid w:val="007E59B6"/>
    <w:rsid w:val="007E5CEE"/>
    <w:rsid w:val="007E615D"/>
    <w:rsid w:val="007E754A"/>
    <w:rsid w:val="007E7641"/>
    <w:rsid w:val="007F002F"/>
    <w:rsid w:val="007F26D4"/>
    <w:rsid w:val="007F35AD"/>
    <w:rsid w:val="008004AC"/>
    <w:rsid w:val="0080082F"/>
    <w:rsid w:val="00800CED"/>
    <w:rsid w:val="00801622"/>
    <w:rsid w:val="0080171F"/>
    <w:rsid w:val="0080266A"/>
    <w:rsid w:val="00802898"/>
    <w:rsid w:val="00802D08"/>
    <w:rsid w:val="00802FF2"/>
    <w:rsid w:val="00804005"/>
    <w:rsid w:val="00804268"/>
    <w:rsid w:val="00804855"/>
    <w:rsid w:val="00804E3C"/>
    <w:rsid w:val="00805A8D"/>
    <w:rsid w:val="00806276"/>
    <w:rsid w:val="008074FA"/>
    <w:rsid w:val="00807FDF"/>
    <w:rsid w:val="00811BE9"/>
    <w:rsid w:val="00811FC5"/>
    <w:rsid w:val="00813596"/>
    <w:rsid w:val="008149CD"/>
    <w:rsid w:val="00814D30"/>
    <w:rsid w:val="0081729D"/>
    <w:rsid w:val="00821D67"/>
    <w:rsid w:val="00821E0C"/>
    <w:rsid w:val="00824161"/>
    <w:rsid w:val="00824460"/>
    <w:rsid w:val="00830832"/>
    <w:rsid w:val="0083134F"/>
    <w:rsid w:val="00832159"/>
    <w:rsid w:val="00832E66"/>
    <w:rsid w:val="00834827"/>
    <w:rsid w:val="00835F44"/>
    <w:rsid w:val="00836599"/>
    <w:rsid w:val="00837E2D"/>
    <w:rsid w:val="008415C8"/>
    <w:rsid w:val="00841EF9"/>
    <w:rsid w:val="00841F92"/>
    <w:rsid w:val="008428D8"/>
    <w:rsid w:val="008436C0"/>
    <w:rsid w:val="0084412C"/>
    <w:rsid w:val="008447CA"/>
    <w:rsid w:val="00844CF0"/>
    <w:rsid w:val="0084516A"/>
    <w:rsid w:val="00845AE3"/>
    <w:rsid w:val="00846325"/>
    <w:rsid w:val="0084632B"/>
    <w:rsid w:val="0084675A"/>
    <w:rsid w:val="00847F10"/>
    <w:rsid w:val="008507FA"/>
    <w:rsid w:val="00850ABE"/>
    <w:rsid w:val="00850E16"/>
    <w:rsid w:val="008511A9"/>
    <w:rsid w:val="008542EB"/>
    <w:rsid w:val="008544DD"/>
    <w:rsid w:val="00855590"/>
    <w:rsid w:val="00856541"/>
    <w:rsid w:val="00857E76"/>
    <w:rsid w:val="0086139E"/>
    <w:rsid w:val="00861492"/>
    <w:rsid w:val="0086155F"/>
    <w:rsid w:val="00861797"/>
    <w:rsid w:val="00862BFE"/>
    <w:rsid w:val="0086356A"/>
    <w:rsid w:val="0086380E"/>
    <w:rsid w:val="00863D3C"/>
    <w:rsid w:val="00863D7D"/>
    <w:rsid w:val="00865546"/>
    <w:rsid w:val="00866027"/>
    <w:rsid w:val="00870327"/>
    <w:rsid w:val="008729A4"/>
    <w:rsid w:val="008744A7"/>
    <w:rsid w:val="008745D6"/>
    <w:rsid w:val="00874C9B"/>
    <w:rsid w:val="0087548D"/>
    <w:rsid w:val="00875F3D"/>
    <w:rsid w:val="00876A3F"/>
    <w:rsid w:val="00877CE6"/>
    <w:rsid w:val="00877FD7"/>
    <w:rsid w:val="0088051B"/>
    <w:rsid w:val="008806CA"/>
    <w:rsid w:val="008811E7"/>
    <w:rsid w:val="00881394"/>
    <w:rsid w:val="00882192"/>
    <w:rsid w:val="00884156"/>
    <w:rsid w:val="008855E9"/>
    <w:rsid w:val="00886132"/>
    <w:rsid w:val="0088620F"/>
    <w:rsid w:val="00886B50"/>
    <w:rsid w:val="00887F74"/>
    <w:rsid w:val="00891465"/>
    <w:rsid w:val="00891F71"/>
    <w:rsid w:val="0089217C"/>
    <w:rsid w:val="008923AD"/>
    <w:rsid w:val="0089376C"/>
    <w:rsid w:val="00893DC7"/>
    <w:rsid w:val="0089420A"/>
    <w:rsid w:val="00894377"/>
    <w:rsid w:val="00894F02"/>
    <w:rsid w:val="008958AD"/>
    <w:rsid w:val="00895C9B"/>
    <w:rsid w:val="00896DBD"/>
    <w:rsid w:val="008A02EE"/>
    <w:rsid w:val="008A0B9E"/>
    <w:rsid w:val="008A144F"/>
    <w:rsid w:val="008A367E"/>
    <w:rsid w:val="008A62EE"/>
    <w:rsid w:val="008A7019"/>
    <w:rsid w:val="008A77A2"/>
    <w:rsid w:val="008A7A97"/>
    <w:rsid w:val="008A7AEA"/>
    <w:rsid w:val="008B0363"/>
    <w:rsid w:val="008B27DE"/>
    <w:rsid w:val="008B4581"/>
    <w:rsid w:val="008B58C8"/>
    <w:rsid w:val="008B5D39"/>
    <w:rsid w:val="008B653E"/>
    <w:rsid w:val="008B7420"/>
    <w:rsid w:val="008C11C5"/>
    <w:rsid w:val="008C1233"/>
    <w:rsid w:val="008C1BDD"/>
    <w:rsid w:val="008C1CF4"/>
    <w:rsid w:val="008C2334"/>
    <w:rsid w:val="008C250E"/>
    <w:rsid w:val="008C2A43"/>
    <w:rsid w:val="008C550E"/>
    <w:rsid w:val="008C713F"/>
    <w:rsid w:val="008C75EC"/>
    <w:rsid w:val="008C79CE"/>
    <w:rsid w:val="008C7AEB"/>
    <w:rsid w:val="008D063C"/>
    <w:rsid w:val="008D086B"/>
    <w:rsid w:val="008D1973"/>
    <w:rsid w:val="008D402C"/>
    <w:rsid w:val="008D43BA"/>
    <w:rsid w:val="008D5028"/>
    <w:rsid w:val="008D6008"/>
    <w:rsid w:val="008D697D"/>
    <w:rsid w:val="008E169A"/>
    <w:rsid w:val="008E2435"/>
    <w:rsid w:val="008E49AB"/>
    <w:rsid w:val="008E4AE7"/>
    <w:rsid w:val="008E543D"/>
    <w:rsid w:val="008E5AD2"/>
    <w:rsid w:val="008E68BC"/>
    <w:rsid w:val="008E71A9"/>
    <w:rsid w:val="008E73E6"/>
    <w:rsid w:val="008E7678"/>
    <w:rsid w:val="008F0237"/>
    <w:rsid w:val="008F0ED8"/>
    <w:rsid w:val="008F10C0"/>
    <w:rsid w:val="008F1E1B"/>
    <w:rsid w:val="008F21B2"/>
    <w:rsid w:val="008F2328"/>
    <w:rsid w:val="008F2348"/>
    <w:rsid w:val="008F26CD"/>
    <w:rsid w:val="008F323B"/>
    <w:rsid w:val="008F3394"/>
    <w:rsid w:val="008F4242"/>
    <w:rsid w:val="008F4622"/>
    <w:rsid w:val="008F4704"/>
    <w:rsid w:val="008F4C5B"/>
    <w:rsid w:val="008F5976"/>
    <w:rsid w:val="008F61AF"/>
    <w:rsid w:val="008F6590"/>
    <w:rsid w:val="008F7245"/>
    <w:rsid w:val="008F7FD2"/>
    <w:rsid w:val="0090014C"/>
    <w:rsid w:val="009018B3"/>
    <w:rsid w:val="00901947"/>
    <w:rsid w:val="00901D9B"/>
    <w:rsid w:val="0090559A"/>
    <w:rsid w:val="00905FD4"/>
    <w:rsid w:val="00910C94"/>
    <w:rsid w:val="0091140F"/>
    <w:rsid w:val="0091150E"/>
    <w:rsid w:val="00912AE6"/>
    <w:rsid w:val="0091317A"/>
    <w:rsid w:val="00913B30"/>
    <w:rsid w:val="00913F32"/>
    <w:rsid w:val="00914AB2"/>
    <w:rsid w:val="0091584D"/>
    <w:rsid w:val="00915B76"/>
    <w:rsid w:val="00916A12"/>
    <w:rsid w:val="009205BF"/>
    <w:rsid w:val="00920F97"/>
    <w:rsid w:val="009212C8"/>
    <w:rsid w:val="0092188B"/>
    <w:rsid w:val="00921B9B"/>
    <w:rsid w:val="00922A48"/>
    <w:rsid w:val="00923591"/>
    <w:rsid w:val="0093041A"/>
    <w:rsid w:val="00930610"/>
    <w:rsid w:val="00930A3E"/>
    <w:rsid w:val="00931095"/>
    <w:rsid w:val="00931357"/>
    <w:rsid w:val="0093156D"/>
    <w:rsid w:val="009330C5"/>
    <w:rsid w:val="00933544"/>
    <w:rsid w:val="009344A7"/>
    <w:rsid w:val="00934BA5"/>
    <w:rsid w:val="00934C48"/>
    <w:rsid w:val="0093632E"/>
    <w:rsid w:val="00937291"/>
    <w:rsid w:val="00937401"/>
    <w:rsid w:val="00940115"/>
    <w:rsid w:val="00940BAE"/>
    <w:rsid w:val="00940ECD"/>
    <w:rsid w:val="00941327"/>
    <w:rsid w:val="009422AC"/>
    <w:rsid w:val="0094299F"/>
    <w:rsid w:val="00943157"/>
    <w:rsid w:val="00943293"/>
    <w:rsid w:val="00943850"/>
    <w:rsid w:val="00943BA0"/>
    <w:rsid w:val="009441C5"/>
    <w:rsid w:val="00945461"/>
    <w:rsid w:val="0094593A"/>
    <w:rsid w:val="00945ABD"/>
    <w:rsid w:val="009514EC"/>
    <w:rsid w:val="0095190E"/>
    <w:rsid w:val="00951A66"/>
    <w:rsid w:val="009527C4"/>
    <w:rsid w:val="0095299A"/>
    <w:rsid w:val="00953654"/>
    <w:rsid w:val="00954DAE"/>
    <w:rsid w:val="00955080"/>
    <w:rsid w:val="009568E8"/>
    <w:rsid w:val="009605EF"/>
    <w:rsid w:val="00961F99"/>
    <w:rsid w:val="009628C6"/>
    <w:rsid w:val="009662EB"/>
    <w:rsid w:val="00967F70"/>
    <w:rsid w:val="00970887"/>
    <w:rsid w:val="00971156"/>
    <w:rsid w:val="00971FD3"/>
    <w:rsid w:val="00973D2A"/>
    <w:rsid w:val="00973DBD"/>
    <w:rsid w:val="00974C61"/>
    <w:rsid w:val="00974E57"/>
    <w:rsid w:val="00976AE5"/>
    <w:rsid w:val="00977683"/>
    <w:rsid w:val="00977AD5"/>
    <w:rsid w:val="00977D9B"/>
    <w:rsid w:val="00980761"/>
    <w:rsid w:val="00980AEA"/>
    <w:rsid w:val="00980D41"/>
    <w:rsid w:val="00981250"/>
    <w:rsid w:val="00982760"/>
    <w:rsid w:val="00982CF4"/>
    <w:rsid w:val="0098308C"/>
    <w:rsid w:val="00983581"/>
    <w:rsid w:val="00983792"/>
    <w:rsid w:val="00983DCD"/>
    <w:rsid w:val="00984754"/>
    <w:rsid w:val="00990632"/>
    <w:rsid w:val="00990988"/>
    <w:rsid w:val="00990BBB"/>
    <w:rsid w:val="009914E7"/>
    <w:rsid w:val="00992AE8"/>
    <w:rsid w:val="0099306C"/>
    <w:rsid w:val="0099530F"/>
    <w:rsid w:val="0099618F"/>
    <w:rsid w:val="009963DD"/>
    <w:rsid w:val="0099674D"/>
    <w:rsid w:val="00997038"/>
    <w:rsid w:val="009A0DFC"/>
    <w:rsid w:val="009A1CE9"/>
    <w:rsid w:val="009A279B"/>
    <w:rsid w:val="009A2C77"/>
    <w:rsid w:val="009A3495"/>
    <w:rsid w:val="009A3DC1"/>
    <w:rsid w:val="009A4374"/>
    <w:rsid w:val="009A5783"/>
    <w:rsid w:val="009A6138"/>
    <w:rsid w:val="009A670D"/>
    <w:rsid w:val="009A738E"/>
    <w:rsid w:val="009B0FA8"/>
    <w:rsid w:val="009B1927"/>
    <w:rsid w:val="009B1AA8"/>
    <w:rsid w:val="009B1ABE"/>
    <w:rsid w:val="009B252B"/>
    <w:rsid w:val="009B2F36"/>
    <w:rsid w:val="009B3E88"/>
    <w:rsid w:val="009B574E"/>
    <w:rsid w:val="009B57C8"/>
    <w:rsid w:val="009B590A"/>
    <w:rsid w:val="009B7518"/>
    <w:rsid w:val="009B7AFD"/>
    <w:rsid w:val="009B7C48"/>
    <w:rsid w:val="009C09FF"/>
    <w:rsid w:val="009C1222"/>
    <w:rsid w:val="009C2A84"/>
    <w:rsid w:val="009C3072"/>
    <w:rsid w:val="009C3C44"/>
    <w:rsid w:val="009C5C69"/>
    <w:rsid w:val="009C6983"/>
    <w:rsid w:val="009C77CB"/>
    <w:rsid w:val="009C7B5D"/>
    <w:rsid w:val="009D099D"/>
    <w:rsid w:val="009D10E6"/>
    <w:rsid w:val="009D1A0C"/>
    <w:rsid w:val="009D2A30"/>
    <w:rsid w:val="009D3667"/>
    <w:rsid w:val="009D4AC1"/>
    <w:rsid w:val="009D4DFB"/>
    <w:rsid w:val="009D5624"/>
    <w:rsid w:val="009D611C"/>
    <w:rsid w:val="009D693F"/>
    <w:rsid w:val="009E0488"/>
    <w:rsid w:val="009E0503"/>
    <w:rsid w:val="009E15D7"/>
    <w:rsid w:val="009E28D2"/>
    <w:rsid w:val="009E45F4"/>
    <w:rsid w:val="009E483A"/>
    <w:rsid w:val="009E48D2"/>
    <w:rsid w:val="009E51FD"/>
    <w:rsid w:val="009E6750"/>
    <w:rsid w:val="009E7CA5"/>
    <w:rsid w:val="009E7FD2"/>
    <w:rsid w:val="009F1478"/>
    <w:rsid w:val="009F1677"/>
    <w:rsid w:val="009F1BDA"/>
    <w:rsid w:val="009F24A3"/>
    <w:rsid w:val="009F3FC3"/>
    <w:rsid w:val="009F5211"/>
    <w:rsid w:val="009F746E"/>
    <w:rsid w:val="009F76CE"/>
    <w:rsid w:val="00A00119"/>
    <w:rsid w:val="00A0044E"/>
    <w:rsid w:val="00A00A02"/>
    <w:rsid w:val="00A00D69"/>
    <w:rsid w:val="00A00E37"/>
    <w:rsid w:val="00A014A7"/>
    <w:rsid w:val="00A01F9E"/>
    <w:rsid w:val="00A02AA8"/>
    <w:rsid w:val="00A02FE2"/>
    <w:rsid w:val="00A0324C"/>
    <w:rsid w:val="00A0344D"/>
    <w:rsid w:val="00A05DC5"/>
    <w:rsid w:val="00A07F44"/>
    <w:rsid w:val="00A10169"/>
    <w:rsid w:val="00A1067A"/>
    <w:rsid w:val="00A112E7"/>
    <w:rsid w:val="00A14202"/>
    <w:rsid w:val="00A15801"/>
    <w:rsid w:val="00A202FC"/>
    <w:rsid w:val="00A21887"/>
    <w:rsid w:val="00A233AC"/>
    <w:rsid w:val="00A23562"/>
    <w:rsid w:val="00A239F8"/>
    <w:rsid w:val="00A25552"/>
    <w:rsid w:val="00A2573B"/>
    <w:rsid w:val="00A25765"/>
    <w:rsid w:val="00A27714"/>
    <w:rsid w:val="00A30747"/>
    <w:rsid w:val="00A3175A"/>
    <w:rsid w:val="00A3184F"/>
    <w:rsid w:val="00A31AB2"/>
    <w:rsid w:val="00A32304"/>
    <w:rsid w:val="00A32423"/>
    <w:rsid w:val="00A32621"/>
    <w:rsid w:val="00A32626"/>
    <w:rsid w:val="00A35980"/>
    <w:rsid w:val="00A36D76"/>
    <w:rsid w:val="00A36E94"/>
    <w:rsid w:val="00A37E98"/>
    <w:rsid w:val="00A4085C"/>
    <w:rsid w:val="00A40AE8"/>
    <w:rsid w:val="00A40B8F"/>
    <w:rsid w:val="00A41EB0"/>
    <w:rsid w:val="00A44567"/>
    <w:rsid w:val="00A44BE1"/>
    <w:rsid w:val="00A44DE0"/>
    <w:rsid w:val="00A46981"/>
    <w:rsid w:val="00A46EF1"/>
    <w:rsid w:val="00A47687"/>
    <w:rsid w:val="00A50356"/>
    <w:rsid w:val="00A52983"/>
    <w:rsid w:val="00A533FA"/>
    <w:rsid w:val="00A5343F"/>
    <w:rsid w:val="00A534D8"/>
    <w:rsid w:val="00A53617"/>
    <w:rsid w:val="00A624AF"/>
    <w:rsid w:val="00A63096"/>
    <w:rsid w:val="00A6485F"/>
    <w:rsid w:val="00A65196"/>
    <w:rsid w:val="00A651A3"/>
    <w:rsid w:val="00A658B0"/>
    <w:rsid w:val="00A67BC1"/>
    <w:rsid w:val="00A707FF"/>
    <w:rsid w:val="00A7083D"/>
    <w:rsid w:val="00A712B2"/>
    <w:rsid w:val="00A73882"/>
    <w:rsid w:val="00A73ABF"/>
    <w:rsid w:val="00A73C08"/>
    <w:rsid w:val="00A73C0E"/>
    <w:rsid w:val="00A75A3E"/>
    <w:rsid w:val="00A76136"/>
    <w:rsid w:val="00A77179"/>
    <w:rsid w:val="00A80213"/>
    <w:rsid w:val="00A8115F"/>
    <w:rsid w:val="00A81AF9"/>
    <w:rsid w:val="00A81F3D"/>
    <w:rsid w:val="00A83392"/>
    <w:rsid w:val="00A8357C"/>
    <w:rsid w:val="00A83942"/>
    <w:rsid w:val="00A84109"/>
    <w:rsid w:val="00A854BE"/>
    <w:rsid w:val="00A85751"/>
    <w:rsid w:val="00A8600B"/>
    <w:rsid w:val="00A86F1E"/>
    <w:rsid w:val="00A87821"/>
    <w:rsid w:val="00A90AC0"/>
    <w:rsid w:val="00A90B6A"/>
    <w:rsid w:val="00A912A2"/>
    <w:rsid w:val="00A931C5"/>
    <w:rsid w:val="00A93555"/>
    <w:rsid w:val="00A93674"/>
    <w:rsid w:val="00A9445B"/>
    <w:rsid w:val="00A965AB"/>
    <w:rsid w:val="00A96D38"/>
    <w:rsid w:val="00A977F3"/>
    <w:rsid w:val="00A97BC3"/>
    <w:rsid w:val="00AA060E"/>
    <w:rsid w:val="00AA195D"/>
    <w:rsid w:val="00AA38F4"/>
    <w:rsid w:val="00AA3F20"/>
    <w:rsid w:val="00AA494F"/>
    <w:rsid w:val="00AA4F0F"/>
    <w:rsid w:val="00AA69DC"/>
    <w:rsid w:val="00AA7CFA"/>
    <w:rsid w:val="00AB002C"/>
    <w:rsid w:val="00AB154B"/>
    <w:rsid w:val="00AB1EC4"/>
    <w:rsid w:val="00AB2CCB"/>
    <w:rsid w:val="00AB41C2"/>
    <w:rsid w:val="00AB5064"/>
    <w:rsid w:val="00AB538E"/>
    <w:rsid w:val="00AB69B1"/>
    <w:rsid w:val="00AC06CC"/>
    <w:rsid w:val="00AC0D53"/>
    <w:rsid w:val="00AC1836"/>
    <w:rsid w:val="00AC2EAA"/>
    <w:rsid w:val="00AC31CF"/>
    <w:rsid w:val="00AC464C"/>
    <w:rsid w:val="00AC532D"/>
    <w:rsid w:val="00AC57CB"/>
    <w:rsid w:val="00AC60E3"/>
    <w:rsid w:val="00AC6225"/>
    <w:rsid w:val="00AC6959"/>
    <w:rsid w:val="00AC7BD3"/>
    <w:rsid w:val="00AC7C1F"/>
    <w:rsid w:val="00AD14FC"/>
    <w:rsid w:val="00AD1523"/>
    <w:rsid w:val="00AD15D8"/>
    <w:rsid w:val="00AD296B"/>
    <w:rsid w:val="00AD2C72"/>
    <w:rsid w:val="00AD31A6"/>
    <w:rsid w:val="00AD36AA"/>
    <w:rsid w:val="00AD48EE"/>
    <w:rsid w:val="00AD6803"/>
    <w:rsid w:val="00AD76DB"/>
    <w:rsid w:val="00AE1539"/>
    <w:rsid w:val="00AE1A7F"/>
    <w:rsid w:val="00AE2E0E"/>
    <w:rsid w:val="00AE3459"/>
    <w:rsid w:val="00AE3987"/>
    <w:rsid w:val="00AE3C84"/>
    <w:rsid w:val="00AE4746"/>
    <w:rsid w:val="00AE496B"/>
    <w:rsid w:val="00AE6361"/>
    <w:rsid w:val="00AE6390"/>
    <w:rsid w:val="00AF067D"/>
    <w:rsid w:val="00AF0C41"/>
    <w:rsid w:val="00AF23F3"/>
    <w:rsid w:val="00AF24C1"/>
    <w:rsid w:val="00AF465F"/>
    <w:rsid w:val="00AF585D"/>
    <w:rsid w:val="00AF5EF5"/>
    <w:rsid w:val="00AF7CE2"/>
    <w:rsid w:val="00B01B6A"/>
    <w:rsid w:val="00B01B72"/>
    <w:rsid w:val="00B03CEF"/>
    <w:rsid w:val="00B04197"/>
    <w:rsid w:val="00B04CF2"/>
    <w:rsid w:val="00B06052"/>
    <w:rsid w:val="00B06C65"/>
    <w:rsid w:val="00B06DC5"/>
    <w:rsid w:val="00B07643"/>
    <w:rsid w:val="00B079DC"/>
    <w:rsid w:val="00B1018A"/>
    <w:rsid w:val="00B10954"/>
    <w:rsid w:val="00B10F2F"/>
    <w:rsid w:val="00B11C46"/>
    <w:rsid w:val="00B1261E"/>
    <w:rsid w:val="00B128F8"/>
    <w:rsid w:val="00B12DE8"/>
    <w:rsid w:val="00B12E8F"/>
    <w:rsid w:val="00B13BEE"/>
    <w:rsid w:val="00B151A3"/>
    <w:rsid w:val="00B164A9"/>
    <w:rsid w:val="00B170A7"/>
    <w:rsid w:val="00B175A0"/>
    <w:rsid w:val="00B17D82"/>
    <w:rsid w:val="00B17FF0"/>
    <w:rsid w:val="00B21049"/>
    <w:rsid w:val="00B22293"/>
    <w:rsid w:val="00B22B3F"/>
    <w:rsid w:val="00B22D9A"/>
    <w:rsid w:val="00B233B2"/>
    <w:rsid w:val="00B23695"/>
    <w:rsid w:val="00B23B39"/>
    <w:rsid w:val="00B24EF8"/>
    <w:rsid w:val="00B253B4"/>
    <w:rsid w:val="00B253C1"/>
    <w:rsid w:val="00B2569B"/>
    <w:rsid w:val="00B3125C"/>
    <w:rsid w:val="00B32A12"/>
    <w:rsid w:val="00B32B8B"/>
    <w:rsid w:val="00B3304C"/>
    <w:rsid w:val="00B33B94"/>
    <w:rsid w:val="00B344D6"/>
    <w:rsid w:val="00B34F7B"/>
    <w:rsid w:val="00B3505D"/>
    <w:rsid w:val="00B361BF"/>
    <w:rsid w:val="00B3658D"/>
    <w:rsid w:val="00B3717F"/>
    <w:rsid w:val="00B40036"/>
    <w:rsid w:val="00B40D38"/>
    <w:rsid w:val="00B4355F"/>
    <w:rsid w:val="00B43CD1"/>
    <w:rsid w:val="00B45308"/>
    <w:rsid w:val="00B45F24"/>
    <w:rsid w:val="00B471C3"/>
    <w:rsid w:val="00B47934"/>
    <w:rsid w:val="00B50485"/>
    <w:rsid w:val="00B51A26"/>
    <w:rsid w:val="00B51AD7"/>
    <w:rsid w:val="00B522EA"/>
    <w:rsid w:val="00B52549"/>
    <w:rsid w:val="00B53180"/>
    <w:rsid w:val="00B53A61"/>
    <w:rsid w:val="00B53E12"/>
    <w:rsid w:val="00B543F8"/>
    <w:rsid w:val="00B551BA"/>
    <w:rsid w:val="00B55D40"/>
    <w:rsid w:val="00B60AA4"/>
    <w:rsid w:val="00B60BFA"/>
    <w:rsid w:val="00B61588"/>
    <w:rsid w:val="00B630C0"/>
    <w:rsid w:val="00B6322F"/>
    <w:rsid w:val="00B641E8"/>
    <w:rsid w:val="00B64EAC"/>
    <w:rsid w:val="00B6582F"/>
    <w:rsid w:val="00B66251"/>
    <w:rsid w:val="00B67232"/>
    <w:rsid w:val="00B672E0"/>
    <w:rsid w:val="00B72A04"/>
    <w:rsid w:val="00B72DA1"/>
    <w:rsid w:val="00B7338D"/>
    <w:rsid w:val="00B73964"/>
    <w:rsid w:val="00B73A54"/>
    <w:rsid w:val="00B73BF9"/>
    <w:rsid w:val="00B73CA4"/>
    <w:rsid w:val="00B746E9"/>
    <w:rsid w:val="00B747E2"/>
    <w:rsid w:val="00B759D4"/>
    <w:rsid w:val="00B75C73"/>
    <w:rsid w:val="00B75FE4"/>
    <w:rsid w:val="00B77857"/>
    <w:rsid w:val="00B82678"/>
    <w:rsid w:val="00B82BB7"/>
    <w:rsid w:val="00B8326A"/>
    <w:rsid w:val="00B8381C"/>
    <w:rsid w:val="00B8386E"/>
    <w:rsid w:val="00B8388A"/>
    <w:rsid w:val="00B86CA8"/>
    <w:rsid w:val="00B87D77"/>
    <w:rsid w:val="00B90F80"/>
    <w:rsid w:val="00B92758"/>
    <w:rsid w:val="00B930E7"/>
    <w:rsid w:val="00B93B7A"/>
    <w:rsid w:val="00B94725"/>
    <w:rsid w:val="00B949C0"/>
    <w:rsid w:val="00B94B6B"/>
    <w:rsid w:val="00B95B18"/>
    <w:rsid w:val="00B96125"/>
    <w:rsid w:val="00B96F90"/>
    <w:rsid w:val="00B97283"/>
    <w:rsid w:val="00BA05A5"/>
    <w:rsid w:val="00BA0F39"/>
    <w:rsid w:val="00BA1107"/>
    <w:rsid w:val="00BA1F3A"/>
    <w:rsid w:val="00BA209C"/>
    <w:rsid w:val="00BA2593"/>
    <w:rsid w:val="00BA4AD5"/>
    <w:rsid w:val="00BA4D0A"/>
    <w:rsid w:val="00BA4EDD"/>
    <w:rsid w:val="00BA5045"/>
    <w:rsid w:val="00BA52FD"/>
    <w:rsid w:val="00BA5D19"/>
    <w:rsid w:val="00BA64EF"/>
    <w:rsid w:val="00BB01B3"/>
    <w:rsid w:val="00BB0E2D"/>
    <w:rsid w:val="00BB4046"/>
    <w:rsid w:val="00BB43A8"/>
    <w:rsid w:val="00BB50D4"/>
    <w:rsid w:val="00BB6F4F"/>
    <w:rsid w:val="00BB7135"/>
    <w:rsid w:val="00BB761F"/>
    <w:rsid w:val="00BC0442"/>
    <w:rsid w:val="00BC17FD"/>
    <w:rsid w:val="00BC2705"/>
    <w:rsid w:val="00BC275B"/>
    <w:rsid w:val="00BC3E0F"/>
    <w:rsid w:val="00BC3F25"/>
    <w:rsid w:val="00BC5EBA"/>
    <w:rsid w:val="00BC683B"/>
    <w:rsid w:val="00BC6995"/>
    <w:rsid w:val="00BC6B0C"/>
    <w:rsid w:val="00BC70E9"/>
    <w:rsid w:val="00BC775A"/>
    <w:rsid w:val="00BD0016"/>
    <w:rsid w:val="00BD0BD2"/>
    <w:rsid w:val="00BD0D70"/>
    <w:rsid w:val="00BD1939"/>
    <w:rsid w:val="00BD1958"/>
    <w:rsid w:val="00BD1FC6"/>
    <w:rsid w:val="00BD2174"/>
    <w:rsid w:val="00BD26DE"/>
    <w:rsid w:val="00BD3DEA"/>
    <w:rsid w:val="00BD3F82"/>
    <w:rsid w:val="00BD48D5"/>
    <w:rsid w:val="00BD4FEB"/>
    <w:rsid w:val="00BD5262"/>
    <w:rsid w:val="00BE268C"/>
    <w:rsid w:val="00BE39FB"/>
    <w:rsid w:val="00BE495E"/>
    <w:rsid w:val="00BE5B52"/>
    <w:rsid w:val="00BE74C4"/>
    <w:rsid w:val="00BF1EB1"/>
    <w:rsid w:val="00BF2343"/>
    <w:rsid w:val="00BF2D9A"/>
    <w:rsid w:val="00BF3101"/>
    <w:rsid w:val="00BF3910"/>
    <w:rsid w:val="00BF3DC3"/>
    <w:rsid w:val="00BF410F"/>
    <w:rsid w:val="00BF46FA"/>
    <w:rsid w:val="00BF4881"/>
    <w:rsid w:val="00BF4BA4"/>
    <w:rsid w:val="00BF523F"/>
    <w:rsid w:val="00BF61F4"/>
    <w:rsid w:val="00BF64F6"/>
    <w:rsid w:val="00BF689D"/>
    <w:rsid w:val="00BF6D2A"/>
    <w:rsid w:val="00BF797E"/>
    <w:rsid w:val="00C00B4E"/>
    <w:rsid w:val="00C01915"/>
    <w:rsid w:val="00C03E68"/>
    <w:rsid w:val="00C044EC"/>
    <w:rsid w:val="00C07AB7"/>
    <w:rsid w:val="00C07DF9"/>
    <w:rsid w:val="00C10377"/>
    <w:rsid w:val="00C115AA"/>
    <w:rsid w:val="00C13F6F"/>
    <w:rsid w:val="00C13F84"/>
    <w:rsid w:val="00C14AD5"/>
    <w:rsid w:val="00C14CEA"/>
    <w:rsid w:val="00C1513A"/>
    <w:rsid w:val="00C15779"/>
    <w:rsid w:val="00C16BF2"/>
    <w:rsid w:val="00C16EFF"/>
    <w:rsid w:val="00C20049"/>
    <w:rsid w:val="00C20D15"/>
    <w:rsid w:val="00C2210D"/>
    <w:rsid w:val="00C2296B"/>
    <w:rsid w:val="00C229C0"/>
    <w:rsid w:val="00C23111"/>
    <w:rsid w:val="00C25F90"/>
    <w:rsid w:val="00C263D8"/>
    <w:rsid w:val="00C26D7E"/>
    <w:rsid w:val="00C277DA"/>
    <w:rsid w:val="00C305A6"/>
    <w:rsid w:val="00C3486B"/>
    <w:rsid w:val="00C35CA1"/>
    <w:rsid w:val="00C35FDA"/>
    <w:rsid w:val="00C3634D"/>
    <w:rsid w:val="00C363F6"/>
    <w:rsid w:val="00C3735E"/>
    <w:rsid w:val="00C37738"/>
    <w:rsid w:val="00C40824"/>
    <w:rsid w:val="00C409EC"/>
    <w:rsid w:val="00C420AC"/>
    <w:rsid w:val="00C422EC"/>
    <w:rsid w:val="00C429AC"/>
    <w:rsid w:val="00C44023"/>
    <w:rsid w:val="00C46A34"/>
    <w:rsid w:val="00C47B9E"/>
    <w:rsid w:val="00C50F5C"/>
    <w:rsid w:val="00C511A1"/>
    <w:rsid w:val="00C51BEB"/>
    <w:rsid w:val="00C51D88"/>
    <w:rsid w:val="00C53910"/>
    <w:rsid w:val="00C53CE1"/>
    <w:rsid w:val="00C53E9B"/>
    <w:rsid w:val="00C55055"/>
    <w:rsid w:val="00C55A55"/>
    <w:rsid w:val="00C566D6"/>
    <w:rsid w:val="00C5791F"/>
    <w:rsid w:val="00C60B33"/>
    <w:rsid w:val="00C60B6F"/>
    <w:rsid w:val="00C61CAA"/>
    <w:rsid w:val="00C61F4A"/>
    <w:rsid w:val="00C627A6"/>
    <w:rsid w:val="00C62D59"/>
    <w:rsid w:val="00C62F0F"/>
    <w:rsid w:val="00C633D9"/>
    <w:rsid w:val="00C6394B"/>
    <w:rsid w:val="00C643B1"/>
    <w:rsid w:val="00C643C3"/>
    <w:rsid w:val="00C65736"/>
    <w:rsid w:val="00C65FD3"/>
    <w:rsid w:val="00C674BE"/>
    <w:rsid w:val="00C722A8"/>
    <w:rsid w:val="00C728EA"/>
    <w:rsid w:val="00C73435"/>
    <w:rsid w:val="00C7488E"/>
    <w:rsid w:val="00C74B22"/>
    <w:rsid w:val="00C76604"/>
    <w:rsid w:val="00C77EBF"/>
    <w:rsid w:val="00C807D9"/>
    <w:rsid w:val="00C80982"/>
    <w:rsid w:val="00C8157E"/>
    <w:rsid w:val="00C833E8"/>
    <w:rsid w:val="00C839C0"/>
    <w:rsid w:val="00C84AE3"/>
    <w:rsid w:val="00C875D9"/>
    <w:rsid w:val="00C87B02"/>
    <w:rsid w:val="00C90C80"/>
    <w:rsid w:val="00C91014"/>
    <w:rsid w:val="00C92AB7"/>
    <w:rsid w:val="00C92CB0"/>
    <w:rsid w:val="00C93586"/>
    <w:rsid w:val="00C93BDA"/>
    <w:rsid w:val="00C9429E"/>
    <w:rsid w:val="00C94536"/>
    <w:rsid w:val="00C95DAB"/>
    <w:rsid w:val="00C9631E"/>
    <w:rsid w:val="00C9649F"/>
    <w:rsid w:val="00C974E1"/>
    <w:rsid w:val="00C9794B"/>
    <w:rsid w:val="00C97CB8"/>
    <w:rsid w:val="00CA24FC"/>
    <w:rsid w:val="00CA414F"/>
    <w:rsid w:val="00CA50F8"/>
    <w:rsid w:val="00CA5EEF"/>
    <w:rsid w:val="00CA669F"/>
    <w:rsid w:val="00CB0791"/>
    <w:rsid w:val="00CB0BA3"/>
    <w:rsid w:val="00CB1111"/>
    <w:rsid w:val="00CB1DFB"/>
    <w:rsid w:val="00CB208D"/>
    <w:rsid w:val="00CB24F6"/>
    <w:rsid w:val="00CB25FA"/>
    <w:rsid w:val="00CB27D4"/>
    <w:rsid w:val="00CB327A"/>
    <w:rsid w:val="00CB4D31"/>
    <w:rsid w:val="00CB5B8E"/>
    <w:rsid w:val="00CB5BA6"/>
    <w:rsid w:val="00CB5FE1"/>
    <w:rsid w:val="00CB7C74"/>
    <w:rsid w:val="00CB7E2E"/>
    <w:rsid w:val="00CC0DDB"/>
    <w:rsid w:val="00CC1DCA"/>
    <w:rsid w:val="00CC1F47"/>
    <w:rsid w:val="00CC2247"/>
    <w:rsid w:val="00CC2649"/>
    <w:rsid w:val="00CC35A4"/>
    <w:rsid w:val="00CC3C6A"/>
    <w:rsid w:val="00CC5D2C"/>
    <w:rsid w:val="00CC6880"/>
    <w:rsid w:val="00CC7AAB"/>
    <w:rsid w:val="00CC7CCC"/>
    <w:rsid w:val="00CC7E53"/>
    <w:rsid w:val="00CD0C01"/>
    <w:rsid w:val="00CD2425"/>
    <w:rsid w:val="00CD3062"/>
    <w:rsid w:val="00CD36A6"/>
    <w:rsid w:val="00CD5077"/>
    <w:rsid w:val="00CD7AB4"/>
    <w:rsid w:val="00CE026A"/>
    <w:rsid w:val="00CE068E"/>
    <w:rsid w:val="00CE26DC"/>
    <w:rsid w:val="00CE45BF"/>
    <w:rsid w:val="00CE5D7D"/>
    <w:rsid w:val="00CE6076"/>
    <w:rsid w:val="00CE7017"/>
    <w:rsid w:val="00CE7E91"/>
    <w:rsid w:val="00CF1FCD"/>
    <w:rsid w:val="00CF345E"/>
    <w:rsid w:val="00CF3497"/>
    <w:rsid w:val="00CF4931"/>
    <w:rsid w:val="00CF49A9"/>
    <w:rsid w:val="00CF6436"/>
    <w:rsid w:val="00CF69BC"/>
    <w:rsid w:val="00D007C3"/>
    <w:rsid w:val="00D007CA"/>
    <w:rsid w:val="00D013D9"/>
    <w:rsid w:val="00D0269C"/>
    <w:rsid w:val="00D03507"/>
    <w:rsid w:val="00D03917"/>
    <w:rsid w:val="00D03ECF"/>
    <w:rsid w:val="00D04AE2"/>
    <w:rsid w:val="00D06060"/>
    <w:rsid w:val="00D06085"/>
    <w:rsid w:val="00D068E9"/>
    <w:rsid w:val="00D07463"/>
    <w:rsid w:val="00D07810"/>
    <w:rsid w:val="00D1045E"/>
    <w:rsid w:val="00D10CE0"/>
    <w:rsid w:val="00D14150"/>
    <w:rsid w:val="00D14BC8"/>
    <w:rsid w:val="00D15813"/>
    <w:rsid w:val="00D158F5"/>
    <w:rsid w:val="00D15D4A"/>
    <w:rsid w:val="00D16DAB"/>
    <w:rsid w:val="00D17DF7"/>
    <w:rsid w:val="00D202DA"/>
    <w:rsid w:val="00D20ADC"/>
    <w:rsid w:val="00D2180D"/>
    <w:rsid w:val="00D23328"/>
    <w:rsid w:val="00D239D8"/>
    <w:rsid w:val="00D244B2"/>
    <w:rsid w:val="00D24650"/>
    <w:rsid w:val="00D25D90"/>
    <w:rsid w:val="00D2677C"/>
    <w:rsid w:val="00D278C5"/>
    <w:rsid w:val="00D27B46"/>
    <w:rsid w:val="00D3463C"/>
    <w:rsid w:val="00D3510C"/>
    <w:rsid w:val="00D35153"/>
    <w:rsid w:val="00D36067"/>
    <w:rsid w:val="00D36123"/>
    <w:rsid w:val="00D36CCE"/>
    <w:rsid w:val="00D377CB"/>
    <w:rsid w:val="00D37A50"/>
    <w:rsid w:val="00D405CA"/>
    <w:rsid w:val="00D405F2"/>
    <w:rsid w:val="00D41A61"/>
    <w:rsid w:val="00D4236A"/>
    <w:rsid w:val="00D43918"/>
    <w:rsid w:val="00D4406A"/>
    <w:rsid w:val="00D44BDA"/>
    <w:rsid w:val="00D462D9"/>
    <w:rsid w:val="00D472D9"/>
    <w:rsid w:val="00D5058C"/>
    <w:rsid w:val="00D5150C"/>
    <w:rsid w:val="00D5181C"/>
    <w:rsid w:val="00D51C79"/>
    <w:rsid w:val="00D52270"/>
    <w:rsid w:val="00D52766"/>
    <w:rsid w:val="00D528E5"/>
    <w:rsid w:val="00D5366C"/>
    <w:rsid w:val="00D54108"/>
    <w:rsid w:val="00D54396"/>
    <w:rsid w:val="00D555E3"/>
    <w:rsid w:val="00D56691"/>
    <w:rsid w:val="00D566D7"/>
    <w:rsid w:val="00D5676B"/>
    <w:rsid w:val="00D57FEE"/>
    <w:rsid w:val="00D60C11"/>
    <w:rsid w:val="00D61013"/>
    <w:rsid w:val="00D615BB"/>
    <w:rsid w:val="00D61731"/>
    <w:rsid w:val="00D6228B"/>
    <w:rsid w:val="00D63647"/>
    <w:rsid w:val="00D63BFB"/>
    <w:rsid w:val="00D643C4"/>
    <w:rsid w:val="00D64CAF"/>
    <w:rsid w:val="00D65529"/>
    <w:rsid w:val="00D665D5"/>
    <w:rsid w:val="00D666FB"/>
    <w:rsid w:val="00D66E64"/>
    <w:rsid w:val="00D6767E"/>
    <w:rsid w:val="00D71299"/>
    <w:rsid w:val="00D719A9"/>
    <w:rsid w:val="00D72EBD"/>
    <w:rsid w:val="00D750D0"/>
    <w:rsid w:val="00D760C4"/>
    <w:rsid w:val="00D77643"/>
    <w:rsid w:val="00D77C56"/>
    <w:rsid w:val="00D810C5"/>
    <w:rsid w:val="00D827A8"/>
    <w:rsid w:val="00D82EC5"/>
    <w:rsid w:val="00D83713"/>
    <w:rsid w:val="00D85B91"/>
    <w:rsid w:val="00D868B6"/>
    <w:rsid w:val="00D90540"/>
    <w:rsid w:val="00D91C1A"/>
    <w:rsid w:val="00D93D72"/>
    <w:rsid w:val="00DA179F"/>
    <w:rsid w:val="00DA1E00"/>
    <w:rsid w:val="00DA2854"/>
    <w:rsid w:val="00DA4DD6"/>
    <w:rsid w:val="00DA73B0"/>
    <w:rsid w:val="00DA772A"/>
    <w:rsid w:val="00DA7E63"/>
    <w:rsid w:val="00DB0CA3"/>
    <w:rsid w:val="00DB2C09"/>
    <w:rsid w:val="00DB2DB3"/>
    <w:rsid w:val="00DB3459"/>
    <w:rsid w:val="00DB40A0"/>
    <w:rsid w:val="00DB5A3B"/>
    <w:rsid w:val="00DB61A0"/>
    <w:rsid w:val="00DC0426"/>
    <w:rsid w:val="00DC094C"/>
    <w:rsid w:val="00DC1114"/>
    <w:rsid w:val="00DC1AE0"/>
    <w:rsid w:val="00DC1BC2"/>
    <w:rsid w:val="00DC1BEB"/>
    <w:rsid w:val="00DC23DE"/>
    <w:rsid w:val="00DC29BB"/>
    <w:rsid w:val="00DC2DFA"/>
    <w:rsid w:val="00DC2EA6"/>
    <w:rsid w:val="00DC4803"/>
    <w:rsid w:val="00DC4C21"/>
    <w:rsid w:val="00DC773B"/>
    <w:rsid w:val="00DC7876"/>
    <w:rsid w:val="00DD0245"/>
    <w:rsid w:val="00DD08C9"/>
    <w:rsid w:val="00DD0D65"/>
    <w:rsid w:val="00DD0E0A"/>
    <w:rsid w:val="00DD109B"/>
    <w:rsid w:val="00DD1BA2"/>
    <w:rsid w:val="00DD259F"/>
    <w:rsid w:val="00DD2C82"/>
    <w:rsid w:val="00DD3469"/>
    <w:rsid w:val="00DD4C85"/>
    <w:rsid w:val="00DD56D1"/>
    <w:rsid w:val="00DD6B8C"/>
    <w:rsid w:val="00DD7EDE"/>
    <w:rsid w:val="00DE1877"/>
    <w:rsid w:val="00DE1E64"/>
    <w:rsid w:val="00DE2DBE"/>
    <w:rsid w:val="00DE35F9"/>
    <w:rsid w:val="00DE386B"/>
    <w:rsid w:val="00DE5751"/>
    <w:rsid w:val="00DE59EB"/>
    <w:rsid w:val="00DE6AD1"/>
    <w:rsid w:val="00DF0745"/>
    <w:rsid w:val="00DF1547"/>
    <w:rsid w:val="00DF38AD"/>
    <w:rsid w:val="00DF38BF"/>
    <w:rsid w:val="00DF3933"/>
    <w:rsid w:val="00DF3B07"/>
    <w:rsid w:val="00DF3CA7"/>
    <w:rsid w:val="00DF41DD"/>
    <w:rsid w:val="00DF48BD"/>
    <w:rsid w:val="00DF4CC4"/>
    <w:rsid w:val="00DF4FB0"/>
    <w:rsid w:val="00DF5A8D"/>
    <w:rsid w:val="00DF5B87"/>
    <w:rsid w:val="00DF5D88"/>
    <w:rsid w:val="00DF669D"/>
    <w:rsid w:val="00DF73BA"/>
    <w:rsid w:val="00E00767"/>
    <w:rsid w:val="00E014D2"/>
    <w:rsid w:val="00E01CBE"/>
    <w:rsid w:val="00E03119"/>
    <w:rsid w:val="00E04807"/>
    <w:rsid w:val="00E04898"/>
    <w:rsid w:val="00E053DB"/>
    <w:rsid w:val="00E05877"/>
    <w:rsid w:val="00E0752B"/>
    <w:rsid w:val="00E109E7"/>
    <w:rsid w:val="00E10DAF"/>
    <w:rsid w:val="00E11F88"/>
    <w:rsid w:val="00E12371"/>
    <w:rsid w:val="00E1395A"/>
    <w:rsid w:val="00E13A52"/>
    <w:rsid w:val="00E14472"/>
    <w:rsid w:val="00E146D0"/>
    <w:rsid w:val="00E156DC"/>
    <w:rsid w:val="00E200F2"/>
    <w:rsid w:val="00E20DE9"/>
    <w:rsid w:val="00E2122B"/>
    <w:rsid w:val="00E2252D"/>
    <w:rsid w:val="00E22C1D"/>
    <w:rsid w:val="00E230C6"/>
    <w:rsid w:val="00E23F8E"/>
    <w:rsid w:val="00E24142"/>
    <w:rsid w:val="00E25613"/>
    <w:rsid w:val="00E26144"/>
    <w:rsid w:val="00E26F61"/>
    <w:rsid w:val="00E271A0"/>
    <w:rsid w:val="00E2771F"/>
    <w:rsid w:val="00E30966"/>
    <w:rsid w:val="00E325AD"/>
    <w:rsid w:val="00E32E0F"/>
    <w:rsid w:val="00E34443"/>
    <w:rsid w:val="00E35ABB"/>
    <w:rsid w:val="00E35AFE"/>
    <w:rsid w:val="00E37174"/>
    <w:rsid w:val="00E40190"/>
    <w:rsid w:val="00E409B6"/>
    <w:rsid w:val="00E4222C"/>
    <w:rsid w:val="00E42726"/>
    <w:rsid w:val="00E42C2D"/>
    <w:rsid w:val="00E43159"/>
    <w:rsid w:val="00E43FA6"/>
    <w:rsid w:val="00E45C91"/>
    <w:rsid w:val="00E468A5"/>
    <w:rsid w:val="00E5033E"/>
    <w:rsid w:val="00E506B6"/>
    <w:rsid w:val="00E50F09"/>
    <w:rsid w:val="00E51145"/>
    <w:rsid w:val="00E53D65"/>
    <w:rsid w:val="00E541F5"/>
    <w:rsid w:val="00E54D63"/>
    <w:rsid w:val="00E54DEA"/>
    <w:rsid w:val="00E577B2"/>
    <w:rsid w:val="00E60BFC"/>
    <w:rsid w:val="00E61017"/>
    <w:rsid w:val="00E61D3D"/>
    <w:rsid w:val="00E620DC"/>
    <w:rsid w:val="00E62140"/>
    <w:rsid w:val="00E65BBB"/>
    <w:rsid w:val="00E65C0E"/>
    <w:rsid w:val="00E660E1"/>
    <w:rsid w:val="00E66275"/>
    <w:rsid w:val="00E668D6"/>
    <w:rsid w:val="00E6703E"/>
    <w:rsid w:val="00E6726B"/>
    <w:rsid w:val="00E67665"/>
    <w:rsid w:val="00E67668"/>
    <w:rsid w:val="00E67730"/>
    <w:rsid w:val="00E67905"/>
    <w:rsid w:val="00E70DA3"/>
    <w:rsid w:val="00E71727"/>
    <w:rsid w:val="00E72B5C"/>
    <w:rsid w:val="00E740AD"/>
    <w:rsid w:val="00E7584E"/>
    <w:rsid w:val="00E76459"/>
    <w:rsid w:val="00E76657"/>
    <w:rsid w:val="00E76E92"/>
    <w:rsid w:val="00E77AE9"/>
    <w:rsid w:val="00E807F8"/>
    <w:rsid w:val="00E80FB3"/>
    <w:rsid w:val="00E815F5"/>
    <w:rsid w:val="00E821C7"/>
    <w:rsid w:val="00E8261E"/>
    <w:rsid w:val="00E82906"/>
    <w:rsid w:val="00E831D3"/>
    <w:rsid w:val="00E8411C"/>
    <w:rsid w:val="00E84733"/>
    <w:rsid w:val="00E85D7F"/>
    <w:rsid w:val="00E8660F"/>
    <w:rsid w:val="00E86B9B"/>
    <w:rsid w:val="00E86C0E"/>
    <w:rsid w:val="00E900B2"/>
    <w:rsid w:val="00E90318"/>
    <w:rsid w:val="00E90867"/>
    <w:rsid w:val="00E9091A"/>
    <w:rsid w:val="00E92121"/>
    <w:rsid w:val="00E929D4"/>
    <w:rsid w:val="00E93AF8"/>
    <w:rsid w:val="00E94965"/>
    <w:rsid w:val="00E9589F"/>
    <w:rsid w:val="00E97774"/>
    <w:rsid w:val="00EA10A2"/>
    <w:rsid w:val="00EA163B"/>
    <w:rsid w:val="00EA2C1F"/>
    <w:rsid w:val="00EA3B9A"/>
    <w:rsid w:val="00EA4CD6"/>
    <w:rsid w:val="00EA56F0"/>
    <w:rsid w:val="00EA656F"/>
    <w:rsid w:val="00EA703B"/>
    <w:rsid w:val="00EA7059"/>
    <w:rsid w:val="00EA7F3C"/>
    <w:rsid w:val="00EB1E19"/>
    <w:rsid w:val="00EB246D"/>
    <w:rsid w:val="00EB3241"/>
    <w:rsid w:val="00EB369E"/>
    <w:rsid w:val="00EB39FC"/>
    <w:rsid w:val="00EB4AE5"/>
    <w:rsid w:val="00EB72CE"/>
    <w:rsid w:val="00EC0549"/>
    <w:rsid w:val="00EC081B"/>
    <w:rsid w:val="00EC1A32"/>
    <w:rsid w:val="00EC1C89"/>
    <w:rsid w:val="00EC2813"/>
    <w:rsid w:val="00EC2A8D"/>
    <w:rsid w:val="00EC2C65"/>
    <w:rsid w:val="00EC3A65"/>
    <w:rsid w:val="00EC4177"/>
    <w:rsid w:val="00EC4529"/>
    <w:rsid w:val="00EC5248"/>
    <w:rsid w:val="00EC65BB"/>
    <w:rsid w:val="00EC66AC"/>
    <w:rsid w:val="00EC67C1"/>
    <w:rsid w:val="00EC6D08"/>
    <w:rsid w:val="00EC7286"/>
    <w:rsid w:val="00EC7603"/>
    <w:rsid w:val="00ED0755"/>
    <w:rsid w:val="00ED1AA7"/>
    <w:rsid w:val="00ED2678"/>
    <w:rsid w:val="00ED2E0A"/>
    <w:rsid w:val="00ED53FD"/>
    <w:rsid w:val="00ED6CEF"/>
    <w:rsid w:val="00ED6E48"/>
    <w:rsid w:val="00ED6EF9"/>
    <w:rsid w:val="00ED731E"/>
    <w:rsid w:val="00ED7435"/>
    <w:rsid w:val="00EE10C7"/>
    <w:rsid w:val="00EE1D20"/>
    <w:rsid w:val="00EE26D2"/>
    <w:rsid w:val="00EE26F7"/>
    <w:rsid w:val="00EE39C6"/>
    <w:rsid w:val="00EE3CCE"/>
    <w:rsid w:val="00EE4123"/>
    <w:rsid w:val="00EE4387"/>
    <w:rsid w:val="00EE4652"/>
    <w:rsid w:val="00EE6154"/>
    <w:rsid w:val="00EE6259"/>
    <w:rsid w:val="00EE7C51"/>
    <w:rsid w:val="00EE7FC9"/>
    <w:rsid w:val="00EF01C8"/>
    <w:rsid w:val="00EF15AC"/>
    <w:rsid w:val="00EF34E1"/>
    <w:rsid w:val="00EF3510"/>
    <w:rsid w:val="00EF4B53"/>
    <w:rsid w:val="00EF4DDA"/>
    <w:rsid w:val="00EF57E0"/>
    <w:rsid w:val="00EF617B"/>
    <w:rsid w:val="00EF750A"/>
    <w:rsid w:val="00EF7DB2"/>
    <w:rsid w:val="00F01295"/>
    <w:rsid w:val="00F014BF"/>
    <w:rsid w:val="00F052E4"/>
    <w:rsid w:val="00F05518"/>
    <w:rsid w:val="00F07251"/>
    <w:rsid w:val="00F10F05"/>
    <w:rsid w:val="00F12147"/>
    <w:rsid w:val="00F1238D"/>
    <w:rsid w:val="00F1242B"/>
    <w:rsid w:val="00F1443E"/>
    <w:rsid w:val="00F16A50"/>
    <w:rsid w:val="00F16EB2"/>
    <w:rsid w:val="00F1700D"/>
    <w:rsid w:val="00F201D1"/>
    <w:rsid w:val="00F22212"/>
    <w:rsid w:val="00F2309F"/>
    <w:rsid w:val="00F237D6"/>
    <w:rsid w:val="00F2478D"/>
    <w:rsid w:val="00F24E45"/>
    <w:rsid w:val="00F30CA9"/>
    <w:rsid w:val="00F313EC"/>
    <w:rsid w:val="00F31843"/>
    <w:rsid w:val="00F3239F"/>
    <w:rsid w:val="00F343AB"/>
    <w:rsid w:val="00F34575"/>
    <w:rsid w:val="00F34F4C"/>
    <w:rsid w:val="00F35D76"/>
    <w:rsid w:val="00F3690E"/>
    <w:rsid w:val="00F378D8"/>
    <w:rsid w:val="00F400EE"/>
    <w:rsid w:val="00F403F3"/>
    <w:rsid w:val="00F410DF"/>
    <w:rsid w:val="00F416F1"/>
    <w:rsid w:val="00F4228A"/>
    <w:rsid w:val="00F43483"/>
    <w:rsid w:val="00F45945"/>
    <w:rsid w:val="00F460A4"/>
    <w:rsid w:val="00F4647D"/>
    <w:rsid w:val="00F46598"/>
    <w:rsid w:val="00F50389"/>
    <w:rsid w:val="00F509A8"/>
    <w:rsid w:val="00F5119F"/>
    <w:rsid w:val="00F53831"/>
    <w:rsid w:val="00F551E7"/>
    <w:rsid w:val="00F55369"/>
    <w:rsid w:val="00F55F51"/>
    <w:rsid w:val="00F565DE"/>
    <w:rsid w:val="00F56739"/>
    <w:rsid w:val="00F56D29"/>
    <w:rsid w:val="00F5746F"/>
    <w:rsid w:val="00F57EB8"/>
    <w:rsid w:val="00F611F5"/>
    <w:rsid w:val="00F626EB"/>
    <w:rsid w:val="00F635DA"/>
    <w:rsid w:val="00F64211"/>
    <w:rsid w:val="00F673A8"/>
    <w:rsid w:val="00F67716"/>
    <w:rsid w:val="00F677F0"/>
    <w:rsid w:val="00F67874"/>
    <w:rsid w:val="00F70101"/>
    <w:rsid w:val="00F70D99"/>
    <w:rsid w:val="00F7218C"/>
    <w:rsid w:val="00F723E0"/>
    <w:rsid w:val="00F74D4E"/>
    <w:rsid w:val="00F75515"/>
    <w:rsid w:val="00F75CE4"/>
    <w:rsid w:val="00F76216"/>
    <w:rsid w:val="00F76A4F"/>
    <w:rsid w:val="00F77B43"/>
    <w:rsid w:val="00F81205"/>
    <w:rsid w:val="00F81AD8"/>
    <w:rsid w:val="00F8333C"/>
    <w:rsid w:val="00F851BC"/>
    <w:rsid w:val="00F85205"/>
    <w:rsid w:val="00F86C73"/>
    <w:rsid w:val="00F90628"/>
    <w:rsid w:val="00F910D8"/>
    <w:rsid w:val="00F92788"/>
    <w:rsid w:val="00F94635"/>
    <w:rsid w:val="00F94E70"/>
    <w:rsid w:val="00F9527E"/>
    <w:rsid w:val="00F95571"/>
    <w:rsid w:val="00F95768"/>
    <w:rsid w:val="00F95D3D"/>
    <w:rsid w:val="00F97F35"/>
    <w:rsid w:val="00FA02DA"/>
    <w:rsid w:val="00FA1A28"/>
    <w:rsid w:val="00FA4A90"/>
    <w:rsid w:val="00FA4CAD"/>
    <w:rsid w:val="00FA7D35"/>
    <w:rsid w:val="00FB3885"/>
    <w:rsid w:val="00FB4E29"/>
    <w:rsid w:val="00FB5DDB"/>
    <w:rsid w:val="00FB6289"/>
    <w:rsid w:val="00FB7081"/>
    <w:rsid w:val="00FB78E4"/>
    <w:rsid w:val="00FC2FC2"/>
    <w:rsid w:val="00FC33AC"/>
    <w:rsid w:val="00FC3477"/>
    <w:rsid w:val="00FC4084"/>
    <w:rsid w:val="00FC438F"/>
    <w:rsid w:val="00FC4DA5"/>
    <w:rsid w:val="00FC7FFC"/>
    <w:rsid w:val="00FD12F8"/>
    <w:rsid w:val="00FD138D"/>
    <w:rsid w:val="00FD160A"/>
    <w:rsid w:val="00FD163E"/>
    <w:rsid w:val="00FD1D60"/>
    <w:rsid w:val="00FD2F8C"/>
    <w:rsid w:val="00FD321A"/>
    <w:rsid w:val="00FD3710"/>
    <w:rsid w:val="00FD3D51"/>
    <w:rsid w:val="00FD4A47"/>
    <w:rsid w:val="00FD4E38"/>
    <w:rsid w:val="00FD5167"/>
    <w:rsid w:val="00FD5C2B"/>
    <w:rsid w:val="00FD5FFA"/>
    <w:rsid w:val="00FD6C58"/>
    <w:rsid w:val="00FE0140"/>
    <w:rsid w:val="00FE042E"/>
    <w:rsid w:val="00FE04CF"/>
    <w:rsid w:val="00FE0513"/>
    <w:rsid w:val="00FE3918"/>
    <w:rsid w:val="00FE3B23"/>
    <w:rsid w:val="00FE3F39"/>
    <w:rsid w:val="00FE5AA4"/>
    <w:rsid w:val="00FE6F37"/>
    <w:rsid w:val="00FE77FB"/>
    <w:rsid w:val="00FE7B2D"/>
    <w:rsid w:val="00FE7B37"/>
    <w:rsid w:val="00FF1B8D"/>
    <w:rsid w:val="00FF1E05"/>
    <w:rsid w:val="00FF2303"/>
    <w:rsid w:val="00FF2755"/>
    <w:rsid w:val="00FF2E15"/>
    <w:rsid w:val="00FF428C"/>
    <w:rsid w:val="00FF5382"/>
    <w:rsid w:val="00FF5534"/>
    <w:rsid w:val="00FF6346"/>
    <w:rsid w:val="00F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32"/>
    <w:rPr>
      <w:sz w:val="28"/>
      <w:szCs w:val="28"/>
    </w:rPr>
  </w:style>
  <w:style w:type="paragraph" w:styleId="1">
    <w:name w:val="heading 1"/>
    <w:basedOn w:val="a"/>
    <w:next w:val="a"/>
    <w:qFormat/>
    <w:rsid w:val="00BF391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7C048A"/>
    <w:pPr>
      <w:keepNext/>
      <w:spacing w:before="240" w:after="60"/>
      <w:outlineLvl w:val="1"/>
    </w:pPr>
    <w:rPr>
      <w:rFonts w:ascii="Arial" w:hAnsi="Arial" w:cs="Arial"/>
      <w:b/>
      <w:bCs/>
      <w:i/>
      <w:iCs/>
    </w:rPr>
  </w:style>
  <w:style w:type="paragraph" w:styleId="3">
    <w:name w:val="heading 3"/>
    <w:basedOn w:val="a"/>
    <w:next w:val="a"/>
    <w:qFormat/>
    <w:rsid w:val="007C048A"/>
    <w:pPr>
      <w:keepNext/>
      <w:spacing w:before="240" w:after="60"/>
      <w:outlineLvl w:val="2"/>
    </w:pPr>
    <w:rPr>
      <w:rFonts w:ascii="Arial" w:hAnsi="Arial" w:cs="Arial"/>
      <w:b/>
      <w:bCs/>
      <w:sz w:val="26"/>
      <w:szCs w:val="26"/>
    </w:rPr>
  </w:style>
  <w:style w:type="paragraph" w:styleId="4">
    <w:name w:val="heading 4"/>
    <w:basedOn w:val="a"/>
    <w:next w:val="a"/>
    <w:link w:val="40"/>
    <w:qFormat/>
    <w:rsid w:val="00702F94"/>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656E"/>
    <w:pPr>
      <w:widowControl w:val="0"/>
      <w:autoSpaceDE w:val="0"/>
      <w:autoSpaceDN w:val="0"/>
      <w:adjustRightInd w:val="0"/>
      <w:ind w:firstLine="720"/>
    </w:pPr>
    <w:rPr>
      <w:rFonts w:ascii="Arial" w:hAnsi="Arial" w:cs="Arial"/>
    </w:rPr>
  </w:style>
  <w:style w:type="paragraph" w:styleId="a3">
    <w:name w:val="Title"/>
    <w:basedOn w:val="a"/>
    <w:link w:val="a4"/>
    <w:qFormat/>
    <w:rsid w:val="0024656E"/>
    <w:pPr>
      <w:ind w:firstLine="720"/>
      <w:jc w:val="center"/>
    </w:pPr>
    <w:rPr>
      <w:i/>
      <w:iCs/>
      <w:sz w:val="26"/>
      <w:szCs w:val="26"/>
    </w:rPr>
  </w:style>
  <w:style w:type="table" w:styleId="a5">
    <w:name w:val="Table Grid"/>
    <w:basedOn w:val="a1"/>
    <w:uiPriority w:val="59"/>
    <w:rsid w:val="0024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B5205"/>
    <w:pPr>
      <w:ind w:firstLine="720"/>
      <w:jc w:val="both"/>
    </w:pPr>
    <w:rPr>
      <w:sz w:val="24"/>
      <w:szCs w:val="20"/>
    </w:rPr>
  </w:style>
  <w:style w:type="character" w:styleId="a6">
    <w:name w:val="Hyperlink"/>
    <w:rsid w:val="003B5205"/>
    <w:rPr>
      <w:color w:val="0000FF"/>
      <w:u w:val="single"/>
    </w:rPr>
  </w:style>
  <w:style w:type="paragraph" w:customStyle="1" w:styleId="a7">
    <w:name w:val="бычный"/>
    <w:rsid w:val="003B5205"/>
    <w:pPr>
      <w:widowControl w:val="0"/>
      <w:spacing w:before="60"/>
      <w:ind w:firstLine="720"/>
      <w:jc w:val="both"/>
    </w:pPr>
    <w:rPr>
      <w:rFonts w:ascii="Baltica" w:hAnsi="Baltica"/>
      <w:sz w:val="28"/>
    </w:rPr>
  </w:style>
  <w:style w:type="character" w:customStyle="1" w:styleId="a8">
    <w:name w:val="Цветовое выделение"/>
    <w:rsid w:val="004E7CD1"/>
    <w:rPr>
      <w:b/>
      <w:bCs/>
      <w:color w:val="000080"/>
      <w:sz w:val="20"/>
      <w:szCs w:val="20"/>
    </w:rPr>
  </w:style>
  <w:style w:type="paragraph" w:customStyle="1" w:styleId="a9">
    <w:name w:val="Знак"/>
    <w:basedOn w:val="a"/>
    <w:rsid w:val="00EC2813"/>
    <w:pPr>
      <w:spacing w:after="160" w:line="240" w:lineRule="exact"/>
    </w:pPr>
    <w:rPr>
      <w:rFonts w:ascii="Verdana" w:hAnsi="Verdana"/>
      <w:sz w:val="24"/>
      <w:szCs w:val="24"/>
      <w:lang w:val="en-US" w:eastAsia="en-US"/>
    </w:rPr>
  </w:style>
  <w:style w:type="paragraph" w:customStyle="1" w:styleId="ConsPlusTitle">
    <w:name w:val="ConsPlusTitle"/>
    <w:rsid w:val="00D64CAF"/>
    <w:pPr>
      <w:widowControl w:val="0"/>
      <w:autoSpaceDE w:val="0"/>
      <w:autoSpaceDN w:val="0"/>
      <w:adjustRightInd w:val="0"/>
    </w:pPr>
    <w:rPr>
      <w:rFonts w:ascii="Arial" w:hAnsi="Arial" w:cs="Arial"/>
      <w:b/>
      <w:bCs/>
    </w:rPr>
  </w:style>
  <w:style w:type="paragraph" w:styleId="20">
    <w:name w:val="Body Text 2"/>
    <w:basedOn w:val="a"/>
    <w:rsid w:val="002C6E1D"/>
    <w:pPr>
      <w:spacing w:after="120" w:line="480" w:lineRule="auto"/>
    </w:pPr>
    <w:rPr>
      <w:sz w:val="24"/>
      <w:szCs w:val="24"/>
    </w:rPr>
  </w:style>
  <w:style w:type="paragraph" w:styleId="aa">
    <w:name w:val="Body Text"/>
    <w:basedOn w:val="a"/>
    <w:link w:val="ab"/>
    <w:rsid w:val="00EA10A2"/>
    <w:pPr>
      <w:spacing w:after="120"/>
    </w:pPr>
    <w:rPr>
      <w:sz w:val="24"/>
      <w:szCs w:val="24"/>
    </w:rPr>
  </w:style>
  <w:style w:type="paragraph" w:styleId="ac">
    <w:name w:val="footer"/>
    <w:basedOn w:val="a"/>
    <w:link w:val="ad"/>
    <w:uiPriority w:val="99"/>
    <w:rsid w:val="002216B2"/>
    <w:pPr>
      <w:tabs>
        <w:tab w:val="center" w:pos="4677"/>
        <w:tab w:val="right" w:pos="9355"/>
      </w:tabs>
    </w:pPr>
  </w:style>
  <w:style w:type="character" w:styleId="ae">
    <w:name w:val="page number"/>
    <w:basedOn w:val="a0"/>
    <w:rsid w:val="002216B2"/>
  </w:style>
  <w:style w:type="paragraph" w:customStyle="1" w:styleId="ConsNormal">
    <w:name w:val="ConsNormal"/>
    <w:link w:val="ConsNormal0"/>
    <w:rsid w:val="00D5181C"/>
    <w:pPr>
      <w:autoSpaceDE w:val="0"/>
      <w:autoSpaceDN w:val="0"/>
      <w:adjustRightInd w:val="0"/>
      <w:ind w:right="19772" w:firstLine="720"/>
    </w:pPr>
    <w:rPr>
      <w:rFonts w:ascii="Arial" w:hAnsi="Arial" w:cs="Arial"/>
    </w:rPr>
  </w:style>
  <w:style w:type="character" w:customStyle="1" w:styleId="ConsNormal0">
    <w:name w:val="ConsNormal Знак"/>
    <w:link w:val="ConsNormal"/>
    <w:rsid w:val="00D5181C"/>
    <w:rPr>
      <w:rFonts w:ascii="Arial" w:hAnsi="Arial" w:cs="Arial"/>
      <w:lang w:val="ru-RU" w:eastAsia="ru-RU" w:bidi="ar-SA"/>
    </w:rPr>
  </w:style>
  <w:style w:type="character" w:customStyle="1" w:styleId="10">
    <w:name w:val="Заголовок 1 Знак"/>
    <w:aliases w:val="Заголовок 1 Знак1 Знак,Заголовок 1 Знак Знак Знак,Заголовок 1 Знак Знак1 Знак,Заголовок 1 Знак Знак2"/>
    <w:rsid w:val="00D25D90"/>
    <w:rPr>
      <w:rFonts w:ascii="Arial" w:hAnsi="Arial" w:cs="Arial"/>
      <w:b/>
      <w:noProof w:val="0"/>
      <w:sz w:val="28"/>
      <w:szCs w:val="18"/>
      <w:lang w:val="ru-RU" w:eastAsia="ru-RU" w:bidi="ar-SA"/>
    </w:rPr>
  </w:style>
  <w:style w:type="paragraph" w:customStyle="1" w:styleId="11">
    <w:name w:val="Обычный1"/>
    <w:basedOn w:val="a"/>
    <w:rsid w:val="00251BCA"/>
    <w:pPr>
      <w:snapToGrid w:val="0"/>
    </w:pPr>
    <w:rPr>
      <w:rFonts w:cs="Arial"/>
      <w:sz w:val="24"/>
      <w:szCs w:val="18"/>
    </w:rPr>
  </w:style>
  <w:style w:type="paragraph" w:styleId="21">
    <w:name w:val="Body Text Indent 2"/>
    <w:basedOn w:val="a"/>
    <w:rsid w:val="00377DBA"/>
    <w:pPr>
      <w:spacing w:after="120" w:line="480" w:lineRule="auto"/>
      <w:ind w:left="283"/>
    </w:pPr>
  </w:style>
  <w:style w:type="character" w:styleId="af">
    <w:name w:val="Strong"/>
    <w:qFormat/>
    <w:rsid w:val="00983581"/>
    <w:rPr>
      <w:b/>
      <w:bCs/>
    </w:rPr>
  </w:style>
  <w:style w:type="paragraph" w:styleId="af0">
    <w:name w:val="Balloon Text"/>
    <w:basedOn w:val="a"/>
    <w:link w:val="af1"/>
    <w:uiPriority w:val="99"/>
    <w:semiHidden/>
    <w:rsid w:val="00416616"/>
    <w:rPr>
      <w:rFonts w:ascii="Tahoma" w:hAnsi="Tahoma" w:cs="Tahoma"/>
      <w:sz w:val="16"/>
      <w:szCs w:val="16"/>
    </w:rPr>
  </w:style>
  <w:style w:type="paragraph" w:customStyle="1" w:styleId="30">
    <w:name w:val="Стиль3"/>
    <w:basedOn w:val="21"/>
    <w:rsid w:val="002F35E4"/>
    <w:pPr>
      <w:widowControl w:val="0"/>
      <w:adjustRightInd w:val="0"/>
      <w:spacing w:after="0" w:line="240" w:lineRule="auto"/>
      <w:ind w:left="0"/>
      <w:jc w:val="both"/>
      <w:textAlignment w:val="baseline"/>
    </w:pPr>
    <w:rPr>
      <w:sz w:val="24"/>
      <w:szCs w:val="20"/>
    </w:rPr>
  </w:style>
  <w:style w:type="paragraph" w:styleId="af2">
    <w:name w:val="header"/>
    <w:basedOn w:val="a"/>
    <w:link w:val="af3"/>
    <w:uiPriority w:val="99"/>
    <w:rsid w:val="006B016F"/>
    <w:pPr>
      <w:tabs>
        <w:tab w:val="center" w:pos="4677"/>
        <w:tab w:val="right" w:pos="9355"/>
      </w:tabs>
    </w:pPr>
  </w:style>
  <w:style w:type="paragraph" w:styleId="af4">
    <w:name w:val="List Number"/>
    <w:basedOn w:val="a"/>
    <w:rsid w:val="00E12371"/>
    <w:pPr>
      <w:autoSpaceDE w:val="0"/>
      <w:autoSpaceDN w:val="0"/>
      <w:spacing w:before="60" w:line="360" w:lineRule="auto"/>
      <w:jc w:val="both"/>
    </w:pPr>
    <w:rPr>
      <w:szCs w:val="24"/>
    </w:rPr>
  </w:style>
  <w:style w:type="paragraph" w:styleId="12">
    <w:name w:val="toc 1"/>
    <w:basedOn w:val="a"/>
    <w:next w:val="a"/>
    <w:autoRedefine/>
    <w:semiHidden/>
    <w:rsid w:val="00E12371"/>
    <w:pPr>
      <w:keepNext/>
      <w:keepLines/>
      <w:tabs>
        <w:tab w:val="right" w:leader="dot" w:pos="9923"/>
      </w:tabs>
      <w:jc w:val="both"/>
    </w:pPr>
    <w:rPr>
      <w:sz w:val="24"/>
      <w:szCs w:val="20"/>
    </w:rPr>
  </w:style>
  <w:style w:type="paragraph" w:styleId="41">
    <w:name w:val="toc 4"/>
    <w:basedOn w:val="a"/>
    <w:next w:val="a"/>
    <w:autoRedefine/>
    <w:semiHidden/>
    <w:rsid w:val="00E12371"/>
    <w:pPr>
      <w:keepNext/>
      <w:keepLines/>
      <w:ind w:left="720"/>
    </w:pPr>
    <w:rPr>
      <w:sz w:val="24"/>
      <w:szCs w:val="20"/>
    </w:rPr>
  </w:style>
  <w:style w:type="paragraph" w:customStyle="1" w:styleId="13">
    <w:name w:val="Знак Знак Знак1 Знак Знак Знак Знак Знак Знак Знак Знак Знак Знак"/>
    <w:basedOn w:val="a"/>
    <w:rsid w:val="007C048A"/>
    <w:pPr>
      <w:spacing w:after="160" w:line="240" w:lineRule="exact"/>
    </w:pPr>
    <w:rPr>
      <w:rFonts w:ascii="Verdana" w:hAnsi="Verdana"/>
      <w:sz w:val="24"/>
      <w:szCs w:val="24"/>
      <w:lang w:val="en-US" w:eastAsia="en-US"/>
    </w:rPr>
  </w:style>
  <w:style w:type="paragraph" w:styleId="af5">
    <w:name w:val="Plain Text"/>
    <w:basedOn w:val="a"/>
    <w:link w:val="af6"/>
    <w:semiHidden/>
    <w:rsid w:val="007C048A"/>
    <w:rPr>
      <w:rFonts w:ascii="Courier New" w:hAnsi="Courier New"/>
      <w:sz w:val="20"/>
      <w:szCs w:val="20"/>
    </w:rPr>
  </w:style>
  <w:style w:type="character" w:customStyle="1" w:styleId="af6">
    <w:name w:val="Текст Знак"/>
    <w:link w:val="af5"/>
    <w:semiHidden/>
    <w:rsid w:val="007C048A"/>
    <w:rPr>
      <w:rFonts w:ascii="Courier New" w:hAnsi="Courier New"/>
      <w:lang w:val="ru-RU" w:eastAsia="ru-RU" w:bidi="ar-SA"/>
    </w:rPr>
  </w:style>
  <w:style w:type="paragraph" w:customStyle="1" w:styleId="af7">
    <w:name w:val="Содержимое таблицы"/>
    <w:basedOn w:val="a"/>
    <w:rsid w:val="007C048A"/>
    <w:pPr>
      <w:suppressLineNumbers/>
      <w:suppressAutoHyphens/>
    </w:pPr>
    <w:rPr>
      <w:sz w:val="24"/>
      <w:szCs w:val="24"/>
      <w:lang w:eastAsia="ar-SA"/>
    </w:rPr>
  </w:style>
  <w:style w:type="paragraph" w:customStyle="1" w:styleId="ConsNonformat">
    <w:name w:val="ConsNonformat"/>
    <w:rsid w:val="00BF3910"/>
    <w:pPr>
      <w:widowControl w:val="0"/>
      <w:autoSpaceDE w:val="0"/>
      <w:autoSpaceDN w:val="0"/>
      <w:adjustRightInd w:val="0"/>
      <w:ind w:right="19772"/>
    </w:pPr>
    <w:rPr>
      <w:rFonts w:ascii="Courier New" w:hAnsi="Courier New" w:cs="Wingdings"/>
    </w:rPr>
  </w:style>
  <w:style w:type="paragraph" w:customStyle="1" w:styleId="ConsPlusNonformat">
    <w:name w:val="ConsPlusNonformat"/>
    <w:uiPriority w:val="99"/>
    <w:rsid w:val="00BF3910"/>
    <w:pPr>
      <w:widowControl w:val="0"/>
      <w:autoSpaceDE w:val="0"/>
      <w:autoSpaceDN w:val="0"/>
      <w:adjustRightInd w:val="0"/>
    </w:pPr>
    <w:rPr>
      <w:rFonts w:ascii="Courier New" w:hAnsi="Courier New" w:cs="Courier New"/>
    </w:rPr>
  </w:style>
  <w:style w:type="character" w:customStyle="1" w:styleId="af8">
    <w:name w:val="Знак Знак"/>
    <w:semiHidden/>
    <w:rsid w:val="001A0E7E"/>
    <w:rPr>
      <w:rFonts w:ascii="Courier New" w:hAnsi="Courier New"/>
      <w:lang w:val="ru-RU" w:eastAsia="ru-RU" w:bidi="ar-SA"/>
    </w:rPr>
  </w:style>
  <w:style w:type="character" w:customStyle="1" w:styleId="af3">
    <w:name w:val="Верхний колонтитул Знак"/>
    <w:link w:val="af2"/>
    <w:uiPriority w:val="99"/>
    <w:rsid w:val="004059C0"/>
    <w:rPr>
      <w:sz w:val="28"/>
      <w:szCs w:val="28"/>
    </w:rPr>
  </w:style>
  <w:style w:type="paragraph" w:styleId="af9">
    <w:name w:val="Body Text Indent"/>
    <w:basedOn w:val="a"/>
    <w:rsid w:val="0061601E"/>
    <w:pPr>
      <w:spacing w:after="120"/>
      <w:ind w:left="283"/>
    </w:pPr>
  </w:style>
  <w:style w:type="character" w:customStyle="1" w:styleId="40">
    <w:name w:val="Заголовок 4 Знак"/>
    <w:link w:val="4"/>
    <w:rsid w:val="00B33B94"/>
    <w:rPr>
      <w:b/>
      <w:bCs/>
      <w:sz w:val="28"/>
      <w:szCs w:val="28"/>
    </w:rPr>
  </w:style>
  <w:style w:type="paragraph" w:styleId="afa">
    <w:name w:val="Document Map"/>
    <w:basedOn w:val="a"/>
    <w:link w:val="afb"/>
    <w:rsid w:val="006960B7"/>
    <w:rPr>
      <w:rFonts w:ascii="Tahoma" w:hAnsi="Tahoma"/>
      <w:sz w:val="16"/>
      <w:szCs w:val="16"/>
    </w:rPr>
  </w:style>
  <w:style w:type="character" w:customStyle="1" w:styleId="afb">
    <w:name w:val="Схема документа Знак"/>
    <w:link w:val="afa"/>
    <w:rsid w:val="006960B7"/>
    <w:rPr>
      <w:rFonts w:ascii="Tahoma" w:hAnsi="Tahoma" w:cs="Tahoma"/>
      <w:sz w:val="16"/>
      <w:szCs w:val="16"/>
    </w:rPr>
  </w:style>
  <w:style w:type="paragraph" w:customStyle="1" w:styleId="14">
    <w:name w:val="Абзац списка1"/>
    <w:basedOn w:val="a"/>
    <w:rsid w:val="009B7AFD"/>
    <w:pPr>
      <w:spacing w:after="200" w:line="276" w:lineRule="auto"/>
      <w:ind w:left="720"/>
      <w:contextualSpacing/>
    </w:pPr>
    <w:rPr>
      <w:rFonts w:ascii="Calibri" w:hAnsi="Calibri"/>
      <w:sz w:val="22"/>
      <w:szCs w:val="22"/>
      <w:lang w:eastAsia="en-US"/>
    </w:rPr>
  </w:style>
  <w:style w:type="character" w:customStyle="1" w:styleId="a4">
    <w:name w:val="Название Знак"/>
    <w:link w:val="a3"/>
    <w:locked/>
    <w:rsid w:val="009B7AFD"/>
    <w:rPr>
      <w:i/>
      <w:iCs/>
      <w:sz w:val="26"/>
      <w:szCs w:val="26"/>
    </w:rPr>
  </w:style>
  <w:style w:type="paragraph" w:styleId="afc">
    <w:name w:val="Subtitle"/>
    <w:basedOn w:val="a"/>
    <w:link w:val="afd"/>
    <w:qFormat/>
    <w:rsid w:val="009B7AFD"/>
    <w:pPr>
      <w:jc w:val="center"/>
    </w:pPr>
    <w:rPr>
      <w:b/>
      <w:caps/>
      <w:sz w:val="36"/>
      <w:szCs w:val="20"/>
    </w:rPr>
  </w:style>
  <w:style w:type="character" w:customStyle="1" w:styleId="afd">
    <w:name w:val="Подзаголовок Знак"/>
    <w:link w:val="afc"/>
    <w:rsid w:val="009B7AFD"/>
    <w:rPr>
      <w:b/>
      <w:caps/>
      <w:sz w:val="36"/>
    </w:rPr>
  </w:style>
  <w:style w:type="character" w:customStyle="1" w:styleId="ab">
    <w:name w:val="Основной текст Знак"/>
    <w:link w:val="aa"/>
    <w:rsid w:val="00AE2E0E"/>
    <w:rPr>
      <w:sz w:val="24"/>
      <w:szCs w:val="24"/>
    </w:rPr>
  </w:style>
  <w:style w:type="paragraph" w:styleId="afe">
    <w:name w:val="List Paragraph"/>
    <w:basedOn w:val="a"/>
    <w:uiPriority w:val="34"/>
    <w:qFormat/>
    <w:rsid w:val="00E86B9B"/>
    <w:pPr>
      <w:spacing w:after="200" w:line="276" w:lineRule="auto"/>
      <w:ind w:left="720"/>
      <w:contextualSpacing/>
    </w:pPr>
    <w:rPr>
      <w:rFonts w:ascii="Calibri" w:eastAsia="Calibri" w:hAnsi="Calibri"/>
      <w:sz w:val="22"/>
      <w:szCs w:val="22"/>
      <w:lang w:eastAsia="en-US"/>
    </w:rPr>
  </w:style>
  <w:style w:type="character" w:customStyle="1" w:styleId="ad">
    <w:name w:val="Нижний колонтитул Знак"/>
    <w:link w:val="ac"/>
    <w:uiPriority w:val="99"/>
    <w:rsid w:val="00CA24FC"/>
    <w:rPr>
      <w:sz w:val="28"/>
      <w:szCs w:val="28"/>
    </w:rPr>
  </w:style>
  <w:style w:type="paragraph" w:styleId="aff">
    <w:name w:val="footnote text"/>
    <w:basedOn w:val="a"/>
    <w:link w:val="aff0"/>
    <w:rsid w:val="00834827"/>
    <w:rPr>
      <w:sz w:val="20"/>
      <w:szCs w:val="20"/>
    </w:rPr>
  </w:style>
  <w:style w:type="character" w:customStyle="1" w:styleId="aff0">
    <w:name w:val="Текст сноски Знак"/>
    <w:basedOn w:val="a0"/>
    <w:link w:val="aff"/>
    <w:rsid w:val="00834827"/>
  </w:style>
  <w:style w:type="character" w:styleId="aff1">
    <w:name w:val="footnote reference"/>
    <w:rsid w:val="00834827"/>
    <w:rPr>
      <w:vertAlign w:val="superscript"/>
    </w:rPr>
  </w:style>
  <w:style w:type="character" w:customStyle="1" w:styleId="af1">
    <w:name w:val="Текст выноски Знак"/>
    <w:basedOn w:val="a0"/>
    <w:link w:val="af0"/>
    <w:uiPriority w:val="99"/>
    <w:semiHidden/>
    <w:rsid w:val="00B43CD1"/>
    <w:rPr>
      <w:rFonts w:ascii="Tahoma" w:hAnsi="Tahoma" w:cs="Tahoma"/>
      <w:sz w:val="16"/>
      <w:szCs w:val="16"/>
    </w:rPr>
  </w:style>
  <w:style w:type="character" w:styleId="aff2">
    <w:name w:val="endnote reference"/>
    <w:basedOn w:val="a0"/>
    <w:rsid w:val="00B55D40"/>
    <w:rPr>
      <w:vertAlign w:val="superscript"/>
    </w:rPr>
  </w:style>
  <w:style w:type="paragraph" w:styleId="aff3">
    <w:name w:val="endnote text"/>
    <w:basedOn w:val="a"/>
    <w:link w:val="aff4"/>
    <w:rsid w:val="006545AA"/>
    <w:rPr>
      <w:sz w:val="20"/>
      <w:szCs w:val="20"/>
    </w:rPr>
  </w:style>
  <w:style w:type="character" w:customStyle="1" w:styleId="aff4">
    <w:name w:val="Текст концевой сноски Знак"/>
    <w:basedOn w:val="a0"/>
    <w:link w:val="aff3"/>
    <w:rsid w:val="00654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32"/>
    <w:rPr>
      <w:sz w:val="28"/>
      <w:szCs w:val="28"/>
    </w:rPr>
  </w:style>
  <w:style w:type="paragraph" w:styleId="1">
    <w:name w:val="heading 1"/>
    <w:basedOn w:val="a"/>
    <w:next w:val="a"/>
    <w:qFormat/>
    <w:rsid w:val="00BF391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7C048A"/>
    <w:pPr>
      <w:keepNext/>
      <w:spacing w:before="240" w:after="60"/>
      <w:outlineLvl w:val="1"/>
    </w:pPr>
    <w:rPr>
      <w:rFonts w:ascii="Arial" w:hAnsi="Arial" w:cs="Arial"/>
      <w:b/>
      <w:bCs/>
      <w:i/>
      <w:iCs/>
    </w:rPr>
  </w:style>
  <w:style w:type="paragraph" w:styleId="3">
    <w:name w:val="heading 3"/>
    <w:basedOn w:val="a"/>
    <w:next w:val="a"/>
    <w:qFormat/>
    <w:rsid w:val="007C048A"/>
    <w:pPr>
      <w:keepNext/>
      <w:spacing w:before="240" w:after="60"/>
      <w:outlineLvl w:val="2"/>
    </w:pPr>
    <w:rPr>
      <w:rFonts w:ascii="Arial" w:hAnsi="Arial" w:cs="Arial"/>
      <w:b/>
      <w:bCs/>
      <w:sz w:val="26"/>
      <w:szCs w:val="26"/>
    </w:rPr>
  </w:style>
  <w:style w:type="paragraph" w:styleId="4">
    <w:name w:val="heading 4"/>
    <w:basedOn w:val="a"/>
    <w:next w:val="a"/>
    <w:link w:val="40"/>
    <w:qFormat/>
    <w:rsid w:val="00702F94"/>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656E"/>
    <w:pPr>
      <w:widowControl w:val="0"/>
      <w:autoSpaceDE w:val="0"/>
      <w:autoSpaceDN w:val="0"/>
      <w:adjustRightInd w:val="0"/>
      <w:ind w:firstLine="720"/>
    </w:pPr>
    <w:rPr>
      <w:rFonts w:ascii="Arial" w:hAnsi="Arial" w:cs="Arial"/>
    </w:rPr>
  </w:style>
  <w:style w:type="paragraph" w:styleId="a3">
    <w:name w:val="Title"/>
    <w:basedOn w:val="a"/>
    <w:link w:val="a4"/>
    <w:qFormat/>
    <w:rsid w:val="0024656E"/>
    <w:pPr>
      <w:ind w:firstLine="720"/>
      <w:jc w:val="center"/>
    </w:pPr>
    <w:rPr>
      <w:i/>
      <w:iCs/>
      <w:sz w:val="26"/>
      <w:szCs w:val="26"/>
    </w:rPr>
  </w:style>
  <w:style w:type="table" w:styleId="a5">
    <w:name w:val="Table Grid"/>
    <w:basedOn w:val="a1"/>
    <w:uiPriority w:val="59"/>
    <w:rsid w:val="0024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B5205"/>
    <w:pPr>
      <w:ind w:firstLine="720"/>
      <w:jc w:val="both"/>
    </w:pPr>
    <w:rPr>
      <w:sz w:val="24"/>
      <w:szCs w:val="20"/>
    </w:rPr>
  </w:style>
  <w:style w:type="character" w:styleId="a6">
    <w:name w:val="Hyperlink"/>
    <w:rsid w:val="003B5205"/>
    <w:rPr>
      <w:color w:val="0000FF"/>
      <w:u w:val="single"/>
    </w:rPr>
  </w:style>
  <w:style w:type="paragraph" w:customStyle="1" w:styleId="a7">
    <w:name w:val="бычный"/>
    <w:rsid w:val="003B5205"/>
    <w:pPr>
      <w:widowControl w:val="0"/>
      <w:spacing w:before="60"/>
      <w:ind w:firstLine="720"/>
      <w:jc w:val="both"/>
    </w:pPr>
    <w:rPr>
      <w:rFonts w:ascii="Baltica" w:hAnsi="Baltica"/>
      <w:sz w:val="28"/>
    </w:rPr>
  </w:style>
  <w:style w:type="character" w:customStyle="1" w:styleId="a8">
    <w:name w:val="Цветовое выделение"/>
    <w:rsid w:val="004E7CD1"/>
    <w:rPr>
      <w:b/>
      <w:bCs/>
      <w:color w:val="000080"/>
      <w:sz w:val="20"/>
      <w:szCs w:val="20"/>
    </w:rPr>
  </w:style>
  <w:style w:type="paragraph" w:customStyle="1" w:styleId="a9">
    <w:name w:val="Знак"/>
    <w:basedOn w:val="a"/>
    <w:rsid w:val="00EC2813"/>
    <w:pPr>
      <w:spacing w:after="160" w:line="240" w:lineRule="exact"/>
    </w:pPr>
    <w:rPr>
      <w:rFonts w:ascii="Verdana" w:hAnsi="Verdana"/>
      <w:sz w:val="24"/>
      <w:szCs w:val="24"/>
      <w:lang w:val="en-US" w:eastAsia="en-US"/>
    </w:rPr>
  </w:style>
  <w:style w:type="paragraph" w:customStyle="1" w:styleId="ConsPlusTitle">
    <w:name w:val="ConsPlusTitle"/>
    <w:rsid w:val="00D64CAF"/>
    <w:pPr>
      <w:widowControl w:val="0"/>
      <w:autoSpaceDE w:val="0"/>
      <w:autoSpaceDN w:val="0"/>
      <w:adjustRightInd w:val="0"/>
    </w:pPr>
    <w:rPr>
      <w:rFonts w:ascii="Arial" w:hAnsi="Arial" w:cs="Arial"/>
      <w:b/>
      <w:bCs/>
    </w:rPr>
  </w:style>
  <w:style w:type="paragraph" w:styleId="20">
    <w:name w:val="Body Text 2"/>
    <w:basedOn w:val="a"/>
    <w:rsid w:val="002C6E1D"/>
    <w:pPr>
      <w:spacing w:after="120" w:line="480" w:lineRule="auto"/>
    </w:pPr>
    <w:rPr>
      <w:sz w:val="24"/>
      <w:szCs w:val="24"/>
    </w:rPr>
  </w:style>
  <w:style w:type="paragraph" w:styleId="aa">
    <w:name w:val="Body Text"/>
    <w:basedOn w:val="a"/>
    <w:link w:val="ab"/>
    <w:rsid w:val="00EA10A2"/>
    <w:pPr>
      <w:spacing w:after="120"/>
    </w:pPr>
    <w:rPr>
      <w:sz w:val="24"/>
      <w:szCs w:val="24"/>
    </w:rPr>
  </w:style>
  <w:style w:type="paragraph" w:styleId="ac">
    <w:name w:val="footer"/>
    <w:basedOn w:val="a"/>
    <w:link w:val="ad"/>
    <w:uiPriority w:val="99"/>
    <w:rsid w:val="002216B2"/>
    <w:pPr>
      <w:tabs>
        <w:tab w:val="center" w:pos="4677"/>
        <w:tab w:val="right" w:pos="9355"/>
      </w:tabs>
    </w:pPr>
  </w:style>
  <w:style w:type="character" w:styleId="ae">
    <w:name w:val="page number"/>
    <w:basedOn w:val="a0"/>
    <w:rsid w:val="002216B2"/>
  </w:style>
  <w:style w:type="paragraph" w:customStyle="1" w:styleId="ConsNormal">
    <w:name w:val="ConsNormal"/>
    <w:link w:val="ConsNormal0"/>
    <w:rsid w:val="00D5181C"/>
    <w:pPr>
      <w:autoSpaceDE w:val="0"/>
      <w:autoSpaceDN w:val="0"/>
      <w:adjustRightInd w:val="0"/>
      <w:ind w:right="19772" w:firstLine="720"/>
    </w:pPr>
    <w:rPr>
      <w:rFonts w:ascii="Arial" w:hAnsi="Arial" w:cs="Arial"/>
    </w:rPr>
  </w:style>
  <w:style w:type="character" w:customStyle="1" w:styleId="ConsNormal0">
    <w:name w:val="ConsNormal Знак"/>
    <w:link w:val="ConsNormal"/>
    <w:rsid w:val="00D5181C"/>
    <w:rPr>
      <w:rFonts w:ascii="Arial" w:hAnsi="Arial" w:cs="Arial"/>
      <w:lang w:val="ru-RU" w:eastAsia="ru-RU" w:bidi="ar-SA"/>
    </w:rPr>
  </w:style>
  <w:style w:type="character" w:customStyle="1" w:styleId="10">
    <w:name w:val="Заголовок 1 Знак"/>
    <w:aliases w:val="Заголовок 1 Знак1 Знак,Заголовок 1 Знак Знак Знак,Заголовок 1 Знак Знак1 Знак,Заголовок 1 Знак Знак2"/>
    <w:rsid w:val="00D25D90"/>
    <w:rPr>
      <w:rFonts w:ascii="Arial" w:hAnsi="Arial" w:cs="Arial"/>
      <w:b/>
      <w:noProof w:val="0"/>
      <w:sz w:val="28"/>
      <w:szCs w:val="18"/>
      <w:lang w:val="ru-RU" w:eastAsia="ru-RU" w:bidi="ar-SA"/>
    </w:rPr>
  </w:style>
  <w:style w:type="paragraph" w:customStyle="1" w:styleId="11">
    <w:name w:val="Обычный1"/>
    <w:basedOn w:val="a"/>
    <w:rsid w:val="00251BCA"/>
    <w:pPr>
      <w:snapToGrid w:val="0"/>
    </w:pPr>
    <w:rPr>
      <w:rFonts w:cs="Arial"/>
      <w:sz w:val="24"/>
      <w:szCs w:val="18"/>
    </w:rPr>
  </w:style>
  <w:style w:type="paragraph" w:styleId="21">
    <w:name w:val="Body Text Indent 2"/>
    <w:basedOn w:val="a"/>
    <w:rsid w:val="00377DBA"/>
    <w:pPr>
      <w:spacing w:after="120" w:line="480" w:lineRule="auto"/>
      <w:ind w:left="283"/>
    </w:pPr>
  </w:style>
  <w:style w:type="character" w:styleId="af">
    <w:name w:val="Strong"/>
    <w:qFormat/>
    <w:rsid w:val="00983581"/>
    <w:rPr>
      <w:b/>
      <w:bCs/>
    </w:rPr>
  </w:style>
  <w:style w:type="paragraph" w:styleId="af0">
    <w:name w:val="Balloon Text"/>
    <w:basedOn w:val="a"/>
    <w:link w:val="af1"/>
    <w:uiPriority w:val="99"/>
    <w:semiHidden/>
    <w:rsid w:val="00416616"/>
    <w:rPr>
      <w:rFonts w:ascii="Tahoma" w:hAnsi="Tahoma" w:cs="Tahoma"/>
      <w:sz w:val="16"/>
      <w:szCs w:val="16"/>
    </w:rPr>
  </w:style>
  <w:style w:type="paragraph" w:customStyle="1" w:styleId="30">
    <w:name w:val="Стиль3"/>
    <w:basedOn w:val="21"/>
    <w:rsid w:val="002F35E4"/>
    <w:pPr>
      <w:widowControl w:val="0"/>
      <w:adjustRightInd w:val="0"/>
      <w:spacing w:after="0" w:line="240" w:lineRule="auto"/>
      <w:ind w:left="0"/>
      <w:jc w:val="both"/>
      <w:textAlignment w:val="baseline"/>
    </w:pPr>
    <w:rPr>
      <w:sz w:val="24"/>
      <w:szCs w:val="20"/>
    </w:rPr>
  </w:style>
  <w:style w:type="paragraph" w:styleId="af2">
    <w:name w:val="header"/>
    <w:basedOn w:val="a"/>
    <w:link w:val="af3"/>
    <w:uiPriority w:val="99"/>
    <w:rsid w:val="006B016F"/>
    <w:pPr>
      <w:tabs>
        <w:tab w:val="center" w:pos="4677"/>
        <w:tab w:val="right" w:pos="9355"/>
      </w:tabs>
    </w:pPr>
  </w:style>
  <w:style w:type="paragraph" w:styleId="af4">
    <w:name w:val="List Number"/>
    <w:basedOn w:val="a"/>
    <w:rsid w:val="00E12371"/>
    <w:pPr>
      <w:autoSpaceDE w:val="0"/>
      <w:autoSpaceDN w:val="0"/>
      <w:spacing w:before="60" w:line="360" w:lineRule="auto"/>
      <w:jc w:val="both"/>
    </w:pPr>
    <w:rPr>
      <w:szCs w:val="24"/>
    </w:rPr>
  </w:style>
  <w:style w:type="paragraph" w:styleId="12">
    <w:name w:val="toc 1"/>
    <w:basedOn w:val="a"/>
    <w:next w:val="a"/>
    <w:autoRedefine/>
    <w:semiHidden/>
    <w:rsid w:val="00E12371"/>
    <w:pPr>
      <w:keepNext/>
      <w:keepLines/>
      <w:tabs>
        <w:tab w:val="right" w:leader="dot" w:pos="9923"/>
      </w:tabs>
      <w:jc w:val="both"/>
    </w:pPr>
    <w:rPr>
      <w:sz w:val="24"/>
      <w:szCs w:val="20"/>
    </w:rPr>
  </w:style>
  <w:style w:type="paragraph" w:styleId="41">
    <w:name w:val="toc 4"/>
    <w:basedOn w:val="a"/>
    <w:next w:val="a"/>
    <w:autoRedefine/>
    <w:semiHidden/>
    <w:rsid w:val="00E12371"/>
    <w:pPr>
      <w:keepNext/>
      <w:keepLines/>
      <w:ind w:left="720"/>
    </w:pPr>
    <w:rPr>
      <w:sz w:val="24"/>
      <w:szCs w:val="20"/>
    </w:rPr>
  </w:style>
  <w:style w:type="paragraph" w:customStyle="1" w:styleId="13">
    <w:name w:val="Знак Знак Знак1 Знак Знак Знак Знак Знак Знак Знак Знак Знак Знак"/>
    <w:basedOn w:val="a"/>
    <w:rsid w:val="007C048A"/>
    <w:pPr>
      <w:spacing w:after="160" w:line="240" w:lineRule="exact"/>
    </w:pPr>
    <w:rPr>
      <w:rFonts w:ascii="Verdana" w:hAnsi="Verdana"/>
      <w:sz w:val="24"/>
      <w:szCs w:val="24"/>
      <w:lang w:val="en-US" w:eastAsia="en-US"/>
    </w:rPr>
  </w:style>
  <w:style w:type="paragraph" w:styleId="af5">
    <w:name w:val="Plain Text"/>
    <w:basedOn w:val="a"/>
    <w:link w:val="af6"/>
    <w:semiHidden/>
    <w:rsid w:val="007C048A"/>
    <w:rPr>
      <w:rFonts w:ascii="Courier New" w:hAnsi="Courier New"/>
      <w:sz w:val="20"/>
      <w:szCs w:val="20"/>
    </w:rPr>
  </w:style>
  <w:style w:type="character" w:customStyle="1" w:styleId="af6">
    <w:name w:val="Текст Знак"/>
    <w:link w:val="af5"/>
    <w:semiHidden/>
    <w:rsid w:val="007C048A"/>
    <w:rPr>
      <w:rFonts w:ascii="Courier New" w:hAnsi="Courier New"/>
      <w:lang w:val="ru-RU" w:eastAsia="ru-RU" w:bidi="ar-SA"/>
    </w:rPr>
  </w:style>
  <w:style w:type="paragraph" w:customStyle="1" w:styleId="af7">
    <w:name w:val="Содержимое таблицы"/>
    <w:basedOn w:val="a"/>
    <w:rsid w:val="007C048A"/>
    <w:pPr>
      <w:suppressLineNumbers/>
      <w:suppressAutoHyphens/>
    </w:pPr>
    <w:rPr>
      <w:sz w:val="24"/>
      <w:szCs w:val="24"/>
      <w:lang w:eastAsia="ar-SA"/>
    </w:rPr>
  </w:style>
  <w:style w:type="paragraph" w:customStyle="1" w:styleId="ConsNonformat">
    <w:name w:val="ConsNonformat"/>
    <w:rsid w:val="00BF3910"/>
    <w:pPr>
      <w:widowControl w:val="0"/>
      <w:autoSpaceDE w:val="0"/>
      <w:autoSpaceDN w:val="0"/>
      <w:adjustRightInd w:val="0"/>
      <w:ind w:right="19772"/>
    </w:pPr>
    <w:rPr>
      <w:rFonts w:ascii="Courier New" w:hAnsi="Courier New" w:cs="Wingdings"/>
    </w:rPr>
  </w:style>
  <w:style w:type="paragraph" w:customStyle="1" w:styleId="ConsPlusNonformat">
    <w:name w:val="ConsPlusNonformat"/>
    <w:uiPriority w:val="99"/>
    <w:rsid w:val="00BF3910"/>
    <w:pPr>
      <w:widowControl w:val="0"/>
      <w:autoSpaceDE w:val="0"/>
      <w:autoSpaceDN w:val="0"/>
      <w:adjustRightInd w:val="0"/>
    </w:pPr>
    <w:rPr>
      <w:rFonts w:ascii="Courier New" w:hAnsi="Courier New" w:cs="Courier New"/>
    </w:rPr>
  </w:style>
  <w:style w:type="character" w:customStyle="1" w:styleId="af8">
    <w:name w:val="Знак Знак"/>
    <w:semiHidden/>
    <w:rsid w:val="001A0E7E"/>
    <w:rPr>
      <w:rFonts w:ascii="Courier New" w:hAnsi="Courier New"/>
      <w:lang w:val="ru-RU" w:eastAsia="ru-RU" w:bidi="ar-SA"/>
    </w:rPr>
  </w:style>
  <w:style w:type="character" w:customStyle="1" w:styleId="af3">
    <w:name w:val="Верхний колонтитул Знак"/>
    <w:link w:val="af2"/>
    <w:uiPriority w:val="99"/>
    <w:rsid w:val="004059C0"/>
    <w:rPr>
      <w:sz w:val="28"/>
      <w:szCs w:val="28"/>
    </w:rPr>
  </w:style>
  <w:style w:type="paragraph" w:styleId="af9">
    <w:name w:val="Body Text Indent"/>
    <w:basedOn w:val="a"/>
    <w:rsid w:val="0061601E"/>
    <w:pPr>
      <w:spacing w:after="120"/>
      <w:ind w:left="283"/>
    </w:pPr>
  </w:style>
  <w:style w:type="character" w:customStyle="1" w:styleId="40">
    <w:name w:val="Заголовок 4 Знак"/>
    <w:link w:val="4"/>
    <w:rsid w:val="00B33B94"/>
    <w:rPr>
      <w:b/>
      <w:bCs/>
      <w:sz w:val="28"/>
      <w:szCs w:val="28"/>
    </w:rPr>
  </w:style>
  <w:style w:type="paragraph" w:styleId="afa">
    <w:name w:val="Document Map"/>
    <w:basedOn w:val="a"/>
    <w:link w:val="afb"/>
    <w:rsid w:val="006960B7"/>
    <w:rPr>
      <w:rFonts w:ascii="Tahoma" w:hAnsi="Tahoma"/>
      <w:sz w:val="16"/>
      <w:szCs w:val="16"/>
    </w:rPr>
  </w:style>
  <w:style w:type="character" w:customStyle="1" w:styleId="afb">
    <w:name w:val="Схема документа Знак"/>
    <w:link w:val="afa"/>
    <w:rsid w:val="006960B7"/>
    <w:rPr>
      <w:rFonts w:ascii="Tahoma" w:hAnsi="Tahoma" w:cs="Tahoma"/>
      <w:sz w:val="16"/>
      <w:szCs w:val="16"/>
    </w:rPr>
  </w:style>
  <w:style w:type="paragraph" w:customStyle="1" w:styleId="14">
    <w:name w:val="Абзац списка1"/>
    <w:basedOn w:val="a"/>
    <w:rsid w:val="009B7AFD"/>
    <w:pPr>
      <w:spacing w:after="200" w:line="276" w:lineRule="auto"/>
      <w:ind w:left="720"/>
      <w:contextualSpacing/>
    </w:pPr>
    <w:rPr>
      <w:rFonts w:ascii="Calibri" w:hAnsi="Calibri"/>
      <w:sz w:val="22"/>
      <w:szCs w:val="22"/>
      <w:lang w:eastAsia="en-US"/>
    </w:rPr>
  </w:style>
  <w:style w:type="character" w:customStyle="1" w:styleId="a4">
    <w:name w:val="Название Знак"/>
    <w:link w:val="a3"/>
    <w:locked/>
    <w:rsid w:val="009B7AFD"/>
    <w:rPr>
      <w:i/>
      <w:iCs/>
      <w:sz w:val="26"/>
      <w:szCs w:val="26"/>
    </w:rPr>
  </w:style>
  <w:style w:type="paragraph" w:styleId="afc">
    <w:name w:val="Subtitle"/>
    <w:basedOn w:val="a"/>
    <w:link w:val="afd"/>
    <w:qFormat/>
    <w:rsid w:val="009B7AFD"/>
    <w:pPr>
      <w:jc w:val="center"/>
    </w:pPr>
    <w:rPr>
      <w:b/>
      <w:caps/>
      <w:sz w:val="36"/>
      <w:szCs w:val="20"/>
    </w:rPr>
  </w:style>
  <w:style w:type="character" w:customStyle="1" w:styleId="afd">
    <w:name w:val="Подзаголовок Знак"/>
    <w:link w:val="afc"/>
    <w:rsid w:val="009B7AFD"/>
    <w:rPr>
      <w:b/>
      <w:caps/>
      <w:sz w:val="36"/>
    </w:rPr>
  </w:style>
  <w:style w:type="character" w:customStyle="1" w:styleId="ab">
    <w:name w:val="Основной текст Знак"/>
    <w:link w:val="aa"/>
    <w:rsid w:val="00AE2E0E"/>
    <w:rPr>
      <w:sz w:val="24"/>
      <w:szCs w:val="24"/>
    </w:rPr>
  </w:style>
  <w:style w:type="paragraph" w:styleId="afe">
    <w:name w:val="List Paragraph"/>
    <w:basedOn w:val="a"/>
    <w:uiPriority w:val="34"/>
    <w:qFormat/>
    <w:rsid w:val="00E86B9B"/>
    <w:pPr>
      <w:spacing w:after="200" w:line="276" w:lineRule="auto"/>
      <w:ind w:left="720"/>
      <w:contextualSpacing/>
    </w:pPr>
    <w:rPr>
      <w:rFonts w:ascii="Calibri" w:eastAsia="Calibri" w:hAnsi="Calibri"/>
      <w:sz w:val="22"/>
      <w:szCs w:val="22"/>
      <w:lang w:eastAsia="en-US"/>
    </w:rPr>
  </w:style>
  <w:style w:type="character" w:customStyle="1" w:styleId="ad">
    <w:name w:val="Нижний колонтитул Знак"/>
    <w:link w:val="ac"/>
    <w:uiPriority w:val="99"/>
    <w:rsid w:val="00CA24FC"/>
    <w:rPr>
      <w:sz w:val="28"/>
      <w:szCs w:val="28"/>
    </w:rPr>
  </w:style>
  <w:style w:type="paragraph" w:styleId="aff">
    <w:name w:val="footnote text"/>
    <w:basedOn w:val="a"/>
    <w:link w:val="aff0"/>
    <w:rsid w:val="00834827"/>
    <w:rPr>
      <w:sz w:val="20"/>
      <w:szCs w:val="20"/>
    </w:rPr>
  </w:style>
  <w:style w:type="character" w:customStyle="1" w:styleId="aff0">
    <w:name w:val="Текст сноски Знак"/>
    <w:basedOn w:val="a0"/>
    <w:link w:val="aff"/>
    <w:rsid w:val="00834827"/>
  </w:style>
  <w:style w:type="character" w:styleId="aff1">
    <w:name w:val="footnote reference"/>
    <w:rsid w:val="00834827"/>
    <w:rPr>
      <w:vertAlign w:val="superscript"/>
    </w:rPr>
  </w:style>
  <w:style w:type="character" w:customStyle="1" w:styleId="af1">
    <w:name w:val="Текст выноски Знак"/>
    <w:basedOn w:val="a0"/>
    <w:link w:val="af0"/>
    <w:uiPriority w:val="99"/>
    <w:semiHidden/>
    <w:rsid w:val="00B43CD1"/>
    <w:rPr>
      <w:rFonts w:ascii="Tahoma" w:hAnsi="Tahoma" w:cs="Tahoma"/>
      <w:sz w:val="16"/>
      <w:szCs w:val="16"/>
    </w:rPr>
  </w:style>
  <w:style w:type="character" w:styleId="aff2">
    <w:name w:val="endnote reference"/>
    <w:basedOn w:val="a0"/>
    <w:rsid w:val="00B55D40"/>
    <w:rPr>
      <w:vertAlign w:val="superscript"/>
    </w:rPr>
  </w:style>
  <w:style w:type="paragraph" w:styleId="aff3">
    <w:name w:val="endnote text"/>
    <w:basedOn w:val="a"/>
    <w:link w:val="aff4"/>
    <w:rsid w:val="006545AA"/>
    <w:rPr>
      <w:sz w:val="20"/>
      <w:szCs w:val="20"/>
    </w:rPr>
  </w:style>
  <w:style w:type="character" w:customStyle="1" w:styleId="aff4">
    <w:name w:val="Текст концевой сноски Знак"/>
    <w:basedOn w:val="a0"/>
    <w:link w:val="aff3"/>
    <w:rsid w:val="0065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966">
      <w:bodyDiv w:val="1"/>
      <w:marLeft w:val="0"/>
      <w:marRight w:val="0"/>
      <w:marTop w:val="0"/>
      <w:marBottom w:val="0"/>
      <w:divBdr>
        <w:top w:val="none" w:sz="0" w:space="0" w:color="auto"/>
        <w:left w:val="none" w:sz="0" w:space="0" w:color="auto"/>
        <w:bottom w:val="none" w:sz="0" w:space="0" w:color="auto"/>
        <w:right w:val="none" w:sz="0" w:space="0" w:color="auto"/>
      </w:divBdr>
      <w:divsChild>
        <w:div w:id="1623729109">
          <w:marLeft w:val="0"/>
          <w:marRight w:val="0"/>
          <w:marTop w:val="0"/>
          <w:marBottom w:val="0"/>
          <w:divBdr>
            <w:top w:val="none" w:sz="0" w:space="0" w:color="auto"/>
            <w:left w:val="none" w:sz="0" w:space="0" w:color="auto"/>
            <w:bottom w:val="none" w:sz="0" w:space="0" w:color="auto"/>
            <w:right w:val="none" w:sz="0" w:space="0" w:color="auto"/>
          </w:divBdr>
        </w:div>
        <w:div w:id="749230924">
          <w:marLeft w:val="0"/>
          <w:marRight w:val="0"/>
          <w:marTop w:val="0"/>
          <w:marBottom w:val="0"/>
          <w:divBdr>
            <w:top w:val="none" w:sz="0" w:space="0" w:color="auto"/>
            <w:left w:val="none" w:sz="0" w:space="0" w:color="auto"/>
            <w:bottom w:val="none" w:sz="0" w:space="0" w:color="auto"/>
            <w:right w:val="none" w:sz="0" w:space="0" w:color="auto"/>
          </w:divBdr>
        </w:div>
        <w:div w:id="304630948">
          <w:marLeft w:val="0"/>
          <w:marRight w:val="0"/>
          <w:marTop w:val="0"/>
          <w:marBottom w:val="0"/>
          <w:divBdr>
            <w:top w:val="none" w:sz="0" w:space="0" w:color="auto"/>
            <w:left w:val="none" w:sz="0" w:space="0" w:color="auto"/>
            <w:bottom w:val="none" w:sz="0" w:space="0" w:color="auto"/>
            <w:right w:val="none" w:sz="0" w:space="0" w:color="auto"/>
          </w:divBdr>
        </w:div>
        <w:div w:id="1264915803">
          <w:marLeft w:val="0"/>
          <w:marRight w:val="0"/>
          <w:marTop w:val="0"/>
          <w:marBottom w:val="0"/>
          <w:divBdr>
            <w:top w:val="none" w:sz="0" w:space="0" w:color="auto"/>
            <w:left w:val="none" w:sz="0" w:space="0" w:color="auto"/>
            <w:bottom w:val="none" w:sz="0" w:space="0" w:color="auto"/>
            <w:right w:val="none" w:sz="0" w:space="0" w:color="auto"/>
          </w:divBdr>
        </w:div>
        <w:div w:id="1489709806">
          <w:marLeft w:val="0"/>
          <w:marRight w:val="0"/>
          <w:marTop w:val="0"/>
          <w:marBottom w:val="0"/>
          <w:divBdr>
            <w:top w:val="none" w:sz="0" w:space="0" w:color="auto"/>
            <w:left w:val="none" w:sz="0" w:space="0" w:color="auto"/>
            <w:bottom w:val="none" w:sz="0" w:space="0" w:color="auto"/>
            <w:right w:val="none" w:sz="0" w:space="0" w:color="auto"/>
          </w:divBdr>
        </w:div>
      </w:divsChild>
    </w:div>
    <w:div w:id="805247131">
      <w:bodyDiv w:val="1"/>
      <w:marLeft w:val="0"/>
      <w:marRight w:val="0"/>
      <w:marTop w:val="0"/>
      <w:marBottom w:val="0"/>
      <w:divBdr>
        <w:top w:val="none" w:sz="0" w:space="0" w:color="auto"/>
        <w:left w:val="none" w:sz="0" w:space="0" w:color="auto"/>
        <w:bottom w:val="none" w:sz="0" w:space="0" w:color="auto"/>
        <w:right w:val="none" w:sz="0" w:space="0" w:color="auto"/>
      </w:divBdr>
      <w:divsChild>
        <w:div w:id="134569597">
          <w:marLeft w:val="0"/>
          <w:marRight w:val="0"/>
          <w:marTop w:val="0"/>
          <w:marBottom w:val="0"/>
          <w:divBdr>
            <w:top w:val="none" w:sz="0" w:space="0" w:color="auto"/>
            <w:left w:val="none" w:sz="0" w:space="0" w:color="auto"/>
            <w:bottom w:val="none" w:sz="0" w:space="0" w:color="auto"/>
            <w:right w:val="none" w:sz="0" w:space="0" w:color="auto"/>
          </w:divBdr>
        </w:div>
        <w:div w:id="2037847205">
          <w:marLeft w:val="0"/>
          <w:marRight w:val="0"/>
          <w:marTop w:val="0"/>
          <w:marBottom w:val="0"/>
          <w:divBdr>
            <w:top w:val="none" w:sz="0" w:space="0" w:color="auto"/>
            <w:left w:val="none" w:sz="0" w:space="0" w:color="auto"/>
            <w:bottom w:val="none" w:sz="0" w:space="0" w:color="auto"/>
            <w:right w:val="none" w:sz="0" w:space="0" w:color="auto"/>
          </w:divBdr>
        </w:div>
        <w:div w:id="384108432">
          <w:marLeft w:val="0"/>
          <w:marRight w:val="0"/>
          <w:marTop w:val="0"/>
          <w:marBottom w:val="0"/>
          <w:divBdr>
            <w:top w:val="none" w:sz="0" w:space="0" w:color="auto"/>
            <w:left w:val="none" w:sz="0" w:space="0" w:color="auto"/>
            <w:bottom w:val="none" w:sz="0" w:space="0" w:color="auto"/>
            <w:right w:val="none" w:sz="0" w:space="0" w:color="auto"/>
          </w:divBdr>
        </w:div>
        <w:div w:id="595098511">
          <w:marLeft w:val="0"/>
          <w:marRight w:val="0"/>
          <w:marTop w:val="0"/>
          <w:marBottom w:val="0"/>
          <w:divBdr>
            <w:top w:val="none" w:sz="0" w:space="0" w:color="auto"/>
            <w:left w:val="none" w:sz="0" w:space="0" w:color="auto"/>
            <w:bottom w:val="none" w:sz="0" w:space="0" w:color="auto"/>
            <w:right w:val="none" w:sz="0" w:space="0" w:color="auto"/>
          </w:divBdr>
        </w:div>
        <w:div w:id="1329284569">
          <w:marLeft w:val="0"/>
          <w:marRight w:val="0"/>
          <w:marTop w:val="0"/>
          <w:marBottom w:val="0"/>
          <w:divBdr>
            <w:top w:val="none" w:sz="0" w:space="0" w:color="auto"/>
            <w:left w:val="none" w:sz="0" w:space="0" w:color="auto"/>
            <w:bottom w:val="none" w:sz="0" w:space="0" w:color="auto"/>
            <w:right w:val="none" w:sz="0" w:space="0" w:color="auto"/>
          </w:divBdr>
        </w:div>
        <w:div w:id="1085808374">
          <w:marLeft w:val="0"/>
          <w:marRight w:val="0"/>
          <w:marTop w:val="0"/>
          <w:marBottom w:val="0"/>
          <w:divBdr>
            <w:top w:val="none" w:sz="0" w:space="0" w:color="auto"/>
            <w:left w:val="none" w:sz="0" w:space="0" w:color="auto"/>
            <w:bottom w:val="none" w:sz="0" w:space="0" w:color="auto"/>
            <w:right w:val="none" w:sz="0" w:space="0" w:color="auto"/>
          </w:divBdr>
        </w:div>
        <w:div w:id="1645352561">
          <w:marLeft w:val="0"/>
          <w:marRight w:val="0"/>
          <w:marTop w:val="0"/>
          <w:marBottom w:val="0"/>
          <w:divBdr>
            <w:top w:val="none" w:sz="0" w:space="0" w:color="auto"/>
            <w:left w:val="none" w:sz="0" w:space="0" w:color="auto"/>
            <w:bottom w:val="none" w:sz="0" w:space="0" w:color="auto"/>
            <w:right w:val="none" w:sz="0" w:space="0" w:color="auto"/>
          </w:divBdr>
        </w:div>
        <w:div w:id="1848590393">
          <w:marLeft w:val="0"/>
          <w:marRight w:val="0"/>
          <w:marTop w:val="0"/>
          <w:marBottom w:val="0"/>
          <w:divBdr>
            <w:top w:val="none" w:sz="0" w:space="0" w:color="auto"/>
            <w:left w:val="none" w:sz="0" w:space="0" w:color="auto"/>
            <w:bottom w:val="none" w:sz="0" w:space="0" w:color="auto"/>
            <w:right w:val="none" w:sz="0" w:space="0" w:color="auto"/>
          </w:divBdr>
        </w:div>
        <w:div w:id="1927690739">
          <w:marLeft w:val="0"/>
          <w:marRight w:val="0"/>
          <w:marTop w:val="0"/>
          <w:marBottom w:val="0"/>
          <w:divBdr>
            <w:top w:val="none" w:sz="0" w:space="0" w:color="auto"/>
            <w:left w:val="none" w:sz="0" w:space="0" w:color="auto"/>
            <w:bottom w:val="none" w:sz="0" w:space="0" w:color="auto"/>
            <w:right w:val="none" w:sz="0" w:space="0" w:color="auto"/>
          </w:divBdr>
        </w:div>
        <w:div w:id="724182901">
          <w:marLeft w:val="0"/>
          <w:marRight w:val="0"/>
          <w:marTop w:val="0"/>
          <w:marBottom w:val="0"/>
          <w:divBdr>
            <w:top w:val="none" w:sz="0" w:space="0" w:color="auto"/>
            <w:left w:val="none" w:sz="0" w:space="0" w:color="auto"/>
            <w:bottom w:val="none" w:sz="0" w:space="0" w:color="auto"/>
            <w:right w:val="none" w:sz="0" w:space="0" w:color="auto"/>
          </w:divBdr>
        </w:div>
        <w:div w:id="1247305209">
          <w:marLeft w:val="0"/>
          <w:marRight w:val="0"/>
          <w:marTop w:val="0"/>
          <w:marBottom w:val="0"/>
          <w:divBdr>
            <w:top w:val="none" w:sz="0" w:space="0" w:color="auto"/>
            <w:left w:val="none" w:sz="0" w:space="0" w:color="auto"/>
            <w:bottom w:val="none" w:sz="0" w:space="0" w:color="auto"/>
            <w:right w:val="none" w:sz="0" w:space="0" w:color="auto"/>
          </w:divBdr>
        </w:div>
        <w:div w:id="1063256217">
          <w:marLeft w:val="0"/>
          <w:marRight w:val="0"/>
          <w:marTop w:val="0"/>
          <w:marBottom w:val="0"/>
          <w:divBdr>
            <w:top w:val="none" w:sz="0" w:space="0" w:color="auto"/>
            <w:left w:val="none" w:sz="0" w:space="0" w:color="auto"/>
            <w:bottom w:val="none" w:sz="0" w:space="0" w:color="auto"/>
            <w:right w:val="none" w:sz="0" w:space="0" w:color="auto"/>
          </w:divBdr>
        </w:div>
        <w:div w:id="1950508922">
          <w:marLeft w:val="0"/>
          <w:marRight w:val="0"/>
          <w:marTop w:val="0"/>
          <w:marBottom w:val="0"/>
          <w:divBdr>
            <w:top w:val="none" w:sz="0" w:space="0" w:color="auto"/>
            <w:left w:val="none" w:sz="0" w:space="0" w:color="auto"/>
            <w:bottom w:val="none" w:sz="0" w:space="0" w:color="auto"/>
            <w:right w:val="none" w:sz="0" w:space="0" w:color="auto"/>
          </w:divBdr>
        </w:div>
        <w:div w:id="1362976158">
          <w:marLeft w:val="0"/>
          <w:marRight w:val="0"/>
          <w:marTop w:val="0"/>
          <w:marBottom w:val="0"/>
          <w:divBdr>
            <w:top w:val="none" w:sz="0" w:space="0" w:color="auto"/>
            <w:left w:val="none" w:sz="0" w:space="0" w:color="auto"/>
            <w:bottom w:val="none" w:sz="0" w:space="0" w:color="auto"/>
            <w:right w:val="none" w:sz="0" w:space="0" w:color="auto"/>
          </w:divBdr>
        </w:div>
        <w:div w:id="137961852">
          <w:marLeft w:val="0"/>
          <w:marRight w:val="0"/>
          <w:marTop w:val="0"/>
          <w:marBottom w:val="0"/>
          <w:divBdr>
            <w:top w:val="none" w:sz="0" w:space="0" w:color="auto"/>
            <w:left w:val="none" w:sz="0" w:space="0" w:color="auto"/>
            <w:bottom w:val="none" w:sz="0" w:space="0" w:color="auto"/>
            <w:right w:val="none" w:sz="0" w:space="0" w:color="auto"/>
          </w:divBdr>
        </w:div>
        <w:div w:id="451751688">
          <w:marLeft w:val="0"/>
          <w:marRight w:val="0"/>
          <w:marTop w:val="0"/>
          <w:marBottom w:val="0"/>
          <w:divBdr>
            <w:top w:val="none" w:sz="0" w:space="0" w:color="auto"/>
            <w:left w:val="none" w:sz="0" w:space="0" w:color="auto"/>
            <w:bottom w:val="none" w:sz="0" w:space="0" w:color="auto"/>
            <w:right w:val="none" w:sz="0" w:space="0" w:color="auto"/>
          </w:divBdr>
        </w:div>
        <w:div w:id="1850948504">
          <w:marLeft w:val="0"/>
          <w:marRight w:val="0"/>
          <w:marTop w:val="0"/>
          <w:marBottom w:val="0"/>
          <w:divBdr>
            <w:top w:val="none" w:sz="0" w:space="0" w:color="auto"/>
            <w:left w:val="none" w:sz="0" w:space="0" w:color="auto"/>
            <w:bottom w:val="none" w:sz="0" w:space="0" w:color="auto"/>
            <w:right w:val="none" w:sz="0" w:space="0" w:color="auto"/>
          </w:divBdr>
        </w:div>
        <w:div w:id="1447001396">
          <w:marLeft w:val="0"/>
          <w:marRight w:val="0"/>
          <w:marTop w:val="0"/>
          <w:marBottom w:val="0"/>
          <w:divBdr>
            <w:top w:val="none" w:sz="0" w:space="0" w:color="auto"/>
            <w:left w:val="none" w:sz="0" w:space="0" w:color="auto"/>
            <w:bottom w:val="none" w:sz="0" w:space="0" w:color="auto"/>
            <w:right w:val="none" w:sz="0" w:space="0" w:color="auto"/>
          </w:divBdr>
        </w:div>
        <w:div w:id="1574243586">
          <w:marLeft w:val="0"/>
          <w:marRight w:val="0"/>
          <w:marTop w:val="0"/>
          <w:marBottom w:val="0"/>
          <w:divBdr>
            <w:top w:val="none" w:sz="0" w:space="0" w:color="auto"/>
            <w:left w:val="none" w:sz="0" w:space="0" w:color="auto"/>
            <w:bottom w:val="none" w:sz="0" w:space="0" w:color="auto"/>
            <w:right w:val="none" w:sz="0" w:space="0" w:color="auto"/>
          </w:divBdr>
        </w:div>
        <w:div w:id="613294320">
          <w:marLeft w:val="0"/>
          <w:marRight w:val="0"/>
          <w:marTop w:val="0"/>
          <w:marBottom w:val="0"/>
          <w:divBdr>
            <w:top w:val="none" w:sz="0" w:space="0" w:color="auto"/>
            <w:left w:val="none" w:sz="0" w:space="0" w:color="auto"/>
            <w:bottom w:val="none" w:sz="0" w:space="0" w:color="auto"/>
            <w:right w:val="none" w:sz="0" w:space="0" w:color="auto"/>
          </w:divBdr>
        </w:div>
        <w:div w:id="551500987">
          <w:marLeft w:val="0"/>
          <w:marRight w:val="0"/>
          <w:marTop w:val="0"/>
          <w:marBottom w:val="0"/>
          <w:divBdr>
            <w:top w:val="none" w:sz="0" w:space="0" w:color="auto"/>
            <w:left w:val="none" w:sz="0" w:space="0" w:color="auto"/>
            <w:bottom w:val="none" w:sz="0" w:space="0" w:color="auto"/>
            <w:right w:val="none" w:sz="0" w:space="0" w:color="auto"/>
          </w:divBdr>
        </w:div>
        <w:div w:id="1824006276">
          <w:marLeft w:val="0"/>
          <w:marRight w:val="0"/>
          <w:marTop w:val="0"/>
          <w:marBottom w:val="0"/>
          <w:divBdr>
            <w:top w:val="none" w:sz="0" w:space="0" w:color="auto"/>
            <w:left w:val="none" w:sz="0" w:space="0" w:color="auto"/>
            <w:bottom w:val="none" w:sz="0" w:space="0" w:color="auto"/>
            <w:right w:val="none" w:sz="0" w:space="0" w:color="auto"/>
          </w:divBdr>
        </w:div>
        <w:div w:id="2132242813">
          <w:marLeft w:val="0"/>
          <w:marRight w:val="0"/>
          <w:marTop w:val="0"/>
          <w:marBottom w:val="0"/>
          <w:divBdr>
            <w:top w:val="none" w:sz="0" w:space="0" w:color="auto"/>
            <w:left w:val="none" w:sz="0" w:space="0" w:color="auto"/>
            <w:bottom w:val="none" w:sz="0" w:space="0" w:color="auto"/>
            <w:right w:val="none" w:sz="0" w:space="0" w:color="auto"/>
          </w:divBdr>
        </w:div>
        <w:div w:id="1753621981">
          <w:marLeft w:val="0"/>
          <w:marRight w:val="0"/>
          <w:marTop w:val="0"/>
          <w:marBottom w:val="0"/>
          <w:divBdr>
            <w:top w:val="none" w:sz="0" w:space="0" w:color="auto"/>
            <w:left w:val="none" w:sz="0" w:space="0" w:color="auto"/>
            <w:bottom w:val="none" w:sz="0" w:space="0" w:color="auto"/>
            <w:right w:val="none" w:sz="0" w:space="0" w:color="auto"/>
          </w:divBdr>
        </w:div>
      </w:divsChild>
    </w:div>
    <w:div w:id="880434510">
      <w:bodyDiv w:val="1"/>
      <w:marLeft w:val="0"/>
      <w:marRight w:val="0"/>
      <w:marTop w:val="0"/>
      <w:marBottom w:val="0"/>
      <w:divBdr>
        <w:top w:val="none" w:sz="0" w:space="0" w:color="auto"/>
        <w:left w:val="none" w:sz="0" w:space="0" w:color="auto"/>
        <w:bottom w:val="none" w:sz="0" w:space="0" w:color="auto"/>
        <w:right w:val="none" w:sz="0" w:space="0" w:color="auto"/>
      </w:divBdr>
      <w:divsChild>
        <w:div w:id="1485396015">
          <w:marLeft w:val="0"/>
          <w:marRight w:val="0"/>
          <w:marTop w:val="0"/>
          <w:marBottom w:val="0"/>
          <w:divBdr>
            <w:top w:val="none" w:sz="0" w:space="0" w:color="auto"/>
            <w:left w:val="none" w:sz="0" w:space="0" w:color="auto"/>
            <w:bottom w:val="none" w:sz="0" w:space="0" w:color="auto"/>
            <w:right w:val="none" w:sz="0" w:space="0" w:color="auto"/>
          </w:divBdr>
        </w:div>
      </w:divsChild>
    </w:div>
    <w:div w:id="1382053435">
      <w:bodyDiv w:val="1"/>
      <w:marLeft w:val="0"/>
      <w:marRight w:val="0"/>
      <w:marTop w:val="0"/>
      <w:marBottom w:val="0"/>
      <w:divBdr>
        <w:top w:val="none" w:sz="0" w:space="0" w:color="auto"/>
        <w:left w:val="none" w:sz="0" w:space="0" w:color="auto"/>
        <w:bottom w:val="none" w:sz="0" w:space="0" w:color="auto"/>
        <w:right w:val="none" w:sz="0" w:space="0" w:color="auto"/>
      </w:divBdr>
      <w:divsChild>
        <w:div w:id="118112143">
          <w:marLeft w:val="0"/>
          <w:marRight w:val="0"/>
          <w:marTop w:val="0"/>
          <w:marBottom w:val="0"/>
          <w:divBdr>
            <w:top w:val="none" w:sz="0" w:space="0" w:color="auto"/>
            <w:left w:val="none" w:sz="0" w:space="0" w:color="auto"/>
            <w:bottom w:val="none" w:sz="0" w:space="0" w:color="auto"/>
            <w:right w:val="none" w:sz="0" w:space="0" w:color="auto"/>
          </w:divBdr>
        </w:div>
        <w:div w:id="1970088219">
          <w:marLeft w:val="0"/>
          <w:marRight w:val="0"/>
          <w:marTop w:val="0"/>
          <w:marBottom w:val="0"/>
          <w:divBdr>
            <w:top w:val="none" w:sz="0" w:space="0" w:color="auto"/>
            <w:left w:val="none" w:sz="0" w:space="0" w:color="auto"/>
            <w:bottom w:val="none" w:sz="0" w:space="0" w:color="auto"/>
            <w:right w:val="none" w:sz="0" w:space="0" w:color="auto"/>
          </w:divBdr>
        </w:div>
        <w:div w:id="305859256">
          <w:marLeft w:val="0"/>
          <w:marRight w:val="0"/>
          <w:marTop w:val="0"/>
          <w:marBottom w:val="0"/>
          <w:divBdr>
            <w:top w:val="none" w:sz="0" w:space="0" w:color="auto"/>
            <w:left w:val="none" w:sz="0" w:space="0" w:color="auto"/>
            <w:bottom w:val="none" w:sz="0" w:space="0" w:color="auto"/>
            <w:right w:val="none" w:sz="0" w:space="0" w:color="auto"/>
          </w:divBdr>
        </w:div>
        <w:div w:id="937567663">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
      </w:divsChild>
    </w:div>
    <w:div w:id="1912228202">
      <w:bodyDiv w:val="1"/>
      <w:marLeft w:val="0"/>
      <w:marRight w:val="0"/>
      <w:marTop w:val="0"/>
      <w:marBottom w:val="0"/>
      <w:divBdr>
        <w:top w:val="none" w:sz="0" w:space="0" w:color="auto"/>
        <w:left w:val="none" w:sz="0" w:space="0" w:color="auto"/>
        <w:bottom w:val="none" w:sz="0" w:space="0" w:color="auto"/>
        <w:right w:val="none" w:sz="0" w:space="0" w:color="auto"/>
      </w:divBdr>
      <w:divsChild>
        <w:div w:id="307517732">
          <w:marLeft w:val="0"/>
          <w:marRight w:val="0"/>
          <w:marTop w:val="0"/>
          <w:marBottom w:val="0"/>
          <w:divBdr>
            <w:top w:val="none" w:sz="0" w:space="0" w:color="auto"/>
            <w:left w:val="none" w:sz="0" w:space="0" w:color="auto"/>
            <w:bottom w:val="none" w:sz="0" w:space="0" w:color="auto"/>
            <w:right w:val="none" w:sz="0" w:space="0" w:color="auto"/>
          </w:divBdr>
          <w:divsChild>
            <w:div w:id="231085174">
              <w:marLeft w:val="0"/>
              <w:marRight w:val="0"/>
              <w:marTop w:val="0"/>
              <w:marBottom w:val="0"/>
              <w:divBdr>
                <w:top w:val="none" w:sz="0" w:space="0" w:color="auto"/>
                <w:left w:val="none" w:sz="0" w:space="0" w:color="auto"/>
                <w:bottom w:val="none" w:sz="0" w:space="0" w:color="auto"/>
                <w:right w:val="none" w:sz="0" w:space="0" w:color="auto"/>
              </w:divBdr>
              <w:divsChild>
                <w:div w:id="13111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472">
          <w:marLeft w:val="0"/>
          <w:marRight w:val="0"/>
          <w:marTop w:val="0"/>
          <w:marBottom w:val="0"/>
          <w:divBdr>
            <w:top w:val="none" w:sz="0" w:space="0" w:color="auto"/>
            <w:left w:val="none" w:sz="0" w:space="0" w:color="auto"/>
            <w:bottom w:val="none" w:sz="0" w:space="0" w:color="auto"/>
            <w:right w:val="none" w:sz="0" w:space="0" w:color="auto"/>
          </w:divBdr>
        </w:div>
        <w:div w:id="2026708504">
          <w:marLeft w:val="0"/>
          <w:marRight w:val="0"/>
          <w:marTop w:val="0"/>
          <w:marBottom w:val="0"/>
          <w:divBdr>
            <w:top w:val="none" w:sz="0" w:space="0" w:color="auto"/>
            <w:left w:val="none" w:sz="0" w:space="0" w:color="auto"/>
            <w:bottom w:val="none" w:sz="0" w:space="0" w:color="auto"/>
            <w:right w:val="none" w:sz="0" w:space="0" w:color="auto"/>
          </w:divBdr>
        </w:div>
        <w:div w:id="401877887">
          <w:marLeft w:val="0"/>
          <w:marRight w:val="0"/>
          <w:marTop w:val="0"/>
          <w:marBottom w:val="0"/>
          <w:divBdr>
            <w:top w:val="none" w:sz="0" w:space="0" w:color="auto"/>
            <w:left w:val="none" w:sz="0" w:space="0" w:color="auto"/>
            <w:bottom w:val="none" w:sz="0" w:space="0" w:color="auto"/>
            <w:right w:val="none" w:sz="0" w:space="0" w:color="auto"/>
          </w:divBdr>
        </w:div>
        <w:div w:id="1139229464">
          <w:marLeft w:val="0"/>
          <w:marRight w:val="0"/>
          <w:marTop w:val="0"/>
          <w:marBottom w:val="0"/>
          <w:divBdr>
            <w:top w:val="none" w:sz="0" w:space="0" w:color="auto"/>
            <w:left w:val="none" w:sz="0" w:space="0" w:color="auto"/>
            <w:bottom w:val="none" w:sz="0" w:space="0" w:color="auto"/>
            <w:right w:val="none" w:sz="0" w:space="0" w:color="auto"/>
          </w:divBdr>
        </w:div>
        <w:div w:id="84620618">
          <w:marLeft w:val="0"/>
          <w:marRight w:val="0"/>
          <w:marTop w:val="0"/>
          <w:marBottom w:val="0"/>
          <w:divBdr>
            <w:top w:val="none" w:sz="0" w:space="0" w:color="auto"/>
            <w:left w:val="none" w:sz="0" w:space="0" w:color="auto"/>
            <w:bottom w:val="none" w:sz="0" w:space="0" w:color="auto"/>
            <w:right w:val="none" w:sz="0" w:space="0" w:color="auto"/>
          </w:divBdr>
        </w:div>
        <w:div w:id="2144693172">
          <w:marLeft w:val="0"/>
          <w:marRight w:val="0"/>
          <w:marTop w:val="0"/>
          <w:marBottom w:val="0"/>
          <w:divBdr>
            <w:top w:val="none" w:sz="0" w:space="0" w:color="auto"/>
            <w:left w:val="none" w:sz="0" w:space="0" w:color="auto"/>
            <w:bottom w:val="none" w:sz="0" w:space="0" w:color="auto"/>
            <w:right w:val="none" w:sz="0" w:space="0" w:color="auto"/>
          </w:divBdr>
        </w:div>
        <w:div w:id="2029793333">
          <w:marLeft w:val="0"/>
          <w:marRight w:val="0"/>
          <w:marTop w:val="0"/>
          <w:marBottom w:val="0"/>
          <w:divBdr>
            <w:top w:val="none" w:sz="0" w:space="0" w:color="auto"/>
            <w:left w:val="none" w:sz="0" w:space="0" w:color="auto"/>
            <w:bottom w:val="none" w:sz="0" w:space="0" w:color="auto"/>
            <w:right w:val="none" w:sz="0" w:space="0" w:color="auto"/>
          </w:divBdr>
        </w:div>
        <w:div w:id="152845008">
          <w:marLeft w:val="0"/>
          <w:marRight w:val="0"/>
          <w:marTop w:val="0"/>
          <w:marBottom w:val="0"/>
          <w:divBdr>
            <w:top w:val="none" w:sz="0" w:space="0" w:color="auto"/>
            <w:left w:val="none" w:sz="0" w:space="0" w:color="auto"/>
            <w:bottom w:val="none" w:sz="0" w:space="0" w:color="auto"/>
            <w:right w:val="none" w:sz="0" w:space="0" w:color="auto"/>
          </w:divBdr>
        </w:div>
        <w:div w:id="1148204930">
          <w:marLeft w:val="0"/>
          <w:marRight w:val="0"/>
          <w:marTop w:val="0"/>
          <w:marBottom w:val="0"/>
          <w:divBdr>
            <w:top w:val="none" w:sz="0" w:space="0" w:color="auto"/>
            <w:left w:val="none" w:sz="0" w:space="0" w:color="auto"/>
            <w:bottom w:val="none" w:sz="0" w:space="0" w:color="auto"/>
            <w:right w:val="none" w:sz="0" w:space="0" w:color="auto"/>
          </w:divBdr>
        </w:div>
        <w:div w:id="418138297">
          <w:marLeft w:val="0"/>
          <w:marRight w:val="0"/>
          <w:marTop w:val="0"/>
          <w:marBottom w:val="0"/>
          <w:divBdr>
            <w:top w:val="none" w:sz="0" w:space="0" w:color="auto"/>
            <w:left w:val="none" w:sz="0" w:space="0" w:color="auto"/>
            <w:bottom w:val="none" w:sz="0" w:space="0" w:color="auto"/>
            <w:right w:val="none" w:sz="0" w:space="0" w:color="auto"/>
          </w:divBdr>
        </w:div>
        <w:div w:id="1932161112">
          <w:marLeft w:val="0"/>
          <w:marRight w:val="0"/>
          <w:marTop w:val="0"/>
          <w:marBottom w:val="0"/>
          <w:divBdr>
            <w:top w:val="none" w:sz="0" w:space="0" w:color="auto"/>
            <w:left w:val="none" w:sz="0" w:space="0" w:color="auto"/>
            <w:bottom w:val="none" w:sz="0" w:space="0" w:color="auto"/>
            <w:right w:val="none" w:sz="0" w:space="0" w:color="auto"/>
          </w:divBdr>
        </w:div>
        <w:div w:id="215046045">
          <w:marLeft w:val="0"/>
          <w:marRight w:val="0"/>
          <w:marTop w:val="0"/>
          <w:marBottom w:val="0"/>
          <w:divBdr>
            <w:top w:val="none" w:sz="0" w:space="0" w:color="auto"/>
            <w:left w:val="none" w:sz="0" w:space="0" w:color="auto"/>
            <w:bottom w:val="none" w:sz="0" w:space="0" w:color="auto"/>
            <w:right w:val="none" w:sz="0" w:space="0" w:color="auto"/>
          </w:divBdr>
        </w:div>
        <w:div w:id="908998019">
          <w:marLeft w:val="0"/>
          <w:marRight w:val="0"/>
          <w:marTop w:val="0"/>
          <w:marBottom w:val="0"/>
          <w:divBdr>
            <w:top w:val="none" w:sz="0" w:space="0" w:color="auto"/>
            <w:left w:val="none" w:sz="0" w:space="0" w:color="auto"/>
            <w:bottom w:val="none" w:sz="0" w:space="0" w:color="auto"/>
            <w:right w:val="none" w:sz="0" w:space="0" w:color="auto"/>
          </w:divBdr>
        </w:div>
        <w:div w:id="1933471953">
          <w:marLeft w:val="0"/>
          <w:marRight w:val="0"/>
          <w:marTop w:val="0"/>
          <w:marBottom w:val="0"/>
          <w:divBdr>
            <w:top w:val="none" w:sz="0" w:space="0" w:color="auto"/>
            <w:left w:val="none" w:sz="0" w:space="0" w:color="auto"/>
            <w:bottom w:val="none" w:sz="0" w:space="0" w:color="auto"/>
            <w:right w:val="none" w:sz="0" w:space="0" w:color="auto"/>
          </w:divBdr>
        </w:div>
        <w:div w:id="818887112">
          <w:marLeft w:val="0"/>
          <w:marRight w:val="0"/>
          <w:marTop w:val="0"/>
          <w:marBottom w:val="0"/>
          <w:divBdr>
            <w:top w:val="none" w:sz="0" w:space="0" w:color="auto"/>
            <w:left w:val="none" w:sz="0" w:space="0" w:color="auto"/>
            <w:bottom w:val="none" w:sz="0" w:space="0" w:color="auto"/>
            <w:right w:val="none" w:sz="0" w:space="0" w:color="auto"/>
          </w:divBdr>
        </w:div>
        <w:div w:id="1133861813">
          <w:marLeft w:val="0"/>
          <w:marRight w:val="0"/>
          <w:marTop w:val="0"/>
          <w:marBottom w:val="0"/>
          <w:divBdr>
            <w:top w:val="none" w:sz="0" w:space="0" w:color="auto"/>
            <w:left w:val="none" w:sz="0" w:space="0" w:color="auto"/>
            <w:bottom w:val="none" w:sz="0" w:space="0" w:color="auto"/>
            <w:right w:val="none" w:sz="0" w:space="0" w:color="auto"/>
          </w:divBdr>
        </w:div>
        <w:div w:id="1415280866">
          <w:marLeft w:val="0"/>
          <w:marRight w:val="0"/>
          <w:marTop w:val="0"/>
          <w:marBottom w:val="0"/>
          <w:divBdr>
            <w:top w:val="none" w:sz="0" w:space="0" w:color="auto"/>
            <w:left w:val="none" w:sz="0" w:space="0" w:color="auto"/>
            <w:bottom w:val="none" w:sz="0" w:space="0" w:color="auto"/>
            <w:right w:val="none" w:sz="0" w:space="0" w:color="auto"/>
          </w:divBdr>
        </w:div>
        <w:div w:id="358701337">
          <w:marLeft w:val="0"/>
          <w:marRight w:val="0"/>
          <w:marTop w:val="0"/>
          <w:marBottom w:val="0"/>
          <w:divBdr>
            <w:top w:val="none" w:sz="0" w:space="0" w:color="auto"/>
            <w:left w:val="none" w:sz="0" w:space="0" w:color="auto"/>
            <w:bottom w:val="none" w:sz="0" w:space="0" w:color="auto"/>
            <w:right w:val="none" w:sz="0" w:space="0" w:color="auto"/>
          </w:divBdr>
        </w:div>
        <w:div w:id="675113411">
          <w:marLeft w:val="0"/>
          <w:marRight w:val="0"/>
          <w:marTop w:val="0"/>
          <w:marBottom w:val="0"/>
          <w:divBdr>
            <w:top w:val="none" w:sz="0" w:space="0" w:color="auto"/>
            <w:left w:val="none" w:sz="0" w:space="0" w:color="auto"/>
            <w:bottom w:val="none" w:sz="0" w:space="0" w:color="auto"/>
            <w:right w:val="none" w:sz="0" w:space="0" w:color="auto"/>
          </w:divBdr>
        </w:div>
        <w:div w:id="244415830">
          <w:marLeft w:val="0"/>
          <w:marRight w:val="0"/>
          <w:marTop w:val="0"/>
          <w:marBottom w:val="0"/>
          <w:divBdr>
            <w:top w:val="none" w:sz="0" w:space="0" w:color="auto"/>
            <w:left w:val="none" w:sz="0" w:space="0" w:color="auto"/>
            <w:bottom w:val="none" w:sz="0" w:space="0" w:color="auto"/>
            <w:right w:val="none" w:sz="0" w:space="0" w:color="auto"/>
          </w:divBdr>
        </w:div>
        <w:div w:id="1827896731">
          <w:marLeft w:val="0"/>
          <w:marRight w:val="0"/>
          <w:marTop w:val="0"/>
          <w:marBottom w:val="0"/>
          <w:divBdr>
            <w:top w:val="none" w:sz="0" w:space="0" w:color="auto"/>
            <w:left w:val="none" w:sz="0" w:space="0" w:color="auto"/>
            <w:bottom w:val="none" w:sz="0" w:space="0" w:color="auto"/>
            <w:right w:val="none" w:sz="0" w:space="0" w:color="auto"/>
          </w:divBdr>
        </w:div>
        <w:div w:id="1229801528">
          <w:marLeft w:val="0"/>
          <w:marRight w:val="0"/>
          <w:marTop w:val="0"/>
          <w:marBottom w:val="0"/>
          <w:divBdr>
            <w:top w:val="none" w:sz="0" w:space="0" w:color="auto"/>
            <w:left w:val="none" w:sz="0" w:space="0" w:color="auto"/>
            <w:bottom w:val="none" w:sz="0" w:space="0" w:color="auto"/>
            <w:right w:val="none" w:sz="0" w:space="0" w:color="auto"/>
          </w:divBdr>
        </w:div>
        <w:div w:id="494761738">
          <w:marLeft w:val="0"/>
          <w:marRight w:val="0"/>
          <w:marTop w:val="0"/>
          <w:marBottom w:val="0"/>
          <w:divBdr>
            <w:top w:val="none" w:sz="0" w:space="0" w:color="auto"/>
            <w:left w:val="none" w:sz="0" w:space="0" w:color="auto"/>
            <w:bottom w:val="none" w:sz="0" w:space="0" w:color="auto"/>
            <w:right w:val="none" w:sz="0" w:space="0" w:color="auto"/>
          </w:divBdr>
        </w:div>
        <w:div w:id="1953050586">
          <w:marLeft w:val="0"/>
          <w:marRight w:val="0"/>
          <w:marTop w:val="0"/>
          <w:marBottom w:val="0"/>
          <w:divBdr>
            <w:top w:val="none" w:sz="0" w:space="0" w:color="auto"/>
            <w:left w:val="none" w:sz="0" w:space="0" w:color="auto"/>
            <w:bottom w:val="none" w:sz="0" w:space="0" w:color="auto"/>
            <w:right w:val="none" w:sz="0" w:space="0" w:color="auto"/>
          </w:divBdr>
        </w:div>
        <w:div w:id="1136682093">
          <w:marLeft w:val="0"/>
          <w:marRight w:val="0"/>
          <w:marTop w:val="0"/>
          <w:marBottom w:val="0"/>
          <w:divBdr>
            <w:top w:val="none" w:sz="0" w:space="0" w:color="auto"/>
            <w:left w:val="none" w:sz="0" w:space="0" w:color="auto"/>
            <w:bottom w:val="none" w:sz="0" w:space="0" w:color="auto"/>
            <w:right w:val="none" w:sz="0" w:space="0" w:color="auto"/>
          </w:divBdr>
        </w:div>
        <w:div w:id="1317303152">
          <w:marLeft w:val="0"/>
          <w:marRight w:val="0"/>
          <w:marTop w:val="0"/>
          <w:marBottom w:val="0"/>
          <w:divBdr>
            <w:top w:val="none" w:sz="0" w:space="0" w:color="auto"/>
            <w:left w:val="none" w:sz="0" w:space="0" w:color="auto"/>
            <w:bottom w:val="none" w:sz="0" w:space="0" w:color="auto"/>
            <w:right w:val="none" w:sz="0" w:space="0" w:color="auto"/>
          </w:divBdr>
        </w:div>
        <w:div w:id="954942652">
          <w:marLeft w:val="0"/>
          <w:marRight w:val="0"/>
          <w:marTop w:val="0"/>
          <w:marBottom w:val="0"/>
          <w:divBdr>
            <w:top w:val="none" w:sz="0" w:space="0" w:color="auto"/>
            <w:left w:val="none" w:sz="0" w:space="0" w:color="auto"/>
            <w:bottom w:val="none" w:sz="0" w:space="0" w:color="auto"/>
            <w:right w:val="none" w:sz="0" w:space="0" w:color="auto"/>
          </w:divBdr>
        </w:div>
        <w:div w:id="2112047488">
          <w:marLeft w:val="0"/>
          <w:marRight w:val="0"/>
          <w:marTop w:val="0"/>
          <w:marBottom w:val="0"/>
          <w:divBdr>
            <w:top w:val="none" w:sz="0" w:space="0" w:color="auto"/>
            <w:left w:val="none" w:sz="0" w:space="0" w:color="auto"/>
            <w:bottom w:val="none" w:sz="0" w:space="0" w:color="auto"/>
            <w:right w:val="none" w:sz="0" w:space="0" w:color="auto"/>
          </w:divBdr>
        </w:div>
        <w:div w:id="1264536134">
          <w:marLeft w:val="0"/>
          <w:marRight w:val="0"/>
          <w:marTop w:val="0"/>
          <w:marBottom w:val="0"/>
          <w:divBdr>
            <w:top w:val="none" w:sz="0" w:space="0" w:color="auto"/>
            <w:left w:val="none" w:sz="0" w:space="0" w:color="auto"/>
            <w:bottom w:val="none" w:sz="0" w:space="0" w:color="auto"/>
            <w:right w:val="none" w:sz="0" w:space="0" w:color="auto"/>
          </w:divBdr>
        </w:div>
        <w:div w:id="2052607400">
          <w:marLeft w:val="0"/>
          <w:marRight w:val="0"/>
          <w:marTop w:val="0"/>
          <w:marBottom w:val="0"/>
          <w:divBdr>
            <w:top w:val="none" w:sz="0" w:space="0" w:color="auto"/>
            <w:left w:val="none" w:sz="0" w:space="0" w:color="auto"/>
            <w:bottom w:val="none" w:sz="0" w:space="0" w:color="auto"/>
            <w:right w:val="none" w:sz="0" w:space="0" w:color="auto"/>
          </w:divBdr>
        </w:div>
        <w:div w:id="1307122979">
          <w:marLeft w:val="0"/>
          <w:marRight w:val="0"/>
          <w:marTop w:val="0"/>
          <w:marBottom w:val="0"/>
          <w:divBdr>
            <w:top w:val="none" w:sz="0" w:space="0" w:color="auto"/>
            <w:left w:val="none" w:sz="0" w:space="0" w:color="auto"/>
            <w:bottom w:val="none" w:sz="0" w:space="0" w:color="auto"/>
            <w:right w:val="none" w:sz="0" w:space="0" w:color="auto"/>
          </w:divBdr>
        </w:div>
        <w:div w:id="1705016560">
          <w:marLeft w:val="0"/>
          <w:marRight w:val="0"/>
          <w:marTop w:val="0"/>
          <w:marBottom w:val="0"/>
          <w:divBdr>
            <w:top w:val="none" w:sz="0" w:space="0" w:color="auto"/>
            <w:left w:val="none" w:sz="0" w:space="0" w:color="auto"/>
            <w:bottom w:val="none" w:sz="0" w:space="0" w:color="auto"/>
            <w:right w:val="none" w:sz="0" w:space="0" w:color="auto"/>
          </w:divBdr>
        </w:div>
        <w:div w:id="810093758">
          <w:marLeft w:val="0"/>
          <w:marRight w:val="0"/>
          <w:marTop w:val="0"/>
          <w:marBottom w:val="0"/>
          <w:divBdr>
            <w:top w:val="none" w:sz="0" w:space="0" w:color="auto"/>
            <w:left w:val="none" w:sz="0" w:space="0" w:color="auto"/>
            <w:bottom w:val="none" w:sz="0" w:space="0" w:color="auto"/>
            <w:right w:val="none" w:sz="0" w:space="0" w:color="auto"/>
          </w:divBdr>
        </w:div>
        <w:div w:id="1392582619">
          <w:marLeft w:val="0"/>
          <w:marRight w:val="0"/>
          <w:marTop w:val="0"/>
          <w:marBottom w:val="0"/>
          <w:divBdr>
            <w:top w:val="none" w:sz="0" w:space="0" w:color="auto"/>
            <w:left w:val="none" w:sz="0" w:space="0" w:color="auto"/>
            <w:bottom w:val="none" w:sz="0" w:space="0" w:color="auto"/>
            <w:right w:val="none" w:sz="0" w:space="0" w:color="auto"/>
          </w:divBdr>
        </w:div>
        <w:div w:id="541751376">
          <w:marLeft w:val="0"/>
          <w:marRight w:val="0"/>
          <w:marTop w:val="0"/>
          <w:marBottom w:val="0"/>
          <w:divBdr>
            <w:top w:val="none" w:sz="0" w:space="0" w:color="auto"/>
            <w:left w:val="none" w:sz="0" w:space="0" w:color="auto"/>
            <w:bottom w:val="none" w:sz="0" w:space="0" w:color="auto"/>
            <w:right w:val="none" w:sz="0" w:space="0" w:color="auto"/>
          </w:divBdr>
        </w:div>
        <w:div w:id="1202788452">
          <w:marLeft w:val="0"/>
          <w:marRight w:val="0"/>
          <w:marTop w:val="0"/>
          <w:marBottom w:val="0"/>
          <w:divBdr>
            <w:top w:val="none" w:sz="0" w:space="0" w:color="auto"/>
            <w:left w:val="none" w:sz="0" w:space="0" w:color="auto"/>
            <w:bottom w:val="none" w:sz="0" w:space="0" w:color="auto"/>
            <w:right w:val="none" w:sz="0" w:space="0" w:color="auto"/>
          </w:divBdr>
        </w:div>
        <w:div w:id="1106079696">
          <w:marLeft w:val="0"/>
          <w:marRight w:val="0"/>
          <w:marTop w:val="0"/>
          <w:marBottom w:val="0"/>
          <w:divBdr>
            <w:top w:val="none" w:sz="0" w:space="0" w:color="auto"/>
            <w:left w:val="none" w:sz="0" w:space="0" w:color="auto"/>
            <w:bottom w:val="none" w:sz="0" w:space="0" w:color="auto"/>
            <w:right w:val="none" w:sz="0" w:space="0" w:color="auto"/>
          </w:divBdr>
        </w:div>
        <w:div w:id="584998263">
          <w:marLeft w:val="0"/>
          <w:marRight w:val="0"/>
          <w:marTop w:val="0"/>
          <w:marBottom w:val="0"/>
          <w:divBdr>
            <w:top w:val="none" w:sz="0" w:space="0" w:color="auto"/>
            <w:left w:val="none" w:sz="0" w:space="0" w:color="auto"/>
            <w:bottom w:val="none" w:sz="0" w:space="0" w:color="auto"/>
            <w:right w:val="none" w:sz="0" w:space="0" w:color="auto"/>
          </w:divBdr>
        </w:div>
        <w:div w:id="1280066231">
          <w:marLeft w:val="0"/>
          <w:marRight w:val="0"/>
          <w:marTop w:val="0"/>
          <w:marBottom w:val="0"/>
          <w:divBdr>
            <w:top w:val="none" w:sz="0" w:space="0" w:color="auto"/>
            <w:left w:val="none" w:sz="0" w:space="0" w:color="auto"/>
            <w:bottom w:val="none" w:sz="0" w:space="0" w:color="auto"/>
            <w:right w:val="none" w:sz="0" w:space="0" w:color="auto"/>
          </w:divBdr>
        </w:div>
        <w:div w:id="2038315391">
          <w:marLeft w:val="0"/>
          <w:marRight w:val="0"/>
          <w:marTop w:val="0"/>
          <w:marBottom w:val="0"/>
          <w:divBdr>
            <w:top w:val="none" w:sz="0" w:space="0" w:color="auto"/>
            <w:left w:val="none" w:sz="0" w:space="0" w:color="auto"/>
            <w:bottom w:val="none" w:sz="0" w:space="0" w:color="auto"/>
            <w:right w:val="none" w:sz="0" w:space="0" w:color="auto"/>
          </w:divBdr>
        </w:div>
        <w:div w:id="1712224481">
          <w:marLeft w:val="0"/>
          <w:marRight w:val="0"/>
          <w:marTop w:val="0"/>
          <w:marBottom w:val="0"/>
          <w:divBdr>
            <w:top w:val="none" w:sz="0" w:space="0" w:color="auto"/>
            <w:left w:val="none" w:sz="0" w:space="0" w:color="auto"/>
            <w:bottom w:val="none" w:sz="0" w:space="0" w:color="auto"/>
            <w:right w:val="none" w:sz="0" w:space="0" w:color="auto"/>
          </w:divBdr>
        </w:div>
        <w:div w:id="2027511426">
          <w:marLeft w:val="0"/>
          <w:marRight w:val="0"/>
          <w:marTop w:val="0"/>
          <w:marBottom w:val="0"/>
          <w:divBdr>
            <w:top w:val="none" w:sz="0" w:space="0" w:color="auto"/>
            <w:left w:val="none" w:sz="0" w:space="0" w:color="auto"/>
            <w:bottom w:val="none" w:sz="0" w:space="0" w:color="auto"/>
            <w:right w:val="none" w:sz="0" w:space="0" w:color="auto"/>
          </w:divBdr>
        </w:div>
        <w:div w:id="1183862181">
          <w:marLeft w:val="0"/>
          <w:marRight w:val="0"/>
          <w:marTop w:val="0"/>
          <w:marBottom w:val="0"/>
          <w:divBdr>
            <w:top w:val="none" w:sz="0" w:space="0" w:color="auto"/>
            <w:left w:val="none" w:sz="0" w:space="0" w:color="auto"/>
            <w:bottom w:val="none" w:sz="0" w:space="0" w:color="auto"/>
            <w:right w:val="none" w:sz="0" w:space="0" w:color="auto"/>
          </w:divBdr>
        </w:div>
        <w:div w:id="1401751338">
          <w:marLeft w:val="0"/>
          <w:marRight w:val="0"/>
          <w:marTop w:val="0"/>
          <w:marBottom w:val="0"/>
          <w:divBdr>
            <w:top w:val="none" w:sz="0" w:space="0" w:color="auto"/>
            <w:left w:val="none" w:sz="0" w:space="0" w:color="auto"/>
            <w:bottom w:val="none" w:sz="0" w:space="0" w:color="auto"/>
            <w:right w:val="none" w:sz="0" w:space="0" w:color="auto"/>
          </w:divBdr>
        </w:div>
        <w:div w:id="1840995986">
          <w:marLeft w:val="0"/>
          <w:marRight w:val="0"/>
          <w:marTop w:val="0"/>
          <w:marBottom w:val="0"/>
          <w:divBdr>
            <w:top w:val="none" w:sz="0" w:space="0" w:color="auto"/>
            <w:left w:val="none" w:sz="0" w:space="0" w:color="auto"/>
            <w:bottom w:val="none" w:sz="0" w:space="0" w:color="auto"/>
            <w:right w:val="none" w:sz="0" w:space="0" w:color="auto"/>
          </w:divBdr>
        </w:div>
        <w:div w:id="1040743568">
          <w:marLeft w:val="0"/>
          <w:marRight w:val="0"/>
          <w:marTop w:val="0"/>
          <w:marBottom w:val="0"/>
          <w:divBdr>
            <w:top w:val="none" w:sz="0" w:space="0" w:color="auto"/>
            <w:left w:val="none" w:sz="0" w:space="0" w:color="auto"/>
            <w:bottom w:val="none" w:sz="0" w:space="0" w:color="auto"/>
            <w:right w:val="none" w:sz="0" w:space="0" w:color="auto"/>
          </w:divBdr>
        </w:div>
        <w:div w:id="1151361071">
          <w:marLeft w:val="0"/>
          <w:marRight w:val="0"/>
          <w:marTop w:val="0"/>
          <w:marBottom w:val="0"/>
          <w:divBdr>
            <w:top w:val="none" w:sz="0" w:space="0" w:color="auto"/>
            <w:left w:val="none" w:sz="0" w:space="0" w:color="auto"/>
            <w:bottom w:val="none" w:sz="0" w:space="0" w:color="auto"/>
            <w:right w:val="none" w:sz="0" w:space="0" w:color="auto"/>
          </w:divBdr>
        </w:div>
        <w:div w:id="420101890">
          <w:marLeft w:val="0"/>
          <w:marRight w:val="0"/>
          <w:marTop w:val="0"/>
          <w:marBottom w:val="0"/>
          <w:divBdr>
            <w:top w:val="none" w:sz="0" w:space="0" w:color="auto"/>
            <w:left w:val="none" w:sz="0" w:space="0" w:color="auto"/>
            <w:bottom w:val="none" w:sz="0" w:space="0" w:color="auto"/>
            <w:right w:val="none" w:sz="0" w:space="0" w:color="auto"/>
          </w:divBdr>
        </w:div>
        <w:div w:id="1273244311">
          <w:marLeft w:val="0"/>
          <w:marRight w:val="0"/>
          <w:marTop w:val="0"/>
          <w:marBottom w:val="0"/>
          <w:divBdr>
            <w:top w:val="none" w:sz="0" w:space="0" w:color="auto"/>
            <w:left w:val="none" w:sz="0" w:space="0" w:color="auto"/>
            <w:bottom w:val="none" w:sz="0" w:space="0" w:color="auto"/>
            <w:right w:val="none" w:sz="0" w:space="0" w:color="auto"/>
          </w:divBdr>
        </w:div>
        <w:div w:id="50159754">
          <w:marLeft w:val="0"/>
          <w:marRight w:val="0"/>
          <w:marTop w:val="0"/>
          <w:marBottom w:val="0"/>
          <w:divBdr>
            <w:top w:val="none" w:sz="0" w:space="0" w:color="auto"/>
            <w:left w:val="none" w:sz="0" w:space="0" w:color="auto"/>
            <w:bottom w:val="none" w:sz="0" w:space="0" w:color="auto"/>
            <w:right w:val="none" w:sz="0" w:space="0" w:color="auto"/>
          </w:divBdr>
        </w:div>
        <w:div w:id="985164980">
          <w:marLeft w:val="0"/>
          <w:marRight w:val="0"/>
          <w:marTop w:val="0"/>
          <w:marBottom w:val="0"/>
          <w:divBdr>
            <w:top w:val="none" w:sz="0" w:space="0" w:color="auto"/>
            <w:left w:val="none" w:sz="0" w:space="0" w:color="auto"/>
            <w:bottom w:val="none" w:sz="0" w:space="0" w:color="auto"/>
            <w:right w:val="none" w:sz="0" w:space="0" w:color="auto"/>
          </w:divBdr>
        </w:div>
        <w:div w:id="1554660377">
          <w:marLeft w:val="0"/>
          <w:marRight w:val="0"/>
          <w:marTop w:val="0"/>
          <w:marBottom w:val="0"/>
          <w:divBdr>
            <w:top w:val="none" w:sz="0" w:space="0" w:color="auto"/>
            <w:left w:val="none" w:sz="0" w:space="0" w:color="auto"/>
            <w:bottom w:val="none" w:sz="0" w:space="0" w:color="auto"/>
            <w:right w:val="none" w:sz="0" w:space="0" w:color="auto"/>
          </w:divBdr>
        </w:div>
        <w:div w:id="515119297">
          <w:marLeft w:val="0"/>
          <w:marRight w:val="0"/>
          <w:marTop w:val="0"/>
          <w:marBottom w:val="0"/>
          <w:divBdr>
            <w:top w:val="none" w:sz="0" w:space="0" w:color="auto"/>
            <w:left w:val="none" w:sz="0" w:space="0" w:color="auto"/>
            <w:bottom w:val="none" w:sz="0" w:space="0" w:color="auto"/>
            <w:right w:val="none" w:sz="0" w:space="0" w:color="auto"/>
          </w:divBdr>
        </w:div>
        <w:div w:id="877668188">
          <w:marLeft w:val="0"/>
          <w:marRight w:val="0"/>
          <w:marTop w:val="0"/>
          <w:marBottom w:val="0"/>
          <w:divBdr>
            <w:top w:val="none" w:sz="0" w:space="0" w:color="auto"/>
            <w:left w:val="none" w:sz="0" w:space="0" w:color="auto"/>
            <w:bottom w:val="none" w:sz="0" w:space="0" w:color="auto"/>
            <w:right w:val="none" w:sz="0" w:space="0" w:color="auto"/>
          </w:divBdr>
        </w:div>
        <w:div w:id="167645572">
          <w:marLeft w:val="0"/>
          <w:marRight w:val="0"/>
          <w:marTop w:val="0"/>
          <w:marBottom w:val="0"/>
          <w:divBdr>
            <w:top w:val="none" w:sz="0" w:space="0" w:color="auto"/>
            <w:left w:val="none" w:sz="0" w:space="0" w:color="auto"/>
            <w:bottom w:val="none" w:sz="0" w:space="0" w:color="auto"/>
            <w:right w:val="none" w:sz="0" w:space="0" w:color="auto"/>
          </w:divBdr>
        </w:div>
        <w:div w:id="150099518">
          <w:marLeft w:val="0"/>
          <w:marRight w:val="0"/>
          <w:marTop w:val="0"/>
          <w:marBottom w:val="0"/>
          <w:divBdr>
            <w:top w:val="none" w:sz="0" w:space="0" w:color="auto"/>
            <w:left w:val="none" w:sz="0" w:space="0" w:color="auto"/>
            <w:bottom w:val="none" w:sz="0" w:space="0" w:color="auto"/>
            <w:right w:val="none" w:sz="0" w:space="0" w:color="auto"/>
          </w:divBdr>
        </w:div>
        <w:div w:id="387073939">
          <w:marLeft w:val="0"/>
          <w:marRight w:val="0"/>
          <w:marTop w:val="0"/>
          <w:marBottom w:val="0"/>
          <w:divBdr>
            <w:top w:val="none" w:sz="0" w:space="0" w:color="auto"/>
            <w:left w:val="none" w:sz="0" w:space="0" w:color="auto"/>
            <w:bottom w:val="none" w:sz="0" w:space="0" w:color="auto"/>
            <w:right w:val="none" w:sz="0" w:space="0" w:color="auto"/>
          </w:divBdr>
        </w:div>
        <w:div w:id="1678534938">
          <w:marLeft w:val="0"/>
          <w:marRight w:val="0"/>
          <w:marTop w:val="0"/>
          <w:marBottom w:val="0"/>
          <w:divBdr>
            <w:top w:val="none" w:sz="0" w:space="0" w:color="auto"/>
            <w:left w:val="none" w:sz="0" w:space="0" w:color="auto"/>
            <w:bottom w:val="none" w:sz="0" w:space="0" w:color="auto"/>
            <w:right w:val="none" w:sz="0" w:space="0" w:color="auto"/>
          </w:divBdr>
        </w:div>
        <w:div w:id="712001832">
          <w:marLeft w:val="0"/>
          <w:marRight w:val="0"/>
          <w:marTop w:val="0"/>
          <w:marBottom w:val="0"/>
          <w:divBdr>
            <w:top w:val="none" w:sz="0" w:space="0" w:color="auto"/>
            <w:left w:val="none" w:sz="0" w:space="0" w:color="auto"/>
            <w:bottom w:val="none" w:sz="0" w:space="0" w:color="auto"/>
            <w:right w:val="none" w:sz="0" w:space="0" w:color="auto"/>
          </w:divBdr>
        </w:div>
        <w:div w:id="358820860">
          <w:marLeft w:val="0"/>
          <w:marRight w:val="0"/>
          <w:marTop w:val="0"/>
          <w:marBottom w:val="0"/>
          <w:divBdr>
            <w:top w:val="none" w:sz="0" w:space="0" w:color="auto"/>
            <w:left w:val="none" w:sz="0" w:space="0" w:color="auto"/>
            <w:bottom w:val="none" w:sz="0" w:space="0" w:color="auto"/>
            <w:right w:val="none" w:sz="0" w:space="0" w:color="auto"/>
          </w:divBdr>
        </w:div>
        <w:div w:id="160779616">
          <w:marLeft w:val="0"/>
          <w:marRight w:val="0"/>
          <w:marTop w:val="0"/>
          <w:marBottom w:val="0"/>
          <w:divBdr>
            <w:top w:val="none" w:sz="0" w:space="0" w:color="auto"/>
            <w:left w:val="none" w:sz="0" w:space="0" w:color="auto"/>
            <w:bottom w:val="none" w:sz="0" w:space="0" w:color="auto"/>
            <w:right w:val="none" w:sz="0" w:space="0" w:color="auto"/>
          </w:divBdr>
        </w:div>
        <w:div w:id="1834756241">
          <w:marLeft w:val="0"/>
          <w:marRight w:val="0"/>
          <w:marTop w:val="0"/>
          <w:marBottom w:val="0"/>
          <w:divBdr>
            <w:top w:val="none" w:sz="0" w:space="0" w:color="auto"/>
            <w:left w:val="none" w:sz="0" w:space="0" w:color="auto"/>
            <w:bottom w:val="none" w:sz="0" w:space="0" w:color="auto"/>
            <w:right w:val="none" w:sz="0" w:space="0" w:color="auto"/>
          </w:divBdr>
        </w:div>
        <w:div w:id="1579898289">
          <w:marLeft w:val="0"/>
          <w:marRight w:val="0"/>
          <w:marTop w:val="0"/>
          <w:marBottom w:val="0"/>
          <w:divBdr>
            <w:top w:val="none" w:sz="0" w:space="0" w:color="auto"/>
            <w:left w:val="none" w:sz="0" w:space="0" w:color="auto"/>
            <w:bottom w:val="none" w:sz="0" w:space="0" w:color="auto"/>
            <w:right w:val="none" w:sz="0" w:space="0" w:color="auto"/>
          </w:divBdr>
        </w:div>
        <w:div w:id="39329663">
          <w:marLeft w:val="0"/>
          <w:marRight w:val="0"/>
          <w:marTop w:val="0"/>
          <w:marBottom w:val="0"/>
          <w:divBdr>
            <w:top w:val="none" w:sz="0" w:space="0" w:color="auto"/>
            <w:left w:val="none" w:sz="0" w:space="0" w:color="auto"/>
            <w:bottom w:val="none" w:sz="0" w:space="0" w:color="auto"/>
            <w:right w:val="none" w:sz="0" w:space="0" w:color="auto"/>
          </w:divBdr>
        </w:div>
        <w:div w:id="1472207889">
          <w:marLeft w:val="0"/>
          <w:marRight w:val="0"/>
          <w:marTop w:val="0"/>
          <w:marBottom w:val="0"/>
          <w:divBdr>
            <w:top w:val="none" w:sz="0" w:space="0" w:color="auto"/>
            <w:left w:val="none" w:sz="0" w:space="0" w:color="auto"/>
            <w:bottom w:val="none" w:sz="0" w:space="0" w:color="auto"/>
            <w:right w:val="none" w:sz="0" w:space="0" w:color="auto"/>
          </w:divBdr>
        </w:div>
        <w:div w:id="1415400407">
          <w:marLeft w:val="0"/>
          <w:marRight w:val="0"/>
          <w:marTop w:val="0"/>
          <w:marBottom w:val="0"/>
          <w:divBdr>
            <w:top w:val="none" w:sz="0" w:space="0" w:color="auto"/>
            <w:left w:val="none" w:sz="0" w:space="0" w:color="auto"/>
            <w:bottom w:val="none" w:sz="0" w:space="0" w:color="auto"/>
            <w:right w:val="none" w:sz="0" w:space="0" w:color="auto"/>
          </w:divBdr>
        </w:div>
        <w:div w:id="290862610">
          <w:marLeft w:val="0"/>
          <w:marRight w:val="0"/>
          <w:marTop w:val="0"/>
          <w:marBottom w:val="0"/>
          <w:divBdr>
            <w:top w:val="none" w:sz="0" w:space="0" w:color="auto"/>
            <w:left w:val="none" w:sz="0" w:space="0" w:color="auto"/>
            <w:bottom w:val="none" w:sz="0" w:space="0" w:color="auto"/>
            <w:right w:val="none" w:sz="0" w:space="0" w:color="auto"/>
          </w:divBdr>
        </w:div>
        <w:div w:id="1619680395">
          <w:marLeft w:val="0"/>
          <w:marRight w:val="0"/>
          <w:marTop w:val="0"/>
          <w:marBottom w:val="0"/>
          <w:divBdr>
            <w:top w:val="none" w:sz="0" w:space="0" w:color="auto"/>
            <w:left w:val="none" w:sz="0" w:space="0" w:color="auto"/>
            <w:bottom w:val="none" w:sz="0" w:space="0" w:color="auto"/>
            <w:right w:val="none" w:sz="0" w:space="0" w:color="auto"/>
          </w:divBdr>
        </w:div>
        <w:div w:id="1547373658">
          <w:marLeft w:val="0"/>
          <w:marRight w:val="0"/>
          <w:marTop w:val="0"/>
          <w:marBottom w:val="0"/>
          <w:divBdr>
            <w:top w:val="none" w:sz="0" w:space="0" w:color="auto"/>
            <w:left w:val="none" w:sz="0" w:space="0" w:color="auto"/>
            <w:bottom w:val="none" w:sz="0" w:space="0" w:color="auto"/>
            <w:right w:val="none" w:sz="0" w:space="0" w:color="auto"/>
          </w:divBdr>
        </w:div>
        <w:div w:id="1378819976">
          <w:marLeft w:val="0"/>
          <w:marRight w:val="0"/>
          <w:marTop w:val="0"/>
          <w:marBottom w:val="0"/>
          <w:divBdr>
            <w:top w:val="none" w:sz="0" w:space="0" w:color="auto"/>
            <w:left w:val="none" w:sz="0" w:space="0" w:color="auto"/>
            <w:bottom w:val="none" w:sz="0" w:space="0" w:color="auto"/>
            <w:right w:val="none" w:sz="0" w:space="0" w:color="auto"/>
          </w:divBdr>
        </w:div>
        <w:div w:id="811561531">
          <w:marLeft w:val="0"/>
          <w:marRight w:val="0"/>
          <w:marTop w:val="0"/>
          <w:marBottom w:val="0"/>
          <w:divBdr>
            <w:top w:val="none" w:sz="0" w:space="0" w:color="auto"/>
            <w:left w:val="none" w:sz="0" w:space="0" w:color="auto"/>
            <w:bottom w:val="none" w:sz="0" w:space="0" w:color="auto"/>
            <w:right w:val="none" w:sz="0" w:space="0" w:color="auto"/>
          </w:divBdr>
        </w:div>
        <w:div w:id="1945459856">
          <w:marLeft w:val="0"/>
          <w:marRight w:val="0"/>
          <w:marTop w:val="0"/>
          <w:marBottom w:val="0"/>
          <w:divBdr>
            <w:top w:val="none" w:sz="0" w:space="0" w:color="auto"/>
            <w:left w:val="none" w:sz="0" w:space="0" w:color="auto"/>
            <w:bottom w:val="none" w:sz="0" w:space="0" w:color="auto"/>
            <w:right w:val="none" w:sz="0" w:space="0" w:color="auto"/>
          </w:divBdr>
        </w:div>
        <w:div w:id="423502628">
          <w:marLeft w:val="0"/>
          <w:marRight w:val="0"/>
          <w:marTop w:val="0"/>
          <w:marBottom w:val="0"/>
          <w:divBdr>
            <w:top w:val="none" w:sz="0" w:space="0" w:color="auto"/>
            <w:left w:val="none" w:sz="0" w:space="0" w:color="auto"/>
            <w:bottom w:val="none" w:sz="0" w:space="0" w:color="auto"/>
            <w:right w:val="none" w:sz="0" w:space="0" w:color="auto"/>
          </w:divBdr>
        </w:div>
        <w:div w:id="605162774">
          <w:marLeft w:val="0"/>
          <w:marRight w:val="0"/>
          <w:marTop w:val="0"/>
          <w:marBottom w:val="0"/>
          <w:divBdr>
            <w:top w:val="none" w:sz="0" w:space="0" w:color="auto"/>
            <w:left w:val="none" w:sz="0" w:space="0" w:color="auto"/>
            <w:bottom w:val="none" w:sz="0" w:space="0" w:color="auto"/>
            <w:right w:val="none" w:sz="0" w:space="0" w:color="auto"/>
          </w:divBdr>
        </w:div>
        <w:div w:id="561479464">
          <w:marLeft w:val="0"/>
          <w:marRight w:val="0"/>
          <w:marTop w:val="0"/>
          <w:marBottom w:val="0"/>
          <w:divBdr>
            <w:top w:val="none" w:sz="0" w:space="0" w:color="auto"/>
            <w:left w:val="none" w:sz="0" w:space="0" w:color="auto"/>
            <w:bottom w:val="none" w:sz="0" w:space="0" w:color="auto"/>
            <w:right w:val="none" w:sz="0" w:space="0" w:color="auto"/>
          </w:divBdr>
        </w:div>
        <w:div w:id="1367948178">
          <w:marLeft w:val="0"/>
          <w:marRight w:val="0"/>
          <w:marTop w:val="0"/>
          <w:marBottom w:val="0"/>
          <w:divBdr>
            <w:top w:val="none" w:sz="0" w:space="0" w:color="auto"/>
            <w:left w:val="none" w:sz="0" w:space="0" w:color="auto"/>
            <w:bottom w:val="none" w:sz="0" w:space="0" w:color="auto"/>
            <w:right w:val="none" w:sz="0" w:space="0" w:color="auto"/>
          </w:divBdr>
        </w:div>
        <w:div w:id="1896967093">
          <w:marLeft w:val="0"/>
          <w:marRight w:val="0"/>
          <w:marTop w:val="0"/>
          <w:marBottom w:val="0"/>
          <w:divBdr>
            <w:top w:val="none" w:sz="0" w:space="0" w:color="auto"/>
            <w:left w:val="none" w:sz="0" w:space="0" w:color="auto"/>
            <w:bottom w:val="none" w:sz="0" w:space="0" w:color="auto"/>
            <w:right w:val="none" w:sz="0" w:space="0" w:color="auto"/>
          </w:divBdr>
        </w:div>
        <w:div w:id="573783301">
          <w:marLeft w:val="0"/>
          <w:marRight w:val="0"/>
          <w:marTop w:val="0"/>
          <w:marBottom w:val="0"/>
          <w:divBdr>
            <w:top w:val="none" w:sz="0" w:space="0" w:color="auto"/>
            <w:left w:val="none" w:sz="0" w:space="0" w:color="auto"/>
            <w:bottom w:val="none" w:sz="0" w:space="0" w:color="auto"/>
            <w:right w:val="none" w:sz="0" w:space="0" w:color="auto"/>
          </w:divBdr>
        </w:div>
        <w:div w:id="293104574">
          <w:marLeft w:val="0"/>
          <w:marRight w:val="0"/>
          <w:marTop w:val="0"/>
          <w:marBottom w:val="0"/>
          <w:divBdr>
            <w:top w:val="none" w:sz="0" w:space="0" w:color="auto"/>
            <w:left w:val="none" w:sz="0" w:space="0" w:color="auto"/>
            <w:bottom w:val="none" w:sz="0" w:space="0" w:color="auto"/>
            <w:right w:val="none" w:sz="0" w:space="0" w:color="auto"/>
          </w:divBdr>
        </w:div>
        <w:div w:id="116602929">
          <w:marLeft w:val="0"/>
          <w:marRight w:val="0"/>
          <w:marTop w:val="0"/>
          <w:marBottom w:val="0"/>
          <w:divBdr>
            <w:top w:val="none" w:sz="0" w:space="0" w:color="auto"/>
            <w:left w:val="none" w:sz="0" w:space="0" w:color="auto"/>
            <w:bottom w:val="none" w:sz="0" w:space="0" w:color="auto"/>
            <w:right w:val="none" w:sz="0" w:space="0" w:color="auto"/>
          </w:divBdr>
        </w:div>
        <w:div w:id="1194541255">
          <w:marLeft w:val="0"/>
          <w:marRight w:val="0"/>
          <w:marTop w:val="0"/>
          <w:marBottom w:val="0"/>
          <w:divBdr>
            <w:top w:val="none" w:sz="0" w:space="0" w:color="auto"/>
            <w:left w:val="none" w:sz="0" w:space="0" w:color="auto"/>
            <w:bottom w:val="none" w:sz="0" w:space="0" w:color="auto"/>
            <w:right w:val="none" w:sz="0" w:space="0" w:color="auto"/>
          </w:divBdr>
        </w:div>
        <w:div w:id="828323741">
          <w:marLeft w:val="0"/>
          <w:marRight w:val="0"/>
          <w:marTop w:val="0"/>
          <w:marBottom w:val="0"/>
          <w:divBdr>
            <w:top w:val="none" w:sz="0" w:space="0" w:color="auto"/>
            <w:left w:val="none" w:sz="0" w:space="0" w:color="auto"/>
            <w:bottom w:val="none" w:sz="0" w:space="0" w:color="auto"/>
            <w:right w:val="none" w:sz="0" w:space="0" w:color="auto"/>
          </w:divBdr>
        </w:div>
        <w:div w:id="571353441">
          <w:marLeft w:val="0"/>
          <w:marRight w:val="0"/>
          <w:marTop w:val="0"/>
          <w:marBottom w:val="0"/>
          <w:divBdr>
            <w:top w:val="none" w:sz="0" w:space="0" w:color="auto"/>
            <w:left w:val="none" w:sz="0" w:space="0" w:color="auto"/>
            <w:bottom w:val="none" w:sz="0" w:space="0" w:color="auto"/>
            <w:right w:val="none" w:sz="0" w:space="0" w:color="auto"/>
          </w:divBdr>
        </w:div>
        <w:div w:id="2011248192">
          <w:marLeft w:val="0"/>
          <w:marRight w:val="0"/>
          <w:marTop w:val="0"/>
          <w:marBottom w:val="0"/>
          <w:divBdr>
            <w:top w:val="none" w:sz="0" w:space="0" w:color="auto"/>
            <w:left w:val="none" w:sz="0" w:space="0" w:color="auto"/>
            <w:bottom w:val="none" w:sz="0" w:space="0" w:color="auto"/>
            <w:right w:val="none" w:sz="0" w:space="0" w:color="auto"/>
          </w:divBdr>
        </w:div>
        <w:div w:id="1301231314">
          <w:marLeft w:val="0"/>
          <w:marRight w:val="0"/>
          <w:marTop w:val="0"/>
          <w:marBottom w:val="0"/>
          <w:divBdr>
            <w:top w:val="none" w:sz="0" w:space="0" w:color="auto"/>
            <w:left w:val="none" w:sz="0" w:space="0" w:color="auto"/>
            <w:bottom w:val="none" w:sz="0" w:space="0" w:color="auto"/>
            <w:right w:val="none" w:sz="0" w:space="0" w:color="auto"/>
          </w:divBdr>
        </w:div>
        <w:div w:id="753892379">
          <w:marLeft w:val="0"/>
          <w:marRight w:val="0"/>
          <w:marTop w:val="0"/>
          <w:marBottom w:val="0"/>
          <w:divBdr>
            <w:top w:val="none" w:sz="0" w:space="0" w:color="auto"/>
            <w:left w:val="none" w:sz="0" w:space="0" w:color="auto"/>
            <w:bottom w:val="none" w:sz="0" w:space="0" w:color="auto"/>
            <w:right w:val="none" w:sz="0" w:space="0" w:color="auto"/>
          </w:divBdr>
        </w:div>
        <w:div w:id="1094790085">
          <w:marLeft w:val="0"/>
          <w:marRight w:val="0"/>
          <w:marTop w:val="0"/>
          <w:marBottom w:val="0"/>
          <w:divBdr>
            <w:top w:val="none" w:sz="0" w:space="0" w:color="auto"/>
            <w:left w:val="none" w:sz="0" w:space="0" w:color="auto"/>
            <w:bottom w:val="none" w:sz="0" w:space="0" w:color="auto"/>
            <w:right w:val="none" w:sz="0" w:space="0" w:color="auto"/>
          </w:divBdr>
        </w:div>
        <w:div w:id="672299146">
          <w:marLeft w:val="0"/>
          <w:marRight w:val="0"/>
          <w:marTop w:val="0"/>
          <w:marBottom w:val="0"/>
          <w:divBdr>
            <w:top w:val="none" w:sz="0" w:space="0" w:color="auto"/>
            <w:left w:val="none" w:sz="0" w:space="0" w:color="auto"/>
            <w:bottom w:val="none" w:sz="0" w:space="0" w:color="auto"/>
            <w:right w:val="none" w:sz="0" w:space="0" w:color="auto"/>
          </w:divBdr>
        </w:div>
        <w:div w:id="1608075021">
          <w:marLeft w:val="0"/>
          <w:marRight w:val="0"/>
          <w:marTop w:val="0"/>
          <w:marBottom w:val="0"/>
          <w:divBdr>
            <w:top w:val="none" w:sz="0" w:space="0" w:color="auto"/>
            <w:left w:val="none" w:sz="0" w:space="0" w:color="auto"/>
            <w:bottom w:val="none" w:sz="0" w:space="0" w:color="auto"/>
            <w:right w:val="none" w:sz="0" w:space="0" w:color="auto"/>
          </w:divBdr>
        </w:div>
        <w:div w:id="1264798670">
          <w:marLeft w:val="0"/>
          <w:marRight w:val="0"/>
          <w:marTop w:val="0"/>
          <w:marBottom w:val="0"/>
          <w:divBdr>
            <w:top w:val="none" w:sz="0" w:space="0" w:color="auto"/>
            <w:left w:val="none" w:sz="0" w:space="0" w:color="auto"/>
            <w:bottom w:val="none" w:sz="0" w:space="0" w:color="auto"/>
            <w:right w:val="none" w:sz="0" w:space="0" w:color="auto"/>
          </w:divBdr>
        </w:div>
        <w:div w:id="1259100379">
          <w:marLeft w:val="0"/>
          <w:marRight w:val="0"/>
          <w:marTop w:val="0"/>
          <w:marBottom w:val="0"/>
          <w:divBdr>
            <w:top w:val="none" w:sz="0" w:space="0" w:color="auto"/>
            <w:left w:val="none" w:sz="0" w:space="0" w:color="auto"/>
            <w:bottom w:val="none" w:sz="0" w:space="0" w:color="auto"/>
            <w:right w:val="none" w:sz="0" w:space="0" w:color="auto"/>
          </w:divBdr>
        </w:div>
        <w:div w:id="1730416976">
          <w:marLeft w:val="0"/>
          <w:marRight w:val="0"/>
          <w:marTop w:val="0"/>
          <w:marBottom w:val="0"/>
          <w:divBdr>
            <w:top w:val="none" w:sz="0" w:space="0" w:color="auto"/>
            <w:left w:val="none" w:sz="0" w:space="0" w:color="auto"/>
            <w:bottom w:val="none" w:sz="0" w:space="0" w:color="auto"/>
            <w:right w:val="none" w:sz="0" w:space="0" w:color="auto"/>
          </w:divBdr>
        </w:div>
        <w:div w:id="1207789593">
          <w:marLeft w:val="0"/>
          <w:marRight w:val="0"/>
          <w:marTop w:val="0"/>
          <w:marBottom w:val="0"/>
          <w:divBdr>
            <w:top w:val="none" w:sz="0" w:space="0" w:color="auto"/>
            <w:left w:val="none" w:sz="0" w:space="0" w:color="auto"/>
            <w:bottom w:val="none" w:sz="0" w:space="0" w:color="auto"/>
            <w:right w:val="none" w:sz="0" w:space="0" w:color="auto"/>
          </w:divBdr>
        </w:div>
        <w:div w:id="939028065">
          <w:marLeft w:val="0"/>
          <w:marRight w:val="0"/>
          <w:marTop w:val="0"/>
          <w:marBottom w:val="0"/>
          <w:divBdr>
            <w:top w:val="none" w:sz="0" w:space="0" w:color="auto"/>
            <w:left w:val="none" w:sz="0" w:space="0" w:color="auto"/>
            <w:bottom w:val="none" w:sz="0" w:space="0" w:color="auto"/>
            <w:right w:val="none" w:sz="0" w:space="0" w:color="auto"/>
          </w:divBdr>
        </w:div>
        <w:div w:id="662389670">
          <w:marLeft w:val="0"/>
          <w:marRight w:val="0"/>
          <w:marTop w:val="0"/>
          <w:marBottom w:val="0"/>
          <w:divBdr>
            <w:top w:val="none" w:sz="0" w:space="0" w:color="auto"/>
            <w:left w:val="none" w:sz="0" w:space="0" w:color="auto"/>
            <w:bottom w:val="none" w:sz="0" w:space="0" w:color="auto"/>
            <w:right w:val="none" w:sz="0" w:space="0" w:color="auto"/>
          </w:divBdr>
        </w:div>
        <w:div w:id="1465737423">
          <w:marLeft w:val="0"/>
          <w:marRight w:val="0"/>
          <w:marTop w:val="0"/>
          <w:marBottom w:val="0"/>
          <w:divBdr>
            <w:top w:val="none" w:sz="0" w:space="0" w:color="auto"/>
            <w:left w:val="none" w:sz="0" w:space="0" w:color="auto"/>
            <w:bottom w:val="none" w:sz="0" w:space="0" w:color="auto"/>
            <w:right w:val="none" w:sz="0" w:space="0" w:color="auto"/>
          </w:divBdr>
        </w:div>
        <w:div w:id="2060663774">
          <w:marLeft w:val="0"/>
          <w:marRight w:val="0"/>
          <w:marTop w:val="0"/>
          <w:marBottom w:val="0"/>
          <w:divBdr>
            <w:top w:val="none" w:sz="0" w:space="0" w:color="auto"/>
            <w:left w:val="none" w:sz="0" w:space="0" w:color="auto"/>
            <w:bottom w:val="none" w:sz="0" w:space="0" w:color="auto"/>
            <w:right w:val="none" w:sz="0" w:space="0" w:color="auto"/>
          </w:divBdr>
        </w:div>
        <w:div w:id="1467313271">
          <w:marLeft w:val="0"/>
          <w:marRight w:val="0"/>
          <w:marTop w:val="0"/>
          <w:marBottom w:val="0"/>
          <w:divBdr>
            <w:top w:val="none" w:sz="0" w:space="0" w:color="auto"/>
            <w:left w:val="none" w:sz="0" w:space="0" w:color="auto"/>
            <w:bottom w:val="none" w:sz="0" w:space="0" w:color="auto"/>
            <w:right w:val="none" w:sz="0" w:space="0" w:color="auto"/>
          </w:divBdr>
        </w:div>
        <w:div w:id="656572127">
          <w:marLeft w:val="0"/>
          <w:marRight w:val="0"/>
          <w:marTop w:val="0"/>
          <w:marBottom w:val="0"/>
          <w:divBdr>
            <w:top w:val="none" w:sz="0" w:space="0" w:color="auto"/>
            <w:left w:val="none" w:sz="0" w:space="0" w:color="auto"/>
            <w:bottom w:val="none" w:sz="0" w:space="0" w:color="auto"/>
            <w:right w:val="none" w:sz="0" w:space="0" w:color="auto"/>
          </w:divBdr>
        </w:div>
        <w:div w:id="1767843239">
          <w:marLeft w:val="0"/>
          <w:marRight w:val="0"/>
          <w:marTop w:val="0"/>
          <w:marBottom w:val="0"/>
          <w:divBdr>
            <w:top w:val="none" w:sz="0" w:space="0" w:color="auto"/>
            <w:left w:val="none" w:sz="0" w:space="0" w:color="auto"/>
            <w:bottom w:val="none" w:sz="0" w:space="0" w:color="auto"/>
            <w:right w:val="none" w:sz="0" w:space="0" w:color="auto"/>
          </w:divBdr>
        </w:div>
        <w:div w:id="2137334628">
          <w:marLeft w:val="0"/>
          <w:marRight w:val="0"/>
          <w:marTop w:val="0"/>
          <w:marBottom w:val="0"/>
          <w:divBdr>
            <w:top w:val="none" w:sz="0" w:space="0" w:color="auto"/>
            <w:left w:val="none" w:sz="0" w:space="0" w:color="auto"/>
            <w:bottom w:val="none" w:sz="0" w:space="0" w:color="auto"/>
            <w:right w:val="none" w:sz="0" w:space="0" w:color="auto"/>
          </w:divBdr>
        </w:div>
        <w:div w:id="1146432974">
          <w:marLeft w:val="0"/>
          <w:marRight w:val="0"/>
          <w:marTop w:val="0"/>
          <w:marBottom w:val="0"/>
          <w:divBdr>
            <w:top w:val="none" w:sz="0" w:space="0" w:color="auto"/>
            <w:left w:val="none" w:sz="0" w:space="0" w:color="auto"/>
            <w:bottom w:val="none" w:sz="0" w:space="0" w:color="auto"/>
            <w:right w:val="none" w:sz="0" w:space="0" w:color="auto"/>
          </w:divBdr>
        </w:div>
        <w:div w:id="1132332947">
          <w:marLeft w:val="0"/>
          <w:marRight w:val="0"/>
          <w:marTop w:val="0"/>
          <w:marBottom w:val="0"/>
          <w:divBdr>
            <w:top w:val="none" w:sz="0" w:space="0" w:color="auto"/>
            <w:left w:val="none" w:sz="0" w:space="0" w:color="auto"/>
            <w:bottom w:val="none" w:sz="0" w:space="0" w:color="auto"/>
            <w:right w:val="none" w:sz="0" w:space="0" w:color="auto"/>
          </w:divBdr>
        </w:div>
        <w:div w:id="397165934">
          <w:marLeft w:val="0"/>
          <w:marRight w:val="0"/>
          <w:marTop w:val="0"/>
          <w:marBottom w:val="0"/>
          <w:divBdr>
            <w:top w:val="none" w:sz="0" w:space="0" w:color="auto"/>
            <w:left w:val="none" w:sz="0" w:space="0" w:color="auto"/>
            <w:bottom w:val="none" w:sz="0" w:space="0" w:color="auto"/>
            <w:right w:val="none" w:sz="0" w:space="0" w:color="auto"/>
          </w:divBdr>
        </w:div>
        <w:div w:id="743721090">
          <w:marLeft w:val="0"/>
          <w:marRight w:val="0"/>
          <w:marTop w:val="0"/>
          <w:marBottom w:val="0"/>
          <w:divBdr>
            <w:top w:val="none" w:sz="0" w:space="0" w:color="auto"/>
            <w:left w:val="none" w:sz="0" w:space="0" w:color="auto"/>
            <w:bottom w:val="none" w:sz="0" w:space="0" w:color="auto"/>
            <w:right w:val="none" w:sz="0" w:space="0" w:color="auto"/>
          </w:divBdr>
        </w:div>
        <w:div w:id="836268288">
          <w:marLeft w:val="0"/>
          <w:marRight w:val="0"/>
          <w:marTop w:val="0"/>
          <w:marBottom w:val="0"/>
          <w:divBdr>
            <w:top w:val="none" w:sz="0" w:space="0" w:color="auto"/>
            <w:left w:val="none" w:sz="0" w:space="0" w:color="auto"/>
            <w:bottom w:val="none" w:sz="0" w:space="0" w:color="auto"/>
            <w:right w:val="none" w:sz="0" w:space="0" w:color="auto"/>
          </w:divBdr>
        </w:div>
        <w:div w:id="1183321510">
          <w:marLeft w:val="0"/>
          <w:marRight w:val="0"/>
          <w:marTop w:val="0"/>
          <w:marBottom w:val="0"/>
          <w:divBdr>
            <w:top w:val="none" w:sz="0" w:space="0" w:color="auto"/>
            <w:left w:val="none" w:sz="0" w:space="0" w:color="auto"/>
            <w:bottom w:val="none" w:sz="0" w:space="0" w:color="auto"/>
            <w:right w:val="none" w:sz="0" w:space="0" w:color="auto"/>
          </w:divBdr>
        </w:div>
        <w:div w:id="935282537">
          <w:marLeft w:val="0"/>
          <w:marRight w:val="0"/>
          <w:marTop w:val="0"/>
          <w:marBottom w:val="0"/>
          <w:divBdr>
            <w:top w:val="none" w:sz="0" w:space="0" w:color="auto"/>
            <w:left w:val="none" w:sz="0" w:space="0" w:color="auto"/>
            <w:bottom w:val="none" w:sz="0" w:space="0" w:color="auto"/>
            <w:right w:val="none" w:sz="0" w:space="0" w:color="auto"/>
          </w:divBdr>
        </w:div>
        <w:div w:id="422653135">
          <w:marLeft w:val="0"/>
          <w:marRight w:val="0"/>
          <w:marTop w:val="0"/>
          <w:marBottom w:val="0"/>
          <w:divBdr>
            <w:top w:val="none" w:sz="0" w:space="0" w:color="auto"/>
            <w:left w:val="none" w:sz="0" w:space="0" w:color="auto"/>
            <w:bottom w:val="none" w:sz="0" w:space="0" w:color="auto"/>
            <w:right w:val="none" w:sz="0" w:space="0" w:color="auto"/>
          </w:divBdr>
        </w:div>
        <w:div w:id="631207140">
          <w:marLeft w:val="0"/>
          <w:marRight w:val="0"/>
          <w:marTop w:val="0"/>
          <w:marBottom w:val="0"/>
          <w:divBdr>
            <w:top w:val="none" w:sz="0" w:space="0" w:color="auto"/>
            <w:left w:val="none" w:sz="0" w:space="0" w:color="auto"/>
            <w:bottom w:val="none" w:sz="0" w:space="0" w:color="auto"/>
            <w:right w:val="none" w:sz="0" w:space="0" w:color="auto"/>
          </w:divBdr>
        </w:div>
        <w:div w:id="32198276">
          <w:marLeft w:val="0"/>
          <w:marRight w:val="0"/>
          <w:marTop w:val="0"/>
          <w:marBottom w:val="0"/>
          <w:divBdr>
            <w:top w:val="none" w:sz="0" w:space="0" w:color="auto"/>
            <w:left w:val="none" w:sz="0" w:space="0" w:color="auto"/>
            <w:bottom w:val="none" w:sz="0" w:space="0" w:color="auto"/>
            <w:right w:val="none" w:sz="0" w:space="0" w:color="auto"/>
          </w:divBdr>
        </w:div>
        <w:div w:id="836531096">
          <w:marLeft w:val="0"/>
          <w:marRight w:val="0"/>
          <w:marTop w:val="0"/>
          <w:marBottom w:val="0"/>
          <w:divBdr>
            <w:top w:val="none" w:sz="0" w:space="0" w:color="auto"/>
            <w:left w:val="none" w:sz="0" w:space="0" w:color="auto"/>
            <w:bottom w:val="none" w:sz="0" w:space="0" w:color="auto"/>
            <w:right w:val="none" w:sz="0" w:space="0" w:color="auto"/>
          </w:divBdr>
        </w:div>
        <w:div w:id="1200976328">
          <w:marLeft w:val="0"/>
          <w:marRight w:val="0"/>
          <w:marTop w:val="0"/>
          <w:marBottom w:val="0"/>
          <w:divBdr>
            <w:top w:val="none" w:sz="0" w:space="0" w:color="auto"/>
            <w:left w:val="none" w:sz="0" w:space="0" w:color="auto"/>
            <w:bottom w:val="none" w:sz="0" w:space="0" w:color="auto"/>
            <w:right w:val="none" w:sz="0" w:space="0" w:color="auto"/>
          </w:divBdr>
        </w:div>
        <w:div w:id="798376079">
          <w:marLeft w:val="0"/>
          <w:marRight w:val="0"/>
          <w:marTop w:val="0"/>
          <w:marBottom w:val="0"/>
          <w:divBdr>
            <w:top w:val="none" w:sz="0" w:space="0" w:color="auto"/>
            <w:left w:val="none" w:sz="0" w:space="0" w:color="auto"/>
            <w:bottom w:val="none" w:sz="0" w:space="0" w:color="auto"/>
            <w:right w:val="none" w:sz="0" w:space="0" w:color="auto"/>
          </w:divBdr>
        </w:div>
        <w:div w:id="1444618851">
          <w:marLeft w:val="0"/>
          <w:marRight w:val="0"/>
          <w:marTop w:val="0"/>
          <w:marBottom w:val="0"/>
          <w:divBdr>
            <w:top w:val="none" w:sz="0" w:space="0" w:color="auto"/>
            <w:left w:val="none" w:sz="0" w:space="0" w:color="auto"/>
            <w:bottom w:val="none" w:sz="0" w:space="0" w:color="auto"/>
            <w:right w:val="none" w:sz="0" w:space="0" w:color="auto"/>
          </w:divBdr>
        </w:div>
        <w:div w:id="1101141805">
          <w:marLeft w:val="0"/>
          <w:marRight w:val="0"/>
          <w:marTop w:val="0"/>
          <w:marBottom w:val="0"/>
          <w:divBdr>
            <w:top w:val="none" w:sz="0" w:space="0" w:color="auto"/>
            <w:left w:val="none" w:sz="0" w:space="0" w:color="auto"/>
            <w:bottom w:val="none" w:sz="0" w:space="0" w:color="auto"/>
            <w:right w:val="none" w:sz="0" w:space="0" w:color="auto"/>
          </w:divBdr>
        </w:div>
        <w:div w:id="709501753">
          <w:marLeft w:val="0"/>
          <w:marRight w:val="0"/>
          <w:marTop w:val="0"/>
          <w:marBottom w:val="0"/>
          <w:divBdr>
            <w:top w:val="none" w:sz="0" w:space="0" w:color="auto"/>
            <w:left w:val="none" w:sz="0" w:space="0" w:color="auto"/>
            <w:bottom w:val="none" w:sz="0" w:space="0" w:color="auto"/>
            <w:right w:val="none" w:sz="0" w:space="0" w:color="auto"/>
          </w:divBdr>
        </w:div>
        <w:div w:id="1225526536">
          <w:marLeft w:val="0"/>
          <w:marRight w:val="0"/>
          <w:marTop w:val="0"/>
          <w:marBottom w:val="0"/>
          <w:divBdr>
            <w:top w:val="none" w:sz="0" w:space="0" w:color="auto"/>
            <w:left w:val="none" w:sz="0" w:space="0" w:color="auto"/>
            <w:bottom w:val="none" w:sz="0" w:space="0" w:color="auto"/>
            <w:right w:val="none" w:sz="0" w:space="0" w:color="auto"/>
          </w:divBdr>
        </w:div>
        <w:div w:id="1873296542">
          <w:marLeft w:val="0"/>
          <w:marRight w:val="0"/>
          <w:marTop w:val="0"/>
          <w:marBottom w:val="0"/>
          <w:divBdr>
            <w:top w:val="none" w:sz="0" w:space="0" w:color="auto"/>
            <w:left w:val="none" w:sz="0" w:space="0" w:color="auto"/>
            <w:bottom w:val="none" w:sz="0" w:space="0" w:color="auto"/>
            <w:right w:val="none" w:sz="0" w:space="0" w:color="auto"/>
          </w:divBdr>
        </w:div>
        <w:div w:id="530387654">
          <w:marLeft w:val="0"/>
          <w:marRight w:val="0"/>
          <w:marTop w:val="0"/>
          <w:marBottom w:val="0"/>
          <w:divBdr>
            <w:top w:val="none" w:sz="0" w:space="0" w:color="auto"/>
            <w:left w:val="none" w:sz="0" w:space="0" w:color="auto"/>
            <w:bottom w:val="none" w:sz="0" w:space="0" w:color="auto"/>
            <w:right w:val="none" w:sz="0" w:space="0" w:color="auto"/>
          </w:divBdr>
        </w:div>
        <w:div w:id="1302424100">
          <w:marLeft w:val="0"/>
          <w:marRight w:val="0"/>
          <w:marTop w:val="0"/>
          <w:marBottom w:val="0"/>
          <w:divBdr>
            <w:top w:val="none" w:sz="0" w:space="0" w:color="auto"/>
            <w:left w:val="none" w:sz="0" w:space="0" w:color="auto"/>
            <w:bottom w:val="none" w:sz="0" w:space="0" w:color="auto"/>
            <w:right w:val="none" w:sz="0" w:space="0" w:color="auto"/>
          </w:divBdr>
        </w:div>
        <w:div w:id="103430322">
          <w:marLeft w:val="0"/>
          <w:marRight w:val="0"/>
          <w:marTop w:val="0"/>
          <w:marBottom w:val="0"/>
          <w:divBdr>
            <w:top w:val="none" w:sz="0" w:space="0" w:color="auto"/>
            <w:left w:val="none" w:sz="0" w:space="0" w:color="auto"/>
            <w:bottom w:val="none" w:sz="0" w:space="0" w:color="auto"/>
            <w:right w:val="none" w:sz="0" w:space="0" w:color="auto"/>
          </w:divBdr>
        </w:div>
        <w:div w:id="385762682">
          <w:marLeft w:val="0"/>
          <w:marRight w:val="0"/>
          <w:marTop w:val="0"/>
          <w:marBottom w:val="0"/>
          <w:divBdr>
            <w:top w:val="none" w:sz="0" w:space="0" w:color="auto"/>
            <w:left w:val="none" w:sz="0" w:space="0" w:color="auto"/>
            <w:bottom w:val="none" w:sz="0" w:space="0" w:color="auto"/>
            <w:right w:val="none" w:sz="0" w:space="0" w:color="auto"/>
          </w:divBdr>
        </w:div>
        <w:div w:id="1948347032">
          <w:marLeft w:val="0"/>
          <w:marRight w:val="0"/>
          <w:marTop w:val="0"/>
          <w:marBottom w:val="0"/>
          <w:divBdr>
            <w:top w:val="none" w:sz="0" w:space="0" w:color="auto"/>
            <w:left w:val="none" w:sz="0" w:space="0" w:color="auto"/>
            <w:bottom w:val="none" w:sz="0" w:space="0" w:color="auto"/>
            <w:right w:val="none" w:sz="0" w:space="0" w:color="auto"/>
          </w:divBdr>
        </w:div>
        <w:div w:id="1865705021">
          <w:marLeft w:val="0"/>
          <w:marRight w:val="0"/>
          <w:marTop w:val="0"/>
          <w:marBottom w:val="0"/>
          <w:divBdr>
            <w:top w:val="none" w:sz="0" w:space="0" w:color="auto"/>
            <w:left w:val="none" w:sz="0" w:space="0" w:color="auto"/>
            <w:bottom w:val="none" w:sz="0" w:space="0" w:color="auto"/>
            <w:right w:val="none" w:sz="0" w:space="0" w:color="auto"/>
          </w:divBdr>
        </w:div>
        <w:div w:id="1626085984">
          <w:marLeft w:val="0"/>
          <w:marRight w:val="0"/>
          <w:marTop w:val="0"/>
          <w:marBottom w:val="0"/>
          <w:divBdr>
            <w:top w:val="none" w:sz="0" w:space="0" w:color="auto"/>
            <w:left w:val="none" w:sz="0" w:space="0" w:color="auto"/>
            <w:bottom w:val="none" w:sz="0" w:space="0" w:color="auto"/>
            <w:right w:val="none" w:sz="0" w:space="0" w:color="auto"/>
          </w:divBdr>
        </w:div>
        <w:div w:id="1742361676">
          <w:marLeft w:val="0"/>
          <w:marRight w:val="0"/>
          <w:marTop w:val="0"/>
          <w:marBottom w:val="0"/>
          <w:divBdr>
            <w:top w:val="none" w:sz="0" w:space="0" w:color="auto"/>
            <w:left w:val="none" w:sz="0" w:space="0" w:color="auto"/>
            <w:bottom w:val="none" w:sz="0" w:space="0" w:color="auto"/>
            <w:right w:val="none" w:sz="0" w:space="0" w:color="auto"/>
          </w:divBdr>
        </w:div>
        <w:div w:id="2139446580">
          <w:marLeft w:val="0"/>
          <w:marRight w:val="0"/>
          <w:marTop w:val="0"/>
          <w:marBottom w:val="0"/>
          <w:divBdr>
            <w:top w:val="none" w:sz="0" w:space="0" w:color="auto"/>
            <w:left w:val="none" w:sz="0" w:space="0" w:color="auto"/>
            <w:bottom w:val="none" w:sz="0" w:space="0" w:color="auto"/>
            <w:right w:val="none" w:sz="0" w:space="0" w:color="auto"/>
          </w:divBdr>
        </w:div>
        <w:div w:id="862130370">
          <w:marLeft w:val="0"/>
          <w:marRight w:val="0"/>
          <w:marTop w:val="0"/>
          <w:marBottom w:val="0"/>
          <w:divBdr>
            <w:top w:val="none" w:sz="0" w:space="0" w:color="auto"/>
            <w:left w:val="none" w:sz="0" w:space="0" w:color="auto"/>
            <w:bottom w:val="none" w:sz="0" w:space="0" w:color="auto"/>
            <w:right w:val="none" w:sz="0" w:space="0" w:color="auto"/>
          </w:divBdr>
        </w:div>
        <w:div w:id="1988168517">
          <w:marLeft w:val="0"/>
          <w:marRight w:val="0"/>
          <w:marTop w:val="0"/>
          <w:marBottom w:val="0"/>
          <w:divBdr>
            <w:top w:val="none" w:sz="0" w:space="0" w:color="auto"/>
            <w:left w:val="none" w:sz="0" w:space="0" w:color="auto"/>
            <w:bottom w:val="none" w:sz="0" w:space="0" w:color="auto"/>
            <w:right w:val="none" w:sz="0" w:space="0" w:color="auto"/>
          </w:divBdr>
        </w:div>
        <w:div w:id="1538662356">
          <w:marLeft w:val="0"/>
          <w:marRight w:val="0"/>
          <w:marTop w:val="0"/>
          <w:marBottom w:val="0"/>
          <w:divBdr>
            <w:top w:val="none" w:sz="0" w:space="0" w:color="auto"/>
            <w:left w:val="none" w:sz="0" w:space="0" w:color="auto"/>
            <w:bottom w:val="none" w:sz="0" w:space="0" w:color="auto"/>
            <w:right w:val="none" w:sz="0" w:space="0" w:color="auto"/>
          </w:divBdr>
        </w:div>
        <w:div w:id="538706044">
          <w:marLeft w:val="0"/>
          <w:marRight w:val="0"/>
          <w:marTop w:val="0"/>
          <w:marBottom w:val="0"/>
          <w:divBdr>
            <w:top w:val="none" w:sz="0" w:space="0" w:color="auto"/>
            <w:left w:val="none" w:sz="0" w:space="0" w:color="auto"/>
            <w:bottom w:val="none" w:sz="0" w:space="0" w:color="auto"/>
            <w:right w:val="none" w:sz="0" w:space="0" w:color="auto"/>
          </w:divBdr>
        </w:div>
        <w:div w:id="211504199">
          <w:marLeft w:val="0"/>
          <w:marRight w:val="0"/>
          <w:marTop w:val="0"/>
          <w:marBottom w:val="0"/>
          <w:divBdr>
            <w:top w:val="none" w:sz="0" w:space="0" w:color="auto"/>
            <w:left w:val="none" w:sz="0" w:space="0" w:color="auto"/>
            <w:bottom w:val="none" w:sz="0" w:space="0" w:color="auto"/>
            <w:right w:val="none" w:sz="0" w:space="0" w:color="auto"/>
          </w:divBdr>
        </w:div>
        <w:div w:id="1714039689">
          <w:marLeft w:val="0"/>
          <w:marRight w:val="0"/>
          <w:marTop w:val="0"/>
          <w:marBottom w:val="0"/>
          <w:divBdr>
            <w:top w:val="none" w:sz="0" w:space="0" w:color="auto"/>
            <w:left w:val="none" w:sz="0" w:space="0" w:color="auto"/>
            <w:bottom w:val="none" w:sz="0" w:space="0" w:color="auto"/>
            <w:right w:val="none" w:sz="0" w:space="0" w:color="auto"/>
          </w:divBdr>
        </w:div>
        <w:div w:id="947471964">
          <w:marLeft w:val="0"/>
          <w:marRight w:val="0"/>
          <w:marTop w:val="0"/>
          <w:marBottom w:val="0"/>
          <w:divBdr>
            <w:top w:val="none" w:sz="0" w:space="0" w:color="auto"/>
            <w:left w:val="none" w:sz="0" w:space="0" w:color="auto"/>
            <w:bottom w:val="none" w:sz="0" w:space="0" w:color="auto"/>
            <w:right w:val="none" w:sz="0" w:space="0" w:color="auto"/>
          </w:divBdr>
        </w:div>
        <w:div w:id="1511871088">
          <w:marLeft w:val="0"/>
          <w:marRight w:val="0"/>
          <w:marTop w:val="0"/>
          <w:marBottom w:val="0"/>
          <w:divBdr>
            <w:top w:val="none" w:sz="0" w:space="0" w:color="auto"/>
            <w:left w:val="none" w:sz="0" w:space="0" w:color="auto"/>
            <w:bottom w:val="none" w:sz="0" w:space="0" w:color="auto"/>
            <w:right w:val="none" w:sz="0" w:space="0" w:color="auto"/>
          </w:divBdr>
        </w:div>
        <w:div w:id="637419796">
          <w:marLeft w:val="0"/>
          <w:marRight w:val="0"/>
          <w:marTop w:val="0"/>
          <w:marBottom w:val="0"/>
          <w:divBdr>
            <w:top w:val="none" w:sz="0" w:space="0" w:color="auto"/>
            <w:left w:val="none" w:sz="0" w:space="0" w:color="auto"/>
            <w:bottom w:val="none" w:sz="0" w:space="0" w:color="auto"/>
            <w:right w:val="none" w:sz="0" w:space="0" w:color="auto"/>
          </w:divBdr>
        </w:div>
        <w:div w:id="675769892">
          <w:marLeft w:val="0"/>
          <w:marRight w:val="0"/>
          <w:marTop w:val="0"/>
          <w:marBottom w:val="0"/>
          <w:divBdr>
            <w:top w:val="none" w:sz="0" w:space="0" w:color="auto"/>
            <w:left w:val="none" w:sz="0" w:space="0" w:color="auto"/>
            <w:bottom w:val="none" w:sz="0" w:space="0" w:color="auto"/>
            <w:right w:val="none" w:sz="0" w:space="0" w:color="auto"/>
          </w:divBdr>
        </w:div>
        <w:div w:id="269969710">
          <w:marLeft w:val="0"/>
          <w:marRight w:val="0"/>
          <w:marTop w:val="0"/>
          <w:marBottom w:val="0"/>
          <w:divBdr>
            <w:top w:val="none" w:sz="0" w:space="0" w:color="auto"/>
            <w:left w:val="none" w:sz="0" w:space="0" w:color="auto"/>
            <w:bottom w:val="none" w:sz="0" w:space="0" w:color="auto"/>
            <w:right w:val="none" w:sz="0" w:space="0" w:color="auto"/>
          </w:divBdr>
        </w:div>
        <w:div w:id="1014772130">
          <w:marLeft w:val="0"/>
          <w:marRight w:val="0"/>
          <w:marTop w:val="0"/>
          <w:marBottom w:val="0"/>
          <w:divBdr>
            <w:top w:val="none" w:sz="0" w:space="0" w:color="auto"/>
            <w:left w:val="none" w:sz="0" w:space="0" w:color="auto"/>
            <w:bottom w:val="none" w:sz="0" w:space="0" w:color="auto"/>
            <w:right w:val="none" w:sz="0" w:space="0" w:color="auto"/>
          </w:divBdr>
        </w:div>
        <w:div w:id="696585871">
          <w:marLeft w:val="0"/>
          <w:marRight w:val="0"/>
          <w:marTop w:val="0"/>
          <w:marBottom w:val="0"/>
          <w:divBdr>
            <w:top w:val="none" w:sz="0" w:space="0" w:color="auto"/>
            <w:left w:val="none" w:sz="0" w:space="0" w:color="auto"/>
            <w:bottom w:val="none" w:sz="0" w:space="0" w:color="auto"/>
            <w:right w:val="none" w:sz="0" w:space="0" w:color="auto"/>
          </w:divBdr>
        </w:div>
        <w:div w:id="495069432">
          <w:marLeft w:val="0"/>
          <w:marRight w:val="0"/>
          <w:marTop w:val="0"/>
          <w:marBottom w:val="0"/>
          <w:divBdr>
            <w:top w:val="none" w:sz="0" w:space="0" w:color="auto"/>
            <w:left w:val="none" w:sz="0" w:space="0" w:color="auto"/>
            <w:bottom w:val="none" w:sz="0" w:space="0" w:color="auto"/>
            <w:right w:val="none" w:sz="0" w:space="0" w:color="auto"/>
          </w:divBdr>
        </w:div>
        <w:div w:id="1057438873">
          <w:marLeft w:val="0"/>
          <w:marRight w:val="0"/>
          <w:marTop w:val="0"/>
          <w:marBottom w:val="0"/>
          <w:divBdr>
            <w:top w:val="none" w:sz="0" w:space="0" w:color="auto"/>
            <w:left w:val="none" w:sz="0" w:space="0" w:color="auto"/>
            <w:bottom w:val="none" w:sz="0" w:space="0" w:color="auto"/>
            <w:right w:val="none" w:sz="0" w:space="0" w:color="auto"/>
          </w:divBdr>
        </w:div>
        <w:div w:id="1410347478">
          <w:marLeft w:val="0"/>
          <w:marRight w:val="0"/>
          <w:marTop w:val="0"/>
          <w:marBottom w:val="0"/>
          <w:divBdr>
            <w:top w:val="none" w:sz="0" w:space="0" w:color="auto"/>
            <w:left w:val="none" w:sz="0" w:space="0" w:color="auto"/>
            <w:bottom w:val="none" w:sz="0" w:space="0" w:color="auto"/>
            <w:right w:val="none" w:sz="0" w:space="0" w:color="auto"/>
          </w:divBdr>
        </w:div>
        <w:div w:id="30885840">
          <w:marLeft w:val="0"/>
          <w:marRight w:val="0"/>
          <w:marTop w:val="0"/>
          <w:marBottom w:val="0"/>
          <w:divBdr>
            <w:top w:val="none" w:sz="0" w:space="0" w:color="auto"/>
            <w:left w:val="none" w:sz="0" w:space="0" w:color="auto"/>
            <w:bottom w:val="none" w:sz="0" w:space="0" w:color="auto"/>
            <w:right w:val="none" w:sz="0" w:space="0" w:color="auto"/>
          </w:divBdr>
        </w:div>
        <w:div w:id="535626348">
          <w:marLeft w:val="0"/>
          <w:marRight w:val="0"/>
          <w:marTop w:val="0"/>
          <w:marBottom w:val="0"/>
          <w:divBdr>
            <w:top w:val="none" w:sz="0" w:space="0" w:color="auto"/>
            <w:left w:val="none" w:sz="0" w:space="0" w:color="auto"/>
            <w:bottom w:val="none" w:sz="0" w:space="0" w:color="auto"/>
            <w:right w:val="none" w:sz="0" w:space="0" w:color="auto"/>
          </w:divBdr>
        </w:div>
        <w:div w:id="1787429807">
          <w:marLeft w:val="0"/>
          <w:marRight w:val="0"/>
          <w:marTop w:val="0"/>
          <w:marBottom w:val="0"/>
          <w:divBdr>
            <w:top w:val="none" w:sz="0" w:space="0" w:color="auto"/>
            <w:left w:val="none" w:sz="0" w:space="0" w:color="auto"/>
            <w:bottom w:val="none" w:sz="0" w:space="0" w:color="auto"/>
            <w:right w:val="none" w:sz="0" w:space="0" w:color="auto"/>
          </w:divBdr>
        </w:div>
        <w:div w:id="1230308900">
          <w:marLeft w:val="0"/>
          <w:marRight w:val="0"/>
          <w:marTop w:val="0"/>
          <w:marBottom w:val="0"/>
          <w:divBdr>
            <w:top w:val="none" w:sz="0" w:space="0" w:color="auto"/>
            <w:left w:val="none" w:sz="0" w:space="0" w:color="auto"/>
            <w:bottom w:val="none" w:sz="0" w:space="0" w:color="auto"/>
            <w:right w:val="none" w:sz="0" w:space="0" w:color="auto"/>
          </w:divBdr>
        </w:div>
        <w:div w:id="546526352">
          <w:marLeft w:val="0"/>
          <w:marRight w:val="0"/>
          <w:marTop w:val="0"/>
          <w:marBottom w:val="0"/>
          <w:divBdr>
            <w:top w:val="none" w:sz="0" w:space="0" w:color="auto"/>
            <w:left w:val="none" w:sz="0" w:space="0" w:color="auto"/>
            <w:bottom w:val="none" w:sz="0" w:space="0" w:color="auto"/>
            <w:right w:val="none" w:sz="0" w:space="0" w:color="auto"/>
          </w:divBdr>
        </w:div>
        <w:div w:id="943343561">
          <w:marLeft w:val="0"/>
          <w:marRight w:val="0"/>
          <w:marTop w:val="0"/>
          <w:marBottom w:val="0"/>
          <w:divBdr>
            <w:top w:val="none" w:sz="0" w:space="0" w:color="auto"/>
            <w:left w:val="none" w:sz="0" w:space="0" w:color="auto"/>
            <w:bottom w:val="none" w:sz="0" w:space="0" w:color="auto"/>
            <w:right w:val="none" w:sz="0" w:space="0" w:color="auto"/>
          </w:divBdr>
        </w:div>
        <w:div w:id="97408049">
          <w:marLeft w:val="0"/>
          <w:marRight w:val="0"/>
          <w:marTop w:val="0"/>
          <w:marBottom w:val="0"/>
          <w:divBdr>
            <w:top w:val="none" w:sz="0" w:space="0" w:color="auto"/>
            <w:left w:val="none" w:sz="0" w:space="0" w:color="auto"/>
            <w:bottom w:val="none" w:sz="0" w:space="0" w:color="auto"/>
            <w:right w:val="none" w:sz="0" w:space="0" w:color="auto"/>
          </w:divBdr>
        </w:div>
        <w:div w:id="60253412">
          <w:marLeft w:val="0"/>
          <w:marRight w:val="0"/>
          <w:marTop w:val="0"/>
          <w:marBottom w:val="0"/>
          <w:divBdr>
            <w:top w:val="none" w:sz="0" w:space="0" w:color="auto"/>
            <w:left w:val="none" w:sz="0" w:space="0" w:color="auto"/>
            <w:bottom w:val="none" w:sz="0" w:space="0" w:color="auto"/>
            <w:right w:val="none" w:sz="0" w:space="0" w:color="auto"/>
          </w:divBdr>
        </w:div>
        <w:div w:id="889734399">
          <w:marLeft w:val="0"/>
          <w:marRight w:val="0"/>
          <w:marTop w:val="0"/>
          <w:marBottom w:val="0"/>
          <w:divBdr>
            <w:top w:val="none" w:sz="0" w:space="0" w:color="auto"/>
            <w:left w:val="none" w:sz="0" w:space="0" w:color="auto"/>
            <w:bottom w:val="none" w:sz="0" w:space="0" w:color="auto"/>
            <w:right w:val="none" w:sz="0" w:space="0" w:color="auto"/>
          </w:divBdr>
        </w:div>
        <w:div w:id="39522017">
          <w:marLeft w:val="0"/>
          <w:marRight w:val="0"/>
          <w:marTop w:val="0"/>
          <w:marBottom w:val="0"/>
          <w:divBdr>
            <w:top w:val="none" w:sz="0" w:space="0" w:color="auto"/>
            <w:left w:val="none" w:sz="0" w:space="0" w:color="auto"/>
            <w:bottom w:val="none" w:sz="0" w:space="0" w:color="auto"/>
            <w:right w:val="none" w:sz="0" w:space="0" w:color="auto"/>
          </w:divBdr>
        </w:div>
        <w:div w:id="1589075218">
          <w:marLeft w:val="0"/>
          <w:marRight w:val="0"/>
          <w:marTop w:val="0"/>
          <w:marBottom w:val="0"/>
          <w:divBdr>
            <w:top w:val="none" w:sz="0" w:space="0" w:color="auto"/>
            <w:left w:val="none" w:sz="0" w:space="0" w:color="auto"/>
            <w:bottom w:val="none" w:sz="0" w:space="0" w:color="auto"/>
            <w:right w:val="none" w:sz="0" w:space="0" w:color="auto"/>
          </w:divBdr>
        </w:div>
        <w:div w:id="720593541">
          <w:marLeft w:val="0"/>
          <w:marRight w:val="0"/>
          <w:marTop w:val="0"/>
          <w:marBottom w:val="0"/>
          <w:divBdr>
            <w:top w:val="none" w:sz="0" w:space="0" w:color="auto"/>
            <w:left w:val="none" w:sz="0" w:space="0" w:color="auto"/>
            <w:bottom w:val="none" w:sz="0" w:space="0" w:color="auto"/>
            <w:right w:val="none" w:sz="0" w:space="0" w:color="auto"/>
          </w:divBdr>
        </w:div>
        <w:div w:id="594560055">
          <w:marLeft w:val="0"/>
          <w:marRight w:val="0"/>
          <w:marTop w:val="0"/>
          <w:marBottom w:val="0"/>
          <w:divBdr>
            <w:top w:val="none" w:sz="0" w:space="0" w:color="auto"/>
            <w:left w:val="none" w:sz="0" w:space="0" w:color="auto"/>
            <w:bottom w:val="none" w:sz="0" w:space="0" w:color="auto"/>
            <w:right w:val="none" w:sz="0" w:space="0" w:color="auto"/>
          </w:divBdr>
        </w:div>
        <w:div w:id="172846359">
          <w:marLeft w:val="0"/>
          <w:marRight w:val="0"/>
          <w:marTop w:val="0"/>
          <w:marBottom w:val="0"/>
          <w:divBdr>
            <w:top w:val="none" w:sz="0" w:space="0" w:color="auto"/>
            <w:left w:val="none" w:sz="0" w:space="0" w:color="auto"/>
            <w:bottom w:val="none" w:sz="0" w:space="0" w:color="auto"/>
            <w:right w:val="none" w:sz="0" w:space="0" w:color="auto"/>
          </w:divBdr>
        </w:div>
        <w:div w:id="883057554">
          <w:marLeft w:val="0"/>
          <w:marRight w:val="0"/>
          <w:marTop w:val="0"/>
          <w:marBottom w:val="0"/>
          <w:divBdr>
            <w:top w:val="none" w:sz="0" w:space="0" w:color="auto"/>
            <w:left w:val="none" w:sz="0" w:space="0" w:color="auto"/>
            <w:bottom w:val="none" w:sz="0" w:space="0" w:color="auto"/>
            <w:right w:val="none" w:sz="0" w:space="0" w:color="auto"/>
          </w:divBdr>
        </w:div>
        <w:div w:id="1900894393">
          <w:marLeft w:val="0"/>
          <w:marRight w:val="0"/>
          <w:marTop w:val="0"/>
          <w:marBottom w:val="0"/>
          <w:divBdr>
            <w:top w:val="none" w:sz="0" w:space="0" w:color="auto"/>
            <w:left w:val="none" w:sz="0" w:space="0" w:color="auto"/>
            <w:bottom w:val="none" w:sz="0" w:space="0" w:color="auto"/>
            <w:right w:val="none" w:sz="0" w:space="0" w:color="auto"/>
          </w:divBdr>
        </w:div>
        <w:div w:id="1441946730">
          <w:marLeft w:val="0"/>
          <w:marRight w:val="0"/>
          <w:marTop w:val="0"/>
          <w:marBottom w:val="0"/>
          <w:divBdr>
            <w:top w:val="none" w:sz="0" w:space="0" w:color="auto"/>
            <w:left w:val="none" w:sz="0" w:space="0" w:color="auto"/>
            <w:bottom w:val="none" w:sz="0" w:space="0" w:color="auto"/>
            <w:right w:val="none" w:sz="0" w:space="0" w:color="auto"/>
          </w:divBdr>
        </w:div>
        <w:div w:id="2005474934">
          <w:marLeft w:val="0"/>
          <w:marRight w:val="0"/>
          <w:marTop w:val="0"/>
          <w:marBottom w:val="0"/>
          <w:divBdr>
            <w:top w:val="none" w:sz="0" w:space="0" w:color="auto"/>
            <w:left w:val="none" w:sz="0" w:space="0" w:color="auto"/>
            <w:bottom w:val="none" w:sz="0" w:space="0" w:color="auto"/>
            <w:right w:val="none" w:sz="0" w:space="0" w:color="auto"/>
          </w:divBdr>
        </w:div>
        <w:div w:id="381370268">
          <w:marLeft w:val="0"/>
          <w:marRight w:val="0"/>
          <w:marTop w:val="0"/>
          <w:marBottom w:val="0"/>
          <w:divBdr>
            <w:top w:val="none" w:sz="0" w:space="0" w:color="auto"/>
            <w:left w:val="none" w:sz="0" w:space="0" w:color="auto"/>
            <w:bottom w:val="none" w:sz="0" w:space="0" w:color="auto"/>
            <w:right w:val="none" w:sz="0" w:space="0" w:color="auto"/>
          </w:divBdr>
        </w:div>
        <w:div w:id="1822649963">
          <w:marLeft w:val="0"/>
          <w:marRight w:val="0"/>
          <w:marTop w:val="0"/>
          <w:marBottom w:val="0"/>
          <w:divBdr>
            <w:top w:val="none" w:sz="0" w:space="0" w:color="auto"/>
            <w:left w:val="none" w:sz="0" w:space="0" w:color="auto"/>
            <w:bottom w:val="none" w:sz="0" w:space="0" w:color="auto"/>
            <w:right w:val="none" w:sz="0" w:space="0" w:color="auto"/>
          </w:divBdr>
        </w:div>
        <w:div w:id="738019525">
          <w:marLeft w:val="0"/>
          <w:marRight w:val="0"/>
          <w:marTop w:val="0"/>
          <w:marBottom w:val="0"/>
          <w:divBdr>
            <w:top w:val="none" w:sz="0" w:space="0" w:color="auto"/>
            <w:left w:val="none" w:sz="0" w:space="0" w:color="auto"/>
            <w:bottom w:val="none" w:sz="0" w:space="0" w:color="auto"/>
            <w:right w:val="none" w:sz="0" w:space="0" w:color="auto"/>
          </w:divBdr>
        </w:div>
        <w:div w:id="1043750929">
          <w:marLeft w:val="0"/>
          <w:marRight w:val="0"/>
          <w:marTop w:val="0"/>
          <w:marBottom w:val="0"/>
          <w:divBdr>
            <w:top w:val="none" w:sz="0" w:space="0" w:color="auto"/>
            <w:left w:val="none" w:sz="0" w:space="0" w:color="auto"/>
            <w:bottom w:val="none" w:sz="0" w:space="0" w:color="auto"/>
            <w:right w:val="none" w:sz="0" w:space="0" w:color="auto"/>
          </w:divBdr>
        </w:div>
        <w:div w:id="453795821">
          <w:marLeft w:val="0"/>
          <w:marRight w:val="0"/>
          <w:marTop w:val="0"/>
          <w:marBottom w:val="0"/>
          <w:divBdr>
            <w:top w:val="none" w:sz="0" w:space="0" w:color="auto"/>
            <w:left w:val="none" w:sz="0" w:space="0" w:color="auto"/>
            <w:bottom w:val="none" w:sz="0" w:space="0" w:color="auto"/>
            <w:right w:val="none" w:sz="0" w:space="0" w:color="auto"/>
          </w:divBdr>
        </w:div>
        <w:div w:id="843083743">
          <w:marLeft w:val="0"/>
          <w:marRight w:val="0"/>
          <w:marTop w:val="0"/>
          <w:marBottom w:val="0"/>
          <w:divBdr>
            <w:top w:val="none" w:sz="0" w:space="0" w:color="auto"/>
            <w:left w:val="none" w:sz="0" w:space="0" w:color="auto"/>
            <w:bottom w:val="none" w:sz="0" w:space="0" w:color="auto"/>
            <w:right w:val="none" w:sz="0" w:space="0" w:color="auto"/>
          </w:divBdr>
        </w:div>
        <w:div w:id="1690253480">
          <w:marLeft w:val="0"/>
          <w:marRight w:val="0"/>
          <w:marTop w:val="0"/>
          <w:marBottom w:val="0"/>
          <w:divBdr>
            <w:top w:val="none" w:sz="0" w:space="0" w:color="auto"/>
            <w:left w:val="none" w:sz="0" w:space="0" w:color="auto"/>
            <w:bottom w:val="none" w:sz="0" w:space="0" w:color="auto"/>
            <w:right w:val="none" w:sz="0" w:space="0" w:color="auto"/>
          </w:divBdr>
        </w:div>
        <w:div w:id="626010259">
          <w:marLeft w:val="0"/>
          <w:marRight w:val="0"/>
          <w:marTop w:val="0"/>
          <w:marBottom w:val="0"/>
          <w:divBdr>
            <w:top w:val="none" w:sz="0" w:space="0" w:color="auto"/>
            <w:left w:val="none" w:sz="0" w:space="0" w:color="auto"/>
            <w:bottom w:val="none" w:sz="0" w:space="0" w:color="auto"/>
            <w:right w:val="none" w:sz="0" w:space="0" w:color="auto"/>
          </w:divBdr>
        </w:div>
        <w:div w:id="528642997">
          <w:marLeft w:val="0"/>
          <w:marRight w:val="0"/>
          <w:marTop w:val="0"/>
          <w:marBottom w:val="0"/>
          <w:divBdr>
            <w:top w:val="none" w:sz="0" w:space="0" w:color="auto"/>
            <w:left w:val="none" w:sz="0" w:space="0" w:color="auto"/>
            <w:bottom w:val="none" w:sz="0" w:space="0" w:color="auto"/>
            <w:right w:val="none" w:sz="0" w:space="0" w:color="auto"/>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84440094">
          <w:marLeft w:val="0"/>
          <w:marRight w:val="0"/>
          <w:marTop w:val="0"/>
          <w:marBottom w:val="0"/>
          <w:divBdr>
            <w:top w:val="none" w:sz="0" w:space="0" w:color="auto"/>
            <w:left w:val="none" w:sz="0" w:space="0" w:color="auto"/>
            <w:bottom w:val="none" w:sz="0" w:space="0" w:color="auto"/>
            <w:right w:val="none" w:sz="0" w:space="0" w:color="auto"/>
          </w:divBdr>
        </w:div>
        <w:div w:id="325518768">
          <w:marLeft w:val="0"/>
          <w:marRight w:val="0"/>
          <w:marTop w:val="0"/>
          <w:marBottom w:val="0"/>
          <w:divBdr>
            <w:top w:val="none" w:sz="0" w:space="0" w:color="auto"/>
            <w:left w:val="none" w:sz="0" w:space="0" w:color="auto"/>
            <w:bottom w:val="none" w:sz="0" w:space="0" w:color="auto"/>
            <w:right w:val="none" w:sz="0" w:space="0" w:color="auto"/>
          </w:divBdr>
        </w:div>
        <w:div w:id="935404685">
          <w:marLeft w:val="0"/>
          <w:marRight w:val="0"/>
          <w:marTop w:val="0"/>
          <w:marBottom w:val="0"/>
          <w:divBdr>
            <w:top w:val="none" w:sz="0" w:space="0" w:color="auto"/>
            <w:left w:val="none" w:sz="0" w:space="0" w:color="auto"/>
            <w:bottom w:val="none" w:sz="0" w:space="0" w:color="auto"/>
            <w:right w:val="none" w:sz="0" w:space="0" w:color="auto"/>
          </w:divBdr>
        </w:div>
        <w:div w:id="1328368074">
          <w:marLeft w:val="0"/>
          <w:marRight w:val="0"/>
          <w:marTop w:val="0"/>
          <w:marBottom w:val="0"/>
          <w:divBdr>
            <w:top w:val="none" w:sz="0" w:space="0" w:color="auto"/>
            <w:left w:val="none" w:sz="0" w:space="0" w:color="auto"/>
            <w:bottom w:val="none" w:sz="0" w:space="0" w:color="auto"/>
            <w:right w:val="none" w:sz="0" w:space="0" w:color="auto"/>
          </w:divBdr>
        </w:div>
        <w:div w:id="1608738163">
          <w:marLeft w:val="0"/>
          <w:marRight w:val="0"/>
          <w:marTop w:val="0"/>
          <w:marBottom w:val="0"/>
          <w:divBdr>
            <w:top w:val="none" w:sz="0" w:space="0" w:color="auto"/>
            <w:left w:val="none" w:sz="0" w:space="0" w:color="auto"/>
            <w:bottom w:val="none" w:sz="0" w:space="0" w:color="auto"/>
            <w:right w:val="none" w:sz="0" w:space="0" w:color="auto"/>
          </w:divBdr>
        </w:div>
        <w:div w:id="301736617">
          <w:marLeft w:val="0"/>
          <w:marRight w:val="0"/>
          <w:marTop w:val="0"/>
          <w:marBottom w:val="0"/>
          <w:divBdr>
            <w:top w:val="none" w:sz="0" w:space="0" w:color="auto"/>
            <w:left w:val="none" w:sz="0" w:space="0" w:color="auto"/>
            <w:bottom w:val="none" w:sz="0" w:space="0" w:color="auto"/>
            <w:right w:val="none" w:sz="0" w:space="0" w:color="auto"/>
          </w:divBdr>
        </w:div>
        <w:div w:id="885533528">
          <w:marLeft w:val="0"/>
          <w:marRight w:val="0"/>
          <w:marTop w:val="0"/>
          <w:marBottom w:val="0"/>
          <w:divBdr>
            <w:top w:val="none" w:sz="0" w:space="0" w:color="auto"/>
            <w:left w:val="none" w:sz="0" w:space="0" w:color="auto"/>
            <w:bottom w:val="none" w:sz="0" w:space="0" w:color="auto"/>
            <w:right w:val="none" w:sz="0" w:space="0" w:color="auto"/>
          </w:divBdr>
        </w:div>
        <w:div w:id="1907449033">
          <w:marLeft w:val="0"/>
          <w:marRight w:val="0"/>
          <w:marTop w:val="0"/>
          <w:marBottom w:val="0"/>
          <w:divBdr>
            <w:top w:val="none" w:sz="0" w:space="0" w:color="auto"/>
            <w:left w:val="none" w:sz="0" w:space="0" w:color="auto"/>
            <w:bottom w:val="none" w:sz="0" w:space="0" w:color="auto"/>
            <w:right w:val="none" w:sz="0" w:space="0" w:color="auto"/>
          </w:divBdr>
        </w:div>
        <w:div w:id="1069157069">
          <w:marLeft w:val="0"/>
          <w:marRight w:val="0"/>
          <w:marTop w:val="0"/>
          <w:marBottom w:val="0"/>
          <w:divBdr>
            <w:top w:val="none" w:sz="0" w:space="0" w:color="auto"/>
            <w:left w:val="none" w:sz="0" w:space="0" w:color="auto"/>
            <w:bottom w:val="none" w:sz="0" w:space="0" w:color="auto"/>
            <w:right w:val="none" w:sz="0" w:space="0" w:color="auto"/>
          </w:divBdr>
        </w:div>
        <w:div w:id="1806237714">
          <w:marLeft w:val="0"/>
          <w:marRight w:val="0"/>
          <w:marTop w:val="0"/>
          <w:marBottom w:val="0"/>
          <w:divBdr>
            <w:top w:val="none" w:sz="0" w:space="0" w:color="auto"/>
            <w:left w:val="none" w:sz="0" w:space="0" w:color="auto"/>
            <w:bottom w:val="none" w:sz="0" w:space="0" w:color="auto"/>
            <w:right w:val="none" w:sz="0" w:space="0" w:color="auto"/>
          </w:divBdr>
        </w:div>
        <w:div w:id="1123693763">
          <w:marLeft w:val="0"/>
          <w:marRight w:val="0"/>
          <w:marTop w:val="0"/>
          <w:marBottom w:val="0"/>
          <w:divBdr>
            <w:top w:val="none" w:sz="0" w:space="0" w:color="auto"/>
            <w:left w:val="none" w:sz="0" w:space="0" w:color="auto"/>
            <w:bottom w:val="none" w:sz="0" w:space="0" w:color="auto"/>
            <w:right w:val="none" w:sz="0" w:space="0" w:color="auto"/>
          </w:divBdr>
        </w:div>
        <w:div w:id="1132287424">
          <w:marLeft w:val="0"/>
          <w:marRight w:val="0"/>
          <w:marTop w:val="0"/>
          <w:marBottom w:val="0"/>
          <w:divBdr>
            <w:top w:val="none" w:sz="0" w:space="0" w:color="auto"/>
            <w:left w:val="none" w:sz="0" w:space="0" w:color="auto"/>
            <w:bottom w:val="none" w:sz="0" w:space="0" w:color="auto"/>
            <w:right w:val="none" w:sz="0" w:space="0" w:color="auto"/>
          </w:divBdr>
        </w:div>
        <w:div w:id="1309937113">
          <w:marLeft w:val="0"/>
          <w:marRight w:val="0"/>
          <w:marTop w:val="0"/>
          <w:marBottom w:val="0"/>
          <w:divBdr>
            <w:top w:val="none" w:sz="0" w:space="0" w:color="auto"/>
            <w:left w:val="none" w:sz="0" w:space="0" w:color="auto"/>
            <w:bottom w:val="none" w:sz="0" w:space="0" w:color="auto"/>
            <w:right w:val="none" w:sz="0" w:space="0" w:color="auto"/>
          </w:divBdr>
        </w:div>
        <w:div w:id="996300793">
          <w:marLeft w:val="0"/>
          <w:marRight w:val="0"/>
          <w:marTop w:val="0"/>
          <w:marBottom w:val="0"/>
          <w:divBdr>
            <w:top w:val="none" w:sz="0" w:space="0" w:color="auto"/>
            <w:left w:val="none" w:sz="0" w:space="0" w:color="auto"/>
            <w:bottom w:val="none" w:sz="0" w:space="0" w:color="auto"/>
            <w:right w:val="none" w:sz="0" w:space="0" w:color="auto"/>
          </w:divBdr>
        </w:div>
        <w:div w:id="408621884">
          <w:marLeft w:val="0"/>
          <w:marRight w:val="0"/>
          <w:marTop w:val="0"/>
          <w:marBottom w:val="0"/>
          <w:divBdr>
            <w:top w:val="none" w:sz="0" w:space="0" w:color="auto"/>
            <w:left w:val="none" w:sz="0" w:space="0" w:color="auto"/>
            <w:bottom w:val="none" w:sz="0" w:space="0" w:color="auto"/>
            <w:right w:val="none" w:sz="0" w:space="0" w:color="auto"/>
          </w:divBdr>
        </w:div>
        <w:div w:id="1810202516">
          <w:marLeft w:val="0"/>
          <w:marRight w:val="0"/>
          <w:marTop w:val="0"/>
          <w:marBottom w:val="0"/>
          <w:divBdr>
            <w:top w:val="none" w:sz="0" w:space="0" w:color="auto"/>
            <w:left w:val="none" w:sz="0" w:space="0" w:color="auto"/>
            <w:bottom w:val="none" w:sz="0" w:space="0" w:color="auto"/>
            <w:right w:val="none" w:sz="0" w:space="0" w:color="auto"/>
          </w:divBdr>
        </w:div>
        <w:div w:id="74742420">
          <w:marLeft w:val="0"/>
          <w:marRight w:val="0"/>
          <w:marTop w:val="0"/>
          <w:marBottom w:val="0"/>
          <w:divBdr>
            <w:top w:val="none" w:sz="0" w:space="0" w:color="auto"/>
            <w:left w:val="none" w:sz="0" w:space="0" w:color="auto"/>
            <w:bottom w:val="none" w:sz="0" w:space="0" w:color="auto"/>
            <w:right w:val="none" w:sz="0" w:space="0" w:color="auto"/>
          </w:divBdr>
        </w:div>
        <w:div w:id="989402240">
          <w:marLeft w:val="0"/>
          <w:marRight w:val="0"/>
          <w:marTop w:val="0"/>
          <w:marBottom w:val="0"/>
          <w:divBdr>
            <w:top w:val="none" w:sz="0" w:space="0" w:color="auto"/>
            <w:left w:val="none" w:sz="0" w:space="0" w:color="auto"/>
            <w:bottom w:val="none" w:sz="0" w:space="0" w:color="auto"/>
            <w:right w:val="none" w:sz="0" w:space="0" w:color="auto"/>
          </w:divBdr>
        </w:div>
        <w:div w:id="105464434">
          <w:marLeft w:val="0"/>
          <w:marRight w:val="0"/>
          <w:marTop w:val="0"/>
          <w:marBottom w:val="0"/>
          <w:divBdr>
            <w:top w:val="none" w:sz="0" w:space="0" w:color="auto"/>
            <w:left w:val="none" w:sz="0" w:space="0" w:color="auto"/>
            <w:bottom w:val="none" w:sz="0" w:space="0" w:color="auto"/>
            <w:right w:val="none" w:sz="0" w:space="0" w:color="auto"/>
          </w:divBdr>
        </w:div>
        <w:div w:id="512843689">
          <w:marLeft w:val="0"/>
          <w:marRight w:val="0"/>
          <w:marTop w:val="0"/>
          <w:marBottom w:val="0"/>
          <w:divBdr>
            <w:top w:val="none" w:sz="0" w:space="0" w:color="auto"/>
            <w:left w:val="none" w:sz="0" w:space="0" w:color="auto"/>
            <w:bottom w:val="none" w:sz="0" w:space="0" w:color="auto"/>
            <w:right w:val="none" w:sz="0" w:space="0" w:color="auto"/>
          </w:divBdr>
        </w:div>
        <w:div w:id="2065986071">
          <w:marLeft w:val="0"/>
          <w:marRight w:val="0"/>
          <w:marTop w:val="0"/>
          <w:marBottom w:val="0"/>
          <w:divBdr>
            <w:top w:val="none" w:sz="0" w:space="0" w:color="auto"/>
            <w:left w:val="none" w:sz="0" w:space="0" w:color="auto"/>
            <w:bottom w:val="none" w:sz="0" w:space="0" w:color="auto"/>
            <w:right w:val="none" w:sz="0" w:space="0" w:color="auto"/>
          </w:divBdr>
        </w:div>
        <w:div w:id="51974348">
          <w:marLeft w:val="0"/>
          <w:marRight w:val="0"/>
          <w:marTop w:val="0"/>
          <w:marBottom w:val="0"/>
          <w:divBdr>
            <w:top w:val="none" w:sz="0" w:space="0" w:color="auto"/>
            <w:left w:val="none" w:sz="0" w:space="0" w:color="auto"/>
            <w:bottom w:val="none" w:sz="0" w:space="0" w:color="auto"/>
            <w:right w:val="none" w:sz="0" w:space="0" w:color="auto"/>
          </w:divBdr>
        </w:div>
        <w:div w:id="1800297027">
          <w:marLeft w:val="0"/>
          <w:marRight w:val="0"/>
          <w:marTop w:val="0"/>
          <w:marBottom w:val="0"/>
          <w:divBdr>
            <w:top w:val="none" w:sz="0" w:space="0" w:color="auto"/>
            <w:left w:val="none" w:sz="0" w:space="0" w:color="auto"/>
            <w:bottom w:val="none" w:sz="0" w:space="0" w:color="auto"/>
            <w:right w:val="none" w:sz="0" w:space="0" w:color="auto"/>
          </w:divBdr>
        </w:div>
        <w:div w:id="1754663495">
          <w:marLeft w:val="0"/>
          <w:marRight w:val="0"/>
          <w:marTop w:val="0"/>
          <w:marBottom w:val="0"/>
          <w:divBdr>
            <w:top w:val="none" w:sz="0" w:space="0" w:color="auto"/>
            <w:left w:val="none" w:sz="0" w:space="0" w:color="auto"/>
            <w:bottom w:val="none" w:sz="0" w:space="0" w:color="auto"/>
            <w:right w:val="none" w:sz="0" w:space="0" w:color="auto"/>
          </w:divBdr>
        </w:div>
        <w:div w:id="1475953030">
          <w:marLeft w:val="0"/>
          <w:marRight w:val="0"/>
          <w:marTop w:val="0"/>
          <w:marBottom w:val="0"/>
          <w:divBdr>
            <w:top w:val="none" w:sz="0" w:space="0" w:color="auto"/>
            <w:left w:val="none" w:sz="0" w:space="0" w:color="auto"/>
            <w:bottom w:val="none" w:sz="0" w:space="0" w:color="auto"/>
            <w:right w:val="none" w:sz="0" w:space="0" w:color="auto"/>
          </w:divBdr>
        </w:div>
        <w:div w:id="1572421440">
          <w:marLeft w:val="0"/>
          <w:marRight w:val="0"/>
          <w:marTop w:val="0"/>
          <w:marBottom w:val="0"/>
          <w:divBdr>
            <w:top w:val="none" w:sz="0" w:space="0" w:color="auto"/>
            <w:left w:val="none" w:sz="0" w:space="0" w:color="auto"/>
            <w:bottom w:val="none" w:sz="0" w:space="0" w:color="auto"/>
            <w:right w:val="none" w:sz="0" w:space="0" w:color="auto"/>
          </w:divBdr>
        </w:div>
        <w:div w:id="38097361">
          <w:marLeft w:val="0"/>
          <w:marRight w:val="0"/>
          <w:marTop w:val="0"/>
          <w:marBottom w:val="0"/>
          <w:divBdr>
            <w:top w:val="none" w:sz="0" w:space="0" w:color="auto"/>
            <w:left w:val="none" w:sz="0" w:space="0" w:color="auto"/>
            <w:bottom w:val="none" w:sz="0" w:space="0" w:color="auto"/>
            <w:right w:val="none" w:sz="0" w:space="0" w:color="auto"/>
          </w:divBdr>
        </w:div>
        <w:div w:id="1648438664">
          <w:marLeft w:val="0"/>
          <w:marRight w:val="0"/>
          <w:marTop w:val="0"/>
          <w:marBottom w:val="0"/>
          <w:divBdr>
            <w:top w:val="none" w:sz="0" w:space="0" w:color="auto"/>
            <w:left w:val="none" w:sz="0" w:space="0" w:color="auto"/>
            <w:bottom w:val="none" w:sz="0" w:space="0" w:color="auto"/>
            <w:right w:val="none" w:sz="0" w:space="0" w:color="auto"/>
          </w:divBdr>
        </w:div>
        <w:div w:id="1221475347">
          <w:marLeft w:val="0"/>
          <w:marRight w:val="0"/>
          <w:marTop w:val="0"/>
          <w:marBottom w:val="0"/>
          <w:divBdr>
            <w:top w:val="none" w:sz="0" w:space="0" w:color="auto"/>
            <w:left w:val="none" w:sz="0" w:space="0" w:color="auto"/>
            <w:bottom w:val="none" w:sz="0" w:space="0" w:color="auto"/>
            <w:right w:val="none" w:sz="0" w:space="0" w:color="auto"/>
          </w:divBdr>
        </w:div>
        <w:div w:id="949702339">
          <w:marLeft w:val="0"/>
          <w:marRight w:val="0"/>
          <w:marTop w:val="0"/>
          <w:marBottom w:val="0"/>
          <w:divBdr>
            <w:top w:val="none" w:sz="0" w:space="0" w:color="auto"/>
            <w:left w:val="none" w:sz="0" w:space="0" w:color="auto"/>
            <w:bottom w:val="none" w:sz="0" w:space="0" w:color="auto"/>
            <w:right w:val="none" w:sz="0" w:space="0" w:color="auto"/>
          </w:divBdr>
        </w:div>
        <w:div w:id="916594363">
          <w:marLeft w:val="0"/>
          <w:marRight w:val="0"/>
          <w:marTop w:val="0"/>
          <w:marBottom w:val="0"/>
          <w:divBdr>
            <w:top w:val="none" w:sz="0" w:space="0" w:color="auto"/>
            <w:left w:val="none" w:sz="0" w:space="0" w:color="auto"/>
            <w:bottom w:val="none" w:sz="0" w:space="0" w:color="auto"/>
            <w:right w:val="none" w:sz="0" w:space="0" w:color="auto"/>
          </w:divBdr>
        </w:div>
        <w:div w:id="1881166725">
          <w:marLeft w:val="0"/>
          <w:marRight w:val="0"/>
          <w:marTop w:val="0"/>
          <w:marBottom w:val="0"/>
          <w:divBdr>
            <w:top w:val="none" w:sz="0" w:space="0" w:color="auto"/>
            <w:left w:val="none" w:sz="0" w:space="0" w:color="auto"/>
            <w:bottom w:val="none" w:sz="0" w:space="0" w:color="auto"/>
            <w:right w:val="none" w:sz="0" w:space="0" w:color="auto"/>
          </w:divBdr>
        </w:div>
        <w:div w:id="1149322413">
          <w:marLeft w:val="0"/>
          <w:marRight w:val="0"/>
          <w:marTop w:val="0"/>
          <w:marBottom w:val="0"/>
          <w:divBdr>
            <w:top w:val="none" w:sz="0" w:space="0" w:color="auto"/>
            <w:left w:val="none" w:sz="0" w:space="0" w:color="auto"/>
            <w:bottom w:val="none" w:sz="0" w:space="0" w:color="auto"/>
            <w:right w:val="none" w:sz="0" w:space="0" w:color="auto"/>
          </w:divBdr>
        </w:div>
        <w:div w:id="1251356009">
          <w:marLeft w:val="0"/>
          <w:marRight w:val="0"/>
          <w:marTop w:val="0"/>
          <w:marBottom w:val="0"/>
          <w:divBdr>
            <w:top w:val="none" w:sz="0" w:space="0" w:color="auto"/>
            <w:left w:val="none" w:sz="0" w:space="0" w:color="auto"/>
            <w:bottom w:val="none" w:sz="0" w:space="0" w:color="auto"/>
            <w:right w:val="none" w:sz="0" w:space="0" w:color="auto"/>
          </w:divBdr>
        </w:div>
        <w:div w:id="774374279">
          <w:marLeft w:val="0"/>
          <w:marRight w:val="0"/>
          <w:marTop w:val="0"/>
          <w:marBottom w:val="0"/>
          <w:divBdr>
            <w:top w:val="none" w:sz="0" w:space="0" w:color="auto"/>
            <w:left w:val="none" w:sz="0" w:space="0" w:color="auto"/>
            <w:bottom w:val="none" w:sz="0" w:space="0" w:color="auto"/>
            <w:right w:val="none" w:sz="0" w:space="0" w:color="auto"/>
          </w:divBdr>
        </w:div>
        <w:div w:id="1505510787">
          <w:marLeft w:val="0"/>
          <w:marRight w:val="0"/>
          <w:marTop w:val="0"/>
          <w:marBottom w:val="0"/>
          <w:divBdr>
            <w:top w:val="none" w:sz="0" w:space="0" w:color="auto"/>
            <w:left w:val="none" w:sz="0" w:space="0" w:color="auto"/>
            <w:bottom w:val="none" w:sz="0" w:space="0" w:color="auto"/>
            <w:right w:val="none" w:sz="0" w:space="0" w:color="auto"/>
          </w:divBdr>
        </w:div>
        <w:div w:id="1169755583">
          <w:marLeft w:val="0"/>
          <w:marRight w:val="0"/>
          <w:marTop w:val="0"/>
          <w:marBottom w:val="0"/>
          <w:divBdr>
            <w:top w:val="none" w:sz="0" w:space="0" w:color="auto"/>
            <w:left w:val="none" w:sz="0" w:space="0" w:color="auto"/>
            <w:bottom w:val="none" w:sz="0" w:space="0" w:color="auto"/>
            <w:right w:val="none" w:sz="0" w:space="0" w:color="auto"/>
          </w:divBdr>
        </w:div>
        <w:div w:id="1379209583">
          <w:marLeft w:val="0"/>
          <w:marRight w:val="0"/>
          <w:marTop w:val="0"/>
          <w:marBottom w:val="0"/>
          <w:divBdr>
            <w:top w:val="none" w:sz="0" w:space="0" w:color="auto"/>
            <w:left w:val="none" w:sz="0" w:space="0" w:color="auto"/>
            <w:bottom w:val="none" w:sz="0" w:space="0" w:color="auto"/>
            <w:right w:val="none" w:sz="0" w:space="0" w:color="auto"/>
          </w:divBdr>
        </w:div>
        <w:div w:id="1459492883">
          <w:marLeft w:val="0"/>
          <w:marRight w:val="0"/>
          <w:marTop w:val="0"/>
          <w:marBottom w:val="0"/>
          <w:divBdr>
            <w:top w:val="none" w:sz="0" w:space="0" w:color="auto"/>
            <w:left w:val="none" w:sz="0" w:space="0" w:color="auto"/>
            <w:bottom w:val="none" w:sz="0" w:space="0" w:color="auto"/>
            <w:right w:val="none" w:sz="0" w:space="0" w:color="auto"/>
          </w:divBdr>
        </w:div>
        <w:div w:id="832835476">
          <w:marLeft w:val="0"/>
          <w:marRight w:val="0"/>
          <w:marTop w:val="0"/>
          <w:marBottom w:val="0"/>
          <w:divBdr>
            <w:top w:val="none" w:sz="0" w:space="0" w:color="auto"/>
            <w:left w:val="none" w:sz="0" w:space="0" w:color="auto"/>
            <w:bottom w:val="none" w:sz="0" w:space="0" w:color="auto"/>
            <w:right w:val="none" w:sz="0" w:space="0" w:color="auto"/>
          </w:divBdr>
        </w:div>
        <w:div w:id="788670239">
          <w:marLeft w:val="0"/>
          <w:marRight w:val="0"/>
          <w:marTop w:val="0"/>
          <w:marBottom w:val="0"/>
          <w:divBdr>
            <w:top w:val="none" w:sz="0" w:space="0" w:color="auto"/>
            <w:left w:val="none" w:sz="0" w:space="0" w:color="auto"/>
            <w:bottom w:val="none" w:sz="0" w:space="0" w:color="auto"/>
            <w:right w:val="none" w:sz="0" w:space="0" w:color="auto"/>
          </w:divBdr>
        </w:div>
        <w:div w:id="1740134454">
          <w:marLeft w:val="0"/>
          <w:marRight w:val="0"/>
          <w:marTop w:val="0"/>
          <w:marBottom w:val="0"/>
          <w:divBdr>
            <w:top w:val="none" w:sz="0" w:space="0" w:color="auto"/>
            <w:left w:val="none" w:sz="0" w:space="0" w:color="auto"/>
            <w:bottom w:val="none" w:sz="0" w:space="0" w:color="auto"/>
            <w:right w:val="none" w:sz="0" w:space="0" w:color="auto"/>
          </w:divBdr>
        </w:div>
        <w:div w:id="831602749">
          <w:marLeft w:val="0"/>
          <w:marRight w:val="0"/>
          <w:marTop w:val="0"/>
          <w:marBottom w:val="0"/>
          <w:divBdr>
            <w:top w:val="none" w:sz="0" w:space="0" w:color="auto"/>
            <w:left w:val="none" w:sz="0" w:space="0" w:color="auto"/>
            <w:bottom w:val="none" w:sz="0" w:space="0" w:color="auto"/>
            <w:right w:val="none" w:sz="0" w:space="0" w:color="auto"/>
          </w:divBdr>
        </w:div>
        <w:div w:id="261767891">
          <w:marLeft w:val="0"/>
          <w:marRight w:val="0"/>
          <w:marTop w:val="0"/>
          <w:marBottom w:val="0"/>
          <w:divBdr>
            <w:top w:val="none" w:sz="0" w:space="0" w:color="auto"/>
            <w:left w:val="none" w:sz="0" w:space="0" w:color="auto"/>
            <w:bottom w:val="none" w:sz="0" w:space="0" w:color="auto"/>
            <w:right w:val="none" w:sz="0" w:space="0" w:color="auto"/>
          </w:divBdr>
        </w:div>
        <w:div w:id="777026751">
          <w:marLeft w:val="0"/>
          <w:marRight w:val="0"/>
          <w:marTop w:val="0"/>
          <w:marBottom w:val="0"/>
          <w:divBdr>
            <w:top w:val="none" w:sz="0" w:space="0" w:color="auto"/>
            <w:left w:val="none" w:sz="0" w:space="0" w:color="auto"/>
            <w:bottom w:val="none" w:sz="0" w:space="0" w:color="auto"/>
            <w:right w:val="none" w:sz="0" w:space="0" w:color="auto"/>
          </w:divBdr>
        </w:div>
        <w:div w:id="1270772330">
          <w:marLeft w:val="0"/>
          <w:marRight w:val="0"/>
          <w:marTop w:val="0"/>
          <w:marBottom w:val="0"/>
          <w:divBdr>
            <w:top w:val="none" w:sz="0" w:space="0" w:color="auto"/>
            <w:left w:val="none" w:sz="0" w:space="0" w:color="auto"/>
            <w:bottom w:val="none" w:sz="0" w:space="0" w:color="auto"/>
            <w:right w:val="none" w:sz="0" w:space="0" w:color="auto"/>
          </w:divBdr>
        </w:div>
        <w:div w:id="105736412">
          <w:marLeft w:val="0"/>
          <w:marRight w:val="0"/>
          <w:marTop w:val="0"/>
          <w:marBottom w:val="0"/>
          <w:divBdr>
            <w:top w:val="none" w:sz="0" w:space="0" w:color="auto"/>
            <w:left w:val="none" w:sz="0" w:space="0" w:color="auto"/>
            <w:bottom w:val="none" w:sz="0" w:space="0" w:color="auto"/>
            <w:right w:val="none" w:sz="0" w:space="0" w:color="auto"/>
          </w:divBdr>
        </w:div>
        <w:div w:id="1959219245">
          <w:marLeft w:val="0"/>
          <w:marRight w:val="0"/>
          <w:marTop w:val="0"/>
          <w:marBottom w:val="0"/>
          <w:divBdr>
            <w:top w:val="none" w:sz="0" w:space="0" w:color="auto"/>
            <w:left w:val="none" w:sz="0" w:space="0" w:color="auto"/>
            <w:bottom w:val="none" w:sz="0" w:space="0" w:color="auto"/>
            <w:right w:val="none" w:sz="0" w:space="0" w:color="auto"/>
          </w:divBdr>
        </w:div>
        <w:div w:id="1759208619">
          <w:marLeft w:val="0"/>
          <w:marRight w:val="0"/>
          <w:marTop w:val="0"/>
          <w:marBottom w:val="0"/>
          <w:divBdr>
            <w:top w:val="none" w:sz="0" w:space="0" w:color="auto"/>
            <w:left w:val="none" w:sz="0" w:space="0" w:color="auto"/>
            <w:bottom w:val="none" w:sz="0" w:space="0" w:color="auto"/>
            <w:right w:val="none" w:sz="0" w:space="0" w:color="auto"/>
          </w:divBdr>
        </w:div>
        <w:div w:id="327907315">
          <w:marLeft w:val="0"/>
          <w:marRight w:val="0"/>
          <w:marTop w:val="0"/>
          <w:marBottom w:val="0"/>
          <w:divBdr>
            <w:top w:val="none" w:sz="0" w:space="0" w:color="auto"/>
            <w:left w:val="none" w:sz="0" w:space="0" w:color="auto"/>
            <w:bottom w:val="none" w:sz="0" w:space="0" w:color="auto"/>
            <w:right w:val="none" w:sz="0" w:space="0" w:color="auto"/>
          </w:divBdr>
        </w:div>
        <w:div w:id="1221600044">
          <w:marLeft w:val="0"/>
          <w:marRight w:val="0"/>
          <w:marTop w:val="0"/>
          <w:marBottom w:val="0"/>
          <w:divBdr>
            <w:top w:val="none" w:sz="0" w:space="0" w:color="auto"/>
            <w:left w:val="none" w:sz="0" w:space="0" w:color="auto"/>
            <w:bottom w:val="none" w:sz="0" w:space="0" w:color="auto"/>
            <w:right w:val="none" w:sz="0" w:space="0" w:color="auto"/>
          </w:divBdr>
        </w:div>
        <w:div w:id="1545167325">
          <w:marLeft w:val="0"/>
          <w:marRight w:val="0"/>
          <w:marTop w:val="0"/>
          <w:marBottom w:val="0"/>
          <w:divBdr>
            <w:top w:val="none" w:sz="0" w:space="0" w:color="auto"/>
            <w:left w:val="none" w:sz="0" w:space="0" w:color="auto"/>
            <w:bottom w:val="none" w:sz="0" w:space="0" w:color="auto"/>
            <w:right w:val="none" w:sz="0" w:space="0" w:color="auto"/>
          </w:divBdr>
        </w:div>
        <w:div w:id="2044205379">
          <w:marLeft w:val="0"/>
          <w:marRight w:val="0"/>
          <w:marTop w:val="0"/>
          <w:marBottom w:val="0"/>
          <w:divBdr>
            <w:top w:val="none" w:sz="0" w:space="0" w:color="auto"/>
            <w:left w:val="none" w:sz="0" w:space="0" w:color="auto"/>
            <w:bottom w:val="none" w:sz="0" w:space="0" w:color="auto"/>
            <w:right w:val="none" w:sz="0" w:space="0" w:color="auto"/>
          </w:divBdr>
        </w:div>
        <w:div w:id="896629468">
          <w:marLeft w:val="0"/>
          <w:marRight w:val="0"/>
          <w:marTop w:val="0"/>
          <w:marBottom w:val="0"/>
          <w:divBdr>
            <w:top w:val="none" w:sz="0" w:space="0" w:color="auto"/>
            <w:left w:val="none" w:sz="0" w:space="0" w:color="auto"/>
            <w:bottom w:val="none" w:sz="0" w:space="0" w:color="auto"/>
            <w:right w:val="none" w:sz="0" w:space="0" w:color="auto"/>
          </w:divBdr>
        </w:div>
        <w:div w:id="1726366325">
          <w:marLeft w:val="0"/>
          <w:marRight w:val="0"/>
          <w:marTop w:val="0"/>
          <w:marBottom w:val="0"/>
          <w:divBdr>
            <w:top w:val="none" w:sz="0" w:space="0" w:color="auto"/>
            <w:left w:val="none" w:sz="0" w:space="0" w:color="auto"/>
            <w:bottom w:val="none" w:sz="0" w:space="0" w:color="auto"/>
            <w:right w:val="none" w:sz="0" w:space="0" w:color="auto"/>
          </w:divBdr>
        </w:div>
        <w:div w:id="286355213">
          <w:marLeft w:val="0"/>
          <w:marRight w:val="0"/>
          <w:marTop w:val="0"/>
          <w:marBottom w:val="0"/>
          <w:divBdr>
            <w:top w:val="none" w:sz="0" w:space="0" w:color="auto"/>
            <w:left w:val="none" w:sz="0" w:space="0" w:color="auto"/>
            <w:bottom w:val="none" w:sz="0" w:space="0" w:color="auto"/>
            <w:right w:val="none" w:sz="0" w:space="0" w:color="auto"/>
          </w:divBdr>
        </w:div>
        <w:div w:id="1648045703">
          <w:marLeft w:val="0"/>
          <w:marRight w:val="0"/>
          <w:marTop w:val="0"/>
          <w:marBottom w:val="0"/>
          <w:divBdr>
            <w:top w:val="none" w:sz="0" w:space="0" w:color="auto"/>
            <w:left w:val="none" w:sz="0" w:space="0" w:color="auto"/>
            <w:bottom w:val="none" w:sz="0" w:space="0" w:color="auto"/>
            <w:right w:val="none" w:sz="0" w:space="0" w:color="auto"/>
          </w:divBdr>
        </w:div>
        <w:div w:id="2131511738">
          <w:marLeft w:val="0"/>
          <w:marRight w:val="0"/>
          <w:marTop w:val="0"/>
          <w:marBottom w:val="0"/>
          <w:divBdr>
            <w:top w:val="none" w:sz="0" w:space="0" w:color="auto"/>
            <w:left w:val="none" w:sz="0" w:space="0" w:color="auto"/>
            <w:bottom w:val="none" w:sz="0" w:space="0" w:color="auto"/>
            <w:right w:val="none" w:sz="0" w:space="0" w:color="auto"/>
          </w:divBdr>
        </w:div>
        <w:div w:id="1956716732">
          <w:marLeft w:val="0"/>
          <w:marRight w:val="0"/>
          <w:marTop w:val="0"/>
          <w:marBottom w:val="0"/>
          <w:divBdr>
            <w:top w:val="none" w:sz="0" w:space="0" w:color="auto"/>
            <w:left w:val="none" w:sz="0" w:space="0" w:color="auto"/>
            <w:bottom w:val="none" w:sz="0" w:space="0" w:color="auto"/>
            <w:right w:val="none" w:sz="0" w:space="0" w:color="auto"/>
          </w:divBdr>
        </w:div>
        <w:div w:id="1335185415">
          <w:marLeft w:val="0"/>
          <w:marRight w:val="0"/>
          <w:marTop w:val="0"/>
          <w:marBottom w:val="0"/>
          <w:divBdr>
            <w:top w:val="none" w:sz="0" w:space="0" w:color="auto"/>
            <w:left w:val="none" w:sz="0" w:space="0" w:color="auto"/>
            <w:bottom w:val="none" w:sz="0" w:space="0" w:color="auto"/>
            <w:right w:val="none" w:sz="0" w:space="0" w:color="auto"/>
          </w:divBdr>
        </w:div>
        <w:div w:id="936326890">
          <w:marLeft w:val="0"/>
          <w:marRight w:val="0"/>
          <w:marTop w:val="0"/>
          <w:marBottom w:val="0"/>
          <w:divBdr>
            <w:top w:val="none" w:sz="0" w:space="0" w:color="auto"/>
            <w:left w:val="none" w:sz="0" w:space="0" w:color="auto"/>
            <w:bottom w:val="none" w:sz="0" w:space="0" w:color="auto"/>
            <w:right w:val="none" w:sz="0" w:space="0" w:color="auto"/>
          </w:divBdr>
        </w:div>
        <w:div w:id="1042048876">
          <w:marLeft w:val="0"/>
          <w:marRight w:val="0"/>
          <w:marTop w:val="0"/>
          <w:marBottom w:val="0"/>
          <w:divBdr>
            <w:top w:val="none" w:sz="0" w:space="0" w:color="auto"/>
            <w:left w:val="none" w:sz="0" w:space="0" w:color="auto"/>
            <w:bottom w:val="none" w:sz="0" w:space="0" w:color="auto"/>
            <w:right w:val="none" w:sz="0" w:space="0" w:color="auto"/>
          </w:divBdr>
        </w:div>
        <w:div w:id="1230965522">
          <w:marLeft w:val="0"/>
          <w:marRight w:val="0"/>
          <w:marTop w:val="0"/>
          <w:marBottom w:val="0"/>
          <w:divBdr>
            <w:top w:val="none" w:sz="0" w:space="0" w:color="auto"/>
            <w:left w:val="none" w:sz="0" w:space="0" w:color="auto"/>
            <w:bottom w:val="none" w:sz="0" w:space="0" w:color="auto"/>
            <w:right w:val="none" w:sz="0" w:space="0" w:color="auto"/>
          </w:divBdr>
        </w:div>
        <w:div w:id="771779204">
          <w:marLeft w:val="0"/>
          <w:marRight w:val="0"/>
          <w:marTop w:val="0"/>
          <w:marBottom w:val="0"/>
          <w:divBdr>
            <w:top w:val="none" w:sz="0" w:space="0" w:color="auto"/>
            <w:left w:val="none" w:sz="0" w:space="0" w:color="auto"/>
            <w:bottom w:val="none" w:sz="0" w:space="0" w:color="auto"/>
            <w:right w:val="none" w:sz="0" w:space="0" w:color="auto"/>
          </w:divBdr>
        </w:div>
        <w:div w:id="1846706093">
          <w:marLeft w:val="0"/>
          <w:marRight w:val="0"/>
          <w:marTop w:val="0"/>
          <w:marBottom w:val="0"/>
          <w:divBdr>
            <w:top w:val="none" w:sz="0" w:space="0" w:color="auto"/>
            <w:left w:val="none" w:sz="0" w:space="0" w:color="auto"/>
            <w:bottom w:val="none" w:sz="0" w:space="0" w:color="auto"/>
            <w:right w:val="none" w:sz="0" w:space="0" w:color="auto"/>
          </w:divBdr>
        </w:div>
        <w:div w:id="799765770">
          <w:marLeft w:val="0"/>
          <w:marRight w:val="0"/>
          <w:marTop w:val="0"/>
          <w:marBottom w:val="0"/>
          <w:divBdr>
            <w:top w:val="none" w:sz="0" w:space="0" w:color="auto"/>
            <w:left w:val="none" w:sz="0" w:space="0" w:color="auto"/>
            <w:bottom w:val="none" w:sz="0" w:space="0" w:color="auto"/>
            <w:right w:val="none" w:sz="0" w:space="0" w:color="auto"/>
          </w:divBdr>
        </w:div>
        <w:div w:id="737437336">
          <w:marLeft w:val="0"/>
          <w:marRight w:val="0"/>
          <w:marTop w:val="0"/>
          <w:marBottom w:val="0"/>
          <w:divBdr>
            <w:top w:val="none" w:sz="0" w:space="0" w:color="auto"/>
            <w:left w:val="none" w:sz="0" w:space="0" w:color="auto"/>
            <w:bottom w:val="none" w:sz="0" w:space="0" w:color="auto"/>
            <w:right w:val="none" w:sz="0" w:space="0" w:color="auto"/>
          </w:divBdr>
        </w:div>
        <w:div w:id="194659573">
          <w:marLeft w:val="0"/>
          <w:marRight w:val="0"/>
          <w:marTop w:val="0"/>
          <w:marBottom w:val="0"/>
          <w:divBdr>
            <w:top w:val="none" w:sz="0" w:space="0" w:color="auto"/>
            <w:left w:val="none" w:sz="0" w:space="0" w:color="auto"/>
            <w:bottom w:val="none" w:sz="0" w:space="0" w:color="auto"/>
            <w:right w:val="none" w:sz="0" w:space="0" w:color="auto"/>
          </w:divBdr>
        </w:div>
        <w:div w:id="369064983">
          <w:marLeft w:val="0"/>
          <w:marRight w:val="0"/>
          <w:marTop w:val="0"/>
          <w:marBottom w:val="0"/>
          <w:divBdr>
            <w:top w:val="none" w:sz="0" w:space="0" w:color="auto"/>
            <w:left w:val="none" w:sz="0" w:space="0" w:color="auto"/>
            <w:bottom w:val="none" w:sz="0" w:space="0" w:color="auto"/>
            <w:right w:val="none" w:sz="0" w:space="0" w:color="auto"/>
          </w:divBdr>
        </w:div>
        <w:div w:id="926814831">
          <w:marLeft w:val="0"/>
          <w:marRight w:val="0"/>
          <w:marTop w:val="0"/>
          <w:marBottom w:val="0"/>
          <w:divBdr>
            <w:top w:val="none" w:sz="0" w:space="0" w:color="auto"/>
            <w:left w:val="none" w:sz="0" w:space="0" w:color="auto"/>
            <w:bottom w:val="none" w:sz="0" w:space="0" w:color="auto"/>
            <w:right w:val="none" w:sz="0" w:space="0" w:color="auto"/>
          </w:divBdr>
        </w:div>
        <w:div w:id="774640861">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1606385496">
          <w:marLeft w:val="0"/>
          <w:marRight w:val="0"/>
          <w:marTop w:val="0"/>
          <w:marBottom w:val="0"/>
          <w:divBdr>
            <w:top w:val="none" w:sz="0" w:space="0" w:color="auto"/>
            <w:left w:val="none" w:sz="0" w:space="0" w:color="auto"/>
            <w:bottom w:val="none" w:sz="0" w:space="0" w:color="auto"/>
            <w:right w:val="none" w:sz="0" w:space="0" w:color="auto"/>
          </w:divBdr>
        </w:div>
        <w:div w:id="112677539">
          <w:marLeft w:val="0"/>
          <w:marRight w:val="0"/>
          <w:marTop w:val="0"/>
          <w:marBottom w:val="0"/>
          <w:divBdr>
            <w:top w:val="none" w:sz="0" w:space="0" w:color="auto"/>
            <w:left w:val="none" w:sz="0" w:space="0" w:color="auto"/>
            <w:bottom w:val="none" w:sz="0" w:space="0" w:color="auto"/>
            <w:right w:val="none" w:sz="0" w:space="0" w:color="auto"/>
          </w:divBdr>
        </w:div>
        <w:div w:id="1660694776">
          <w:marLeft w:val="0"/>
          <w:marRight w:val="0"/>
          <w:marTop w:val="0"/>
          <w:marBottom w:val="0"/>
          <w:divBdr>
            <w:top w:val="none" w:sz="0" w:space="0" w:color="auto"/>
            <w:left w:val="none" w:sz="0" w:space="0" w:color="auto"/>
            <w:bottom w:val="none" w:sz="0" w:space="0" w:color="auto"/>
            <w:right w:val="none" w:sz="0" w:space="0" w:color="auto"/>
          </w:divBdr>
        </w:div>
        <w:div w:id="532379315">
          <w:marLeft w:val="0"/>
          <w:marRight w:val="0"/>
          <w:marTop w:val="0"/>
          <w:marBottom w:val="0"/>
          <w:divBdr>
            <w:top w:val="none" w:sz="0" w:space="0" w:color="auto"/>
            <w:left w:val="none" w:sz="0" w:space="0" w:color="auto"/>
            <w:bottom w:val="none" w:sz="0" w:space="0" w:color="auto"/>
            <w:right w:val="none" w:sz="0" w:space="0" w:color="auto"/>
          </w:divBdr>
        </w:div>
        <w:div w:id="1309937206">
          <w:marLeft w:val="0"/>
          <w:marRight w:val="0"/>
          <w:marTop w:val="0"/>
          <w:marBottom w:val="0"/>
          <w:divBdr>
            <w:top w:val="none" w:sz="0" w:space="0" w:color="auto"/>
            <w:left w:val="none" w:sz="0" w:space="0" w:color="auto"/>
            <w:bottom w:val="none" w:sz="0" w:space="0" w:color="auto"/>
            <w:right w:val="none" w:sz="0" w:space="0" w:color="auto"/>
          </w:divBdr>
        </w:div>
        <w:div w:id="1015693314">
          <w:marLeft w:val="0"/>
          <w:marRight w:val="0"/>
          <w:marTop w:val="0"/>
          <w:marBottom w:val="0"/>
          <w:divBdr>
            <w:top w:val="none" w:sz="0" w:space="0" w:color="auto"/>
            <w:left w:val="none" w:sz="0" w:space="0" w:color="auto"/>
            <w:bottom w:val="none" w:sz="0" w:space="0" w:color="auto"/>
            <w:right w:val="none" w:sz="0" w:space="0" w:color="auto"/>
          </w:divBdr>
        </w:div>
        <w:div w:id="362681187">
          <w:marLeft w:val="0"/>
          <w:marRight w:val="0"/>
          <w:marTop w:val="0"/>
          <w:marBottom w:val="0"/>
          <w:divBdr>
            <w:top w:val="none" w:sz="0" w:space="0" w:color="auto"/>
            <w:left w:val="none" w:sz="0" w:space="0" w:color="auto"/>
            <w:bottom w:val="none" w:sz="0" w:space="0" w:color="auto"/>
            <w:right w:val="none" w:sz="0" w:space="0" w:color="auto"/>
          </w:divBdr>
        </w:div>
        <w:div w:id="996110685">
          <w:marLeft w:val="0"/>
          <w:marRight w:val="0"/>
          <w:marTop w:val="0"/>
          <w:marBottom w:val="0"/>
          <w:divBdr>
            <w:top w:val="none" w:sz="0" w:space="0" w:color="auto"/>
            <w:left w:val="none" w:sz="0" w:space="0" w:color="auto"/>
            <w:bottom w:val="none" w:sz="0" w:space="0" w:color="auto"/>
            <w:right w:val="none" w:sz="0" w:space="0" w:color="auto"/>
          </w:divBdr>
        </w:div>
        <w:div w:id="744692566">
          <w:marLeft w:val="0"/>
          <w:marRight w:val="0"/>
          <w:marTop w:val="0"/>
          <w:marBottom w:val="0"/>
          <w:divBdr>
            <w:top w:val="none" w:sz="0" w:space="0" w:color="auto"/>
            <w:left w:val="none" w:sz="0" w:space="0" w:color="auto"/>
            <w:bottom w:val="none" w:sz="0" w:space="0" w:color="auto"/>
            <w:right w:val="none" w:sz="0" w:space="0" w:color="auto"/>
          </w:divBdr>
        </w:div>
        <w:div w:id="1259751173">
          <w:marLeft w:val="0"/>
          <w:marRight w:val="0"/>
          <w:marTop w:val="0"/>
          <w:marBottom w:val="0"/>
          <w:divBdr>
            <w:top w:val="none" w:sz="0" w:space="0" w:color="auto"/>
            <w:left w:val="none" w:sz="0" w:space="0" w:color="auto"/>
            <w:bottom w:val="none" w:sz="0" w:space="0" w:color="auto"/>
            <w:right w:val="none" w:sz="0" w:space="0" w:color="auto"/>
          </w:divBdr>
        </w:div>
        <w:div w:id="597713823">
          <w:marLeft w:val="0"/>
          <w:marRight w:val="0"/>
          <w:marTop w:val="0"/>
          <w:marBottom w:val="0"/>
          <w:divBdr>
            <w:top w:val="none" w:sz="0" w:space="0" w:color="auto"/>
            <w:left w:val="none" w:sz="0" w:space="0" w:color="auto"/>
            <w:bottom w:val="none" w:sz="0" w:space="0" w:color="auto"/>
            <w:right w:val="none" w:sz="0" w:space="0" w:color="auto"/>
          </w:divBdr>
        </w:div>
        <w:div w:id="2129158443">
          <w:marLeft w:val="0"/>
          <w:marRight w:val="0"/>
          <w:marTop w:val="0"/>
          <w:marBottom w:val="0"/>
          <w:divBdr>
            <w:top w:val="none" w:sz="0" w:space="0" w:color="auto"/>
            <w:left w:val="none" w:sz="0" w:space="0" w:color="auto"/>
            <w:bottom w:val="none" w:sz="0" w:space="0" w:color="auto"/>
            <w:right w:val="none" w:sz="0" w:space="0" w:color="auto"/>
          </w:divBdr>
        </w:div>
        <w:div w:id="1398019887">
          <w:marLeft w:val="0"/>
          <w:marRight w:val="0"/>
          <w:marTop w:val="0"/>
          <w:marBottom w:val="0"/>
          <w:divBdr>
            <w:top w:val="none" w:sz="0" w:space="0" w:color="auto"/>
            <w:left w:val="none" w:sz="0" w:space="0" w:color="auto"/>
            <w:bottom w:val="none" w:sz="0" w:space="0" w:color="auto"/>
            <w:right w:val="none" w:sz="0" w:space="0" w:color="auto"/>
          </w:divBdr>
        </w:div>
        <w:div w:id="2092462773">
          <w:marLeft w:val="0"/>
          <w:marRight w:val="0"/>
          <w:marTop w:val="0"/>
          <w:marBottom w:val="0"/>
          <w:divBdr>
            <w:top w:val="none" w:sz="0" w:space="0" w:color="auto"/>
            <w:left w:val="none" w:sz="0" w:space="0" w:color="auto"/>
            <w:bottom w:val="none" w:sz="0" w:space="0" w:color="auto"/>
            <w:right w:val="none" w:sz="0" w:space="0" w:color="auto"/>
          </w:divBdr>
        </w:div>
        <w:div w:id="926039020">
          <w:marLeft w:val="0"/>
          <w:marRight w:val="0"/>
          <w:marTop w:val="0"/>
          <w:marBottom w:val="0"/>
          <w:divBdr>
            <w:top w:val="none" w:sz="0" w:space="0" w:color="auto"/>
            <w:left w:val="none" w:sz="0" w:space="0" w:color="auto"/>
            <w:bottom w:val="none" w:sz="0" w:space="0" w:color="auto"/>
            <w:right w:val="none" w:sz="0" w:space="0" w:color="auto"/>
          </w:divBdr>
        </w:div>
        <w:div w:id="1638686119">
          <w:marLeft w:val="0"/>
          <w:marRight w:val="0"/>
          <w:marTop w:val="0"/>
          <w:marBottom w:val="0"/>
          <w:divBdr>
            <w:top w:val="none" w:sz="0" w:space="0" w:color="auto"/>
            <w:left w:val="none" w:sz="0" w:space="0" w:color="auto"/>
            <w:bottom w:val="none" w:sz="0" w:space="0" w:color="auto"/>
            <w:right w:val="none" w:sz="0" w:space="0" w:color="auto"/>
          </w:divBdr>
        </w:div>
        <w:div w:id="1842425813">
          <w:marLeft w:val="0"/>
          <w:marRight w:val="0"/>
          <w:marTop w:val="0"/>
          <w:marBottom w:val="0"/>
          <w:divBdr>
            <w:top w:val="none" w:sz="0" w:space="0" w:color="auto"/>
            <w:left w:val="none" w:sz="0" w:space="0" w:color="auto"/>
            <w:bottom w:val="none" w:sz="0" w:space="0" w:color="auto"/>
            <w:right w:val="none" w:sz="0" w:space="0" w:color="auto"/>
          </w:divBdr>
        </w:div>
        <w:div w:id="356125278">
          <w:marLeft w:val="0"/>
          <w:marRight w:val="0"/>
          <w:marTop w:val="0"/>
          <w:marBottom w:val="0"/>
          <w:divBdr>
            <w:top w:val="none" w:sz="0" w:space="0" w:color="auto"/>
            <w:left w:val="none" w:sz="0" w:space="0" w:color="auto"/>
            <w:bottom w:val="none" w:sz="0" w:space="0" w:color="auto"/>
            <w:right w:val="none" w:sz="0" w:space="0" w:color="auto"/>
          </w:divBdr>
        </w:div>
        <w:div w:id="1375232695">
          <w:marLeft w:val="0"/>
          <w:marRight w:val="0"/>
          <w:marTop w:val="0"/>
          <w:marBottom w:val="0"/>
          <w:divBdr>
            <w:top w:val="none" w:sz="0" w:space="0" w:color="auto"/>
            <w:left w:val="none" w:sz="0" w:space="0" w:color="auto"/>
            <w:bottom w:val="none" w:sz="0" w:space="0" w:color="auto"/>
            <w:right w:val="none" w:sz="0" w:space="0" w:color="auto"/>
          </w:divBdr>
        </w:div>
        <w:div w:id="798184781">
          <w:marLeft w:val="0"/>
          <w:marRight w:val="0"/>
          <w:marTop w:val="0"/>
          <w:marBottom w:val="0"/>
          <w:divBdr>
            <w:top w:val="none" w:sz="0" w:space="0" w:color="auto"/>
            <w:left w:val="none" w:sz="0" w:space="0" w:color="auto"/>
            <w:bottom w:val="none" w:sz="0" w:space="0" w:color="auto"/>
            <w:right w:val="none" w:sz="0" w:space="0" w:color="auto"/>
          </w:divBdr>
        </w:div>
        <w:div w:id="247007540">
          <w:marLeft w:val="0"/>
          <w:marRight w:val="0"/>
          <w:marTop w:val="0"/>
          <w:marBottom w:val="0"/>
          <w:divBdr>
            <w:top w:val="none" w:sz="0" w:space="0" w:color="auto"/>
            <w:left w:val="none" w:sz="0" w:space="0" w:color="auto"/>
            <w:bottom w:val="none" w:sz="0" w:space="0" w:color="auto"/>
            <w:right w:val="none" w:sz="0" w:space="0" w:color="auto"/>
          </w:divBdr>
        </w:div>
        <w:div w:id="192118493">
          <w:marLeft w:val="0"/>
          <w:marRight w:val="0"/>
          <w:marTop w:val="0"/>
          <w:marBottom w:val="0"/>
          <w:divBdr>
            <w:top w:val="none" w:sz="0" w:space="0" w:color="auto"/>
            <w:left w:val="none" w:sz="0" w:space="0" w:color="auto"/>
            <w:bottom w:val="none" w:sz="0" w:space="0" w:color="auto"/>
            <w:right w:val="none" w:sz="0" w:space="0" w:color="auto"/>
          </w:divBdr>
        </w:div>
        <w:div w:id="143861477">
          <w:marLeft w:val="0"/>
          <w:marRight w:val="0"/>
          <w:marTop w:val="0"/>
          <w:marBottom w:val="0"/>
          <w:divBdr>
            <w:top w:val="none" w:sz="0" w:space="0" w:color="auto"/>
            <w:left w:val="none" w:sz="0" w:space="0" w:color="auto"/>
            <w:bottom w:val="none" w:sz="0" w:space="0" w:color="auto"/>
            <w:right w:val="none" w:sz="0" w:space="0" w:color="auto"/>
          </w:divBdr>
        </w:div>
        <w:div w:id="722680864">
          <w:marLeft w:val="0"/>
          <w:marRight w:val="0"/>
          <w:marTop w:val="0"/>
          <w:marBottom w:val="0"/>
          <w:divBdr>
            <w:top w:val="none" w:sz="0" w:space="0" w:color="auto"/>
            <w:left w:val="none" w:sz="0" w:space="0" w:color="auto"/>
            <w:bottom w:val="none" w:sz="0" w:space="0" w:color="auto"/>
            <w:right w:val="none" w:sz="0" w:space="0" w:color="auto"/>
          </w:divBdr>
        </w:div>
        <w:div w:id="963000461">
          <w:marLeft w:val="0"/>
          <w:marRight w:val="0"/>
          <w:marTop w:val="0"/>
          <w:marBottom w:val="0"/>
          <w:divBdr>
            <w:top w:val="none" w:sz="0" w:space="0" w:color="auto"/>
            <w:left w:val="none" w:sz="0" w:space="0" w:color="auto"/>
            <w:bottom w:val="none" w:sz="0" w:space="0" w:color="auto"/>
            <w:right w:val="none" w:sz="0" w:space="0" w:color="auto"/>
          </w:divBdr>
        </w:div>
        <w:div w:id="266236247">
          <w:marLeft w:val="0"/>
          <w:marRight w:val="0"/>
          <w:marTop w:val="0"/>
          <w:marBottom w:val="0"/>
          <w:divBdr>
            <w:top w:val="none" w:sz="0" w:space="0" w:color="auto"/>
            <w:left w:val="none" w:sz="0" w:space="0" w:color="auto"/>
            <w:bottom w:val="none" w:sz="0" w:space="0" w:color="auto"/>
            <w:right w:val="none" w:sz="0" w:space="0" w:color="auto"/>
          </w:divBdr>
        </w:div>
        <w:div w:id="853689286">
          <w:marLeft w:val="0"/>
          <w:marRight w:val="0"/>
          <w:marTop w:val="0"/>
          <w:marBottom w:val="0"/>
          <w:divBdr>
            <w:top w:val="none" w:sz="0" w:space="0" w:color="auto"/>
            <w:left w:val="none" w:sz="0" w:space="0" w:color="auto"/>
            <w:bottom w:val="none" w:sz="0" w:space="0" w:color="auto"/>
            <w:right w:val="none" w:sz="0" w:space="0" w:color="auto"/>
          </w:divBdr>
        </w:div>
        <w:div w:id="379595872">
          <w:marLeft w:val="0"/>
          <w:marRight w:val="0"/>
          <w:marTop w:val="0"/>
          <w:marBottom w:val="0"/>
          <w:divBdr>
            <w:top w:val="none" w:sz="0" w:space="0" w:color="auto"/>
            <w:left w:val="none" w:sz="0" w:space="0" w:color="auto"/>
            <w:bottom w:val="none" w:sz="0" w:space="0" w:color="auto"/>
            <w:right w:val="none" w:sz="0" w:space="0" w:color="auto"/>
          </w:divBdr>
        </w:div>
        <w:div w:id="1822456331">
          <w:marLeft w:val="0"/>
          <w:marRight w:val="0"/>
          <w:marTop w:val="0"/>
          <w:marBottom w:val="0"/>
          <w:divBdr>
            <w:top w:val="none" w:sz="0" w:space="0" w:color="auto"/>
            <w:left w:val="none" w:sz="0" w:space="0" w:color="auto"/>
            <w:bottom w:val="none" w:sz="0" w:space="0" w:color="auto"/>
            <w:right w:val="none" w:sz="0" w:space="0" w:color="auto"/>
          </w:divBdr>
        </w:div>
        <w:div w:id="746346114">
          <w:marLeft w:val="0"/>
          <w:marRight w:val="0"/>
          <w:marTop w:val="0"/>
          <w:marBottom w:val="0"/>
          <w:divBdr>
            <w:top w:val="none" w:sz="0" w:space="0" w:color="auto"/>
            <w:left w:val="none" w:sz="0" w:space="0" w:color="auto"/>
            <w:bottom w:val="none" w:sz="0" w:space="0" w:color="auto"/>
            <w:right w:val="none" w:sz="0" w:space="0" w:color="auto"/>
          </w:divBdr>
        </w:div>
        <w:div w:id="1750811303">
          <w:marLeft w:val="0"/>
          <w:marRight w:val="0"/>
          <w:marTop w:val="0"/>
          <w:marBottom w:val="0"/>
          <w:divBdr>
            <w:top w:val="none" w:sz="0" w:space="0" w:color="auto"/>
            <w:left w:val="none" w:sz="0" w:space="0" w:color="auto"/>
            <w:bottom w:val="none" w:sz="0" w:space="0" w:color="auto"/>
            <w:right w:val="none" w:sz="0" w:space="0" w:color="auto"/>
          </w:divBdr>
        </w:div>
        <w:div w:id="399444018">
          <w:marLeft w:val="0"/>
          <w:marRight w:val="0"/>
          <w:marTop w:val="0"/>
          <w:marBottom w:val="0"/>
          <w:divBdr>
            <w:top w:val="none" w:sz="0" w:space="0" w:color="auto"/>
            <w:left w:val="none" w:sz="0" w:space="0" w:color="auto"/>
            <w:bottom w:val="none" w:sz="0" w:space="0" w:color="auto"/>
            <w:right w:val="none" w:sz="0" w:space="0" w:color="auto"/>
          </w:divBdr>
        </w:div>
        <w:div w:id="1605847718">
          <w:marLeft w:val="0"/>
          <w:marRight w:val="0"/>
          <w:marTop w:val="0"/>
          <w:marBottom w:val="0"/>
          <w:divBdr>
            <w:top w:val="none" w:sz="0" w:space="0" w:color="auto"/>
            <w:left w:val="none" w:sz="0" w:space="0" w:color="auto"/>
            <w:bottom w:val="none" w:sz="0" w:space="0" w:color="auto"/>
            <w:right w:val="none" w:sz="0" w:space="0" w:color="auto"/>
          </w:divBdr>
        </w:div>
        <w:div w:id="1559127812">
          <w:marLeft w:val="0"/>
          <w:marRight w:val="0"/>
          <w:marTop w:val="0"/>
          <w:marBottom w:val="0"/>
          <w:divBdr>
            <w:top w:val="none" w:sz="0" w:space="0" w:color="auto"/>
            <w:left w:val="none" w:sz="0" w:space="0" w:color="auto"/>
            <w:bottom w:val="none" w:sz="0" w:space="0" w:color="auto"/>
            <w:right w:val="none" w:sz="0" w:space="0" w:color="auto"/>
          </w:divBdr>
        </w:div>
        <w:div w:id="666330072">
          <w:marLeft w:val="0"/>
          <w:marRight w:val="0"/>
          <w:marTop w:val="0"/>
          <w:marBottom w:val="0"/>
          <w:divBdr>
            <w:top w:val="none" w:sz="0" w:space="0" w:color="auto"/>
            <w:left w:val="none" w:sz="0" w:space="0" w:color="auto"/>
            <w:bottom w:val="none" w:sz="0" w:space="0" w:color="auto"/>
            <w:right w:val="none" w:sz="0" w:space="0" w:color="auto"/>
          </w:divBdr>
        </w:div>
        <w:div w:id="1872958058">
          <w:marLeft w:val="0"/>
          <w:marRight w:val="0"/>
          <w:marTop w:val="0"/>
          <w:marBottom w:val="0"/>
          <w:divBdr>
            <w:top w:val="none" w:sz="0" w:space="0" w:color="auto"/>
            <w:left w:val="none" w:sz="0" w:space="0" w:color="auto"/>
            <w:bottom w:val="none" w:sz="0" w:space="0" w:color="auto"/>
            <w:right w:val="none" w:sz="0" w:space="0" w:color="auto"/>
          </w:divBdr>
        </w:div>
        <w:div w:id="2005008535">
          <w:marLeft w:val="0"/>
          <w:marRight w:val="0"/>
          <w:marTop w:val="0"/>
          <w:marBottom w:val="0"/>
          <w:divBdr>
            <w:top w:val="none" w:sz="0" w:space="0" w:color="auto"/>
            <w:left w:val="none" w:sz="0" w:space="0" w:color="auto"/>
            <w:bottom w:val="none" w:sz="0" w:space="0" w:color="auto"/>
            <w:right w:val="none" w:sz="0" w:space="0" w:color="auto"/>
          </w:divBdr>
        </w:div>
        <w:div w:id="746997154">
          <w:marLeft w:val="0"/>
          <w:marRight w:val="0"/>
          <w:marTop w:val="0"/>
          <w:marBottom w:val="0"/>
          <w:divBdr>
            <w:top w:val="none" w:sz="0" w:space="0" w:color="auto"/>
            <w:left w:val="none" w:sz="0" w:space="0" w:color="auto"/>
            <w:bottom w:val="none" w:sz="0" w:space="0" w:color="auto"/>
            <w:right w:val="none" w:sz="0" w:space="0" w:color="auto"/>
          </w:divBdr>
        </w:div>
        <w:div w:id="1874272651">
          <w:marLeft w:val="0"/>
          <w:marRight w:val="0"/>
          <w:marTop w:val="0"/>
          <w:marBottom w:val="0"/>
          <w:divBdr>
            <w:top w:val="none" w:sz="0" w:space="0" w:color="auto"/>
            <w:left w:val="none" w:sz="0" w:space="0" w:color="auto"/>
            <w:bottom w:val="none" w:sz="0" w:space="0" w:color="auto"/>
            <w:right w:val="none" w:sz="0" w:space="0" w:color="auto"/>
          </w:divBdr>
        </w:div>
        <w:div w:id="1430349421">
          <w:marLeft w:val="0"/>
          <w:marRight w:val="0"/>
          <w:marTop w:val="0"/>
          <w:marBottom w:val="0"/>
          <w:divBdr>
            <w:top w:val="none" w:sz="0" w:space="0" w:color="auto"/>
            <w:left w:val="none" w:sz="0" w:space="0" w:color="auto"/>
            <w:bottom w:val="none" w:sz="0" w:space="0" w:color="auto"/>
            <w:right w:val="none" w:sz="0" w:space="0" w:color="auto"/>
          </w:divBdr>
        </w:div>
        <w:div w:id="111898808">
          <w:marLeft w:val="0"/>
          <w:marRight w:val="0"/>
          <w:marTop w:val="0"/>
          <w:marBottom w:val="0"/>
          <w:divBdr>
            <w:top w:val="none" w:sz="0" w:space="0" w:color="auto"/>
            <w:left w:val="none" w:sz="0" w:space="0" w:color="auto"/>
            <w:bottom w:val="none" w:sz="0" w:space="0" w:color="auto"/>
            <w:right w:val="none" w:sz="0" w:space="0" w:color="auto"/>
          </w:divBdr>
        </w:div>
        <w:div w:id="1610619032">
          <w:marLeft w:val="0"/>
          <w:marRight w:val="0"/>
          <w:marTop w:val="0"/>
          <w:marBottom w:val="0"/>
          <w:divBdr>
            <w:top w:val="none" w:sz="0" w:space="0" w:color="auto"/>
            <w:left w:val="none" w:sz="0" w:space="0" w:color="auto"/>
            <w:bottom w:val="none" w:sz="0" w:space="0" w:color="auto"/>
            <w:right w:val="none" w:sz="0" w:space="0" w:color="auto"/>
          </w:divBdr>
        </w:div>
        <w:div w:id="423067542">
          <w:marLeft w:val="0"/>
          <w:marRight w:val="0"/>
          <w:marTop w:val="0"/>
          <w:marBottom w:val="0"/>
          <w:divBdr>
            <w:top w:val="none" w:sz="0" w:space="0" w:color="auto"/>
            <w:left w:val="none" w:sz="0" w:space="0" w:color="auto"/>
            <w:bottom w:val="none" w:sz="0" w:space="0" w:color="auto"/>
            <w:right w:val="none" w:sz="0" w:space="0" w:color="auto"/>
          </w:divBdr>
        </w:div>
        <w:div w:id="1570731033">
          <w:marLeft w:val="0"/>
          <w:marRight w:val="0"/>
          <w:marTop w:val="0"/>
          <w:marBottom w:val="0"/>
          <w:divBdr>
            <w:top w:val="none" w:sz="0" w:space="0" w:color="auto"/>
            <w:left w:val="none" w:sz="0" w:space="0" w:color="auto"/>
            <w:bottom w:val="none" w:sz="0" w:space="0" w:color="auto"/>
            <w:right w:val="none" w:sz="0" w:space="0" w:color="auto"/>
          </w:divBdr>
        </w:div>
        <w:div w:id="372845848">
          <w:marLeft w:val="0"/>
          <w:marRight w:val="0"/>
          <w:marTop w:val="0"/>
          <w:marBottom w:val="0"/>
          <w:divBdr>
            <w:top w:val="none" w:sz="0" w:space="0" w:color="auto"/>
            <w:left w:val="none" w:sz="0" w:space="0" w:color="auto"/>
            <w:bottom w:val="none" w:sz="0" w:space="0" w:color="auto"/>
            <w:right w:val="none" w:sz="0" w:space="0" w:color="auto"/>
          </w:divBdr>
        </w:div>
        <w:div w:id="2107653647">
          <w:marLeft w:val="0"/>
          <w:marRight w:val="0"/>
          <w:marTop w:val="0"/>
          <w:marBottom w:val="0"/>
          <w:divBdr>
            <w:top w:val="none" w:sz="0" w:space="0" w:color="auto"/>
            <w:left w:val="none" w:sz="0" w:space="0" w:color="auto"/>
            <w:bottom w:val="none" w:sz="0" w:space="0" w:color="auto"/>
            <w:right w:val="none" w:sz="0" w:space="0" w:color="auto"/>
          </w:divBdr>
        </w:div>
        <w:div w:id="1327854842">
          <w:marLeft w:val="0"/>
          <w:marRight w:val="0"/>
          <w:marTop w:val="0"/>
          <w:marBottom w:val="0"/>
          <w:divBdr>
            <w:top w:val="none" w:sz="0" w:space="0" w:color="auto"/>
            <w:left w:val="none" w:sz="0" w:space="0" w:color="auto"/>
            <w:bottom w:val="none" w:sz="0" w:space="0" w:color="auto"/>
            <w:right w:val="none" w:sz="0" w:space="0" w:color="auto"/>
          </w:divBdr>
        </w:div>
        <w:div w:id="1369338936">
          <w:marLeft w:val="0"/>
          <w:marRight w:val="0"/>
          <w:marTop w:val="0"/>
          <w:marBottom w:val="0"/>
          <w:divBdr>
            <w:top w:val="none" w:sz="0" w:space="0" w:color="auto"/>
            <w:left w:val="none" w:sz="0" w:space="0" w:color="auto"/>
            <w:bottom w:val="none" w:sz="0" w:space="0" w:color="auto"/>
            <w:right w:val="none" w:sz="0" w:space="0" w:color="auto"/>
          </w:divBdr>
        </w:div>
        <w:div w:id="944114073">
          <w:marLeft w:val="0"/>
          <w:marRight w:val="0"/>
          <w:marTop w:val="0"/>
          <w:marBottom w:val="0"/>
          <w:divBdr>
            <w:top w:val="none" w:sz="0" w:space="0" w:color="auto"/>
            <w:left w:val="none" w:sz="0" w:space="0" w:color="auto"/>
            <w:bottom w:val="none" w:sz="0" w:space="0" w:color="auto"/>
            <w:right w:val="none" w:sz="0" w:space="0" w:color="auto"/>
          </w:divBdr>
        </w:div>
        <w:div w:id="1085876510">
          <w:marLeft w:val="0"/>
          <w:marRight w:val="0"/>
          <w:marTop w:val="0"/>
          <w:marBottom w:val="0"/>
          <w:divBdr>
            <w:top w:val="none" w:sz="0" w:space="0" w:color="auto"/>
            <w:left w:val="none" w:sz="0" w:space="0" w:color="auto"/>
            <w:bottom w:val="none" w:sz="0" w:space="0" w:color="auto"/>
            <w:right w:val="none" w:sz="0" w:space="0" w:color="auto"/>
          </w:divBdr>
        </w:div>
        <w:div w:id="120002626">
          <w:marLeft w:val="0"/>
          <w:marRight w:val="0"/>
          <w:marTop w:val="0"/>
          <w:marBottom w:val="0"/>
          <w:divBdr>
            <w:top w:val="none" w:sz="0" w:space="0" w:color="auto"/>
            <w:left w:val="none" w:sz="0" w:space="0" w:color="auto"/>
            <w:bottom w:val="none" w:sz="0" w:space="0" w:color="auto"/>
            <w:right w:val="none" w:sz="0" w:space="0" w:color="auto"/>
          </w:divBdr>
        </w:div>
        <w:div w:id="746996421">
          <w:marLeft w:val="0"/>
          <w:marRight w:val="0"/>
          <w:marTop w:val="0"/>
          <w:marBottom w:val="0"/>
          <w:divBdr>
            <w:top w:val="none" w:sz="0" w:space="0" w:color="auto"/>
            <w:left w:val="none" w:sz="0" w:space="0" w:color="auto"/>
            <w:bottom w:val="none" w:sz="0" w:space="0" w:color="auto"/>
            <w:right w:val="none" w:sz="0" w:space="0" w:color="auto"/>
          </w:divBdr>
        </w:div>
        <w:div w:id="705716106">
          <w:marLeft w:val="0"/>
          <w:marRight w:val="0"/>
          <w:marTop w:val="0"/>
          <w:marBottom w:val="0"/>
          <w:divBdr>
            <w:top w:val="none" w:sz="0" w:space="0" w:color="auto"/>
            <w:left w:val="none" w:sz="0" w:space="0" w:color="auto"/>
            <w:bottom w:val="none" w:sz="0" w:space="0" w:color="auto"/>
            <w:right w:val="none" w:sz="0" w:space="0" w:color="auto"/>
          </w:divBdr>
        </w:div>
        <w:div w:id="1350333780">
          <w:marLeft w:val="0"/>
          <w:marRight w:val="0"/>
          <w:marTop w:val="0"/>
          <w:marBottom w:val="0"/>
          <w:divBdr>
            <w:top w:val="none" w:sz="0" w:space="0" w:color="auto"/>
            <w:left w:val="none" w:sz="0" w:space="0" w:color="auto"/>
            <w:bottom w:val="none" w:sz="0" w:space="0" w:color="auto"/>
            <w:right w:val="none" w:sz="0" w:space="0" w:color="auto"/>
          </w:divBdr>
        </w:div>
        <w:div w:id="862592741">
          <w:marLeft w:val="0"/>
          <w:marRight w:val="0"/>
          <w:marTop w:val="0"/>
          <w:marBottom w:val="0"/>
          <w:divBdr>
            <w:top w:val="none" w:sz="0" w:space="0" w:color="auto"/>
            <w:left w:val="none" w:sz="0" w:space="0" w:color="auto"/>
            <w:bottom w:val="none" w:sz="0" w:space="0" w:color="auto"/>
            <w:right w:val="none" w:sz="0" w:space="0" w:color="auto"/>
          </w:divBdr>
        </w:div>
        <w:div w:id="1226573445">
          <w:marLeft w:val="0"/>
          <w:marRight w:val="0"/>
          <w:marTop w:val="0"/>
          <w:marBottom w:val="0"/>
          <w:divBdr>
            <w:top w:val="none" w:sz="0" w:space="0" w:color="auto"/>
            <w:left w:val="none" w:sz="0" w:space="0" w:color="auto"/>
            <w:bottom w:val="none" w:sz="0" w:space="0" w:color="auto"/>
            <w:right w:val="none" w:sz="0" w:space="0" w:color="auto"/>
          </w:divBdr>
        </w:div>
        <w:div w:id="453988425">
          <w:marLeft w:val="0"/>
          <w:marRight w:val="0"/>
          <w:marTop w:val="0"/>
          <w:marBottom w:val="0"/>
          <w:divBdr>
            <w:top w:val="none" w:sz="0" w:space="0" w:color="auto"/>
            <w:left w:val="none" w:sz="0" w:space="0" w:color="auto"/>
            <w:bottom w:val="none" w:sz="0" w:space="0" w:color="auto"/>
            <w:right w:val="none" w:sz="0" w:space="0" w:color="auto"/>
          </w:divBdr>
        </w:div>
        <w:div w:id="804199718">
          <w:marLeft w:val="0"/>
          <w:marRight w:val="0"/>
          <w:marTop w:val="0"/>
          <w:marBottom w:val="0"/>
          <w:divBdr>
            <w:top w:val="none" w:sz="0" w:space="0" w:color="auto"/>
            <w:left w:val="none" w:sz="0" w:space="0" w:color="auto"/>
            <w:bottom w:val="none" w:sz="0" w:space="0" w:color="auto"/>
            <w:right w:val="none" w:sz="0" w:space="0" w:color="auto"/>
          </w:divBdr>
        </w:div>
        <w:div w:id="1287389799">
          <w:marLeft w:val="0"/>
          <w:marRight w:val="0"/>
          <w:marTop w:val="0"/>
          <w:marBottom w:val="0"/>
          <w:divBdr>
            <w:top w:val="none" w:sz="0" w:space="0" w:color="auto"/>
            <w:left w:val="none" w:sz="0" w:space="0" w:color="auto"/>
            <w:bottom w:val="none" w:sz="0" w:space="0" w:color="auto"/>
            <w:right w:val="none" w:sz="0" w:space="0" w:color="auto"/>
          </w:divBdr>
        </w:div>
        <w:div w:id="691615709">
          <w:marLeft w:val="0"/>
          <w:marRight w:val="0"/>
          <w:marTop w:val="0"/>
          <w:marBottom w:val="0"/>
          <w:divBdr>
            <w:top w:val="none" w:sz="0" w:space="0" w:color="auto"/>
            <w:left w:val="none" w:sz="0" w:space="0" w:color="auto"/>
            <w:bottom w:val="none" w:sz="0" w:space="0" w:color="auto"/>
            <w:right w:val="none" w:sz="0" w:space="0" w:color="auto"/>
          </w:divBdr>
        </w:div>
        <w:div w:id="894664605">
          <w:marLeft w:val="0"/>
          <w:marRight w:val="0"/>
          <w:marTop w:val="0"/>
          <w:marBottom w:val="0"/>
          <w:divBdr>
            <w:top w:val="none" w:sz="0" w:space="0" w:color="auto"/>
            <w:left w:val="none" w:sz="0" w:space="0" w:color="auto"/>
            <w:bottom w:val="none" w:sz="0" w:space="0" w:color="auto"/>
            <w:right w:val="none" w:sz="0" w:space="0" w:color="auto"/>
          </w:divBdr>
        </w:div>
        <w:div w:id="1559975827">
          <w:marLeft w:val="0"/>
          <w:marRight w:val="0"/>
          <w:marTop w:val="0"/>
          <w:marBottom w:val="0"/>
          <w:divBdr>
            <w:top w:val="none" w:sz="0" w:space="0" w:color="auto"/>
            <w:left w:val="none" w:sz="0" w:space="0" w:color="auto"/>
            <w:bottom w:val="none" w:sz="0" w:space="0" w:color="auto"/>
            <w:right w:val="none" w:sz="0" w:space="0" w:color="auto"/>
          </w:divBdr>
        </w:div>
        <w:div w:id="1121070725">
          <w:marLeft w:val="0"/>
          <w:marRight w:val="0"/>
          <w:marTop w:val="0"/>
          <w:marBottom w:val="0"/>
          <w:divBdr>
            <w:top w:val="none" w:sz="0" w:space="0" w:color="auto"/>
            <w:left w:val="none" w:sz="0" w:space="0" w:color="auto"/>
            <w:bottom w:val="none" w:sz="0" w:space="0" w:color="auto"/>
            <w:right w:val="none" w:sz="0" w:space="0" w:color="auto"/>
          </w:divBdr>
        </w:div>
        <w:div w:id="726879520">
          <w:marLeft w:val="0"/>
          <w:marRight w:val="0"/>
          <w:marTop w:val="0"/>
          <w:marBottom w:val="0"/>
          <w:divBdr>
            <w:top w:val="none" w:sz="0" w:space="0" w:color="auto"/>
            <w:left w:val="none" w:sz="0" w:space="0" w:color="auto"/>
            <w:bottom w:val="none" w:sz="0" w:space="0" w:color="auto"/>
            <w:right w:val="none" w:sz="0" w:space="0" w:color="auto"/>
          </w:divBdr>
        </w:div>
        <w:div w:id="1443381659">
          <w:marLeft w:val="0"/>
          <w:marRight w:val="0"/>
          <w:marTop w:val="0"/>
          <w:marBottom w:val="0"/>
          <w:divBdr>
            <w:top w:val="none" w:sz="0" w:space="0" w:color="auto"/>
            <w:left w:val="none" w:sz="0" w:space="0" w:color="auto"/>
            <w:bottom w:val="none" w:sz="0" w:space="0" w:color="auto"/>
            <w:right w:val="none" w:sz="0" w:space="0" w:color="auto"/>
          </w:divBdr>
        </w:div>
        <w:div w:id="1955014645">
          <w:marLeft w:val="0"/>
          <w:marRight w:val="0"/>
          <w:marTop w:val="0"/>
          <w:marBottom w:val="0"/>
          <w:divBdr>
            <w:top w:val="none" w:sz="0" w:space="0" w:color="auto"/>
            <w:left w:val="none" w:sz="0" w:space="0" w:color="auto"/>
            <w:bottom w:val="none" w:sz="0" w:space="0" w:color="auto"/>
            <w:right w:val="none" w:sz="0" w:space="0" w:color="auto"/>
          </w:divBdr>
        </w:div>
        <w:div w:id="1935240616">
          <w:marLeft w:val="0"/>
          <w:marRight w:val="0"/>
          <w:marTop w:val="0"/>
          <w:marBottom w:val="0"/>
          <w:divBdr>
            <w:top w:val="none" w:sz="0" w:space="0" w:color="auto"/>
            <w:left w:val="none" w:sz="0" w:space="0" w:color="auto"/>
            <w:bottom w:val="none" w:sz="0" w:space="0" w:color="auto"/>
            <w:right w:val="none" w:sz="0" w:space="0" w:color="auto"/>
          </w:divBdr>
        </w:div>
        <w:div w:id="1670139941">
          <w:marLeft w:val="0"/>
          <w:marRight w:val="0"/>
          <w:marTop w:val="0"/>
          <w:marBottom w:val="0"/>
          <w:divBdr>
            <w:top w:val="none" w:sz="0" w:space="0" w:color="auto"/>
            <w:left w:val="none" w:sz="0" w:space="0" w:color="auto"/>
            <w:bottom w:val="none" w:sz="0" w:space="0" w:color="auto"/>
            <w:right w:val="none" w:sz="0" w:space="0" w:color="auto"/>
          </w:divBdr>
        </w:div>
        <w:div w:id="904681663">
          <w:marLeft w:val="0"/>
          <w:marRight w:val="0"/>
          <w:marTop w:val="0"/>
          <w:marBottom w:val="0"/>
          <w:divBdr>
            <w:top w:val="none" w:sz="0" w:space="0" w:color="auto"/>
            <w:left w:val="none" w:sz="0" w:space="0" w:color="auto"/>
            <w:bottom w:val="none" w:sz="0" w:space="0" w:color="auto"/>
            <w:right w:val="none" w:sz="0" w:space="0" w:color="auto"/>
          </w:divBdr>
        </w:div>
        <w:div w:id="743406869">
          <w:marLeft w:val="0"/>
          <w:marRight w:val="0"/>
          <w:marTop w:val="0"/>
          <w:marBottom w:val="0"/>
          <w:divBdr>
            <w:top w:val="none" w:sz="0" w:space="0" w:color="auto"/>
            <w:left w:val="none" w:sz="0" w:space="0" w:color="auto"/>
            <w:bottom w:val="none" w:sz="0" w:space="0" w:color="auto"/>
            <w:right w:val="none" w:sz="0" w:space="0" w:color="auto"/>
          </w:divBdr>
        </w:div>
        <w:div w:id="946813073">
          <w:marLeft w:val="0"/>
          <w:marRight w:val="0"/>
          <w:marTop w:val="0"/>
          <w:marBottom w:val="0"/>
          <w:divBdr>
            <w:top w:val="none" w:sz="0" w:space="0" w:color="auto"/>
            <w:left w:val="none" w:sz="0" w:space="0" w:color="auto"/>
            <w:bottom w:val="none" w:sz="0" w:space="0" w:color="auto"/>
            <w:right w:val="none" w:sz="0" w:space="0" w:color="auto"/>
          </w:divBdr>
        </w:div>
        <w:div w:id="812720235">
          <w:marLeft w:val="0"/>
          <w:marRight w:val="0"/>
          <w:marTop w:val="0"/>
          <w:marBottom w:val="0"/>
          <w:divBdr>
            <w:top w:val="none" w:sz="0" w:space="0" w:color="auto"/>
            <w:left w:val="none" w:sz="0" w:space="0" w:color="auto"/>
            <w:bottom w:val="none" w:sz="0" w:space="0" w:color="auto"/>
            <w:right w:val="none" w:sz="0" w:space="0" w:color="auto"/>
          </w:divBdr>
        </w:div>
        <w:div w:id="1105540600">
          <w:marLeft w:val="0"/>
          <w:marRight w:val="0"/>
          <w:marTop w:val="0"/>
          <w:marBottom w:val="0"/>
          <w:divBdr>
            <w:top w:val="none" w:sz="0" w:space="0" w:color="auto"/>
            <w:left w:val="none" w:sz="0" w:space="0" w:color="auto"/>
            <w:bottom w:val="none" w:sz="0" w:space="0" w:color="auto"/>
            <w:right w:val="none" w:sz="0" w:space="0" w:color="auto"/>
          </w:divBdr>
        </w:div>
        <w:div w:id="2100641019">
          <w:marLeft w:val="0"/>
          <w:marRight w:val="0"/>
          <w:marTop w:val="0"/>
          <w:marBottom w:val="0"/>
          <w:divBdr>
            <w:top w:val="none" w:sz="0" w:space="0" w:color="auto"/>
            <w:left w:val="none" w:sz="0" w:space="0" w:color="auto"/>
            <w:bottom w:val="none" w:sz="0" w:space="0" w:color="auto"/>
            <w:right w:val="none" w:sz="0" w:space="0" w:color="auto"/>
          </w:divBdr>
        </w:div>
        <w:div w:id="1954897548">
          <w:marLeft w:val="0"/>
          <w:marRight w:val="0"/>
          <w:marTop w:val="0"/>
          <w:marBottom w:val="0"/>
          <w:divBdr>
            <w:top w:val="none" w:sz="0" w:space="0" w:color="auto"/>
            <w:left w:val="none" w:sz="0" w:space="0" w:color="auto"/>
            <w:bottom w:val="none" w:sz="0" w:space="0" w:color="auto"/>
            <w:right w:val="none" w:sz="0" w:space="0" w:color="auto"/>
          </w:divBdr>
        </w:div>
        <w:div w:id="895316543">
          <w:marLeft w:val="0"/>
          <w:marRight w:val="0"/>
          <w:marTop w:val="0"/>
          <w:marBottom w:val="0"/>
          <w:divBdr>
            <w:top w:val="none" w:sz="0" w:space="0" w:color="auto"/>
            <w:left w:val="none" w:sz="0" w:space="0" w:color="auto"/>
            <w:bottom w:val="none" w:sz="0" w:space="0" w:color="auto"/>
            <w:right w:val="none" w:sz="0" w:space="0" w:color="auto"/>
          </w:divBdr>
        </w:div>
        <w:div w:id="2076975042">
          <w:marLeft w:val="0"/>
          <w:marRight w:val="0"/>
          <w:marTop w:val="0"/>
          <w:marBottom w:val="0"/>
          <w:divBdr>
            <w:top w:val="none" w:sz="0" w:space="0" w:color="auto"/>
            <w:left w:val="none" w:sz="0" w:space="0" w:color="auto"/>
            <w:bottom w:val="none" w:sz="0" w:space="0" w:color="auto"/>
            <w:right w:val="none" w:sz="0" w:space="0" w:color="auto"/>
          </w:divBdr>
        </w:div>
        <w:div w:id="1777749927">
          <w:marLeft w:val="0"/>
          <w:marRight w:val="0"/>
          <w:marTop w:val="0"/>
          <w:marBottom w:val="0"/>
          <w:divBdr>
            <w:top w:val="none" w:sz="0" w:space="0" w:color="auto"/>
            <w:left w:val="none" w:sz="0" w:space="0" w:color="auto"/>
            <w:bottom w:val="none" w:sz="0" w:space="0" w:color="auto"/>
            <w:right w:val="none" w:sz="0" w:space="0" w:color="auto"/>
          </w:divBdr>
        </w:div>
        <w:div w:id="1421873746">
          <w:marLeft w:val="0"/>
          <w:marRight w:val="0"/>
          <w:marTop w:val="0"/>
          <w:marBottom w:val="0"/>
          <w:divBdr>
            <w:top w:val="none" w:sz="0" w:space="0" w:color="auto"/>
            <w:left w:val="none" w:sz="0" w:space="0" w:color="auto"/>
            <w:bottom w:val="none" w:sz="0" w:space="0" w:color="auto"/>
            <w:right w:val="none" w:sz="0" w:space="0" w:color="auto"/>
          </w:divBdr>
        </w:div>
        <w:div w:id="1703095378">
          <w:marLeft w:val="0"/>
          <w:marRight w:val="0"/>
          <w:marTop w:val="0"/>
          <w:marBottom w:val="0"/>
          <w:divBdr>
            <w:top w:val="none" w:sz="0" w:space="0" w:color="auto"/>
            <w:left w:val="none" w:sz="0" w:space="0" w:color="auto"/>
            <w:bottom w:val="none" w:sz="0" w:space="0" w:color="auto"/>
            <w:right w:val="none" w:sz="0" w:space="0" w:color="auto"/>
          </w:divBdr>
        </w:div>
        <w:div w:id="1766030284">
          <w:marLeft w:val="0"/>
          <w:marRight w:val="0"/>
          <w:marTop w:val="0"/>
          <w:marBottom w:val="0"/>
          <w:divBdr>
            <w:top w:val="none" w:sz="0" w:space="0" w:color="auto"/>
            <w:left w:val="none" w:sz="0" w:space="0" w:color="auto"/>
            <w:bottom w:val="none" w:sz="0" w:space="0" w:color="auto"/>
            <w:right w:val="none" w:sz="0" w:space="0" w:color="auto"/>
          </w:divBdr>
        </w:div>
        <w:div w:id="1960643792">
          <w:marLeft w:val="0"/>
          <w:marRight w:val="0"/>
          <w:marTop w:val="0"/>
          <w:marBottom w:val="0"/>
          <w:divBdr>
            <w:top w:val="none" w:sz="0" w:space="0" w:color="auto"/>
            <w:left w:val="none" w:sz="0" w:space="0" w:color="auto"/>
            <w:bottom w:val="none" w:sz="0" w:space="0" w:color="auto"/>
            <w:right w:val="none" w:sz="0" w:space="0" w:color="auto"/>
          </w:divBdr>
        </w:div>
        <w:div w:id="280035726">
          <w:marLeft w:val="0"/>
          <w:marRight w:val="0"/>
          <w:marTop w:val="0"/>
          <w:marBottom w:val="0"/>
          <w:divBdr>
            <w:top w:val="none" w:sz="0" w:space="0" w:color="auto"/>
            <w:left w:val="none" w:sz="0" w:space="0" w:color="auto"/>
            <w:bottom w:val="none" w:sz="0" w:space="0" w:color="auto"/>
            <w:right w:val="none" w:sz="0" w:space="0" w:color="auto"/>
          </w:divBdr>
        </w:div>
        <w:div w:id="1067845368">
          <w:marLeft w:val="0"/>
          <w:marRight w:val="0"/>
          <w:marTop w:val="0"/>
          <w:marBottom w:val="0"/>
          <w:divBdr>
            <w:top w:val="none" w:sz="0" w:space="0" w:color="auto"/>
            <w:left w:val="none" w:sz="0" w:space="0" w:color="auto"/>
            <w:bottom w:val="none" w:sz="0" w:space="0" w:color="auto"/>
            <w:right w:val="none" w:sz="0" w:space="0" w:color="auto"/>
          </w:divBdr>
        </w:div>
        <w:div w:id="1679304176">
          <w:marLeft w:val="0"/>
          <w:marRight w:val="0"/>
          <w:marTop w:val="0"/>
          <w:marBottom w:val="0"/>
          <w:divBdr>
            <w:top w:val="none" w:sz="0" w:space="0" w:color="auto"/>
            <w:left w:val="none" w:sz="0" w:space="0" w:color="auto"/>
            <w:bottom w:val="none" w:sz="0" w:space="0" w:color="auto"/>
            <w:right w:val="none" w:sz="0" w:space="0" w:color="auto"/>
          </w:divBdr>
        </w:div>
        <w:div w:id="144780661">
          <w:marLeft w:val="0"/>
          <w:marRight w:val="0"/>
          <w:marTop w:val="0"/>
          <w:marBottom w:val="0"/>
          <w:divBdr>
            <w:top w:val="none" w:sz="0" w:space="0" w:color="auto"/>
            <w:left w:val="none" w:sz="0" w:space="0" w:color="auto"/>
            <w:bottom w:val="none" w:sz="0" w:space="0" w:color="auto"/>
            <w:right w:val="none" w:sz="0" w:space="0" w:color="auto"/>
          </w:divBdr>
        </w:div>
        <w:div w:id="1876040554">
          <w:marLeft w:val="0"/>
          <w:marRight w:val="0"/>
          <w:marTop w:val="0"/>
          <w:marBottom w:val="0"/>
          <w:divBdr>
            <w:top w:val="none" w:sz="0" w:space="0" w:color="auto"/>
            <w:left w:val="none" w:sz="0" w:space="0" w:color="auto"/>
            <w:bottom w:val="none" w:sz="0" w:space="0" w:color="auto"/>
            <w:right w:val="none" w:sz="0" w:space="0" w:color="auto"/>
          </w:divBdr>
        </w:div>
        <w:div w:id="1345329643">
          <w:marLeft w:val="0"/>
          <w:marRight w:val="0"/>
          <w:marTop w:val="0"/>
          <w:marBottom w:val="0"/>
          <w:divBdr>
            <w:top w:val="none" w:sz="0" w:space="0" w:color="auto"/>
            <w:left w:val="none" w:sz="0" w:space="0" w:color="auto"/>
            <w:bottom w:val="none" w:sz="0" w:space="0" w:color="auto"/>
            <w:right w:val="none" w:sz="0" w:space="0" w:color="auto"/>
          </w:divBdr>
        </w:div>
        <w:div w:id="1831217186">
          <w:marLeft w:val="0"/>
          <w:marRight w:val="0"/>
          <w:marTop w:val="0"/>
          <w:marBottom w:val="0"/>
          <w:divBdr>
            <w:top w:val="none" w:sz="0" w:space="0" w:color="auto"/>
            <w:left w:val="none" w:sz="0" w:space="0" w:color="auto"/>
            <w:bottom w:val="none" w:sz="0" w:space="0" w:color="auto"/>
            <w:right w:val="none" w:sz="0" w:space="0" w:color="auto"/>
          </w:divBdr>
        </w:div>
        <w:div w:id="881943369">
          <w:marLeft w:val="0"/>
          <w:marRight w:val="0"/>
          <w:marTop w:val="0"/>
          <w:marBottom w:val="0"/>
          <w:divBdr>
            <w:top w:val="none" w:sz="0" w:space="0" w:color="auto"/>
            <w:left w:val="none" w:sz="0" w:space="0" w:color="auto"/>
            <w:bottom w:val="none" w:sz="0" w:space="0" w:color="auto"/>
            <w:right w:val="none" w:sz="0" w:space="0" w:color="auto"/>
          </w:divBdr>
        </w:div>
        <w:div w:id="194276598">
          <w:marLeft w:val="0"/>
          <w:marRight w:val="0"/>
          <w:marTop w:val="0"/>
          <w:marBottom w:val="0"/>
          <w:divBdr>
            <w:top w:val="none" w:sz="0" w:space="0" w:color="auto"/>
            <w:left w:val="none" w:sz="0" w:space="0" w:color="auto"/>
            <w:bottom w:val="none" w:sz="0" w:space="0" w:color="auto"/>
            <w:right w:val="none" w:sz="0" w:space="0" w:color="auto"/>
          </w:divBdr>
        </w:div>
        <w:div w:id="1231044247">
          <w:marLeft w:val="0"/>
          <w:marRight w:val="0"/>
          <w:marTop w:val="0"/>
          <w:marBottom w:val="0"/>
          <w:divBdr>
            <w:top w:val="none" w:sz="0" w:space="0" w:color="auto"/>
            <w:left w:val="none" w:sz="0" w:space="0" w:color="auto"/>
            <w:bottom w:val="none" w:sz="0" w:space="0" w:color="auto"/>
            <w:right w:val="none" w:sz="0" w:space="0" w:color="auto"/>
          </w:divBdr>
        </w:div>
        <w:div w:id="1404254694">
          <w:marLeft w:val="0"/>
          <w:marRight w:val="0"/>
          <w:marTop w:val="0"/>
          <w:marBottom w:val="0"/>
          <w:divBdr>
            <w:top w:val="none" w:sz="0" w:space="0" w:color="auto"/>
            <w:left w:val="none" w:sz="0" w:space="0" w:color="auto"/>
            <w:bottom w:val="none" w:sz="0" w:space="0" w:color="auto"/>
            <w:right w:val="none" w:sz="0" w:space="0" w:color="auto"/>
          </w:divBdr>
        </w:div>
        <w:div w:id="990671131">
          <w:marLeft w:val="0"/>
          <w:marRight w:val="0"/>
          <w:marTop w:val="0"/>
          <w:marBottom w:val="0"/>
          <w:divBdr>
            <w:top w:val="none" w:sz="0" w:space="0" w:color="auto"/>
            <w:left w:val="none" w:sz="0" w:space="0" w:color="auto"/>
            <w:bottom w:val="none" w:sz="0" w:space="0" w:color="auto"/>
            <w:right w:val="none" w:sz="0" w:space="0" w:color="auto"/>
          </w:divBdr>
        </w:div>
        <w:div w:id="1424570041">
          <w:marLeft w:val="0"/>
          <w:marRight w:val="0"/>
          <w:marTop w:val="0"/>
          <w:marBottom w:val="0"/>
          <w:divBdr>
            <w:top w:val="none" w:sz="0" w:space="0" w:color="auto"/>
            <w:left w:val="none" w:sz="0" w:space="0" w:color="auto"/>
            <w:bottom w:val="none" w:sz="0" w:space="0" w:color="auto"/>
            <w:right w:val="none" w:sz="0" w:space="0" w:color="auto"/>
          </w:divBdr>
        </w:div>
        <w:div w:id="1959556511">
          <w:marLeft w:val="0"/>
          <w:marRight w:val="0"/>
          <w:marTop w:val="0"/>
          <w:marBottom w:val="0"/>
          <w:divBdr>
            <w:top w:val="none" w:sz="0" w:space="0" w:color="auto"/>
            <w:left w:val="none" w:sz="0" w:space="0" w:color="auto"/>
            <w:bottom w:val="none" w:sz="0" w:space="0" w:color="auto"/>
            <w:right w:val="none" w:sz="0" w:space="0" w:color="auto"/>
          </w:divBdr>
        </w:div>
        <w:div w:id="179202983">
          <w:marLeft w:val="0"/>
          <w:marRight w:val="0"/>
          <w:marTop w:val="0"/>
          <w:marBottom w:val="0"/>
          <w:divBdr>
            <w:top w:val="none" w:sz="0" w:space="0" w:color="auto"/>
            <w:left w:val="none" w:sz="0" w:space="0" w:color="auto"/>
            <w:bottom w:val="none" w:sz="0" w:space="0" w:color="auto"/>
            <w:right w:val="none" w:sz="0" w:space="0" w:color="auto"/>
          </w:divBdr>
        </w:div>
        <w:div w:id="163321604">
          <w:marLeft w:val="0"/>
          <w:marRight w:val="0"/>
          <w:marTop w:val="0"/>
          <w:marBottom w:val="0"/>
          <w:divBdr>
            <w:top w:val="none" w:sz="0" w:space="0" w:color="auto"/>
            <w:left w:val="none" w:sz="0" w:space="0" w:color="auto"/>
            <w:bottom w:val="none" w:sz="0" w:space="0" w:color="auto"/>
            <w:right w:val="none" w:sz="0" w:space="0" w:color="auto"/>
          </w:divBdr>
        </w:div>
        <w:div w:id="202640468">
          <w:marLeft w:val="0"/>
          <w:marRight w:val="0"/>
          <w:marTop w:val="0"/>
          <w:marBottom w:val="0"/>
          <w:divBdr>
            <w:top w:val="none" w:sz="0" w:space="0" w:color="auto"/>
            <w:left w:val="none" w:sz="0" w:space="0" w:color="auto"/>
            <w:bottom w:val="none" w:sz="0" w:space="0" w:color="auto"/>
            <w:right w:val="none" w:sz="0" w:space="0" w:color="auto"/>
          </w:divBdr>
        </w:div>
        <w:div w:id="2018119777">
          <w:marLeft w:val="0"/>
          <w:marRight w:val="0"/>
          <w:marTop w:val="0"/>
          <w:marBottom w:val="0"/>
          <w:divBdr>
            <w:top w:val="none" w:sz="0" w:space="0" w:color="auto"/>
            <w:left w:val="none" w:sz="0" w:space="0" w:color="auto"/>
            <w:bottom w:val="none" w:sz="0" w:space="0" w:color="auto"/>
            <w:right w:val="none" w:sz="0" w:space="0" w:color="auto"/>
          </w:divBdr>
        </w:div>
        <w:div w:id="1831868576">
          <w:marLeft w:val="0"/>
          <w:marRight w:val="0"/>
          <w:marTop w:val="0"/>
          <w:marBottom w:val="0"/>
          <w:divBdr>
            <w:top w:val="none" w:sz="0" w:space="0" w:color="auto"/>
            <w:left w:val="none" w:sz="0" w:space="0" w:color="auto"/>
            <w:bottom w:val="none" w:sz="0" w:space="0" w:color="auto"/>
            <w:right w:val="none" w:sz="0" w:space="0" w:color="auto"/>
          </w:divBdr>
        </w:div>
        <w:div w:id="1083456180">
          <w:marLeft w:val="0"/>
          <w:marRight w:val="0"/>
          <w:marTop w:val="0"/>
          <w:marBottom w:val="0"/>
          <w:divBdr>
            <w:top w:val="none" w:sz="0" w:space="0" w:color="auto"/>
            <w:left w:val="none" w:sz="0" w:space="0" w:color="auto"/>
            <w:bottom w:val="none" w:sz="0" w:space="0" w:color="auto"/>
            <w:right w:val="none" w:sz="0" w:space="0" w:color="auto"/>
          </w:divBdr>
        </w:div>
        <w:div w:id="453988942">
          <w:marLeft w:val="0"/>
          <w:marRight w:val="0"/>
          <w:marTop w:val="0"/>
          <w:marBottom w:val="0"/>
          <w:divBdr>
            <w:top w:val="none" w:sz="0" w:space="0" w:color="auto"/>
            <w:left w:val="none" w:sz="0" w:space="0" w:color="auto"/>
            <w:bottom w:val="none" w:sz="0" w:space="0" w:color="auto"/>
            <w:right w:val="none" w:sz="0" w:space="0" w:color="auto"/>
          </w:divBdr>
        </w:div>
        <w:div w:id="408582713">
          <w:marLeft w:val="0"/>
          <w:marRight w:val="0"/>
          <w:marTop w:val="0"/>
          <w:marBottom w:val="0"/>
          <w:divBdr>
            <w:top w:val="none" w:sz="0" w:space="0" w:color="auto"/>
            <w:left w:val="none" w:sz="0" w:space="0" w:color="auto"/>
            <w:bottom w:val="none" w:sz="0" w:space="0" w:color="auto"/>
            <w:right w:val="none" w:sz="0" w:space="0" w:color="auto"/>
          </w:divBdr>
        </w:div>
        <w:div w:id="2119376062">
          <w:marLeft w:val="0"/>
          <w:marRight w:val="0"/>
          <w:marTop w:val="0"/>
          <w:marBottom w:val="0"/>
          <w:divBdr>
            <w:top w:val="none" w:sz="0" w:space="0" w:color="auto"/>
            <w:left w:val="none" w:sz="0" w:space="0" w:color="auto"/>
            <w:bottom w:val="none" w:sz="0" w:space="0" w:color="auto"/>
            <w:right w:val="none" w:sz="0" w:space="0" w:color="auto"/>
          </w:divBdr>
        </w:div>
        <w:div w:id="1117719884">
          <w:marLeft w:val="0"/>
          <w:marRight w:val="0"/>
          <w:marTop w:val="0"/>
          <w:marBottom w:val="0"/>
          <w:divBdr>
            <w:top w:val="none" w:sz="0" w:space="0" w:color="auto"/>
            <w:left w:val="none" w:sz="0" w:space="0" w:color="auto"/>
            <w:bottom w:val="none" w:sz="0" w:space="0" w:color="auto"/>
            <w:right w:val="none" w:sz="0" w:space="0" w:color="auto"/>
          </w:divBdr>
        </w:div>
        <w:div w:id="851724091">
          <w:marLeft w:val="0"/>
          <w:marRight w:val="0"/>
          <w:marTop w:val="0"/>
          <w:marBottom w:val="0"/>
          <w:divBdr>
            <w:top w:val="none" w:sz="0" w:space="0" w:color="auto"/>
            <w:left w:val="none" w:sz="0" w:space="0" w:color="auto"/>
            <w:bottom w:val="none" w:sz="0" w:space="0" w:color="auto"/>
            <w:right w:val="none" w:sz="0" w:space="0" w:color="auto"/>
          </w:divBdr>
        </w:div>
        <w:div w:id="845753915">
          <w:marLeft w:val="0"/>
          <w:marRight w:val="0"/>
          <w:marTop w:val="0"/>
          <w:marBottom w:val="0"/>
          <w:divBdr>
            <w:top w:val="none" w:sz="0" w:space="0" w:color="auto"/>
            <w:left w:val="none" w:sz="0" w:space="0" w:color="auto"/>
            <w:bottom w:val="none" w:sz="0" w:space="0" w:color="auto"/>
            <w:right w:val="none" w:sz="0" w:space="0" w:color="auto"/>
          </w:divBdr>
        </w:div>
        <w:div w:id="378941943">
          <w:marLeft w:val="0"/>
          <w:marRight w:val="0"/>
          <w:marTop w:val="0"/>
          <w:marBottom w:val="0"/>
          <w:divBdr>
            <w:top w:val="none" w:sz="0" w:space="0" w:color="auto"/>
            <w:left w:val="none" w:sz="0" w:space="0" w:color="auto"/>
            <w:bottom w:val="none" w:sz="0" w:space="0" w:color="auto"/>
            <w:right w:val="none" w:sz="0" w:space="0" w:color="auto"/>
          </w:divBdr>
        </w:div>
        <w:div w:id="1972127422">
          <w:marLeft w:val="0"/>
          <w:marRight w:val="0"/>
          <w:marTop w:val="0"/>
          <w:marBottom w:val="0"/>
          <w:divBdr>
            <w:top w:val="none" w:sz="0" w:space="0" w:color="auto"/>
            <w:left w:val="none" w:sz="0" w:space="0" w:color="auto"/>
            <w:bottom w:val="none" w:sz="0" w:space="0" w:color="auto"/>
            <w:right w:val="none" w:sz="0" w:space="0" w:color="auto"/>
          </w:divBdr>
        </w:div>
        <w:div w:id="2003729991">
          <w:marLeft w:val="0"/>
          <w:marRight w:val="0"/>
          <w:marTop w:val="0"/>
          <w:marBottom w:val="0"/>
          <w:divBdr>
            <w:top w:val="none" w:sz="0" w:space="0" w:color="auto"/>
            <w:left w:val="none" w:sz="0" w:space="0" w:color="auto"/>
            <w:bottom w:val="none" w:sz="0" w:space="0" w:color="auto"/>
            <w:right w:val="none" w:sz="0" w:space="0" w:color="auto"/>
          </w:divBdr>
        </w:div>
        <w:div w:id="698120178">
          <w:marLeft w:val="0"/>
          <w:marRight w:val="0"/>
          <w:marTop w:val="0"/>
          <w:marBottom w:val="0"/>
          <w:divBdr>
            <w:top w:val="none" w:sz="0" w:space="0" w:color="auto"/>
            <w:left w:val="none" w:sz="0" w:space="0" w:color="auto"/>
            <w:bottom w:val="none" w:sz="0" w:space="0" w:color="auto"/>
            <w:right w:val="none" w:sz="0" w:space="0" w:color="auto"/>
          </w:divBdr>
        </w:div>
        <w:div w:id="435905305">
          <w:marLeft w:val="0"/>
          <w:marRight w:val="0"/>
          <w:marTop w:val="0"/>
          <w:marBottom w:val="0"/>
          <w:divBdr>
            <w:top w:val="none" w:sz="0" w:space="0" w:color="auto"/>
            <w:left w:val="none" w:sz="0" w:space="0" w:color="auto"/>
            <w:bottom w:val="none" w:sz="0" w:space="0" w:color="auto"/>
            <w:right w:val="none" w:sz="0" w:space="0" w:color="auto"/>
          </w:divBdr>
        </w:div>
        <w:div w:id="1586914864">
          <w:marLeft w:val="0"/>
          <w:marRight w:val="0"/>
          <w:marTop w:val="0"/>
          <w:marBottom w:val="0"/>
          <w:divBdr>
            <w:top w:val="none" w:sz="0" w:space="0" w:color="auto"/>
            <w:left w:val="none" w:sz="0" w:space="0" w:color="auto"/>
            <w:bottom w:val="none" w:sz="0" w:space="0" w:color="auto"/>
            <w:right w:val="none" w:sz="0" w:space="0" w:color="auto"/>
          </w:divBdr>
        </w:div>
        <w:div w:id="1834296249">
          <w:marLeft w:val="0"/>
          <w:marRight w:val="0"/>
          <w:marTop w:val="0"/>
          <w:marBottom w:val="0"/>
          <w:divBdr>
            <w:top w:val="none" w:sz="0" w:space="0" w:color="auto"/>
            <w:left w:val="none" w:sz="0" w:space="0" w:color="auto"/>
            <w:bottom w:val="none" w:sz="0" w:space="0" w:color="auto"/>
            <w:right w:val="none" w:sz="0" w:space="0" w:color="auto"/>
          </w:divBdr>
        </w:div>
        <w:div w:id="189685077">
          <w:marLeft w:val="0"/>
          <w:marRight w:val="0"/>
          <w:marTop w:val="0"/>
          <w:marBottom w:val="0"/>
          <w:divBdr>
            <w:top w:val="none" w:sz="0" w:space="0" w:color="auto"/>
            <w:left w:val="none" w:sz="0" w:space="0" w:color="auto"/>
            <w:bottom w:val="none" w:sz="0" w:space="0" w:color="auto"/>
            <w:right w:val="none" w:sz="0" w:space="0" w:color="auto"/>
          </w:divBdr>
        </w:div>
        <w:div w:id="905453961">
          <w:marLeft w:val="0"/>
          <w:marRight w:val="0"/>
          <w:marTop w:val="0"/>
          <w:marBottom w:val="0"/>
          <w:divBdr>
            <w:top w:val="none" w:sz="0" w:space="0" w:color="auto"/>
            <w:left w:val="none" w:sz="0" w:space="0" w:color="auto"/>
            <w:bottom w:val="none" w:sz="0" w:space="0" w:color="auto"/>
            <w:right w:val="none" w:sz="0" w:space="0" w:color="auto"/>
          </w:divBdr>
        </w:div>
        <w:div w:id="160437104">
          <w:marLeft w:val="0"/>
          <w:marRight w:val="0"/>
          <w:marTop w:val="0"/>
          <w:marBottom w:val="0"/>
          <w:divBdr>
            <w:top w:val="none" w:sz="0" w:space="0" w:color="auto"/>
            <w:left w:val="none" w:sz="0" w:space="0" w:color="auto"/>
            <w:bottom w:val="none" w:sz="0" w:space="0" w:color="auto"/>
            <w:right w:val="none" w:sz="0" w:space="0" w:color="auto"/>
          </w:divBdr>
        </w:div>
        <w:div w:id="1212767246">
          <w:marLeft w:val="0"/>
          <w:marRight w:val="0"/>
          <w:marTop w:val="0"/>
          <w:marBottom w:val="0"/>
          <w:divBdr>
            <w:top w:val="none" w:sz="0" w:space="0" w:color="auto"/>
            <w:left w:val="none" w:sz="0" w:space="0" w:color="auto"/>
            <w:bottom w:val="none" w:sz="0" w:space="0" w:color="auto"/>
            <w:right w:val="none" w:sz="0" w:space="0" w:color="auto"/>
          </w:divBdr>
        </w:div>
        <w:div w:id="839349940">
          <w:marLeft w:val="0"/>
          <w:marRight w:val="0"/>
          <w:marTop w:val="0"/>
          <w:marBottom w:val="0"/>
          <w:divBdr>
            <w:top w:val="none" w:sz="0" w:space="0" w:color="auto"/>
            <w:left w:val="none" w:sz="0" w:space="0" w:color="auto"/>
            <w:bottom w:val="none" w:sz="0" w:space="0" w:color="auto"/>
            <w:right w:val="none" w:sz="0" w:space="0" w:color="auto"/>
          </w:divBdr>
        </w:div>
        <w:div w:id="20128031">
          <w:marLeft w:val="0"/>
          <w:marRight w:val="0"/>
          <w:marTop w:val="0"/>
          <w:marBottom w:val="0"/>
          <w:divBdr>
            <w:top w:val="none" w:sz="0" w:space="0" w:color="auto"/>
            <w:left w:val="none" w:sz="0" w:space="0" w:color="auto"/>
            <w:bottom w:val="none" w:sz="0" w:space="0" w:color="auto"/>
            <w:right w:val="none" w:sz="0" w:space="0" w:color="auto"/>
          </w:divBdr>
        </w:div>
        <w:div w:id="931090367">
          <w:marLeft w:val="0"/>
          <w:marRight w:val="0"/>
          <w:marTop w:val="0"/>
          <w:marBottom w:val="0"/>
          <w:divBdr>
            <w:top w:val="none" w:sz="0" w:space="0" w:color="auto"/>
            <w:left w:val="none" w:sz="0" w:space="0" w:color="auto"/>
            <w:bottom w:val="none" w:sz="0" w:space="0" w:color="auto"/>
            <w:right w:val="none" w:sz="0" w:space="0" w:color="auto"/>
          </w:divBdr>
        </w:div>
        <w:div w:id="1713842566">
          <w:marLeft w:val="0"/>
          <w:marRight w:val="0"/>
          <w:marTop w:val="0"/>
          <w:marBottom w:val="0"/>
          <w:divBdr>
            <w:top w:val="none" w:sz="0" w:space="0" w:color="auto"/>
            <w:left w:val="none" w:sz="0" w:space="0" w:color="auto"/>
            <w:bottom w:val="none" w:sz="0" w:space="0" w:color="auto"/>
            <w:right w:val="none" w:sz="0" w:space="0" w:color="auto"/>
          </w:divBdr>
        </w:div>
        <w:div w:id="2112819470">
          <w:marLeft w:val="0"/>
          <w:marRight w:val="0"/>
          <w:marTop w:val="0"/>
          <w:marBottom w:val="0"/>
          <w:divBdr>
            <w:top w:val="none" w:sz="0" w:space="0" w:color="auto"/>
            <w:left w:val="none" w:sz="0" w:space="0" w:color="auto"/>
            <w:bottom w:val="none" w:sz="0" w:space="0" w:color="auto"/>
            <w:right w:val="none" w:sz="0" w:space="0" w:color="auto"/>
          </w:divBdr>
        </w:div>
        <w:div w:id="1107771748">
          <w:marLeft w:val="0"/>
          <w:marRight w:val="0"/>
          <w:marTop w:val="0"/>
          <w:marBottom w:val="0"/>
          <w:divBdr>
            <w:top w:val="none" w:sz="0" w:space="0" w:color="auto"/>
            <w:left w:val="none" w:sz="0" w:space="0" w:color="auto"/>
            <w:bottom w:val="none" w:sz="0" w:space="0" w:color="auto"/>
            <w:right w:val="none" w:sz="0" w:space="0" w:color="auto"/>
          </w:divBdr>
        </w:div>
        <w:div w:id="884559887">
          <w:marLeft w:val="0"/>
          <w:marRight w:val="0"/>
          <w:marTop w:val="0"/>
          <w:marBottom w:val="0"/>
          <w:divBdr>
            <w:top w:val="none" w:sz="0" w:space="0" w:color="auto"/>
            <w:left w:val="none" w:sz="0" w:space="0" w:color="auto"/>
            <w:bottom w:val="none" w:sz="0" w:space="0" w:color="auto"/>
            <w:right w:val="none" w:sz="0" w:space="0" w:color="auto"/>
          </w:divBdr>
        </w:div>
        <w:div w:id="2046983896">
          <w:marLeft w:val="0"/>
          <w:marRight w:val="0"/>
          <w:marTop w:val="0"/>
          <w:marBottom w:val="0"/>
          <w:divBdr>
            <w:top w:val="none" w:sz="0" w:space="0" w:color="auto"/>
            <w:left w:val="none" w:sz="0" w:space="0" w:color="auto"/>
            <w:bottom w:val="none" w:sz="0" w:space="0" w:color="auto"/>
            <w:right w:val="none" w:sz="0" w:space="0" w:color="auto"/>
          </w:divBdr>
        </w:div>
        <w:div w:id="1583100389">
          <w:marLeft w:val="0"/>
          <w:marRight w:val="0"/>
          <w:marTop w:val="0"/>
          <w:marBottom w:val="0"/>
          <w:divBdr>
            <w:top w:val="none" w:sz="0" w:space="0" w:color="auto"/>
            <w:left w:val="none" w:sz="0" w:space="0" w:color="auto"/>
            <w:bottom w:val="none" w:sz="0" w:space="0" w:color="auto"/>
            <w:right w:val="none" w:sz="0" w:space="0" w:color="auto"/>
          </w:divBdr>
        </w:div>
        <w:div w:id="1028874659">
          <w:marLeft w:val="0"/>
          <w:marRight w:val="0"/>
          <w:marTop w:val="0"/>
          <w:marBottom w:val="0"/>
          <w:divBdr>
            <w:top w:val="none" w:sz="0" w:space="0" w:color="auto"/>
            <w:left w:val="none" w:sz="0" w:space="0" w:color="auto"/>
            <w:bottom w:val="none" w:sz="0" w:space="0" w:color="auto"/>
            <w:right w:val="none" w:sz="0" w:space="0" w:color="auto"/>
          </w:divBdr>
        </w:div>
        <w:div w:id="1180505616">
          <w:marLeft w:val="0"/>
          <w:marRight w:val="0"/>
          <w:marTop w:val="0"/>
          <w:marBottom w:val="0"/>
          <w:divBdr>
            <w:top w:val="none" w:sz="0" w:space="0" w:color="auto"/>
            <w:left w:val="none" w:sz="0" w:space="0" w:color="auto"/>
            <w:bottom w:val="none" w:sz="0" w:space="0" w:color="auto"/>
            <w:right w:val="none" w:sz="0" w:space="0" w:color="auto"/>
          </w:divBdr>
        </w:div>
        <w:div w:id="89202637">
          <w:marLeft w:val="0"/>
          <w:marRight w:val="0"/>
          <w:marTop w:val="0"/>
          <w:marBottom w:val="0"/>
          <w:divBdr>
            <w:top w:val="none" w:sz="0" w:space="0" w:color="auto"/>
            <w:left w:val="none" w:sz="0" w:space="0" w:color="auto"/>
            <w:bottom w:val="none" w:sz="0" w:space="0" w:color="auto"/>
            <w:right w:val="none" w:sz="0" w:space="0" w:color="auto"/>
          </w:divBdr>
        </w:div>
        <w:div w:id="480275824">
          <w:marLeft w:val="0"/>
          <w:marRight w:val="0"/>
          <w:marTop w:val="0"/>
          <w:marBottom w:val="0"/>
          <w:divBdr>
            <w:top w:val="none" w:sz="0" w:space="0" w:color="auto"/>
            <w:left w:val="none" w:sz="0" w:space="0" w:color="auto"/>
            <w:bottom w:val="none" w:sz="0" w:space="0" w:color="auto"/>
            <w:right w:val="none" w:sz="0" w:space="0" w:color="auto"/>
          </w:divBdr>
        </w:div>
        <w:div w:id="2087417809">
          <w:marLeft w:val="0"/>
          <w:marRight w:val="0"/>
          <w:marTop w:val="0"/>
          <w:marBottom w:val="0"/>
          <w:divBdr>
            <w:top w:val="none" w:sz="0" w:space="0" w:color="auto"/>
            <w:left w:val="none" w:sz="0" w:space="0" w:color="auto"/>
            <w:bottom w:val="none" w:sz="0" w:space="0" w:color="auto"/>
            <w:right w:val="none" w:sz="0" w:space="0" w:color="auto"/>
          </w:divBdr>
        </w:div>
        <w:div w:id="693533343">
          <w:marLeft w:val="0"/>
          <w:marRight w:val="0"/>
          <w:marTop w:val="0"/>
          <w:marBottom w:val="0"/>
          <w:divBdr>
            <w:top w:val="none" w:sz="0" w:space="0" w:color="auto"/>
            <w:left w:val="none" w:sz="0" w:space="0" w:color="auto"/>
            <w:bottom w:val="none" w:sz="0" w:space="0" w:color="auto"/>
            <w:right w:val="none" w:sz="0" w:space="0" w:color="auto"/>
          </w:divBdr>
        </w:div>
        <w:div w:id="1355810438">
          <w:marLeft w:val="0"/>
          <w:marRight w:val="0"/>
          <w:marTop w:val="0"/>
          <w:marBottom w:val="0"/>
          <w:divBdr>
            <w:top w:val="none" w:sz="0" w:space="0" w:color="auto"/>
            <w:left w:val="none" w:sz="0" w:space="0" w:color="auto"/>
            <w:bottom w:val="none" w:sz="0" w:space="0" w:color="auto"/>
            <w:right w:val="none" w:sz="0" w:space="0" w:color="auto"/>
          </w:divBdr>
        </w:div>
        <w:div w:id="1190335032">
          <w:marLeft w:val="0"/>
          <w:marRight w:val="0"/>
          <w:marTop w:val="0"/>
          <w:marBottom w:val="0"/>
          <w:divBdr>
            <w:top w:val="none" w:sz="0" w:space="0" w:color="auto"/>
            <w:left w:val="none" w:sz="0" w:space="0" w:color="auto"/>
            <w:bottom w:val="none" w:sz="0" w:space="0" w:color="auto"/>
            <w:right w:val="none" w:sz="0" w:space="0" w:color="auto"/>
          </w:divBdr>
        </w:div>
        <w:div w:id="1888494786">
          <w:marLeft w:val="0"/>
          <w:marRight w:val="0"/>
          <w:marTop w:val="0"/>
          <w:marBottom w:val="0"/>
          <w:divBdr>
            <w:top w:val="none" w:sz="0" w:space="0" w:color="auto"/>
            <w:left w:val="none" w:sz="0" w:space="0" w:color="auto"/>
            <w:bottom w:val="none" w:sz="0" w:space="0" w:color="auto"/>
            <w:right w:val="none" w:sz="0" w:space="0" w:color="auto"/>
          </w:divBdr>
        </w:div>
        <w:div w:id="789132028">
          <w:marLeft w:val="0"/>
          <w:marRight w:val="0"/>
          <w:marTop w:val="0"/>
          <w:marBottom w:val="0"/>
          <w:divBdr>
            <w:top w:val="none" w:sz="0" w:space="0" w:color="auto"/>
            <w:left w:val="none" w:sz="0" w:space="0" w:color="auto"/>
            <w:bottom w:val="none" w:sz="0" w:space="0" w:color="auto"/>
            <w:right w:val="none" w:sz="0" w:space="0" w:color="auto"/>
          </w:divBdr>
        </w:div>
        <w:div w:id="150798811">
          <w:marLeft w:val="0"/>
          <w:marRight w:val="0"/>
          <w:marTop w:val="0"/>
          <w:marBottom w:val="0"/>
          <w:divBdr>
            <w:top w:val="none" w:sz="0" w:space="0" w:color="auto"/>
            <w:left w:val="none" w:sz="0" w:space="0" w:color="auto"/>
            <w:bottom w:val="none" w:sz="0" w:space="0" w:color="auto"/>
            <w:right w:val="none" w:sz="0" w:space="0" w:color="auto"/>
          </w:divBdr>
        </w:div>
        <w:div w:id="799424636">
          <w:marLeft w:val="0"/>
          <w:marRight w:val="0"/>
          <w:marTop w:val="0"/>
          <w:marBottom w:val="0"/>
          <w:divBdr>
            <w:top w:val="none" w:sz="0" w:space="0" w:color="auto"/>
            <w:left w:val="none" w:sz="0" w:space="0" w:color="auto"/>
            <w:bottom w:val="none" w:sz="0" w:space="0" w:color="auto"/>
            <w:right w:val="none" w:sz="0" w:space="0" w:color="auto"/>
          </w:divBdr>
        </w:div>
        <w:div w:id="2088140569">
          <w:marLeft w:val="0"/>
          <w:marRight w:val="0"/>
          <w:marTop w:val="0"/>
          <w:marBottom w:val="0"/>
          <w:divBdr>
            <w:top w:val="none" w:sz="0" w:space="0" w:color="auto"/>
            <w:left w:val="none" w:sz="0" w:space="0" w:color="auto"/>
            <w:bottom w:val="none" w:sz="0" w:space="0" w:color="auto"/>
            <w:right w:val="none" w:sz="0" w:space="0" w:color="auto"/>
          </w:divBdr>
        </w:div>
        <w:div w:id="183524478">
          <w:marLeft w:val="0"/>
          <w:marRight w:val="0"/>
          <w:marTop w:val="0"/>
          <w:marBottom w:val="0"/>
          <w:divBdr>
            <w:top w:val="none" w:sz="0" w:space="0" w:color="auto"/>
            <w:left w:val="none" w:sz="0" w:space="0" w:color="auto"/>
            <w:bottom w:val="none" w:sz="0" w:space="0" w:color="auto"/>
            <w:right w:val="none" w:sz="0" w:space="0" w:color="auto"/>
          </w:divBdr>
        </w:div>
        <w:div w:id="1845244184">
          <w:marLeft w:val="0"/>
          <w:marRight w:val="0"/>
          <w:marTop w:val="0"/>
          <w:marBottom w:val="0"/>
          <w:divBdr>
            <w:top w:val="none" w:sz="0" w:space="0" w:color="auto"/>
            <w:left w:val="none" w:sz="0" w:space="0" w:color="auto"/>
            <w:bottom w:val="none" w:sz="0" w:space="0" w:color="auto"/>
            <w:right w:val="none" w:sz="0" w:space="0" w:color="auto"/>
          </w:divBdr>
        </w:div>
        <w:div w:id="84500977">
          <w:marLeft w:val="0"/>
          <w:marRight w:val="0"/>
          <w:marTop w:val="0"/>
          <w:marBottom w:val="0"/>
          <w:divBdr>
            <w:top w:val="none" w:sz="0" w:space="0" w:color="auto"/>
            <w:left w:val="none" w:sz="0" w:space="0" w:color="auto"/>
            <w:bottom w:val="none" w:sz="0" w:space="0" w:color="auto"/>
            <w:right w:val="none" w:sz="0" w:space="0" w:color="auto"/>
          </w:divBdr>
        </w:div>
        <w:div w:id="11105062">
          <w:marLeft w:val="0"/>
          <w:marRight w:val="0"/>
          <w:marTop w:val="0"/>
          <w:marBottom w:val="0"/>
          <w:divBdr>
            <w:top w:val="none" w:sz="0" w:space="0" w:color="auto"/>
            <w:left w:val="none" w:sz="0" w:space="0" w:color="auto"/>
            <w:bottom w:val="none" w:sz="0" w:space="0" w:color="auto"/>
            <w:right w:val="none" w:sz="0" w:space="0" w:color="auto"/>
          </w:divBdr>
        </w:div>
        <w:div w:id="724717267">
          <w:marLeft w:val="0"/>
          <w:marRight w:val="0"/>
          <w:marTop w:val="0"/>
          <w:marBottom w:val="0"/>
          <w:divBdr>
            <w:top w:val="none" w:sz="0" w:space="0" w:color="auto"/>
            <w:left w:val="none" w:sz="0" w:space="0" w:color="auto"/>
            <w:bottom w:val="none" w:sz="0" w:space="0" w:color="auto"/>
            <w:right w:val="none" w:sz="0" w:space="0" w:color="auto"/>
          </w:divBdr>
        </w:div>
        <w:div w:id="307830572">
          <w:marLeft w:val="0"/>
          <w:marRight w:val="0"/>
          <w:marTop w:val="0"/>
          <w:marBottom w:val="0"/>
          <w:divBdr>
            <w:top w:val="none" w:sz="0" w:space="0" w:color="auto"/>
            <w:left w:val="none" w:sz="0" w:space="0" w:color="auto"/>
            <w:bottom w:val="none" w:sz="0" w:space="0" w:color="auto"/>
            <w:right w:val="none" w:sz="0" w:space="0" w:color="auto"/>
          </w:divBdr>
        </w:div>
        <w:div w:id="1741437952">
          <w:marLeft w:val="0"/>
          <w:marRight w:val="0"/>
          <w:marTop w:val="0"/>
          <w:marBottom w:val="0"/>
          <w:divBdr>
            <w:top w:val="none" w:sz="0" w:space="0" w:color="auto"/>
            <w:left w:val="none" w:sz="0" w:space="0" w:color="auto"/>
            <w:bottom w:val="none" w:sz="0" w:space="0" w:color="auto"/>
            <w:right w:val="none" w:sz="0" w:space="0" w:color="auto"/>
          </w:divBdr>
        </w:div>
        <w:div w:id="1811437889">
          <w:marLeft w:val="0"/>
          <w:marRight w:val="0"/>
          <w:marTop w:val="0"/>
          <w:marBottom w:val="0"/>
          <w:divBdr>
            <w:top w:val="none" w:sz="0" w:space="0" w:color="auto"/>
            <w:left w:val="none" w:sz="0" w:space="0" w:color="auto"/>
            <w:bottom w:val="none" w:sz="0" w:space="0" w:color="auto"/>
            <w:right w:val="none" w:sz="0" w:space="0" w:color="auto"/>
          </w:divBdr>
        </w:div>
        <w:div w:id="650450573">
          <w:marLeft w:val="0"/>
          <w:marRight w:val="0"/>
          <w:marTop w:val="0"/>
          <w:marBottom w:val="0"/>
          <w:divBdr>
            <w:top w:val="none" w:sz="0" w:space="0" w:color="auto"/>
            <w:left w:val="none" w:sz="0" w:space="0" w:color="auto"/>
            <w:bottom w:val="none" w:sz="0" w:space="0" w:color="auto"/>
            <w:right w:val="none" w:sz="0" w:space="0" w:color="auto"/>
          </w:divBdr>
        </w:div>
        <w:div w:id="622420424">
          <w:marLeft w:val="0"/>
          <w:marRight w:val="0"/>
          <w:marTop w:val="0"/>
          <w:marBottom w:val="0"/>
          <w:divBdr>
            <w:top w:val="none" w:sz="0" w:space="0" w:color="auto"/>
            <w:left w:val="none" w:sz="0" w:space="0" w:color="auto"/>
            <w:bottom w:val="none" w:sz="0" w:space="0" w:color="auto"/>
            <w:right w:val="none" w:sz="0" w:space="0" w:color="auto"/>
          </w:divBdr>
        </w:div>
        <w:div w:id="1492023514">
          <w:marLeft w:val="0"/>
          <w:marRight w:val="0"/>
          <w:marTop w:val="0"/>
          <w:marBottom w:val="0"/>
          <w:divBdr>
            <w:top w:val="none" w:sz="0" w:space="0" w:color="auto"/>
            <w:left w:val="none" w:sz="0" w:space="0" w:color="auto"/>
            <w:bottom w:val="none" w:sz="0" w:space="0" w:color="auto"/>
            <w:right w:val="none" w:sz="0" w:space="0" w:color="auto"/>
          </w:divBdr>
        </w:div>
        <w:div w:id="1885484837">
          <w:marLeft w:val="0"/>
          <w:marRight w:val="0"/>
          <w:marTop w:val="0"/>
          <w:marBottom w:val="0"/>
          <w:divBdr>
            <w:top w:val="none" w:sz="0" w:space="0" w:color="auto"/>
            <w:left w:val="none" w:sz="0" w:space="0" w:color="auto"/>
            <w:bottom w:val="none" w:sz="0" w:space="0" w:color="auto"/>
            <w:right w:val="none" w:sz="0" w:space="0" w:color="auto"/>
          </w:divBdr>
        </w:div>
        <w:div w:id="301467436">
          <w:marLeft w:val="0"/>
          <w:marRight w:val="0"/>
          <w:marTop w:val="0"/>
          <w:marBottom w:val="0"/>
          <w:divBdr>
            <w:top w:val="none" w:sz="0" w:space="0" w:color="auto"/>
            <w:left w:val="none" w:sz="0" w:space="0" w:color="auto"/>
            <w:bottom w:val="none" w:sz="0" w:space="0" w:color="auto"/>
            <w:right w:val="none" w:sz="0" w:space="0" w:color="auto"/>
          </w:divBdr>
        </w:div>
        <w:div w:id="572397777">
          <w:marLeft w:val="0"/>
          <w:marRight w:val="0"/>
          <w:marTop w:val="0"/>
          <w:marBottom w:val="0"/>
          <w:divBdr>
            <w:top w:val="none" w:sz="0" w:space="0" w:color="auto"/>
            <w:left w:val="none" w:sz="0" w:space="0" w:color="auto"/>
            <w:bottom w:val="none" w:sz="0" w:space="0" w:color="auto"/>
            <w:right w:val="none" w:sz="0" w:space="0" w:color="auto"/>
          </w:divBdr>
        </w:div>
        <w:div w:id="551309042">
          <w:marLeft w:val="0"/>
          <w:marRight w:val="0"/>
          <w:marTop w:val="0"/>
          <w:marBottom w:val="0"/>
          <w:divBdr>
            <w:top w:val="none" w:sz="0" w:space="0" w:color="auto"/>
            <w:left w:val="none" w:sz="0" w:space="0" w:color="auto"/>
            <w:bottom w:val="none" w:sz="0" w:space="0" w:color="auto"/>
            <w:right w:val="none" w:sz="0" w:space="0" w:color="auto"/>
          </w:divBdr>
        </w:div>
        <w:div w:id="1244685660">
          <w:marLeft w:val="0"/>
          <w:marRight w:val="0"/>
          <w:marTop w:val="0"/>
          <w:marBottom w:val="0"/>
          <w:divBdr>
            <w:top w:val="none" w:sz="0" w:space="0" w:color="auto"/>
            <w:left w:val="none" w:sz="0" w:space="0" w:color="auto"/>
            <w:bottom w:val="none" w:sz="0" w:space="0" w:color="auto"/>
            <w:right w:val="none" w:sz="0" w:space="0" w:color="auto"/>
          </w:divBdr>
        </w:div>
        <w:div w:id="721637904">
          <w:marLeft w:val="0"/>
          <w:marRight w:val="0"/>
          <w:marTop w:val="0"/>
          <w:marBottom w:val="0"/>
          <w:divBdr>
            <w:top w:val="none" w:sz="0" w:space="0" w:color="auto"/>
            <w:left w:val="none" w:sz="0" w:space="0" w:color="auto"/>
            <w:bottom w:val="none" w:sz="0" w:space="0" w:color="auto"/>
            <w:right w:val="none" w:sz="0" w:space="0" w:color="auto"/>
          </w:divBdr>
        </w:div>
        <w:div w:id="1457719116">
          <w:marLeft w:val="0"/>
          <w:marRight w:val="0"/>
          <w:marTop w:val="0"/>
          <w:marBottom w:val="0"/>
          <w:divBdr>
            <w:top w:val="none" w:sz="0" w:space="0" w:color="auto"/>
            <w:left w:val="none" w:sz="0" w:space="0" w:color="auto"/>
            <w:bottom w:val="none" w:sz="0" w:space="0" w:color="auto"/>
            <w:right w:val="none" w:sz="0" w:space="0" w:color="auto"/>
          </w:divBdr>
        </w:div>
        <w:div w:id="1903787271">
          <w:marLeft w:val="0"/>
          <w:marRight w:val="0"/>
          <w:marTop w:val="0"/>
          <w:marBottom w:val="0"/>
          <w:divBdr>
            <w:top w:val="none" w:sz="0" w:space="0" w:color="auto"/>
            <w:left w:val="none" w:sz="0" w:space="0" w:color="auto"/>
            <w:bottom w:val="none" w:sz="0" w:space="0" w:color="auto"/>
            <w:right w:val="none" w:sz="0" w:space="0" w:color="auto"/>
          </w:divBdr>
        </w:div>
        <w:div w:id="716243854">
          <w:marLeft w:val="0"/>
          <w:marRight w:val="0"/>
          <w:marTop w:val="0"/>
          <w:marBottom w:val="0"/>
          <w:divBdr>
            <w:top w:val="none" w:sz="0" w:space="0" w:color="auto"/>
            <w:left w:val="none" w:sz="0" w:space="0" w:color="auto"/>
            <w:bottom w:val="none" w:sz="0" w:space="0" w:color="auto"/>
            <w:right w:val="none" w:sz="0" w:space="0" w:color="auto"/>
          </w:divBdr>
        </w:div>
        <w:div w:id="1583493927">
          <w:marLeft w:val="0"/>
          <w:marRight w:val="0"/>
          <w:marTop w:val="0"/>
          <w:marBottom w:val="0"/>
          <w:divBdr>
            <w:top w:val="none" w:sz="0" w:space="0" w:color="auto"/>
            <w:left w:val="none" w:sz="0" w:space="0" w:color="auto"/>
            <w:bottom w:val="none" w:sz="0" w:space="0" w:color="auto"/>
            <w:right w:val="none" w:sz="0" w:space="0" w:color="auto"/>
          </w:divBdr>
        </w:div>
        <w:div w:id="1738547450">
          <w:marLeft w:val="0"/>
          <w:marRight w:val="0"/>
          <w:marTop w:val="0"/>
          <w:marBottom w:val="0"/>
          <w:divBdr>
            <w:top w:val="none" w:sz="0" w:space="0" w:color="auto"/>
            <w:left w:val="none" w:sz="0" w:space="0" w:color="auto"/>
            <w:bottom w:val="none" w:sz="0" w:space="0" w:color="auto"/>
            <w:right w:val="none" w:sz="0" w:space="0" w:color="auto"/>
          </w:divBdr>
        </w:div>
        <w:div w:id="997490518">
          <w:marLeft w:val="0"/>
          <w:marRight w:val="0"/>
          <w:marTop w:val="0"/>
          <w:marBottom w:val="0"/>
          <w:divBdr>
            <w:top w:val="none" w:sz="0" w:space="0" w:color="auto"/>
            <w:left w:val="none" w:sz="0" w:space="0" w:color="auto"/>
            <w:bottom w:val="none" w:sz="0" w:space="0" w:color="auto"/>
            <w:right w:val="none" w:sz="0" w:space="0" w:color="auto"/>
          </w:divBdr>
        </w:div>
        <w:div w:id="564994402">
          <w:marLeft w:val="0"/>
          <w:marRight w:val="0"/>
          <w:marTop w:val="0"/>
          <w:marBottom w:val="0"/>
          <w:divBdr>
            <w:top w:val="none" w:sz="0" w:space="0" w:color="auto"/>
            <w:left w:val="none" w:sz="0" w:space="0" w:color="auto"/>
            <w:bottom w:val="none" w:sz="0" w:space="0" w:color="auto"/>
            <w:right w:val="none" w:sz="0" w:space="0" w:color="auto"/>
          </w:divBdr>
        </w:div>
        <w:div w:id="1239906705">
          <w:marLeft w:val="0"/>
          <w:marRight w:val="0"/>
          <w:marTop w:val="0"/>
          <w:marBottom w:val="0"/>
          <w:divBdr>
            <w:top w:val="none" w:sz="0" w:space="0" w:color="auto"/>
            <w:left w:val="none" w:sz="0" w:space="0" w:color="auto"/>
            <w:bottom w:val="none" w:sz="0" w:space="0" w:color="auto"/>
            <w:right w:val="none" w:sz="0" w:space="0" w:color="auto"/>
          </w:divBdr>
        </w:div>
        <w:div w:id="1500269818">
          <w:marLeft w:val="0"/>
          <w:marRight w:val="0"/>
          <w:marTop w:val="0"/>
          <w:marBottom w:val="0"/>
          <w:divBdr>
            <w:top w:val="none" w:sz="0" w:space="0" w:color="auto"/>
            <w:left w:val="none" w:sz="0" w:space="0" w:color="auto"/>
            <w:bottom w:val="none" w:sz="0" w:space="0" w:color="auto"/>
            <w:right w:val="none" w:sz="0" w:space="0" w:color="auto"/>
          </w:divBdr>
        </w:div>
        <w:div w:id="600839311">
          <w:marLeft w:val="0"/>
          <w:marRight w:val="0"/>
          <w:marTop w:val="0"/>
          <w:marBottom w:val="0"/>
          <w:divBdr>
            <w:top w:val="none" w:sz="0" w:space="0" w:color="auto"/>
            <w:left w:val="none" w:sz="0" w:space="0" w:color="auto"/>
            <w:bottom w:val="none" w:sz="0" w:space="0" w:color="auto"/>
            <w:right w:val="none" w:sz="0" w:space="0" w:color="auto"/>
          </w:divBdr>
        </w:div>
        <w:div w:id="1384136312">
          <w:marLeft w:val="0"/>
          <w:marRight w:val="0"/>
          <w:marTop w:val="0"/>
          <w:marBottom w:val="0"/>
          <w:divBdr>
            <w:top w:val="none" w:sz="0" w:space="0" w:color="auto"/>
            <w:left w:val="none" w:sz="0" w:space="0" w:color="auto"/>
            <w:bottom w:val="none" w:sz="0" w:space="0" w:color="auto"/>
            <w:right w:val="none" w:sz="0" w:space="0" w:color="auto"/>
          </w:divBdr>
        </w:div>
        <w:div w:id="709376501">
          <w:marLeft w:val="0"/>
          <w:marRight w:val="0"/>
          <w:marTop w:val="0"/>
          <w:marBottom w:val="0"/>
          <w:divBdr>
            <w:top w:val="none" w:sz="0" w:space="0" w:color="auto"/>
            <w:left w:val="none" w:sz="0" w:space="0" w:color="auto"/>
            <w:bottom w:val="none" w:sz="0" w:space="0" w:color="auto"/>
            <w:right w:val="none" w:sz="0" w:space="0" w:color="auto"/>
          </w:divBdr>
        </w:div>
        <w:div w:id="82727842">
          <w:marLeft w:val="0"/>
          <w:marRight w:val="0"/>
          <w:marTop w:val="0"/>
          <w:marBottom w:val="0"/>
          <w:divBdr>
            <w:top w:val="none" w:sz="0" w:space="0" w:color="auto"/>
            <w:left w:val="none" w:sz="0" w:space="0" w:color="auto"/>
            <w:bottom w:val="none" w:sz="0" w:space="0" w:color="auto"/>
            <w:right w:val="none" w:sz="0" w:space="0" w:color="auto"/>
          </w:divBdr>
        </w:div>
        <w:div w:id="2138527893">
          <w:marLeft w:val="0"/>
          <w:marRight w:val="0"/>
          <w:marTop w:val="0"/>
          <w:marBottom w:val="0"/>
          <w:divBdr>
            <w:top w:val="none" w:sz="0" w:space="0" w:color="auto"/>
            <w:left w:val="none" w:sz="0" w:space="0" w:color="auto"/>
            <w:bottom w:val="none" w:sz="0" w:space="0" w:color="auto"/>
            <w:right w:val="none" w:sz="0" w:space="0" w:color="auto"/>
          </w:divBdr>
        </w:div>
        <w:div w:id="2132942690">
          <w:marLeft w:val="0"/>
          <w:marRight w:val="0"/>
          <w:marTop w:val="0"/>
          <w:marBottom w:val="0"/>
          <w:divBdr>
            <w:top w:val="none" w:sz="0" w:space="0" w:color="auto"/>
            <w:left w:val="none" w:sz="0" w:space="0" w:color="auto"/>
            <w:bottom w:val="none" w:sz="0" w:space="0" w:color="auto"/>
            <w:right w:val="none" w:sz="0" w:space="0" w:color="auto"/>
          </w:divBdr>
        </w:div>
        <w:div w:id="1910652522">
          <w:marLeft w:val="0"/>
          <w:marRight w:val="0"/>
          <w:marTop w:val="0"/>
          <w:marBottom w:val="0"/>
          <w:divBdr>
            <w:top w:val="none" w:sz="0" w:space="0" w:color="auto"/>
            <w:left w:val="none" w:sz="0" w:space="0" w:color="auto"/>
            <w:bottom w:val="none" w:sz="0" w:space="0" w:color="auto"/>
            <w:right w:val="none" w:sz="0" w:space="0" w:color="auto"/>
          </w:divBdr>
        </w:div>
        <w:div w:id="2002661463">
          <w:marLeft w:val="0"/>
          <w:marRight w:val="0"/>
          <w:marTop w:val="0"/>
          <w:marBottom w:val="0"/>
          <w:divBdr>
            <w:top w:val="none" w:sz="0" w:space="0" w:color="auto"/>
            <w:left w:val="none" w:sz="0" w:space="0" w:color="auto"/>
            <w:bottom w:val="none" w:sz="0" w:space="0" w:color="auto"/>
            <w:right w:val="none" w:sz="0" w:space="0" w:color="auto"/>
          </w:divBdr>
        </w:div>
        <w:div w:id="2094080308">
          <w:marLeft w:val="0"/>
          <w:marRight w:val="0"/>
          <w:marTop w:val="0"/>
          <w:marBottom w:val="0"/>
          <w:divBdr>
            <w:top w:val="none" w:sz="0" w:space="0" w:color="auto"/>
            <w:left w:val="none" w:sz="0" w:space="0" w:color="auto"/>
            <w:bottom w:val="none" w:sz="0" w:space="0" w:color="auto"/>
            <w:right w:val="none" w:sz="0" w:space="0" w:color="auto"/>
          </w:divBdr>
        </w:div>
        <w:div w:id="1693650189">
          <w:marLeft w:val="0"/>
          <w:marRight w:val="0"/>
          <w:marTop w:val="0"/>
          <w:marBottom w:val="0"/>
          <w:divBdr>
            <w:top w:val="none" w:sz="0" w:space="0" w:color="auto"/>
            <w:left w:val="none" w:sz="0" w:space="0" w:color="auto"/>
            <w:bottom w:val="none" w:sz="0" w:space="0" w:color="auto"/>
            <w:right w:val="none" w:sz="0" w:space="0" w:color="auto"/>
          </w:divBdr>
        </w:div>
        <w:div w:id="623776048">
          <w:marLeft w:val="0"/>
          <w:marRight w:val="0"/>
          <w:marTop w:val="0"/>
          <w:marBottom w:val="0"/>
          <w:divBdr>
            <w:top w:val="none" w:sz="0" w:space="0" w:color="auto"/>
            <w:left w:val="none" w:sz="0" w:space="0" w:color="auto"/>
            <w:bottom w:val="none" w:sz="0" w:space="0" w:color="auto"/>
            <w:right w:val="none" w:sz="0" w:space="0" w:color="auto"/>
          </w:divBdr>
        </w:div>
        <w:div w:id="1693071046">
          <w:marLeft w:val="0"/>
          <w:marRight w:val="0"/>
          <w:marTop w:val="0"/>
          <w:marBottom w:val="0"/>
          <w:divBdr>
            <w:top w:val="none" w:sz="0" w:space="0" w:color="auto"/>
            <w:left w:val="none" w:sz="0" w:space="0" w:color="auto"/>
            <w:bottom w:val="none" w:sz="0" w:space="0" w:color="auto"/>
            <w:right w:val="none" w:sz="0" w:space="0" w:color="auto"/>
          </w:divBdr>
        </w:div>
        <w:div w:id="1352141509">
          <w:marLeft w:val="0"/>
          <w:marRight w:val="0"/>
          <w:marTop w:val="0"/>
          <w:marBottom w:val="0"/>
          <w:divBdr>
            <w:top w:val="none" w:sz="0" w:space="0" w:color="auto"/>
            <w:left w:val="none" w:sz="0" w:space="0" w:color="auto"/>
            <w:bottom w:val="none" w:sz="0" w:space="0" w:color="auto"/>
            <w:right w:val="none" w:sz="0" w:space="0" w:color="auto"/>
          </w:divBdr>
        </w:div>
        <w:div w:id="943994715">
          <w:marLeft w:val="0"/>
          <w:marRight w:val="0"/>
          <w:marTop w:val="0"/>
          <w:marBottom w:val="0"/>
          <w:divBdr>
            <w:top w:val="none" w:sz="0" w:space="0" w:color="auto"/>
            <w:left w:val="none" w:sz="0" w:space="0" w:color="auto"/>
            <w:bottom w:val="none" w:sz="0" w:space="0" w:color="auto"/>
            <w:right w:val="none" w:sz="0" w:space="0" w:color="auto"/>
          </w:divBdr>
        </w:div>
        <w:div w:id="712656394">
          <w:marLeft w:val="0"/>
          <w:marRight w:val="0"/>
          <w:marTop w:val="0"/>
          <w:marBottom w:val="0"/>
          <w:divBdr>
            <w:top w:val="none" w:sz="0" w:space="0" w:color="auto"/>
            <w:left w:val="none" w:sz="0" w:space="0" w:color="auto"/>
            <w:bottom w:val="none" w:sz="0" w:space="0" w:color="auto"/>
            <w:right w:val="none" w:sz="0" w:space="0" w:color="auto"/>
          </w:divBdr>
        </w:div>
        <w:div w:id="449129606">
          <w:marLeft w:val="0"/>
          <w:marRight w:val="0"/>
          <w:marTop w:val="0"/>
          <w:marBottom w:val="0"/>
          <w:divBdr>
            <w:top w:val="none" w:sz="0" w:space="0" w:color="auto"/>
            <w:left w:val="none" w:sz="0" w:space="0" w:color="auto"/>
            <w:bottom w:val="none" w:sz="0" w:space="0" w:color="auto"/>
            <w:right w:val="none" w:sz="0" w:space="0" w:color="auto"/>
          </w:divBdr>
        </w:div>
        <w:div w:id="469173906">
          <w:marLeft w:val="0"/>
          <w:marRight w:val="0"/>
          <w:marTop w:val="0"/>
          <w:marBottom w:val="0"/>
          <w:divBdr>
            <w:top w:val="none" w:sz="0" w:space="0" w:color="auto"/>
            <w:left w:val="none" w:sz="0" w:space="0" w:color="auto"/>
            <w:bottom w:val="none" w:sz="0" w:space="0" w:color="auto"/>
            <w:right w:val="none" w:sz="0" w:space="0" w:color="auto"/>
          </w:divBdr>
        </w:div>
        <w:div w:id="619068391">
          <w:marLeft w:val="0"/>
          <w:marRight w:val="0"/>
          <w:marTop w:val="0"/>
          <w:marBottom w:val="0"/>
          <w:divBdr>
            <w:top w:val="none" w:sz="0" w:space="0" w:color="auto"/>
            <w:left w:val="none" w:sz="0" w:space="0" w:color="auto"/>
            <w:bottom w:val="none" w:sz="0" w:space="0" w:color="auto"/>
            <w:right w:val="none" w:sz="0" w:space="0" w:color="auto"/>
          </w:divBdr>
        </w:div>
        <w:div w:id="350380637">
          <w:marLeft w:val="0"/>
          <w:marRight w:val="0"/>
          <w:marTop w:val="0"/>
          <w:marBottom w:val="0"/>
          <w:divBdr>
            <w:top w:val="none" w:sz="0" w:space="0" w:color="auto"/>
            <w:left w:val="none" w:sz="0" w:space="0" w:color="auto"/>
            <w:bottom w:val="none" w:sz="0" w:space="0" w:color="auto"/>
            <w:right w:val="none" w:sz="0" w:space="0" w:color="auto"/>
          </w:divBdr>
        </w:div>
        <w:div w:id="554850071">
          <w:marLeft w:val="0"/>
          <w:marRight w:val="0"/>
          <w:marTop w:val="0"/>
          <w:marBottom w:val="0"/>
          <w:divBdr>
            <w:top w:val="none" w:sz="0" w:space="0" w:color="auto"/>
            <w:left w:val="none" w:sz="0" w:space="0" w:color="auto"/>
            <w:bottom w:val="none" w:sz="0" w:space="0" w:color="auto"/>
            <w:right w:val="none" w:sz="0" w:space="0" w:color="auto"/>
          </w:divBdr>
        </w:div>
        <w:div w:id="941688185">
          <w:marLeft w:val="0"/>
          <w:marRight w:val="0"/>
          <w:marTop w:val="0"/>
          <w:marBottom w:val="0"/>
          <w:divBdr>
            <w:top w:val="none" w:sz="0" w:space="0" w:color="auto"/>
            <w:left w:val="none" w:sz="0" w:space="0" w:color="auto"/>
            <w:bottom w:val="none" w:sz="0" w:space="0" w:color="auto"/>
            <w:right w:val="none" w:sz="0" w:space="0" w:color="auto"/>
          </w:divBdr>
        </w:div>
        <w:div w:id="1914243417">
          <w:marLeft w:val="0"/>
          <w:marRight w:val="0"/>
          <w:marTop w:val="0"/>
          <w:marBottom w:val="0"/>
          <w:divBdr>
            <w:top w:val="none" w:sz="0" w:space="0" w:color="auto"/>
            <w:left w:val="none" w:sz="0" w:space="0" w:color="auto"/>
            <w:bottom w:val="none" w:sz="0" w:space="0" w:color="auto"/>
            <w:right w:val="none" w:sz="0" w:space="0" w:color="auto"/>
          </w:divBdr>
        </w:div>
        <w:div w:id="742067345">
          <w:marLeft w:val="0"/>
          <w:marRight w:val="0"/>
          <w:marTop w:val="0"/>
          <w:marBottom w:val="0"/>
          <w:divBdr>
            <w:top w:val="none" w:sz="0" w:space="0" w:color="auto"/>
            <w:left w:val="none" w:sz="0" w:space="0" w:color="auto"/>
            <w:bottom w:val="none" w:sz="0" w:space="0" w:color="auto"/>
            <w:right w:val="none" w:sz="0" w:space="0" w:color="auto"/>
          </w:divBdr>
        </w:div>
        <w:div w:id="590547409">
          <w:marLeft w:val="0"/>
          <w:marRight w:val="0"/>
          <w:marTop w:val="0"/>
          <w:marBottom w:val="0"/>
          <w:divBdr>
            <w:top w:val="none" w:sz="0" w:space="0" w:color="auto"/>
            <w:left w:val="none" w:sz="0" w:space="0" w:color="auto"/>
            <w:bottom w:val="none" w:sz="0" w:space="0" w:color="auto"/>
            <w:right w:val="none" w:sz="0" w:space="0" w:color="auto"/>
          </w:divBdr>
        </w:div>
        <w:div w:id="821625370">
          <w:marLeft w:val="0"/>
          <w:marRight w:val="0"/>
          <w:marTop w:val="0"/>
          <w:marBottom w:val="0"/>
          <w:divBdr>
            <w:top w:val="none" w:sz="0" w:space="0" w:color="auto"/>
            <w:left w:val="none" w:sz="0" w:space="0" w:color="auto"/>
            <w:bottom w:val="none" w:sz="0" w:space="0" w:color="auto"/>
            <w:right w:val="none" w:sz="0" w:space="0" w:color="auto"/>
          </w:divBdr>
        </w:div>
        <w:div w:id="632171605">
          <w:marLeft w:val="0"/>
          <w:marRight w:val="0"/>
          <w:marTop w:val="0"/>
          <w:marBottom w:val="0"/>
          <w:divBdr>
            <w:top w:val="none" w:sz="0" w:space="0" w:color="auto"/>
            <w:left w:val="none" w:sz="0" w:space="0" w:color="auto"/>
            <w:bottom w:val="none" w:sz="0" w:space="0" w:color="auto"/>
            <w:right w:val="none" w:sz="0" w:space="0" w:color="auto"/>
          </w:divBdr>
        </w:div>
        <w:div w:id="1153175971">
          <w:marLeft w:val="0"/>
          <w:marRight w:val="0"/>
          <w:marTop w:val="0"/>
          <w:marBottom w:val="0"/>
          <w:divBdr>
            <w:top w:val="none" w:sz="0" w:space="0" w:color="auto"/>
            <w:left w:val="none" w:sz="0" w:space="0" w:color="auto"/>
            <w:bottom w:val="none" w:sz="0" w:space="0" w:color="auto"/>
            <w:right w:val="none" w:sz="0" w:space="0" w:color="auto"/>
          </w:divBdr>
        </w:div>
        <w:div w:id="801534017">
          <w:marLeft w:val="0"/>
          <w:marRight w:val="0"/>
          <w:marTop w:val="0"/>
          <w:marBottom w:val="0"/>
          <w:divBdr>
            <w:top w:val="none" w:sz="0" w:space="0" w:color="auto"/>
            <w:left w:val="none" w:sz="0" w:space="0" w:color="auto"/>
            <w:bottom w:val="none" w:sz="0" w:space="0" w:color="auto"/>
            <w:right w:val="none" w:sz="0" w:space="0" w:color="auto"/>
          </w:divBdr>
        </w:div>
        <w:div w:id="296687601">
          <w:marLeft w:val="0"/>
          <w:marRight w:val="0"/>
          <w:marTop w:val="0"/>
          <w:marBottom w:val="0"/>
          <w:divBdr>
            <w:top w:val="none" w:sz="0" w:space="0" w:color="auto"/>
            <w:left w:val="none" w:sz="0" w:space="0" w:color="auto"/>
            <w:bottom w:val="none" w:sz="0" w:space="0" w:color="auto"/>
            <w:right w:val="none" w:sz="0" w:space="0" w:color="auto"/>
          </w:divBdr>
        </w:div>
        <w:div w:id="271712854">
          <w:marLeft w:val="0"/>
          <w:marRight w:val="0"/>
          <w:marTop w:val="0"/>
          <w:marBottom w:val="0"/>
          <w:divBdr>
            <w:top w:val="none" w:sz="0" w:space="0" w:color="auto"/>
            <w:left w:val="none" w:sz="0" w:space="0" w:color="auto"/>
            <w:bottom w:val="none" w:sz="0" w:space="0" w:color="auto"/>
            <w:right w:val="none" w:sz="0" w:space="0" w:color="auto"/>
          </w:divBdr>
        </w:div>
        <w:div w:id="735663068">
          <w:marLeft w:val="0"/>
          <w:marRight w:val="0"/>
          <w:marTop w:val="0"/>
          <w:marBottom w:val="0"/>
          <w:divBdr>
            <w:top w:val="none" w:sz="0" w:space="0" w:color="auto"/>
            <w:left w:val="none" w:sz="0" w:space="0" w:color="auto"/>
            <w:bottom w:val="none" w:sz="0" w:space="0" w:color="auto"/>
            <w:right w:val="none" w:sz="0" w:space="0" w:color="auto"/>
          </w:divBdr>
        </w:div>
        <w:div w:id="1336302029">
          <w:marLeft w:val="0"/>
          <w:marRight w:val="0"/>
          <w:marTop w:val="0"/>
          <w:marBottom w:val="0"/>
          <w:divBdr>
            <w:top w:val="none" w:sz="0" w:space="0" w:color="auto"/>
            <w:left w:val="none" w:sz="0" w:space="0" w:color="auto"/>
            <w:bottom w:val="none" w:sz="0" w:space="0" w:color="auto"/>
            <w:right w:val="none" w:sz="0" w:space="0" w:color="auto"/>
          </w:divBdr>
        </w:div>
        <w:div w:id="911626225">
          <w:marLeft w:val="0"/>
          <w:marRight w:val="0"/>
          <w:marTop w:val="0"/>
          <w:marBottom w:val="0"/>
          <w:divBdr>
            <w:top w:val="none" w:sz="0" w:space="0" w:color="auto"/>
            <w:left w:val="none" w:sz="0" w:space="0" w:color="auto"/>
            <w:bottom w:val="none" w:sz="0" w:space="0" w:color="auto"/>
            <w:right w:val="none" w:sz="0" w:space="0" w:color="auto"/>
          </w:divBdr>
        </w:div>
        <w:div w:id="1914394432">
          <w:marLeft w:val="0"/>
          <w:marRight w:val="0"/>
          <w:marTop w:val="0"/>
          <w:marBottom w:val="0"/>
          <w:divBdr>
            <w:top w:val="none" w:sz="0" w:space="0" w:color="auto"/>
            <w:left w:val="none" w:sz="0" w:space="0" w:color="auto"/>
            <w:bottom w:val="none" w:sz="0" w:space="0" w:color="auto"/>
            <w:right w:val="none" w:sz="0" w:space="0" w:color="auto"/>
          </w:divBdr>
        </w:div>
        <w:div w:id="1563129300">
          <w:marLeft w:val="0"/>
          <w:marRight w:val="0"/>
          <w:marTop w:val="0"/>
          <w:marBottom w:val="0"/>
          <w:divBdr>
            <w:top w:val="none" w:sz="0" w:space="0" w:color="auto"/>
            <w:left w:val="none" w:sz="0" w:space="0" w:color="auto"/>
            <w:bottom w:val="none" w:sz="0" w:space="0" w:color="auto"/>
            <w:right w:val="none" w:sz="0" w:space="0" w:color="auto"/>
          </w:divBdr>
        </w:div>
        <w:div w:id="2061662342">
          <w:marLeft w:val="0"/>
          <w:marRight w:val="0"/>
          <w:marTop w:val="0"/>
          <w:marBottom w:val="0"/>
          <w:divBdr>
            <w:top w:val="none" w:sz="0" w:space="0" w:color="auto"/>
            <w:left w:val="none" w:sz="0" w:space="0" w:color="auto"/>
            <w:bottom w:val="none" w:sz="0" w:space="0" w:color="auto"/>
            <w:right w:val="none" w:sz="0" w:space="0" w:color="auto"/>
          </w:divBdr>
        </w:div>
        <w:div w:id="1665939042">
          <w:marLeft w:val="0"/>
          <w:marRight w:val="0"/>
          <w:marTop w:val="0"/>
          <w:marBottom w:val="0"/>
          <w:divBdr>
            <w:top w:val="none" w:sz="0" w:space="0" w:color="auto"/>
            <w:left w:val="none" w:sz="0" w:space="0" w:color="auto"/>
            <w:bottom w:val="none" w:sz="0" w:space="0" w:color="auto"/>
            <w:right w:val="none" w:sz="0" w:space="0" w:color="auto"/>
          </w:divBdr>
        </w:div>
        <w:div w:id="1499806301">
          <w:marLeft w:val="0"/>
          <w:marRight w:val="0"/>
          <w:marTop w:val="0"/>
          <w:marBottom w:val="0"/>
          <w:divBdr>
            <w:top w:val="none" w:sz="0" w:space="0" w:color="auto"/>
            <w:left w:val="none" w:sz="0" w:space="0" w:color="auto"/>
            <w:bottom w:val="none" w:sz="0" w:space="0" w:color="auto"/>
            <w:right w:val="none" w:sz="0" w:space="0" w:color="auto"/>
          </w:divBdr>
        </w:div>
        <w:div w:id="447118915">
          <w:marLeft w:val="0"/>
          <w:marRight w:val="0"/>
          <w:marTop w:val="0"/>
          <w:marBottom w:val="0"/>
          <w:divBdr>
            <w:top w:val="none" w:sz="0" w:space="0" w:color="auto"/>
            <w:left w:val="none" w:sz="0" w:space="0" w:color="auto"/>
            <w:bottom w:val="none" w:sz="0" w:space="0" w:color="auto"/>
            <w:right w:val="none" w:sz="0" w:space="0" w:color="auto"/>
          </w:divBdr>
        </w:div>
        <w:div w:id="2145660718">
          <w:marLeft w:val="0"/>
          <w:marRight w:val="0"/>
          <w:marTop w:val="0"/>
          <w:marBottom w:val="0"/>
          <w:divBdr>
            <w:top w:val="none" w:sz="0" w:space="0" w:color="auto"/>
            <w:left w:val="none" w:sz="0" w:space="0" w:color="auto"/>
            <w:bottom w:val="none" w:sz="0" w:space="0" w:color="auto"/>
            <w:right w:val="none" w:sz="0" w:space="0" w:color="auto"/>
          </w:divBdr>
        </w:div>
        <w:div w:id="508831024">
          <w:marLeft w:val="0"/>
          <w:marRight w:val="0"/>
          <w:marTop w:val="0"/>
          <w:marBottom w:val="0"/>
          <w:divBdr>
            <w:top w:val="none" w:sz="0" w:space="0" w:color="auto"/>
            <w:left w:val="none" w:sz="0" w:space="0" w:color="auto"/>
            <w:bottom w:val="none" w:sz="0" w:space="0" w:color="auto"/>
            <w:right w:val="none" w:sz="0" w:space="0" w:color="auto"/>
          </w:divBdr>
        </w:div>
        <w:div w:id="920866888">
          <w:marLeft w:val="0"/>
          <w:marRight w:val="0"/>
          <w:marTop w:val="0"/>
          <w:marBottom w:val="0"/>
          <w:divBdr>
            <w:top w:val="none" w:sz="0" w:space="0" w:color="auto"/>
            <w:left w:val="none" w:sz="0" w:space="0" w:color="auto"/>
            <w:bottom w:val="none" w:sz="0" w:space="0" w:color="auto"/>
            <w:right w:val="none" w:sz="0" w:space="0" w:color="auto"/>
          </w:divBdr>
        </w:div>
        <w:div w:id="1934557521">
          <w:marLeft w:val="0"/>
          <w:marRight w:val="0"/>
          <w:marTop w:val="0"/>
          <w:marBottom w:val="0"/>
          <w:divBdr>
            <w:top w:val="none" w:sz="0" w:space="0" w:color="auto"/>
            <w:left w:val="none" w:sz="0" w:space="0" w:color="auto"/>
            <w:bottom w:val="none" w:sz="0" w:space="0" w:color="auto"/>
            <w:right w:val="none" w:sz="0" w:space="0" w:color="auto"/>
          </w:divBdr>
        </w:div>
        <w:div w:id="2081831285">
          <w:marLeft w:val="0"/>
          <w:marRight w:val="0"/>
          <w:marTop w:val="0"/>
          <w:marBottom w:val="0"/>
          <w:divBdr>
            <w:top w:val="none" w:sz="0" w:space="0" w:color="auto"/>
            <w:left w:val="none" w:sz="0" w:space="0" w:color="auto"/>
            <w:bottom w:val="none" w:sz="0" w:space="0" w:color="auto"/>
            <w:right w:val="none" w:sz="0" w:space="0" w:color="auto"/>
          </w:divBdr>
        </w:div>
        <w:div w:id="1513490391">
          <w:marLeft w:val="0"/>
          <w:marRight w:val="0"/>
          <w:marTop w:val="0"/>
          <w:marBottom w:val="0"/>
          <w:divBdr>
            <w:top w:val="none" w:sz="0" w:space="0" w:color="auto"/>
            <w:left w:val="none" w:sz="0" w:space="0" w:color="auto"/>
            <w:bottom w:val="none" w:sz="0" w:space="0" w:color="auto"/>
            <w:right w:val="none" w:sz="0" w:space="0" w:color="auto"/>
          </w:divBdr>
        </w:div>
        <w:div w:id="1070270020">
          <w:marLeft w:val="0"/>
          <w:marRight w:val="0"/>
          <w:marTop w:val="0"/>
          <w:marBottom w:val="0"/>
          <w:divBdr>
            <w:top w:val="none" w:sz="0" w:space="0" w:color="auto"/>
            <w:left w:val="none" w:sz="0" w:space="0" w:color="auto"/>
            <w:bottom w:val="none" w:sz="0" w:space="0" w:color="auto"/>
            <w:right w:val="none" w:sz="0" w:space="0" w:color="auto"/>
          </w:divBdr>
        </w:div>
        <w:div w:id="1555892545">
          <w:marLeft w:val="0"/>
          <w:marRight w:val="0"/>
          <w:marTop w:val="0"/>
          <w:marBottom w:val="0"/>
          <w:divBdr>
            <w:top w:val="none" w:sz="0" w:space="0" w:color="auto"/>
            <w:left w:val="none" w:sz="0" w:space="0" w:color="auto"/>
            <w:bottom w:val="none" w:sz="0" w:space="0" w:color="auto"/>
            <w:right w:val="none" w:sz="0" w:space="0" w:color="auto"/>
          </w:divBdr>
        </w:div>
        <w:div w:id="283460816">
          <w:marLeft w:val="0"/>
          <w:marRight w:val="0"/>
          <w:marTop w:val="0"/>
          <w:marBottom w:val="0"/>
          <w:divBdr>
            <w:top w:val="none" w:sz="0" w:space="0" w:color="auto"/>
            <w:left w:val="none" w:sz="0" w:space="0" w:color="auto"/>
            <w:bottom w:val="none" w:sz="0" w:space="0" w:color="auto"/>
            <w:right w:val="none" w:sz="0" w:space="0" w:color="auto"/>
          </w:divBdr>
        </w:div>
        <w:div w:id="1900046477">
          <w:marLeft w:val="0"/>
          <w:marRight w:val="0"/>
          <w:marTop w:val="0"/>
          <w:marBottom w:val="0"/>
          <w:divBdr>
            <w:top w:val="none" w:sz="0" w:space="0" w:color="auto"/>
            <w:left w:val="none" w:sz="0" w:space="0" w:color="auto"/>
            <w:bottom w:val="none" w:sz="0" w:space="0" w:color="auto"/>
            <w:right w:val="none" w:sz="0" w:space="0" w:color="auto"/>
          </w:divBdr>
        </w:div>
        <w:div w:id="50932065">
          <w:marLeft w:val="0"/>
          <w:marRight w:val="0"/>
          <w:marTop w:val="0"/>
          <w:marBottom w:val="0"/>
          <w:divBdr>
            <w:top w:val="none" w:sz="0" w:space="0" w:color="auto"/>
            <w:left w:val="none" w:sz="0" w:space="0" w:color="auto"/>
            <w:bottom w:val="none" w:sz="0" w:space="0" w:color="auto"/>
            <w:right w:val="none" w:sz="0" w:space="0" w:color="auto"/>
          </w:divBdr>
        </w:div>
        <w:div w:id="92167219">
          <w:marLeft w:val="0"/>
          <w:marRight w:val="0"/>
          <w:marTop w:val="0"/>
          <w:marBottom w:val="0"/>
          <w:divBdr>
            <w:top w:val="none" w:sz="0" w:space="0" w:color="auto"/>
            <w:left w:val="none" w:sz="0" w:space="0" w:color="auto"/>
            <w:bottom w:val="none" w:sz="0" w:space="0" w:color="auto"/>
            <w:right w:val="none" w:sz="0" w:space="0" w:color="auto"/>
          </w:divBdr>
        </w:div>
        <w:div w:id="714038790">
          <w:marLeft w:val="0"/>
          <w:marRight w:val="0"/>
          <w:marTop w:val="0"/>
          <w:marBottom w:val="0"/>
          <w:divBdr>
            <w:top w:val="none" w:sz="0" w:space="0" w:color="auto"/>
            <w:left w:val="none" w:sz="0" w:space="0" w:color="auto"/>
            <w:bottom w:val="none" w:sz="0" w:space="0" w:color="auto"/>
            <w:right w:val="none" w:sz="0" w:space="0" w:color="auto"/>
          </w:divBdr>
        </w:div>
        <w:div w:id="894195695">
          <w:marLeft w:val="0"/>
          <w:marRight w:val="0"/>
          <w:marTop w:val="0"/>
          <w:marBottom w:val="0"/>
          <w:divBdr>
            <w:top w:val="none" w:sz="0" w:space="0" w:color="auto"/>
            <w:left w:val="none" w:sz="0" w:space="0" w:color="auto"/>
            <w:bottom w:val="none" w:sz="0" w:space="0" w:color="auto"/>
            <w:right w:val="none" w:sz="0" w:space="0" w:color="auto"/>
          </w:divBdr>
        </w:div>
        <w:div w:id="171140737">
          <w:marLeft w:val="0"/>
          <w:marRight w:val="0"/>
          <w:marTop w:val="0"/>
          <w:marBottom w:val="0"/>
          <w:divBdr>
            <w:top w:val="none" w:sz="0" w:space="0" w:color="auto"/>
            <w:left w:val="none" w:sz="0" w:space="0" w:color="auto"/>
            <w:bottom w:val="none" w:sz="0" w:space="0" w:color="auto"/>
            <w:right w:val="none" w:sz="0" w:space="0" w:color="auto"/>
          </w:divBdr>
        </w:div>
        <w:div w:id="90009815">
          <w:marLeft w:val="0"/>
          <w:marRight w:val="0"/>
          <w:marTop w:val="0"/>
          <w:marBottom w:val="0"/>
          <w:divBdr>
            <w:top w:val="none" w:sz="0" w:space="0" w:color="auto"/>
            <w:left w:val="none" w:sz="0" w:space="0" w:color="auto"/>
            <w:bottom w:val="none" w:sz="0" w:space="0" w:color="auto"/>
            <w:right w:val="none" w:sz="0" w:space="0" w:color="auto"/>
          </w:divBdr>
        </w:div>
        <w:div w:id="419640450">
          <w:marLeft w:val="0"/>
          <w:marRight w:val="0"/>
          <w:marTop w:val="0"/>
          <w:marBottom w:val="0"/>
          <w:divBdr>
            <w:top w:val="none" w:sz="0" w:space="0" w:color="auto"/>
            <w:left w:val="none" w:sz="0" w:space="0" w:color="auto"/>
            <w:bottom w:val="none" w:sz="0" w:space="0" w:color="auto"/>
            <w:right w:val="none" w:sz="0" w:space="0" w:color="auto"/>
          </w:divBdr>
        </w:div>
        <w:div w:id="2059938644">
          <w:marLeft w:val="0"/>
          <w:marRight w:val="0"/>
          <w:marTop w:val="0"/>
          <w:marBottom w:val="0"/>
          <w:divBdr>
            <w:top w:val="none" w:sz="0" w:space="0" w:color="auto"/>
            <w:left w:val="none" w:sz="0" w:space="0" w:color="auto"/>
            <w:bottom w:val="none" w:sz="0" w:space="0" w:color="auto"/>
            <w:right w:val="none" w:sz="0" w:space="0" w:color="auto"/>
          </w:divBdr>
        </w:div>
        <w:div w:id="999116178">
          <w:marLeft w:val="0"/>
          <w:marRight w:val="0"/>
          <w:marTop w:val="0"/>
          <w:marBottom w:val="0"/>
          <w:divBdr>
            <w:top w:val="none" w:sz="0" w:space="0" w:color="auto"/>
            <w:left w:val="none" w:sz="0" w:space="0" w:color="auto"/>
            <w:bottom w:val="none" w:sz="0" w:space="0" w:color="auto"/>
            <w:right w:val="none" w:sz="0" w:space="0" w:color="auto"/>
          </w:divBdr>
        </w:div>
        <w:div w:id="2076708205">
          <w:marLeft w:val="0"/>
          <w:marRight w:val="0"/>
          <w:marTop w:val="0"/>
          <w:marBottom w:val="0"/>
          <w:divBdr>
            <w:top w:val="none" w:sz="0" w:space="0" w:color="auto"/>
            <w:left w:val="none" w:sz="0" w:space="0" w:color="auto"/>
            <w:bottom w:val="none" w:sz="0" w:space="0" w:color="auto"/>
            <w:right w:val="none" w:sz="0" w:space="0" w:color="auto"/>
          </w:divBdr>
        </w:div>
        <w:div w:id="454955359">
          <w:marLeft w:val="0"/>
          <w:marRight w:val="0"/>
          <w:marTop w:val="0"/>
          <w:marBottom w:val="0"/>
          <w:divBdr>
            <w:top w:val="none" w:sz="0" w:space="0" w:color="auto"/>
            <w:left w:val="none" w:sz="0" w:space="0" w:color="auto"/>
            <w:bottom w:val="none" w:sz="0" w:space="0" w:color="auto"/>
            <w:right w:val="none" w:sz="0" w:space="0" w:color="auto"/>
          </w:divBdr>
        </w:div>
        <w:div w:id="74515359">
          <w:marLeft w:val="0"/>
          <w:marRight w:val="0"/>
          <w:marTop w:val="0"/>
          <w:marBottom w:val="0"/>
          <w:divBdr>
            <w:top w:val="none" w:sz="0" w:space="0" w:color="auto"/>
            <w:left w:val="none" w:sz="0" w:space="0" w:color="auto"/>
            <w:bottom w:val="none" w:sz="0" w:space="0" w:color="auto"/>
            <w:right w:val="none" w:sz="0" w:space="0" w:color="auto"/>
          </w:divBdr>
        </w:div>
        <w:div w:id="1678921381">
          <w:marLeft w:val="0"/>
          <w:marRight w:val="0"/>
          <w:marTop w:val="0"/>
          <w:marBottom w:val="0"/>
          <w:divBdr>
            <w:top w:val="none" w:sz="0" w:space="0" w:color="auto"/>
            <w:left w:val="none" w:sz="0" w:space="0" w:color="auto"/>
            <w:bottom w:val="none" w:sz="0" w:space="0" w:color="auto"/>
            <w:right w:val="none" w:sz="0" w:space="0" w:color="auto"/>
          </w:divBdr>
        </w:div>
        <w:div w:id="549657821">
          <w:marLeft w:val="0"/>
          <w:marRight w:val="0"/>
          <w:marTop w:val="0"/>
          <w:marBottom w:val="0"/>
          <w:divBdr>
            <w:top w:val="none" w:sz="0" w:space="0" w:color="auto"/>
            <w:left w:val="none" w:sz="0" w:space="0" w:color="auto"/>
            <w:bottom w:val="none" w:sz="0" w:space="0" w:color="auto"/>
            <w:right w:val="none" w:sz="0" w:space="0" w:color="auto"/>
          </w:divBdr>
        </w:div>
        <w:div w:id="1636522581">
          <w:marLeft w:val="0"/>
          <w:marRight w:val="0"/>
          <w:marTop w:val="0"/>
          <w:marBottom w:val="0"/>
          <w:divBdr>
            <w:top w:val="none" w:sz="0" w:space="0" w:color="auto"/>
            <w:left w:val="none" w:sz="0" w:space="0" w:color="auto"/>
            <w:bottom w:val="none" w:sz="0" w:space="0" w:color="auto"/>
            <w:right w:val="none" w:sz="0" w:space="0" w:color="auto"/>
          </w:divBdr>
        </w:div>
        <w:div w:id="163011124">
          <w:marLeft w:val="0"/>
          <w:marRight w:val="0"/>
          <w:marTop w:val="0"/>
          <w:marBottom w:val="0"/>
          <w:divBdr>
            <w:top w:val="none" w:sz="0" w:space="0" w:color="auto"/>
            <w:left w:val="none" w:sz="0" w:space="0" w:color="auto"/>
            <w:bottom w:val="none" w:sz="0" w:space="0" w:color="auto"/>
            <w:right w:val="none" w:sz="0" w:space="0" w:color="auto"/>
          </w:divBdr>
        </w:div>
        <w:div w:id="515853925">
          <w:marLeft w:val="0"/>
          <w:marRight w:val="0"/>
          <w:marTop w:val="0"/>
          <w:marBottom w:val="0"/>
          <w:divBdr>
            <w:top w:val="none" w:sz="0" w:space="0" w:color="auto"/>
            <w:left w:val="none" w:sz="0" w:space="0" w:color="auto"/>
            <w:bottom w:val="none" w:sz="0" w:space="0" w:color="auto"/>
            <w:right w:val="none" w:sz="0" w:space="0" w:color="auto"/>
          </w:divBdr>
        </w:div>
        <w:div w:id="242027547">
          <w:marLeft w:val="0"/>
          <w:marRight w:val="0"/>
          <w:marTop w:val="0"/>
          <w:marBottom w:val="0"/>
          <w:divBdr>
            <w:top w:val="none" w:sz="0" w:space="0" w:color="auto"/>
            <w:left w:val="none" w:sz="0" w:space="0" w:color="auto"/>
            <w:bottom w:val="none" w:sz="0" w:space="0" w:color="auto"/>
            <w:right w:val="none" w:sz="0" w:space="0" w:color="auto"/>
          </w:divBdr>
        </w:div>
        <w:div w:id="1678652561">
          <w:marLeft w:val="0"/>
          <w:marRight w:val="0"/>
          <w:marTop w:val="0"/>
          <w:marBottom w:val="0"/>
          <w:divBdr>
            <w:top w:val="none" w:sz="0" w:space="0" w:color="auto"/>
            <w:left w:val="none" w:sz="0" w:space="0" w:color="auto"/>
            <w:bottom w:val="none" w:sz="0" w:space="0" w:color="auto"/>
            <w:right w:val="none" w:sz="0" w:space="0" w:color="auto"/>
          </w:divBdr>
        </w:div>
        <w:div w:id="1169903072">
          <w:marLeft w:val="0"/>
          <w:marRight w:val="0"/>
          <w:marTop w:val="0"/>
          <w:marBottom w:val="0"/>
          <w:divBdr>
            <w:top w:val="none" w:sz="0" w:space="0" w:color="auto"/>
            <w:left w:val="none" w:sz="0" w:space="0" w:color="auto"/>
            <w:bottom w:val="none" w:sz="0" w:space="0" w:color="auto"/>
            <w:right w:val="none" w:sz="0" w:space="0" w:color="auto"/>
          </w:divBdr>
        </w:div>
        <w:div w:id="386222637">
          <w:marLeft w:val="0"/>
          <w:marRight w:val="0"/>
          <w:marTop w:val="0"/>
          <w:marBottom w:val="0"/>
          <w:divBdr>
            <w:top w:val="none" w:sz="0" w:space="0" w:color="auto"/>
            <w:left w:val="none" w:sz="0" w:space="0" w:color="auto"/>
            <w:bottom w:val="none" w:sz="0" w:space="0" w:color="auto"/>
            <w:right w:val="none" w:sz="0" w:space="0" w:color="auto"/>
          </w:divBdr>
        </w:div>
        <w:div w:id="1105812492">
          <w:marLeft w:val="0"/>
          <w:marRight w:val="0"/>
          <w:marTop w:val="0"/>
          <w:marBottom w:val="0"/>
          <w:divBdr>
            <w:top w:val="none" w:sz="0" w:space="0" w:color="auto"/>
            <w:left w:val="none" w:sz="0" w:space="0" w:color="auto"/>
            <w:bottom w:val="none" w:sz="0" w:space="0" w:color="auto"/>
            <w:right w:val="none" w:sz="0" w:space="0" w:color="auto"/>
          </w:divBdr>
        </w:div>
        <w:div w:id="1752266657">
          <w:marLeft w:val="0"/>
          <w:marRight w:val="0"/>
          <w:marTop w:val="0"/>
          <w:marBottom w:val="0"/>
          <w:divBdr>
            <w:top w:val="none" w:sz="0" w:space="0" w:color="auto"/>
            <w:left w:val="none" w:sz="0" w:space="0" w:color="auto"/>
            <w:bottom w:val="none" w:sz="0" w:space="0" w:color="auto"/>
            <w:right w:val="none" w:sz="0" w:space="0" w:color="auto"/>
          </w:divBdr>
        </w:div>
        <w:div w:id="269632029">
          <w:marLeft w:val="0"/>
          <w:marRight w:val="0"/>
          <w:marTop w:val="0"/>
          <w:marBottom w:val="0"/>
          <w:divBdr>
            <w:top w:val="none" w:sz="0" w:space="0" w:color="auto"/>
            <w:left w:val="none" w:sz="0" w:space="0" w:color="auto"/>
            <w:bottom w:val="none" w:sz="0" w:space="0" w:color="auto"/>
            <w:right w:val="none" w:sz="0" w:space="0" w:color="auto"/>
          </w:divBdr>
        </w:div>
      </w:divsChild>
    </w:div>
    <w:div w:id="20921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C3E125AE9F4FC0791266160449B61F9125DD2D15AD9011DE79C1CC3976AE9D89Fv507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AC3E125AE9F4FC0791266160449B61F9125DD2D15AD9011DE79C1CC3976AE9D89Fv50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ransport@citymurm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tymurman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CAC6-52A2-4035-B697-08A164CB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8164</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Глава 6</vt:lpstr>
    </vt:vector>
  </TitlesOfParts>
  <Company/>
  <LinksUpToDate>false</LinksUpToDate>
  <CharactersWithSpaces>54590</CharactersWithSpaces>
  <SharedDoc>false</SharedDoc>
  <HLinks>
    <vt:vector size="108" baseType="variant">
      <vt:variant>
        <vt:i4>1769558</vt:i4>
      </vt:variant>
      <vt:variant>
        <vt:i4>51</vt:i4>
      </vt:variant>
      <vt:variant>
        <vt:i4>0</vt:i4>
      </vt:variant>
      <vt:variant>
        <vt:i4>5</vt:i4>
      </vt:variant>
      <vt:variant>
        <vt:lpwstr>consultantplus://offline/ref=CEB6240C4E20A9D054DDD15BB05C38C226A2B9A45C0CC77DBB768ABB78G0j0L</vt:lpwstr>
      </vt:variant>
      <vt:variant>
        <vt:lpwstr/>
      </vt:variant>
      <vt:variant>
        <vt:i4>7405618</vt:i4>
      </vt:variant>
      <vt:variant>
        <vt:i4>48</vt:i4>
      </vt:variant>
      <vt:variant>
        <vt:i4>0</vt:i4>
      </vt:variant>
      <vt:variant>
        <vt:i4>5</vt:i4>
      </vt:variant>
      <vt:variant>
        <vt:lpwstr>consultantplus://offline/ref=CEB6240C4E20A9D054DDD15BB05C38C226A2B7A85202C77DBB768ABB7800DDFFB5DA6C77D3079121G3jCL</vt:lpwstr>
      </vt:variant>
      <vt:variant>
        <vt:lpwstr/>
      </vt:variant>
      <vt:variant>
        <vt:i4>1769560</vt:i4>
      </vt:variant>
      <vt:variant>
        <vt:i4>45</vt:i4>
      </vt:variant>
      <vt:variant>
        <vt:i4>0</vt:i4>
      </vt:variant>
      <vt:variant>
        <vt:i4>5</vt:i4>
      </vt:variant>
      <vt:variant>
        <vt:lpwstr>consultantplus://offline/ref=CEB6240C4E20A9D054DDD15BB05C38C226A5B0AE550DC77DBB768ABB78G0j0L</vt:lpwstr>
      </vt:variant>
      <vt:variant>
        <vt:lpwstr/>
      </vt:variant>
      <vt:variant>
        <vt:i4>262239</vt:i4>
      </vt:variant>
      <vt:variant>
        <vt:i4>42</vt:i4>
      </vt:variant>
      <vt:variant>
        <vt:i4>0</vt:i4>
      </vt:variant>
      <vt:variant>
        <vt:i4>5</vt:i4>
      </vt:variant>
      <vt:variant>
        <vt:lpwstr>consultantplus://offline/ref=9C961604D607127730A7422F16C2B8FEA21C7291A33485BD758F57561B405041B3F2EB9D97A0CE2D5DB20EJEa5Q</vt:lpwstr>
      </vt:variant>
      <vt:variant>
        <vt:lpwstr/>
      </vt:variant>
      <vt:variant>
        <vt:i4>262239</vt:i4>
      </vt:variant>
      <vt:variant>
        <vt:i4>39</vt:i4>
      </vt:variant>
      <vt:variant>
        <vt:i4>0</vt:i4>
      </vt:variant>
      <vt:variant>
        <vt:i4>5</vt:i4>
      </vt:variant>
      <vt:variant>
        <vt:lpwstr>consultantplus://offline/ref=9C961604D607127730A7422F16C2B8FEA21C7291A33485BD758F57561B405041B3F2EB9D97A0CE2D5DB20EJEa5Q</vt:lpwstr>
      </vt:variant>
      <vt:variant>
        <vt:lpwstr/>
      </vt:variant>
      <vt:variant>
        <vt:i4>5242882</vt:i4>
      </vt:variant>
      <vt:variant>
        <vt:i4>36</vt:i4>
      </vt:variant>
      <vt:variant>
        <vt:i4>0</vt:i4>
      </vt:variant>
      <vt:variant>
        <vt:i4>5</vt:i4>
      </vt:variant>
      <vt:variant>
        <vt:lpwstr/>
      </vt:variant>
      <vt:variant>
        <vt:lpwstr>Par14</vt:lpwstr>
      </vt:variant>
      <vt:variant>
        <vt:i4>5242882</vt:i4>
      </vt:variant>
      <vt:variant>
        <vt:i4>33</vt:i4>
      </vt:variant>
      <vt:variant>
        <vt:i4>0</vt:i4>
      </vt:variant>
      <vt:variant>
        <vt:i4>5</vt:i4>
      </vt:variant>
      <vt:variant>
        <vt:lpwstr/>
      </vt:variant>
      <vt:variant>
        <vt:lpwstr>Par14</vt:lpwstr>
      </vt:variant>
      <vt:variant>
        <vt:i4>2687087</vt:i4>
      </vt:variant>
      <vt:variant>
        <vt:i4>30</vt:i4>
      </vt:variant>
      <vt:variant>
        <vt:i4>0</vt:i4>
      </vt:variant>
      <vt:variant>
        <vt:i4>5</vt:i4>
      </vt:variant>
      <vt:variant>
        <vt:lpwstr>consultantplus://offline/ref=4EF45B46C19255C7D568938569BA6B4BD798B835EABE24BB3F1338F158D35B0AD87E3B3AFBE172E3TBp3I</vt:lpwstr>
      </vt:variant>
      <vt:variant>
        <vt:lpwstr/>
      </vt:variant>
      <vt:variant>
        <vt:i4>2687087</vt:i4>
      </vt:variant>
      <vt:variant>
        <vt:i4>27</vt:i4>
      </vt:variant>
      <vt:variant>
        <vt:i4>0</vt:i4>
      </vt:variant>
      <vt:variant>
        <vt:i4>5</vt:i4>
      </vt:variant>
      <vt:variant>
        <vt:lpwstr>consultantplus://offline/ref=4EF45B46C19255C7D568938569BA6B4BD798B835EABE24BB3F1338F158D35B0AD87E3B3AFBE172E3TBp3I</vt:lpwstr>
      </vt:variant>
      <vt:variant>
        <vt:lpwstr/>
      </vt:variant>
      <vt:variant>
        <vt:i4>2687087</vt:i4>
      </vt:variant>
      <vt:variant>
        <vt:i4>24</vt:i4>
      </vt:variant>
      <vt:variant>
        <vt:i4>0</vt:i4>
      </vt:variant>
      <vt:variant>
        <vt:i4>5</vt:i4>
      </vt:variant>
      <vt:variant>
        <vt:lpwstr>consultantplus://offline/ref=4EF45B46C19255C7D568938569BA6B4BD798B835EABE24BB3F1338F158D35B0AD87E3B3AFBE172E3TBp3I</vt:lpwstr>
      </vt:variant>
      <vt:variant>
        <vt:lpwstr/>
      </vt:variant>
      <vt:variant>
        <vt:i4>2687087</vt:i4>
      </vt:variant>
      <vt:variant>
        <vt:i4>21</vt:i4>
      </vt:variant>
      <vt:variant>
        <vt:i4>0</vt:i4>
      </vt:variant>
      <vt:variant>
        <vt:i4>5</vt:i4>
      </vt:variant>
      <vt:variant>
        <vt:lpwstr>consultantplus://offline/ref=4EF45B46C19255C7D568938569BA6B4BD798B835EABE24BB3F1338F158D35B0AD87E3B3AFBE172E3TBp3I</vt:lpwstr>
      </vt:variant>
      <vt:variant>
        <vt:lpwstr/>
      </vt:variant>
      <vt:variant>
        <vt:i4>5308418</vt:i4>
      </vt:variant>
      <vt:variant>
        <vt:i4>18</vt:i4>
      </vt:variant>
      <vt:variant>
        <vt:i4>0</vt:i4>
      </vt:variant>
      <vt:variant>
        <vt:i4>5</vt:i4>
      </vt:variant>
      <vt:variant>
        <vt:lpwstr/>
      </vt:variant>
      <vt:variant>
        <vt:lpwstr>Par0</vt:lpwstr>
      </vt:variant>
      <vt:variant>
        <vt:i4>4390921</vt:i4>
      </vt:variant>
      <vt:variant>
        <vt:i4>15</vt:i4>
      </vt:variant>
      <vt:variant>
        <vt:i4>0</vt:i4>
      </vt:variant>
      <vt:variant>
        <vt:i4>5</vt:i4>
      </vt:variant>
      <vt:variant>
        <vt:lpwstr>consultantplus://offline/ref=510F1A570CDD3FA59543AC3E125AE9F4FC0791266160449B61F9125DD2D15AD9011DE79C1CC3976AE9D89Fv507S</vt:lpwstr>
      </vt:variant>
      <vt:variant>
        <vt:lpwstr/>
      </vt:variant>
      <vt:variant>
        <vt:i4>4391003</vt:i4>
      </vt:variant>
      <vt:variant>
        <vt:i4>12</vt:i4>
      </vt:variant>
      <vt:variant>
        <vt:i4>0</vt:i4>
      </vt:variant>
      <vt:variant>
        <vt:i4>5</vt:i4>
      </vt:variant>
      <vt:variant>
        <vt:lpwstr>consultantplus://offline/ref=510F1A570CDD3FA59543AC3E125AE9F4FC0791266160449B61F9125DD2D15AD9011DE79C1CC3976AE9D89Fv50ES</vt:lpwstr>
      </vt:variant>
      <vt:variant>
        <vt:lpwstr/>
      </vt:variant>
      <vt:variant>
        <vt:i4>5308418</vt:i4>
      </vt:variant>
      <vt:variant>
        <vt:i4>9</vt:i4>
      </vt:variant>
      <vt:variant>
        <vt:i4>0</vt:i4>
      </vt:variant>
      <vt:variant>
        <vt:i4>5</vt:i4>
      </vt:variant>
      <vt:variant>
        <vt:lpwstr/>
      </vt:variant>
      <vt:variant>
        <vt:lpwstr>Par0</vt:lpwstr>
      </vt:variant>
      <vt:variant>
        <vt:i4>2687087</vt:i4>
      </vt:variant>
      <vt:variant>
        <vt:i4>6</vt:i4>
      </vt:variant>
      <vt:variant>
        <vt:i4>0</vt:i4>
      </vt:variant>
      <vt:variant>
        <vt:i4>5</vt:i4>
      </vt:variant>
      <vt:variant>
        <vt:lpwstr>consultantplus://offline/ref=4EF45B46C19255C7D568938569BA6B4BD798B835EABE24BB3F1338F158D35B0AD87E3B3AFBE172E3TBp3I</vt:lpwstr>
      </vt:variant>
      <vt:variant>
        <vt:lpwstr/>
      </vt:variant>
      <vt:variant>
        <vt:i4>6160491</vt:i4>
      </vt:variant>
      <vt:variant>
        <vt:i4>3</vt:i4>
      </vt:variant>
      <vt:variant>
        <vt:i4>0</vt:i4>
      </vt:variant>
      <vt:variant>
        <vt:i4>5</vt:i4>
      </vt:variant>
      <vt:variant>
        <vt:lpwstr>mailto:transport@citymurmansk.ru</vt:lpwstr>
      </vt:variant>
      <vt:variant>
        <vt:lpwstr/>
      </vt:variant>
      <vt:variant>
        <vt:i4>6946863</vt:i4>
      </vt:variant>
      <vt:variant>
        <vt:i4>0</vt:i4>
      </vt:variant>
      <vt:variant>
        <vt:i4>0</vt:i4>
      </vt:variant>
      <vt:variant>
        <vt:i4>5</vt:i4>
      </vt:variant>
      <vt:variant>
        <vt:lpwstr>http://www.citymurmansk.ru/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6</dc:title>
  <dc:creator>Безуглый</dc:creator>
  <cp:lastModifiedBy>Безуглый</cp:lastModifiedBy>
  <cp:revision>2</cp:revision>
  <cp:lastPrinted>2017-06-30T12:51:00Z</cp:lastPrinted>
  <dcterms:created xsi:type="dcterms:W3CDTF">2017-07-03T05:47:00Z</dcterms:created>
  <dcterms:modified xsi:type="dcterms:W3CDTF">2017-07-03T05:47:00Z</dcterms:modified>
</cp:coreProperties>
</file>