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90" w:rsidRPr="00E336C2" w:rsidRDefault="00B9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36C2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92290" w:rsidRPr="00E336C2" w:rsidRDefault="00B9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C2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</w:p>
    <w:p w:rsidR="00B92290" w:rsidRPr="00E336C2" w:rsidRDefault="00B9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C2">
        <w:rPr>
          <w:rFonts w:ascii="Times New Roman" w:hAnsi="Times New Roman" w:cs="Times New Roman"/>
          <w:b/>
          <w:sz w:val="28"/>
          <w:szCs w:val="28"/>
        </w:rPr>
        <w:t>проектов муниципальных правовых актов администрации</w:t>
      </w:r>
    </w:p>
    <w:p w:rsidR="00B92290" w:rsidRPr="00E336C2" w:rsidRDefault="00B9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C2">
        <w:rPr>
          <w:rFonts w:ascii="Times New Roman" w:hAnsi="Times New Roman" w:cs="Times New Roman"/>
          <w:b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C07" w:rsidRPr="00075C07" w:rsidRDefault="00B92290" w:rsidP="00B74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комитет по жилищной политике 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</w:t>
      </w:r>
      <w:r w:rsidR="005C5180" w:rsidRPr="007E2FDD">
        <w:rPr>
          <w:rFonts w:ascii="Times New Roman" w:hAnsi="Times New Roman" w:cs="Times New Roman"/>
          <w:sz w:val="28"/>
          <w:szCs w:val="28"/>
        </w:rPr>
        <w:t xml:space="preserve"> </w:t>
      </w:r>
      <w:r w:rsidR="00E336C2" w:rsidRPr="00E336C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Мурманска от 05.06.2013 № 1379 «Об утверждении порядка предоставления субсидии на финансовое обеспечение затрат, связанных   с выработкой и подачей тепловой энергии в горячей воде муниципальными котельными» (в ред. постановлений администрации города Мурманска от 30.07.2013 № 1964, от 03.03.2015 № 601, от 25.05.2016 № 1423, от 05.12.2016 № 3698, от 06.02.2018 № 269, от 03.12.2018 № 4157, от 16.04.2019 № 1393, от 21.08.2019 № 2832, от 09.04.2021 № 937, от 21.05.2021 № 1341, от 21.12.2021 № 3309, от 11.07.2022 № 1907, от 15.12.2022 № 4141, от 15.02.2023 № 621)».</w:t>
      </w:r>
      <w:r w:rsidR="00075C07" w:rsidRPr="00075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290" w:rsidRPr="00075C07" w:rsidRDefault="00B92290" w:rsidP="00075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C07"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по адресу: г. </w:t>
      </w:r>
      <w:proofErr w:type="gramStart"/>
      <w:r w:rsidRPr="00075C07">
        <w:rPr>
          <w:rFonts w:ascii="Times New Roman" w:hAnsi="Times New Roman" w:cs="Times New Roman"/>
          <w:sz w:val="28"/>
          <w:szCs w:val="28"/>
        </w:rPr>
        <w:t>Мурманск</w:t>
      </w:r>
      <w:r w:rsidR="001949D2" w:rsidRPr="00075C07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1949D2" w:rsidRPr="00075C07">
        <w:rPr>
          <w:rFonts w:ascii="Times New Roman" w:hAnsi="Times New Roman" w:cs="Times New Roman"/>
          <w:sz w:val="28"/>
          <w:szCs w:val="28"/>
        </w:rPr>
        <w:t xml:space="preserve">              ул. Профсоюзов, 20 или по телефону 45-</w:t>
      </w:r>
      <w:r w:rsidR="007E6973" w:rsidRPr="00075C07">
        <w:rPr>
          <w:rFonts w:ascii="Times New Roman" w:hAnsi="Times New Roman" w:cs="Times New Roman"/>
          <w:sz w:val="28"/>
          <w:szCs w:val="28"/>
        </w:rPr>
        <w:t>85</w:t>
      </w:r>
      <w:r w:rsidR="008507E3" w:rsidRPr="00075C07">
        <w:rPr>
          <w:rFonts w:ascii="Times New Roman" w:hAnsi="Times New Roman" w:cs="Times New Roman"/>
          <w:sz w:val="28"/>
          <w:szCs w:val="28"/>
        </w:rPr>
        <w:t>-3</w:t>
      </w:r>
      <w:r w:rsidR="007E6973" w:rsidRPr="00075C07">
        <w:rPr>
          <w:rFonts w:ascii="Times New Roman" w:hAnsi="Times New Roman" w:cs="Times New Roman"/>
          <w:sz w:val="28"/>
          <w:szCs w:val="28"/>
        </w:rPr>
        <w:t>4</w:t>
      </w:r>
      <w:r w:rsidR="001949D2" w:rsidRPr="00075C07">
        <w:rPr>
          <w:rFonts w:ascii="Times New Roman" w:hAnsi="Times New Roman" w:cs="Times New Roman"/>
          <w:sz w:val="28"/>
          <w:szCs w:val="28"/>
        </w:rPr>
        <w:t>, либо на адрес электронной почты: comzkp@citymurmansk.ru.</w:t>
      </w:r>
    </w:p>
    <w:p w:rsidR="001949D2" w:rsidRDefault="001949D2" w:rsidP="00075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с </w:t>
      </w:r>
      <w:r w:rsidR="0040760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E1F1B" w:rsidRPr="007E1F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760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E1F1B" w:rsidRPr="007E1F1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4076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E1F1B" w:rsidRPr="007E1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40760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E1F1B" w:rsidRPr="007E1F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760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E1F1B" w:rsidRPr="007E1F1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4076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2290" w:rsidRDefault="001949D2" w:rsidP="00075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результате проведения общественного обсуждения будет размещена на сайте </w:t>
      </w:r>
      <w:r w:rsidRPr="005E79A8">
        <w:rPr>
          <w:rFonts w:ascii="Times New Roman" w:hAnsi="Times New Roman" w:cs="Times New Roman"/>
          <w:sz w:val="28"/>
          <w:szCs w:val="28"/>
        </w:rPr>
        <w:t>администрации города Мурманска в сети Интернет в разделе «Комитет по жилищной политике администрации города Мурманска»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0760C">
        <w:rPr>
          <w:rFonts w:ascii="Times New Roman" w:hAnsi="Times New Roman" w:cs="Times New Roman"/>
          <w:sz w:val="28"/>
          <w:szCs w:val="28"/>
        </w:rPr>
        <w:t>19</w:t>
      </w:r>
      <w:r w:rsidR="0075326A">
        <w:rPr>
          <w:rFonts w:ascii="Times New Roman" w:hAnsi="Times New Roman" w:cs="Times New Roman"/>
          <w:sz w:val="28"/>
          <w:szCs w:val="28"/>
        </w:rPr>
        <w:t>.</w:t>
      </w:r>
      <w:r w:rsidR="0040760C">
        <w:rPr>
          <w:rFonts w:ascii="Times New Roman" w:hAnsi="Times New Roman" w:cs="Times New Roman"/>
          <w:sz w:val="28"/>
          <w:szCs w:val="28"/>
        </w:rPr>
        <w:t>12</w:t>
      </w:r>
      <w:r w:rsidR="0075326A">
        <w:rPr>
          <w:rFonts w:ascii="Times New Roman" w:hAnsi="Times New Roman" w:cs="Times New Roman"/>
          <w:sz w:val="28"/>
          <w:szCs w:val="28"/>
        </w:rPr>
        <w:t>.20</w:t>
      </w:r>
      <w:r w:rsidR="00BC1139">
        <w:rPr>
          <w:rFonts w:ascii="Times New Roman" w:hAnsi="Times New Roman" w:cs="Times New Roman"/>
          <w:sz w:val="28"/>
          <w:szCs w:val="28"/>
        </w:rPr>
        <w:t>2</w:t>
      </w:r>
      <w:r w:rsidR="0040760C">
        <w:rPr>
          <w:rFonts w:ascii="Times New Roman" w:hAnsi="Times New Roman" w:cs="Times New Roman"/>
          <w:sz w:val="28"/>
          <w:szCs w:val="28"/>
        </w:rPr>
        <w:t>4</w:t>
      </w:r>
      <w:r w:rsidR="0075326A">
        <w:rPr>
          <w:rFonts w:ascii="Times New Roman" w:hAnsi="Times New Roman" w:cs="Times New Roman"/>
          <w:sz w:val="28"/>
          <w:szCs w:val="28"/>
        </w:rPr>
        <w:t>.</w:t>
      </w:r>
    </w:p>
    <w:p w:rsidR="001949D2" w:rsidRDefault="001949D2" w:rsidP="00075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8B"/>
    <w:rsid w:val="000622C5"/>
    <w:rsid w:val="00075C07"/>
    <w:rsid w:val="000D3A68"/>
    <w:rsid w:val="001949D2"/>
    <w:rsid w:val="00214D95"/>
    <w:rsid w:val="002240E3"/>
    <w:rsid w:val="00316DE1"/>
    <w:rsid w:val="0040760C"/>
    <w:rsid w:val="0043772F"/>
    <w:rsid w:val="004D136A"/>
    <w:rsid w:val="004F0DC6"/>
    <w:rsid w:val="005C5180"/>
    <w:rsid w:val="005D008B"/>
    <w:rsid w:val="00661E76"/>
    <w:rsid w:val="00693DDF"/>
    <w:rsid w:val="006A2343"/>
    <w:rsid w:val="0075326A"/>
    <w:rsid w:val="007E1F1B"/>
    <w:rsid w:val="007E2FDD"/>
    <w:rsid w:val="007E6973"/>
    <w:rsid w:val="00801434"/>
    <w:rsid w:val="008507E3"/>
    <w:rsid w:val="0088330B"/>
    <w:rsid w:val="00891FB5"/>
    <w:rsid w:val="008C3032"/>
    <w:rsid w:val="009610BA"/>
    <w:rsid w:val="00984626"/>
    <w:rsid w:val="00B64424"/>
    <w:rsid w:val="00B74784"/>
    <w:rsid w:val="00B92290"/>
    <w:rsid w:val="00BC1139"/>
    <w:rsid w:val="00BE2493"/>
    <w:rsid w:val="00C911B5"/>
    <w:rsid w:val="00D37056"/>
    <w:rsid w:val="00D92D83"/>
    <w:rsid w:val="00DB0E18"/>
    <w:rsid w:val="00E336C2"/>
    <w:rsid w:val="00E506E4"/>
    <w:rsid w:val="00EA0EB3"/>
    <w:rsid w:val="00EA29E6"/>
    <w:rsid w:val="00EA7CD3"/>
    <w:rsid w:val="00EB2534"/>
    <w:rsid w:val="00ED33C3"/>
    <w:rsid w:val="00F168F5"/>
    <w:rsid w:val="00F80F71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02E31-D5F9-4B0C-80C8-4AB1F87A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75C07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Гечанская Наталья Евгеньевна</cp:lastModifiedBy>
  <cp:revision>3</cp:revision>
  <cp:lastPrinted>2021-05-04T11:22:00Z</cp:lastPrinted>
  <dcterms:created xsi:type="dcterms:W3CDTF">2024-12-19T14:05:00Z</dcterms:created>
  <dcterms:modified xsi:type="dcterms:W3CDTF">2024-12-19T14:12:00Z</dcterms:modified>
</cp:coreProperties>
</file>