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451C" w14:textId="77777777" w:rsidR="00722A1E" w:rsidRDefault="00724935">
      <w:pPr>
        <w:pStyle w:val="ConsPlusTitle0"/>
        <w:jc w:val="center"/>
        <w:outlineLvl w:val="0"/>
      </w:pPr>
      <w:r>
        <w:t>АДМИНИСТРАЦИЯ ГОРОДА МУРМАНСКА</w:t>
      </w:r>
    </w:p>
    <w:p w14:paraId="146C16F2" w14:textId="77777777" w:rsidR="00722A1E" w:rsidRDefault="00722A1E">
      <w:pPr>
        <w:pStyle w:val="ConsPlusTitle0"/>
        <w:jc w:val="center"/>
      </w:pPr>
    </w:p>
    <w:p w14:paraId="11B8F83D" w14:textId="77777777" w:rsidR="00722A1E" w:rsidRDefault="00724935">
      <w:pPr>
        <w:pStyle w:val="ConsPlusTitle0"/>
        <w:jc w:val="center"/>
      </w:pPr>
      <w:r>
        <w:t>ПОСТАНОВЛЕНИЕ</w:t>
      </w:r>
    </w:p>
    <w:p w14:paraId="00180A17" w14:textId="77777777" w:rsidR="00722A1E" w:rsidRDefault="00724935">
      <w:pPr>
        <w:pStyle w:val="ConsPlusTitle0"/>
        <w:jc w:val="center"/>
      </w:pPr>
      <w:r>
        <w:t>от 17 января 2017 г. N 73</w:t>
      </w:r>
    </w:p>
    <w:p w14:paraId="3547C43C" w14:textId="77777777" w:rsidR="00722A1E" w:rsidRDefault="00722A1E">
      <w:pPr>
        <w:pStyle w:val="ConsPlusTitle0"/>
        <w:jc w:val="center"/>
      </w:pPr>
    </w:p>
    <w:p w14:paraId="1D400E43" w14:textId="77777777" w:rsidR="00722A1E" w:rsidRDefault="00724935">
      <w:pPr>
        <w:pStyle w:val="ConsPlusTitle0"/>
        <w:jc w:val="center"/>
      </w:pPr>
      <w:r>
        <w:t>ОБ УТВЕРЖДЕНИИ АДМИНИСТРАТИВНОГО РЕГЛАМЕНТА ПРЕДОСТАВЛЕНИЯ</w:t>
      </w:r>
    </w:p>
    <w:p w14:paraId="3D6FE6FF" w14:textId="77777777" w:rsidR="00722A1E" w:rsidRDefault="00724935">
      <w:pPr>
        <w:pStyle w:val="ConsPlusTitle0"/>
        <w:jc w:val="center"/>
      </w:pPr>
      <w:r>
        <w:t>МУНИЦИПАЛЬНОЙ УСЛУГИ "ВЫДАЧА РАЗРЕШЕНИЙ НА РАЗМЕЩЕНИЕ</w:t>
      </w:r>
    </w:p>
    <w:p w14:paraId="08FDA97E" w14:textId="77777777" w:rsidR="00722A1E" w:rsidRDefault="00724935">
      <w:pPr>
        <w:pStyle w:val="ConsPlusTitle0"/>
        <w:jc w:val="center"/>
      </w:pPr>
      <w:r>
        <w:t>ВРЕМЕННЫХ НЕСТАЦИОНАРНЫХ АТТРАКЦИОНОВ И АТТРАКЦИОНОВ</w:t>
      </w:r>
    </w:p>
    <w:p w14:paraId="065C0CFC" w14:textId="77777777" w:rsidR="00722A1E" w:rsidRDefault="00724935">
      <w:pPr>
        <w:pStyle w:val="ConsPlusTitle0"/>
        <w:jc w:val="center"/>
      </w:pPr>
      <w:r>
        <w:t>С ИСПОЛЬЗОВАНИЕМ ЖИВОТНЫХ"</w:t>
      </w:r>
    </w:p>
    <w:p w14:paraId="146ADA98" w14:textId="77777777" w:rsidR="00722A1E" w:rsidRDefault="00722A1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22A1E" w14:paraId="14019022" w14:textId="77777777">
        <w:tc>
          <w:tcPr>
            <w:tcW w:w="60" w:type="dxa"/>
            <w:tcBorders>
              <w:top w:val="nil"/>
              <w:left w:val="nil"/>
              <w:bottom w:val="nil"/>
              <w:right w:val="nil"/>
            </w:tcBorders>
            <w:shd w:val="clear" w:color="auto" w:fill="CED3F1"/>
            <w:tcMar>
              <w:top w:w="0" w:type="dxa"/>
              <w:left w:w="0" w:type="dxa"/>
              <w:bottom w:w="0" w:type="dxa"/>
              <w:right w:w="0" w:type="dxa"/>
            </w:tcMar>
          </w:tcPr>
          <w:p w14:paraId="6250B1CA" w14:textId="77777777" w:rsidR="00722A1E" w:rsidRDefault="00722A1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CC1718B" w14:textId="77777777" w:rsidR="00722A1E" w:rsidRDefault="00722A1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42DAF33" w14:textId="77777777" w:rsidR="00722A1E" w:rsidRDefault="00724935">
            <w:pPr>
              <w:pStyle w:val="ConsPlusNormal0"/>
              <w:jc w:val="center"/>
            </w:pPr>
            <w:r>
              <w:rPr>
                <w:color w:val="392C69"/>
              </w:rPr>
              <w:t>Список изменяющих документов</w:t>
            </w:r>
          </w:p>
          <w:p w14:paraId="57A6F8DD" w14:textId="77777777" w:rsidR="00722A1E" w:rsidRDefault="00724935">
            <w:pPr>
              <w:pStyle w:val="ConsPlusNormal0"/>
              <w:jc w:val="center"/>
            </w:pPr>
            <w:r>
              <w:rPr>
                <w:color w:val="392C69"/>
              </w:rPr>
              <w:t>(в ред. постановлений администрации города Мурманска</w:t>
            </w:r>
          </w:p>
          <w:p w14:paraId="3BA61F1C" w14:textId="77777777" w:rsidR="00722A1E" w:rsidRDefault="00724935">
            <w:pPr>
              <w:pStyle w:val="ConsPlusNormal0"/>
              <w:jc w:val="center"/>
            </w:pPr>
            <w:r>
              <w:rPr>
                <w:color w:val="392C69"/>
              </w:rPr>
              <w:t xml:space="preserve">от 23.05.2017 </w:t>
            </w:r>
            <w:hyperlink r:id="rId6" w:tooltip="Постановление Администрации города Мурманска от 23.05.2017 N 1525 &quot;О внесении изменений в административный регламент предоставления муниципальной услуги &quot;Выдача разрешений на размещение временных нестационарных аттракционов и аттракционов с использованием живо">
              <w:r>
                <w:rPr>
                  <w:color w:val="0000FF"/>
                </w:rPr>
                <w:t>N 1525</w:t>
              </w:r>
            </w:hyperlink>
            <w:r>
              <w:rPr>
                <w:color w:val="392C69"/>
              </w:rPr>
              <w:t xml:space="preserve">, от 19.12.2018 </w:t>
            </w:r>
            <w:hyperlink r:id="rId7" w:tooltip="Постановление Администрации города Мурманска от 19.12.2018 N 4412 &quot;О внесении изменений в приложение к постановлению администрации города Мурманска от 17.01.2017 N 73 &quot;Об утверждении административного регламента предоставления муниципальной услуги &quot;Выдача разр">
              <w:r>
                <w:rPr>
                  <w:color w:val="0000FF"/>
                </w:rPr>
                <w:t>N 4412</w:t>
              </w:r>
            </w:hyperlink>
            <w:r>
              <w:rPr>
                <w:color w:val="392C69"/>
              </w:rPr>
              <w:t xml:space="preserve">, от 26.03.2019 </w:t>
            </w:r>
            <w:hyperlink r:id="rId8" w:tooltip="Постановление Администрации города Мурманска от 26.03.2019 N 1086 &quot;О внесении изменений в приложение к постановлению администрации города Мурманска от 17.01.2017 N 73 &quot;Об утверждении административного регламента предоставления муниципальной услуги &quot;Выдача разр">
              <w:r>
                <w:rPr>
                  <w:color w:val="0000FF"/>
                </w:rPr>
                <w:t>N 1086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04536E" w14:textId="77777777" w:rsidR="00722A1E" w:rsidRDefault="00722A1E">
            <w:pPr>
              <w:pStyle w:val="ConsPlusNormal0"/>
            </w:pPr>
          </w:p>
        </w:tc>
      </w:tr>
    </w:tbl>
    <w:p w14:paraId="1B0334DB" w14:textId="77777777" w:rsidR="00722A1E" w:rsidRDefault="00722A1E">
      <w:pPr>
        <w:pStyle w:val="ConsPlusNormal0"/>
        <w:jc w:val="both"/>
      </w:pPr>
    </w:p>
    <w:p w14:paraId="650F7A7E" w14:textId="77777777" w:rsidR="00722A1E" w:rsidRDefault="00724935">
      <w:pPr>
        <w:pStyle w:val="ConsPlusNormal0"/>
        <w:ind w:firstLine="540"/>
        <w:jc w:val="both"/>
      </w:pPr>
      <w:r>
        <w:t xml:space="preserve">В соответствии с Федеральными законами от 06.10.2003 </w:t>
      </w:r>
      <w:hyperlink r:id="rId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N 131-ФЗ</w:t>
        </w:r>
      </w:hyperlink>
      <w:r>
        <w:t xml:space="preserve"> "Об общих принципах организации местного самоуправления в Российской Федерации", от 27.07.2010 </w:t>
      </w:r>
      <w:hyperlink r:id="rId1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N 210-ФЗ</w:t>
        </w:r>
      </w:hyperlink>
      <w:r>
        <w:t xml:space="preserve">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1" w:tooltip="Постановление Администрации города Мурманска от 26.02.2009 N 321 (ред. от 06.05.2021) &quot;О порядке разработки и утверждения административных регламентов предоставления муниципальных услуг в муниципальном образовании город Мурманск&quot; {КонсультантПлюс}">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tooltip="Постановление Администрации города Мурманска от 30.05.2012 N 1159 (ред. от 12.07.2021) &quot;Об утверждении реестра услуг, предоставляемых по обращениям заявителей в муниципальном образовании город Мурманск&quot; {КонсультантПлюс}">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w:t>
      </w:r>
      <w:hyperlink r:id="rId13" w:tooltip="&quot;Устав муниципального образования город Мурманск&quot; (утв. решением Совета депутатов г. Мурманска от 10.03.2006 N 20-235 с изменениями и дополнениями от 05.10.2006) (ред. от 25.09.2017) (вместе с &quot;Описанием герба муниципального образования город Мурманск&quot;, &quot;Грани">
        <w:r>
          <w:rPr>
            <w:color w:val="0000FF"/>
          </w:rPr>
          <w:t>Уставом</w:t>
        </w:r>
      </w:hyperlink>
      <w:r>
        <w:t xml:space="preserve"> муниципального образования город Мурманск, постановляю:</w:t>
      </w:r>
    </w:p>
    <w:p w14:paraId="1DDB11D0" w14:textId="77777777" w:rsidR="00722A1E" w:rsidRDefault="00724935">
      <w:pPr>
        <w:pStyle w:val="ConsPlusNormal0"/>
        <w:spacing w:before="200"/>
        <w:ind w:firstLine="540"/>
        <w:jc w:val="both"/>
      </w:pPr>
      <w:r>
        <w:t xml:space="preserve">1. Утвердить административный </w:t>
      </w:r>
      <w:hyperlink w:anchor="P34" w:tooltip="АДМИНИСТРАТИВНЫЙ РЕГЛАМЕНТ">
        <w:r>
          <w:rPr>
            <w:color w:val="0000FF"/>
          </w:rPr>
          <w:t>регламент</w:t>
        </w:r>
      </w:hyperlink>
      <w:r>
        <w:t xml:space="preserve"> предоставления муниципальной услуги "Выдача разрешений на размещение временных нестационарных аттракционов и аттракционов с использованием животных" согласно приложению.</w:t>
      </w:r>
    </w:p>
    <w:p w14:paraId="78470A76" w14:textId="77777777" w:rsidR="00722A1E" w:rsidRDefault="00724935">
      <w:pPr>
        <w:pStyle w:val="ConsPlusNormal0"/>
        <w:spacing w:before="20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4" w:tooltip="АДМИНИСТРАТИВНЫЙ РЕГЛАМЕНТ">
        <w:r>
          <w:rPr>
            <w:color w:val="0000FF"/>
          </w:rPr>
          <w:t>приложением</w:t>
        </w:r>
      </w:hyperlink>
      <w:r>
        <w:t xml:space="preserve"> на официальном сайте администрации города Мурманска в сети Интернет.</w:t>
      </w:r>
    </w:p>
    <w:p w14:paraId="58695005" w14:textId="77777777" w:rsidR="00722A1E" w:rsidRDefault="00724935">
      <w:pPr>
        <w:pStyle w:val="ConsPlusNormal0"/>
        <w:spacing w:before="200"/>
        <w:ind w:firstLine="540"/>
        <w:jc w:val="both"/>
      </w:pPr>
      <w:r>
        <w:t xml:space="preserve">3. Редакции газеты "Вечерний Мурманск" (Хабаров В.А.) опубликовать настоящее постановление с </w:t>
      </w:r>
      <w:hyperlink w:anchor="P34" w:tooltip="АДМИНИСТРАТИВНЫЙ РЕГЛАМЕНТ">
        <w:r>
          <w:rPr>
            <w:color w:val="0000FF"/>
          </w:rPr>
          <w:t>приложением</w:t>
        </w:r>
      </w:hyperlink>
      <w:r>
        <w:t>.</w:t>
      </w:r>
    </w:p>
    <w:p w14:paraId="5B2FB318" w14:textId="77777777" w:rsidR="00722A1E" w:rsidRDefault="00724935">
      <w:pPr>
        <w:pStyle w:val="ConsPlusNormal0"/>
        <w:spacing w:before="200"/>
        <w:ind w:firstLine="540"/>
        <w:jc w:val="both"/>
      </w:pPr>
      <w:r>
        <w:t>4. Настоящее постановление вступает в силу со дня официального опубликования.</w:t>
      </w:r>
    </w:p>
    <w:p w14:paraId="4FF69368" w14:textId="77777777" w:rsidR="00722A1E" w:rsidRDefault="00724935">
      <w:pPr>
        <w:pStyle w:val="ConsPlusNormal0"/>
        <w:spacing w:before="200"/>
        <w:ind w:firstLine="540"/>
        <w:jc w:val="both"/>
      </w:pPr>
      <w:r>
        <w:t>5. Контроль за выполнением настоящего постановления возложить на заместителя главы администрации города Мурманска - начальника управления Ленинского округа Зикеева Н.Г.</w:t>
      </w:r>
    </w:p>
    <w:p w14:paraId="4181E801" w14:textId="77777777" w:rsidR="00722A1E" w:rsidRDefault="00722A1E">
      <w:pPr>
        <w:pStyle w:val="ConsPlusNormal0"/>
        <w:jc w:val="both"/>
      </w:pPr>
    </w:p>
    <w:p w14:paraId="2FAE456E" w14:textId="77777777" w:rsidR="00722A1E" w:rsidRDefault="00724935">
      <w:pPr>
        <w:pStyle w:val="ConsPlusNormal0"/>
        <w:jc w:val="right"/>
      </w:pPr>
      <w:r>
        <w:t>Временно исполняющий полномочия главы</w:t>
      </w:r>
    </w:p>
    <w:p w14:paraId="4BAA6959" w14:textId="77777777" w:rsidR="00722A1E" w:rsidRDefault="00724935">
      <w:pPr>
        <w:pStyle w:val="ConsPlusNormal0"/>
        <w:jc w:val="right"/>
      </w:pPr>
      <w:r>
        <w:t>администрации города Мурманска</w:t>
      </w:r>
    </w:p>
    <w:p w14:paraId="639853BF" w14:textId="77777777" w:rsidR="00722A1E" w:rsidRDefault="00724935">
      <w:pPr>
        <w:pStyle w:val="ConsPlusNormal0"/>
        <w:jc w:val="right"/>
      </w:pPr>
      <w:r>
        <w:t>А.Г.ЛЫЖЕНКОВ</w:t>
      </w:r>
    </w:p>
    <w:p w14:paraId="65D1AD1D" w14:textId="5CF0FB8E" w:rsidR="00716322" w:rsidRDefault="00716322">
      <w:pPr>
        <w:rPr>
          <w:rFonts w:ascii="Arial" w:hAnsi="Arial" w:cs="Arial"/>
          <w:sz w:val="20"/>
        </w:rPr>
      </w:pPr>
      <w:r>
        <w:br w:type="page"/>
      </w:r>
    </w:p>
    <w:p w14:paraId="5838D69B" w14:textId="77777777" w:rsidR="00722A1E" w:rsidRDefault="00724935">
      <w:pPr>
        <w:pStyle w:val="ConsPlusNormal0"/>
        <w:jc w:val="right"/>
        <w:outlineLvl w:val="0"/>
      </w:pPr>
      <w:r>
        <w:lastRenderedPageBreak/>
        <w:t>Приложение</w:t>
      </w:r>
    </w:p>
    <w:p w14:paraId="178DE87B" w14:textId="77777777" w:rsidR="00722A1E" w:rsidRDefault="00724935">
      <w:pPr>
        <w:pStyle w:val="ConsPlusNormal0"/>
        <w:jc w:val="right"/>
      </w:pPr>
      <w:r>
        <w:t>к постановлению</w:t>
      </w:r>
    </w:p>
    <w:p w14:paraId="3A1C66F0" w14:textId="77777777" w:rsidR="00722A1E" w:rsidRDefault="00724935">
      <w:pPr>
        <w:pStyle w:val="ConsPlusNormal0"/>
        <w:jc w:val="right"/>
      </w:pPr>
      <w:r>
        <w:t>администрации города Мурманска</w:t>
      </w:r>
    </w:p>
    <w:p w14:paraId="6EA5DE20" w14:textId="77777777" w:rsidR="00722A1E" w:rsidRDefault="00724935">
      <w:pPr>
        <w:pStyle w:val="ConsPlusNormal0"/>
        <w:jc w:val="right"/>
      </w:pPr>
      <w:r>
        <w:t>от 17 января 2017 г. N 73</w:t>
      </w:r>
    </w:p>
    <w:p w14:paraId="6C4762C4" w14:textId="77777777" w:rsidR="00722A1E" w:rsidRDefault="00722A1E">
      <w:pPr>
        <w:pStyle w:val="ConsPlusNormal0"/>
        <w:jc w:val="both"/>
      </w:pPr>
    </w:p>
    <w:p w14:paraId="09A4DDD6" w14:textId="77777777" w:rsidR="00722A1E" w:rsidRDefault="00724935">
      <w:pPr>
        <w:pStyle w:val="ConsPlusTitle0"/>
        <w:jc w:val="center"/>
      </w:pPr>
      <w:bookmarkStart w:id="0" w:name="P34"/>
      <w:bookmarkEnd w:id="0"/>
      <w:r>
        <w:t>АДМИНИСТРАТИВНЫЙ РЕГЛАМЕНТ</w:t>
      </w:r>
    </w:p>
    <w:p w14:paraId="14DF0C1F" w14:textId="77777777" w:rsidR="00722A1E" w:rsidRDefault="00724935">
      <w:pPr>
        <w:pStyle w:val="ConsPlusTitle0"/>
        <w:jc w:val="center"/>
      </w:pPr>
      <w:r>
        <w:t>ПРЕДОСТАВЛЕНИЯ МУНИЦИПАЛЬНОЙ УСЛУГИ "ВЫДАЧА РАЗРЕШЕНИЙ</w:t>
      </w:r>
    </w:p>
    <w:p w14:paraId="4BE0CFA3" w14:textId="77777777" w:rsidR="00722A1E" w:rsidRDefault="00724935">
      <w:pPr>
        <w:pStyle w:val="ConsPlusTitle0"/>
        <w:jc w:val="center"/>
      </w:pPr>
      <w:r>
        <w:t>НА РАЗМЕЩЕНИЕ ВРЕМЕННЫХ НЕСТАЦИОНАРНЫХ АТТРАКЦИОНОВ</w:t>
      </w:r>
    </w:p>
    <w:p w14:paraId="0A8A79E8" w14:textId="77777777" w:rsidR="00722A1E" w:rsidRDefault="00724935">
      <w:pPr>
        <w:pStyle w:val="ConsPlusTitle0"/>
        <w:jc w:val="center"/>
      </w:pPr>
      <w:r>
        <w:t>И АТТРАКЦИОНОВ С ИСПОЛЬЗОВАНИЕМ ЖИВОТНЫХ"</w:t>
      </w:r>
    </w:p>
    <w:p w14:paraId="7D737D03" w14:textId="77777777" w:rsidR="00722A1E" w:rsidRDefault="00722A1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22A1E" w14:paraId="1386D8D7" w14:textId="77777777">
        <w:tc>
          <w:tcPr>
            <w:tcW w:w="60" w:type="dxa"/>
            <w:tcBorders>
              <w:top w:val="nil"/>
              <w:left w:val="nil"/>
              <w:bottom w:val="nil"/>
              <w:right w:val="nil"/>
            </w:tcBorders>
            <w:shd w:val="clear" w:color="auto" w:fill="CED3F1"/>
            <w:tcMar>
              <w:top w:w="0" w:type="dxa"/>
              <w:left w:w="0" w:type="dxa"/>
              <w:bottom w:w="0" w:type="dxa"/>
              <w:right w:w="0" w:type="dxa"/>
            </w:tcMar>
          </w:tcPr>
          <w:p w14:paraId="528FE415" w14:textId="77777777" w:rsidR="00722A1E" w:rsidRDefault="00722A1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52DED8A" w14:textId="77777777" w:rsidR="00722A1E" w:rsidRDefault="00722A1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DFEC742" w14:textId="77777777" w:rsidR="00722A1E" w:rsidRDefault="00724935">
            <w:pPr>
              <w:pStyle w:val="ConsPlusNormal0"/>
              <w:jc w:val="center"/>
            </w:pPr>
            <w:r>
              <w:rPr>
                <w:color w:val="392C69"/>
              </w:rPr>
              <w:t>Список изменяющих документов</w:t>
            </w:r>
          </w:p>
          <w:p w14:paraId="322F2032" w14:textId="77777777" w:rsidR="00722A1E" w:rsidRDefault="00724935">
            <w:pPr>
              <w:pStyle w:val="ConsPlusNormal0"/>
              <w:jc w:val="center"/>
            </w:pPr>
            <w:r>
              <w:rPr>
                <w:color w:val="392C69"/>
              </w:rPr>
              <w:t>(в ред. постановлений администрации города Мурманска</w:t>
            </w:r>
          </w:p>
          <w:p w14:paraId="54F2E352" w14:textId="77777777" w:rsidR="00722A1E" w:rsidRDefault="00724935">
            <w:pPr>
              <w:pStyle w:val="ConsPlusNormal0"/>
              <w:jc w:val="center"/>
            </w:pPr>
            <w:r>
              <w:rPr>
                <w:color w:val="392C69"/>
              </w:rPr>
              <w:t xml:space="preserve">от 19.12.2018 </w:t>
            </w:r>
            <w:hyperlink r:id="rId14" w:tooltip="Постановление Администрации города Мурманска от 19.12.2018 N 4412 &quot;О внесении изменений в приложение к постановлению администрации города Мурманска от 17.01.2017 N 73 &quot;Об утверждении административного регламента предоставления муниципальной услуги &quot;Выдача разр">
              <w:r>
                <w:rPr>
                  <w:color w:val="0000FF"/>
                </w:rPr>
                <w:t>N 4412</w:t>
              </w:r>
            </w:hyperlink>
            <w:r>
              <w:rPr>
                <w:color w:val="392C69"/>
              </w:rPr>
              <w:t xml:space="preserve">, от 26.03.2019 </w:t>
            </w:r>
            <w:hyperlink r:id="rId15" w:tooltip="Постановление Администрации города Мурманска от 26.03.2019 N 1086 &quot;О внесении изменений в приложение к постановлению администрации города Мурманска от 17.01.2017 N 73 &quot;Об утверждении административного регламента предоставления муниципальной услуги &quot;Выдача разр">
              <w:r>
                <w:rPr>
                  <w:color w:val="0000FF"/>
                </w:rPr>
                <w:t>N 1086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07B3BC" w14:textId="77777777" w:rsidR="00722A1E" w:rsidRDefault="00722A1E">
            <w:pPr>
              <w:pStyle w:val="ConsPlusNormal0"/>
            </w:pPr>
          </w:p>
        </w:tc>
      </w:tr>
    </w:tbl>
    <w:p w14:paraId="373963A8" w14:textId="77777777" w:rsidR="00722A1E" w:rsidRDefault="00722A1E">
      <w:pPr>
        <w:pStyle w:val="ConsPlusNormal0"/>
        <w:jc w:val="both"/>
      </w:pPr>
    </w:p>
    <w:p w14:paraId="2FB0FCAC" w14:textId="77777777" w:rsidR="00722A1E" w:rsidRDefault="00724935">
      <w:pPr>
        <w:pStyle w:val="ConsPlusTitle0"/>
        <w:jc w:val="center"/>
        <w:outlineLvl w:val="1"/>
      </w:pPr>
      <w:r>
        <w:t>1. Общие положения</w:t>
      </w:r>
    </w:p>
    <w:p w14:paraId="33DA27C1" w14:textId="77777777" w:rsidR="00722A1E" w:rsidRDefault="00722A1E">
      <w:pPr>
        <w:pStyle w:val="ConsPlusNormal0"/>
        <w:jc w:val="both"/>
      </w:pPr>
    </w:p>
    <w:p w14:paraId="5333E5B6" w14:textId="77777777" w:rsidR="00722A1E" w:rsidRDefault="00724935">
      <w:pPr>
        <w:pStyle w:val="ConsPlusTitle0"/>
        <w:jc w:val="center"/>
        <w:outlineLvl w:val="2"/>
      </w:pPr>
      <w:r>
        <w:t>1.1. Предмет регулирования административного регламента</w:t>
      </w:r>
    </w:p>
    <w:p w14:paraId="090065B7" w14:textId="77777777" w:rsidR="00722A1E" w:rsidRDefault="00722A1E">
      <w:pPr>
        <w:pStyle w:val="ConsPlusNormal0"/>
        <w:jc w:val="both"/>
      </w:pPr>
    </w:p>
    <w:p w14:paraId="6F4AD4DA" w14:textId="77777777" w:rsidR="00722A1E" w:rsidRDefault="00724935">
      <w:pPr>
        <w:pStyle w:val="ConsPlusNormal0"/>
        <w:ind w:firstLine="540"/>
        <w:jc w:val="both"/>
      </w:pPr>
      <w:r>
        <w:t>Настоящий административный регламент предоставления муниципальной услуги "Выдача разрешений на размещение временных нестационарных аттракционов и аттракционов с использованием животных"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разрешений на размещение временных нестационарных аттракционов и аттракционов с использованием животных" (далее - муниципальная услуга) на территории муниципального образования город Мурманск.</w:t>
      </w:r>
    </w:p>
    <w:p w14:paraId="24D491F4" w14:textId="77777777" w:rsidR="00722A1E" w:rsidRDefault="00722A1E">
      <w:pPr>
        <w:pStyle w:val="ConsPlusNormal0"/>
        <w:jc w:val="both"/>
      </w:pPr>
    </w:p>
    <w:p w14:paraId="09F000B4" w14:textId="77777777" w:rsidR="00722A1E" w:rsidRDefault="00724935">
      <w:pPr>
        <w:pStyle w:val="ConsPlusTitle0"/>
        <w:jc w:val="center"/>
        <w:outlineLvl w:val="2"/>
      </w:pPr>
      <w:r>
        <w:t>1.2. Описание заявителей</w:t>
      </w:r>
    </w:p>
    <w:p w14:paraId="5757C2AB" w14:textId="77777777" w:rsidR="00722A1E" w:rsidRDefault="00722A1E">
      <w:pPr>
        <w:pStyle w:val="ConsPlusNormal0"/>
        <w:jc w:val="both"/>
      </w:pPr>
    </w:p>
    <w:p w14:paraId="5CD40CAF" w14:textId="77777777" w:rsidR="00722A1E" w:rsidRDefault="00724935">
      <w:pPr>
        <w:pStyle w:val="ConsPlusNormal0"/>
        <w:ind w:firstLine="540"/>
        <w:jc w:val="both"/>
      </w:pPr>
      <w:r>
        <w:t>Заявителями на предоставление муниципальной услуги являются физические лица, индивидуальные предприниматели и юридические лица независимо от организационно-правовой формы, осуществляющие эксплуатацию временных нестационарных аттракционов или аттракционов с использованием животных. 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 (далее - заявитель).</w:t>
      </w:r>
    </w:p>
    <w:p w14:paraId="4DF78B5C" w14:textId="77777777" w:rsidR="00722A1E" w:rsidRDefault="00722A1E">
      <w:pPr>
        <w:pStyle w:val="ConsPlusNormal0"/>
        <w:jc w:val="both"/>
      </w:pPr>
    </w:p>
    <w:p w14:paraId="2CAA36F1" w14:textId="77777777" w:rsidR="00722A1E" w:rsidRDefault="00724935">
      <w:pPr>
        <w:pStyle w:val="ConsPlusTitle0"/>
        <w:jc w:val="center"/>
        <w:outlineLvl w:val="2"/>
      </w:pPr>
      <w:bookmarkStart w:id="1" w:name="P52"/>
      <w:bookmarkEnd w:id="1"/>
      <w:r>
        <w:t>1.3. Требования к порядку информирования о предоставлении</w:t>
      </w:r>
    </w:p>
    <w:p w14:paraId="190A9252" w14:textId="77777777" w:rsidR="00722A1E" w:rsidRDefault="00724935">
      <w:pPr>
        <w:pStyle w:val="ConsPlusTitle0"/>
        <w:jc w:val="center"/>
      </w:pPr>
      <w:r>
        <w:t>муниципальной услуги</w:t>
      </w:r>
    </w:p>
    <w:p w14:paraId="459C144D" w14:textId="77777777" w:rsidR="00722A1E" w:rsidRDefault="00722A1E">
      <w:pPr>
        <w:pStyle w:val="ConsPlusNormal0"/>
        <w:jc w:val="both"/>
      </w:pPr>
    </w:p>
    <w:p w14:paraId="0FC3B6E0" w14:textId="77777777" w:rsidR="00722A1E" w:rsidRDefault="00724935">
      <w:pPr>
        <w:pStyle w:val="ConsPlusNormal0"/>
        <w:ind w:firstLine="540"/>
        <w:jc w:val="both"/>
      </w:pPr>
      <w:r>
        <w:t>1.3.1. Информация, предоставляемая заинтересованным лицам о муниципальной услуге, является открытой и общедоступной.</w:t>
      </w:r>
    </w:p>
    <w:p w14:paraId="624B6E3D" w14:textId="77777777" w:rsidR="00722A1E" w:rsidRDefault="00724935">
      <w:pPr>
        <w:pStyle w:val="ConsPlusNormal0"/>
        <w:spacing w:before="200"/>
        <w:ind w:firstLine="540"/>
        <w:jc w:val="both"/>
      </w:pPr>
      <w:r>
        <w:t>Основными требованиями к информированию заинтересованных лиц являются:</w:t>
      </w:r>
    </w:p>
    <w:p w14:paraId="02D10337" w14:textId="77777777" w:rsidR="00722A1E" w:rsidRDefault="00724935">
      <w:pPr>
        <w:pStyle w:val="ConsPlusNormal0"/>
        <w:spacing w:before="200"/>
        <w:ind w:firstLine="540"/>
        <w:jc w:val="both"/>
      </w:pPr>
      <w:r>
        <w:t>- достоверность и полнота информирования;</w:t>
      </w:r>
    </w:p>
    <w:p w14:paraId="2774FB6C" w14:textId="77777777" w:rsidR="00722A1E" w:rsidRDefault="00724935">
      <w:pPr>
        <w:pStyle w:val="ConsPlusNormal0"/>
        <w:spacing w:before="200"/>
        <w:ind w:firstLine="540"/>
        <w:jc w:val="both"/>
      </w:pPr>
      <w:r>
        <w:t>- четкость в изложении информации;</w:t>
      </w:r>
    </w:p>
    <w:p w14:paraId="4DDE18AE" w14:textId="77777777" w:rsidR="00722A1E" w:rsidRDefault="00724935">
      <w:pPr>
        <w:pStyle w:val="ConsPlusNormal0"/>
        <w:spacing w:before="200"/>
        <w:ind w:firstLine="540"/>
        <w:jc w:val="both"/>
      </w:pPr>
      <w:r>
        <w:t>- удобство и доступность получения информации;</w:t>
      </w:r>
    </w:p>
    <w:p w14:paraId="5C65AFC3" w14:textId="77777777" w:rsidR="00722A1E" w:rsidRDefault="00724935">
      <w:pPr>
        <w:pStyle w:val="ConsPlusNormal0"/>
        <w:spacing w:before="200"/>
        <w:ind w:firstLine="540"/>
        <w:jc w:val="both"/>
      </w:pPr>
      <w:r>
        <w:t>- оперативность предоставления информации.</w:t>
      </w:r>
    </w:p>
    <w:p w14:paraId="4414C2E7" w14:textId="77777777" w:rsidR="00722A1E" w:rsidRDefault="00724935">
      <w:pPr>
        <w:pStyle w:val="ConsPlusNormal0"/>
        <w:spacing w:before="200"/>
        <w:ind w:firstLine="540"/>
        <w:jc w:val="both"/>
      </w:pPr>
      <w:r>
        <w:t>1.3.2. Информирование о порядке и ходе предоставления муниципальной услуги осуществляют специалисты комитета по культуре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14:paraId="6B85E371" w14:textId="77777777" w:rsidR="00722A1E" w:rsidRDefault="00724935">
      <w:pPr>
        <w:pStyle w:val="ConsPlusNormal0"/>
        <w:spacing w:before="20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0A7369DA" w14:textId="77777777" w:rsidR="00722A1E" w:rsidRDefault="00724935">
      <w:pPr>
        <w:pStyle w:val="ConsPlusNormal0"/>
        <w:spacing w:before="200"/>
        <w:ind w:firstLine="540"/>
        <w:jc w:val="both"/>
      </w:pPr>
      <w:r>
        <w:t>- на официальном сайте администрации города Мурманска;</w:t>
      </w:r>
    </w:p>
    <w:p w14:paraId="08B09728" w14:textId="77777777" w:rsidR="00722A1E" w:rsidRDefault="00724935">
      <w:pPr>
        <w:pStyle w:val="ConsPlusNormal0"/>
        <w:spacing w:before="20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79A38D87" w14:textId="77777777" w:rsidR="00722A1E" w:rsidRDefault="00724935">
      <w:pPr>
        <w:pStyle w:val="ConsPlusNormal0"/>
        <w:spacing w:before="200"/>
        <w:ind w:firstLine="540"/>
        <w:jc w:val="both"/>
      </w:pPr>
      <w:r>
        <w:lastRenderedPageBreak/>
        <w:t>- на Едином портале государственных и муниципальных услуг (функций) (далее - Единый портал);</w:t>
      </w:r>
    </w:p>
    <w:p w14:paraId="1279767F" w14:textId="77777777" w:rsidR="00722A1E" w:rsidRDefault="00724935">
      <w:pPr>
        <w:pStyle w:val="ConsPlusNormal0"/>
        <w:spacing w:before="200"/>
        <w:ind w:firstLine="540"/>
        <w:jc w:val="both"/>
      </w:pPr>
      <w:r>
        <w:t>- на информационных стендах Комитета.</w:t>
      </w:r>
    </w:p>
    <w:p w14:paraId="58C3A2C1" w14:textId="77777777" w:rsidR="00722A1E" w:rsidRDefault="00724935">
      <w:pPr>
        <w:pStyle w:val="ConsPlusNormal0"/>
        <w:spacing w:before="200"/>
        <w:ind w:firstLine="540"/>
        <w:jc w:val="both"/>
      </w:pPr>
      <w:r>
        <w:t>1.3.4. На Едином портале размещается следующая информация:</w:t>
      </w:r>
    </w:p>
    <w:p w14:paraId="64479DED" w14:textId="77777777" w:rsidR="00722A1E" w:rsidRDefault="00724935">
      <w:pPr>
        <w:pStyle w:val="ConsPlusNormal0"/>
        <w:spacing w:before="200"/>
        <w:ind w:firstLine="540"/>
        <w:jc w:val="both"/>
      </w:pPr>
      <w:r>
        <w:t>1) способы предоставления муниципальной услуги;</w:t>
      </w:r>
    </w:p>
    <w:p w14:paraId="2A8288CE" w14:textId="77777777" w:rsidR="00722A1E" w:rsidRDefault="00724935">
      <w:pPr>
        <w:pStyle w:val="ConsPlusNormal0"/>
        <w:spacing w:before="200"/>
        <w:ind w:firstLine="540"/>
        <w:jc w:val="both"/>
      </w:pPr>
      <w:r>
        <w:t>2) перечень нормативных правовых актов, непосредственно регулирующих предоставление муниципальной услуги;</w:t>
      </w:r>
    </w:p>
    <w:p w14:paraId="6CC71C67" w14:textId="77777777" w:rsidR="00722A1E" w:rsidRDefault="00724935">
      <w:pPr>
        <w:pStyle w:val="ConsPlusNormal0"/>
        <w:spacing w:before="20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9985E4" w14:textId="77777777" w:rsidR="00722A1E" w:rsidRDefault="00724935">
      <w:pPr>
        <w:pStyle w:val="ConsPlusNormal0"/>
        <w:spacing w:before="200"/>
        <w:ind w:firstLine="540"/>
        <w:jc w:val="both"/>
      </w:pPr>
      <w:r>
        <w:t>4) категория заявителей, которым предоставляется муниципальная услуга;</w:t>
      </w:r>
    </w:p>
    <w:p w14:paraId="75B25A03" w14:textId="77777777" w:rsidR="00722A1E" w:rsidRDefault="00724935">
      <w:pPr>
        <w:pStyle w:val="ConsPlusNormal0"/>
        <w:spacing w:before="200"/>
        <w:ind w:firstLine="540"/>
        <w:jc w:val="both"/>
      </w:pPr>
      <w:r>
        <w:t>5) срок предоставления муниципальной услуги;</w:t>
      </w:r>
    </w:p>
    <w:p w14:paraId="56340B4A" w14:textId="77777777" w:rsidR="00722A1E" w:rsidRDefault="00724935">
      <w:pPr>
        <w:pStyle w:val="ConsPlusNormal0"/>
        <w:spacing w:before="200"/>
        <w:ind w:firstLine="540"/>
        <w:jc w:val="both"/>
      </w:pPr>
      <w:r>
        <w:t>6) описание результата предоставления муниципальной услуги;</w:t>
      </w:r>
    </w:p>
    <w:p w14:paraId="25A20CCC" w14:textId="77777777" w:rsidR="00722A1E" w:rsidRDefault="00724935">
      <w:pPr>
        <w:pStyle w:val="ConsPlusNormal0"/>
        <w:spacing w:before="200"/>
        <w:ind w:firstLine="540"/>
        <w:jc w:val="both"/>
      </w:pPr>
      <w:r>
        <w:t>7) сведения о возмездности (безвозмездности) предоставления муниципальной услуги;</w:t>
      </w:r>
    </w:p>
    <w:p w14:paraId="54D1ABB3" w14:textId="77777777" w:rsidR="00722A1E" w:rsidRDefault="00724935">
      <w:pPr>
        <w:pStyle w:val="ConsPlusNormal0"/>
        <w:spacing w:before="20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0AB4D7B5" w14:textId="77777777" w:rsidR="00722A1E" w:rsidRDefault="00724935">
      <w:pPr>
        <w:pStyle w:val="ConsPlusNormal0"/>
        <w:spacing w:before="20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C400E3" w14:textId="77777777" w:rsidR="00722A1E" w:rsidRDefault="00724935">
      <w:pPr>
        <w:pStyle w:val="ConsPlusNormal0"/>
        <w:spacing w:before="200"/>
        <w:ind w:firstLine="540"/>
        <w:jc w:val="both"/>
      </w:pPr>
      <w:r>
        <w:t>10) формы заявлений (уведомлений, сообщений), используемые при предоставлении муниципальной услуги.</w:t>
      </w:r>
    </w:p>
    <w:p w14:paraId="3862DEE7" w14:textId="77777777" w:rsidR="00722A1E" w:rsidRDefault="00724935">
      <w:pPr>
        <w:pStyle w:val="ConsPlusNormal0"/>
        <w:spacing w:before="20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440E26F9" w14:textId="77777777" w:rsidR="00722A1E" w:rsidRDefault="00724935">
      <w:pPr>
        <w:pStyle w:val="ConsPlusNormal0"/>
        <w:spacing w:before="200"/>
        <w:ind w:firstLine="540"/>
        <w:jc w:val="both"/>
      </w:pPr>
      <w: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F9FD3D" w14:textId="77777777" w:rsidR="00722A1E" w:rsidRDefault="00724935">
      <w:pPr>
        <w:pStyle w:val="ConsPlusNormal0"/>
        <w:spacing w:before="200"/>
        <w:ind w:firstLine="540"/>
        <w:jc w:val="both"/>
      </w:pPr>
      <w:r>
        <w:t>1.3.7. Индивидуальное информирование заявителей о муниципальной услуге осуществляется:</w:t>
      </w:r>
    </w:p>
    <w:p w14:paraId="2A7504BF" w14:textId="77777777" w:rsidR="00722A1E" w:rsidRDefault="00724935">
      <w:pPr>
        <w:pStyle w:val="ConsPlusNormal0"/>
        <w:spacing w:before="200"/>
        <w:ind w:firstLine="540"/>
        <w:jc w:val="both"/>
      </w:pPr>
      <w:r>
        <w:t>- в устной форме лично или по телефону;</w:t>
      </w:r>
    </w:p>
    <w:p w14:paraId="6643E954" w14:textId="77777777" w:rsidR="00722A1E" w:rsidRDefault="00724935">
      <w:pPr>
        <w:pStyle w:val="ConsPlusNormal0"/>
        <w:spacing w:before="20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565B2277" w14:textId="77777777" w:rsidR="00722A1E" w:rsidRDefault="00724935">
      <w:pPr>
        <w:pStyle w:val="ConsPlusNormal0"/>
        <w:spacing w:before="20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01461F1A" w14:textId="77777777" w:rsidR="00722A1E" w:rsidRDefault="00724935">
      <w:pPr>
        <w:pStyle w:val="ConsPlusNormal0"/>
        <w:spacing w:before="20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14:paraId="7A23E330" w14:textId="77777777" w:rsidR="00722A1E" w:rsidRDefault="00724935">
      <w:pPr>
        <w:pStyle w:val="ConsPlusNormal0"/>
        <w:spacing w:before="200"/>
        <w:ind w:firstLine="540"/>
        <w:jc w:val="both"/>
      </w:pPr>
      <w:r>
        <w:t>- о сроках принятия решения о предоставлении муниципальной услуги;</w:t>
      </w:r>
    </w:p>
    <w:p w14:paraId="4DCF91DD" w14:textId="77777777" w:rsidR="00722A1E" w:rsidRDefault="00724935">
      <w:pPr>
        <w:pStyle w:val="ConsPlusNormal0"/>
        <w:spacing w:before="200"/>
        <w:ind w:firstLine="540"/>
        <w:jc w:val="both"/>
      </w:pPr>
      <w:r>
        <w:t>- об основаниях и условиях предоставления муниципальной услуги;</w:t>
      </w:r>
    </w:p>
    <w:p w14:paraId="2F1BA02E" w14:textId="77777777" w:rsidR="00722A1E" w:rsidRDefault="00724935">
      <w:pPr>
        <w:pStyle w:val="ConsPlusNormal0"/>
        <w:spacing w:before="200"/>
        <w:ind w:firstLine="540"/>
        <w:jc w:val="both"/>
      </w:pPr>
      <w:r>
        <w:t>- об основаниях отказа в приеме документов, необходимых для предоставления муниципальной услуги;</w:t>
      </w:r>
    </w:p>
    <w:p w14:paraId="51DCD6D5" w14:textId="77777777" w:rsidR="00722A1E" w:rsidRDefault="00724935">
      <w:pPr>
        <w:pStyle w:val="ConsPlusNormal0"/>
        <w:spacing w:before="200"/>
        <w:ind w:firstLine="540"/>
        <w:jc w:val="both"/>
      </w:pPr>
      <w:r>
        <w:lastRenderedPageBreak/>
        <w:t>- об основаниях отказа в предоставлении муниципальной услуги;</w:t>
      </w:r>
    </w:p>
    <w:p w14:paraId="202A8638" w14:textId="77777777" w:rsidR="00722A1E" w:rsidRDefault="00724935">
      <w:pPr>
        <w:pStyle w:val="ConsPlusNormal0"/>
        <w:spacing w:before="200"/>
        <w:ind w:firstLine="540"/>
        <w:jc w:val="both"/>
      </w:pPr>
      <w:r>
        <w:t>- о порядке получения консультаций по вопросам предоставления муниципальной услуги;</w:t>
      </w:r>
    </w:p>
    <w:p w14:paraId="1A6BC7D8" w14:textId="77777777" w:rsidR="00722A1E" w:rsidRDefault="00724935">
      <w:pPr>
        <w:pStyle w:val="ConsPlusNormal0"/>
        <w:spacing w:before="20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14:paraId="33DE7778" w14:textId="77777777" w:rsidR="00722A1E" w:rsidRDefault="00724935">
      <w:pPr>
        <w:pStyle w:val="ConsPlusNormal0"/>
        <w:spacing w:before="20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89A13CD" w14:textId="77777777" w:rsidR="00722A1E" w:rsidRDefault="00724935">
      <w:pPr>
        <w:pStyle w:val="ConsPlusNormal0"/>
        <w:spacing w:before="20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49F69E2D" w14:textId="77777777" w:rsidR="00722A1E" w:rsidRDefault="00724935">
      <w:pPr>
        <w:pStyle w:val="ConsPlusNormal0"/>
        <w:spacing w:before="200"/>
        <w:ind w:firstLine="540"/>
        <w:jc w:val="both"/>
      </w:pPr>
      <w:r>
        <w:t>а) предложить заявителю обратиться за необходимой информацией в письменном виде;</w:t>
      </w:r>
    </w:p>
    <w:p w14:paraId="151F042F" w14:textId="77777777" w:rsidR="00722A1E" w:rsidRDefault="00724935">
      <w:pPr>
        <w:pStyle w:val="ConsPlusNormal0"/>
        <w:spacing w:before="200"/>
        <w:ind w:firstLine="540"/>
        <w:jc w:val="both"/>
      </w:pPr>
      <w:r>
        <w:t>б) согласовать с заявителем другое время для проведения устного информирования.</w:t>
      </w:r>
    </w:p>
    <w:p w14:paraId="61F03EC3" w14:textId="77777777" w:rsidR="00722A1E" w:rsidRDefault="00724935">
      <w:pPr>
        <w:pStyle w:val="ConsPlusNormal0"/>
        <w:spacing w:before="20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58A4A7D0" w14:textId="77777777" w:rsidR="00722A1E" w:rsidRDefault="00724935">
      <w:pPr>
        <w:pStyle w:val="ConsPlusNormal0"/>
        <w:spacing w:before="200"/>
        <w:ind w:firstLine="540"/>
        <w:jc w:val="both"/>
      </w:pPr>
      <w:r>
        <w:t>1.3.11. Информирование осуществляется также путем публикации информационных материалов в средствах массовой информации.</w:t>
      </w:r>
    </w:p>
    <w:p w14:paraId="3FC6C2C2" w14:textId="77777777" w:rsidR="00722A1E" w:rsidRDefault="00724935">
      <w:pPr>
        <w:pStyle w:val="ConsPlusNormal0"/>
        <w:spacing w:before="200"/>
        <w:ind w:firstLine="540"/>
        <w:jc w:val="both"/>
      </w:pPr>
      <w:r>
        <w:t>1.3.12. На информационных стендах размещается следующая информация:</w:t>
      </w:r>
    </w:p>
    <w:p w14:paraId="472A7168" w14:textId="77777777" w:rsidR="00722A1E" w:rsidRDefault="00724935">
      <w:pPr>
        <w:pStyle w:val="ConsPlusNormal0"/>
        <w:spacing w:before="200"/>
        <w:ind w:firstLine="540"/>
        <w:jc w:val="both"/>
      </w:pPr>
      <w:r>
        <w:t>- полное наименование Комитета, его структурного подразделения, предоставляющего муниципальную услугу;</w:t>
      </w:r>
    </w:p>
    <w:p w14:paraId="424D6FF5" w14:textId="77777777" w:rsidR="00722A1E" w:rsidRDefault="00724935">
      <w:pPr>
        <w:pStyle w:val="ConsPlusNormal0"/>
        <w:spacing w:before="20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14:paraId="2FCCE74A" w14:textId="77777777" w:rsidR="00722A1E" w:rsidRDefault="00724935">
      <w:pPr>
        <w:pStyle w:val="ConsPlusNormal0"/>
        <w:spacing w:before="200"/>
        <w:ind w:firstLine="540"/>
        <w:jc w:val="both"/>
      </w:pPr>
      <w:r>
        <w:t>- образцы оформления заявлений;</w:t>
      </w:r>
    </w:p>
    <w:p w14:paraId="62D1E131" w14:textId="77777777" w:rsidR="00722A1E" w:rsidRDefault="00724935">
      <w:pPr>
        <w:pStyle w:val="ConsPlusNormal0"/>
        <w:spacing w:before="200"/>
        <w:ind w:firstLine="540"/>
        <w:jc w:val="both"/>
      </w:pPr>
      <w:r>
        <w:t>- перечень документов, необходимых для предоставления муниципальной услуги;</w:t>
      </w:r>
    </w:p>
    <w:p w14:paraId="28B8F071" w14:textId="77777777" w:rsidR="00722A1E" w:rsidRDefault="00724935">
      <w:pPr>
        <w:pStyle w:val="ConsPlusNormal0"/>
        <w:spacing w:before="200"/>
        <w:ind w:firstLine="540"/>
        <w:jc w:val="both"/>
      </w:pPr>
      <w:r>
        <w:t>- перечень оснований для отказа в приеме документов, необходимых для предоставления муниципальной услуги;</w:t>
      </w:r>
    </w:p>
    <w:p w14:paraId="59ECD825" w14:textId="77777777" w:rsidR="00722A1E" w:rsidRDefault="00724935">
      <w:pPr>
        <w:pStyle w:val="ConsPlusNormal0"/>
        <w:spacing w:before="200"/>
        <w:ind w:firstLine="540"/>
        <w:jc w:val="both"/>
      </w:pPr>
      <w:r>
        <w:t>- перечень оснований для отказа в предоставлении муниципальной услуги;</w:t>
      </w:r>
    </w:p>
    <w:p w14:paraId="6E2CED03" w14:textId="77777777" w:rsidR="00722A1E" w:rsidRDefault="00724935">
      <w:pPr>
        <w:pStyle w:val="ConsPlusNormal0"/>
        <w:spacing w:before="20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4C8D89AB" w14:textId="77777777" w:rsidR="00722A1E" w:rsidRDefault="00722A1E">
      <w:pPr>
        <w:pStyle w:val="ConsPlusNormal0"/>
        <w:jc w:val="both"/>
      </w:pPr>
    </w:p>
    <w:p w14:paraId="6CE74F71" w14:textId="77777777" w:rsidR="00722A1E" w:rsidRDefault="00724935">
      <w:pPr>
        <w:pStyle w:val="ConsPlusTitle0"/>
        <w:jc w:val="center"/>
        <w:outlineLvl w:val="1"/>
      </w:pPr>
      <w:r>
        <w:t>2. Стандарт предоставления муниципальной услуги</w:t>
      </w:r>
    </w:p>
    <w:p w14:paraId="00DF9897" w14:textId="77777777" w:rsidR="00722A1E" w:rsidRDefault="00722A1E">
      <w:pPr>
        <w:pStyle w:val="ConsPlusNormal0"/>
        <w:jc w:val="both"/>
      </w:pPr>
    </w:p>
    <w:p w14:paraId="1CED9A1F" w14:textId="77777777" w:rsidR="00722A1E" w:rsidRDefault="00724935">
      <w:pPr>
        <w:pStyle w:val="ConsPlusTitle0"/>
        <w:jc w:val="center"/>
        <w:outlineLvl w:val="2"/>
      </w:pPr>
      <w:r>
        <w:t>2.1. Наименование муниципальной услуги</w:t>
      </w:r>
    </w:p>
    <w:p w14:paraId="623E52C1" w14:textId="77777777" w:rsidR="00722A1E" w:rsidRDefault="00722A1E">
      <w:pPr>
        <w:pStyle w:val="ConsPlusNormal0"/>
        <w:jc w:val="both"/>
      </w:pPr>
    </w:p>
    <w:p w14:paraId="0BF9A400" w14:textId="77777777" w:rsidR="00722A1E" w:rsidRDefault="00724935">
      <w:pPr>
        <w:pStyle w:val="ConsPlusNormal0"/>
        <w:ind w:firstLine="540"/>
        <w:jc w:val="both"/>
      </w:pPr>
      <w:r>
        <w:t>Выдача разрешений на размещение временных нестационарных аттракционов и аттракционов с использованием животных.</w:t>
      </w:r>
    </w:p>
    <w:p w14:paraId="031542C2" w14:textId="77777777" w:rsidR="00722A1E" w:rsidRDefault="00722A1E">
      <w:pPr>
        <w:pStyle w:val="ConsPlusNormal0"/>
        <w:jc w:val="both"/>
      </w:pPr>
    </w:p>
    <w:p w14:paraId="61AECD23" w14:textId="77777777" w:rsidR="00722A1E" w:rsidRDefault="00724935">
      <w:pPr>
        <w:pStyle w:val="ConsPlusTitle0"/>
        <w:jc w:val="center"/>
        <w:outlineLvl w:val="2"/>
      </w:pPr>
      <w:r>
        <w:t>2.2. Наименование органа, предоставляющего муниципальную</w:t>
      </w:r>
    </w:p>
    <w:p w14:paraId="0A00AE8F" w14:textId="77777777" w:rsidR="00722A1E" w:rsidRDefault="00724935">
      <w:pPr>
        <w:pStyle w:val="ConsPlusTitle0"/>
        <w:jc w:val="center"/>
      </w:pPr>
      <w:r>
        <w:t>услугу</w:t>
      </w:r>
    </w:p>
    <w:p w14:paraId="57354B36" w14:textId="77777777" w:rsidR="00722A1E" w:rsidRDefault="00722A1E">
      <w:pPr>
        <w:pStyle w:val="ConsPlusNormal0"/>
        <w:jc w:val="both"/>
      </w:pPr>
    </w:p>
    <w:p w14:paraId="3293375A" w14:textId="77777777" w:rsidR="00722A1E" w:rsidRDefault="00724935">
      <w:pPr>
        <w:pStyle w:val="ConsPlusNormal0"/>
        <w:ind w:firstLine="540"/>
        <w:jc w:val="both"/>
      </w:pPr>
      <w:r>
        <w:t>2.2.1. Предоставление муниципальной услуги осуществляет непосредственно Комитет.</w:t>
      </w:r>
    </w:p>
    <w:p w14:paraId="54BF3E47" w14:textId="77777777" w:rsidR="00722A1E" w:rsidRDefault="00724935">
      <w:pPr>
        <w:pStyle w:val="ConsPlusNormal0"/>
        <w:spacing w:before="200"/>
        <w:ind w:firstLine="540"/>
        <w:jc w:val="both"/>
      </w:pPr>
      <w: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14:paraId="47C507AE" w14:textId="77777777" w:rsidR="00722A1E" w:rsidRDefault="00722A1E">
      <w:pPr>
        <w:pStyle w:val="ConsPlusNormal0"/>
        <w:jc w:val="both"/>
      </w:pPr>
    </w:p>
    <w:p w14:paraId="6CC4688A" w14:textId="77777777" w:rsidR="00722A1E" w:rsidRDefault="00724935">
      <w:pPr>
        <w:pStyle w:val="ConsPlusTitle0"/>
        <w:jc w:val="center"/>
        <w:outlineLvl w:val="2"/>
      </w:pPr>
      <w:bookmarkStart w:id="2" w:name="P118"/>
      <w:bookmarkEnd w:id="2"/>
      <w:r>
        <w:t>2.3. Результат предоставления муниципальной услуги</w:t>
      </w:r>
    </w:p>
    <w:p w14:paraId="45EB572A" w14:textId="77777777" w:rsidR="00722A1E" w:rsidRDefault="00722A1E">
      <w:pPr>
        <w:pStyle w:val="ConsPlusNormal0"/>
        <w:jc w:val="both"/>
      </w:pPr>
    </w:p>
    <w:p w14:paraId="707BC8C9" w14:textId="77777777" w:rsidR="00722A1E" w:rsidRDefault="00724935">
      <w:pPr>
        <w:pStyle w:val="ConsPlusNormal0"/>
        <w:ind w:firstLine="540"/>
        <w:jc w:val="both"/>
      </w:pPr>
      <w:r>
        <w:t>Конечным результатом предоставления муниципальной услуги является:</w:t>
      </w:r>
    </w:p>
    <w:p w14:paraId="57D2C1C0" w14:textId="77777777" w:rsidR="00722A1E" w:rsidRDefault="00724935">
      <w:pPr>
        <w:pStyle w:val="ConsPlusNormal0"/>
        <w:spacing w:before="200"/>
        <w:ind w:firstLine="540"/>
        <w:jc w:val="both"/>
      </w:pPr>
      <w:r>
        <w:t xml:space="preserve">- выдача разрешений на размещение временных нестационарных аттракционов или аттракционов с использованием животных сроком не более 30 дней по форме согласно </w:t>
      </w:r>
      <w:hyperlink w:anchor="P609" w:tooltip="РАЗРЕШЕНИЕ">
        <w:r>
          <w:rPr>
            <w:color w:val="0000FF"/>
          </w:rPr>
          <w:t>приложениям N 4</w:t>
        </w:r>
      </w:hyperlink>
      <w:r>
        <w:t xml:space="preserve">, </w:t>
      </w:r>
      <w:hyperlink w:anchor="P653" w:tooltip="РАЗРЕШЕНИЕ">
        <w:r>
          <w:rPr>
            <w:color w:val="0000FF"/>
          </w:rPr>
          <w:t>5</w:t>
        </w:r>
      </w:hyperlink>
      <w:r>
        <w:t xml:space="preserve"> к настоящему Регламенту;</w:t>
      </w:r>
    </w:p>
    <w:p w14:paraId="4B5FD0F8" w14:textId="77777777" w:rsidR="00722A1E" w:rsidRDefault="00724935">
      <w:pPr>
        <w:pStyle w:val="ConsPlusNormal0"/>
        <w:spacing w:before="200"/>
        <w:ind w:firstLine="540"/>
        <w:jc w:val="both"/>
      </w:pPr>
      <w:r>
        <w:t xml:space="preserve">- выдача </w:t>
      </w:r>
      <w:hyperlink w:anchor="P565" w:tooltip="УВЕДОМЛЕНИЕ">
        <w:r>
          <w:rPr>
            <w:color w:val="0000FF"/>
          </w:rPr>
          <w:t>уведомления</w:t>
        </w:r>
      </w:hyperlink>
      <w:r>
        <w:t xml:space="preserve"> об отказе в предоставлении муниципальной услуги по форме согласно приложению N 3 к настоящему Регламенту.</w:t>
      </w:r>
    </w:p>
    <w:p w14:paraId="35E09B5A" w14:textId="77777777" w:rsidR="00722A1E" w:rsidRDefault="00722A1E">
      <w:pPr>
        <w:pStyle w:val="ConsPlusNormal0"/>
        <w:jc w:val="both"/>
      </w:pPr>
    </w:p>
    <w:p w14:paraId="04B49CB2" w14:textId="77777777" w:rsidR="00722A1E" w:rsidRDefault="00724935">
      <w:pPr>
        <w:pStyle w:val="ConsPlusTitle0"/>
        <w:jc w:val="center"/>
        <w:outlineLvl w:val="2"/>
      </w:pPr>
      <w:r>
        <w:t>2.4. Срок предоставления муниципальной услуги</w:t>
      </w:r>
    </w:p>
    <w:p w14:paraId="1FEC19B4" w14:textId="77777777" w:rsidR="00722A1E" w:rsidRDefault="00722A1E">
      <w:pPr>
        <w:pStyle w:val="ConsPlusNormal0"/>
        <w:jc w:val="both"/>
      </w:pPr>
    </w:p>
    <w:p w14:paraId="3FA2DB58" w14:textId="77777777" w:rsidR="00722A1E" w:rsidRDefault="00724935">
      <w:pPr>
        <w:pStyle w:val="ConsPlusNormal0"/>
        <w:ind w:firstLine="540"/>
        <w:jc w:val="both"/>
      </w:pPr>
      <w:r>
        <w:t>2.4.1. Общий срок предоставления муниципальной услуги не может превышать 12 рабочих дней с даты регистрации заявления о предоставлении муниципальной услуги в Комитете.</w:t>
      </w:r>
    </w:p>
    <w:p w14:paraId="65C58759" w14:textId="77777777" w:rsidR="00722A1E" w:rsidRDefault="00724935">
      <w:pPr>
        <w:pStyle w:val="ConsPlusNormal0"/>
        <w:spacing w:before="200"/>
        <w:ind w:firstLine="540"/>
        <w:jc w:val="both"/>
      </w:pPr>
      <w:r>
        <w:t>2.4.2. Приостановление предоставления муниципальной услуги не предусмотрено.</w:t>
      </w:r>
    </w:p>
    <w:p w14:paraId="65E64D01" w14:textId="77777777" w:rsidR="00722A1E" w:rsidRDefault="00722A1E">
      <w:pPr>
        <w:pStyle w:val="ConsPlusNormal0"/>
        <w:jc w:val="both"/>
      </w:pPr>
    </w:p>
    <w:p w14:paraId="4F24F9E0" w14:textId="77777777" w:rsidR="00722A1E" w:rsidRDefault="00724935">
      <w:pPr>
        <w:pStyle w:val="ConsPlusTitle0"/>
        <w:jc w:val="center"/>
        <w:outlineLvl w:val="2"/>
      </w:pPr>
      <w:r>
        <w:t>2.5. Правовые основания для предоставления муниципальной</w:t>
      </w:r>
    </w:p>
    <w:p w14:paraId="5892F066" w14:textId="77777777" w:rsidR="00722A1E" w:rsidRDefault="00724935">
      <w:pPr>
        <w:pStyle w:val="ConsPlusTitle0"/>
        <w:jc w:val="center"/>
      </w:pPr>
      <w:r>
        <w:t>услуги</w:t>
      </w:r>
    </w:p>
    <w:p w14:paraId="181D53B8" w14:textId="77777777" w:rsidR="00722A1E" w:rsidRDefault="00722A1E">
      <w:pPr>
        <w:pStyle w:val="ConsPlusNormal0"/>
        <w:jc w:val="both"/>
      </w:pPr>
    </w:p>
    <w:p w14:paraId="38218B71" w14:textId="77777777" w:rsidR="00722A1E" w:rsidRDefault="00724935">
      <w:pPr>
        <w:pStyle w:val="ConsPlusNormal0"/>
        <w:ind w:firstLine="540"/>
        <w:jc w:val="both"/>
      </w:pPr>
      <w:bookmarkStart w:id="3" w:name="P132"/>
      <w:bookmarkEnd w:id="3"/>
      <w:r>
        <w:t>2.5.1. Предоставление муниципальной услуги осуществляется в соответствии с:</w:t>
      </w:r>
    </w:p>
    <w:p w14:paraId="79EF4078" w14:textId="77777777" w:rsidR="00722A1E" w:rsidRDefault="00724935">
      <w:pPr>
        <w:pStyle w:val="ConsPlusNormal0"/>
        <w:spacing w:before="200"/>
        <w:ind w:firstLine="540"/>
        <w:jc w:val="both"/>
      </w:pPr>
      <w:r>
        <w:t xml:space="preserve">- Гражданским </w:t>
      </w:r>
      <w:hyperlink r:id="rId16" w:tooltip="&quot;Гражданский кодекс Российской Федерации (часть первая)&quot; от 30.11.1994 N 51-ФЗ (ред. от 21.12.2021) (с изм. и доп., вступ. в силу с 29.12.2021) {КонсультантПлюс}">
        <w:r>
          <w:rPr>
            <w:color w:val="0000FF"/>
          </w:rPr>
          <w:t>кодексом</w:t>
        </w:r>
      </w:hyperlink>
      <w:r>
        <w:t xml:space="preserve"> Российской Федерации &lt;1&gt;;</w:t>
      </w:r>
    </w:p>
    <w:p w14:paraId="6A89344D" w14:textId="77777777" w:rsidR="00722A1E" w:rsidRDefault="00724935">
      <w:pPr>
        <w:pStyle w:val="ConsPlusNormal0"/>
        <w:spacing w:before="200"/>
        <w:ind w:firstLine="540"/>
        <w:jc w:val="both"/>
      </w:pPr>
      <w:r>
        <w:t>--------------------------------</w:t>
      </w:r>
    </w:p>
    <w:p w14:paraId="2CA85FCA" w14:textId="77777777" w:rsidR="00722A1E" w:rsidRDefault="00724935">
      <w:pPr>
        <w:pStyle w:val="ConsPlusNormal0"/>
        <w:spacing w:before="200"/>
        <w:ind w:firstLine="540"/>
        <w:jc w:val="both"/>
      </w:pPr>
      <w:r>
        <w:t>&lt;1&gt; "Российская газета" от 08.12.1994, N 238-239.</w:t>
      </w:r>
    </w:p>
    <w:p w14:paraId="526F9ED9" w14:textId="77777777" w:rsidR="00722A1E" w:rsidRDefault="00722A1E">
      <w:pPr>
        <w:pStyle w:val="ConsPlusNormal0"/>
        <w:jc w:val="both"/>
      </w:pPr>
    </w:p>
    <w:p w14:paraId="1F2DDC33" w14:textId="77777777" w:rsidR="00722A1E" w:rsidRDefault="00724935">
      <w:pPr>
        <w:pStyle w:val="ConsPlusNormal0"/>
        <w:ind w:firstLine="540"/>
        <w:jc w:val="both"/>
      </w:pPr>
      <w:r>
        <w:t xml:space="preserve">- Федеральным </w:t>
      </w:r>
      <w:hyperlink r:id="rId1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&lt;2&gt;;</w:t>
      </w:r>
    </w:p>
    <w:p w14:paraId="3D65638C" w14:textId="77777777" w:rsidR="00722A1E" w:rsidRDefault="00724935">
      <w:pPr>
        <w:pStyle w:val="ConsPlusNormal0"/>
        <w:spacing w:before="200"/>
        <w:ind w:firstLine="540"/>
        <w:jc w:val="both"/>
      </w:pPr>
      <w:r>
        <w:t>--------------------------------</w:t>
      </w:r>
    </w:p>
    <w:p w14:paraId="75A8D596" w14:textId="77777777" w:rsidR="00722A1E" w:rsidRDefault="00724935">
      <w:pPr>
        <w:pStyle w:val="ConsPlusNormal0"/>
        <w:spacing w:before="200"/>
        <w:ind w:firstLine="540"/>
        <w:jc w:val="both"/>
      </w:pPr>
      <w:r>
        <w:t>&lt;2&gt; "Российская газета" от 08.10.2003, N 202.</w:t>
      </w:r>
    </w:p>
    <w:p w14:paraId="6916D2A0" w14:textId="77777777" w:rsidR="00722A1E" w:rsidRDefault="00722A1E">
      <w:pPr>
        <w:pStyle w:val="ConsPlusNormal0"/>
        <w:jc w:val="both"/>
      </w:pPr>
    </w:p>
    <w:p w14:paraId="2B9B3D23" w14:textId="77777777" w:rsidR="00722A1E" w:rsidRDefault="00724935">
      <w:pPr>
        <w:pStyle w:val="ConsPlusNormal0"/>
        <w:ind w:firstLine="540"/>
        <w:jc w:val="both"/>
      </w:pPr>
      <w:r>
        <w:t xml:space="preserve">- Федеральным </w:t>
      </w:r>
      <w:hyperlink r:id="rId18" w:tooltip="Федеральный закон от 27.07.2006 N 152-ФЗ (ред. от 02.07.2021) &quot;О персональных данных&quot; {КонсультантПлюс}">
        <w:r>
          <w:rPr>
            <w:color w:val="0000FF"/>
          </w:rPr>
          <w:t>законом</w:t>
        </w:r>
      </w:hyperlink>
      <w:r>
        <w:t xml:space="preserve"> от 27.07.2006 N 152-ФЗ "О персональных данных" &lt;3&gt;;</w:t>
      </w:r>
    </w:p>
    <w:p w14:paraId="7D852899" w14:textId="77777777" w:rsidR="00722A1E" w:rsidRDefault="00724935">
      <w:pPr>
        <w:pStyle w:val="ConsPlusNormal0"/>
        <w:spacing w:before="200"/>
        <w:ind w:firstLine="540"/>
        <w:jc w:val="both"/>
      </w:pPr>
      <w:r>
        <w:t>--------------------------------</w:t>
      </w:r>
    </w:p>
    <w:p w14:paraId="78738152" w14:textId="77777777" w:rsidR="00722A1E" w:rsidRDefault="00724935">
      <w:pPr>
        <w:pStyle w:val="ConsPlusNormal0"/>
        <w:spacing w:before="200"/>
        <w:ind w:firstLine="540"/>
        <w:jc w:val="both"/>
      </w:pPr>
      <w:r>
        <w:t>&lt;3&gt; "Российская газета" от 29.07.2006, N 165.</w:t>
      </w:r>
    </w:p>
    <w:p w14:paraId="02351DDB" w14:textId="77777777" w:rsidR="00722A1E" w:rsidRDefault="00722A1E">
      <w:pPr>
        <w:pStyle w:val="ConsPlusNormal0"/>
        <w:jc w:val="both"/>
      </w:pPr>
    </w:p>
    <w:p w14:paraId="4AC6FFCC" w14:textId="77777777" w:rsidR="00722A1E" w:rsidRDefault="00724935">
      <w:pPr>
        <w:pStyle w:val="ConsPlusNormal0"/>
        <w:ind w:firstLine="540"/>
        <w:jc w:val="both"/>
      </w:pPr>
      <w:r>
        <w:t xml:space="preserve">- Федеральным </w:t>
      </w:r>
      <w:hyperlink r:id="rId1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&lt;4&gt;;</w:t>
      </w:r>
    </w:p>
    <w:p w14:paraId="4F501984" w14:textId="77777777" w:rsidR="00722A1E" w:rsidRDefault="00724935">
      <w:pPr>
        <w:pStyle w:val="ConsPlusNormal0"/>
        <w:spacing w:before="200"/>
        <w:ind w:firstLine="540"/>
        <w:jc w:val="both"/>
      </w:pPr>
      <w:r>
        <w:t>--------------------------------</w:t>
      </w:r>
    </w:p>
    <w:p w14:paraId="4EEFB6B7" w14:textId="77777777" w:rsidR="00722A1E" w:rsidRDefault="00724935">
      <w:pPr>
        <w:pStyle w:val="ConsPlusNormal0"/>
        <w:spacing w:before="200"/>
        <w:ind w:firstLine="540"/>
        <w:jc w:val="both"/>
      </w:pPr>
      <w:r>
        <w:t>&lt;4&gt; "Российская газета" от 30.07.2010, N 168.</w:t>
      </w:r>
    </w:p>
    <w:p w14:paraId="5D417B8C" w14:textId="77777777" w:rsidR="00722A1E" w:rsidRDefault="00722A1E">
      <w:pPr>
        <w:pStyle w:val="ConsPlusNormal0"/>
        <w:jc w:val="both"/>
      </w:pPr>
    </w:p>
    <w:p w14:paraId="342D875F" w14:textId="77777777" w:rsidR="00722A1E" w:rsidRDefault="00724935">
      <w:pPr>
        <w:pStyle w:val="ConsPlusNormal0"/>
        <w:ind w:firstLine="540"/>
        <w:jc w:val="both"/>
      </w:pPr>
      <w:r>
        <w:t xml:space="preserve">- </w:t>
      </w:r>
      <w:hyperlink r:id="rId20" w:tooltip="Решение Совета депутатов города Мурманска от 02.04.2018 N 45-787 (ред. от 24.06.2021) &quot;Об утверждении Устава муниципального образования город Мурманск и признании утратившими силу отдельных решений Совета депутатов города Мурманска&quot; (Зарегистрировано в Управле">
        <w:r>
          <w:rPr>
            <w:color w:val="0000FF"/>
          </w:rPr>
          <w:t>Уставом</w:t>
        </w:r>
      </w:hyperlink>
      <w:r>
        <w:t xml:space="preserve"> муниципального образования город Мурманск &lt;5&gt;;</w:t>
      </w:r>
    </w:p>
    <w:p w14:paraId="51AF155D" w14:textId="77777777" w:rsidR="00722A1E" w:rsidRDefault="00724935">
      <w:pPr>
        <w:pStyle w:val="ConsPlusNormal0"/>
        <w:spacing w:before="200"/>
        <w:ind w:firstLine="540"/>
        <w:jc w:val="both"/>
      </w:pPr>
      <w:r>
        <w:t>--------------------------------</w:t>
      </w:r>
    </w:p>
    <w:p w14:paraId="44D3600F" w14:textId="77777777" w:rsidR="00722A1E" w:rsidRDefault="00724935">
      <w:pPr>
        <w:pStyle w:val="ConsPlusNormal0"/>
        <w:spacing w:before="200"/>
        <w:ind w:firstLine="540"/>
        <w:jc w:val="both"/>
      </w:pPr>
      <w:r>
        <w:t>&lt;5&gt; "Вечерний Мурманск" от 08.05.2018, N 77.</w:t>
      </w:r>
    </w:p>
    <w:p w14:paraId="7C190007" w14:textId="77777777" w:rsidR="00722A1E" w:rsidRDefault="00722A1E">
      <w:pPr>
        <w:pStyle w:val="ConsPlusNormal0"/>
        <w:jc w:val="both"/>
      </w:pPr>
    </w:p>
    <w:p w14:paraId="662311EA" w14:textId="77777777" w:rsidR="00722A1E" w:rsidRDefault="00724935">
      <w:pPr>
        <w:pStyle w:val="ConsPlusNormal0"/>
        <w:ind w:firstLine="540"/>
        <w:jc w:val="both"/>
      </w:pPr>
      <w:r>
        <w:t xml:space="preserve">- </w:t>
      </w:r>
      <w:hyperlink r:id="rId21" w:tooltip="Решение Совета депутатов города Мурманска от 27.10.2017 N 40-712 (ред. от 10.07.2020) &quot;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quot; {Консульт">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 &lt;6&gt;;</w:t>
      </w:r>
    </w:p>
    <w:p w14:paraId="6A732422" w14:textId="77777777" w:rsidR="00722A1E" w:rsidRDefault="00724935">
      <w:pPr>
        <w:pStyle w:val="ConsPlusNormal0"/>
        <w:spacing w:before="200"/>
        <w:ind w:firstLine="540"/>
        <w:jc w:val="both"/>
      </w:pPr>
      <w:r>
        <w:t>--------------------------------</w:t>
      </w:r>
    </w:p>
    <w:p w14:paraId="5E3E1C4B" w14:textId="77777777" w:rsidR="00722A1E" w:rsidRDefault="00724935">
      <w:pPr>
        <w:pStyle w:val="ConsPlusNormal0"/>
        <w:spacing w:before="200"/>
        <w:ind w:firstLine="540"/>
        <w:jc w:val="both"/>
      </w:pPr>
      <w:r>
        <w:lastRenderedPageBreak/>
        <w:t>&lt;6&gt; "Вечерний Мурманск", спецвыпуск от 31.10.2017, N 204.</w:t>
      </w:r>
    </w:p>
    <w:p w14:paraId="0FD05153" w14:textId="77777777" w:rsidR="00722A1E" w:rsidRDefault="00722A1E">
      <w:pPr>
        <w:pStyle w:val="ConsPlusNormal0"/>
        <w:jc w:val="both"/>
      </w:pPr>
    </w:p>
    <w:p w14:paraId="45CC9C18" w14:textId="77777777" w:rsidR="00722A1E" w:rsidRDefault="00724935">
      <w:pPr>
        <w:pStyle w:val="ConsPlusNormal0"/>
        <w:ind w:firstLine="540"/>
        <w:jc w:val="both"/>
      </w:pPr>
      <w:r>
        <w:t xml:space="preserve">- </w:t>
      </w:r>
      <w:hyperlink r:id="rId22" w:tooltip="Постановление Администрации города Мурманска от 30.05.2012 N 1159 (ред. от 12.07.2021) &quot;Об утверждении реестра услуг, предоставляемых по обращениям заявителей в муниципальном образовании город Мурманск&quot; {КонсультантПлюс}">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14:paraId="558D0E5F" w14:textId="77777777" w:rsidR="00722A1E" w:rsidRDefault="00724935">
      <w:pPr>
        <w:pStyle w:val="ConsPlusNormal0"/>
        <w:spacing w:before="200"/>
        <w:ind w:firstLine="540"/>
        <w:jc w:val="both"/>
      </w:pPr>
      <w:r>
        <w:t>--------------------------------</w:t>
      </w:r>
    </w:p>
    <w:p w14:paraId="1F6D418F" w14:textId="77777777" w:rsidR="00722A1E" w:rsidRDefault="00724935">
      <w:pPr>
        <w:pStyle w:val="ConsPlusNormal0"/>
        <w:spacing w:before="200"/>
        <w:ind w:firstLine="540"/>
        <w:jc w:val="both"/>
      </w:pPr>
      <w:r>
        <w:t>&lt;7&gt; "Вечерний Мурманск", спецвыпуск от 06.06.2012, N 28.</w:t>
      </w:r>
    </w:p>
    <w:p w14:paraId="3D78C5C5" w14:textId="77777777" w:rsidR="00722A1E" w:rsidRDefault="00722A1E">
      <w:pPr>
        <w:pStyle w:val="ConsPlusNormal0"/>
        <w:jc w:val="both"/>
      </w:pPr>
    </w:p>
    <w:p w14:paraId="5D47E098" w14:textId="77777777" w:rsidR="00722A1E" w:rsidRDefault="00724935">
      <w:pPr>
        <w:pStyle w:val="ConsPlusNormal0"/>
        <w:ind w:firstLine="540"/>
        <w:jc w:val="both"/>
      </w:pPr>
      <w:r>
        <w:t xml:space="preserve">- </w:t>
      </w:r>
      <w:hyperlink r:id="rId23"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r>
        <w:t xml:space="preserve"> администрации города Мурманска от 18.08.2016 N 2484 "Об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 &lt;8&gt;;</w:t>
      </w:r>
    </w:p>
    <w:p w14:paraId="298012BE" w14:textId="77777777" w:rsidR="00722A1E" w:rsidRDefault="00724935">
      <w:pPr>
        <w:pStyle w:val="ConsPlusNormal0"/>
        <w:spacing w:before="200"/>
        <w:ind w:firstLine="540"/>
        <w:jc w:val="both"/>
      </w:pPr>
      <w:r>
        <w:t>--------------------------------</w:t>
      </w:r>
    </w:p>
    <w:p w14:paraId="315BCF9A" w14:textId="77777777" w:rsidR="00722A1E" w:rsidRDefault="00724935">
      <w:pPr>
        <w:pStyle w:val="ConsPlusNormal0"/>
        <w:spacing w:before="200"/>
        <w:ind w:firstLine="540"/>
        <w:jc w:val="both"/>
      </w:pPr>
      <w:r>
        <w:t>&lt;8&gt; "Вечерний Мурманск", спецвыпуск от 15.12.2016, N 233.</w:t>
      </w:r>
    </w:p>
    <w:p w14:paraId="2A3812D9" w14:textId="77777777" w:rsidR="00722A1E" w:rsidRDefault="00722A1E">
      <w:pPr>
        <w:pStyle w:val="ConsPlusNormal0"/>
        <w:jc w:val="both"/>
      </w:pPr>
    </w:p>
    <w:p w14:paraId="4437E8BF" w14:textId="77777777" w:rsidR="00722A1E" w:rsidRDefault="00724935">
      <w:pPr>
        <w:pStyle w:val="ConsPlusNormal0"/>
        <w:ind w:firstLine="540"/>
        <w:jc w:val="both"/>
      </w:pPr>
      <w:r>
        <w:t xml:space="preserve">- </w:t>
      </w:r>
      <w:hyperlink r:id="rId24" w:tooltip="Постановление Администрации города Мурманска от 16.11.2016 N 3489 (ред. от 04.10.2018) &quot;Об утверждении Порядка размещения временных нестационарных аттракционов и аттракционов с использованием животных на территориях общего пользования города Мурманска&quot; {Консул">
        <w:r>
          <w:rPr>
            <w:color w:val="0000FF"/>
          </w:rPr>
          <w:t>постановлением</w:t>
        </w:r>
      </w:hyperlink>
      <w:r>
        <w:t xml:space="preserve"> администрации города Мурманска от 16.11.2016 N 3489 "Об утверждении Порядка размещения временных нестационарных аттракционов и аттракционов с использованием животных на территориях общего пользования города Мурманска" &lt;9&gt;.</w:t>
      </w:r>
    </w:p>
    <w:p w14:paraId="2FE8C007" w14:textId="77777777" w:rsidR="00722A1E" w:rsidRDefault="00724935">
      <w:pPr>
        <w:pStyle w:val="ConsPlusNormal0"/>
        <w:spacing w:before="200"/>
        <w:ind w:firstLine="540"/>
        <w:jc w:val="both"/>
      </w:pPr>
      <w:r>
        <w:t>--------------------------------</w:t>
      </w:r>
    </w:p>
    <w:p w14:paraId="0F1BA1D1" w14:textId="77777777" w:rsidR="00722A1E" w:rsidRDefault="00724935">
      <w:pPr>
        <w:pStyle w:val="ConsPlusNormal0"/>
        <w:spacing w:before="200"/>
        <w:ind w:firstLine="540"/>
        <w:jc w:val="both"/>
      </w:pPr>
      <w:r>
        <w:t>&lt;9&gt; "Вечерний Мурманск", спецвыпуск от 15.12.2016, N 233.</w:t>
      </w:r>
    </w:p>
    <w:p w14:paraId="321B772A" w14:textId="77777777" w:rsidR="00722A1E" w:rsidRDefault="00722A1E">
      <w:pPr>
        <w:pStyle w:val="ConsPlusNormal0"/>
        <w:jc w:val="both"/>
      </w:pPr>
    </w:p>
    <w:p w14:paraId="62B74E7D" w14:textId="77777777" w:rsidR="00722A1E" w:rsidRDefault="00724935">
      <w:pPr>
        <w:pStyle w:val="ConsPlusNormal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32" w:tooltip="2.5.1. Предоставление муниципальной услуги осуществляется в соответствии с:">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14:paraId="2D4AEF26" w14:textId="77777777" w:rsidR="00722A1E" w:rsidRDefault="00722A1E">
      <w:pPr>
        <w:pStyle w:val="ConsPlusNormal0"/>
        <w:jc w:val="both"/>
      </w:pPr>
    </w:p>
    <w:p w14:paraId="2EC54133" w14:textId="77777777" w:rsidR="00722A1E" w:rsidRDefault="00724935">
      <w:pPr>
        <w:pStyle w:val="ConsPlusTitle0"/>
        <w:jc w:val="center"/>
        <w:outlineLvl w:val="2"/>
      </w:pPr>
      <w:r>
        <w:t>2.6. Перечень документов, необходимых для предоставления</w:t>
      </w:r>
    </w:p>
    <w:p w14:paraId="60630470" w14:textId="77777777" w:rsidR="00722A1E" w:rsidRDefault="00724935">
      <w:pPr>
        <w:pStyle w:val="ConsPlusTitle0"/>
        <w:jc w:val="center"/>
      </w:pPr>
      <w:r>
        <w:t>муниципальной услуги</w:t>
      </w:r>
    </w:p>
    <w:p w14:paraId="51AE1E65" w14:textId="77777777" w:rsidR="00722A1E" w:rsidRDefault="00722A1E">
      <w:pPr>
        <w:pStyle w:val="ConsPlusNormal0"/>
        <w:jc w:val="both"/>
      </w:pPr>
    </w:p>
    <w:p w14:paraId="1FD0DD23" w14:textId="77777777" w:rsidR="00722A1E" w:rsidRDefault="00724935">
      <w:pPr>
        <w:pStyle w:val="ConsPlusNormal0"/>
        <w:ind w:firstLine="540"/>
        <w:jc w:val="both"/>
      </w:pPr>
      <w:r>
        <w:t xml:space="preserve">2.6.1. Для получения разрешения на размещение временного нестационарного аттракциона заявитель в срок не позднее 10 дней, но не ранее 30 дней до даты начала планируемого периода размещения, указанной в заявлении, должен обратиться в Комитет с </w:t>
      </w:r>
      <w:hyperlink w:anchor="P470" w:tooltip="ЗАЯВЛЕНИЕ">
        <w:r>
          <w:rPr>
            <w:color w:val="0000FF"/>
          </w:rPr>
          <w:t>заявлением</w:t>
        </w:r>
      </w:hyperlink>
      <w:r>
        <w:t xml:space="preserve"> по форме, установленной приложением N 1 к настоящему Регламенту, которое должно быть подписано заявителем собственноручно или его уполномоченным представителем.</w:t>
      </w:r>
    </w:p>
    <w:p w14:paraId="2AC05664" w14:textId="77777777" w:rsidR="00722A1E" w:rsidRDefault="00724935">
      <w:pPr>
        <w:pStyle w:val="ConsPlusNormal0"/>
        <w:spacing w:before="200"/>
        <w:ind w:firstLine="540"/>
        <w:jc w:val="both"/>
      </w:pPr>
      <w:bookmarkStart w:id="4" w:name="P175"/>
      <w:bookmarkEnd w:id="4"/>
      <w:r>
        <w:t>2.6.2. Для получения разрешения на размещение временных нестационарных аттракционов необходимы следующие документы:</w:t>
      </w:r>
    </w:p>
    <w:p w14:paraId="2FBF0987" w14:textId="77777777" w:rsidR="00722A1E" w:rsidRDefault="00724935">
      <w:pPr>
        <w:pStyle w:val="ConsPlusNormal0"/>
        <w:spacing w:before="200"/>
        <w:ind w:firstLine="540"/>
        <w:jc w:val="both"/>
      </w:pPr>
      <w:bookmarkStart w:id="5" w:name="P176"/>
      <w:bookmarkEnd w:id="5"/>
      <w:r>
        <w:t>2.6.2.1. Копия паспорта гражданина Российской Федерации для физических лиц.</w:t>
      </w:r>
    </w:p>
    <w:p w14:paraId="4EDD59A8" w14:textId="77777777" w:rsidR="00722A1E" w:rsidRDefault="00724935">
      <w:pPr>
        <w:pStyle w:val="ConsPlusNormal0"/>
        <w:spacing w:before="200"/>
        <w:ind w:firstLine="540"/>
        <w:jc w:val="both"/>
      </w:pPr>
      <w:bookmarkStart w:id="6" w:name="P177"/>
      <w:bookmarkEnd w:id="6"/>
      <w:r>
        <w:t>2.6.2.2. Выписка из единого государственного реестра для юридического лица или индивидуального предпринимателя.</w:t>
      </w:r>
    </w:p>
    <w:p w14:paraId="1CC5652A" w14:textId="77777777" w:rsidR="00722A1E" w:rsidRDefault="00724935">
      <w:pPr>
        <w:pStyle w:val="ConsPlusNormal0"/>
        <w:spacing w:before="200"/>
        <w:ind w:firstLine="540"/>
        <w:jc w:val="both"/>
      </w:pPr>
      <w:bookmarkStart w:id="7" w:name="P178"/>
      <w:bookmarkEnd w:id="7"/>
      <w:r>
        <w:t>2.6.2.3. Документы, подтверждающие полномочия представителя, в случае подачи заявления представителем заявителя.</w:t>
      </w:r>
    </w:p>
    <w:p w14:paraId="5BC6BBA5" w14:textId="77777777" w:rsidR="00722A1E" w:rsidRDefault="00724935">
      <w:pPr>
        <w:pStyle w:val="ConsPlusNormal0"/>
        <w:spacing w:before="200"/>
        <w:ind w:firstLine="540"/>
        <w:jc w:val="both"/>
      </w:pPr>
      <w:bookmarkStart w:id="8" w:name="P179"/>
      <w:bookmarkEnd w:id="8"/>
      <w:r>
        <w:t>2.6.2.4. Копия и оригинал технического паспорта, другой документ завода-изготовителя, производителя нестационарного аттракциона (сертификат соответствия, сертификат качества), оформленный в соответствии с требованиями действующего законодательства.</w:t>
      </w:r>
    </w:p>
    <w:p w14:paraId="72199C67" w14:textId="77777777" w:rsidR="00722A1E" w:rsidRDefault="00724935">
      <w:pPr>
        <w:pStyle w:val="ConsPlusNormal0"/>
        <w:spacing w:before="200"/>
        <w:ind w:firstLine="540"/>
        <w:jc w:val="both"/>
      </w:pPr>
      <w:bookmarkStart w:id="9" w:name="P180"/>
      <w:bookmarkEnd w:id="9"/>
      <w:r>
        <w:t>2.6.2.5. Копия и оригинал документа, подтверждающего проведение поверки и технического освидетельствования оборудования, если такое оборудование подлежит периодическому освидетельствованию, поверке.</w:t>
      </w:r>
    </w:p>
    <w:p w14:paraId="5B921819" w14:textId="77777777" w:rsidR="00722A1E" w:rsidRDefault="00724935">
      <w:pPr>
        <w:pStyle w:val="ConsPlusNormal0"/>
        <w:spacing w:before="200"/>
        <w:ind w:firstLine="540"/>
        <w:jc w:val="both"/>
      </w:pPr>
      <w:r>
        <w:t xml:space="preserve">2.6.3. Для получения разрешения на размещение аттракциона с использованием животных заявитель должен в срок не позднее 10 дней, но не ранее 30 дней до даты начала планируемого периода размещения, указанной в заявлении, обратиться в Комитет с </w:t>
      </w:r>
      <w:hyperlink w:anchor="P521" w:tooltip="ЗАЯВЛЕНИЕ">
        <w:r>
          <w:rPr>
            <w:color w:val="0000FF"/>
          </w:rPr>
          <w:t>заявлением</w:t>
        </w:r>
      </w:hyperlink>
      <w:r>
        <w:t xml:space="preserve"> по форме, установленной приложением N 2 к настоящему Регламенту, которое должно быть подписано заявителем собственноручно </w:t>
      </w:r>
      <w:r>
        <w:lastRenderedPageBreak/>
        <w:t>или его уполномоченным представителем.</w:t>
      </w:r>
    </w:p>
    <w:p w14:paraId="0EB35A84" w14:textId="77777777" w:rsidR="00722A1E" w:rsidRDefault="00724935">
      <w:pPr>
        <w:pStyle w:val="ConsPlusNormal0"/>
        <w:spacing w:before="200"/>
        <w:ind w:firstLine="540"/>
        <w:jc w:val="both"/>
      </w:pPr>
      <w:bookmarkStart w:id="10" w:name="P182"/>
      <w:bookmarkEnd w:id="10"/>
      <w:r>
        <w:t>2.6.4. Для получения разрешения на размещение аттракционов с использованием животных необходимы следующие документы:</w:t>
      </w:r>
    </w:p>
    <w:p w14:paraId="11A42EDB" w14:textId="77777777" w:rsidR="00722A1E" w:rsidRDefault="00724935">
      <w:pPr>
        <w:pStyle w:val="ConsPlusNormal0"/>
        <w:spacing w:before="200"/>
        <w:ind w:firstLine="540"/>
        <w:jc w:val="both"/>
      </w:pPr>
      <w:bookmarkStart w:id="11" w:name="P183"/>
      <w:bookmarkEnd w:id="11"/>
      <w:r>
        <w:t>2.6.4.1. Копия паспорта гражданина Российской Федерации для физических лиц.</w:t>
      </w:r>
    </w:p>
    <w:p w14:paraId="62A6442C" w14:textId="77777777" w:rsidR="00722A1E" w:rsidRDefault="00724935">
      <w:pPr>
        <w:pStyle w:val="ConsPlusNormal0"/>
        <w:spacing w:before="200"/>
        <w:ind w:firstLine="540"/>
        <w:jc w:val="both"/>
      </w:pPr>
      <w:bookmarkStart w:id="12" w:name="P184"/>
      <w:bookmarkEnd w:id="12"/>
      <w:r>
        <w:t>2.6.4.2. Выписка из единого государственного реестра для юридического лица или индивидуального предпринимателя.</w:t>
      </w:r>
    </w:p>
    <w:p w14:paraId="1F924A2A" w14:textId="77777777" w:rsidR="00722A1E" w:rsidRDefault="00724935">
      <w:pPr>
        <w:pStyle w:val="ConsPlusNormal0"/>
        <w:spacing w:before="200"/>
        <w:ind w:firstLine="540"/>
        <w:jc w:val="both"/>
      </w:pPr>
      <w:bookmarkStart w:id="13" w:name="P185"/>
      <w:bookmarkEnd w:id="13"/>
      <w:r>
        <w:t>2.6.4.3. Документ, подтверждающий полномочия представителя, в случае подачи заявления представителем заявителя.</w:t>
      </w:r>
    </w:p>
    <w:p w14:paraId="4A34029A" w14:textId="77777777" w:rsidR="00722A1E" w:rsidRDefault="00724935">
      <w:pPr>
        <w:pStyle w:val="ConsPlusNormal0"/>
        <w:spacing w:before="200"/>
        <w:ind w:firstLine="540"/>
        <w:jc w:val="both"/>
      </w:pPr>
      <w:bookmarkStart w:id="14" w:name="P186"/>
      <w:bookmarkEnd w:id="14"/>
      <w:r>
        <w:t>2.6.4.4. Копия и оригинал ветеринарно-санитарного документа установленного образца (ветеринарное свидетельство или ветеринарная справка) на животное, выданного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
    <w:p w14:paraId="4854A383" w14:textId="77777777" w:rsidR="00722A1E" w:rsidRDefault="00724935">
      <w:pPr>
        <w:pStyle w:val="ConsPlusNormal0"/>
        <w:spacing w:before="200"/>
        <w:ind w:firstLine="540"/>
        <w:jc w:val="both"/>
      </w:pPr>
      <w:r>
        <w:t>2.6.4.5. Информация о животных (вид, количество, идентифицирующие признаки, а также фотография каждого животного), используемых в аттракционе.</w:t>
      </w:r>
    </w:p>
    <w:p w14:paraId="7211C30F" w14:textId="77777777" w:rsidR="00722A1E" w:rsidRDefault="00724935">
      <w:pPr>
        <w:pStyle w:val="ConsPlusNormal0"/>
        <w:spacing w:before="200"/>
        <w:ind w:firstLine="540"/>
        <w:jc w:val="both"/>
      </w:pPr>
      <w:bookmarkStart w:id="15" w:name="P188"/>
      <w:bookmarkEnd w:id="15"/>
      <w:r>
        <w:t>2.6.4.6. Схема движения животных в месте размещения аттракциона с использованием животных.</w:t>
      </w:r>
    </w:p>
    <w:p w14:paraId="2E751AED" w14:textId="77777777" w:rsidR="00722A1E" w:rsidRDefault="00724935">
      <w:pPr>
        <w:pStyle w:val="ConsPlusNormal0"/>
        <w:spacing w:before="200"/>
        <w:ind w:firstLine="540"/>
        <w:jc w:val="both"/>
      </w:pPr>
      <w:r>
        <w:t>2.6.5. Заявление и документы, необходимые для предоставления муниципальной услуги, по выбору заявителя представляются:</w:t>
      </w:r>
    </w:p>
    <w:p w14:paraId="5D96AEF7" w14:textId="77777777" w:rsidR="00722A1E" w:rsidRDefault="00724935">
      <w:pPr>
        <w:pStyle w:val="ConsPlusNormal0"/>
        <w:spacing w:before="200"/>
        <w:ind w:firstLine="540"/>
        <w:jc w:val="both"/>
      </w:pPr>
      <w:r>
        <w:t>- при личном обращении в Комитет;</w:t>
      </w:r>
    </w:p>
    <w:p w14:paraId="78C334C2" w14:textId="77777777" w:rsidR="00722A1E" w:rsidRDefault="00724935">
      <w:pPr>
        <w:pStyle w:val="ConsPlusNormal0"/>
        <w:spacing w:before="200"/>
        <w:ind w:firstLine="540"/>
        <w:jc w:val="both"/>
      </w:pPr>
      <w:r>
        <w:t>- посредством почтовой связи.</w:t>
      </w:r>
    </w:p>
    <w:p w14:paraId="73CC006B" w14:textId="77777777" w:rsidR="00722A1E" w:rsidRDefault="00724935">
      <w:pPr>
        <w:pStyle w:val="ConsPlusNormal0"/>
        <w:spacing w:before="200"/>
        <w:ind w:firstLine="540"/>
        <w:jc w:val="both"/>
      </w:pPr>
      <w:r>
        <w:t xml:space="preserve">2.6.6. Обязанность по предоставлению документов, указанных в </w:t>
      </w:r>
      <w:hyperlink w:anchor="P176" w:tooltip="2.6.2.1. Копия паспорта гражданина Российской Федерации для физических лиц.">
        <w:r>
          <w:rPr>
            <w:color w:val="0000FF"/>
          </w:rPr>
          <w:t>подпунктах 2.6.2.1</w:t>
        </w:r>
      </w:hyperlink>
      <w:r>
        <w:t xml:space="preserve">, </w:t>
      </w:r>
      <w:hyperlink w:anchor="P178" w:tooltip="2.6.2.3. Документы, подтверждающие полномочия представителя, в случае подачи заявления представителем заявителя.">
        <w:r>
          <w:rPr>
            <w:color w:val="0000FF"/>
          </w:rPr>
          <w:t>2.6.2.3</w:t>
        </w:r>
      </w:hyperlink>
      <w:r>
        <w:t xml:space="preserve"> - </w:t>
      </w:r>
      <w:hyperlink w:anchor="P180" w:tooltip="2.6.2.5. Копия и оригинал документа, подтверждающего проведение поверки и технического освидетельствования оборудования, если такое оборудование подлежит периодическому освидетельствованию, поверке.">
        <w:r>
          <w:rPr>
            <w:color w:val="0000FF"/>
          </w:rPr>
          <w:t>2.6.2.5</w:t>
        </w:r>
      </w:hyperlink>
      <w:r>
        <w:t xml:space="preserve">, </w:t>
      </w:r>
      <w:hyperlink w:anchor="P183" w:tooltip="2.6.4.1. Копия паспорта гражданина Российской Федерации для физических лиц.">
        <w:r>
          <w:rPr>
            <w:color w:val="0000FF"/>
          </w:rPr>
          <w:t>2.6.4.1</w:t>
        </w:r>
      </w:hyperlink>
      <w:r>
        <w:t xml:space="preserve">, </w:t>
      </w:r>
      <w:hyperlink w:anchor="P185" w:tooltip="2.6.4.3. Документ, подтверждающий полномочия представителя, в случае подачи заявления представителем заявителя.">
        <w:r>
          <w:rPr>
            <w:color w:val="0000FF"/>
          </w:rPr>
          <w:t>2.6.4.3</w:t>
        </w:r>
      </w:hyperlink>
      <w:r>
        <w:t xml:space="preserve"> - </w:t>
      </w:r>
      <w:hyperlink w:anchor="P188" w:tooltip="2.6.4.6. Схема движения животных в месте размещения аттракциона с использованием животных.">
        <w:r>
          <w:rPr>
            <w:color w:val="0000FF"/>
          </w:rPr>
          <w:t>2.6.4.6</w:t>
        </w:r>
      </w:hyperlink>
      <w:r>
        <w:t xml:space="preserve"> настоящего Регламента, возложена на заявителя.</w:t>
      </w:r>
    </w:p>
    <w:p w14:paraId="7438F224" w14:textId="77777777" w:rsidR="00722A1E" w:rsidRDefault="00724935">
      <w:pPr>
        <w:pStyle w:val="ConsPlusNormal0"/>
        <w:spacing w:before="200"/>
        <w:ind w:firstLine="540"/>
        <w:jc w:val="both"/>
      </w:pPr>
      <w:r>
        <w:t xml:space="preserve">2.6.7. Документ (сведения), указанный в </w:t>
      </w:r>
      <w:hyperlink w:anchor="P177" w:tooltip="2.6.2.2. Выписка из единого государственного реестра для юридического лица или индивидуального предпринимателя.">
        <w:r>
          <w:rPr>
            <w:color w:val="0000FF"/>
          </w:rPr>
          <w:t>подпунктах 2.6.2.2</w:t>
        </w:r>
      </w:hyperlink>
      <w:r>
        <w:t xml:space="preserve">, </w:t>
      </w:r>
      <w:hyperlink w:anchor="P184" w:tooltip="2.6.4.2. Выписка из единого государственного реестра для юридического лица или индивидуального предпринимателя.">
        <w:r>
          <w:rPr>
            <w:color w:val="0000FF"/>
          </w:rPr>
          <w:t>2.6.4.2</w:t>
        </w:r>
      </w:hyperlink>
      <w:r>
        <w:t xml:space="preserve"> настоящего Регламента, Комитет запрашивает самостоятельно в рамках межведомственного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14:paraId="47AE5739" w14:textId="77777777" w:rsidR="00722A1E" w:rsidRDefault="00724935">
      <w:pPr>
        <w:pStyle w:val="ConsPlusNormal0"/>
        <w:spacing w:before="200"/>
        <w:ind w:firstLine="540"/>
        <w:jc w:val="both"/>
      </w:pPr>
      <w:r>
        <w:t>2.6.8. На каждый временный нестационарный аттракцион или аттракцион с использованием животных выдается отдельное разрешение.</w:t>
      </w:r>
    </w:p>
    <w:p w14:paraId="06550133" w14:textId="77777777" w:rsidR="00722A1E" w:rsidRDefault="00724935">
      <w:pPr>
        <w:pStyle w:val="ConsPlusNormal0"/>
        <w:spacing w:before="200"/>
        <w:ind w:firstLine="540"/>
        <w:jc w:val="both"/>
      </w:pPr>
      <w:r>
        <w:t>2.6.9. Запрещено требовать от заявителя:</w:t>
      </w:r>
    </w:p>
    <w:p w14:paraId="061BACB1" w14:textId="77777777" w:rsidR="00722A1E" w:rsidRDefault="00724935">
      <w:pPr>
        <w:pStyle w:val="ConsPlusNormal0"/>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BCA763" w14:textId="77777777" w:rsidR="00722A1E" w:rsidRDefault="00724935">
      <w:pPr>
        <w:pStyle w:val="ConsPlusNormal0"/>
        <w:spacing w:before="20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14:paraId="566E7DCB" w14:textId="77777777" w:rsidR="00722A1E" w:rsidRDefault="00724935">
      <w:pPr>
        <w:pStyle w:val="ConsPlusNormal0"/>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DCC643" w14:textId="77777777" w:rsidR="00722A1E" w:rsidRDefault="00724935">
      <w:pPr>
        <w:pStyle w:val="ConsPlusNormal0"/>
        <w:spacing w:before="20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AED94D" w14:textId="77777777" w:rsidR="00722A1E" w:rsidRDefault="00724935">
      <w:pPr>
        <w:pStyle w:val="ConsPlusNormal0"/>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D31419" w14:textId="77777777" w:rsidR="00722A1E" w:rsidRDefault="00724935">
      <w:pPr>
        <w:pStyle w:val="ConsPlusNormal0"/>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B6D49B" w14:textId="77777777" w:rsidR="00722A1E" w:rsidRDefault="00724935">
      <w:pPr>
        <w:pStyle w:val="ConsPlusNormal0"/>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или лица, исполняющего его обязанности, уведомляется заявитель, а также приносятся извинения за доставленные неудобства.</w:t>
      </w:r>
    </w:p>
    <w:p w14:paraId="120709C4" w14:textId="77777777" w:rsidR="00722A1E" w:rsidRDefault="00722A1E">
      <w:pPr>
        <w:pStyle w:val="ConsPlusNormal0"/>
        <w:jc w:val="both"/>
      </w:pPr>
    </w:p>
    <w:p w14:paraId="330E544F" w14:textId="77777777" w:rsidR="00722A1E" w:rsidRDefault="00724935">
      <w:pPr>
        <w:pStyle w:val="ConsPlusTitle0"/>
        <w:jc w:val="center"/>
        <w:outlineLvl w:val="2"/>
      </w:pPr>
      <w:r>
        <w:t>2.7. Перечень оснований для отказа в приеме документов,</w:t>
      </w:r>
    </w:p>
    <w:p w14:paraId="47C525B4" w14:textId="77777777" w:rsidR="00722A1E" w:rsidRDefault="00724935">
      <w:pPr>
        <w:pStyle w:val="ConsPlusTitle0"/>
        <w:jc w:val="center"/>
      </w:pPr>
      <w:r>
        <w:t>необходимых для предоставления муниципальной услуги</w:t>
      </w:r>
    </w:p>
    <w:p w14:paraId="71443D69" w14:textId="77777777" w:rsidR="00722A1E" w:rsidRDefault="00722A1E">
      <w:pPr>
        <w:pStyle w:val="ConsPlusNormal0"/>
        <w:jc w:val="both"/>
      </w:pPr>
    </w:p>
    <w:p w14:paraId="61F4C8DF" w14:textId="77777777" w:rsidR="00722A1E" w:rsidRDefault="00724935">
      <w:pPr>
        <w:pStyle w:val="ConsPlusNormal0"/>
        <w:ind w:firstLine="540"/>
        <w:jc w:val="both"/>
      </w:pPr>
      <w:r>
        <w:t>При обращении заявителей непосредственно в Комитет оснований для отказа в приеме документов, необходимых для предоставления муниципальной услуги, не предусмотрено.</w:t>
      </w:r>
    </w:p>
    <w:p w14:paraId="06CB0A3A" w14:textId="77777777" w:rsidR="00722A1E" w:rsidRDefault="00722A1E">
      <w:pPr>
        <w:pStyle w:val="ConsPlusNormal0"/>
        <w:jc w:val="both"/>
      </w:pPr>
    </w:p>
    <w:p w14:paraId="3654062C" w14:textId="77777777" w:rsidR="00722A1E" w:rsidRDefault="00724935">
      <w:pPr>
        <w:pStyle w:val="ConsPlusTitle0"/>
        <w:jc w:val="center"/>
        <w:outlineLvl w:val="2"/>
      </w:pPr>
      <w:bookmarkStart w:id="16" w:name="P209"/>
      <w:bookmarkEnd w:id="16"/>
      <w:r>
        <w:t>2.8. Перечень оснований для отказа в предоставлении</w:t>
      </w:r>
    </w:p>
    <w:p w14:paraId="507D9B2D" w14:textId="77777777" w:rsidR="00722A1E" w:rsidRDefault="00724935">
      <w:pPr>
        <w:pStyle w:val="ConsPlusTitle0"/>
        <w:jc w:val="center"/>
      </w:pPr>
      <w:r>
        <w:t>муниципальной услуги</w:t>
      </w:r>
    </w:p>
    <w:p w14:paraId="7DB6FB57" w14:textId="77777777" w:rsidR="00722A1E" w:rsidRDefault="00722A1E">
      <w:pPr>
        <w:pStyle w:val="ConsPlusNormal0"/>
        <w:jc w:val="both"/>
      </w:pPr>
    </w:p>
    <w:p w14:paraId="6FD52B51" w14:textId="77777777" w:rsidR="00722A1E" w:rsidRDefault="00724935">
      <w:pPr>
        <w:pStyle w:val="ConsPlusNormal0"/>
        <w:ind w:firstLine="540"/>
        <w:jc w:val="both"/>
      </w:pPr>
      <w:r>
        <w:t>Основаниями для отказа в предоставлении муниципальной услуги являются:</w:t>
      </w:r>
    </w:p>
    <w:p w14:paraId="5FEBC639" w14:textId="77777777" w:rsidR="00722A1E" w:rsidRDefault="00724935">
      <w:pPr>
        <w:pStyle w:val="ConsPlusNormal0"/>
        <w:spacing w:before="200"/>
        <w:ind w:firstLine="540"/>
        <w:jc w:val="both"/>
      </w:pPr>
      <w:r>
        <w:t xml:space="preserve">- непредставление заявителями документов, предусмотренных </w:t>
      </w:r>
      <w:hyperlink w:anchor="P175" w:tooltip="2.6.2. Для получения разрешения на размещение временных нестационарных аттракционов необходимы следующие документы:">
        <w:r>
          <w:rPr>
            <w:color w:val="0000FF"/>
          </w:rPr>
          <w:t>пунктами 2.6.2</w:t>
        </w:r>
      </w:hyperlink>
      <w:r>
        <w:t xml:space="preserve">, </w:t>
      </w:r>
      <w:hyperlink w:anchor="P182" w:tooltip="2.6.4. Для получения разрешения на размещение аттракционов с использованием животных необходимы следующие документы:">
        <w:r>
          <w:rPr>
            <w:color w:val="0000FF"/>
          </w:rPr>
          <w:t>2.6.4</w:t>
        </w:r>
      </w:hyperlink>
      <w:r>
        <w:t xml:space="preserve"> настоящего Регламента, обязанность по предоставлению которых возложена на заявителя, либо наличие в них недостоверной информации;</w:t>
      </w:r>
    </w:p>
    <w:p w14:paraId="73206606" w14:textId="77777777" w:rsidR="00722A1E" w:rsidRDefault="00724935">
      <w:pPr>
        <w:pStyle w:val="ConsPlusNormal0"/>
        <w:spacing w:before="200"/>
        <w:ind w:firstLine="540"/>
        <w:jc w:val="both"/>
      </w:pPr>
      <w:r>
        <w:t xml:space="preserve">- если заявленный к размещению временный нестационарный аттракцион или аттракцион с использованием животных планируется разместить на территориях общего пользования, не предусмотренных </w:t>
      </w:r>
      <w:hyperlink r:id="rId26"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r>
        <w:t xml:space="preserve"> администрации города Мурманска от 18.08.2016 N 2484;</w:t>
      </w:r>
    </w:p>
    <w:p w14:paraId="3CF6F4E8" w14:textId="77777777" w:rsidR="00722A1E" w:rsidRDefault="00724935">
      <w:pPr>
        <w:pStyle w:val="ConsPlusNormal0"/>
        <w:spacing w:before="200"/>
        <w:ind w:firstLine="540"/>
        <w:jc w:val="both"/>
      </w:pPr>
      <w:r>
        <w:t>- если в месте размещения временного нестационарного аттракциона или аттракциона с использованием животных, указанном в заявлении, размещен временный нестационарный аттракцион или аттракцион с использованием животных на основании ранее выданного разрешения.</w:t>
      </w:r>
    </w:p>
    <w:p w14:paraId="691E4484" w14:textId="77777777" w:rsidR="00722A1E" w:rsidRDefault="00722A1E">
      <w:pPr>
        <w:pStyle w:val="ConsPlusNormal0"/>
        <w:jc w:val="both"/>
      </w:pPr>
    </w:p>
    <w:p w14:paraId="49376CCB" w14:textId="77777777" w:rsidR="00722A1E" w:rsidRDefault="00724935">
      <w:pPr>
        <w:pStyle w:val="ConsPlusTitle0"/>
        <w:jc w:val="center"/>
        <w:outlineLvl w:val="2"/>
      </w:pPr>
      <w:r>
        <w:t>2.9. Размер платы, взимаемой с заявителя при предоставлении</w:t>
      </w:r>
    </w:p>
    <w:p w14:paraId="6E5596B6" w14:textId="77777777" w:rsidR="00722A1E" w:rsidRDefault="00724935">
      <w:pPr>
        <w:pStyle w:val="ConsPlusTitle0"/>
        <w:jc w:val="center"/>
      </w:pPr>
      <w:r>
        <w:t>муниципальной услуги</w:t>
      </w:r>
    </w:p>
    <w:p w14:paraId="6483C4B1" w14:textId="77777777" w:rsidR="00722A1E" w:rsidRDefault="00722A1E">
      <w:pPr>
        <w:pStyle w:val="ConsPlusNormal0"/>
        <w:jc w:val="both"/>
      </w:pPr>
    </w:p>
    <w:p w14:paraId="2E1DAED1" w14:textId="77777777" w:rsidR="00722A1E" w:rsidRDefault="00724935">
      <w:pPr>
        <w:pStyle w:val="ConsPlusNormal0"/>
        <w:ind w:firstLine="540"/>
        <w:jc w:val="both"/>
      </w:pPr>
      <w:r>
        <w:t>Предоставление муниципальной услуги осуществляется бесплатно.</w:t>
      </w:r>
    </w:p>
    <w:p w14:paraId="43C84CB6" w14:textId="77777777" w:rsidR="00722A1E" w:rsidRDefault="00722A1E">
      <w:pPr>
        <w:pStyle w:val="ConsPlusNormal0"/>
        <w:jc w:val="both"/>
      </w:pPr>
    </w:p>
    <w:p w14:paraId="7633B236" w14:textId="77777777" w:rsidR="00722A1E" w:rsidRDefault="00724935">
      <w:pPr>
        <w:pStyle w:val="ConsPlusTitle0"/>
        <w:jc w:val="center"/>
        <w:outlineLvl w:val="2"/>
      </w:pPr>
      <w:r>
        <w:t>2.10. Требования к местам предоставления муниципальной</w:t>
      </w:r>
    </w:p>
    <w:p w14:paraId="3848C87D" w14:textId="77777777" w:rsidR="00722A1E" w:rsidRDefault="00724935">
      <w:pPr>
        <w:pStyle w:val="ConsPlusTitle0"/>
        <w:jc w:val="center"/>
      </w:pPr>
      <w:r>
        <w:t>услуги</w:t>
      </w:r>
    </w:p>
    <w:p w14:paraId="5B403B73" w14:textId="77777777" w:rsidR="00722A1E" w:rsidRDefault="00722A1E">
      <w:pPr>
        <w:pStyle w:val="ConsPlusNormal0"/>
        <w:jc w:val="both"/>
      </w:pPr>
    </w:p>
    <w:p w14:paraId="4A359506" w14:textId="77777777" w:rsidR="00722A1E" w:rsidRDefault="00724935">
      <w:pPr>
        <w:pStyle w:val="ConsPlusNormal0"/>
        <w:ind w:firstLine="540"/>
        <w:jc w:val="both"/>
      </w:pPr>
      <w:r>
        <w:t>2.10.1. В помещение, в котором осуществляется прием заявителей по вопросам предоставления муниципальной услуги, должен быть обеспечен свободный доступ заявителей.</w:t>
      </w:r>
    </w:p>
    <w:p w14:paraId="04A2F6C0" w14:textId="77777777" w:rsidR="00722A1E" w:rsidRDefault="00724935">
      <w:pPr>
        <w:pStyle w:val="ConsPlusNormal0"/>
        <w:spacing w:before="200"/>
        <w:ind w:firstLine="540"/>
        <w:jc w:val="both"/>
      </w:pPr>
      <w: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7AE0E8FB" w14:textId="77777777" w:rsidR="00722A1E" w:rsidRDefault="00724935">
      <w:pPr>
        <w:pStyle w:val="ConsPlusNormal0"/>
        <w:spacing w:before="200"/>
        <w:ind w:firstLine="540"/>
        <w:jc w:val="both"/>
      </w:pPr>
      <w:r>
        <w:t xml:space="preserve">2.10.2. Помещение для ожидания должно быть оборудовано информационными стендами, на которых должна быть размещена информация по предоставлению муниципальной услуги согласно </w:t>
      </w:r>
      <w:hyperlink w:anchor="P52" w:tooltip="1.3. Требования к порядку информирования о предоставлении">
        <w:r>
          <w:rPr>
            <w:color w:val="0000FF"/>
          </w:rPr>
          <w:t>подразделу 1.3</w:t>
        </w:r>
      </w:hyperlink>
      <w:r>
        <w:t xml:space="preserve"> настоящего Регламента.</w:t>
      </w:r>
    </w:p>
    <w:p w14:paraId="2156DF18" w14:textId="77777777" w:rsidR="00722A1E" w:rsidRDefault="00724935">
      <w:pPr>
        <w:pStyle w:val="ConsPlusNormal0"/>
        <w:spacing w:before="200"/>
        <w:ind w:firstLine="540"/>
        <w:jc w:val="both"/>
      </w:pPr>
      <w:r>
        <w:lastRenderedPageBreak/>
        <w:t>2.10.3. Кабинеты для приема заявителей должны быть оборудованы информационными табличками с указанием номера кабинета, фамилии, имени, отчества муниципального служащего, осуществляющего прием, дополнительным столом и стульями для предоставления консультации и приема документов.</w:t>
      </w:r>
    </w:p>
    <w:p w14:paraId="1CB96394" w14:textId="77777777" w:rsidR="00722A1E" w:rsidRDefault="00724935">
      <w:pPr>
        <w:pStyle w:val="ConsPlusNormal0"/>
        <w:spacing w:before="200"/>
        <w:ind w:firstLine="540"/>
        <w:jc w:val="both"/>
      </w:pPr>
      <w:r>
        <w:t>2.10.4. Все помещения Комитета должны соответствовать санитарно-эпидемиологическим правилам и нормам, а также требованиям противопожарной безопасности.</w:t>
      </w:r>
    </w:p>
    <w:p w14:paraId="0F2DDFAA" w14:textId="77777777" w:rsidR="00722A1E" w:rsidRDefault="00724935">
      <w:pPr>
        <w:pStyle w:val="ConsPlusNormal0"/>
        <w:spacing w:before="200"/>
        <w:ind w:firstLine="540"/>
        <w:jc w:val="both"/>
      </w:pPr>
      <w:r>
        <w:t>2.10.5. Рабочие места муниципальных служащих, участвующих в предоставлении муниципальной услуги, должны быть оборудованы персональными компьютерами с обеспеченным доступом к сети Интернет, необходимым информационным базам, информационным правовым системам, печатающим и сканирующим устройствам, должны иметь функциональную мебель, телефонную связь, канцелярские принадлежности.</w:t>
      </w:r>
    </w:p>
    <w:p w14:paraId="6DEA2764" w14:textId="77777777" w:rsidR="00722A1E" w:rsidRDefault="00724935">
      <w:pPr>
        <w:pStyle w:val="ConsPlusNormal0"/>
        <w:spacing w:before="200"/>
        <w:ind w:firstLine="540"/>
        <w:jc w:val="both"/>
      </w:pPr>
      <w:r>
        <w:t>2.10.6. Помещения для ожидания в очереди для получения консультации, предоставления документов муниципальному служащему, ответственному за предоставление муниципальной услуги, или получения оформленных документов должны быть оборудованы стульями.</w:t>
      </w:r>
    </w:p>
    <w:p w14:paraId="4AF60EBB" w14:textId="77777777" w:rsidR="00722A1E" w:rsidRDefault="00722A1E">
      <w:pPr>
        <w:pStyle w:val="ConsPlusNormal0"/>
        <w:jc w:val="both"/>
      </w:pPr>
    </w:p>
    <w:p w14:paraId="5C9FE8E2" w14:textId="77777777" w:rsidR="00722A1E" w:rsidRDefault="00724935">
      <w:pPr>
        <w:pStyle w:val="ConsPlusTitle0"/>
        <w:jc w:val="center"/>
        <w:outlineLvl w:val="2"/>
      </w:pPr>
      <w:r>
        <w:t>2.11. Максимальный срок ожидания в очереди при подаче</w:t>
      </w:r>
    </w:p>
    <w:p w14:paraId="7DB614D8" w14:textId="77777777" w:rsidR="00722A1E" w:rsidRDefault="00724935">
      <w:pPr>
        <w:pStyle w:val="ConsPlusTitle0"/>
        <w:jc w:val="center"/>
      </w:pPr>
      <w:r>
        <w:t>заявления и при получении результата муниципальной услуги</w:t>
      </w:r>
    </w:p>
    <w:p w14:paraId="4D4A8E24" w14:textId="77777777" w:rsidR="00722A1E" w:rsidRDefault="00722A1E">
      <w:pPr>
        <w:pStyle w:val="ConsPlusNormal0"/>
        <w:jc w:val="both"/>
      </w:pPr>
    </w:p>
    <w:p w14:paraId="403BD5AB" w14:textId="77777777" w:rsidR="00722A1E" w:rsidRDefault="00724935">
      <w:pPr>
        <w:pStyle w:val="ConsPlusNormal0"/>
        <w:ind w:firstLine="540"/>
        <w:jc w:val="both"/>
      </w:pPr>
      <w:r>
        <w:t>2.11.1. Максимальное время ожидания в очереди при подаче документов при личном обращении заявителей для предоставления муниципальной услуги не должно превышать 15 минут.</w:t>
      </w:r>
    </w:p>
    <w:p w14:paraId="5280CBC0" w14:textId="77777777" w:rsidR="00722A1E" w:rsidRDefault="00724935">
      <w:pPr>
        <w:pStyle w:val="ConsPlusNormal0"/>
        <w:spacing w:before="200"/>
        <w:ind w:firstLine="540"/>
        <w:jc w:val="both"/>
      </w:pPr>
      <w:r>
        <w:t xml:space="preserve">2.11.2. Максимальное время ожидания в очереди при получении результатов предоставления муниципальной услуги, указанных в </w:t>
      </w:r>
      <w:hyperlink w:anchor="P118" w:tooltip="2.3. Результат предоставления муниципальной услуги">
        <w:r>
          <w:rPr>
            <w:color w:val="0000FF"/>
          </w:rPr>
          <w:t>пункте 2.3</w:t>
        </w:r>
      </w:hyperlink>
      <w:r>
        <w:t xml:space="preserve"> настоящего Регламента, при личном обращении заявителей не должно превышать 15 минут.</w:t>
      </w:r>
    </w:p>
    <w:p w14:paraId="32155B4B" w14:textId="77777777" w:rsidR="00722A1E" w:rsidRDefault="00724935">
      <w:pPr>
        <w:pStyle w:val="ConsPlusNormal0"/>
        <w:spacing w:before="200"/>
        <w:ind w:firstLine="540"/>
        <w:jc w:val="both"/>
      </w:pPr>
      <w:r>
        <w:t>2.11.3. Время ожидания в очереди на прием к муниципальному служащему Комитета, ответственному за предоставление муниципальной услуги, для получения консультации не должно превышать 15 минут.</w:t>
      </w:r>
    </w:p>
    <w:p w14:paraId="785C1E37" w14:textId="77777777" w:rsidR="00722A1E" w:rsidRDefault="00722A1E">
      <w:pPr>
        <w:pStyle w:val="ConsPlusNormal0"/>
        <w:jc w:val="both"/>
      </w:pPr>
    </w:p>
    <w:p w14:paraId="0100193F" w14:textId="77777777" w:rsidR="00722A1E" w:rsidRDefault="00724935">
      <w:pPr>
        <w:pStyle w:val="ConsPlusTitle0"/>
        <w:jc w:val="center"/>
        <w:outlineLvl w:val="2"/>
      </w:pPr>
      <w:r>
        <w:t>2.12. Срок регистрации заявлений о предоставлении</w:t>
      </w:r>
    </w:p>
    <w:p w14:paraId="7BD543B3" w14:textId="77777777" w:rsidR="00722A1E" w:rsidRDefault="00724935">
      <w:pPr>
        <w:pStyle w:val="ConsPlusTitle0"/>
        <w:jc w:val="center"/>
      </w:pPr>
      <w:r>
        <w:t>муниципальной услуги</w:t>
      </w:r>
    </w:p>
    <w:p w14:paraId="3F93249D" w14:textId="77777777" w:rsidR="00722A1E" w:rsidRDefault="00722A1E">
      <w:pPr>
        <w:pStyle w:val="ConsPlusNormal0"/>
        <w:jc w:val="both"/>
      </w:pPr>
    </w:p>
    <w:p w14:paraId="0AF06059" w14:textId="77777777" w:rsidR="00722A1E" w:rsidRDefault="00724935">
      <w:pPr>
        <w:pStyle w:val="ConsPlusNormal0"/>
        <w:ind w:firstLine="540"/>
        <w:jc w:val="both"/>
      </w:pPr>
      <w:r>
        <w:t>Срок регистрации заявлений о предоставлении муниципальной услуги составляет один рабочий день.</w:t>
      </w:r>
    </w:p>
    <w:p w14:paraId="42ACEA7B" w14:textId="77777777" w:rsidR="00722A1E" w:rsidRDefault="00722A1E">
      <w:pPr>
        <w:pStyle w:val="ConsPlusNormal0"/>
        <w:jc w:val="both"/>
      </w:pPr>
    </w:p>
    <w:p w14:paraId="7EAC5AB4" w14:textId="77777777" w:rsidR="00722A1E" w:rsidRDefault="00724935">
      <w:pPr>
        <w:pStyle w:val="ConsPlusTitle0"/>
        <w:jc w:val="center"/>
        <w:outlineLvl w:val="2"/>
      </w:pPr>
      <w:r>
        <w:t>2.13. Показатели доступности и качества предоставления</w:t>
      </w:r>
    </w:p>
    <w:p w14:paraId="3520AC6B" w14:textId="77777777" w:rsidR="00722A1E" w:rsidRDefault="00724935">
      <w:pPr>
        <w:pStyle w:val="ConsPlusTitle0"/>
        <w:jc w:val="center"/>
      </w:pPr>
      <w:r>
        <w:t>муниципальной услуги</w:t>
      </w:r>
    </w:p>
    <w:p w14:paraId="4183569E" w14:textId="77777777" w:rsidR="00722A1E" w:rsidRDefault="00722A1E">
      <w:pPr>
        <w:pStyle w:val="ConsPlusNormal0"/>
        <w:jc w:val="both"/>
      </w:pPr>
    </w:p>
    <w:p w14:paraId="669ECBC1" w14:textId="77777777" w:rsidR="00722A1E" w:rsidRDefault="00563C92">
      <w:pPr>
        <w:pStyle w:val="ConsPlusNormal0"/>
        <w:ind w:firstLine="540"/>
        <w:jc w:val="both"/>
      </w:pPr>
      <w:hyperlink w:anchor="P723" w:tooltip="ПОКАЗАТЕЛИ">
        <w:r w:rsidR="00724935">
          <w:rPr>
            <w:color w:val="0000FF"/>
          </w:rPr>
          <w:t>Показатели</w:t>
        </w:r>
      </w:hyperlink>
      <w:r w:rsidR="00724935">
        <w:t xml:space="preserve"> доступности и качества предоставления муниципальной услуги и их значения приведены в приложении N 7 к настоящему Регламенту.</w:t>
      </w:r>
    </w:p>
    <w:p w14:paraId="74FB9B94" w14:textId="77777777" w:rsidR="00722A1E" w:rsidRDefault="00722A1E">
      <w:pPr>
        <w:pStyle w:val="ConsPlusNormal0"/>
        <w:jc w:val="both"/>
      </w:pPr>
    </w:p>
    <w:p w14:paraId="738C6F41" w14:textId="77777777" w:rsidR="00722A1E" w:rsidRDefault="00724935">
      <w:pPr>
        <w:pStyle w:val="ConsPlusTitle0"/>
        <w:jc w:val="center"/>
        <w:outlineLvl w:val="2"/>
      </w:pPr>
      <w:r>
        <w:t>2.14. Прочие требования к предоставлению муниципальной</w:t>
      </w:r>
    </w:p>
    <w:p w14:paraId="6D94FF6E" w14:textId="77777777" w:rsidR="00722A1E" w:rsidRDefault="00724935">
      <w:pPr>
        <w:pStyle w:val="ConsPlusTitle0"/>
        <w:jc w:val="center"/>
      </w:pPr>
      <w:r>
        <w:t>услуги</w:t>
      </w:r>
    </w:p>
    <w:p w14:paraId="081811AE" w14:textId="77777777" w:rsidR="00722A1E" w:rsidRDefault="00722A1E">
      <w:pPr>
        <w:pStyle w:val="ConsPlusNormal0"/>
        <w:jc w:val="both"/>
      </w:pPr>
    </w:p>
    <w:p w14:paraId="1E6AF749" w14:textId="77777777" w:rsidR="00722A1E" w:rsidRDefault="00724935">
      <w:pPr>
        <w:pStyle w:val="ConsPlusNormal0"/>
        <w:ind w:firstLine="540"/>
        <w:jc w:val="both"/>
      </w:pPr>
      <w:r>
        <w:t>2.14.1. Бланки заявлений и других документов заявители могут получить в электронном виде на Едином портале, на странице Комитета на официальном сайте администрации города Мурманска.</w:t>
      </w:r>
    </w:p>
    <w:p w14:paraId="089D7268" w14:textId="77777777" w:rsidR="00722A1E" w:rsidRDefault="00724935">
      <w:pPr>
        <w:pStyle w:val="ConsPlusNormal0"/>
        <w:spacing w:before="200"/>
        <w:ind w:firstLine="540"/>
        <w:jc w:val="both"/>
      </w:pPr>
      <w:r>
        <w:t>2.14.2. 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1B3AACD1" w14:textId="77777777" w:rsidR="00722A1E" w:rsidRDefault="00724935">
      <w:pPr>
        <w:pStyle w:val="ConsPlusNormal0"/>
        <w:spacing w:before="200"/>
        <w:ind w:firstLine="540"/>
        <w:jc w:val="both"/>
      </w:pPr>
      <w:r>
        <w:t xml:space="preserve">2.14.3. Оригиналы документов, указанные в </w:t>
      </w:r>
      <w:hyperlink w:anchor="P179" w:tooltip="2.6.2.4. Копия и оригинал технического паспорта, другой документ завода-изготовителя, производителя нестационарного аттракциона (сертификат соответствия, сертификат качества), оформленный в соответствии с требованиями действующего законодательства.">
        <w:r>
          <w:rPr>
            <w:color w:val="0000FF"/>
          </w:rPr>
          <w:t>подпунктах 2.6.2.4</w:t>
        </w:r>
      </w:hyperlink>
      <w:r>
        <w:t xml:space="preserve">, </w:t>
      </w:r>
      <w:hyperlink w:anchor="P180" w:tooltip="2.6.2.5. Копия и оригинал документа, подтверждающего проведение поверки и технического освидетельствования оборудования, если такое оборудование подлежит периодическому освидетельствованию, поверке.">
        <w:r>
          <w:rPr>
            <w:color w:val="0000FF"/>
          </w:rPr>
          <w:t>2.6.2.5</w:t>
        </w:r>
      </w:hyperlink>
      <w:r>
        <w:t xml:space="preserve">, </w:t>
      </w:r>
      <w:hyperlink w:anchor="P186" w:tooltip="2.6.4.4. Копия и оригинал ветеринарно-санитарного документа установленного образца (ветеринарное свидетельство или ветеринарная справка) на животное, выданного государственным учреждением в области ветеринарии, с наличием отметок о проведении обязательных вакц">
        <w:r>
          <w:rPr>
            <w:color w:val="0000FF"/>
          </w:rPr>
          <w:t>2.6.4.4</w:t>
        </w:r>
      </w:hyperlink>
      <w:r>
        <w:t xml:space="preserve"> настоящего Регламента, представляются заявителем с представлением их копий, которые после проверки их соответствия оригиналу заверяются. Оригиналы документов возвращаются заявителю. В случае представления заявителем нотариально удостоверенных копий документов представление оригиналов документов не требуется.</w:t>
      </w:r>
    </w:p>
    <w:p w14:paraId="350487C5" w14:textId="77777777" w:rsidR="00722A1E" w:rsidRDefault="00724935">
      <w:pPr>
        <w:pStyle w:val="ConsPlusNormal0"/>
        <w:spacing w:before="200"/>
        <w:ind w:firstLine="540"/>
        <w:jc w:val="both"/>
      </w:pPr>
      <w:r>
        <w:t>2.14.4.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09D9731A" w14:textId="77777777" w:rsidR="00722A1E" w:rsidRDefault="00724935">
      <w:pPr>
        <w:pStyle w:val="ConsPlusNormal0"/>
        <w:spacing w:before="200"/>
        <w:ind w:firstLine="540"/>
        <w:jc w:val="both"/>
      </w:pPr>
      <w:r>
        <w:t>- получение информации о порядке и сроках предоставления муниципальной услуги;</w:t>
      </w:r>
    </w:p>
    <w:p w14:paraId="76215A73" w14:textId="77777777" w:rsidR="00722A1E" w:rsidRDefault="00724935">
      <w:pPr>
        <w:pStyle w:val="ConsPlusNormal0"/>
        <w:spacing w:before="200"/>
        <w:ind w:firstLine="540"/>
        <w:jc w:val="both"/>
      </w:pPr>
      <w:r>
        <w:lastRenderedPageBreak/>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14:paraId="7897DBD8" w14:textId="77777777" w:rsidR="00722A1E" w:rsidRDefault="00722A1E">
      <w:pPr>
        <w:pStyle w:val="ConsPlusNormal0"/>
        <w:jc w:val="both"/>
      </w:pPr>
    </w:p>
    <w:p w14:paraId="74D9E739" w14:textId="77777777" w:rsidR="00722A1E" w:rsidRDefault="00724935">
      <w:pPr>
        <w:pStyle w:val="ConsPlusTitle0"/>
        <w:jc w:val="center"/>
        <w:outlineLvl w:val="1"/>
      </w:pPr>
      <w:r>
        <w:t>3. Административные процедуры</w:t>
      </w:r>
    </w:p>
    <w:p w14:paraId="66887C5A" w14:textId="77777777" w:rsidR="00722A1E" w:rsidRDefault="00722A1E">
      <w:pPr>
        <w:pStyle w:val="ConsPlusNormal0"/>
        <w:jc w:val="both"/>
      </w:pPr>
    </w:p>
    <w:p w14:paraId="1D177246" w14:textId="77777777" w:rsidR="00722A1E" w:rsidRDefault="00724935">
      <w:pPr>
        <w:pStyle w:val="ConsPlusTitle0"/>
        <w:jc w:val="center"/>
        <w:outlineLvl w:val="2"/>
      </w:pPr>
      <w:r>
        <w:t>3.1. Общие положения</w:t>
      </w:r>
    </w:p>
    <w:p w14:paraId="27879849" w14:textId="77777777" w:rsidR="00722A1E" w:rsidRDefault="00722A1E">
      <w:pPr>
        <w:pStyle w:val="ConsPlusNormal0"/>
        <w:jc w:val="both"/>
      </w:pPr>
    </w:p>
    <w:p w14:paraId="17E9EC7B" w14:textId="77777777" w:rsidR="00722A1E" w:rsidRDefault="00724935">
      <w:pPr>
        <w:pStyle w:val="ConsPlusNormal0"/>
        <w:ind w:firstLine="540"/>
        <w:jc w:val="both"/>
      </w:pPr>
      <w:r>
        <w:t>3.1.1. Предоставление муниципальной услуги включает в себя выполнение следующих административных процедур:</w:t>
      </w:r>
    </w:p>
    <w:p w14:paraId="0421FADC" w14:textId="77777777" w:rsidR="00722A1E" w:rsidRDefault="00724935">
      <w:pPr>
        <w:pStyle w:val="ConsPlusNormal0"/>
        <w:spacing w:before="200"/>
        <w:ind w:firstLine="540"/>
        <w:jc w:val="both"/>
      </w:pPr>
      <w:r>
        <w:t>- прием и регистрация заявления и прилагаемых документов;</w:t>
      </w:r>
    </w:p>
    <w:p w14:paraId="26A18B09" w14:textId="77777777" w:rsidR="00722A1E" w:rsidRDefault="00724935">
      <w:pPr>
        <w:pStyle w:val="ConsPlusNormal0"/>
        <w:spacing w:before="200"/>
        <w:ind w:firstLine="540"/>
        <w:jc w:val="both"/>
      </w:pPr>
      <w:r>
        <w:t>- рассмотрение заявления и прилагаемых документов;</w:t>
      </w:r>
    </w:p>
    <w:p w14:paraId="1E5FAC31" w14:textId="77777777" w:rsidR="00722A1E" w:rsidRDefault="00724935">
      <w:pPr>
        <w:pStyle w:val="ConsPlusNormal0"/>
        <w:spacing w:before="200"/>
        <w:ind w:firstLine="540"/>
        <w:jc w:val="both"/>
      </w:pPr>
      <w:r>
        <w:t>- формирование и направление межведомственных запросов и получение запрашиваемых документов (сведений);</w:t>
      </w:r>
    </w:p>
    <w:p w14:paraId="575D980F" w14:textId="77777777" w:rsidR="00722A1E" w:rsidRDefault="00724935">
      <w:pPr>
        <w:pStyle w:val="ConsPlusNormal0"/>
        <w:spacing w:before="200"/>
        <w:ind w:firstLine="540"/>
        <w:jc w:val="both"/>
      </w:pPr>
      <w:r>
        <w:t>- принятие решения о предоставлении муниципальной услуги (об отказе в предоставлении муниципальной услуги);</w:t>
      </w:r>
    </w:p>
    <w:p w14:paraId="3C9F637F" w14:textId="77777777" w:rsidR="00722A1E" w:rsidRDefault="00724935">
      <w:pPr>
        <w:pStyle w:val="ConsPlusNormal0"/>
        <w:spacing w:before="200"/>
        <w:ind w:firstLine="540"/>
        <w:jc w:val="both"/>
      </w:pPr>
      <w:r>
        <w:t>- выдача заявителю результата предоставления муниципальной услуги.</w:t>
      </w:r>
    </w:p>
    <w:p w14:paraId="49B8D621" w14:textId="77777777" w:rsidR="00722A1E" w:rsidRDefault="00724935">
      <w:pPr>
        <w:pStyle w:val="ConsPlusNormal0"/>
        <w:spacing w:before="200"/>
        <w:ind w:firstLine="540"/>
        <w:jc w:val="both"/>
      </w:pPr>
      <w:r>
        <w:t xml:space="preserve">3.1.2. Описание последовательности исполнения административных процедур предоставления муниципальной услуги представлено в </w:t>
      </w:r>
      <w:hyperlink w:anchor="P679" w:tooltip="БЛОК-СХЕМА">
        <w:r>
          <w:rPr>
            <w:color w:val="0000FF"/>
          </w:rPr>
          <w:t>блок-схеме</w:t>
        </w:r>
      </w:hyperlink>
      <w:r>
        <w:t xml:space="preserve"> согласно приложению N 6 к настоящему Регламенту.</w:t>
      </w:r>
    </w:p>
    <w:p w14:paraId="52FB8568" w14:textId="77777777" w:rsidR="00722A1E" w:rsidRDefault="00724935">
      <w:pPr>
        <w:pStyle w:val="ConsPlusNormal0"/>
        <w:spacing w:before="200"/>
        <w:ind w:firstLine="540"/>
        <w:jc w:val="both"/>
      </w:pPr>
      <w:r>
        <w:t>3.1.3. Исправление допущенных опечаток и ошибок в выданных в результате предоставления муниципальной услуги документах.</w:t>
      </w:r>
    </w:p>
    <w:p w14:paraId="1639C352" w14:textId="77777777" w:rsidR="00722A1E" w:rsidRDefault="00722A1E">
      <w:pPr>
        <w:pStyle w:val="ConsPlusNormal0"/>
        <w:jc w:val="both"/>
      </w:pPr>
    </w:p>
    <w:p w14:paraId="4106E0C7" w14:textId="77777777" w:rsidR="00722A1E" w:rsidRDefault="00724935">
      <w:pPr>
        <w:pStyle w:val="ConsPlusTitle0"/>
        <w:jc w:val="center"/>
        <w:outlineLvl w:val="2"/>
      </w:pPr>
      <w:r>
        <w:t>3.2. Прием и регистрация заявления и прилагаемых документов</w:t>
      </w:r>
    </w:p>
    <w:p w14:paraId="3FEA10C7" w14:textId="77777777" w:rsidR="00722A1E" w:rsidRDefault="00722A1E">
      <w:pPr>
        <w:pStyle w:val="ConsPlusNormal0"/>
        <w:jc w:val="both"/>
      </w:pPr>
    </w:p>
    <w:p w14:paraId="11927E02" w14:textId="77777777" w:rsidR="00722A1E" w:rsidRDefault="00724935">
      <w:pPr>
        <w:pStyle w:val="ConsPlusNormal0"/>
        <w:ind w:firstLine="540"/>
        <w:jc w:val="both"/>
      </w:pPr>
      <w:r>
        <w:t xml:space="preserve">3.2.1. Основанием для начала исполнения административной процедуры в рамках предоставления муниципальной услуги является поступление в Комитет заявления по форме согласно </w:t>
      </w:r>
      <w:hyperlink w:anchor="P470" w:tooltip="ЗАЯВЛЕНИЕ">
        <w:r>
          <w:rPr>
            <w:color w:val="0000FF"/>
          </w:rPr>
          <w:t>приложениям N 1</w:t>
        </w:r>
      </w:hyperlink>
      <w:r>
        <w:t xml:space="preserve">, </w:t>
      </w:r>
      <w:hyperlink w:anchor="P521" w:tooltip="ЗАЯВЛЕНИЕ">
        <w:r>
          <w:rPr>
            <w:color w:val="0000FF"/>
          </w:rPr>
          <w:t>N 2</w:t>
        </w:r>
      </w:hyperlink>
      <w:r>
        <w:t xml:space="preserve"> к настоящему Регламенту с прилагаемыми документами.</w:t>
      </w:r>
    </w:p>
    <w:p w14:paraId="3BF8D2CA" w14:textId="77777777" w:rsidR="00722A1E" w:rsidRDefault="00724935">
      <w:pPr>
        <w:pStyle w:val="ConsPlusNormal0"/>
        <w:spacing w:before="200"/>
        <w:ind w:firstLine="540"/>
        <w:jc w:val="both"/>
      </w:pPr>
      <w:r>
        <w:t>3.2.2. Прием и регистрация заявления и прилагаемых документов при личном обращении заявителя в Комитет.</w:t>
      </w:r>
    </w:p>
    <w:p w14:paraId="53BB74D6" w14:textId="77777777" w:rsidR="00722A1E" w:rsidRDefault="00724935">
      <w:pPr>
        <w:pStyle w:val="ConsPlusNormal0"/>
        <w:spacing w:before="200"/>
        <w:ind w:firstLine="540"/>
        <w:jc w:val="both"/>
      </w:pPr>
      <w:r>
        <w:t>3.2.2.1. 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w:t>
      </w:r>
    </w:p>
    <w:p w14:paraId="597E0D55" w14:textId="77777777" w:rsidR="00722A1E" w:rsidRDefault="00724935">
      <w:pPr>
        <w:pStyle w:val="ConsPlusNormal0"/>
        <w:spacing w:before="200"/>
        <w:ind w:firstLine="540"/>
        <w:jc w:val="both"/>
      </w:pPr>
      <w:r>
        <w:t>3.2.2.2. Прием и регистрация заявления при обращении в Комитет осуществляется муниципальным служащим Комитета, ответственным за делопроизводство, в течение одного рабочего дня. Регистрация поступившего заявления производится в электронной программе регистрации.</w:t>
      </w:r>
    </w:p>
    <w:p w14:paraId="53D25CAE" w14:textId="77777777" w:rsidR="00722A1E" w:rsidRDefault="00724935">
      <w:pPr>
        <w:pStyle w:val="ConsPlusNormal0"/>
        <w:spacing w:before="200"/>
        <w:ind w:firstLine="540"/>
        <w:jc w:val="both"/>
      </w:pPr>
      <w:r>
        <w:t>3.2.2.3.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комитета по культуре администрации города Мурманска (далее - Председатель комитета) для наложения резолюции.</w:t>
      </w:r>
    </w:p>
    <w:p w14:paraId="483A6124" w14:textId="77777777" w:rsidR="00722A1E" w:rsidRDefault="00724935">
      <w:pPr>
        <w:pStyle w:val="ConsPlusNormal0"/>
        <w:spacing w:before="200"/>
        <w:ind w:firstLine="540"/>
        <w:jc w:val="both"/>
      </w:pPr>
      <w:r>
        <w:t>3.2.3. Прием и регистрация заявления и прилагаемых документов при поступлении их в Комитет посредством почтовой связи.</w:t>
      </w:r>
    </w:p>
    <w:p w14:paraId="02AD8B6E" w14:textId="77777777" w:rsidR="00722A1E" w:rsidRDefault="00724935">
      <w:pPr>
        <w:pStyle w:val="ConsPlusNormal0"/>
        <w:spacing w:before="20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14:paraId="56CABD45" w14:textId="77777777" w:rsidR="00722A1E" w:rsidRDefault="00724935">
      <w:pPr>
        <w:pStyle w:val="ConsPlusNormal0"/>
        <w:spacing w:before="200"/>
        <w:ind w:firstLine="540"/>
        <w:jc w:val="both"/>
      </w:pPr>
      <w:r>
        <w:t>- проверяет правильность адресации почтового отправления и целостность упаковки;</w:t>
      </w:r>
    </w:p>
    <w:p w14:paraId="3ACBF6C1" w14:textId="77777777" w:rsidR="00722A1E" w:rsidRDefault="00724935">
      <w:pPr>
        <w:pStyle w:val="ConsPlusNormal0"/>
        <w:spacing w:before="200"/>
        <w:ind w:firstLine="540"/>
        <w:jc w:val="both"/>
      </w:pPr>
      <w:r>
        <w:t>- вскрывает конверт и проверяет наличие в нем документов;</w:t>
      </w:r>
    </w:p>
    <w:p w14:paraId="3DC6302B" w14:textId="77777777" w:rsidR="00722A1E" w:rsidRDefault="00724935">
      <w:pPr>
        <w:pStyle w:val="ConsPlusNormal0"/>
        <w:spacing w:before="200"/>
        <w:ind w:firstLine="540"/>
        <w:jc w:val="both"/>
      </w:pPr>
      <w:r>
        <w:t xml:space="preserve">-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w:t>
      </w:r>
      <w:r>
        <w:lastRenderedPageBreak/>
        <w:t>экземплярах (один экземпляр указанного акта хранится в Комитете, другой - высылается заявителю);</w:t>
      </w:r>
    </w:p>
    <w:p w14:paraId="7732A43B" w14:textId="77777777" w:rsidR="00722A1E" w:rsidRDefault="00724935">
      <w:pPr>
        <w:pStyle w:val="ConsPlusNormal0"/>
        <w:spacing w:before="200"/>
        <w:ind w:firstLine="540"/>
        <w:jc w:val="both"/>
      </w:pPr>
      <w:r>
        <w:t>- регистрирует заявление и документы в электронной программе регистрации в течение одного рабочего дня;</w:t>
      </w:r>
    </w:p>
    <w:p w14:paraId="6CD357A1" w14:textId="77777777" w:rsidR="00722A1E" w:rsidRDefault="00724935">
      <w:pPr>
        <w:pStyle w:val="ConsPlusNormal0"/>
        <w:spacing w:before="200"/>
        <w:ind w:firstLine="540"/>
        <w:jc w:val="both"/>
      </w:pPr>
      <w:r>
        <w:t>- ставит на заявлении отметку с указанием даты приема заявления и передает Председателю комитета для наложения резолюции.</w:t>
      </w:r>
    </w:p>
    <w:p w14:paraId="02D5A06C" w14:textId="77777777" w:rsidR="00722A1E" w:rsidRDefault="00722A1E">
      <w:pPr>
        <w:pStyle w:val="ConsPlusNormal0"/>
        <w:jc w:val="both"/>
      </w:pPr>
    </w:p>
    <w:p w14:paraId="5877F61F" w14:textId="77777777" w:rsidR="00722A1E" w:rsidRDefault="00724935">
      <w:pPr>
        <w:pStyle w:val="ConsPlusTitle0"/>
        <w:jc w:val="center"/>
        <w:outlineLvl w:val="2"/>
      </w:pPr>
      <w:r>
        <w:t>3.3. Рассмотрение заявления и прилагаемых документов</w:t>
      </w:r>
    </w:p>
    <w:p w14:paraId="0D29E786" w14:textId="77777777" w:rsidR="00722A1E" w:rsidRDefault="00722A1E">
      <w:pPr>
        <w:pStyle w:val="ConsPlusNormal0"/>
        <w:jc w:val="both"/>
      </w:pPr>
    </w:p>
    <w:p w14:paraId="1BA3A525" w14:textId="77777777" w:rsidR="00722A1E" w:rsidRDefault="00724935">
      <w:pPr>
        <w:pStyle w:val="ConsPlusNormal0"/>
        <w:ind w:firstLine="540"/>
        <w:jc w:val="both"/>
      </w:pPr>
      <w:r>
        <w:t>3.3.1. Основанием для начала исполнения административной процедуры в рамках предоставления муниципальной услуги является получение и рассмотрение заявления Председателем комитета или лицом, исполняющим его обязанности, в течение одного рабочего дня со дня регистрации заявления. Председатель комитета или лицо, исполняющее его обязанности, накладывает резолюцию с указанием фамилии муниципального служащего Комитета, ответственного за предоставление муниципальной услуги по данному заявлению.</w:t>
      </w:r>
    </w:p>
    <w:p w14:paraId="70034F62" w14:textId="77777777" w:rsidR="00722A1E" w:rsidRDefault="00724935">
      <w:pPr>
        <w:pStyle w:val="ConsPlusNormal0"/>
        <w:spacing w:before="200"/>
        <w:ind w:firstLine="540"/>
        <w:jc w:val="both"/>
      </w:pPr>
      <w:r>
        <w:t>3.3.2. Муниципальный служащий Комитета, ответственный за предоставление муниципальной услуги, в течение двух рабочих дней осуществляет следующие действия:</w:t>
      </w:r>
    </w:p>
    <w:p w14:paraId="4A0965BA" w14:textId="77777777" w:rsidR="00722A1E" w:rsidRDefault="00724935">
      <w:pPr>
        <w:pStyle w:val="ConsPlusNormal0"/>
        <w:spacing w:before="200"/>
        <w:ind w:firstLine="540"/>
        <w:jc w:val="both"/>
      </w:pPr>
      <w:r>
        <w:t xml:space="preserve">1) в случае если заявителем не представлен по собственной инициативе документ, указанный в </w:t>
      </w:r>
      <w:hyperlink w:anchor="P177" w:tooltip="2.6.2.2. Выписка из единого государственного реестра для юридического лица или индивидуального предпринимателя.">
        <w:r>
          <w:rPr>
            <w:color w:val="0000FF"/>
          </w:rPr>
          <w:t>подпунктах 2.6.2.2</w:t>
        </w:r>
      </w:hyperlink>
      <w:r>
        <w:t xml:space="preserve">, </w:t>
      </w:r>
      <w:hyperlink w:anchor="P184" w:tooltip="2.6.4.2. Выписка из единого государственного реестра для юридического лица или индивидуального предпринимателя.">
        <w:r>
          <w:rPr>
            <w:color w:val="0000FF"/>
          </w:rPr>
          <w:t>2.6.4.2</w:t>
        </w:r>
      </w:hyperlink>
      <w:r>
        <w:t>, готовит межведомственный запрос о представлении документа (сведений, содержащихся в нем);</w:t>
      </w:r>
    </w:p>
    <w:p w14:paraId="6590659D" w14:textId="77777777" w:rsidR="00722A1E" w:rsidRDefault="00724935">
      <w:pPr>
        <w:pStyle w:val="ConsPlusNormal0"/>
        <w:spacing w:before="200"/>
        <w:ind w:firstLine="540"/>
        <w:jc w:val="both"/>
      </w:pPr>
      <w:r>
        <w:t>2) определяет основания для отказа в предоставлении муниципальной услуги;</w:t>
      </w:r>
    </w:p>
    <w:p w14:paraId="6F971817" w14:textId="77777777" w:rsidR="00722A1E" w:rsidRDefault="00724935">
      <w:pPr>
        <w:pStyle w:val="ConsPlusNormal0"/>
        <w:spacing w:before="200"/>
        <w:ind w:firstLine="540"/>
        <w:jc w:val="both"/>
      </w:pPr>
      <w:r>
        <w:t>3) определяет основания для подготовки и выдачи разрешений на размещение временных нестационарных аттракционов и аттракционов с использованием животных.</w:t>
      </w:r>
    </w:p>
    <w:p w14:paraId="12842551" w14:textId="77777777" w:rsidR="00722A1E" w:rsidRDefault="00722A1E">
      <w:pPr>
        <w:pStyle w:val="ConsPlusNormal0"/>
        <w:jc w:val="both"/>
      </w:pPr>
    </w:p>
    <w:p w14:paraId="72984ABF" w14:textId="77777777" w:rsidR="00722A1E" w:rsidRDefault="00724935">
      <w:pPr>
        <w:pStyle w:val="ConsPlusTitle0"/>
        <w:jc w:val="center"/>
        <w:outlineLvl w:val="2"/>
      </w:pPr>
      <w:r>
        <w:t>3.4. Формирование и направление межведомственных запросов</w:t>
      </w:r>
    </w:p>
    <w:p w14:paraId="577875AD" w14:textId="77777777" w:rsidR="00722A1E" w:rsidRDefault="00724935">
      <w:pPr>
        <w:pStyle w:val="ConsPlusTitle0"/>
        <w:jc w:val="center"/>
      </w:pPr>
      <w:r>
        <w:t>и получение запрашиваемых документов (сведений)</w:t>
      </w:r>
    </w:p>
    <w:p w14:paraId="43474417" w14:textId="77777777" w:rsidR="00722A1E" w:rsidRDefault="00722A1E">
      <w:pPr>
        <w:pStyle w:val="ConsPlusNormal0"/>
        <w:jc w:val="both"/>
      </w:pPr>
    </w:p>
    <w:p w14:paraId="200C02D2" w14:textId="77777777" w:rsidR="00722A1E" w:rsidRDefault="00724935">
      <w:pPr>
        <w:pStyle w:val="ConsPlusNormal0"/>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(сведений), указанных в </w:t>
      </w:r>
      <w:hyperlink w:anchor="P177" w:tooltip="2.6.2.2. Выписка из единого государственного реестра для юридического лица или индивидуального предпринимателя.">
        <w:r>
          <w:rPr>
            <w:color w:val="0000FF"/>
          </w:rPr>
          <w:t>подпунктах 2.6.2.2</w:t>
        </w:r>
      </w:hyperlink>
      <w:r>
        <w:t xml:space="preserve">, </w:t>
      </w:r>
      <w:hyperlink w:anchor="P184" w:tooltip="2.6.4.2. Выписка из единого государственного реестра для юридического лица или индивидуального предпринимателя.">
        <w:r>
          <w:rPr>
            <w:color w:val="0000FF"/>
          </w:rPr>
          <w:t>2.6.4.2</w:t>
        </w:r>
      </w:hyperlink>
      <w:r>
        <w:t xml:space="preserve"> настоящего Регламента.</w:t>
      </w:r>
    </w:p>
    <w:p w14:paraId="07D4EB50" w14:textId="77777777" w:rsidR="00722A1E" w:rsidRDefault="00724935">
      <w:pPr>
        <w:pStyle w:val="ConsPlusNormal0"/>
        <w:spacing w:before="200"/>
        <w:ind w:firstLine="540"/>
        <w:jc w:val="both"/>
      </w:pPr>
      <w:r>
        <w:t xml:space="preserve">3.4.2. В случае непредставления заявителем документов (сведений), указанных в </w:t>
      </w:r>
      <w:hyperlink w:anchor="P177" w:tooltip="2.6.2.2. Выписка из единого государственного реестра для юридического лица или индивидуального предпринимателя.">
        <w:r>
          <w:rPr>
            <w:color w:val="0000FF"/>
          </w:rPr>
          <w:t>подпунктах 2.6.2.2</w:t>
        </w:r>
      </w:hyperlink>
      <w:r>
        <w:t xml:space="preserve">, </w:t>
      </w:r>
      <w:hyperlink w:anchor="P184" w:tooltip="2.6.4.2. Выписка из единого государственного реестра для юридического лица или индивидуального предпринимателя.">
        <w:r>
          <w:rPr>
            <w:color w:val="0000FF"/>
          </w:rPr>
          <w:t>2.6.4.2</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одного рабочего дня с даты установления факта отсутствия данных документов формирует и направляет с использованием средств обеспечения межведомственного электронного взаимодействия межведомственный запрос в Инспекцию Федеральной налоговой службы России по городу Мурманску.</w:t>
      </w:r>
    </w:p>
    <w:p w14:paraId="0E54184F" w14:textId="77777777" w:rsidR="00722A1E" w:rsidRDefault="00724935">
      <w:pPr>
        <w:pStyle w:val="ConsPlusNormal0"/>
        <w:spacing w:before="200"/>
        <w:ind w:firstLine="540"/>
        <w:jc w:val="both"/>
      </w:pPr>
      <w:r>
        <w:t>3.4.3. Ответы на межведомственные запросы направляются в Комитет Инспекцией Федеральной налоговой службы России по городу Мурманску,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(СМЭВ).</w:t>
      </w:r>
    </w:p>
    <w:p w14:paraId="4B3543AC" w14:textId="77777777" w:rsidR="00722A1E" w:rsidRDefault="00724935">
      <w:pPr>
        <w:pStyle w:val="ConsPlusNormal0"/>
        <w:spacing w:before="200"/>
        <w:ind w:firstLine="540"/>
        <w:jc w:val="both"/>
      </w:pPr>
      <w:r>
        <w:t>3.4.4. При поступлении в СМЭВ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14:paraId="5572076F" w14:textId="77777777" w:rsidR="00722A1E" w:rsidRDefault="00724935">
      <w:pPr>
        <w:pStyle w:val="ConsPlusNormal0"/>
        <w:spacing w:before="200"/>
        <w:ind w:firstLine="540"/>
        <w:jc w:val="both"/>
      </w:pPr>
      <w:r>
        <w:t>- распечатывает полученные документы (сведения);</w:t>
      </w:r>
    </w:p>
    <w:p w14:paraId="12940106" w14:textId="77777777" w:rsidR="00722A1E" w:rsidRDefault="00724935">
      <w:pPr>
        <w:pStyle w:val="ConsPlusNormal0"/>
        <w:spacing w:before="200"/>
        <w:ind w:firstLine="540"/>
        <w:jc w:val="both"/>
      </w:pPr>
      <w:r>
        <w:t>- приобщает их к заявлению.</w:t>
      </w:r>
    </w:p>
    <w:p w14:paraId="52F7F289" w14:textId="77777777" w:rsidR="00722A1E" w:rsidRDefault="00722A1E">
      <w:pPr>
        <w:pStyle w:val="ConsPlusNormal0"/>
        <w:jc w:val="both"/>
      </w:pPr>
    </w:p>
    <w:p w14:paraId="0D2043D2" w14:textId="77777777" w:rsidR="00722A1E" w:rsidRDefault="00724935">
      <w:pPr>
        <w:pStyle w:val="ConsPlusTitle0"/>
        <w:jc w:val="center"/>
        <w:outlineLvl w:val="2"/>
      </w:pPr>
      <w:r>
        <w:t>3.5. Принятие решения о предоставлении муниципальной услуги</w:t>
      </w:r>
    </w:p>
    <w:p w14:paraId="29D67ECC" w14:textId="77777777" w:rsidR="00722A1E" w:rsidRDefault="00724935">
      <w:pPr>
        <w:pStyle w:val="ConsPlusTitle0"/>
        <w:jc w:val="center"/>
      </w:pPr>
      <w:r>
        <w:t>(об отказе в предоставлении муниципальной услуги)</w:t>
      </w:r>
    </w:p>
    <w:p w14:paraId="24CB11BB" w14:textId="77777777" w:rsidR="00722A1E" w:rsidRDefault="00722A1E">
      <w:pPr>
        <w:pStyle w:val="ConsPlusNormal0"/>
        <w:jc w:val="both"/>
      </w:pPr>
    </w:p>
    <w:p w14:paraId="1D740090" w14:textId="77777777" w:rsidR="00722A1E" w:rsidRDefault="00724935">
      <w:pPr>
        <w:pStyle w:val="ConsPlusNormal0"/>
        <w:ind w:firstLine="540"/>
        <w:jc w:val="both"/>
      </w:pPr>
      <w:r>
        <w:t xml:space="preserve">3.5.1. Основанием для начала исполнения административной процедуры в рамках предоставления муниципальной услуги является осуществление муниципальным служащим Комитета, ответственным за </w:t>
      </w:r>
      <w:r>
        <w:lastRenderedPageBreak/>
        <w:t>предоставление муниципальной услуги, правовой оценки документов, представленных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14:paraId="06464EAF" w14:textId="77777777" w:rsidR="00722A1E" w:rsidRDefault="00724935">
      <w:pPr>
        <w:pStyle w:val="ConsPlusNormal0"/>
        <w:spacing w:before="200"/>
        <w:ind w:firstLine="540"/>
        <w:jc w:val="both"/>
      </w:pPr>
      <w:r>
        <w:t xml:space="preserve">3.5.2. В случае 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одного рабочего дня готовит </w:t>
      </w:r>
      <w:hyperlink w:anchor="P565" w:tooltip="УВЕДОМЛЕНИЕ">
        <w:r>
          <w:rPr>
            <w:color w:val="0000FF"/>
          </w:rPr>
          <w:t>уведомление</w:t>
        </w:r>
      </w:hyperlink>
      <w:r>
        <w:t xml:space="preserve"> об отказе в предоставлении муниципальной услуги (далее - Уведомление) согласно приложению N 3 к настоящему Регламенту за подписью Председателя комитета или лица, исполняющего его обязанности, с указанием причины отказа.</w:t>
      </w:r>
    </w:p>
    <w:p w14:paraId="52455628" w14:textId="77777777" w:rsidR="00722A1E" w:rsidRDefault="00724935">
      <w:pPr>
        <w:pStyle w:val="ConsPlusNormal0"/>
        <w:spacing w:before="200"/>
        <w:ind w:firstLine="540"/>
        <w:jc w:val="both"/>
      </w:pPr>
      <w:r>
        <w:t xml:space="preserve">3.5.3.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одного рабочего дня готовит проект разрешения о предоставлении муниципальной услуги согласно </w:t>
      </w:r>
      <w:hyperlink w:anchor="P609" w:tooltip="РАЗРЕШЕНИЕ">
        <w:r>
          <w:rPr>
            <w:color w:val="0000FF"/>
          </w:rPr>
          <w:t>приложениям N 4</w:t>
        </w:r>
      </w:hyperlink>
      <w:r>
        <w:t xml:space="preserve">, </w:t>
      </w:r>
      <w:hyperlink w:anchor="P653" w:tooltip="РАЗРЕШЕНИЕ">
        <w:r>
          <w:rPr>
            <w:color w:val="0000FF"/>
          </w:rPr>
          <w:t>N 5</w:t>
        </w:r>
      </w:hyperlink>
      <w:r>
        <w:t xml:space="preserve"> к настоящему Регламенту.</w:t>
      </w:r>
    </w:p>
    <w:p w14:paraId="49071A6B" w14:textId="77777777" w:rsidR="00722A1E" w:rsidRDefault="00722A1E">
      <w:pPr>
        <w:pStyle w:val="ConsPlusNormal0"/>
        <w:jc w:val="both"/>
      </w:pPr>
    </w:p>
    <w:p w14:paraId="308D4534" w14:textId="77777777" w:rsidR="00722A1E" w:rsidRDefault="00724935">
      <w:pPr>
        <w:pStyle w:val="ConsPlusTitle0"/>
        <w:jc w:val="center"/>
        <w:outlineLvl w:val="2"/>
      </w:pPr>
      <w:r>
        <w:t>3.6. Выдача заявителю результата предоставления</w:t>
      </w:r>
    </w:p>
    <w:p w14:paraId="36A4968F" w14:textId="77777777" w:rsidR="00722A1E" w:rsidRDefault="00724935">
      <w:pPr>
        <w:pStyle w:val="ConsPlusTitle0"/>
        <w:jc w:val="center"/>
      </w:pPr>
      <w:r>
        <w:t>муниципальной услуги</w:t>
      </w:r>
    </w:p>
    <w:p w14:paraId="6330CE67" w14:textId="77777777" w:rsidR="00722A1E" w:rsidRDefault="00722A1E">
      <w:pPr>
        <w:pStyle w:val="ConsPlusNormal0"/>
        <w:jc w:val="both"/>
      </w:pPr>
    </w:p>
    <w:p w14:paraId="626B392E" w14:textId="77777777" w:rsidR="00722A1E" w:rsidRDefault="00724935">
      <w:pPr>
        <w:pStyle w:val="ConsPlusNormal0"/>
        <w:ind w:firstLine="540"/>
        <w:jc w:val="both"/>
      </w:pPr>
      <w:r>
        <w:t>3.6.1. Основанием для начала исполнения административной процедуры в рамках предоставления муниципальной услуги является передача Председателем комитета или лицом, исполняющим его обязанности, муниципальному служащему Комитета, ответственному за делопроизводство, подписанного Уведомления или разрешения о предоставлении муниципальной услуги.</w:t>
      </w:r>
    </w:p>
    <w:p w14:paraId="467D8BE7" w14:textId="77777777" w:rsidR="00722A1E" w:rsidRDefault="00724935">
      <w:pPr>
        <w:pStyle w:val="ConsPlusNormal0"/>
        <w:spacing w:before="200"/>
        <w:ind w:firstLine="540"/>
        <w:jc w:val="both"/>
      </w:pPr>
      <w:r>
        <w:t>3.6.2. Муниципальный служащий Комитета, ответственный за делопроизводство, отмечает Уведомление в электронной программе регистрации и представляет заявителю (полномочному представителю) лично под подпись с возвращением полного пакета документов.</w:t>
      </w:r>
    </w:p>
    <w:p w14:paraId="596CEFDD" w14:textId="77777777" w:rsidR="00722A1E" w:rsidRDefault="00724935">
      <w:pPr>
        <w:pStyle w:val="ConsPlusNormal0"/>
        <w:spacing w:before="200"/>
        <w:ind w:firstLine="540"/>
        <w:jc w:val="both"/>
      </w:pPr>
      <w:r>
        <w:t>3.6.3. Подписанное разрешение на размещение временных нестационарных аттракционов или аттракционов с использованием животных отмечается муниципальным служащим Комитета, ответственным за делопроизводство, в электронной программе регистрации и выдается заявителю под подпись в журнале регистрации разрешений.</w:t>
      </w:r>
    </w:p>
    <w:p w14:paraId="433ACE0C" w14:textId="77777777" w:rsidR="00722A1E" w:rsidRDefault="00724935">
      <w:pPr>
        <w:pStyle w:val="ConsPlusNormal0"/>
        <w:spacing w:before="200"/>
        <w:ind w:firstLine="540"/>
        <w:jc w:val="both"/>
      </w:pPr>
      <w:r>
        <w:t>3.6.4. В случае неявки заявителя разрешение на размещение временных нестационарных аттракционов и аттракционов с использованием животных или Уведомление направляются адресату заказным почтовым отправлением с уведомлением о вручении в срок не позднее трех рабочих дней со дня принятия решения.</w:t>
      </w:r>
    </w:p>
    <w:p w14:paraId="41FF7741" w14:textId="77777777" w:rsidR="00722A1E" w:rsidRDefault="00722A1E">
      <w:pPr>
        <w:pStyle w:val="ConsPlusNormal0"/>
        <w:jc w:val="both"/>
      </w:pPr>
    </w:p>
    <w:p w14:paraId="008ECABD" w14:textId="77777777" w:rsidR="00722A1E" w:rsidRDefault="00724935">
      <w:pPr>
        <w:pStyle w:val="ConsPlusTitle0"/>
        <w:jc w:val="center"/>
        <w:outlineLvl w:val="2"/>
      </w:pPr>
      <w:r>
        <w:t>3.7. Исправление допущенных опечаток и ошибок в выданных</w:t>
      </w:r>
    </w:p>
    <w:p w14:paraId="01046B23" w14:textId="77777777" w:rsidR="00722A1E" w:rsidRDefault="00724935">
      <w:pPr>
        <w:pStyle w:val="ConsPlusTitle0"/>
        <w:jc w:val="center"/>
      </w:pPr>
      <w:r>
        <w:t>в результате предоставления муниципальной услуги документах</w:t>
      </w:r>
    </w:p>
    <w:p w14:paraId="218ED338" w14:textId="77777777" w:rsidR="00722A1E" w:rsidRDefault="00722A1E">
      <w:pPr>
        <w:pStyle w:val="ConsPlusNormal0"/>
        <w:jc w:val="both"/>
      </w:pPr>
    </w:p>
    <w:p w14:paraId="7F49BE7A" w14:textId="77777777" w:rsidR="00722A1E" w:rsidRDefault="00724935">
      <w:pPr>
        <w:pStyle w:val="ConsPlusNormal0"/>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4B1D498A" w14:textId="77777777" w:rsidR="00722A1E" w:rsidRDefault="00724935">
      <w:pPr>
        <w:pStyle w:val="ConsPlusNormal0"/>
        <w:spacing w:before="20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14:paraId="3D9B1511" w14:textId="77777777" w:rsidR="00722A1E" w:rsidRDefault="00724935">
      <w:pPr>
        <w:pStyle w:val="ConsPlusNormal0"/>
        <w:spacing w:before="20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14:paraId="0183F02A" w14:textId="77777777" w:rsidR="00722A1E" w:rsidRDefault="00724935">
      <w:pPr>
        <w:pStyle w:val="ConsPlusNormal0"/>
        <w:spacing w:before="20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3DA13D92" w14:textId="77777777" w:rsidR="00722A1E" w:rsidRDefault="00724935">
      <w:pPr>
        <w:pStyle w:val="ConsPlusNormal0"/>
        <w:spacing w:before="20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14:paraId="6DC3DA5C" w14:textId="77777777" w:rsidR="00722A1E" w:rsidRDefault="00724935">
      <w:pPr>
        <w:pStyle w:val="ConsPlusNormal0"/>
        <w:spacing w:before="200"/>
        <w:ind w:firstLine="540"/>
        <w:jc w:val="both"/>
      </w:pPr>
      <w: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w:t>
      </w:r>
      <w:r>
        <w:lastRenderedPageBreak/>
        <w:t>исправлении опечаток и ошибок.</w:t>
      </w:r>
    </w:p>
    <w:p w14:paraId="0D9CFC4D" w14:textId="77777777" w:rsidR="00722A1E" w:rsidRDefault="00722A1E">
      <w:pPr>
        <w:pStyle w:val="ConsPlusNormal0"/>
        <w:jc w:val="both"/>
      </w:pPr>
    </w:p>
    <w:p w14:paraId="5A87D9A2" w14:textId="77777777" w:rsidR="00722A1E" w:rsidRDefault="00724935">
      <w:pPr>
        <w:pStyle w:val="ConsPlusTitle0"/>
        <w:jc w:val="center"/>
        <w:outlineLvl w:val="1"/>
      </w:pPr>
      <w:r>
        <w:t>4. Формы контроля за исполнением Регламента</w:t>
      </w:r>
    </w:p>
    <w:p w14:paraId="28B4F684" w14:textId="77777777" w:rsidR="00722A1E" w:rsidRDefault="00722A1E">
      <w:pPr>
        <w:pStyle w:val="ConsPlusNormal0"/>
        <w:jc w:val="both"/>
      </w:pPr>
    </w:p>
    <w:p w14:paraId="4161F78D" w14:textId="77777777" w:rsidR="00722A1E" w:rsidRDefault="00724935">
      <w:pPr>
        <w:pStyle w:val="ConsPlusTitle0"/>
        <w:jc w:val="center"/>
        <w:outlineLvl w:val="2"/>
      </w:pPr>
      <w:r>
        <w:t>4.1. Порядок осуществления текущего контроля за соблюдением</w:t>
      </w:r>
    </w:p>
    <w:p w14:paraId="6662AEA4" w14:textId="77777777" w:rsidR="00722A1E" w:rsidRDefault="00724935">
      <w:pPr>
        <w:pStyle w:val="ConsPlusTitle0"/>
        <w:jc w:val="center"/>
      </w:pPr>
      <w:r>
        <w:t>и исполнением муниципальными служащими Регламента</w:t>
      </w:r>
    </w:p>
    <w:p w14:paraId="72D2C249" w14:textId="77777777" w:rsidR="00722A1E" w:rsidRDefault="00722A1E">
      <w:pPr>
        <w:pStyle w:val="ConsPlusNormal0"/>
        <w:jc w:val="both"/>
      </w:pPr>
    </w:p>
    <w:p w14:paraId="1A745C43" w14:textId="77777777" w:rsidR="00722A1E" w:rsidRDefault="00724935">
      <w:pPr>
        <w:pStyle w:val="ConsPlusNormal0"/>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разрешений, осуществляет Председатель комитета либо лицо, исполняющее его обязанности.</w:t>
      </w:r>
    </w:p>
    <w:p w14:paraId="7D0445FC" w14:textId="77777777" w:rsidR="00722A1E" w:rsidRDefault="00724935">
      <w:pPr>
        <w:pStyle w:val="ConsPlusNormal0"/>
        <w:spacing w:before="200"/>
        <w:ind w:firstLine="540"/>
        <w:jc w:val="both"/>
      </w:pPr>
      <w:r>
        <w:t>4.1.2. Текущий контроль осуществляется путем проведения плановых и внеплановых проверок соблюдения муниципальными служащими Комитета, участвующими в предоставлении муниципальной услуги, настоящего Регламента и иных нормативных правовых актов, устанавливающих требования к предоставлению муниципальной услуги. Плановые проверки контроля за соблюдением и исполнением муниципальными служащими настоящего Регламента проводятся ежегодно, внеплановые - по обращениям заявителей, содержащим жалобы на решения, действия (бездействие) Комитета и должностных лиц Комитета.</w:t>
      </w:r>
    </w:p>
    <w:p w14:paraId="27FDD7F9" w14:textId="77777777" w:rsidR="00722A1E" w:rsidRDefault="00724935">
      <w:pPr>
        <w:pStyle w:val="ConsPlusNormal0"/>
        <w:spacing w:before="200"/>
        <w:ind w:firstLine="540"/>
        <w:jc w:val="both"/>
      </w:pPr>
      <w:r>
        <w:t>4.1.3.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 в соответствии с требованиями действующего законодательства.</w:t>
      </w:r>
    </w:p>
    <w:p w14:paraId="50533603" w14:textId="77777777" w:rsidR="00722A1E" w:rsidRDefault="00722A1E">
      <w:pPr>
        <w:pStyle w:val="ConsPlusNormal0"/>
        <w:jc w:val="both"/>
      </w:pPr>
    </w:p>
    <w:p w14:paraId="234BE0AA" w14:textId="77777777" w:rsidR="00722A1E" w:rsidRDefault="00724935">
      <w:pPr>
        <w:pStyle w:val="ConsPlusTitle0"/>
        <w:jc w:val="center"/>
        <w:outlineLvl w:val="2"/>
      </w:pPr>
      <w:r>
        <w:t>4.2. Контроль за полнотой и качеством предоставления</w:t>
      </w:r>
    </w:p>
    <w:p w14:paraId="30F6AFDA" w14:textId="77777777" w:rsidR="00722A1E" w:rsidRDefault="00724935">
      <w:pPr>
        <w:pStyle w:val="ConsPlusTitle0"/>
        <w:jc w:val="center"/>
      </w:pPr>
      <w:r>
        <w:t>муниципальной услуги</w:t>
      </w:r>
    </w:p>
    <w:p w14:paraId="02C50CB9" w14:textId="77777777" w:rsidR="00722A1E" w:rsidRDefault="00722A1E">
      <w:pPr>
        <w:pStyle w:val="ConsPlusNormal0"/>
        <w:jc w:val="both"/>
      </w:pPr>
    </w:p>
    <w:p w14:paraId="5C85D678" w14:textId="77777777" w:rsidR="00722A1E" w:rsidRDefault="00724935">
      <w:pPr>
        <w:pStyle w:val="ConsPlusNormal0"/>
        <w:ind w:firstLine="540"/>
        <w:jc w:val="both"/>
      </w:pPr>
      <w: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Комитета.</w:t>
      </w:r>
    </w:p>
    <w:p w14:paraId="15819B75" w14:textId="77777777" w:rsidR="00722A1E" w:rsidRDefault="00724935">
      <w:pPr>
        <w:pStyle w:val="ConsPlusNormal0"/>
        <w:spacing w:before="200"/>
        <w:ind w:firstLine="540"/>
        <w:jc w:val="both"/>
      </w:pPr>
      <w: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14:paraId="2835842A" w14:textId="77777777" w:rsidR="00722A1E" w:rsidRDefault="00724935">
      <w:pPr>
        <w:pStyle w:val="ConsPlusNormal0"/>
        <w:spacing w:before="200"/>
        <w:ind w:firstLine="540"/>
        <w:jc w:val="both"/>
      </w:pPr>
      <w:r>
        <w:t>- плановые проверки проводятся ежегодно;</w:t>
      </w:r>
    </w:p>
    <w:p w14:paraId="281BFCA0" w14:textId="77777777" w:rsidR="00722A1E" w:rsidRDefault="00724935">
      <w:pPr>
        <w:pStyle w:val="ConsPlusNormal0"/>
        <w:spacing w:before="200"/>
        <w:ind w:firstLine="540"/>
        <w:jc w:val="both"/>
      </w:pPr>
      <w:r>
        <w:t>- внеплановые проверки проводятся по обращениям заявителей, содержащим жалобы на решения, действия (бездействие) Комитета и должностных лиц Комитета.</w:t>
      </w:r>
    </w:p>
    <w:p w14:paraId="54B756E6" w14:textId="77777777" w:rsidR="00722A1E" w:rsidRDefault="00724935">
      <w:pPr>
        <w:pStyle w:val="ConsPlusNormal0"/>
        <w:spacing w:before="200"/>
        <w:ind w:firstLine="540"/>
        <w:jc w:val="both"/>
      </w:pPr>
      <w:r>
        <w:t>4.2.3. Результаты проверки оформляются в виде справки, в которой отмечаются выявленные недостатки и предложения по их устранению.</w:t>
      </w:r>
    </w:p>
    <w:p w14:paraId="188D880E" w14:textId="77777777" w:rsidR="00722A1E" w:rsidRDefault="00724935">
      <w:pPr>
        <w:pStyle w:val="ConsPlusNormal0"/>
        <w:spacing w:before="200"/>
        <w:ind w:firstLine="540"/>
        <w:jc w:val="both"/>
      </w:pPr>
      <w:r>
        <w:t>Справка подписывается должностными лицами, участвовавшими в проведении проверки, утверждается Председателем комитета или лицом, исполняющим его обязанности.</w:t>
      </w:r>
    </w:p>
    <w:p w14:paraId="08A9340A" w14:textId="77777777" w:rsidR="00722A1E" w:rsidRDefault="00724935">
      <w:pPr>
        <w:pStyle w:val="ConsPlusNormal0"/>
        <w:spacing w:before="200"/>
        <w:ind w:firstLine="540"/>
        <w:jc w:val="both"/>
      </w:pPr>
      <w: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E3E2AE3" w14:textId="77777777" w:rsidR="00722A1E" w:rsidRDefault="00722A1E">
      <w:pPr>
        <w:pStyle w:val="ConsPlusNormal0"/>
        <w:jc w:val="both"/>
      </w:pPr>
    </w:p>
    <w:p w14:paraId="12003CB4" w14:textId="77777777" w:rsidR="00722A1E" w:rsidRDefault="00724935">
      <w:pPr>
        <w:pStyle w:val="ConsPlusTitle0"/>
        <w:jc w:val="center"/>
        <w:outlineLvl w:val="1"/>
      </w:pPr>
      <w:r>
        <w:t>5. Досудебный (внесудебный) порядок обжалования решений</w:t>
      </w:r>
    </w:p>
    <w:p w14:paraId="2E2590FF" w14:textId="77777777" w:rsidR="00722A1E" w:rsidRDefault="00724935">
      <w:pPr>
        <w:pStyle w:val="ConsPlusTitle0"/>
        <w:jc w:val="center"/>
      </w:pPr>
      <w:r>
        <w:t>и (или) действий (бездействия), принятых (осуществленных)</w:t>
      </w:r>
    </w:p>
    <w:p w14:paraId="723844AD" w14:textId="77777777" w:rsidR="00722A1E" w:rsidRDefault="00724935">
      <w:pPr>
        <w:pStyle w:val="ConsPlusTitle0"/>
        <w:jc w:val="center"/>
      </w:pPr>
      <w:r>
        <w:t>в ходе предоставления муниципальной услуги, Комитетом, его</w:t>
      </w:r>
    </w:p>
    <w:p w14:paraId="73AF89F8" w14:textId="77777777" w:rsidR="00722A1E" w:rsidRDefault="00724935">
      <w:pPr>
        <w:pStyle w:val="ConsPlusTitle0"/>
        <w:jc w:val="center"/>
      </w:pPr>
      <w:r>
        <w:t>должностными лицами, муниципальными служащими</w:t>
      </w:r>
    </w:p>
    <w:p w14:paraId="304CE94E" w14:textId="77777777" w:rsidR="00722A1E" w:rsidRDefault="00722A1E">
      <w:pPr>
        <w:pStyle w:val="ConsPlusNormal0"/>
        <w:jc w:val="both"/>
      </w:pPr>
    </w:p>
    <w:p w14:paraId="119F12B5" w14:textId="77777777" w:rsidR="00722A1E" w:rsidRDefault="00724935">
      <w:pPr>
        <w:pStyle w:val="ConsPlusTitle0"/>
        <w:jc w:val="center"/>
        <w:outlineLvl w:val="2"/>
      </w:pPr>
      <w:r>
        <w:t>5.1. Информация для заинтересованных лиц об их праве</w:t>
      </w:r>
    </w:p>
    <w:p w14:paraId="1E9D542A" w14:textId="77777777" w:rsidR="00722A1E" w:rsidRDefault="00724935">
      <w:pPr>
        <w:pStyle w:val="ConsPlusTitle0"/>
        <w:jc w:val="center"/>
      </w:pPr>
      <w:r>
        <w:t>на досудебное (внесудебное) обжалование действий</w:t>
      </w:r>
    </w:p>
    <w:p w14:paraId="14B2A1C2" w14:textId="77777777" w:rsidR="00722A1E" w:rsidRDefault="00724935">
      <w:pPr>
        <w:pStyle w:val="ConsPlusTitle0"/>
        <w:jc w:val="center"/>
      </w:pPr>
      <w:r>
        <w:t>(бездействия) и (или) решений, принятых (осуществленных)</w:t>
      </w:r>
    </w:p>
    <w:p w14:paraId="23F4426E" w14:textId="77777777" w:rsidR="00722A1E" w:rsidRDefault="00724935">
      <w:pPr>
        <w:pStyle w:val="ConsPlusTitle0"/>
        <w:jc w:val="center"/>
      </w:pPr>
      <w:r>
        <w:t>в ходе предоставления муниципальной услуги</w:t>
      </w:r>
    </w:p>
    <w:p w14:paraId="6CA53D37" w14:textId="77777777" w:rsidR="00722A1E" w:rsidRDefault="00722A1E">
      <w:pPr>
        <w:pStyle w:val="ConsPlusNormal0"/>
        <w:jc w:val="both"/>
      </w:pPr>
    </w:p>
    <w:p w14:paraId="1A2A5D38" w14:textId="77777777" w:rsidR="00722A1E" w:rsidRDefault="00724935">
      <w:pPr>
        <w:pStyle w:val="ConsPlusNormal0"/>
        <w:ind w:firstLine="540"/>
        <w:jc w:val="both"/>
      </w:pPr>
      <w: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6646F918" w14:textId="77777777" w:rsidR="00722A1E" w:rsidRDefault="00724935">
      <w:pPr>
        <w:pStyle w:val="ConsPlusNormal0"/>
        <w:spacing w:before="200"/>
        <w:ind w:firstLine="540"/>
        <w:jc w:val="both"/>
      </w:pPr>
      <w:r>
        <w:t>5.1.2. Заявитель может обратиться с жалобой, в том числе в следующих случаях:</w:t>
      </w:r>
    </w:p>
    <w:p w14:paraId="4BCF000F" w14:textId="77777777" w:rsidR="00722A1E" w:rsidRDefault="00724935">
      <w:pPr>
        <w:pStyle w:val="ConsPlusNormal0"/>
        <w:spacing w:before="200"/>
        <w:ind w:firstLine="540"/>
        <w:jc w:val="both"/>
      </w:pPr>
      <w:r>
        <w:t>а) нарушение срока регистрации заявления о предоставлении муниципальной услуги;</w:t>
      </w:r>
    </w:p>
    <w:p w14:paraId="5F422054" w14:textId="77777777" w:rsidR="00722A1E" w:rsidRDefault="00724935">
      <w:pPr>
        <w:pStyle w:val="ConsPlusNormal0"/>
        <w:spacing w:before="200"/>
        <w:ind w:firstLine="540"/>
        <w:jc w:val="both"/>
      </w:pPr>
      <w:r>
        <w:t>б) нарушение срока предоставления муниципальной услуги;</w:t>
      </w:r>
    </w:p>
    <w:p w14:paraId="06DF3167" w14:textId="77777777" w:rsidR="00722A1E" w:rsidRDefault="00724935">
      <w:pPr>
        <w:pStyle w:val="ConsPlusNormal0"/>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3B76EBB3" w14:textId="77777777" w:rsidR="00722A1E" w:rsidRDefault="00724935">
      <w:pPr>
        <w:pStyle w:val="ConsPlusNormal0"/>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5C3CFD1B" w14:textId="77777777" w:rsidR="00722A1E" w:rsidRDefault="00724935">
      <w:pPr>
        <w:pStyle w:val="ConsPlusNormal0"/>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2AC6CECD" w14:textId="77777777" w:rsidR="00722A1E" w:rsidRDefault="00724935">
      <w:pPr>
        <w:pStyle w:val="ConsPlusNormal0"/>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27F847B8" w14:textId="77777777" w:rsidR="00722A1E" w:rsidRDefault="00724935">
      <w:pPr>
        <w:pStyle w:val="ConsPlusNormal0"/>
        <w:spacing w:before="20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E42EFD" w14:textId="77777777" w:rsidR="00722A1E" w:rsidRDefault="00724935">
      <w:pPr>
        <w:pStyle w:val="ConsPlusNormal0"/>
        <w:spacing w:before="200"/>
        <w:ind w:firstLine="540"/>
        <w:jc w:val="both"/>
      </w:pPr>
      <w:r>
        <w:t>з) нарушение срока или порядка выдачи документов по результатам предоставления муниципальной услуги;</w:t>
      </w:r>
    </w:p>
    <w:p w14:paraId="1EEB9540" w14:textId="77777777" w:rsidR="00722A1E" w:rsidRDefault="00724935">
      <w:pPr>
        <w:pStyle w:val="ConsPlusNormal0"/>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4EC97D1C" w14:textId="77777777" w:rsidR="00722A1E" w:rsidRDefault="00724935">
      <w:pPr>
        <w:pStyle w:val="ConsPlusNormal0"/>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пунктом 4 части 1 статьи 7</w:t>
        </w:r>
      </w:hyperlink>
      <w:r>
        <w:t xml:space="preserve"> Федерального закона от 27.07.2010 N 210-ФЗ.</w:t>
      </w:r>
    </w:p>
    <w:p w14:paraId="22D1723E" w14:textId="77777777" w:rsidR="00722A1E" w:rsidRDefault="00724935">
      <w:pPr>
        <w:pStyle w:val="ConsPlusNormal0"/>
        <w:spacing w:before="200"/>
        <w:ind w:firstLine="540"/>
        <w:jc w:val="both"/>
      </w:pPr>
      <w:r>
        <w:t>5.1.3. Жалоба должна содержать:</w:t>
      </w:r>
    </w:p>
    <w:p w14:paraId="58186A8C" w14:textId="77777777" w:rsidR="00722A1E" w:rsidRDefault="00724935">
      <w:pPr>
        <w:pStyle w:val="ConsPlusNormal0"/>
        <w:spacing w:before="20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14:paraId="3BBC5546" w14:textId="77777777" w:rsidR="00722A1E" w:rsidRDefault="00724935">
      <w:pPr>
        <w:pStyle w:val="ConsPlusNormal0"/>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204528" w14:textId="77777777" w:rsidR="00722A1E" w:rsidRDefault="00724935">
      <w:pPr>
        <w:pStyle w:val="ConsPlusNormal0"/>
        <w:spacing w:before="20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4809EA7E" w14:textId="77777777" w:rsidR="00722A1E" w:rsidRDefault="00724935">
      <w:pPr>
        <w:pStyle w:val="ConsPlusNormal0"/>
        <w:spacing w:before="20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F75D13E" w14:textId="77777777" w:rsidR="00722A1E" w:rsidRDefault="00724935">
      <w:pPr>
        <w:pStyle w:val="ConsPlusNormal0"/>
        <w:spacing w:before="200"/>
        <w:ind w:firstLine="540"/>
        <w:jc w:val="both"/>
      </w:pPr>
      <w:r>
        <w:lastRenderedPageBreak/>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25E91FD3" w14:textId="77777777" w:rsidR="00722A1E" w:rsidRDefault="00724935">
      <w:pPr>
        <w:pStyle w:val="ConsPlusNormal0"/>
        <w:spacing w:before="20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7B76B57E" w14:textId="77777777" w:rsidR="00722A1E" w:rsidRDefault="00724935">
      <w:pPr>
        <w:pStyle w:val="ConsPlusNormal0"/>
        <w:spacing w:before="20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41DACCB" w14:textId="77777777" w:rsidR="00722A1E" w:rsidRDefault="00724935">
      <w:pPr>
        <w:pStyle w:val="ConsPlusNormal0"/>
        <w:jc w:val="both"/>
      </w:pPr>
      <w:r>
        <w:t xml:space="preserve">(п. 5.1.4 в ред. </w:t>
      </w:r>
      <w:hyperlink r:id="rId28" w:tooltip="Постановление Администрации города Мурманска от 26.03.2019 N 1086 &quot;О внесении изменений в приложение к постановлению администрации города Мурманска от 17.01.2017 N 73 &quot;Об утверждении административного регламента предоставления муниципальной услуги &quot;Выдача разр">
        <w:r>
          <w:rPr>
            <w:color w:val="0000FF"/>
          </w:rPr>
          <w:t>постановления</w:t>
        </w:r>
      </w:hyperlink>
      <w:r>
        <w:t xml:space="preserve"> администрации города Мурманска от 26.03.2019 N 1086)</w:t>
      </w:r>
    </w:p>
    <w:p w14:paraId="517AB1B3" w14:textId="77777777" w:rsidR="00722A1E" w:rsidRDefault="00724935">
      <w:pPr>
        <w:pStyle w:val="ConsPlusNormal0"/>
        <w:spacing w:before="20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000494" w14:textId="77777777" w:rsidR="00722A1E" w:rsidRDefault="00724935">
      <w:pPr>
        <w:pStyle w:val="ConsPlusNormal0"/>
        <w:spacing w:before="200"/>
        <w:ind w:firstLine="540"/>
        <w:jc w:val="both"/>
      </w:pPr>
      <w:r>
        <w:t xml:space="preserve">5.1.6. По результатам рассмотрения жалобы в соответствии с </w:t>
      </w:r>
      <w:hyperlink r:id="rId2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частью 7 статьи 11.2</w:t>
        </w:r>
      </w:hyperlink>
      <w:r>
        <w:t xml:space="preserve"> Федерального закона от 27.07.2010 N 210-ФЗ принимается одно из следующих решений:</w:t>
      </w:r>
    </w:p>
    <w:p w14:paraId="7ABC98D3" w14:textId="77777777" w:rsidR="00722A1E" w:rsidRDefault="00724935">
      <w:pPr>
        <w:pStyle w:val="ConsPlusNormal0"/>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303FC89F" w14:textId="77777777" w:rsidR="00722A1E" w:rsidRDefault="00724935">
      <w:pPr>
        <w:pStyle w:val="ConsPlusNormal0"/>
        <w:spacing w:before="200"/>
        <w:ind w:firstLine="540"/>
        <w:jc w:val="both"/>
      </w:pPr>
      <w:r>
        <w:t>2) в удовлетворении жалобы отказывается.</w:t>
      </w:r>
    </w:p>
    <w:p w14:paraId="1A0039E1" w14:textId="77777777" w:rsidR="00722A1E" w:rsidRDefault="00724935">
      <w:pPr>
        <w:pStyle w:val="ConsPlusNormal0"/>
        <w:spacing w:before="20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15B93678" w14:textId="77777777" w:rsidR="00722A1E" w:rsidRDefault="00724935">
      <w:pPr>
        <w:pStyle w:val="ConsPlusNormal0"/>
        <w:spacing w:before="20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14:paraId="7D6B693D" w14:textId="77777777" w:rsidR="00722A1E" w:rsidRDefault="00724935">
      <w:pPr>
        <w:pStyle w:val="ConsPlusNormal0"/>
        <w:spacing w:before="200"/>
        <w:ind w:firstLine="540"/>
        <w:jc w:val="both"/>
      </w:pPr>
      <w:r>
        <w:t>5.1.8. В ответе по результатам рассмотрения жалобы указываются:</w:t>
      </w:r>
    </w:p>
    <w:p w14:paraId="1CB14C96" w14:textId="77777777" w:rsidR="00722A1E" w:rsidRDefault="00724935">
      <w:pPr>
        <w:pStyle w:val="ConsPlusNormal0"/>
        <w:spacing w:before="20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8D3E10B" w14:textId="77777777" w:rsidR="00722A1E" w:rsidRDefault="00724935">
      <w:pPr>
        <w:pStyle w:val="ConsPlusNormal0"/>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536D58EF" w14:textId="77777777" w:rsidR="00722A1E" w:rsidRDefault="00724935">
      <w:pPr>
        <w:pStyle w:val="ConsPlusNormal0"/>
        <w:spacing w:before="200"/>
        <w:ind w:firstLine="540"/>
        <w:jc w:val="both"/>
      </w:pPr>
      <w:r>
        <w:t>в) фамилия, имя, отчество (последнее - при наличии) или наименование заявителя;</w:t>
      </w:r>
    </w:p>
    <w:p w14:paraId="24F99EEB" w14:textId="77777777" w:rsidR="00722A1E" w:rsidRDefault="00724935">
      <w:pPr>
        <w:pStyle w:val="ConsPlusNormal0"/>
        <w:spacing w:before="200"/>
        <w:ind w:firstLine="540"/>
        <w:jc w:val="both"/>
      </w:pPr>
      <w:r>
        <w:t>г) основания для принятия решения по жалобе;</w:t>
      </w:r>
    </w:p>
    <w:p w14:paraId="17526BE6" w14:textId="77777777" w:rsidR="00722A1E" w:rsidRDefault="00724935">
      <w:pPr>
        <w:pStyle w:val="ConsPlusNormal0"/>
        <w:spacing w:before="200"/>
        <w:ind w:firstLine="540"/>
        <w:jc w:val="both"/>
      </w:pPr>
      <w:r>
        <w:t>д) принятое по жалобе решение;</w:t>
      </w:r>
    </w:p>
    <w:p w14:paraId="500217D1" w14:textId="77777777" w:rsidR="00722A1E" w:rsidRDefault="00724935">
      <w:pPr>
        <w:pStyle w:val="ConsPlusNormal0"/>
        <w:spacing w:before="20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588EC7" w14:textId="77777777" w:rsidR="00722A1E" w:rsidRDefault="00724935">
      <w:pPr>
        <w:pStyle w:val="ConsPlusNormal0"/>
        <w:spacing w:before="200"/>
        <w:ind w:firstLine="540"/>
        <w:jc w:val="both"/>
      </w:pPr>
      <w: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14:paraId="0F6A710A" w14:textId="77777777" w:rsidR="00722A1E" w:rsidRDefault="00724935">
      <w:pPr>
        <w:pStyle w:val="ConsPlusNormal0"/>
        <w:spacing w:before="200"/>
        <w:ind w:firstLine="540"/>
        <w:jc w:val="both"/>
      </w:pPr>
      <w:r>
        <w:t>5.1.9. Комитет отказывает в удовлетворении жалобы в следующих случаях:</w:t>
      </w:r>
    </w:p>
    <w:p w14:paraId="017F5325" w14:textId="77777777" w:rsidR="00722A1E" w:rsidRDefault="00724935">
      <w:pPr>
        <w:pStyle w:val="ConsPlusNormal0"/>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0CA56300" w14:textId="77777777" w:rsidR="00722A1E" w:rsidRDefault="00724935">
      <w:pPr>
        <w:pStyle w:val="ConsPlusNormal0"/>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3FD39F17" w14:textId="77777777" w:rsidR="00722A1E" w:rsidRDefault="00724935">
      <w:pPr>
        <w:pStyle w:val="ConsPlusNormal0"/>
        <w:spacing w:before="200"/>
        <w:ind w:firstLine="540"/>
        <w:jc w:val="both"/>
      </w:pPr>
      <w:r>
        <w:t>в) наличие решения по жалобе, принятого ранее в отношении того же заявителя и по тому же предмету жалобы.</w:t>
      </w:r>
    </w:p>
    <w:p w14:paraId="348AFB27" w14:textId="77777777" w:rsidR="00722A1E" w:rsidRDefault="00724935">
      <w:pPr>
        <w:pStyle w:val="ConsPlusNormal0"/>
        <w:spacing w:before="20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52D1D564" w14:textId="77777777" w:rsidR="00722A1E" w:rsidRDefault="00722A1E">
      <w:pPr>
        <w:pStyle w:val="ConsPlusNormal0"/>
        <w:jc w:val="both"/>
      </w:pPr>
    </w:p>
    <w:p w14:paraId="56F44F71" w14:textId="77777777" w:rsidR="00722A1E" w:rsidRDefault="00724935">
      <w:pPr>
        <w:pStyle w:val="ConsPlusTitle0"/>
        <w:jc w:val="center"/>
        <w:outlineLvl w:val="2"/>
      </w:pPr>
      <w:r>
        <w:t>5.2. Органы, организации и уполномоченные на рассмотрение</w:t>
      </w:r>
    </w:p>
    <w:p w14:paraId="75989463" w14:textId="77777777" w:rsidR="00722A1E" w:rsidRDefault="00724935">
      <w:pPr>
        <w:pStyle w:val="ConsPlusTitle0"/>
        <w:jc w:val="center"/>
      </w:pPr>
      <w:r>
        <w:t>жалобы лица, которым может быть направлена жалоба заявителя</w:t>
      </w:r>
    </w:p>
    <w:p w14:paraId="7981A135" w14:textId="77777777" w:rsidR="00722A1E" w:rsidRDefault="00724935">
      <w:pPr>
        <w:pStyle w:val="ConsPlusTitle0"/>
        <w:jc w:val="center"/>
      </w:pPr>
      <w:r>
        <w:t>в досудебном (внесудебном) порядке</w:t>
      </w:r>
    </w:p>
    <w:p w14:paraId="7D126935" w14:textId="77777777" w:rsidR="00722A1E" w:rsidRDefault="00722A1E">
      <w:pPr>
        <w:pStyle w:val="ConsPlusNormal0"/>
        <w:jc w:val="both"/>
      </w:pPr>
    </w:p>
    <w:p w14:paraId="465B194E" w14:textId="77777777" w:rsidR="00722A1E" w:rsidRDefault="00724935">
      <w:pPr>
        <w:pStyle w:val="ConsPlusNormal0"/>
        <w:ind w:firstLine="540"/>
        <w:jc w:val="both"/>
      </w:pPr>
      <w:r>
        <w:t>5.2.1. Прием жалоб осуществляется Комитетом, администрацией города Мурманска, Комитетом по развитию информационных технологий и связи Мурманской области.</w:t>
      </w:r>
    </w:p>
    <w:p w14:paraId="2FE69356" w14:textId="77777777" w:rsidR="00722A1E" w:rsidRDefault="00724935">
      <w:pPr>
        <w:pStyle w:val="ConsPlusNormal0"/>
        <w:spacing w:before="200"/>
        <w:ind w:firstLine="540"/>
        <w:jc w:val="both"/>
      </w:pPr>
      <w:r>
        <w:t>Жалоба может быть принята при личном приеме заявителя или направлена:</w:t>
      </w:r>
    </w:p>
    <w:p w14:paraId="3BAF2774" w14:textId="77777777" w:rsidR="00722A1E" w:rsidRDefault="00724935">
      <w:pPr>
        <w:pStyle w:val="ConsPlusNormal0"/>
        <w:spacing w:before="200"/>
        <w:ind w:firstLine="540"/>
        <w:jc w:val="both"/>
      </w:pPr>
      <w:r>
        <w:t>- по почте;</w:t>
      </w:r>
    </w:p>
    <w:p w14:paraId="4989657B" w14:textId="77777777" w:rsidR="00722A1E" w:rsidRDefault="00724935">
      <w:pPr>
        <w:pStyle w:val="ConsPlusNormal0"/>
        <w:spacing w:before="20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706FF71" w14:textId="77777777" w:rsidR="00722A1E" w:rsidRDefault="00724935">
      <w:pPr>
        <w:pStyle w:val="ConsPlusNormal0"/>
        <w:spacing w:before="200"/>
        <w:ind w:firstLine="540"/>
        <w:jc w:val="both"/>
      </w:pPr>
      <w:r>
        <w:t>- через официальный сайт администрации города Мурманска;</w:t>
      </w:r>
    </w:p>
    <w:p w14:paraId="22827123" w14:textId="77777777" w:rsidR="00722A1E" w:rsidRDefault="00724935">
      <w:pPr>
        <w:pStyle w:val="ConsPlusNormal0"/>
        <w:spacing w:before="200"/>
        <w:ind w:firstLine="540"/>
        <w:jc w:val="both"/>
      </w:pPr>
      <w:r>
        <w:t>- через официальный сайт Комитета по развитию информационных технологий и связи Мурманской области;</w:t>
      </w:r>
    </w:p>
    <w:p w14:paraId="013B1274" w14:textId="77777777" w:rsidR="00722A1E" w:rsidRDefault="00724935">
      <w:pPr>
        <w:pStyle w:val="ConsPlusNormal0"/>
        <w:spacing w:before="200"/>
        <w:ind w:firstLine="540"/>
        <w:jc w:val="both"/>
      </w:pPr>
      <w:r>
        <w:t>- посредством Единого портала.</w:t>
      </w:r>
    </w:p>
    <w:p w14:paraId="523F8B3C" w14:textId="77777777" w:rsidR="00722A1E" w:rsidRDefault="00724935">
      <w:pPr>
        <w:pStyle w:val="ConsPlusNormal0"/>
        <w:spacing w:before="20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или лицу, исполняющему его обязанности.</w:t>
      </w:r>
    </w:p>
    <w:p w14:paraId="6ACD653F" w14:textId="77777777" w:rsidR="00722A1E" w:rsidRDefault="00724935">
      <w:pPr>
        <w:pStyle w:val="ConsPlusNormal0"/>
        <w:spacing w:before="200"/>
        <w:ind w:firstLine="540"/>
        <w:jc w:val="both"/>
      </w:pPr>
      <w:r>
        <w:t>Жалоба на решения и действия (бездействие) Председателя комитета или лица, исполняющего его обязанности, подается в администрацию города Мурманска.</w:t>
      </w:r>
    </w:p>
    <w:p w14:paraId="64B20F21" w14:textId="77777777" w:rsidR="00722A1E" w:rsidRDefault="00722A1E">
      <w:pPr>
        <w:pStyle w:val="ConsPlusNormal0"/>
        <w:jc w:val="both"/>
      </w:pPr>
    </w:p>
    <w:p w14:paraId="1DFB5EE6" w14:textId="77777777" w:rsidR="00722A1E" w:rsidRDefault="00724935">
      <w:pPr>
        <w:pStyle w:val="ConsPlusTitle0"/>
        <w:jc w:val="center"/>
        <w:outlineLvl w:val="2"/>
      </w:pPr>
      <w:r>
        <w:t>5.3. Способы информирования заявителей о порядке подачи</w:t>
      </w:r>
    </w:p>
    <w:p w14:paraId="4F746556" w14:textId="77777777" w:rsidR="00722A1E" w:rsidRDefault="00724935">
      <w:pPr>
        <w:pStyle w:val="ConsPlusTitle0"/>
        <w:jc w:val="center"/>
      </w:pPr>
      <w:r>
        <w:t>и рассмотрения жалобы, в том числе с использованием Единого</w:t>
      </w:r>
    </w:p>
    <w:p w14:paraId="3F606E88" w14:textId="77777777" w:rsidR="00722A1E" w:rsidRDefault="00724935">
      <w:pPr>
        <w:pStyle w:val="ConsPlusTitle0"/>
        <w:jc w:val="center"/>
      </w:pPr>
      <w:r>
        <w:t>портала государственных и муниципальных услуг (функций)</w:t>
      </w:r>
    </w:p>
    <w:p w14:paraId="717D2C86" w14:textId="77777777" w:rsidR="00722A1E" w:rsidRDefault="00722A1E">
      <w:pPr>
        <w:pStyle w:val="ConsPlusNormal0"/>
        <w:jc w:val="both"/>
      </w:pPr>
    </w:p>
    <w:p w14:paraId="6A21F7B4" w14:textId="77777777" w:rsidR="00722A1E" w:rsidRDefault="00724935">
      <w:pPr>
        <w:pStyle w:val="ConsPlusNormal0"/>
        <w:ind w:firstLine="540"/>
        <w:jc w:val="both"/>
      </w:pPr>
      <w:r>
        <w:t>Информацию о порядке подачи и рассмотрения жалобы можно получить следующими способами:</w:t>
      </w:r>
    </w:p>
    <w:p w14:paraId="3428AB4E" w14:textId="77777777" w:rsidR="00722A1E" w:rsidRDefault="00724935">
      <w:pPr>
        <w:pStyle w:val="ConsPlusNormal0"/>
        <w:spacing w:before="200"/>
        <w:ind w:firstLine="540"/>
        <w:jc w:val="both"/>
      </w:pPr>
      <w:r>
        <w:t>- в информационно-телекоммуникационной сети Интернет на официальном сайте администрации города Мурманска;</w:t>
      </w:r>
    </w:p>
    <w:p w14:paraId="17408CEE" w14:textId="77777777" w:rsidR="00722A1E" w:rsidRDefault="00724935">
      <w:pPr>
        <w:pStyle w:val="ConsPlusNormal0"/>
        <w:spacing w:before="200"/>
        <w:ind w:firstLine="540"/>
        <w:jc w:val="both"/>
      </w:pPr>
      <w:r>
        <w:t>- с использованием Единого портала;</w:t>
      </w:r>
    </w:p>
    <w:p w14:paraId="226B45C7" w14:textId="77777777" w:rsidR="00722A1E" w:rsidRDefault="00724935">
      <w:pPr>
        <w:pStyle w:val="ConsPlusNormal0"/>
        <w:spacing w:before="200"/>
        <w:ind w:firstLine="540"/>
        <w:jc w:val="both"/>
      </w:pPr>
      <w:r>
        <w:t>- на информационных стендах Комитета;</w:t>
      </w:r>
    </w:p>
    <w:p w14:paraId="0860A96E" w14:textId="77777777" w:rsidR="00722A1E" w:rsidRDefault="00724935">
      <w:pPr>
        <w:pStyle w:val="ConsPlusNormal0"/>
        <w:spacing w:before="200"/>
        <w:ind w:firstLine="540"/>
        <w:jc w:val="both"/>
      </w:pPr>
      <w:r>
        <w:t>- посредством личного обращения (в т.ч. по телефону, по электронной почте, почтовой связью) в Комитет.</w:t>
      </w:r>
    </w:p>
    <w:p w14:paraId="7F509508" w14:textId="77777777" w:rsidR="00722A1E" w:rsidRDefault="00722A1E">
      <w:pPr>
        <w:pStyle w:val="ConsPlusNormal0"/>
        <w:jc w:val="both"/>
      </w:pPr>
    </w:p>
    <w:p w14:paraId="51725D53" w14:textId="77777777" w:rsidR="00722A1E" w:rsidRDefault="00724935">
      <w:pPr>
        <w:pStyle w:val="ConsPlusTitle0"/>
        <w:jc w:val="center"/>
        <w:outlineLvl w:val="2"/>
      </w:pPr>
      <w:r>
        <w:t>5.4. Перечень нормативных правовых актов, регулирующих</w:t>
      </w:r>
    </w:p>
    <w:p w14:paraId="2B731817" w14:textId="77777777" w:rsidR="00722A1E" w:rsidRDefault="00724935">
      <w:pPr>
        <w:pStyle w:val="ConsPlusTitle0"/>
        <w:jc w:val="center"/>
      </w:pPr>
      <w:r>
        <w:t>порядок досудебного (внесудебного) обжалования решений</w:t>
      </w:r>
    </w:p>
    <w:p w14:paraId="796FE326" w14:textId="77777777" w:rsidR="00722A1E" w:rsidRDefault="00724935">
      <w:pPr>
        <w:pStyle w:val="ConsPlusTitle0"/>
        <w:jc w:val="center"/>
      </w:pPr>
      <w:r>
        <w:t>и действий (бездействия) органа, предоставляющего</w:t>
      </w:r>
    </w:p>
    <w:p w14:paraId="546A1CDE" w14:textId="77777777" w:rsidR="00722A1E" w:rsidRDefault="00724935">
      <w:pPr>
        <w:pStyle w:val="ConsPlusTitle0"/>
        <w:jc w:val="center"/>
      </w:pPr>
      <w:r>
        <w:t>муниципальную услугу, а также его должностных лиц</w:t>
      </w:r>
    </w:p>
    <w:p w14:paraId="05E2586E" w14:textId="77777777" w:rsidR="00722A1E" w:rsidRDefault="00722A1E">
      <w:pPr>
        <w:pStyle w:val="ConsPlusNormal0"/>
        <w:jc w:val="both"/>
      </w:pPr>
    </w:p>
    <w:p w14:paraId="57671707" w14:textId="77777777" w:rsidR="00722A1E" w:rsidRDefault="00724935">
      <w:pPr>
        <w:pStyle w:val="ConsPlusNormal0"/>
        <w:ind w:firstLine="540"/>
        <w:jc w:val="both"/>
      </w:pPr>
      <w:r>
        <w:t>Правовое регулирование отношений, возникающих в связи с подачей и рассмотрением жалобы, осуществляется в соответствии с:</w:t>
      </w:r>
    </w:p>
    <w:p w14:paraId="28EB41AF" w14:textId="77777777" w:rsidR="00722A1E" w:rsidRDefault="00724935">
      <w:pPr>
        <w:pStyle w:val="ConsPlusNormal0"/>
        <w:spacing w:before="200"/>
        <w:ind w:firstLine="540"/>
        <w:jc w:val="both"/>
      </w:pPr>
      <w:r>
        <w:t xml:space="preserve">- Федеральным </w:t>
      </w:r>
      <w:hyperlink r:id="rId3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r>
          <w:rPr>
            <w:color w:val="0000FF"/>
          </w:rPr>
          <w:t>законом</w:t>
        </w:r>
      </w:hyperlink>
      <w:r>
        <w:t xml:space="preserve"> от 27.07.2010 N 210-ФЗ;</w:t>
      </w:r>
    </w:p>
    <w:p w14:paraId="64439DC1" w14:textId="77777777" w:rsidR="00722A1E" w:rsidRDefault="00724935">
      <w:pPr>
        <w:pStyle w:val="ConsPlusNormal0"/>
        <w:spacing w:before="200"/>
        <w:ind w:firstLine="540"/>
        <w:jc w:val="both"/>
      </w:pPr>
      <w:r>
        <w:t xml:space="preserve">- </w:t>
      </w:r>
      <w:hyperlink r:id="rId31" w:tooltip="Постановление Администрации города Мурманска от 11.01.2013 N 1 (ред. от 22.03.2019) &quo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1107E463" w14:textId="77777777" w:rsidR="00722A1E" w:rsidRDefault="00724935">
      <w:pPr>
        <w:pStyle w:val="ConsPlusNormal0"/>
        <w:spacing w:before="200"/>
        <w:ind w:firstLine="540"/>
        <w:jc w:val="both"/>
      </w:pPr>
      <w:r>
        <w:t>Информация, указанная в данном разделе, размещается в федеральном реестре и на Едином портале.</w:t>
      </w:r>
    </w:p>
    <w:p w14:paraId="76D15352" w14:textId="77777777" w:rsidR="00722A1E" w:rsidRDefault="00722A1E">
      <w:pPr>
        <w:pStyle w:val="ConsPlusNormal0"/>
        <w:jc w:val="both"/>
      </w:pPr>
    </w:p>
    <w:p w14:paraId="57767B2E" w14:textId="77777777" w:rsidR="00722A1E" w:rsidRDefault="00722A1E">
      <w:pPr>
        <w:pStyle w:val="ConsPlusNormal0"/>
        <w:jc w:val="both"/>
      </w:pPr>
    </w:p>
    <w:p w14:paraId="7760806E" w14:textId="77777777" w:rsidR="00722A1E" w:rsidRDefault="00722A1E">
      <w:pPr>
        <w:pStyle w:val="ConsPlusNormal0"/>
        <w:jc w:val="both"/>
      </w:pPr>
    </w:p>
    <w:p w14:paraId="4C2BEB4E" w14:textId="77777777" w:rsidR="00722A1E" w:rsidRDefault="00722A1E">
      <w:pPr>
        <w:pStyle w:val="ConsPlusNormal0"/>
        <w:jc w:val="both"/>
      </w:pPr>
    </w:p>
    <w:p w14:paraId="4BEEE62D" w14:textId="32F248F9" w:rsidR="00716322" w:rsidRDefault="00716322">
      <w:pPr>
        <w:rPr>
          <w:rFonts w:ascii="Arial" w:hAnsi="Arial" w:cs="Arial"/>
          <w:sz w:val="20"/>
        </w:rPr>
      </w:pPr>
      <w:r>
        <w:br w:type="page"/>
      </w:r>
    </w:p>
    <w:p w14:paraId="13E64051" w14:textId="77777777" w:rsidR="00722A1E" w:rsidRDefault="00722A1E">
      <w:pPr>
        <w:pStyle w:val="ConsPlusNormal0"/>
        <w:jc w:val="both"/>
      </w:pPr>
    </w:p>
    <w:p w14:paraId="27013A32" w14:textId="77777777" w:rsidR="00722A1E" w:rsidRDefault="00724935">
      <w:pPr>
        <w:pStyle w:val="ConsPlusNormal0"/>
        <w:jc w:val="right"/>
        <w:outlineLvl w:val="1"/>
      </w:pPr>
      <w:r>
        <w:t>Приложение N 1</w:t>
      </w:r>
    </w:p>
    <w:p w14:paraId="75224E94" w14:textId="77777777" w:rsidR="00722A1E" w:rsidRDefault="00724935">
      <w:pPr>
        <w:pStyle w:val="ConsPlusNormal0"/>
        <w:jc w:val="right"/>
      </w:pPr>
      <w:r>
        <w:t>к административному регламенту</w:t>
      </w:r>
    </w:p>
    <w:p w14:paraId="402D695E" w14:textId="77777777" w:rsidR="00722A1E" w:rsidRDefault="00722A1E">
      <w:pPr>
        <w:pStyle w:val="ConsPlusNormal0"/>
        <w:jc w:val="both"/>
      </w:pPr>
    </w:p>
    <w:p w14:paraId="293020AE" w14:textId="77777777" w:rsidR="00722A1E" w:rsidRDefault="00724935">
      <w:pPr>
        <w:pStyle w:val="ConsPlusNonformat0"/>
        <w:jc w:val="both"/>
      </w:pPr>
      <w:r>
        <w:t xml:space="preserve">                                     ______________________________________</w:t>
      </w:r>
    </w:p>
    <w:p w14:paraId="36626B68" w14:textId="77777777" w:rsidR="00722A1E" w:rsidRDefault="00724935">
      <w:pPr>
        <w:pStyle w:val="ConsPlusNonformat0"/>
        <w:jc w:val="both"/>
      </w:pPr>
      <w:r>
        <w:t xml:space="preserve">                                     ______________________________________</w:t>
      </w:r>
    </w:p>
    <w:p w14:paraId="78BF5775" w14:textId="77777777" w:rsidR="00722A1E" w:rsidRDefault="00724935">
      <w:pPr>
        <w:pStyle w:val="ConsPlusNonformat0"/>
        <w:jc w:val="both"/>
      </w:pPr>
      <w:r>
        <w:t xml:space="preserve">                                         Ф.И.О., должность руководителя</w:t>
      </w:r>
    </w:p>
    <w:p w14:paraId="5F8B2C2C" w14:textId="77777777" w:rsidR="00722A1E" w:rsidRDefault="00724935">
      <w:pPr>
        <w:pStyle w:val="ConsPlusNonformat0"/>
        <w:jc w:val="both"/>
      </w:pPr>
      <w:r>
        <w:t xml:space="preserve">                                             уполномоченного органа</w:t>
      </w:r>
    </w:p>
    <w:p w14:paraId="792A79CF" w14:textId="77777777" w:rsidR="00722A1E" w:rsidRDefault="00724935">
      <w:pPr>
        <w:pStyle w:val="ConsPlusNonformat0"/>
        <w:jc w:val="both"/>
      </w:pPr>
      <w:r>
        <w:t xml:space="preserve">                                     Для физических лиц и индивидуальных</w:t>
      </w:r>
    </w:p>
    <w:p w14:paraId="6D8FF4A1" w14:textId="77777777" w:rsidR="00722A1E" w:rsidRDefault="00724935">
      <w:pPr>
        <w:pStyle w:val="ConsPlusNonformat0"/>
        <w:jc w:val="both"/>
      </w:pPr>
      <w:r>
        <w:t xml:space="preserve">                                     предпринимателей</w:t>
      </w:r>
    </w:p>
    <w:p w14:paraId="46A8BD33" w14:textId="77777777" w:rsidR="00722A1E" w:rsidRDefault="00724935">
      <w:pPr>
        <w:pStyle w:val="ConsPlusNonformat0"/>
        <w:jc w:val="both"/>
      </w:pPr>
      <w:r>
        <w:t xml:space="preserve">                                     от ___________________________________</w:t>
      </w:r>
    </w:p>
    <w:p w14:paraId="526F18FB" w14:textId="77777777" w:rsidR="00722A1E" w:rsidRDefault="00724935">
      <w:pPr>
        <w:pStyle w:val="ConsPlusNonformat0"/>
        <w:jc w:val="both"/>
      </w:pPr>
      <w:r>
        <w:t xml:space="preserve">                                                       (Ф.И.О.)</w:t>
      </w:r>
    </w:p>
    <w:p w14:paraId="0B1E2BA8" w14:textId="77777777" w:rsidR="00722A1E" w:rsidRDefault="00724935">
      <w:pPr>
        <w:pStyle w:val="ConsPlusNonformat0"/>
        <w:jc w:val="both"/>
      </w:pPr>
      <w:r>
        <w:t xml:space="preserve">                                     ______________________________________</w:t>
      </w:r>
    </w:p>
    <w:p w14:paraId="1F7D70AC" w14:textId="77777777" w:rsidR="00722A1E" w:rsidRDefault="00724935">
      <w:pPr>
        <w:pStyle w:val="ConsPlusNonformat0"/>
        <w:jc w:val="both"/>
      </w:pPr>
      <w:r>
        <w:t xml:space="preserve">                                                  (ИНН, ОГРН, ИП)</w:t>
      </w:r>
    </w:p>
    <w:p w14:paraId="2A584982" w14:textId="77777777" w:rsidR="00722A1E" w:rsidRDefault="00724935">
      <w:pPr>
        <w:pStyle w:val="ConsPlusNonformat0"/>
        <w:jc w:val="both"/>
      </w:pPr>
      <w:r>
        <w:t xml:space="preserve">                                     (для индивидуальных предпринимателей,</w:t>
      </w:r>
    </w:p>
    <w:p w14:paraId="1808BD98" w14:textId="77777777" w:rsidR="00722A1E" w:rsidRDefault="00724935">
      <w:pPr>
        <w:pStyle w:val="ConsPlusNonformat0"/>
        <w:jc w:val="both"/>
      </w:pPr>
      <w:r>
        <w:t xml:space="preserve">                                       физических лиц - Ф.И.О., ИНН, ОГРН)</w:t>
      </w:r>
    </w:p>
    <w:p w14:paraId="225E40FE" w14:textId="77777777" w:rsidR="00722A1E" w:rsidRDefault="00724935">
      <w:pPr>
        <w:pStyle w:val="ConsPlusNonformat0"/>
        <w:jc w:val="both"/>
      </w:pPr>
      <w:r>
        <w:t xml:space="preserve">                                     паспорт ______________________________</w:t>
      </w:r>
    </w:p>
    <w:p w14:paraId="14F022C6" w14:textId="77777777" w:rsidR="00722A1E" w:rsidRDefault="00724935">
      <w:pPr>
        <w:pStyle w:val="ConsPlusNonformat0"/>
        <w:jc w:val="both"/>
      </w:pPr>
      <w:r>
        <w:t xml:space="preserve">                                     _____________________________________,</w:t>
      </w:r>
    </w:p>
    <w:p w14:paraId="5B72B8E1" w14:textId="77777777" w:rsidR="00722A1E" w:rsidRDefault="00724935">
      <w:pPr>
        <w:pStyle w:val="ConsPlusNonformat0"/>
        <w:jc w:val="both"/>
      </w:pPr>
      <w:r>
        <w:t xml:space="preserve">                                           (серия, N, кем, когда выдан)</w:t>
      </w:r>
    </w:p>
    <w:p w14:paraId="5B2B7D5B" w14:textId="77777777" w:rsidR="00722A1E" w:rsidRDefault="00724935">
      <w:pPr>
        <w:pStyle w:val="ConsPlusNonformat0"/>
        <w:jc w:val="both"/>
      </w:pPr>
      <w:r>
        <w:t xml:space="preserve">                                     проживающего (ей) по адресу: _________</w:t>
      </w:r>
    </w:p>
    <w:p w14:paraId="2E75024C" w14:textId="77777777" w:rsidR="00722A1E" w:rsidRDefault="00724935">
      <w:pPr>
        <w:pStyle w:val="ConsPlusNonformat0"/>
        <w:jc w:val="both"/>
      </w:pPr>
      <w:r>
        <w:t xml:space="preserve">                                     ______________________________________</w:t>
      </w:r>
    </w:p>
    <w:p w14:paraId="59E5E936" w14:textId="77777777" w:rsidR="00722A1E" w:rsidRDefault="00724935">
      <w:pPr>
        <w:pStyle w:val="ConsPlusNonformat0"/>
        <w:jc w:val="both"/>
      </w:pPr>
      <w:r>
        <w:t xml:space="preserve">                                     контактный телефон ___________________</w:t>
      </w:r>
    </w:p>
    <w:p w14:paraId="6430A105" w14:textId="77777777" w:rsidR="00722A1E" w:rsidRDefault="00724935">
      <w:pPr>
        <w:pStyle w:val="ConsPlusNonformat0"/>
        <w:jc w:val="both"/>
      </w:pPr>
      <w:r>
        <w:t xml:space="preserve">                                     Для юридических лиц</w:t>
      </w:r>
    </w:p>
    <w:p w14:paraId="389E25F1" w14:textId="77777777" w:rsidR="00722A1E" w:rsidRDefault="00724935">
      <w:pPr>
        <w:pStyle w:val="ConsPlusNonformat0"/>
        <w:jc w:val="both"/>
      </w:pPr>
      <w:r>
        <w:t xml:space="preserve">                                     от ___________________________________</w:t>
      </w:r>
    </w:p>
    <w:p w14:paraId="26226253" w14:textId="77777777" w:rsidR="00722A1E" w:rsidRDefault="00724935">
      <w:pPr>
        <w:pStyle w:val="ConsPlusNonformat0"/>
        <w:jc w:val="both"/>
      </w:pPr>
      <w:r>
        <w:t xml:space="preserve">                                                 (наименование)</w:t>
      </w:r>
    </w:p>
    <w:p w14:paraId="1022C07B" w14:textId="77777777" w:rsidR="00722A1E" w:rsidRDefault="00724935">
      <w:pPr>
        <w:pStyle w:val="ConsPlusNonformat0"/>
        <w:jc w:val="both"/>
      </w:pPr>
      <w:r>
        <w:t xml:space="preserve">                                     ______________________________________</w:t>
      </w:r>
    </w:p>
    <w:p w14:paraId="203ED63F" w14:textId="77777777" w:rsidR="00722A1E" w:rsidRDefault="00724935">
      <w:pPr>
        <w:pStyle w:val="ConsPlusNonformat0"/>
        <w:jc w:val="both"/>
      </w:pPr>
      <w:r>
        <w:t xml:space="preserve">                                                   (ИНН, ОГРН)</w:t>
      </w:r>
    </w:p>
    <w:p w14:paraId="25AE0522" w14:textId="77777777" w:rsidR="00722A1E" w:rsidRDefault="00724935">
      <w:pPr>
        <w:pStyle w:val="ConsPlusNonformat0"/>
        <w:jc w:val="both"/>
      </w:pPr>
      <w:r>
        <w:t xml:space="preserve">                                     юридический адрес: ___________________</w:t>
      </w:r>
    </w:p>
    <w:p w14:paraId="20079F74" w14:textId="77777777" w:rsidR="00722A1E" w:rsidRDefault="00724935">
      <w:pPr>
        <w:pStyle w:val="ConsPlusNonformat0"/>
        <w:jc w:val="both"/>
      </w:pPr>
      <w:r>
        <w:t xml:space="preserve">                                     фактический адрес: ___________________</w:t>
      </w:r>
    </w:p>
    <w:p w14:paraId="5F7CDE29" w14:textId="77777777" w:rsidR="00722A1E" w:rsidRDefault="00724935">
      <w:pPr>
        <w:pStyle w:val="ConsPlusNonformat0"/>
        <w:jc w:val="both"/>
      </w:pPr>
      <w:r>
        <w:t xml:space="preserve">                                     контактный телефон: __________________</w:t>
      </w:r>
    </w:p>
    <w:p w14:paraId="5463AD80" w14:textId="77777777" w:rsidR="00722A1E" w:rsidRDefault="00722A1E">
      <w:pPr>
        <w:pStyle w:val="ConsPlusNormal0"/>
        <w:jc w:val="both"/>
      </w:pPr>
    </w:p>
    <w:p w14:paraId="0F03E2D7" w14:textId="77777777" w:rsidR="00722A1E" w:rsidRDefault="00724935">
      <w:pPr>
        <w:pStyle w:val="ConsPlusNormal0"/>
        <w:jc w:val="center"/>
      </w:pPr>
      <w:bookmarkStart w:id="17" w:name="P470"/>
      <w:bookmarkEnd w:id="17"/>
      <w:r>
        <w:t>ЗАЯВЛЕНИЕ</w:t>
      </w:r>
    </w:p>
    <w:p w14:paraId="232215B1" w14:textId="77777777" w:rsidR="00722A1E" w:rsidRDefault="00724935">
      <w:pPr>
        <w:pStyle w:val="ConsPlusNormal0"/>
        <w:jc w:val="center"/>
      </w:pPr>
      <w:r>
        <w:t>О ВЫДАЧЕ РАЗРЕШЕНИЯ НА РАЗМЕЩЕНИЕ ВРЕМЕННОГО НЕСТАЦИОНАРНОГО</w:t>
      </w:r>
    </w:p>
    <w:p w14:paraId="6DA6FAFE" w14:textId="77777777" w:rsidR="00722A1E" w:rsidRDefault="00724935">
      <w:pPr>
        <w:pStyle w:val="ConsPlusNormal0"/>
        <w:jc w:val="center"/>
      </w:pPr>
      <w:r>
        <w:t>АТТРАКЦИОНА</w:t>
      </w:r>
    </w:p>
    <w:p w14:paraId="39F7DE5B" w14:textId="77777777" w:rsidR="00722A1E" w:rsidRDefault="00722A1E">
      <w:pPr>
        <w:pStyle w:val="ConsPlusNormal0"/>
        <w:jc w:val="both"/>
      </w:pPr>
    </w:p>
    <w:p w14:paraId="751A1B1A" w14:textId="77777777" w:rsidR="00722A1E" w:rsidRDefault="00724935">
      <w:pPr>
        <w:pStyle w:val="ConsPlusNonformat0"/>
        <w:jc w:val="both"/>
      </w:pPr>
      <w:r>
        <w:t xml:space="preserve">    Прошу   выдать  разрешение  на  размещение  временного  нестационарного</w:t>
      </w:r>
    </w:p>
    <w:p w14:paraId="058EB0AE" w14:textId="77777777" w:rsidR="00722A1E" w:rsidRDefault="00724935">
      <w:pPr>
        <w:pStyle w:val="ConsPlusNonformat0"/>
        <w:jc w:val="both"/>
      </w:pPr>
      <w:r>
        <w:t>аттракциона _______________________________________________________________</w:t>
      </w:r>
    </w:p>
    <w:p w14:paraId="4E1CBCFB" w14:textId="77777777" w:rsidR="00722A1E" w:rsidRDefault="00724935">
      <w:pPr>
        <w:pStyle w:val="ConsPlusNonformat0"/>
        <w:jc w:val="both"/>
      </w:pPr>
      <w:proofErr w:type="gramStart"/>
      <w:r>
        <w:t>на  территории</w:t>
      </w:r>
      <w:proofErr w:type="gramEnd"/>
      <w:r>
        <w:t xml:space="preserve"> общего пользования, предназначенной для размещения временных</w:t>
      </w:r>
    </w:p>
    <w:p w14:paraId="3F8AC4BF" w14:textId="77777777" w:rsidR="00722A1E" w:rsidRDefault="00724935">
      <w:pPr>
        <w:pStyle w:val="ConsPlusNonformat0"/>
        <w:jc w:val="both"/>
      </w:pPr>
      <w:r>
        <w:t xml:space="preserve">нестационарных   аттракционов,  определенной  </w:t>
      </w:r>
      <w:hyperlink r:id="rId32"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r>
        <w:t xml:space="preserve">  администрации</w:t>
      </w:r>
    </w:p>
    <w:p w14:paraId="49AAABE0" w14:textId="77777777" w:rsidR="00722A1E" w:rsidRDefault="00724935">
      <w:pPr>
        <w:pStyle w:val="ConsPlusNonformat0"/>
        <w:jc w:val="both"/>
      </w:pPr>
      <w:r>
        <w:t>города Мурманска от 18.08.2016 N 2484.</w:t>
      </w:r>
    </w:p>
    <w:p w14:paraId="33909E12" w14:textId="77777777" w:rsidR="00722A1E" w:rsidRDefault="00724935">
      <w:pPr>
        <w:pStyle w:val="ConsPlusNonformat0"/>
        <w:jc w:val="both"/>
      </w:pPr>
      <w:r>
        <w:t xml:space="preserve">    Период размещения временного нестационарного аттракциона ______________</w:t>
      </w:r>
    </w:p>
    <w:p w14:paraId="4E0CEF61" w14:textId="77777777" w:rsidR="00722A1E" w:rsidRDefault="00724935">
      <w:pPr>
        <w:pStyle w:val="ConsPlusNonformat0"/>
        <w:jc w:val="both"/>
      </w:pPr>
      <w:r>
        <w:t xml:space="preserve">    Режим работы временного нестационарного аттракциона ___________________</w:t>
      </w:r>
    </w:p>
    <w:p w14:paraId="61484A15" w14:textId="77777777" w:rsidR="00722A1E" w:rsidRDefault="00724935">
      <w:pPr>
        <w:pStyle w:val="ConsPlusNonformat0"/>
        <w:jc w:val="both"/>
      </w:pPr>
      <w:r>
        <w:t xml:space="preserve">    Приложение: 1. ________________________________________________________</w:t>
      </w:r>
    </w:p>
    <w:p w14:paraId="2D4EEC69" w14:textId="77777777" w:rsidR="00722A1E" w:rsidRDefault="00724935">
      <w:pPr>
        <w:pStyle w:val="ConsPlusNonformat0"/>
        <w:jc w:val="both"/>
      </w:pPr>
      <w:r>
        <w:t xml:space="preserve">                2. ________________________________________________________</w:t>
      </w:r>
    </w:p>
    <w:p w14:paraId="47D03762" w14:textId="77777777" w:rsidR="00722A1E" w:rsidRDefault="00724935">
      <w:pPr>
        <w:pStyle w:val="ConsPlusNonformat0"/>
        <w:jc w:val="both"/>
      </w:pPr>
      <w:r>
        <w:t xml:space="preserve">                3. ________________________________________________________</w:t>
      </w:r>
    </w:p>
    <w:p w14:paraId="19E99022" w14:textId="77777777" w:rsidR="00722A1E" w:rsidRDefault="00722A1E">
      <w:pPr>
        <w:pStyle w:val="ConsPlusNonformat0"/>
        <w:jc w:val="both"/>
      </w:pPr>
    </w:p>
    <w:p w14:paraId="304B208D" w14:textId="77777777" w:rsidR="00722A1E" w:rsidRDefault="00724935">
      <w:pPr>
        <w:pStyle w:val="ConsPlusNonformat0"/>
        <w:jc w:val="both"/>
      </w:pPr>
      <w:r>
        <w:t>" " ______ 20___ г. ___________   _________________________________________</w:t>
      </w:r>
    </w:p>
    <w:p w14:paraId="4D2C7D8A" w14:textId="77777777" w:rsidR="00722A1E" w:rsidRDefault="00724935">
      <w:pPr>
        <w:pStyle w:val="ConsPlusNonformat0"/>
        <w:jc w:val="both"/>
      </w:pPr>
      <w:r>
        <w:t xml:space="preserve">                     (</w:t>
      </w:r>
      <w:proofErr w:type="gramStart"/>
      <w:r>
        <w:t xml:space="preserve">подпись)   </w:t>
      </w:r>
      <w:proofErr w:type="gramEnd"/>
      <w:r>
        <w:t xml:space="preserve"> (Ф.И.О. заявителя или его уполномоченного</w:t>
      </w:r>
    </w:p>
    <w:p w14:paraId="3ED8F970" w14:textId="77777777" w:rsidR="00722A1E" w:rsidRDefault="00724935">
      <w:pPr>
        <w:pStyle w:val="ConsPlusNonformat0"/>
        <w:jc w:val="both"/>
      </w:pPr>
      <w:r>
        <w:t xml:space="preserve">                                              представителя)</w:t>
      </w:r>
    </w:p>
    <w:p w14:paraId="24E62384" w14:textId="77777777" w:rsidR="00722A1E" w:rsidRDefault="00722A1E">
      <w:pPr>
        <w:pStyle w:val="ConsPlusNormal0"/>
        <w:jc w:val="both"/>
      </w:pPr>
    </w:p>
    <w:p w14:paraId="2BED5306" w14:textId="77777777" w:rsidR="00722A1E" w:rsidRDefault="00722A1E">
      <w:pPr>
        <w:pStyle w:val="ConsPlusNormal0"/>
        <w:jc w:val="both"/>
      </w:pPr>
    </w:p>
    <w:p w14:paraId="4A96DF60" w14:textId="77777777" w:rsidR="00722A1E" w:rsidRDefault="00722A1E">
      <w:pPr>
        <w:pStyle w:val="ConsPlusNormal0"/>
        <w:jc w:val="both"/>
      </w:pPr>
    </w:p>
    <w:p w14:paraId="190449AF" w14:textId="77777777" w:rsidR="00722A1E" w:rsidRDefault="00722A1E">
      <w:pPr>
        <w:pStyle w:val="ConsPlusNormal0"/>
        <w:jc w:val="both"/>
      </w:pPr>
    </w:p>
    <w:p w14:paraId="548B6FF3" w14:textId="033E1E53" w:rsidR="00716322" w:rsidRDefault="00716322">
      <w:pPr>
        <w:rPr>
          <w:rFonts w:ascii="Arial" w:hAnsi="Arial" w:cs="Arial"/>
          <w:sz w:val="20"/>
        </w:rPr>
      </w:pPr>
      <w:r>
        <w:br w:type="page"/>
      </w:r>
    </w:p>
    <w:p w14:paraId="011E00CA" w14:textId="77777777" w:rsidR="00722A1E" w:rsidRDefault="00722A1E">
      <w:pPr>
        <w:pStyle w:val="ConsPlusNormal0"/>
        <w:jc w:val="both"/>
      </w:pPr>
    </w:p>
    <w:p w14:paraId="0452B205" w14:textId="77777777" w:rsidR="00722A1E" w:rsidRDefault="00724935">
      <w:pPr>
        <w:pStyle w:val="ConsPlusNormal0"/>
        <w:jc w:val="right"/>
        <w:outlineLvl w:val="1"/>
      </w:pPr>
      <w:r>
        <w:t>Приложение N 2</w:t>
      </w:r>
    </w:p>
    <w:p w14:paraId="73841D24" w14:textId="77777777" w:rsidR="00722A1E" w:rsidRDefault="00724935">
      <w:pPr>
        <w:pStyle w:val="ConsPlusNormal0"/>
        <w:jc w:val="right"/>
      </w:pPr>
      <w:r>
        <w:t>к административному регламенту</w:t>
      </w:r>
    </w:p>
    <w:p w14:paraId="2E5ED82E" w14:textId="77777777" w:rsidR="00722A1E" w:rsidRDefault="00722A1E">
      <w:pPr>
        <w:pStyle w:val="ConsPlusNormal0"/>
        <w:jc w:val="both"/>
      </w:pPr>
    </w:p>
    <w:p w14:paraId="079817FC" w14:textId="77777777" w:rsidR="00722A1E" w:rsidRDefault="00724935">
      <w:pPr>
        <w:pStyle w:val="ConsPlusNonformat0"/>
        <w:jc w:val="both"/>
      </w:pPr>
      <w:r>
        <w:t xml:space="preserve">                                     ______________________________________</w:t>
      </w:r>
    </w:p>
    <w:p w14:paraId="70DCC5A8" w14:textId="77777777" w:rsidR="00722A1E" w:rsidRDefault="00724935">
      <w:pPr>
        <w:pStyle w:val="ConsPlusNonformat0"/>
        <w:jc w:val="both"/>
      </w:pPr>
      <w:r>
        <w:t xml:space="preserve">                                     ______________________________________</w:t>
      </w:r>
    </w:p>
    <w:p w14:paraId="6097B730" w14:textId="77777777" w:rsidR="00722A1E" w:rsidRDefault="00724935">
      <w:pPr>
        <w:pStyle w:val="ConsPlusNonformat0"/>
        <w:jc w:val="both"/>
      </w:pPr>
      <w:r>
        <w:t xml:space="preserve">                                         Ф.И.О., должность руководителя</w:t>
      </w:r>
    </w:p>
    <w:p w14:paraId="375BA1B3" w14:textId="77777777" w:rsidR="00722A1E" w:rsidRDefault="00724935">
      <w:pPr>
        <w:pStyle w:val="ConsPlusNonformat0"/>
        <w:jc w:val="both"/>
      </w:pPr>
      <w:r>
        <w:t xml:space="preserve">                                             уполномоченного органа</w:t>
      </w:r>
    </w:p>
    <w:p w14:paraId="51573421" w14:textId="77777777" w:rsidR="00722A1E" w:rsidRDefault="00724935">
      <w:pPr>
        <w:pStyle w:val="ConsPlusNonformat0"/>
        <w:jc w:val="both"/>
      </w:pPr>
      <w:r>
        <w:t xml:space="preserve">                                     Для физических лиц и индивидуальных</w:t>
      </w:r>
    </w:p>
    <w:p w14:paraId="1977C99B" w14:textId="77777777" w:rsidR="00722A1E" w:rsidRDefault="00724935">
      <w:pPr>
        <w:pStyle w:val="ConsPlusNonformat0"/>
        <w:jc w:val="both"/>
      </w:pPr>
      <w:r>
        <w:t xml:space="preserve">                                     предпринимателей</w:t>
      </w:r>
    </w:p>
    <w:p w14:paraId="237DFD34" w14:textId="77777777" w:rsidR="00722A1E" w:rsidRDefault="00724935">
      <w:pPr>
        <w:pStyle w:val="ConsPlusNonformat0"/>
        <w:jc w:val="both"/>
      </w:pPr>
      <w:r>
        <w:t xml:space="preserve">                                     от ___________________________________</w:t>
      </w:r>
    </w:p>
    <w:p w14:paraId="336768B7" w14:textId="77777777" w:rsidR="00722A1E" w:rsidRDefault="00724935">
      <w:pPr>
        <w:pStyle w:val="ConsPlusNonformat0"/>
        <w:jc w:val="both"/>
      </w:pPr>
      <w:r>
        <w:t xml:space="preserve">                                                       (Ф.И.О.)</w:t>
      </w:r>
    </w:p>
    <w:p w14:paraId="2129107F" w14:textId="77777777" w:rsidR="00722A1E" w:rsidRDefault="00724935">
      <w:pPr>
        <w:pStyle w:val="ConsPlusNonformat0"/>
        <w:jc w:val="both"/>
      </w:pPr>
      <w:r>
        <w:t xml:space="preserve">                                     ______________________________________</w:t>
      </w:r>
    </w:p>
    <w:p w14:paraId="3F6A8DB6" w14:textId="77777777" w:rsidR="00722A1E" w:rsidRDefault="00724935">
      <w:pPr>
        <w:pStyle w:val="ConsPlusNonformat0"/>
        <w:jc w:val="both"/>
      </w:pPr>
      <w:r>
        <w:t xml:space="preserve">                                                  (ИНН, ОГРН, ИП)</w:t>
      </w:r>
    </w:p>
    <w:p w14:paraId="75CB5415" w14:textId="77777777" w:rsidR="00722A1E" w:rsidRDefault="00724935">
      <w:pPr>
        <w:pStyle w:val="ConsPlusNonformat0"/>
        <w:jc w:val="both"/>
      </w:pPr>
      <w:r>
        <w:t xml:space="preserve">                                     паспорт ______________________________</w:t>
      </w:r>
    </w:p>
    <w:p w14:paraId="1465A916" w14:textId="77777777" w:rsidR="00722A1E" w:rsidRDefault="00724935">
      <w:pPr>
        <w:pStyle w:val="ConsPlusNonformat0"/>
        <w:jc w:val="both"/>
      </w:pPr>
      <w:r>
        <w:t xml:space="preserve">                                     _____________________________________,</w:t>
      </w:r>
    </w:p>
    <w:p w14:paraId="1B14636C" w14:textId="77777777" w:rsidR="00722A1E" w:rsidRDefault="00724935">
      <w:pPr>
        <w:pStyle w:val="ConsPlusNonformat0"/>
        <w:jc w:val="both"/>
      </w:pPr>
      <w:r>
        <w:t xml:space="preserve">                                           (серия, N, кем, когда выдан)</w:t>
      </w:r>
    </w:p>
    <w:p w14:paraId="7836E313" w14:textId="77777777" w:rsidR="00722A1E" w:rsidRDefault="00724935">
      <w:pPr>
        <w:pStyle w:val="ConsPlusNonformat0"/>
        <w:jc w:val="both"/>
      </w:pPr>
      <w:r>
        <w:t xml:space="preserve">                                     проживающего (ей) по адресу: _________</w:t>
      </w:r>
    </w:p>
    <w:p w14:paraId="6CB23C9F" w14:textId="77777777" w:rsidR="00722A1E" w:rsidRDefault="00724935">
      <w:pPr>
        <w:pStyle w:val="ConsPlusNonformat0"/>
        <w:jc w:val="both"/>
      </w:pPr>
      <w:r>
        <w:t xml:space="preserve">                                     ______________________________________</w:t>
      </w:r>
    </w:p>
    <w:p w14:paraId="0CCC8F2F" w14:textId="77777777" w:rsidR="00722A1E" w:rsidRDefault="00724935">
      <w:pPr>
        <w:pStyle w:val="ConsPlusNonformat0"/>
        <w:jc w:val="both"/>
      </w:pPr>
      <w:r>
        <w:t xml:space="preserve">                                     контактный телефон ___________________</w:t>
      </w:r>
    </w:p>
    <w:p w14:paraId="1E9DB573" w14:textId="77777777" w:rsidR="00722A1E" w:rsidRDefault="00724935">
      <w:pPr>
        <w:pStyle w:val="ConsPlusNonformat0"/>
        <w:jc w:val="both"/>
      </w:pPr>
      <w:r>
        <w:t xml:space="preserve">                                     Для юридических лиц</w:t>
      </w:r>
    </w:p>
    <w:p w14:paraId="2346B92C" w14:textId="77777777" w:rsidR="00722A1E" w:rsidRDefault="00724935">
      <w:pPr>
        <w:pStyle w:val="ConsPlusNonformat0"/>
        <w:jc w:val="both"/>
      </w:pPr>
      <w:r>
        <w:t xml:space="preserve">                                     от ___________________________________</w:t>
      </w:r>
    </w:p>
    <w:p w14:paraId="6B3A8FE5" w14:textId="77777777" w:rsidR="00722A1E" w:rsidRDefault="00724935">
      <w:pPr>
        <w:pStyle w:val="ConsPlusNonformat0"/>
        <w:jc w:val="both"/>
      </w:pPr>
      <w:r>
        <w:t xml:space="preserve">                                                 (наименование)</w:t>
      </w:r>
    </w:p>
    <w:p w14:paraId="40AF25E6" w14:textId="77777777" w:rsidR="00722A1E" w:rsidRDefault="00724935">
      <w:pPr>
        <w:pStyle w:val="ConsPlusNonformat0"/>
        <w:jc w:val="both"/>
      </w:pPr>
      <w:r>
        <w:t xml:space="preserve">                                     ______________________________________</w:t>
      </w:r>
    </w:p>
    <w:p w14:paraId="1A4DBD00" w14:textId="77777777" w:rsidR="00722A1E" w:rsidRDefault="00724935">
      <w:pPr>
        <w:pStyle w:val="ConsPlusNonformat0"/>
        <w:jc w:val="both"/>
      </w:pPr>
      <w:r>
        <w:t xml:space="preserve">                                                   (ИНН, ОГРН)</w:t>
      </w:r>
    </w:p>
    <w:p w14:paraId="335877AD" w14:textId="77777777" w:rsidR="00722A1E" w:rsidRDefault="00724935">
      <w:pPr>
        <w:pStyle w:val="ConsPlusNonformat0"/>
        <w:jc w:val="both"/>
      </w:pPr>
      <w:r>
        <w:t xml:space="preserve">                                     юридический адрес: ___________________</w:t>
      </w:r>
    </w:p>
    <w:p w14:paraId="63F3F70C" w14:textId="77777777" w:rsidR="00722A1E" w:rsidRDefault="00724935">
      <w:pPr>
        <w:pStyle w:val="ConsPlusNonformat0"/>
        <w:jc w:val="both"/>
      </w:pPr>
      <w:r>
        <w:t xml:space="preserve">                                     фактический адрес: ___________________</w:t>
      </w:r>
    </w:p>
    <w:p w14:paraId="215960FA" w14:textId="77777777" w:rsidR="00722A1E" w:rsidRDefault="00724935">
      <w:pPr>
        <w:pStyle w:val="ConsPlusNonformat0"/>
        <w:jc w:val="both"/>
      </w:pPr>
      <w:r>
        <w:t xml:space="preserve">                                     контактный телефон: __________________</w:t>
      </w:r>
    </w:p>
    <w:p w14:paraId="7CEA1395" w14:textId="77777777" w:rsidR="00722A1E" w:rsidRDefault="00722A1E">
      <w:pPr>
        <w:pStyle w:val="ConsPlusNormal0"/>
        <w:jc w:val="both"/>
      </w:pPr>
    </w:p>
    <w:p w14:paraId="3AFE473F" w14:textId="77777777" w:rsidR="00722A1E" w:rsidRDefault="00724935">
      <w:pPr>
        <w:pStyle w:val="ConsPlusNormal0"/>
        <w:jc w:val="center"/>
      </w:pPr>
      <w:bookmarkStart w:id="18" w:name="P521"/>
      <w:bookmarkEnd w:id="18"/>
      <w:r>
        <w:t>ЗАЯВЛЕНИЕ</w:t>
      </w:r>
    </w:p>
    <w:p w14:paraId="48000923" w14:textId="77777777" w:rsidR="00722A1E" w:rsidRDefault="00724935">
      <w:pPr>
        <w:pStyle w:val="ConsPlusNormal0"/>
        <w:jc w:val="center"/>
      </w:pPr>
      <w:r>
        <w:t>О ВЫДАЧЕ РАЗРЕШЕНИЯ НА РАЗМЕЩЕНИЕ АТТРАКЦИОНА</w:t>
      </w:r>
    </w:p>
    <w:p w14:paraId="446B67F8" w14:textId="77777777" w:rsidR="00722A1E" w:rsidRDefault="00724935">
      <w:pPr>
        <w:pStyle w:val="ConsPlusNormal0"/>
        <w:jc w:val="center"/>
      </w:pPr>
      <w:r>
        <w:t>С ИСПОЛЬЗОВАНИЕМ ЖИВОТНЫХ</w:t>
      </w:r>
    </w:p>
    <w:p w14:paraId="67807048" w14:textId="77777777" w:rsidR="00722A1E" w:rsidRDefault="00722A1E">
      <w:pPr>
        <w:pStyle w:val="ConsPlusNormal0"/>
        <w:jc w:val="both"/>
      </w:pPr>
    </w:p>
    <w:p w14:paraId="4560562B" w14:textId="77777777" w:rsidR="00722A1E" w:rsidRDefault="00724935">
      <w:pPr>
        <w:pStyle w:val="ConsPlusNonformat0"/>
        <w:jc w:val="both"/>
      </w:pPr>
      <w:r>
        <w:t xml:space="preserve">    Прошу  выдать  разрешение  на  размещение  аттракциона с использованием</w:t>
      </w:r>
    </w:p>
    <w:p w14:paraId="1BD68B90" w14:textId="77777777" w:rsidR="00722A1E" w:rsidRDefault="00724935">
      <w:pPr>
        <w:pStyle w:val="ConsPlusNonformat0"/>
        <w:jc w:val="both"/>
      </w:pPr>
      <w:r>
        <w:t>животных __________________________________________________________________</w:t>
      </w:r>
    </w:p>
    <w:p w14:paraId="10B4C1EC" w14:textId="77777777" w:rsidR="00722A1E" w:rsidRDefault="00724935">
      <w:pPr>
        <w:pStyle w:val="ConsPlusNonformat0"/>
        <w:jc w:val="both"/>
      </w:pPr>
      <w:r>
        <w:t>на   территории   общего   пользования,   предназначенной   для  размещения</w:t>
      </w:r>
    </w:p>
    <w:p w14:paraId="01802D77" w14:textId="77777777" w:rsidR="00722A1E" w:rsidRDefault="00724935">
      <w:pPr>
        <w:pStyle w:val="ConsPlusNonformat0"/>
        <w:jc w:val="both"/>
      </w:pPr>
      <w:r>
        <w:t xml:space="preserve">аттракционов   с   использованием   животных,  определенной  </w:t>
      </w:r>
      <w:hyperlink r:id="rId33"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p>
    <w:p w14:paraId="2D5CE095" w14:textId="77777777" w:rsidR="00722A1E" w:rsidRDefault="00724935">
      <w:pPr>
        <w:pStyle w:val="ConsPlusNonformat0"/>
        <w:jc w:val="both"/>
      </w:pPr>
      <w:r>
        <w:t>администрации города Мурманска от 18.08.2016 N 2484.</w:t>
      </w:r>
    </w:p>
    <w:p w14:paraId="5F20905D" w14:textId="77777777" w:rsidR="00722A1E" w:rsidRDefault="00724935">
      <w:pPr>
        <w:pStyle w:val="ConsPlusNonformat0"/>
        <w:jc w:val="both"/>
      </w:pPr>
      <w:r>
        <w:t xml:space="preserve">    Период размещения аттракциона с использованием животных _______________</w:t>
      </w:r>
    </w:p>
    <w:p w14:paraId="7F4F3C20" w14:textId="77777777" w:rsidR="00722A1E" w:rsidRDefault="00724935">
      <w:pPr>
        <w:pStyle w:val="ConsPlusNonformat0"/>
        <w:jc w:val="both"/>
      </w:pPr>
      <w:r>
        <w:t xml:space="preserve">    Режим работы аттракциона с использованием животных: ___________________</w:t>
      </w:r>
    </w:p>
    <w:p w14:paraId="1DC29535" w14:textId="77777777" w:rsidR="00722A1E" w:rsidRDefault="00724935">
      <w:pPr>
        <w:pStyle w:val="ConsPlusNonformat0"/>
        <w:jc w:val="both"/>
      </w:pPr>
      <w:r>
        <w:t xml:space="preserve">    Приложение: 1. ________________________________________________________</w:t>
      </w:r>
    </w:p>
    <w:p w14:paraId="4CE2D637" w14:textId="77777777" w:rsidR="00722A1E" w:rsidRDefault="00724935">
      <w:pPr>
        <w:pStyle w:val="ConsPlusNonformat0"/>
        <w:jc w:val="both"/>
      </w:pPr>
      <w:r>
        <w:t xml:space="preserve">                2. ________________________________________________________</w:t>
      </w:r>
    </w:p>
    <w:p w14:paraId="3540CC28" w14:textId="77777777" w:rsidR="00722A1E" w:rsidRDefault="00724935">
      <w:pPr>
        <w:pStyle w:val="ConsPlusNonformat0"/>
        <w:jc w:val="both"/>
      </w:pPr>
      <w:r>
        <w:t xml:space="preserve">                3. ____________________________________________________________</w:t>
      </w:r>
    </w:p>
    <w:p w14:paraId="11E4DBA6" w14:textId="77777777" w:rsidR="00722A1E" w:rsidRDefault="00722A1E">
      <w:pPr>
        <w:pStyle w:val="ConsPlusNonformat0"/>
        <w:jc w:val="both"/>
      </w:pPr>
    </w:p>
    <w:p w14:paraId="13CB1CDD" w14:textId="77777777" w:rsidR="00722A1E" w:rsidRDefault="00724935">
      <w:pPr>
        <w:pStyle w:val="ConsPlusNonformat0"/>
        <w:jc w:val="both"/>
      </w:pPr>
      <w:r>
        <w:t>" " ______ 20___ г. ___________   _________________________________________</w:t>
      </w:r>
    </w:p>
    <w:p w14:paraId="721F0E8B" w14:textId="77777777" w:rsidR="00722A1E" w:rsidRDefault="00724935">
      <w:pPr>
        <w:pStyle w:val="ConsPlusNonformat0"/>
        <w:jc w:val="both"/>
      </w:pPr>
      <w:r>
        <w:t xml:space="preserve">                     (</w:t>
      </w:r>
      <w:proofErr w:type="gramStart"/>
      <w:r>
        <w:t xml:space="preserve">подпись)   </w:t>
      </w:r>
      <w:proofErr w:type="gramEnd"/>
      <w:r>
        <w:t xml:space="preserve"> (Ф.И.О. заявителя или его уполномоченного</w:t>
      </w:r>
    </w:p>
    <w:p w14:paraId="2C7DD68B" w14:textId="77777777" w:rsidR="00722A1E" w:rsidRDefault="00724935">
      <w:pPr>
        <w:pStyle w:val="ConsPlusNonformat0"/>
        <w:jc w:val="both"/>
      </w:pPr>
      <w:r>
        <w:t xml:space="preserve">                                              представителя)</w:t>
      </w:r>
    </w:p>
    <w:p w14:paraId="729C69A3" w14:textId="77777777" w:rsidR="00722A1E" w:rsidRDefault="00722A1E">
      <w:pPr>
        <w:pStyle w:val="ConsPlusNormal0"/>
        <w:jc w:val="both"/>
      </w:pPr>
    </w:p>
    <w:p w14:paraId="758D7591" w14:textId="77777777" w:rsidR="00722A1E" w:rsidRDefault="00722A1E">
      <w:pPr>
        <w:pStyle w:val="ConsPlusNormal0"/>
        <w:jc w:val="both"/>
      </w:pPr>
    </w:p>
    <w:p w14:paraId="4EE4367C" w14:textId="77777777" w:rsidR="00722A1E" w:rsidRDefault="00722A1E">
      <w:pPr>
        <w:pStyle w:val="ConsPlusNormal0"/>
        <w:jc w:val="both"/>
      </w:pPr>
    </w:p>
    <w:p w14:paraId="240B01CC" w14:textId="77777777" w:rsidR="00722A1E" w:rsidRDefault="00722A1E">
      <w:pPr>
        <w:pStyle w:val="ConsPlusNormal0"/>
        <w:jc w:val="both"/>
      </w:pPr>
    </w:p>
    <w:p w14:paraId="5550C547" w14:textId="7711066B" w:rsidR="00716322" w:rsidRDefault="00716322">
      <w:pPr>
        <w:rPr>
          <w:rFonts w:ascii="Arial" w:hAnsi="Arial" w:cs="Arial"/>
          <w:sz w:val="20"/>
        </w:rPr>
      </w:pPr>
      <w:r>
        <w:br w:type="page"/>
      </w:r>
    </w:p>
    <w:p w14:paraId="6330412E" w14:textId="77777777" w:rsidR="00722A1E" w:rsidRDefault="00722A1E">
      <w:pPr>
        <w:pStyle w:val="ConsPlusNormal0"/>
        <w:jc w:val="both"/>
      </w:pPr>
    </w:p>
    <w:p w14:paraId="16AD0A4A" w14:textId="77777777" w:rsidR="00722A1E" w:rsidRDefault="00724935">
      <w:pPr>
        <w:pStyle w:val="ConsPlusNormal0"/>
        <w:jc w:val="right"/>
        <w:outlineLvl w:val="1"/>
      </w:pPr>
      <w:r>
        <w:t>Приложение N 3</w:t>
      </w:r>
    </w:p>
    <w:p w14:paraId="07707607" w14:textId="77777777" w:rsidR="00722A1E" w:rsidRDefault="00724935">
      <w:pPr>
        <w:pStyle w:val="ConsPlusNormal0"/>
        <w:jc w:val="right"/>
      </w:pPr>
      <w:r>
        <w:t>административному регламенту</w:t>
      </w:r>
    </w:p>
    <w:p w14:paraId="006CA66A" w14:textId="77777777" w:rsidR="00722A1E" w:rsidRDefault="00722A1E">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4"/>
        <w:gridCol w:w="3515"/>
      </w:tblGrid>
      <w:tr w:rsidR="00722A1E" w14:paraId="502DE39C" w14:textId="77777777">
        <w:tc>
          <w:tcPr>
            <w:tcW w:w="5102" w:type="dxa"/>
            <w:tcBorders>
              <w:top w:val="nil"/>
              <w:left w:val="nil"/>
              <w:bottom w:val="nil"/>
              <w:right w:val="nil"/>
            </w:tcBorders>
          </w:tcPr>
          <w:p w14:paraId="6338E900" w14:textId="77777777" w:rsidR="00722A1E" w:rsidRDefault="00724935">
            <w:pPr>
              <w:pStyle w:val="ConsPlusNormal0"/>
              <w:jc w:val="center"/>
            </w:pPr>
            <w:r>
              <w:t>АДМИНИСТРАЦИЯ</w:t>
            </w:r>
          </w:p>
          <w:p w14:paraId="194FA38F" w14:textId="77777777" w:rsidR="00722A1E" w:rsidRDefault="00724935">
            <w:pPr>
              <w:pStyle w:val="ConsPlusNormal0"/>
              <w:jc w:val="center"/>
            </w:pPr>
            <w:r>
              <w:t>ГОРОДА МУРМАНСКА</w:t>
            </w:r>
          </w:p>
        </w:tc>
        <w:tc>
          <w:tcPr>
            <w:tcW w:w="454" w:type="dxa"/>
            <w:vMerge w:val="restart"/>
            <w:tcBorders>
              <w:top w:val="nil"/>
              <w:left w:val="nil"/>
              <w:bottom w:val="nil"/>
              <w:right w:val="nil"/>
            </w:tcBorders>
          </w:tcPr>
          <w:p w14:paraId="1F425BE0" w14:textId="77777777" w:rsidR="00722A1E" w:rsidRDefault="00722A1E">
            <w:pPr>
              <w:pStyle w:val="ConsPlusNormal0"/>
            </w:pPr>
          </w:p>
        </w:tc>
        <w:tc>
          <w:tcPr>
            <w:tcW w:w="3515" w:type="dxa"/>
            <w:vMerge w:val="restart"/>
            <w:tcBorders>
              <w:top w:val="nil"/>
              <w:left w:val="nil"/>
              <w:bottom w:val="nil"/>
              <w:right w:val="nil"/>
            </w:tcBorders>
          </w:tcPr>
          <w:p w14:paraId="4FCB5952" w14:textId="77777777" w:rsidR="00722A1E" w:rsidRDefault="00724935">
            <w:pPr>
              <w:pStyle w:val="ConsPlusNormal0"/>
            </w:pPr>
            <w:r>
              <w:t>___________________________</w:t>
            </w:r>
          </w:p>
          <w:p w14:paraId="472E7A6D" w14:textId="77777777" w:rsidR="00722A1E" w:rsidRDefault="00724935">
            <w:pPr>
              <w:pStyle w:val="ConsPlusNormal0"/>
            </w:pPr>
            <w:r>
              <w:t>(Ф.И.О., наименование юридического лица)</w:t>
            </w:r>
          </w:p>
          <w:p w14:paraId="5D1B870E" w14:textId="77777777" w:rsidR="00722A1E" w:rsidRDefault="00724935">
            <w:pPr>
              <w:pStyle w:val="ConsPlusNormal0"/>
            </w:pPr>
            <w:r>
              <w:t>___________________________</w:t>
            </w:r>
          </w:p>
          <w:p w14:paraId="04190DAA" w14:textId="77777777" w:rsidR="00722A1E" w:rsidRDefault="00724935">
            <w:pPr>
              <w:pStyle w:val="ConsPlusNormal0"/>
            </w:pPr>
            <w:r>
              <w:t>(адрес проживания), юридический адрес для юридических лиц</w:t>
            </w:r>
          </w:p>
        </w:tc>
      </w:tr>
      <w:tr w:rsidR="00722A1E" w14:paraId="2AF1F7C5" w14:textId="77777777">
        <w:tc>
          <w:tcPr>
            <w:tcW w:w="5102" w:type="dxa"/>
            <w:tcBorders>
              <w:top w:val="nil"/>
              <w:left w:val="nil"/>
              <w:bottom w:val="nil"/>
              <w:right w:val="nil"/>
            </w:tcBorders>
          </w:tcPr>
          <w:p w14:paraId="0B81C200" w14:textId="77777777" w:rsidR="00722A1E" w:rsidRDefault="00724935">
            <w:pPr>
              <w:pStyle w:val="ConsPlusNormal0"/>
              <w:jc w:val="center"/>
            </w:pPr>
            <w:r>
              <w:t>КОМИТЕТ ПО КУЛЬТУРЕ</w:t>
            </w:r>
          </w:p>
        </w:tc>
        <w:tc>
          <w:tcPr>
            <w:tcW w:w="454" w:type="dxa"/>
            <w:vMerge/>
            <w:tcBorders>
              <w:top w:val="nil"/>
              <w:left w:val="nil"/>
              <w:bottom w:val="nil"/>
              <w:right w:val="nil"/>
            </w:tcBorders>
          </w:tcPr>
          <w:p w14:paraId="0BFC23D0" w14:textId="77777777" w:rsidR="00722A1E" w:rsidRDefault="00722A1E">
            <w:pPr>
              <w:pStyle w:val="ConsPlusNormal0"/>
            </w:pPr>
          </w:p>
        </w:tc>
        <w:tc>
          <w:tcPr>
            <w:tcW w:w="3515" w:type="dxa"/>
            <w:vMerge/>
            <w:tcBorders>
              <w:top w:val="nil"/>
              <w:left w:val="nil"/>
              <w:bottom w:val="nil"/>
              <w:right w:val="nil"/>
            </w:tcBorders>
          </w:tcPr>
          <w:p w14:paraId="62F6A3AC" w14:textId="77777777" w:rsidR="00722A1E" w:rsidRDefault="00722A1E">
            <w:pPr>
              <w:pStyle w:val="ConsPlusNormal0"/>
            </w:pPr>
          </w:p>
        </w:tc>
      </w:tr>
      <w:tr w:rsidR="00722A1E" w14:paraId="1BCCE616" w14:textId="77777777">
        <w:tc>
          <w:tcPr>
            <w:tcW w:w="5102" w:type="dxa"/>
            <w:tcBorders>
              <w:top w:val="nil"/>
              <w:left w:val="nil"/>
              <w:bottom w:val="nil"/>
              <w:right w:val="nil"/>
            </w:tcBorders>
          </w:tcPr>
          <w:p w14:paraId="1FBB04D4" w14:textId="77777777" w:rsidR="00722A1E" w:rsidRDefault="00724935">
            <w:pPr>
              <w:pStyle w:val="ConsPlusNormal0"/>
              <w:jc w:val="center"/>
            </w:pPr>
            <w:proofErr w:type="spellStart"/>
            <w:r>
              <w:t>пр</w:t>
            </w:r>
            <w:proofErr w:type="spellEnd"/>
            <w:r>
              <w:t>-д Флотский, 1, г. Мурманск, 183038</w:t>
            </w:r>
          </w:p>
          <w:p w14:paraId="64B4FEB2" w14:textId="77777777" w:rsidR="00722A1E" w:rsidRDefault="00724935">
            <w:pPr>
              <w:pStyle w:val="ConsPlusNormal0"/>
              <w:jc w:val="center"/>
            </w:pPr>
            <w:r>
              <w:t>тел./факс (815-2) 45-24-79, тел. (815-2) 47-63-98</w:t>
            </w:r>
          </w:p>
          <w:p w14:paraId="0E9BF006" w14:textId="77777777" w:rsidR="00722A1E" w:rsidRPr="00716322" w:rsidRDefault="00724935">
            <w:pPr>
              <w:pStyle w:val="ConsPlusNormal0"/>
              <w:jc w:val="center"/>
            </w:pPr>
            <w:r w:rsidRPr="00724935">
              <w:rPr>
                <w:lang w:val="en-US"/>
              </w:rPr>
              <w:t>e</w:t>
            </w:r>
            <w:r w:rsidRPr="00716322">
              <w:t>-</w:t>
            </w:r>
            <w:r w:rsidRPr="00724935">
              <w:rPr>
                <w:lang w:val="en-US"/>
              </w:rPr>
              <w:t>mail</w:t>
            </w:r>
            <w:r w:rsidRPr="00716322">
              <w:t xml:space="preserve">: </w:t>
            </w:r>
            <w:proofErr w:type="spellStart"/>
            <w:r w:rsidRPr="00724935">
              <w:rPr>
                <w:lang w:val="en-US"/>
              </w:rPr>
              <w:t>kultura</w:t>
            </w:r>
            <w:proofErr w:type="spellEnd"/>
            <w:r w:rsidRPr="00716322">
              <w:t>@</w:t>
            </w:r>
            <w:proofErr w:type="spellStart"/>
            <w:r w:rsidRPr="00724935">
              <w:rPr>
                <w:lang w:val="en-US"/>
              </w:rPr>
              <w:t>citymurmansk</w:t>
            </w:r>
            <w:proofErr w:type="spellEnd"/>
            <w:r w:rsidRPr="00716322">
              <w:t>.</w:t>
            </w:r>
            <w:proofErr w:type="spellStart"/>
            <w:r w:rsidRPr="00724935">
              <w:rPr>
                <w:lang w:val="en-US"/>
              </w:rPr>
              <w:t>ru</w:t>
            </w:r>
            <w:proofErr w:type="spellEnd"/>
          </w:p>
          <w:p w14:paraId="0F53C53D" w14:textId="77777777" w:rsidR="00722A1E" w:rsidRPr="00724935" w:rsidRDefault="00724935">
            <w:pPr>
              <w:pStyle w:val="ConsPlusNormal0"/>
              <w:jc w:val="center"/>
              <w:rPr>
                <w:lang w:val="en-US"/>
              </w:rPr>
            </w:pPr>
            <w:r>
              <w:t>ОКПО</w:t>
            </w:r>
            <w:r w:rsidRPr="00724935">
              <w:rPr>
                <w:lang w:val="en-US"/>
              </w:rPr>
              <w:t xml:space="preserve"> 02204735, </w:t>
            </w:r>
            <w:r>
              <w:t>ОГРН</w:t>
            </w:r>
            <w:r w:rsidRPr="00724935">
              <w:rPr>
                <w:lang w:val="en-US"/>
              </w:rPr>
              <w:t xml:space="preserve"> 1025100844834</w:t>
            </w:r>
          </w:p>
          <w:p w14:paraId="1BC26B56" w14:textId="77777777" w:rsidR="00722A1E" w:rsidRDefault="00724935">
            <w:pPr>
              <w:pStyle w:val="ConsPlusNormal0"/>
              <w:jc w:val="center"/>
            </w:pPr>
            <w:r>
              <w:t>ИНН 5191601898, КПП 519001001</w:t>
            </w:r>
          </w:p>
        </w:tc>
        <w:tc>
          <w:tcPr>
            <w:tcW w:w="454" w:type="dxa"/>
            <w:vMerge/>
            <w:tcBorders>
              <w:top w:val="nil"/>
              <w:left w:val="nil"/>
              <w:bottom w:val="nil"/>
              <w:right w:val="nil"/>
            </w:tcBorders>
          </w:tcPr>
          <w:p w14:paraId="0C9C823C" w14:textId="77777777" w:rsidR="00722A1E" w:rsidRDefault="00722A1E">
            <w:pPr>
              <w:pStyle w:val="ConsPlusNormal0"/>
            </w:pPr>
          </w:p>
        </w:tc>
        <w:tc>
          <w:tcPr>
            <w:tcW w:w="3515" w:type="dxa"/>
            <w:vMerge/>
            <w:tcBorders>
              <w:top w:val="nil"/>
              <w:left w:val="nil"/>
              <w:bottom w:val="nil"/>
              <w:right w:val="nil"/>
            </w:tcBorders>
          </w:tcPr>
          <w:p w14:paraId="6B3CEFEA" w14:textId="77777777" w:rsidR="00722A1E" w:rsidRDefault="00722A1E">
            <w:pPr>
              <w:pStyle w:val="ConsPlusNormal0"/>
            </w:pPr>
          </w:p>
        </w:tc>
      </w:tr>
      <w:tr w:rsidR="00722A1E" w14:paraId="76536BA8" w14:textId="77777777">
        <w:tc>
          <w:tcPr>
            <w:tcW w:w="5102" w:type="dxa"/>
            <w:tcBorders>
              <w:top w:val="nil"/>
              <w:left w:val="nil"/>
              <w:bottom w:val="nil"/>
              <w:right w:val="nil"/>
            </w:tcBorders>
          </w:tcPr>
          <w:p w14:paraId="1EA39A0F" w14:textId="77777777" w:rsidR="00722A1E" w:rsidRDefault="00724935">
            <w:pPr>
              <w:pStyle w:val="ConsPlusNormal0"/>
            </w:pPr>
            <w:r>
              <w:t>___________________ N _________________</w:t>
            </w:r>
          </w:p>
          <w:p w14:paraId="0559F08B" w14:textId="77777777" w:rsidR="00722A1E" w:rsidRDefault="00724935">
            <w:pPr>
              <w:pStyle w:val="ConsPlusNormal0"/>
            </w:pPr>
            <w:r>
              <w:t>на N ________________ от ________________</w:t>
            </w:r>
          </w:p>
        </w:tc>
        <w:tc>
          <w:tcPr>
            <w:tcW w:w="454" w:type="dxa"/>
            <w:tcBorders>
              <w:top w:val="nil"/>
              <w:left w:val="nil"/>
              <w:bottom w:val="nil"/>
              <w:right w:val="nil"/>
            </w:tcBorders>
          </w:tcPr>
          <w:p w14:paraId="666DB5B9" w14:textId="77777777" w:rsidR="00722A1E" w:rsidRDefault="00722A1E">
            <w:pPr>
              <w:pStyle w:val="ConsPlusNormal0"/>
            </w:pPr>
          </w:p>
        </w:tc>
        <w:tc>
          <w:tcPr>
            <w:tcW w:w="3515" w:type="dxa"/>
            <w:tcBorders>
              <w:top w:val="nil"/>
              <w:left w:val="nil"/>
              <w:bottom w:val="nil"/>
              <w:right w:val="nil"/>
            </w:tcBorders>
          </w:tcPr>
          <w:p w14:paraId="19E16103" w14:textId="77777777" w:rsidR="00722A1E" w:rsidRDefault="00722A1E">
            <w:pPr>
              <w:pStyle w:val="ConsPlusNormal0"/>
            </w:pPr>
          </w:p>
        </w:tc>
      </w:tr>
    </w:tbl>
    <w:p w14:paraId="7955F561" w14:textId="77777777" w:rsidR="00722A1E" w:rsidRDefault="00722A1E">
      <w:pPr>
        <w:pStyle w:val="ConsPlusNormal0"/>
        <w:jc w:val="both"/>
      </w:pPr>
    </w:p>
    <w:p w14:paraId="71B3730F" w14:textId="77777777" w:rsidR="00722A1E" w:rsidRDefault="00724935">
      <w:pPr>
        <w:pStyle w:val="ConsPlusNormal0"/>
        <w:jc w:val="center"/>
      </w:pPr>
      <w:bookmarkStart w:id="19" w:name="P565"/>
      <w:bookmarkEnd w:id="19"/>
      <w:r>
        <w:t>УВЕДОМЛЕНИЕ</w:t>
      </w:r>
    </w:p>
    <w:p w14:paraId="0C520B27" w14:textId="77777777" w:rsidR="00722A1E" w:rsidRDefault="00724935">
      <w:pPr>
        <w:pStyle w:val="ConsPlusNormal0"/>
        <w:jc w:val="center"/>
      </w:pPr>
      <w:r>
        <w:t>ОБ ОТКАЗЕ В ПРЕДОСТАВЛЕНИИ МУНИЦИПАЛЬНОЙ УСЛУГИ</w:t>
      </w:r>
    </w:p>
    <w:p w14:paraId="42827EA8" w14:textId="77777777" w:rsidR="00722A1E" w:rsidRDefault="00722A1E">
      <w:pPr>
        <w:pStyle w:val="ConsPlusNormal0"/>
        <w:jc w:val="both"/>
      </w:pPr>
    </w:p>
    <w:p w14:paraId="2341C24F" w14:textId="77777777" w:rsidR="00722A1E" w:rsidRDefault="00724935">
      <w:pPr>
        <w:pStyle w:val="ConsPlusNonformat0"/>
        <w:jc w:val="both"/>
      </w:pPr>
      <w:r>
        <w:t xml:space="preserve">    Рассмотрев заявление от ____________ N _________ о выдаче разрешения на</w:t>
      </w:r>
    </w:p>
    <w:p w14:paraId="2CC80AEC" w14:textId="77777777" w:rsidR="00722A1E" w:rsidRDefault="00724935">
      <w:pPr>
        <w:pStyle w:val="ConsPlusNonformat0"/>
        <w:jc w:val="both"/>
      </w:pPr>
      <w:r>
        <w:t>размещение    временных   нестационарных   аттракционов</w:t>
      </w:r>
      <w:proofErr w:type="gramStart"/>
      <w:r>
        <w:t xml:space="preserve">   (</w:t>
      </w:r>
      <w:proofErr w:type="gramEnd"/>
      <w:r>
        <w:t>аттракционов   с</w:t>
      </w:r>
    </w:p>
    <w:p w14:paraId="1157B862" w14:textId="77777777" w:rsidR="00722A1E" w:rsidRDefault="00724935">
      <w:pPr>
        <w:pStyle w:val="ConsPlusNonformat0"/>
        <w:jc w:val="both"/>
      </w:pPr>
      <w:r>
        <w:t>использованием  животных),  в  соответствии  с административным регламентом</w:t>
      </w:r>
    </w:p>
    <w:p w14:paraId="6D49475D" w14:textId="77777777" w:rsidR="00722A1E" w:rsidRDefault="00724935">
      <w:pPr>
        <w:pStyle w:val="ConsPlusNonformat0"/>
        <w:jc w:val="both"/>
      </w:pPr>
      <w:r>
        <w:t>предоставления   муниципальной  услуги  "Выдача  разрешений  на  размещение</w:t>
      </w:r>
    </w:p>
    <w:p w14:paraId="2F43AABB" w14:textId="77777777" w:rsidR="00722A1E" w:rsidRDefault="00724935">
      <w:pPr>
        <w:pStyle w:val="ConsPlusNonformat0"/>
        <w:jc w:val="both"/>
      </w:pPr>
      <w:r>
        <w:t>временных  нестационарных  аттракционов  и  аттракционов  с  использованием</w:t>
      </w:r>
    </w:p>
    <w:p w14:paraId="51F989CB" w14:textId="77777777" w:rsidR="00722A1E" w:rsidRDefault="00724935">
      <w:pPr>
        <w:pStyle w:val="ConsPlusNonformat0"/>
        <w:jc w:val="both"/>
      </w:pPr>
      <w:r>
        <w:t>животных"  на  территории муниципального образования город Мурманск комитет</w:t>
      </w:r>
    </w:p>
    <w:p w14:paraId="6D2823FC" w14:textId="77777777" w:rsidR="00722A1E" w:rsidRDefault="00724935">
      <w:pPr>
        <w:pStyle w:val="ConsPlusNonformat0"/>
        <w:jc w:val="both"/>
      </w:pPr>
      <w:r>
        <w:t>по  культуре  администрации  города  Мурманска  отказывает в предоставлении</w:t>
      </w:r>
    </w:p>
    <w:p w14:paraId="37F96253" w14:textId="77777777" w:rsidR="00722A1E" w:rsidRDefault="00724935">
      <w:pPr>
        <w:pStyle w:val="ConsPlusNonformat0"/>
        <w:jc w:val="both"/>
      </w:pPr>
      <w:r>
        <w:t>муниципальной услуги по следующим основаниям:</w:t>
      </w:r>
    </w:p>
    <w:p w14:paraId="753DD3A7" w14:textId="77777777" w:rsidR="00722A1E" w:rsidRDefault="00724935">
      <w:pPr>
        <w:pStyle w:val="ConsPlusNonformat0"/>
        <w:jc w:val="both"/>
      </w:pPr>
      <w:r>
        <w:t>___________________________________________________________________________</w:t>
      </w:r>
    </w:p>
    <w:p w14:paraId="5FEDB523" w14:textId="77777777" w:rsidR="00722A1E" w:rsidRDefault="00724935">
      <w:pPr>
        <w:pStyle w:val="ConsPlusNonformat0"/>
        <w:jc w:val="both"/>
      </w:pPr>
      <w:r>
        <w:t>___________________________________________________________________________</w:t>
      </w:r>
    </w:p>
    <w:p w14:paraId="3D4AE924" w14:textId="77777777" w:rsidR="00722A1E" w:rsidRDefault="00724935">
      <w:pPr>
        <w:pStyle w:val="ConsPlusNonformat0"/>
        <w:jc w:val="both"/>
      </w:pPr>
      <w:r>
        <w:t xml:space="preserve"> (указывается причины отказа со ссылкой на пункты </w:t>
      </w:r>
      <w:hyperlink w:anchor="P209" w:tooltip="2.8. Перечень оснований для отказа в предоставлении">
        <w:r>
          <w:rPr>
            <w:color w:val="0000FF"/>
          </w:rPr>
          <w:t>раздела 2.8</w:t>
        </w:r>
      </w:hyperlink>
      <w:r>
        <w:t xml:space="preserve"> Регламента)</w:t>
      </w:r>
    </w:p>
    <w:p w14:paraId="7DDED35B" w14:textId="77777777" w:rsidR="00722A1E" w:rsidRDefault="00722A1E">
      <w:pPr>
        <w:pStyle w:val="ConsPlusNonformat0"/>
        <w:jc w:val="both"/>
      </w:pPr>
    </w:p>
    <w:p w14:paraId="685F3C9F" w14:textId="77777777" w:rsidR="00722A1E" w:rsidRDefault="00724935">
      <w:pPr>
        <w:pStyle w:val="ConsPlusNonformat0"/>
        <w:jc w:val="both"/>
      </w:pPr>
      <w:r>
        <w:t>Председатель комитета по культуре</w:t>
      </w:r>
    </w:p>
    <w:p w14:paraId="28A595A0" w14:textId="77777777" w:rsidR="00722A1E" w:rsidRDefault="00724935">
      <w:pPr>
        <w:pStyle w:val="ConsPlusNonformat0"/>
        <w:jc w:val="both"/>
      </w:pPr>
      <w:r>
        <w:t>администрации города Мурманска     _______________     ____________________</w:t>
      </w:r>
    </w:p>
    <w:p w14:paraId="7369EA3F" w14:textId="77777777" w:rsidR="00722A1E" w:rsidRDefault="00724935">
      <w:pPr>
        <w:pStyle w:val="ConsPlusNonformat0"/>
        <w:jc w:val="both"/>
      </w:pPr>
      <w:r>
        <w:t xml:space="preserve">                                      (подпись)           (И.О. Фамилия)</w:t>
      </w:r>
    </w:p>
    <w:p w14:paraId="414C6BE5" w14:textId="77777777" w:rsidR="00722A1E" w:rsidRDefault="00722A1E">
      <w:pPr>
        <w:pStyle w:val="ConsPlusNormal0"/>
        <w:jc w:val="both"/>
      </w:pPr>
    </w:p>
    <w:p w14:paraId="2BD41785" w14:textId="77777777" w:rsidR="00722A1E" w:rsidRDefault="00722A1E">
      <w:pPr>
        <w:pStyle w:val="ConsPlusNormal0"/>
        <w:jc w:val="both"/>
      </w:pPr>
    </w:p>
    <w:p w14:paraId="02970F4E" w14:textId="77777777" w:rsidR="00722A1E" w:rsidRDefault="00722A1E">
      <w:pPr>
        <w:pStyle w:val="ConsPlusNormal0"/>
        <w:jc w:val="both"/>
      </w:pPr>
    </w:p>
    <w:p w14:paraId="7832C979" w14:textId="77777777" w:rsidR="00722A1E" w:rsidRDefault="00722A1E">
      <w:pPr>
        <w:pStyle w:val="ConsPlusNormal0"/>
        <w:jc w:val="both"/>
      </w:pPr>
    </w:p>
    <w:p w14:paraId="4F681242" w14:textId="4D417AB8" w:rsidR="00716322" w:rsidRDefault="00716322">
      <w:pPr>
        <w:rPr>
          <w:rFonts w:ascii="Arial" w:hAnsi="Arial" w:cs="Arial"/>
          <w:sz w:val="20"/>
        </w:rPr>
      </w:pPr>
      <w:r>
        <w:br w:type="page"/>
      </w:r>
    </w:p>
    <w:p w14:paraId="640DCC18" w14:textId="005B9A1A" w:rsidR="00716322" w:rsidRDefault="00716322">
      <w:pPr>
        <w:rPr>
          <w:rFonts w:ascii="Arial" w:hAnsi="Arial" w:cs="Arial"/>
          <w:sz w:val="20"/>
        </w:rPr>
      </w:pPr>
      <w:r>
        <w:lastRenderedPageBreak/>
        <w:br w:type="page"/>
      </w:r>
    </w:p>
    <w:p w14:paraId="553381B4" w14:textId="77777777" w:rsidR="00722A1E" w:rsidRDefault="00722A1E">
      <w:pPr>
        <w:pStyle w:val="ConsPlusNormal0"/>
        <w:jc w:val="both"/>
      </w:pPr>
    </w:p>
    <w:p w14:paraId="66913CB9" w14:textId="77777777" w:rsidR="00722A1E" w:rsidRDefault="00724935">
      <w:pPr>
        <w:pStyle w:val="ConsPlusNormal0"/>
        <w:jc w:val="right"/>
        <w:outlineLvl w:val="1"/>
      </w:pPr>
      <w:r>
        <w:t>Приложение N 4</w:t>
      </w:r>
    </w:p>
    <w:p w14:paraId="6CD381BC" w14:textId="77777777" w:rsidR="00722A1E" w:rsidRDefault="00724935">
      <w:pPr>
        <w:pStyle w:val="ConsPlusNormal0"/>
        <w:jc w:val="right"/>
      </w:pPr>
      <w:r>
        <w:t>административному регламенту</w:t>
      </w:r>
    </w:p>
    <w:p w14:paraId="09250528" w14:textId="77777777" w:rsidR="00722A1E" w:rsidRDefault="00722A1E">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4"/>
        <w:gridCol w:w="3515"/>
      </w:tblGrid>
      <w:tr w:rsidR="00722A1E" w14:paraId="7A10EC2F" w14:textId="77777777">
        <w:tc>
          <w:tcPr>
            <w:tcW w:w="5102" w:type="dxa"/>
            <w:tcBorders>
              <w:top w:val="nil"/>
              <w:left w:val="nil"/>
              <w:bottom w:val="nil"/>
              <w:right w:val="nil"/>
            </w:tcBorders>
          </w:tcPr>
          <w:p w14:paraId="6C438CBF" w14:textId="77777777" w:rsidR="00722A1E" w:rsidRDefault="00724935">
            <w:pPr>
              <w:pStyle w:val="ConsPlusNormal0"/>
              <w:jc w:val="center"/>
            </w:pPr>
            <w:r>
              <w:t>АДМИНИСТРАЦИЯ</w:t>
            </w:r>
          </w:p>
          <w:p w14:paraId="767B6495" w14:textId="77777777" w:rsidR="00722A1E" w:rsidRDefault="00724935">
            <w:pPr>
              <w:pStyle w:val="ConsPlusNormal0"/>
              <w:jc w:val="center"/>
            </w:pPr>
            <w:r>
              <w:t>ГОРОДА МУРМАНСКА</w:t>
            </w:r>
          </w:p>
        </w:tc>
        <w:tc>
          <w:tcPr>
            <w:tcW w:w="454" w:type="dxa"/>
            <w:vMerge w:val="restart"/>
            <w:tcBorders>
              <w:top w:val="nil"/>
              <w:left w:val="nil"/>
              <w:bottom w:val="nil"/>
              <w:right w:val="nil"/>
            </w:tcBorders>
          </w:tcPr>
          <w:p w14:paraId="76CEA93A" w14:textId="77777777" w:rsidR="00722A1E" w:rsidRDefault="00722A1E">
            <w:pPr>
              <w:pStyle w:val="ConsPlusNormal0"/>
            </w:pPr>
          </w:p>
        </w:tc>
        <w:tc>
          <w:tcPr>
            <w:tcW w:w="3515" w:type="dxa"/>
            <w:vMerge w:val="restart"/>
            <w:tcBorders>
              <w:top w:val="nil"/>
              <w:left w:val="nil"/>
              <w:bottom w:val="nil"/>
              <w:right w:val="nil"/>
            </w:tcBorders>
          </w:tcPr>
          <w:p w14:paraId="713F1512" w14:textId="77777777" w:rsidR="00722A1E" w:rsidRDefault="00724935">
            <w:pPr>
              <w:pStyle w:val="ConsPlusNormal0"/>
            </w:pPr>
            <w:r>
              <w:t>___________________________</w:t>
            </w:r>
          </w:p>
          <w:p w14:paraId="1C184F40" w14:textId="77777777" w:rsidR="00722A1E" w:rsidRDefault="00724935">
            <w:pPr>
              <w:pStyle w:val="ConsPlusNormal0"/>
            </w:pPr>
            <w:r>
              <w:t>(Ф.И.О., наименование юридического лица)</w:t>
            </w:r>
          </w:p>
          <w:p w14:paraId="6BA4F987" w14:textId="77777777" w:rsidR="00722A1E" w:rsidRDefault="00724935">
            <w:pPr>
              <w:pStyle w:val="ConsPlusNormal0"/>
            </w:pPr>
            <w:r>
              <w:t>___________________________</w:t>
            </w:r>
          </w:p>
          <w:p w14:paraId="3305A17C" w14:textId="77777777" w:rsidR="00722A1E" w:rsidRDefault="00724935">
            <w:pPr>
              <w:pStyle w:val="ConsPlusNormal0"/>
            </w:pPr>
            <w:r>
              <w:t>(адрес проживания), юридический адрес для юридических лиц</w:t>
            </w:r>
          </w:p>
        </w:tc>
      </w:tr>
      <w:tr w:rsidR="00722A1E" w14:paraId="44004926" w14:textId="77777777">
        <w:tc>
          <w:tcPr>
            <w:tcW w:w="5102" w:type="dxa"/>
            <w:tcBorders>
              <w:top w:val="nil"/>
              <w:left w:val="nil"/>
              <w:bottom w:val="nil"/>
              <w:right w:val="nil"/>
            </w:tcBorders>
          </w:tcPr>
          <w:p w14:paraId="7641B49E" w14:textId="77777777" w:rsidR="00722A1E" w:rsidRDefault="00724935">
            <w:pPr>
              <w:pStyle w:val="ConsPlusNormal0"/>
              <w:jc w:val="center"/>
            </w:pPr>
            <w:r>
              <w:t>КОМИТЕТ ПО КУЛЬТУРЕ</w:t>
            </w:r>
          </w:p>
        </w:tc>
        <w:tc>
          <w:tcPr>
            <w:tcW w:w="454" w:type="dxa"/>
            <w:vMerge/>
            <w:tcBorders>
              <w:top w:val="nil"/>
              <w:left w:val="nil"/>
              <w:bottom w:val="nil"/>
              <w:right w:val="nil"/>
            </w:tcBorders>
          </w:tcPr>
          <w:p w14:paraId="51BB00D1" w14:textId="77777777" w:rsidR="00722A1E" w:rsidRDefault="00722A1E">
            <w:pPr>
              <w:pStyle w:val="ConsPlusNormal0"/>
            </w:pPr>
          </w:p>
        </w:tc>
        <w:tc>
          <w:tcPr>
            <w:tcW w:w="3515" w:type="dxa"/>
            <w:vMerge/>
            <w:tcBorders>
              <w:top w:val="nil"/>
              <w:left w:val="nil"/>
              <w:bottom w:val="nil"/>
              <w:right w:val="nil"/>
            </w:tcBorders>
          </w:tcPr>
          <w:p w14:paraId="0E1B2FAA" w14:textId="77777777" w:rsidR="00722A1E" w:rsidRDefault="00722A1E">
            <w:pPr>
              <w:pStyle w:val="ConsPlusNormal0"/>
            </w:pPr>
          </w:p>
        </w:tc>
      </w:tr>
      <w:tr w:rsidR="00722A1E" w14:paraId="54709C19" w14:textId="77777777">
        <w:tc>
          <w:tcPr>
            <w:tcW w:w="5102" w:type="dxa"/>
            <w:tcBorders>
              <w:top w:val="nil"/>
              <w:left w:val="nil"/>
              <w:bottom w:val="nil"/>
              <w:right w:val="nil"/>
            </w:tcBorders>
          </w:tcPr>
          <w:p w14:paraId="5A032014" w14:textId="77777777" w:rsidR="00722A1E" w:rsidRDefault="00724935">
            <w:pPr>
              <w:pStyle w:val="ConsPlusNormal0"/>
              <w:jc w:val="center"/>
            </w:pPr>
            <w:proofErr w:type="spellStart"/>
            <w:r>
              <w:t>пр</w:t>
            </w:r>
            <w:proofErr w:type="spellEnd"/>
            <w:r>
              <w:t>-д Флотский, 1, г. Мурманск, 183038</w:t>
            </w:r>
          </w:p>
          <w:p w14:paraId="44F280F9" w14:textId="77777777" w:rsidR="00722A1E" w:rsidRDefault="00724935">
            <w:pPr>
              <w:pStyle w:val="ConsPlusNormal0"/>
              <w:jc w:val="center"/>
            </w:pPr>
            <w:r>
              <w:t>тел./факс (815-2) 45-24-79, тел. (815-2) 47-63-98</w:t>
            </w:r>
          </w:p>
          <w:p w14:paraId="264AA4E7" w14:textId="77777777" w:rsidR="00722A1E" w:rsidRPr="00716322" w:rsidRDefault="00724935">
            <w:pPr>
              <w:pStyle w:val="ConsPlusNormal0"/>
              <w:jc w:val="center"/>
            </w:pPr>
            <w:r w:rsidRPr="00724935">
              <w:rPr>
                <w:lang w:val="en-US"/>
              </w:rPr>
              <w:t>e</w:t>
            </w:r>
            <w:r w:rsidRPr="00716322">
              <w:t>-</w:t>
            </w:r>
            <w:r w:rsidRPr="00724935">
              <w:rPr>
                <w:lang w:val="en-US"/>
              </w:rPr>
              <w:t>mail</w:t>
            </w:r>
            <w:r w:rsidRPr="00716322">
              <w:t xml:space="preserve">: </w:t>
            </w:r>
            <w:proofErr w:type="spellStart"/>
            <w:r w:rsidRPr="00724935">
              <w:rPr>
                <w:lang w:val="en-US"/>
              </w:rPr>
              <w:t>kultura</w:t>
            </w:r>
            <w:proofErr w:type="spellEnd"/>
            <w:r w:rsidRPr="00716322">
              <w:t>@</w:t>
            </w:r>
            <w:proofErr w:type="spellStart"/>
            <w:r w:rsidRPr="00724935">
              <w:rPr>
                <w:lang w:val="en-US"/>
              </w:rPr>
              <w:t>citymurmansk</w:t>
            </w:r>
            <w:proofErr w:type="spellEnd"/>
            <w:r w:rsidRPr="00716322">
              <w:t>.</w:t>
            </w:r>
            <w:proofErr w:type="spellStart"/>
            <w:r w:rsidRPr="00724935">
              <w:rPr>
                <w:lang w:val="en-US"/>
              </w:rPr>
              <w:t>ru</w:t>
            </w:r>
            <w:proofErr w:type="spellEnd"/>
          </w:p>
          <w:p w14:paraId="18A50098" w14:textId="77777777" w:rsidR="00722A1E" w:rsidRPr="00724935" w:rsidRDefault="00724935">
            <w:pPr>
              <w:pStyle w:val="ConsPlusNormal0"/>
              <w:jc w:val="center"/>
              <w:rPr>
                <w:lang w:val="en-US"/>
              </w:rPr>
            </w:pPr>
            <w:r>
              <w:t>ОКПО</w:t>
            </w:r>
            <w:r w:rsidRPr="00724935">
              <w:rPr>
                <w:lang w:val="en-US"/>
              </w:rPr>
              <w:t xml:space="preserve"> 02204735, </w:t>
            </w:r>
            <w:r>
              <w:t>ОГРН</w:t>
            </w:r>
            <w:r w:rsidRPr="00724935">
              <w:rPr>
                <w:lang w:val="en-US"/>
              </w:rPr>
              <w:t xml:space="preserve"> 1025100844834</w:t>
            </w:r>
          </w:p>
          <w:p w14:paraId="0D14966C" w14:textId="77777777" w:rsidR="00722A1E" w:rsidRDefault="00724935">
            <w:pPr>
              <w:pStyle w:val="ConsPlusNormal0"/>
              <w:jc w:val="center"/>
            </w:pPr>
            <w:r>
              <w:t>ИНН 5191601898, КПП 519001001</w:t>
            </w:r>
          </w:p>
        </w:tc>
        <w:tc>
          <w:tcPr>
            <w:tcW w:w="454" w:type="dxa"/>
            <w:vMerge/>
            <w:tcBorders>
              <w:top w:val="nil"/>
              <w:left w:val="nil"/>
              <w:bottom w:val="nil"/>
              <w:right w:val="nil"/>
            </w:tcBorders>
          </w:tcPr>
          <w:p w14:paraId="69DB607C" w14:textId="77777777" w:rsidR="00722A1E" w:rsidRDefault="00722A1E">
            <w:pPr>
              <w:pStyle w:val="ConsPlusNormal0"/>
            </w:pPr>
          </w:p>
        </w:tc>
        <w:tc>
          <w:tcPr>
            <w:tcW w:w="3515" w:type="dxa"/>
            <w:vMerge/>
            <w:tcBorders>
              <w:top w:val="nil"/>
              <w:left w:val="nil"/>
              <w:bottom w:val="nil"/>
              <w:right w:val="nil"/>
            </w:tcBorders>
          </w:tcPr>
          <w:p w14:paraId="2011582E" w14:textId="77777777" w:rsidR="00722A1E" w:rsidRDefault="00722A1E">
            <w:pPr>
              <w:pStyle w:val="ConsPlusNormal0"/>
            </w:pPr>
          </w:p>
        </w:tc>
      </w:tr>
      <w:tr w:rsidR="00722A1E" w14:paraId="5B983F91" w14:textId="77777777">
        <w:tc>
          <w:tcPr>
            <w:tcW w:w="5102" w:type="dxa"/>
            <w:tcBorders>
              <w:top w:val="nil"/>
              <w:left w:val="nil"/>
              <w:bottom w:val="nil"/>
              <w:right w:val="nil"/>
            </w:tcBorders>
          </w:tcPr>
          <w:p w14:paraId="7F215E8B" w14:textId="77777777" w:rsidR="00722A1E" w:rsidRDefault="00724935">
            <w:pPr>
              <w:pStyle w:val="ConsPlusNormal0"/>
            </w:pPr>
            <w:r>
              <w:t>___________________ N _________________</w:t>
            </w:r>
          </w:p>
          <w:p w14:paraId="3E34F72D" w14:textId="77777777" w:rsidR="00722A1E" w:rsidRDefault="00724935">
            <w:pPr>
              <w:pStyle w:val="ConsPlusNormal0"/>
            </w:pPr>
            <w:r>
              <w:t>на N ________________ от ________________</w:t>
            </w:r>
          </w:p>
        </w:tc>
        <w:tc>
          <w:tcPr>
            <w:tcW w:w="454" w:type="dxa"/>
            <w:tcBorders>
              <w:top w:val="nil"/>
              <w:left w:val="nil"/>
              <w:bottom w:val="nil"/>
              <w:right w:val="nil"/>
            </w:tcBorders>
          </w:tcPr>
          <w:p w14:paraId="10FB5CC8" w14:textId="77777777" w:rsidR="00722A1E" w:rsidRDefault="00722A1E">
            <w:pPr>
              <w:pStyle w:val="ConsPlusNormal0"/>
            </w:pPr>
          </w:p>
        </w:tc>
        <w:tc>
          <w:tcPr>
            <w:tcW w:w="3515" w:type="dxa"/>
            <w:tcBorders>
              <w:top w:val="nil"/>
              <w:left w:val="nil"/>
              <w:bottom w:val="nil"/>
              <w:right w:val="nil"/>
            </w:tcBorders>
          </w:tcPr>
          <w:p w14:paraId="1623198F" w14:textId="77777777" w:rsidR="00722A1E" w:rsidRDefault="00722A1E">
            <w:pPr>
              <w:pStyle w:val="ConsPlusNormal0"/>
            </w:pPr>
          </w:p>
        </w:tc>
      </w:tr>
    </w:tbl>
    <w:p w14:paraId="7ACB757D" w14:textId="77777777" w:rsidR="00722A1E" w:rsidRDefault="00722A1E">
      <w:pPr>
        <w:pStyle w:val="ConsPlusNormal0"/>
        <w:jc w:val="both"/>
      </w:pPr>
    </w:p>
    <w:p w14:paraId="6A67381D" w14:textId="77777777" w:rsidR="00722A1E" w:rsidRDefault="00724935">
      <w:pPr>
        <w:pStyle w:val="ConsPlusNormal0"/>
        <w:jc w:val="center"/>
      </w:pPr>
      <w:bookmarkStart w:id="20" w:name="P609"/>
      <w:bookmarkEnd w:id="20"/>
      <w:r>
        <w:t>РАЗРЕШЕНИЕ</w:t>
      </w:r>
    </w:p>
    <w:p w14:paraId="14E0AC8B" w14:textId="77777777" w:rsidR="00722A1E" w:rsidRDefault="00724935">
      <w:pPr>
        <w:pStyle w:val="ConsPlusNormal0"/>
        <w:jc w:val="center"/>
      </w:pPr>
      <w:r>
        <w:t>НА РАЗМЕЩЕНИЕ ВРЕМЕННЫХ НЕСТАЦИОНАРНЫХ АТТРАКЦИОНОВ</w:t>
      </w:r>
    </w:p>
    <w:p w14:paraId="0A481B94" w14:textId="77777777" w:rsidR="00722A1E" w:rsidRDefault="00722A1E">
      <w:pPr>
        <w:pStyle w:val="ConsPlusNormal0"/>
        <w:jc w:val="both"/>
      </w:pPr>
    </w:p>
    <w:p w14:paraId="0B56B065" w14:textId="77777777" w:rsidR="00722A1E" w:rsidRDefault="00724935">
      <w:pPr>
        <w:pStyle w:val="ConsPlusNonformat0"/>
        <w:jc w:val="both"/>
      </w:pPr>
      <w:r>
        <w:t xml:space="preserve">    В    соответствии   с   административным   регламентом   предоставления</w:t>
      </w:r>
    </w:p>
    <w:p w14:paraId="17B9CBF0" w14:textId="77777777" w:rsidR="00722A1E" w:rsidRDefault="00724935">
      <w:pPr>
        <w:pStyle w:val="ConsPlusNonformat0"/>
        <w:jc w:val="both"/>
      </w:pPr>
      <w:r>
        <w:t>муниципальной   услуги   "Выдача   разрешений   на   размещение   временных</w:t>
      </w:r>
    </w:p>
    <w:p w14:paraId="4DD18756" w14:textId="77777777" w:rsidR="00722A1E" w:rsidRDefault="00724935">
      <w:pPr>
        <w:pStyle w:val="ConsPlusNonformat0"/>
        <w:jc w:val="both"/>
      </w:pPr>
      <w:proofErr w:type="gramStart"/>
      <w:r>
        <w:t>нестационарных  аттракционов</w:t>
      </w:r>
      <w:proofErr w:type="gramEnd"/>
      <w:r>
        <w:t xml:space="preserve">  и  аттракционов с использованием животных" на</w:t>
      </w:r>
    </w:p>
    <w:p w14:paraId="7A41BD37" w14:textId="77777777" w:rsidR="00722A1E" w:rsidRDefault="00724935">
      <w:pPr>
        <w:pStyle w:val="ConsPlusNonformat0"/>
        <w:jc w:val="both"/>
      </w:pPr>
      <w:r>
        <w:t>территории  муниципального  образования  город Мурманск комитет по культуре</w:t>
      </w:r>
    </w:p>
    <w:p w14:paraId="4704D20E" w14:textId="77777777" w:rsidR="00722A1E" w:rsidRDefault="00724935">
      <w:pPr>
        <w:pStyle w:val="ConsPlusNonformat0"/>
        <w:jc w:val="both"/>
      </w:pPr>
      <w:r>
        <w:t>администрации    города    Мурманска    разрешает   размещение   временного</w:t>
      </w:r>
    </w:p>
    <w:p w14:paraId="1EFB2C4B" w14:textId="77777777" w:rsidR="00722A1E" w:rsidRDefault="00724935">
      <w:pPr>
        <w:pStyle w:val="ConsPlusNonformat0"/>
        <w:jc w:val="both"/>
      </w:pPr>
      <w:r>
        <w:t>нестационарного аттракциона по адресу: г. Мурманск, _______________________</w:t>
      </w:r>
    </w:p>
    <w:p w14:paraId="24DEFE7B" w14:textId="77777777" w:rsidR="00722A1E" w:rsidRDefault="00724935">
      <w:pPr>
        <w:pStyle w:val="ConsPlusNonformat0"/>
        <w:jc w:val="both"/>
      </w:pPr>
      <w:r>
        <w:t>___________________________________________________________________________</w:t>
      </w:r>
    </w:p>
    <w:p w14:paraId="19D5883B" w14:textId="77777777" w:rsidR="00722A1E" w:rsidRDefault="00724935">
      <w:pPr>
        <w:pStyle w:val="ConsPlusNonformat0"/>
        <w:jc w:val="both"/>
      </w:pPr>
      <w:proofErr w:type="gramStart"/>
      <w:r>
        <w:t>на  территории</w:t>
      </w:r>
      <w:proofErr w:type="gramEnd"/>
      <w:r>
        <w:t xml:space="preserve"> общего пользования, предназначенной для размещения временных</w:t>
      </w:r>
    </w:p>
    <w:p w14:paraId="2FD80737" w14:textId="77777777" w:rsidR="00722A1E" w:rsidRDefault="00724935">
      <w:pPr>
        <w:pStyle w:val="ConsPlusNonformat0"/>
        <w:jc w:val="both"/>
      </w:pPr>
      <w:r>
        <w:t xml:space="preserve">нестационарных   аттракционов,  определенной  </w:t>
      </w:r>
      <w:hyperlink r:id="rId34"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r>
        <w:t xml:space="preserve">  администрации</w:t>
      </w:r>
    </w:p>
    <w:p w14:paraId="0D99A346" w14:textId="77777777" w:rsidR="00722A1E" w:rsidRDefault="00724935">
      <w:pPr>
        <w:pStyle w:val="ConsPlusNonformat0"/>
        <w:jc w:val="both"/>
      </w:pPr>
      <w:r>
        <w:t>города Мурманска от 18.08.2016 N 2484, на период с "____" ___________ 20___</w:t>
      </w:r>
    </w:p>
    <w:p w14:paraId="5A19632F" w14:textId="77777777" w:rsidR="00722A1E" w:rsidRDefault="00724935">
      <w:pPr>
        <w:pStyle w:val="ConsPlusNonformat0"/>
        <w:jc w:val="both"/>
      </w:pPr>
      <w:r>
        <w:t>г. по "____" __________ 20___ г.</w:t>
      </w:r>
    </w:p>
    <w:p w14:paraId="1AFEE91A" w14:textId="77777777" w:rsidR="00722A1E" w:rsidRDefault="00722A1E">
      <w:pPr>
        <w:pStyle w:val="ConsPlusNonformat0"/>
        <w:jc w:val="both"/>
      </w:pPr>
    </w:p>
    <w:p w14:paraId="40415AEB" w14:textId="77777777" w:rsidR="00722A1E" w:rsidRDefault="00724935">
      <w:pPr>
        <w:pStyle w:val="ConsPlusNonformat0"/>
        <w:jc w:val="both"/>
      </w:pPr>
      <w:r>
        <w:t>Председатель комитета по культуре</w:t>
      </w:r>
    </w:p>
    <w:p w14:paraId="2649C65C" w14:textId="77777777" w:rsidR="00722A1E" w:rsidRDefault="00724935">
      <w:pPr>
        <w:pStyle w:val="ConsPlusNonformat0"/>
        <w:jc w:val="both"/>
      </w:pPr>
      <w:r>
        <w:t>администрации города Мурманска     _______________     ____________________</w:t>
      </w:r>
    </w:p>
    <w:p w14:paraId="774B7ADB" w14:textId="77777777" w:rsidR="00722A1E" w:rsidRDefault="00724935">
      <w:pPr>
        <w:pStyle w:val="ConsPlusNonformat0"/>
        <w:jc w:val="both"/>
      </w:pPr>
      <w:r>
        <w:t xml:space="preserve">                                      (подпись)           (И.О. Фамилия)</w:t>
      </w:r>
    </w:p>
    <w:p w14:paraId="25B50FAF" w14:textId="77777777" w:rsidR="00722A1E" w:rsidRDefault="00722A1E">
      <w:pPr>
        <w:pStyle w:val="ConsPlusNormal0"/>
        <w:jc w:val="both"/>
      </w:pPr>
    </w:p>
    <w:p w14:paraId="2E27643F" w14:textId="77777777" w:rsidR="00722A1E" w:rsidRDefault="00722A1E">
      <w:pPr>
        <w:pStyle w:val="ConsPlusNormal0"/>
        <w:jc w:val="both"/>
      </w:pPr>
    </w:p>
    <w:p w14:paraId="383D9D27" w14:textId="77777777" w:rsidR="00722A1E" w:rsidRDefault="00722A1E">
      <w:pPr>
        <w:pStyle w:val="ConsPlusNormal0"/>
        <w:jc w:val="both"/>
      </w:pPr>
    </w:p>
    <w:p w14:paraId="2EC2B9F6" w14:textId="77777777" w:rsidR="00722A1E" w:rsidRDefault="00722A1E">
      <w:pPr>
        <w:pStyle w:val="ConsPlusNormal0"/>
        <w:jc w:val="both"/>
      </w:pPr>
    </w:p>
    <w:p w14:paraId="7F64CF35" w14:textId="3403C151" w:rsidR="00716322" w:rsidRDefault="00716322">
      <w:pPr>
        <w:rPr>
          <w:rFonts w:ascii="Arial" w:hAnsi="Arial" w:cs="Arial"/>
          <w:sz w:val="20"/>
        </w:rPr>
      </w:pPr>
      <w:r>
        <w:br w:type="page"/>
      </w:r>
    </w:p>
    <w:p w14:paraId="0F1C0A02" w14:textId="77777777" w:rsidR="00722A1E" w:rsidRDefault="00722A1E">
      <w:pPr>
        <w:pStyle w:val="ConsPlusNormal0"/>
        <w:jc w:val="both"/>
      </w:pPr>
    </w:p>
    <w:p w14:paraId="596E10F9" w14:textId="77777777" w:rsidR="00722A1E" w:rsidRDefault="00724935">
      <w:pPr>
        <w:pStyle w:val="ConsPlusNormal0"/>
        <w:jc w:val="right"/>
        <w:outlineLvl w:val="1"/>
      </w:pPr>
      <w:r>
        <w:t>Приложение N 5</w:t>
      </w:r>
    </w:p>
    <w:p w14:paraId="6E8E0FDF" w14:textId="77777777" w:rsidR="00722A1E" w:rsidRDefault="00724935">
      <w:pPr>
        <w:pStyle w:val="ConsPlusNormal0"/>
        <w:jc w:val="right"/>
      </w:pPr>
      <w:r>
        <w:t>к административному регламенту</w:t>
      </w:r>
    </w:p>
    <w:p w14:paraId="5B03E209" w14:textId="77777777" w:rsidR="00722A1E" w:rsidRDefault="00722A1E">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4"/>
        <w:gridCol w:w="3515"/>
      </w:tblGrid>
      <w:tr w:rsidR="00722A1E" w14:paraId="505BC5DD" w14:textId="77777777">
        <w:tc>
          <w:tcPr>
            <w:tcW w:w="5102" w:type="dxa"/>
            <w:tcBorders>
              <w:top w:val="nil"/>
              <w:left w:val="nil"/>
              <w:bottom w:val="nil"/>
              <w:right w:val="nil"/>
            </w:tcBorders>
          </w:tcPr>
          <w:p w14:paraId="3F034F35" w14:textId="77777777" w:rsidR="00722A1E" w:rsidRDefault="00724935">
            <w:pPr>
              <w:pStyle w:val="ConsPlusNormal0"/>
              <w:jc w:val="center"/>
            </w:pPr>
            <w:r>
              <w:t>АДМИНИСТРАЦИЯ</w:t>
            </w:r>
          </w:p>
          <w:p w14:paraId="7D027938" w14:textId="77777777" w:rsidR="00722A1E" w:rsidRDefault="00724935">
            <w:pPr>
              <w:pStyle w:val="ConsPlusNormal0"/>
              <w:jc w:val="center"/>
            </w:pPr>
            <w:r>
              <w:t>ГОРОДА МУРМАНСКА</w:t>
            </w:r>
          </w:p>
        </w:tc>
        <w:tc>
          <w:tcPr>
            <w:tcW w:w="454" w:type="dxa"/>
            <w:vMerge w:val="restart"/>
            <w:tcBorders>
              <w:top w:val="nil"/>
              <w:left w:val="nil"/>
              <w:bottom w:val="nil"/>
              <w:right w:val="nil"/>
            </w:tcBorders>
          </w:tcPr>
          <w:p w14:paraId="62F158CC" w14:textId="77777777" w:rsidR="00722A1E" w:rsidRDefault="00722A1E">
            <w:pPr>
              <w:pStyle w:val="ConsPlusNormal0"/>
            </w:pPr>
          </w:p>
        </w:tc>
        <w:tc>
          <w:tcPr>
            <w:tcW w:w="3515" w:type="dxa"/>
            <w:vMerge w:val="restart"/>
            <w:tcBorders>
              <w:top w:val="nil"/>
              <w:left w:val="nil"/>
              <w:bottom w:val="nil"/>
              <w:right w:val="nil"/>
            </w:tcBorders>
          </w:tcPr>
          <w:p w14:paraId="5FE862E6" w14:textId="77777777" w:rsidR="00722A1E" w:rsidRDefault="00724935">
            <w:pPr>
              <w:pStyle w:val="ConsPlusNormal0"/>
            </w:pPr>
            <w:r>
              <w:t>___________________________</w:t>
            </w:r>
          </w:p>
          <w:p w14:paraId="7126F4C2" w14:textId="77777777" w:rsidR="00722A1E" w:rsidRDefault="00724935">
            <w:pPr>
              <w:pStyle w:val="ConsPlusNormal0"/>
            </w:pPr>
            <w:r>
              <w:t>(Ф.И.О., наименование юридического лица)</w:t>
            </w:r>
          </w:p>
          <w:p w14:paraId="7E88A332" w14:textId="77777777" w:rsidR="00722A1E" w:rsidRDefault="00724935">
            <w:pPr>
              <w:pStyle w:val="ConsPlusNormal0"/>
            </w:pPr>
            <w:r>
              <w:t>___________________________</w:t>
            </w:r>
          </w:p>
          <w:p w14:paraId="5AE9A495" w14:textId="77777777" w:rsidR="00722A1E" w:rsidRDefault="00724935">
            <w:pPr>
              <w:pStyle w:val="ConsPlusNormal0"/>
            </w:pPr>
            <w:r>
              <w:t>(адрес проживания), юридический адрес для юридических лиц</w:t>
            </w:r>
          </w:p>
        </w:tc>
      </w:tr>
      <w:tr w:rsidR="00722A1E" w14:paraId="79F71139" w14:textId="77777777">
        <w:tc>
          <w:tcPr>
            <w:tcW w:w="5102" w:type="dxa"/>
            <w:tcBorders>
              <w:top w:val="nil"/>
              <w:left w:val="nil"/>
              <w:bottom w:val="nil"/>
              <w:right w:val="nil"/>
            </w:tcBorders>
          </w:tcPr>
          <w:p w14:paraId="6BC2920A" w14:textId="77777777" w:rsidR="00722A1E" w:rsidRDefault="00724935">
            <w:pPr>
              <w:pStyle w:val="ConsPlusNormal0"/>
              <w:jc w:val="center"/>
            </w:pPr>
            <w:r>
              <w:t>КОМИТЕТ ПО КУЛЬТУРЕ</w:t>
            </w:r>
          </w:p>
        </w:tc>
        <w:tc>
          <w:tcPr>
            <w:tcW w:w="454" w:type="dxa"/>
            <w:vMerge/>
            <w:tcBorders>
              <w:top w:val="nil"/>
              <w:left w:val="nil"/>
              <w:bottom w:val="nil"/>
              <w:right w:val="nil"/>
            </w:tcBorders>
          </w:tcPr>
          <w:p w14:paraId="226972E9" w14:textId="77777777" w:rsidR="00722A1E" w:rsidRDefault="00722A1E">
            <w:pPr>
              <w:pStyle w:val="ConsPlusNormal0"/>
            </w:pPr>
          </w:p>
        </w:tc>
        <w:tc>
          <w:tcPr>
            <w:tcW w:w="3515" w:type="dxa"/>
            <w:vMerge/>
            <w:tcBorders>
              <w:top w:val="nil"/>
              <w:left w:val="nil"/>
              <w:bottom w:val="nil"/>
              <w:right w:val="nil"/>
            </w:tcBorders>
          </w:tcPr>
          <w:p w14:paraId="426A1010" w14:textId="77777777" w:rsidR="00722A1E" w:rsidRDefault="00722A1E">
            <w:pPr>
              <w:pStyle w:val="ConsPlusNormal0"/>
            </w:pPr>
          </w:p>
        </w:tc>
      </w:tr>
      <w:tr w:rsidR="00722A1E" w14:paraId="49A4CD1A" w14:textId="77777777">
        <w:tc>
          <w:tcPr>
            <w:tcW w:w="5102" w:type="dxa"/>
            <w:tcBorders>
              <w:top w:val="nil"/>
              <w:left w:val="nil"/>
              <w:bottom w:val="nil"/>
              <w:right w:val="nil"/>
            </w:tcBorders>
          </w:tcPr>
          <w:p w14:paraId="165CA8A0" w14:textId="77777777" w:rsidR="00722A1E" w:rsidRDefault="00724935">
            <w:pPr>
              <w:pStyle w:val="ConsPlusNormal0"/>
              <w:jc w:val="center"/>
            </w:pPr>
            <w:proofErr w:type="spellStart"/>
            <w:r>
              <w:t>пр</w:t>
            </w:r>
            <w:proofErr w:type="spellEnd"/>
            <w:r>
              <w:t>-д Флотский, 1, г. Мурманск, 183038</w:t>
            </w:r>
          </w:p>
          <w:p w14:paraId="7BBDD1C5" w14:textId="77777777" w:rsidR="00722A1E" w:rsidRDefault="00724935">
            <w:pPr>
              <w:pStyle w:val="ConsPlusNormal0"/>
              <w:jc w:val="center"/>
            </w:pPr>
            <w:r>
              <w:t>тел./факс (815-2) 45-24-79, тел. (815-2) 47-63-98</w:t>
            </w:r>
          </w:p>
          <w:p w14:paraId="3C2575FE" w14:textId="77777777" w:rsidR="00722A1E" w:rsidRPr="00716322" w:rsidRDefault="00724935">
            <w:pPr>
              <w:pStyle w:val="ConsPlusNormal0"/>
              <w:jc w:val="center"/>
            </w:pPr>
            <w:r w:rsidRPr="00724935">
              <w:rPr>
                <w:lang w:val="en-US"/>
              </w:rPr>
              <w:t>e</w:t>
            </w:r>
            <w:r w:rsidRPr="00716322">
              <w:t>-</w:t>
            </w:r>
            <w:r w:rsidRPr="00724935">
              <w:rPr>
                <w:lang w:val="en-US"/>
              </w:rPr>
              <w:t>mail</w:t>
            </w:r>
            <w:r w:rsidRPr="00716322">
              <w:t xml:space="preserve">: </w:t>
            </w:r>
            <w:proofErr w:type="spellStart"/>
            <w:r w:rsidRPr="00724935">
              <w:rPr>
                <w:lang w:val="en-US"/>
              </w:rPr>
              <w:t>kultura</w:t>
            </w:r>
            <w:proofErr w:type="spellEnd"/>
            <w:r w:rsidRPr="00716322">
              <w:t>@</w:t>
            </w:r>
            <w:proofErr w:type="spellStart"/>
            <w:r w:rsidRPr="00724935">
              <w:rPr>
                <w:lang w:val="en-US"/>
              </w:rPr>
              <w:t>citymurmansk</w:t>
            </w:r>
            <w:proofErr w:type="spellEnd"/>
            <w:r w:rsidRPr="00716322">
              <w:t>.</w:t>
            </w:r>
            <w:proofErr w:type="spellStart"/>
            <w:r w:rsidRPr="00724935">
              <w:rPr>
                <w:lang w:val="en-US"/>
              </w:rPr>
              <w:t>ru</w:t>
            </w:r>
            <w:proofErr w:type="spellEnd"/>
          </w:p>
          <w:p w14:paraId="042C5BD5" w14:textId="77777777" w:rsidR="00722A1E" w:rsidRPr="00724935" w:rsidRDefault="00724935">
            <w:pPr>
              <w:pStyle w:val="ConsPlusNormal0"/>
              <w:jc w:val="center"/>
              <w:rPr>
                <w:lang w:val="en-US"/>
              </w:rPr>
            </w:pPr>
            <w:r>
              <w:t>ОКПО</w:t>
            </w:r>
            <w:r w:rsidRPr="00724935">
              <w:rPr>
                <w:lang w:val="en-US"/>
              </w:rPr>
              <w:t xml:space="preserve"> 02204735, </w:t>
            </w:r>
            <w:r>
              <w:t>ОГРН</w:t>
            </w:r>
            <w:r w:rsidRPr="00724935">
              <w:rPr>
                <w:lang w:val="en-US"/>
              </w:rPr>
              <w:t xml:space="preserve"> 1025100844834</w:t>
            </w:r>
          </w:p>
          <w:p w14:paraId="34CBA397" w14:textId="77777777" w:rsidR="00722A1E" w:rsidRDefault="00724935">
            <w:pPr>
              <w:pStyle w:val="ConsPlusNormal0"/>
              <w:jc w:val="center"/>
            </w:pPr>
            <w:r>
              <w:t>ИНН 5191601898, КПП 519001001</w:t>
            </w:r>
          </w:p>
        </w:tc>
        <w:tc>
          <w:tcPr>
            <w:tcW w:w="454" w:type="dxa"/>
            <w:vMerge/>
            <w:tcBorders>
              <w:top w:val="nil"/>
              <w:left w:val="nil"/>
              <w:bottom w:val="nil"/>
              <w:right w:val="nil"/>
            </w:tcBorders>
          </w:tcPr>
          <w:p w14:paraId="034FADF4" w14:textId="77777777" w:rsidR="00722A1E" w:rsidRDefault="00722A1E">
            <w:pPr>
              <w:pStyle w:val="ConsPlusNormal0"/>
            </w:pPr>
          </w:p>
        </w:tc>
        <w:tc>
          <w:tcPr>
            <w:tcW w:w="3515" w:type="dxa"/>
            <w:vMerge/>
            <w:tcBorders>
              <w:top w:val="nil"/>
              <w:left w:val="nil"/>
              <w:bottom w:val="nil"/>
              <w:right w:val="nil"/>
            </w:tcBorders>
          </w:tcPr>
          <w:p w14:paraId="22D111CE" w14:textId="77777777" w:rsidR="00722A1E" w:rsidRDefault="00722A1E">
            <w:pPr>
              <w:pStyle w:val="ConsPlusNormal0"/>
            </w:pPr>
          </w:p>
        </w:tc>
      </w:tr>
      <w:tr w:rsidR="00722A1E" w14:paraId="5C222F22" w14:textId="77777777">
        <w:tc>
          <w:tcPr>
            <w:tcW w:w="5102" w:type="dxa"/>
            <w:tcBorders>
              <w:top w:val="nil"/>
              <w:left w:val="nil"/>
              <w:bottom w:val="nil"/>
              <w:right w:val="nil"/>
            </w:tcBorders>
          </w:tcPr>
          <w:p w14:paraId="525D30F1" w14:textId="77777777" w:rsidR="00722A1E" w:rsidRDefault="00724935">
            <w:pPr>
              <w:pStyle w:val="ConsPlusNormal0"/>
            </w:pPr>
            <w:r>
              <w:t>___________________ N _________________</w:t>
            </w:r>
          </w:p>
          <w:p w14:paraId="5C2B66DD" w14:textId="77777777" w:rsidR="00722A1E" w:rsidRDefault="00724935">
            <w:pPr>
              <w:pStyle w:val="ConsPlusNormal0"/>
            </w:pPr>
            <w:r>
              <w:t>на N ________________ от ________________</w:t>
            </w:r>
          </w:p>
        </w:tc>
        <w:tc>
          <w:tcPr>
            <w:tcW w:w="454" w:type="dxa"/>
            <w:tcBorders>
              <w:top w:val="nil"/>
              <w:left w:val="nil"/>
              <w:bottom w:val="nil"/>
              <w:right w:val="nil"/>
            </w:tcBorders>
          </w:tcPr>
          <w:p w14:paraId="081619E9" w14:textId="77777777" w:rsidR="00722A1E" w:rsidRDefault="00722A1E">
            <w:pPr>
              <w:pStyle w:val="ConsPlusNormal0"/>
            </w:pPr>
          </w:p>
        </w:tc>
        <w:tc>
          <w:tcPr>
            <w:tcW w:w="3515" w:type="dxa"/>
            <w:tcBorders>
              <w:top w:val="nil"/>
              <w:left w:val="nil"/>
              <w:bottom w:val="nil"/>
              <w:right w:val="nil"/>
            </w:tcBorders>
          </w:tcPr>
          <w:p w14:paraId="52ECA927" w14:textId="77777777" w:rsidR="00722A1E" w:rsidRDefault="00722A1E">
            <w:pPr>
              <w:pStyle w:val="ConsPlusNormal0"/>
            </w:pPr>
          </w:p>
        </w:tc>
      </w:tr>
    </w:tbl>
    <w:p w14:paraId="26770FC2" w14:textId="77777777" w:rsidR="00722A1E" w:rsidRDefault="00722A1E">
      <w:pPr>
        <w:pStyle w:val="ConsPlusNormal0"/>
        <w:jc w:val="both"/>
      </w:pPr>
    </w:p>
    <w:p w14:paraId="40A4483D" w14:textId="77777777" w:rsidR="00722A1E" w:rsidRDefault="00724935">
      <w:pPr>
        <w:pStyle w:val="ConsPlusNormal0"/>
        <w:jc w:val="center"/>
      </w:pPr>
      <w:bookmarkStart w:id="21" w:name="P653"/>
      <w:bookmarkEnd w:id="21"/>
      <w:r>
        <w:t>РАЗРЕШЕНИЕ</w:t>
      </w:r>
    </w:p>
    <w:p w14:paraId="79741FED" w14:textId="77777777" w:rsidR="00722A1E" w:rsidRDefault="00724935">
      <w:pPr>
        <w:pStyle w:val="ConsPlusNormal0"/>
        <w:jc w:val="center"/>
      </w:pPr>
      <w:r>
        <w:t>НА РАЗМЕЩЕНИЕ АТТРАКЦИОНОВ С ИСПОЛЬЗОВАНИЕМ ЖИВОТНЫХ</w:t>
      </w:r>
    </w:p>
    <w:p w14:paraId="76F9CA25" w14:textId="77777777" w:rsidR="00722A1E" w:rsidRDefault="00722A1E">
      <w:pPr>
        <w:pStyle w:val="ConsPlusNormal0"/>
        <w:jc w:val="both"/>
      </w:pPr>
    </w:p>
    <w:p w14:paraId="67CCE1CE" w14:textId="77777777" w:rsidR="00722A1E" w:rsidRDefault="00724935">
      <w:pPr>
        <w:pStyle w:val="ConsPlusNonformat0"/>
        <w:jc w:val="both"/>
      </w:pPr>
      <w:r>
        <w:t xml:space="preserve">    В    соответствии   с   административным   регламентом   предоставления</w:t>
      </w:r>
    </w:p>
    <w:p w14:paraId="39FF791F" w14:textId="77777777" w:rsidR="00722A1E" w:rsidRDefault="00724935">
      <w:pPr>
        <w:pStyle w:val="ConsPlusNonformat0"/>
        <w:jc w:val="both"/>
      </w:pPr>
      <w:r>
        <w:t>муниципальной   услуги   "Выдача   разрешений   на   размещение   временных</w:t>
      </w:r>
    </w:p>
    <w:p w14:paraId="18D67993" w14:textId="77777777" w:rsidR="00722A1E" w:rsidRDefault="00724935">
      <w:pPr>
        <w:pStyle w:val="ConsPlusNonformat0"/>
        <w:jc w:val="both"/>
      </w:pPr>
      <w:proofErr w:type="gramStart"/>
      <w:r>
        <w:t>нестационарных  аттракционов</w:t>
      </w:r>
      <w:proofErr w:type="gramEnd"/>
      <w:r>
        <w:t xml:space="preserve">  и  аттракционов с использованием животных" на</w:t>
      </w:r>
    </w:p>
    <w:p w14:paraId="7702B1AC" w14:textId="77777777" w:rsidR="00722A1E" w:rsidRDefault="00724935">
      <w:pPr>
        <w:pStyle w:val="ConsPlusNonformat0"/>
        <w:jc w:val="both"/>
      </w:pPr>
      <w:r>
        <w:t>территории  муниципального  образования  город Мурманск комитет по культуре</w:t>
      </w:r>
    </w:p>
    <w:p w14:paraId="3D67194F" w14:textId="77777777" w:rsidR="00722A1E" w:rsidRDefault="00724935">
      <w:pPr>
        <w:pStyle w:val="ConsPlusNonformat0"/>
        <w:jc w:val="both"/>
      </w:pPr>
      <w:r>
        <w:t xml:space="preserve">администрации   города   Мурманска   разрешает   </w:t>
      </w:r>
      <w:proofErr w:type="gramStart"/>
      <w:r>
        <w:t>размещение  аттракциона</w:t>
      </w:r>
      <w:proofErr w:type="gramEnd"/>
      <w:r>
        <w:t xml:space="preserve">  с</w:t>
      </w:r>
    </w:p>
    <w:p w14:paraId="3742AF10" w14:textId="77777777" w:rsidR="00722A1E" w:rsidRDefault="00724935">
      <w:pPr>
        <w:pStyle w:val="ConsPlusNonformat0"/>
        <w:jc w:val="both"/>
      </w:pPr>
      <w:r>
        <w:t>использованием животных по адресу: г. Мурманск, ___________________________</w:t>
      </w:r>
    </w:p>
    <w:p w14:paraId="1442B79B" w14:textId="77777777" w:rsidR="00722A1E" w:rsidRDefault="00724935">
      <w:pPr>
        <w:pStyle w:val="ConsPlusNonformat0"/>
        <w:jc w:val="both"/>
      </w:pPr>
      <w:r>
        <w:t>___________________________________________________________________________</w:t>
      </w:r>
    </w:p>
    <w:p w14:paraId="5E8A7106" w14:textId="77777777" w:rsidR="00722A1E" w:rsidRDefault="00724935">
      <w:pPr>
        <w:pStyle w:val="ConsPlusNonformat0"/>
        <w:jc w:val="both"/>
      </w:pPr>
      <w:r>
        <w:t>на   территории   общего   пользования,   предназначенной   для  размещения</w:t>
      </w:r>
    </w:p>
    <w:p w14:paraId="001EEA78" w14:textId="77777777" w:rsidR="00722A1E" w:rsidRDefault="00724935">
      <w:pPr>
        <w:pStyle w:val="ConsPlusNonformat0"/>
        <w:jc w:val="both"/>
      </w:pPr>
      <w:r>
        <w:t xml:space="preserve">аттракционов   с   использованием   животных,  определенной  </w:t>
      </w:r>
      <w:hyperlink r:id="rId35" w:tooltip="Постановление Администрации города Мурманска от 18.08.2016 N 2484 &quot;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quot; {КонсультантПлюс}">
        <w:r>
          <w:rPr>
            <w:color w:val="0000FF"/>
          </w:rPr>
          <w:t>постановлением</w:t>
        </w:r>
      </w:hyperlink>
    </w:p>
    <w:p w14:paraId="3D15B7AA" w14:textId="77777777" w:rsidR="00722A1E" w:rsidRDefault="00724935">
      <w:pPr>
        <w:pStyle w:val="ConsPlusNonformat0"/>
        <w:jc w:val="both"/>
      </w:pPr>
      <w:proofErr w:type="gramStart"/>
      <w:r>
        <w:t>администрации  города</w:t>
      </w:r>
      <w:proofErr w:type="gramEnd"/>
      <w:r>
        <w:t xml:space="preserve">  Мурманска  от 18.08.2016 N 2484, на период с "_____"</w:t>
      </w:r>
    </w:p>
    <w:p w14:paraId="0533C5D6" w14:textId="77777777" w:rsidR="00722A1E" w:rsidRDefault="00724935">
      <w:pPr>
        <w:pStyle w:val="ConsPlusNonformat0"/>
        <w:jc w:val="both"/>
      </w:pPr>
      <w:r>
        <w:t>____________ 20____ г. по "_____" ___________ 20___ г.</w:t>
      </w:r>
    </w:p>
    <w:p w14:paraId="2E3952C6" w14:textId="77777777" w:rsidR="00722A1E" w:rsidRDefault="00722A1E">
      <w:pPr>
        <w:pStyle w:val="ConsPlusNonformat0"/>
        <w:jc w:val="both"/>
      </w:pPr>
    </w:p>
    <w:p w14:paraId="682939F6" w14:textId="77777777" w:rsidR="00722A1E" w:rsidRDefault="00724935">
      <w:pPr>
        <w:pStyle w:val="ConsPlusNonformat0"/>
        <w:jc w:val="both"/>
      </w:pPr>
      <w:r>
        <w:t>Председатель комитета по культуре</w:t>
      </w:r>
    </w:p>
    <w:p w14:paraId="10A18FE0" w14:textId="77777777" w:rsidR="00722A1E" w:rsidRDefault="00724935">
      <w:pPr>
        <w:pStyle w:val="ConsPlusNonformat0"/>
        <w:jc w:val="both"/>
      </w:pPr>
      <w:r>
        <w:t>администрации города Мурманска     _______________     ____________________</w:t>
      </w:r>
    </w:p>
    <w:p w14:paraId="2119415E" w14:textId="77777777" w:rsidR="00722A1E" w:rsidRDefault="00724935">
      <w:pPr>
        <w:pStyle w:val="ConsPlusNonformat0"/>
        <w:jc w:val="both"/>
      </w:pPr>
      <w:r>
        <w:t xml:space="preserve">                                      (подпись)           (И.О. Фамилия)</w:t>
      </w:r>
    </w:p>
    <w:p w14:paraId="60ED8771" w14:textId="77777777" w:rsidR="00722A1E" w:rsidRDefault="00722A1E">
      <w:pPr>
        <w:pStyle w:val="ConsPlusNormal0"/>
        <w:jc w:val="both"/>
      </w:pPr>
    </w:p>
    <w:p w14:paraId="1371E128" w14:textId="77777777" w:rsidR="00722A1E" w:rsidRDefault="00722A1E">
      <w:pPr>
        <w:pStyle w:val="ConsPlusNormal0"/>
        <w:jc w:val="both"/>
      </w:pPr>
    </w:p>
    <w:p w14:paraId="12D76C9D" w14:textId="77777777" w:rsidR="00722A1E" w:rsidRDefault="00722A1E">
      <w:pPr>
        <w:pStyle w:val="ConsPlusNormal0"/>
        <w:jc w:val="both"/>
      </w:pPr>
    </w:p>
    <w:p w14:paraId="6D6E7589" w14:textId="77777777" w:rsidR="00722A1E" w:rsidRDefault="00722A1E">
      <w:pPr>
        <w:pStyle w:val="ConsPlusNormal0"/>
        <w:jc w:val="both"/>
      </w:pPr>
    </w:p>
    <w:p w14:paraId="419FF2F1" w14:textId="41B8B070" w:rsidR="00716322" w:rsidRDefault="00716322">
      <w:pPr>
        <w:rPr>
          <w:rFonts w:ascii="Arial" w:hAnsi="Arial" w:cs="Arial"/>
          <w:sz w:val="20"/>
        </w:rPr>
      </w:pPr>
      <w:r>
        <w:br w:type="page"/>
      </w:r>
    </w:p>
    <w:p w14:paraId="65559DFD" w14:textId="77777777" w:rsidR="00722A1E" w:rsidRDefault="00722A1E">
      <w:pPr>
        <w:pStyle w:val="ConsPlusNormal0"/>
        <w:jc w:val="both"/>
      </w:pPr>
    </w:p>
    <w:p w14:paraId="3037F03A" w14:textId="77777777" w:rsidR="00722A1E" w:rsidRDefault="00724935">
      <w:pPr>
        <w:pStyle w:val="ConsPlusNormal0"/>
        <w:jc w:val="right"/>
        <w:outlineLvl w:val="1"/>
      </w:pPr>
      <w:r>
        <w:t>Приложение N 6</w:t>
      </w:r>
    </w:p>
    <w:p w14:paraId="6D07B164" w14:textId="77777777" w:rsidR="00722A1E" w:rsidRDefault="00724935">
      <w:pPr>
        <w:pStyle w:val="ConsPlusNormal0"/>
        <w:jc w:val="right"/>
      </w:pPr>
      <w:r>
        <w:t>к административному регламенту</w:t>
      </w:r>
    </w:p>
    <w:p w14:paraId="5B2D3EBD" w14:textId="77777777" w:rsidR="00722A1E" w:rsidRDefault="00722A1E">
      <w:pPr>
        <w:pStyle w:val="ConsPlusNormal0"/>
        <w:jc w:val="both"/>
      </w:pPr>
    </w:p>
    <w:p w14:paraId="71CCCAC6" w14:textId="77777777" w:rsidR="00722A1E" w:rsidRDefault="00724935">
      <w:pPr>
        <w:pStyle w:val="ConsPlusTitle0"/>
        <w:jc w:val="center"/>
      </w:pPr>
      <w:bookmarkStart w:id="22" w:name="P679"/>
      <w:bookmarkEnd w:id="22"/>
      <w:r>
        <w:t>БЛОК-СХЕМА</w:t>
      </w:r>
    </w:p>
    <w:p w14:paraId="588C0045" w14:textId="77777777" w:rsidR="00722A1E" w:rsidRDefault="00724935">
      <w:pPr>
        <w:pStyle w:val="ConsPlusTitle0"/>
        <w:jc w:val="center"/>
      </w:pPr>
      <w:r>
        <w:t>ПОСЛЕДОВАТЕЛЬНОСТИ ИСПОЛНЕНИЯ АДМИНИСТРАТИВНЫХ ПРОЦЕДУР</w:t>
      </w:r>
    </w:p>
    <w:p w14:paraId="0DF3381A" w14:textId="77777777" w:rsidR="00722A1E" w:rsidRDefault="00724935">
      <w:pPr>
        <w:pStyle w:val="ConsPlusTitle0"/>
        <w:jc w:val="center"/>
      </w:pPr>
      <w:r>
        <w:t>ПРЕДОСТАВЛЕНИЯ МУНИЦИПАЛЬНОЙ УСЛУГИ "ВЫДАЧА РАЗРЕШЕНИЙ</w:t>
      </w:r>
    </w:p>
    <w:p w14:paraId="46BBF98A" w14:textId="77777777" w:rsidR="00722A1E" w:rsidRDefault="00724935">
      <w:pPr>
        <w:pStyle w:val="ConsPlusTitle0"/>
        <w:jc w:val="center"/>
      </w:pPr>
      <w:r>
        <w:t>НА РАЗМЕЩЕНИЕ ВРЕМЕННЫХ НЕСТАЦИОНАРНЫХ АТТРАКЦИОНОВ</w:t>
      </w:r>
    </w:p>
    <w:p w14:paraId="3460F089" w14:textId="77777777" w:rsidR="00722A1E" w:rsidRDefault="00724935">
      <w:pPr>
        <w:pStyle w:val="ConsPlusTitle0"/>
        <w:jc w:val="center"/>
      </w:pPr>
      <w:r>
        <w:t>И АТТРАКЦИОНОВ С ИСПОЛЬЗОВАНИЕМ ЖИВОТНЫХ"</w:t>
      </w:r>
    </w:p>
    <w:p w14:paraId="05F8839A" w14:textId="77777777" w:rsidR="00722A1E" w:rsidRDefault="00722A1E">
      <w:pPr>
        <w:pStyle w:val="ConsPlusNormal0"/>
        <w:jc w:val="both"/>
      </w:pPr>
    </w:p>
    <w:p w14:paraId="29DD5788" w14:textId="77777777" w:rsidR="00722A1E" w:rsidRDefault="00724935">
      <w:pPr>
        <w:pStyle w:val="ConsPlusNonformat0"/>
        <w:jc w:val="both"/>
      </w:pPr>
      <w:r>
        <w:t>┌─────────────────────────────────────────────────────────────────────────┐</w:t>
      </w:r>
    </w:p>
    <w:p w14:paraId="2B73B2CE" w14:textId="77777777" w:rsidR="00722A1E" w:rsidRDefault="00724935">
      <w:pPr>
        <w:pStyle w:val="ConsPlusNonformat0"/>
        <w:jc w:val="both"/>
      </w:pPr>
      <w:r>
        <w:t>│                      Прием и регистрация заявления                      │</w:t>
      </w:r>
    </w:p>
    <w:p w14:paraId="109F5DBC" w14:textId="77777777" w:rsidR="00722A1E" w:rsidRDefault="00724935">
      <w:pPr>
        <w:pStyle w:val="ConsPlusNonformat0"/>
        <w:jc w:val="both"/>
      </w:pPr>
      <w:r>
        <w:t>└─────────────────────────────────────┬───────────────────────────────────┘</w:t>
      </w:r>
    </w:p>
    <w:p w14:paraId="4CDBA10E" w14:textId="77777777" w:rsidR="00722A1E" w:rsidRDefault="00724935">
      <w:pPr>
        <w:pStyle w:val="ConsPlusNonformat0"/>
        <w:jc w:val="both"/>
      </w:pPr>
      <w:r>
        <w:t xml:space="preserve">                                      │</w:t>
      </w:r>
    </w:p>
    <w:p w14:paraId="20BE72ED" w14:textId="77777777" w:rsidR="00722A1E" w:rsidRDefault="00724935">
      <w:pPr>
        <w:pStyle w:val="ConsPlusNonformat0"/>
        <w:jc w:val="both"/>
      </w:pPr>
      <w:r>
        <w:t xml:space="preserve">                                      \/</w:t>
      </w:r>
    </w:p>
    <w:p w14:paraId="454BA399" w14:textId="77777777" w:rsidR="00722A1E" w:rsidRDefault="00724935">
      <w:pPr>
        <w:pStyle w:val="ConsPlusNonformat0"/>
        <w:jc w:val="both"/>
      </w:pPr>
      <w:r>
        <w:t>┌─────────────────────────────────────────────────────────────────────────┐</w:t>
      </w:r>
    </w:p>
    <w:p w14:paraId="01CFF296" w14:textId="77777777" w:rsidR="00722A1E" w:rsidRDefault="00724935">
      <w:pPr>
        <w:pStyle w:val="ConsPlusNonformat0"/>
        <w:jc w:val="both"/>
      </w:pPr>
      <w:r>
        <w:t>│                   Рассмотрение заявления и документов                   │</w:t>
      </w:r>
    </w:p>
    <w:p w14:paraId="219A1B58" w14:textId="77777777" w:rsidR="00722A1E" w:rsidRDefault="00724935">
      <w:pPr>
        <w:pStyle w:val="ConsPlusNonformat0"/>
        <w:jc w:val="both"/>
      </w:pPr>
      <w:r>
        <w:t>└─────────────────────────────────────┬───────────────────────────────────┘</w:t>
      </w:r>
    </w:p>
    <w:p w14:paraId="3017B0F3" w14:textId="77777777" w:rsidR="00722A1E" w:rsidRDefault="00724935">
      <w:pPr>
        <w:pStyle w:val="ConsPlusNonformat0"/>
        <w:jc w:val="both"/>
      </w:pPr>
      <w:r>
        <w:t xml:space="preserve">                                      │</w:t>
      </w:r>
    </w:p>
    <w:p w14:paraId="17EC2AAE" w14:textId="77777777" w:rsidR="00722A1E" w:rsidRDefault="00724935">
      <w:pPr>
        <w:pStyle w:val="ConsPlusNonformat0"/>
        <w:jc w:val="both"/>
      </w:pPr>
      <w:r>
        <w:t xml:space="preserve">                                      \/</w:t>
      </w:r>
    </w:p>
    <w:p w14:paraId="5A2E04DD" w14:textId="77777777" w:rsidR="00722A1E" w:rsidRDefault="00724935">
      <w:pPr>
        <w:pStyle w:val="ConsPlusNonformat0"/>
        <w:jc w:val="both"/>
      </w:pPr>
      <w:r>
        <w:t xml:space="preserve">        ┌─────────────────────────────────────────────────────────┐</w:t>
      </w:r>
    </w:p>
    <w:p w14:paraId="327D8035" w14:textId="77777777" w:rsidR="00722A1E" w:rsidRDefault="00724935">
      <w:pPr>
        <w:pStyle w:val="ConsPlusNonformat0"/>
        <w:jc w:val="both"/>
      </w:pPr>
      <w:r>
        <w:t xml:space="preserve">    НЕТ │   Соответствие представленных документов требованиям    </w:t>
      </w:r>
      <w:proofErr w:type="gramStart"/>
      <w:r>
        <w:t>│  ДА</w:t>
      </w:r>
      <w:proofErr w:type="gramEnd"/>
    </w:p>
    <w:p w14:paraId="13AC36A4" w14:textId="77777777" w:rsidR="00722A1E" w:rsidRDefault="00724935">
      <w:pPr>
        <w:pStyle w:val="ConsPlusNonformat0"/>
        <w:jc w:val="both"/>
      </w:pPr>
      <w:r>
        <w:t xml:space="preserve">   ┌────┤                  настоящего Регламента                  ├─────┐</w:t>
      </w:r>
    </w:p>
    <w:p w14:paraId="50B8ECB2" w14:textId="77777777" w:rsidR="00722A1E" w:rsidRDefault="00724935">
      <w:pPr>
        <w:pStyle w:val="ConsPlusNonformat0"/>
        <w:jc w:val="both"/>
      </w:pPr>
      <w:r>
        <w:t xml:space="preserve">   │    └─────────────────────────────────────────────────────────┘     │</w:t>
      </w:r>
    </w:p>
    <w:p w14:paraId="615D4E91" w14:textId="77777777" w:rsidR="00722A1E" w:rsidRDefault="00724935">
      <w:pPr>
        <w:pStyle w:val="ConsPlusNonformat0"/>
        <w:jc w:val="both"/>
      </w:pPr>
      <w:r>
        <w:t xml:space="preserve">   │                                                                    │</w:t>
      </w:r>
    </w:p>
    <w:p w14:paraId="539BEBB6" w14:textId="77777777" w:rsidR="00722A1E" w:rsidRDefault="00724935">
      <w:pPr>
        <w:pStyle w:val="ConsPlusNonformat0"/>
        <w:jc w:val="both"/>
      </w:pPr>
      <w:r>
        <w:t xml:space="preserve">   \/                                                                   \/</w:t>
      </w:r>
    </w:p>
    <w:p w14:paraId="1FAE998F" w14:textId="77777777" w:rsidR="00722A1E" w:rsidRDefault="00724935">
      <w:pPr>
        <w:pStyle w:val="ConsPlusNonformat0"/>
        <w:jc w:val="both"/>
      </w:pPr>
      <w:r>
        <w:t>┌────────────────────────────┐     ┌──────────────────────────────────────┐</w:t>
      </w:r>
    </w:p>
    <w:p w14:paraId="0845C0C5" w14:textId="77777777" w:rsidR="00722A1E" w:rsidRDefault="00724935">
      <w:pPr>
        <w:pStyle w:val="ConsPlusNonformat0"/>
        <w:jc w:val="both"/>
      </w:pPr>
      <w:r>
        <w:t xml:space="preserve">│ Подготовка уведомления </w:t>
      </w:r>
      <w:proofErr w:type="gramStart"/>
      <w:r>
        <w:t>об  │</w:t>
      </w:r>
      <w:proofErr w:type="gramEnd"/>
      <w:r>
        <w:t xml:space="preserve">     │  Подготовка заявителю разрешения на  │</w:t>
      </w:r>
    </w:p>
    <w:p w14:paraId="7700F36B" w14:textId="77777777" w:rsidR="00722A1E" w:rsidRDefault="00724935">
      <w:pPr>
        <w:pStyle w:val="ConsPlusNonformat0"/>
        <w:jc w:val="both"/>
      </w:pPr>
      <w:proofErr w:type="gramStart"/>
      <w:r>
        <w:t>│  отказе</w:t>
      </w:r>
      <w:proofErr w:type="gramEnd"/>
      <w:r>
        <w:t xml:space="preserve"> в предоставлении   │     │ размещение временных нестационарных  │</w:t>
      </w:r>
    </w:p>
    <w:p w14:paraId="7A87565D" w14:textId="77777777" w:rsidR="00722A1E" w:rsidRDefault="00724935">
      <w:pPr>
        <w:pStyle w:val="ConsPlusNonformat0"/>
        <w:jc w:val="both"/>
      </w:pPr>
      <w:r>
        <w:t>│    муниципальной услуги    │     │    аттракционов и аттракционов с     │</w:t>
      </w:r>
    </w:p>
    <w:p w14:paraId="35092FC9" w14:textId="77777777" w:rsidR="00722A1E" w:rsidRDefault="00724935">
      <w:pPr>
        <w:pStyle w:val="ConsPlusNonformat0"/>
        <w:jc w:val="both"/>
      </w:pPr>
      <w:r>
        <w:t>└──────────────┬─────────────┘     │       использованием животных        │</w:t>
      </w:r>
    </w:p>
    <w:p w14:paraId="3C7B118E" w14:textId="77777777" w:rsidR="00722A1E" w:rsidRDefault="00724935">
      <w:pPr>
        <w:pStyle w:val="ConsPlusNonformat0"/>
        <w:jc w:val="both"/>
      </w:pPr>
      <w:r>
        <w:t xml:space="preserve">               │                   └───────────────────┬──────────────────┘</w:t>
      </w:r>
    </w:p>
    <w:p w14:paraId="585D3EC4" w14:textId="77777777" w:rsidR="00722A1E" w:rsidRDefault="00724935">
      <w:pPr>
        <w:pStyle w:val="ConsPlusNonformat0"/>
        <w:jc w:val="both"/>
      </w:pPr>
      <w:r>
        <w:t xml:space="preserve">               │                                       │</w:t>
      </w:r>
    </w:p>
    <w:p w14:paraId="0C3DB84D" w14:textId="77777777" w:rsidR="00722A1E" w:rsidRDefault="00724935">
      <w:pPr>
        <w:pStyle w:val="ConsPlusNonformat0"/>
        <w:jc w:val="both"/>
      </w:pPr>
      <w:r>
        <w:t xml:space="preserve">               \/                                      \/</w:t>
      </w:r>
    </w:p>
    <w:p w14:paraId="36D4264F" w14:textId="77777777" w:rsidR="00722A1E" w:rsidRDefault="00724935">
      <w:pPr>
        <w:pStyle w:val="ConsPlusNonformat0"/>
        <w:jc w:val="both"/>
      </w:pPr>
      <w:r>
        <w:t>┌────────────────────────────┐     ┌──────────────────────────────────────┐</w:t>
      </w:r>
    </w:p>
    <w:p w14:paraId="03CE715B" w14:textId="77777777" w:rsidR="00722A1E" w:rsidRDefault="00724935">
      <w:pPr>
        <w:pStyle w:val="ConsPlusNonformat0"/>
        <w:jc w:val="both"/>
      </w:pPr>
      <w:r>
        <w:t>│Выдача заявителю уведомления│     │    Выдача заявителю разрешения на    │</w:t>
      </w:r>
    </w:p>
    <w:p w14:paraId="21DF5C91" w14:textId="77777777" w:rsidR="00722A1E" w:rsidRDefault="00724935">
      <w:pPr>
        <w:pStyle w:val="ConsPlusNonformat0"/>
        <w:jc w:val="both"/>
      </w:pPr>
      <w:r>
        <w:t xml:space="preserve">│ об отказе в предоставлении │     │ размещение временных </w:t>
      </w:r>
      <w:proofErr w:type="gramStart"/>
      <w:r>
        <w:t>нестационарных  │</w:t>
      </w:r>
      <w:proofErr w:type="gramEnd"/>
    </w:p>
    <w:p w14:paraId="10EEFC79" w14:textId="77777777" w:rsidR="00722A1E" w:rsidRDefault="00724935">
      <w:pPr>
        <w:pStyle w:val="ConsPlusNonformat0"/>
        <w:jc w:val="both"/>
      </w:pPr>
      <w:r>
        <w:t>│    муниципальной услуги    │     │    аттракционов и аттракционов с     │</w:t>
      </w:r>
    </w:p>
    <w:p w14:paraId="3B58609C" w14:textId="77777777" w:rsidR="00722A1E" w:rsidRDefault="00724935">
      <w:pPr>
        <w:pStyle w:val="ConsPlusNonformat0"/>
        <w:jc w:val="both"/>
      </w:pPr>
      <w:r>
        <w:t>└────────────────────────────┘     │       использованием животных        │</w:t>
      </w:r>
    </w:p>
    <w:p w14:paraId="487F126B" w14:textId="77777777" w:rsidR="00722A1E" w:rsidRDefault="00724935">
      <w:pPr>
        <w:pStyle w:val="ConsPlusNonformat0"/>
        <w:jc w:val="both"/>
      </w:pPr>
      <w:r>
        <w:t xml:space="preserve">                                   └──────────────────────────────────────┘</w:t>
      </w:r>
    </w:p>
    <w:p w14:paraId="4DF2733A" w14:textId="77777777" w:rsidR="00722A1E" w:rsidRDefault="00722A1E">
      <w:pPr>
        <w:pStyle w:val="ConsPlusNormal0"/>
        <w:jc w:val="both"/>
      </w:pPr>
    </w:p>
    <w:p w14:paraId="693B6889" w14:textId="77777777" w:rsidR="00722A1E" w:rsidRDefault="00722A1E">
      <w:pPr>
        <w:pStyle w:val="ConsPlusNormal0"/>
        <w:jc w:val="both"/>
      </w:pPr>
    </w:p>
    <w:p w14:paraId="27264243" w14:textId="77777777" w:rsidR="00722A1E" w:rsidRDefault="00722A1E">
      <w:pPr>
        <w:pStyle w:val="ConsPlusNormal0"/>
        <w:jc w:val="both"/>
      </w:pPr>
    </w:p>
    <w:p w14:paraId="01C8CCCD" w14:textId="77777777" w:rsidR="00722A1E" w:rsidRDefault="00722A1E">
      <w:pPr>
        <w:pStyle w:val="ConsPlusNormal0"/>
        <w:jc w:val="both"/>
      </w:pPr>
    </w:p>
    <w:p w14:paraId="0F657A64" w14:textId="209AE2EE" w:rsidR="00716322" w:rsidRDefault="00716322">
      <w:pPr>
        <w:rPr>
          <w:rFonts w:ascii="Arial" w:hAnsi="Arial" w:cs="Arial"/>
          <w:sz w:val="20"/>
        </w:rPr>
      </w:pPr>
      <w:r>
        <w:br w:type="page"/>
      </w:r>
    </w:p>
    <w:p w14:paraId="71008D24" w14:textId="77777777" w:rsidR="00722A1E" w:rsidRDefault="00722A1E">
      <w:pPr>
        <w:pStyle w:val="ConsPlusNormal0"/>
        <w:jc w:val="both"/>
      </w:pPr>
    </w:p>
    <w:p w14:paraId="4314FE5C" w14:textId="77777777" w:rsidR="00722A1E" w:rsidRDefault="00724935">
      <w:pPr>
        <w:pStyle w:val="ConsPlusNormal0"/>
        <w:jc w:val="right"/>
        <w:outlineLvl w:val="1"/>
      </w:pPr>
      <w:r>
        <w:t>Приложение N 7</w:t>
      </w:r>
    </w:p>
    <w:p w14:paraId="176EEA76" w14:textId="77777777" w:rsidR="00722A1E" w:rsidRDefault="00724935">
      <w:pPr>
        <w:pStyle w:val="ConsPlusNormal0"/>
        <w:jc w:val="right"/>
      </w:pPr>
      <w:r>
        <w:t>к административному регламенту</w:t>
      </w:r>
    </w:p>
    <w:p w14:paraId="15257EF2" w14:textId="77777777" w:rsidR="00722A1E" w:rsidRDefault="00722A1E">
      <w:pPr>
        <w:pStyle w:val="ConsPlusNormal0"/>
        <w:jc w:val="both"/>
      </w:pPr>
    </w:p>
    <w:p w14:paraId="5A83C7BB" w14:textId="77777777" w:rsidR="00722A1E" w:rsidRDefault="00724935">
      <w:pPr>
        <w:pStyle w:val="ConsPlusTitle0"/>
        <w:jc w:val="center"/>
      </w:pPr>
      <w:bookmarkStart w:id="23" w:name="P723"/>
      <w:bookmarkEnd w:id="23"/>
      <w:r>
        <w:t>ПОКАЗАТЕЛИ</w:t>
      </w:r>
    </w:p>
    <w:p w14:paraId="0C922528" w14:textId="77777777" w:rsidR="00722A1E" w:rsidRDefault="00724935">
      <w:pPr>
        <w:pStyle w:val="ConsPlusTitle0"/>
        <w:jc w:val="center"/>
      </w:pPr>
      <w:r>
        <w:t>ДОСТУПНОСТИ И КАЧЕСТВА ПРЕДОСТАВЛЕНИЯ МУНИЦИПАЛЬНОЙ УСЛУГИ</w:t>
      </w:r>
    </w:p>
    <w:p w14:paraId="5DA8294D" w14:textId="77777777" w:rsidR="00722A1E" w:rsidRDefault="00722A1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12"/>
        <w:gridCol w:w="2665"/>
      </w:tblGrid>
      <w:tr w:rsidR="00722A1E" w14:paraId="7AB55C53" w14:textId="77777777">
        <w:tc>
          <w:tcPr>
            <w:tcW w:w="567" w:type="dxa"/>
          </w:tcPr>
          <w:p w14:paraId="17454A8A" w14:textId="77777777" w:rsidR="00722A1E" w:rsidRDefault="00724935">
            <w:pPr>
              <w:pStyle w:val="ConsPlusNormal0"/>
              <w:jc w:val="center"/>
            </w:pPr>
            <w:r>
              <w:t>N п/п</w:t>
            </w:r>
          </w:p>
        </w:tc>
        <w:tc>
          <w:tcPr>
            <w:tcW w:w="5812" w:type="dxa"/>
          </w:tcPr>
          <w:p w14:paraId="58494242" w14:textId="77777777" w:rsidR="00722A1E" w:rsidRDefault="00724935">
            <w:pPr>
              <w:pStyle w:val="ConsPlusNormal0"/>
              <w:jc w:val="center"/>
            </w:pPr>
            <w:r>
              <w:t>Показатели доступности и качества предоставления муниципальной услуги</w:t>
            </w:r>
          </w:p>
        </w:tc>
        <w:tc>
          <w:tcPr>
            <w:tcW w:w="2665" w:type="dxa"/>
          </w:tcPr>
          <w:p w14:paraId="0D7FCBAD" w14:textId="77777777" w:rsidR="00722A1E" w:rsidRDefault="00724935">
            <w:pPr>
              <w:pStyle w:val="ConsPlusNormal0"/>
              <w:jc w:val="center"/>
            </w:pPr>
            <w:r>
              <w:t>Нормативное значение показателя</w:t>
            </w:r>
          </w:p>
        </w:tc>
      </w:tr>
      <w:tr w:rsidR="00722A1E" w14:paraId="18892091" w14:textId="77777777">
        <w:tc>
          <w:tcPr>
            <w:tcW w:w="9044" w:type="dxa"/>
            <w:gridSpan w:val="3"/>
          </w:tcPr>
          <w:p w14:paraId="1AA3CA00" w14:textId="77777777" w:rsidR="00722A1E" w:rsidRDefault="00724935">
            <w:pPr>
              <w:pStyle w:val="ConsPlusNormal0"/>
              <w:jc w:val="center"/>
              <w:outlineLvl w:val="2"/>
            </w:pPr>
            <w:r>
              <w:t>Показатели доступности предоставления муниципальной услуги</w:t>
            </w:r>
          </w:p>
        </w:tc>
      </w:tr>
      <w:tr w:rsidR="00722A1E" w14:paraId="011F6FEA" w14:textId="77777777">
        <w:tc>
          <w:tcPr>
            <w:tcW w:w="567" w:type="dxa"/>
          </w:tcPr>
          <w:p w14:paraId="5FB327DA" w14:textId="77777777" w:rsidR="00722A1E" w:rsidRDefault="00724935">
            <w:pPr>
              <w:pStyle w:val="ConsPlusNormal0"/>
              <w:jc w:val="center"/>
            </w:pPr>
            <w:r>
              <w:t>1</w:t>
            </w:r>
          </w:p>
        </w:tc>
        <w:tc>
          <w:tcPr>
            <w:tcW w:w="5812" w:type="dxa"/>
          </w:tcPr>
          <w:p w14:paraId="770CB37A" w14:textId="77777777" w:rsidR="00722A1E" w:rsidRDefault="00724935">
            <w:pPr>
              <w:pStyle w:val="ConsPlusNormal0"/>
            </w:pPr>
            <w:r>
              <w:t>% Заявителей, ожидавших в очереди при подаче документов не более 15 минут</w:t>
            </w:r>
          </w:p>
        </w:tc>
        <w:tc>
          <w:tcPr>
            <w:tcW w:w="2665" w:type="dxa"/>
          </w:tcPr>
          <w:p w14:paraId="3D4E54FE" w14:textId="77777777" w:rsidR="00722A1E" w:rsidRDefault="00724935">
            <w:pPr>
              <w:pStyle w:val="ConsPlusNormal0"/>
              <w:jc w:val="center"/>
            </w:pPr>
            <w:r>
              <w:t>100 %</w:t>
            </w:r>
          </w:p>
        </w:tc>
      </w:tr>
      <w:tr w:rsidR="00722A1E" w14:paraId="5B384C6A" w14:textId="77777777">
        <w:tc>
          <w:tcPr>
            <w:tcW w:w="567" w:type="dxa"/>
          </w:tcPr>
          <w:p w14:paraId="2E151D1B" w14:textId="77777777" w:rsidR="00722A1E" w:rsidRDefault="00724935">
            <w:pPr>
              <w:pStyle w:val="ConsPlusNormal0"/>
              <w:jc w:val="center"/>
            </w:pPr>
            <w:r>
              <w:t>2</w:t>
            </w:r>
          </w:p>
        </w:tc>
        <w:tc>
          <w:tcPr>
            <w:tcW w:w="5812" w:type="dxa"/>
          </w:tcPr>
          <w:p w14:paraId="7B0A5804" w14:textId="77777777" w:rsidR="00722A1E" w:rsidRDefault="00724935">
            <w:pPr>
              <w:pStyle w:val="ConsPlusNormal0"/>
            </w:pPr>
            <w:r>
              <w:t>% Заявителей, удовлетворенных графиком работы Комитета</w:t>
            </w:r>
          </w:p>
        </w:tc>
        <w:tc>
          <w:tcPr>
            <w:tcW w:w="2665" w:type="dxa"/>
          </w:tcPr>
          <w:p w14:paraId="56DF9A89" w14:textId="77777777" w:rsidR="00722A1E" w:rsidRDefault="00724935">
            <w:pPr>
              <w:pStyle w:val="ConsPlusNormal0"/>
              <w:jc w:val="center"/>
            </w:pPr>
            <w:r>
              <w:t>100 %</w:t>
            </w:r>
          </w:p>
        </w:tc>
      </w:tr>
      <w:tr w:rsidR="00722A1E" w14:paraId="282391A3" w14:textId="77777777">
        <w:tc>
          <w:tcPr>
            <w:tcW w:w="567" w:type="dxa"/>
          </w:tcPr>
          <w:p w14:paraId="19D865C3" w14:textId="77777777" w:rsidR="00722A1E" w:rsidRDefault="00724935">
            <w:pPr>
              <w:pStyle w:val="ConsPlusNormal0"/>
              <w:jc w:val="center"/>
            </w:pPr>
            <w:r>
              <w:t>3</w:t>
            </w:r>
          </w:p>
        </w:tc>
        <w:tc>
          <w:tcPr>
            <w:tcW w:w="5812" w:type="dxa"/>
          </w:tcPr>
          <w:p w14:paraId="1DC4A8DB" w14:textId="77777777" w:rsidR="00722A1E" w:rsidRDefault="00724935">
            <w:pPr>
              <w:pStyle w:val="ConsPlusNormal0"/>
            </w:pPr>
            <w:r>
              <w:t>Наличие на стендах в местах предоставления услуг информации о порядке предоставления муниципальной услуги</w:t>
            </w:r>
          </w:p>
        </w:tc>
        <w:tc>
          <w:tcPr>
            <w:tcW w:w="2665" w:type="dxa"/>
          </w:tcPr>
          <w:p w14:paraId="1C8EAA2F" w14:textId="77777777" w:rsidR="00722A1E" w:rsidRDefault="00724935">
            <w:pPr>
              <w:pStyle w:val="ConsPlusNormal0"/>
              <w:jc w:val="center"/>
            </w:pPr>
            <w:r>
              <w:t>100 %</w:t>
            </w:r>
          </w:p>
        </w:tc>
      </w:tr>
      <w:tr w:rsidR="00722A1E" w14:paraId="256BACE4" w14:textId="77777777">
        <w:tc>
          <w:tcPr>
            <w:tcW w:w="567" w:type="dxa"/>
          </w:tcPr>
          <w:p w14:paraId="7796D568" w14:textId="77777777" w:rsidR="00722A1E" w:rsidRDefault="00724935">
            <w:pPr>
              <w:pStyle w:val="ConsPlusNormal0"/>
              <w:jc w:val="center"/>
            </w:pPr>
            <w:r>
              <w:t>4</w:t>
            </w:r>
          </w:p>
        </w:tc>
        <w:tc>
          <w:tcPr>
            <w:tcW w:w="5812" w:type="dxa"/>
          </w:tcPr>
          <w:p w14:paraId="7085E3A6" w14:textId="77777777" w:rsidR="00722A1E" w:rsidRDefault="00724935">
            <w:pPr>
              <w:pStyle w:val="ConsPlusNormal0"/>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665" w:type="dxa"/>
          </w:tcPr>
          <w:p w14:paraId="5B7B54A9" w14:textId="77777777" w:rsidR="00722A1E" w:rsidRDefault="00724935">
            <w:pPr>
              <w:pStyle w:val="ConsPlusNormal0"/>
              <w:jc w:val="center"/>
            </w:pPr>
            <w:r>
              <w:t>2</w:t>
            </w:r>
          </w:p>
        </w:tc>
      </w:tr>
      <w:tr w:rsidR="00722A1E" w14:paraId="669E5947" w14:textId="77777777">
        <w:tc>
          <w:tcPr>
            <w:tcW w:w="567" w:type="dxa"/>
          </w:tcPr>
          <w:p w14:paraId="2ED463F9" w14:textId="77777777" w:rsidR="00722A1E" w:rsidRDefault="00724935">
            <w:pPr>
              <w:pStyle w:val="ConsPlusNormal0"/>
              <w:jc w:val="center"/>
            </w:pPr>
            <w:r>
              <w:t>5</w:t>
            </w:r>
          </w:p>
        </w:tc>
        <w:tc>
          <w:tcPr>
            <w:tcW w:w="5812" w:type="dxa"/>
          </w:tcPr>
          <w:p w14:paraId="250C0354" w14:textId="77777777" w:rsidR="00722A1E" w:rsidRDefault="00724935">
            <w:pPr>
              <w:pStyle w:val="ConsPlusNormal0"/>
            </w:pPr>
            <w:r>
              <w:t>Возможность получения муниципальной услуги в электронной форме</w:t>
            </w:r>
          </w:p>
        </w:tc>
        <w:tc>
          <w:tcPr>
            <w:tcW w:w="2665" w:type="dxa"/>
          </w:tcPr>
          <w:p w14:paraId="58E86603" w14:textId="77777777" w:rsidR="00722A1E" w:rsidRDefault="00724935">
            <w:pPr>
              <w:pStyle w:val="ConsPlusNormal0"/>
              <w:jc w:val="center"/>
            </w:pPr>
            <w:r>
              <w:t>нет</w:t>
            </w:r>
          </w:p>
        </w:tc>
      </w:tr>
      <w:tr w:rsidR="00722A1E" w14:paraId="311FCAE3" w14:textId="77777777">
        <w:tc>
          <w:tcPr>
            <w:tcW w:w="567" w:type="dxa"/>
          </w:tcPr>
          <w:p w14:paraId="63D3F0FA" w14:textId="77777777" w:rsidR="00722A1E" w:rsidRDefault="00724935">
            <w:pPr>
              <w:pStyle w:val="ConsPlusNormal0"/>
              <w:jc w:val="center"/>
            </w:pPr>
            <w:r>
              <w:t>6</w:t>
            </w:r>
          </w:p>
        </w:tc>
        <w:tc>
          <w:tcPr>
            <w:tcW w:w="5812" w:type="dxa"/>
          </w:tcPr>
          <w:p w14:paraId="54D08E25" w14:textId="77777777" w:rsidR="00722A1E" w:rsidRDefault="00724935">
            <w:pPr>
              <w:pStyle w:val="ConsPlusNormal0"/>
            </w:pPr>
            <w:r>
              <w:t>Возможность получения информации о ходе предоставления муниципальной услуги</w:t>
            </w:r>
          </w:p>
        </w:tc>
        <w:tc>
          <w:tcPr>
            <w:tcW w:w="2665" w:type="dxa"/>
          </w:tcPr>
          <w:p w14:paraId="5FEA0DC9" w14:textId="77777777" w:rsidR="00722A1E" w:rsidRDefault="00724935">
            <w:pPr>
              <w:pStyle w:val="ConsPlusNormal0"/>
              <w:jc w:val="center"/>
            </w:pPr>
            <w:r>
              <w:t>да</w:t>
            </w:r>
          </w:p>
        </w:tc>
      </w:tr>
      <w:tr w:rsidR="00722A1E" w14:paraId="6B1D048D" w14:textId="77777777">
        <w:tc>
          <w:tcPr>
            <w:tcW w:w="567" w:type="dxa"/>
          </w:tcPr>
          <w:p w14:paraId="2BB72B67" w14:textId="77777777" w:rsidR="00722A1E" w:rsidRDefault="00724935">
            <w:pPr>
              <w:pStyle w:val="ConsPlusNormal0"/>
              <w:jc w:val="center"/>
            </w:pPr>
            <w:r>
              <w:t>7</w:t>
            </w:r>
          </w:p>
        </w:tc>
        <w:tc>
          <w:tcPr>
            <w:tcW w:w="5812" w:type="dxa"/>
          </w:tcPr>
          <w:p w14:paraId="2D08C617" w14:textId="77777777" w:rsidR="00722A1E" w:rsidRDefault="00724935">
            <w:pPr>
              <w:pStyle w:val="ConsPlusNormal0"/>
            </w:pPr>
            <w:r>
              <w:t>Возможность получения услуги через многофункциональный центр</w:t>
            </w:r>
          </w:p>
        </w:tc>
        <w:tc>
          <w:tcPr>
            <w:tcW w:w="2665" w:type="dxa"/>
          </w:tcPr>
          <w:p w14:paraId="44A4389F" w14:textId="77777777" w:rsidR="00722A1E" w:rsidRDefault="00724935">
            <w:pPr>
              <w:pStyle w:val="ConsPlusNormal0"/>
              <w:jc w:val="center"/>
            </w:pPr>
            <w:r>
              <w:t>нет</w:t>
            </w:r>
          </w:p>
        </w:tc>
      </w:tr>
      <w:tr w:rsidR="00722A1E" w14:paraId="04CCDA53" w14:textId="77777777">
        <w:tc>
          <w:tcPr>
            <w:tcW w:w="9044" w:type="dxa"/>
            <w:gridSpan w:val="3"/>
          </w:tcPr>
          <w:p w14:paraId="5344786D" w14:textId="77777777" w:rsidR="00722A1E" w:rsidRDefault="00724935">
            <w:pPr>
              <w:pStyle w:val="ConsPlusNormal0"/>
              <w:jc w:val="center"/>
              <w:outlineLvl w:val="2"/>
            </w:pPr>
            <w:r>
              <w:t>Показатели качества предоставления муниципальной услуги</w:t>
            </w:r>
          </w:p>
        </w:tc>
      </w:tr>
      <w:tr w:rsidR="00722A1E" w14:paraId="1C153220" w14:textId="77777777">
        <w:tc>
          <w:tcPr>
            <w:tcW w:w="567" w:type="dxa"/>
          </w:tcPr>
          <w:p w14:paraId="41E044C5" w14:textId="77777777" w:rsidR="00722A1E" w:rsidRDefault="00724935">
            <w:pPr>
              <w:pStyle w:val="ConsPlusNormal0"/>
              <w:jc w:val="center"/>
            </w:pPr>
            <w:r>
              <w:t>8</w:t>
            </w:r>
          </w:p>
        </w:tc>
        <w:tc>
          <w:tcPr>
            <w:tcW w:w="5812" w:type="dxa"/>
          </w:tcPr>
          <w:p w14:paraId="53BB1042" w14:textId="77777777" w:rsidR="00722A1E" w:rsidRDefault="00724935">
            <w:pPr>
              <w:pStyle w:val="ConsPlusNormal0"/>
            </w:pPr>
            <w:r>
              <w:t>Количество обоснованных жалоб</w:t>
            </w:r>
          </w:p>
        </w:tc>
        <w:tc>
          <w:tcPr>
            <w:tcW w:w="2665" w:type="dxa"/>
          </w:tcPr>
          <w:p w14:paraId="4A6B93E2" w14:textId="77777777" w:rsidR="00722A1E" w:rsidRDefault="00724935">
            <w:pPr>
              <w:pStyle w:val="ConsPlusNormal0"/>
              <w:jc w:val="center"/>
            </w:pPr>
            <w:r>
              <w:t>0</w:t>
            </w:r>
          </w:p>
        </w:tc>
      </w:tr>
      <w:tr w:rsidR="00722A1E" w14:paraId="1C7FC6CA" w14:textId="77777777">
        <w:tc>
          <w:tcPr>
            <w:tcW w:w="567" w:type="dxa"/>
          </w:tcPr>
          <w:p w14:paraId="7430B41D" w14:textId="77777777" w:rsidR="00722A1E" w:rsidRDefault="00724935">
            <w:pPr>
              <w:pStyle w:val="ConsPlusNormal0"/>
              <w:jc w:val="center"/>
            </w:pPr>
            <w:r>
              <w:t>9</w:t>
            </w:r>
          </w:p>
        </w:tc>
        <w:tc>
          <w:tcPr>
            <w:tcW w:w="5812" w:type="dxa"/>
          </w:tcPr>
          <w:p w14:paraId="0B7AA91C" w14:textId="77777777" w:rsidR="00722A1E" w:rsidRDefault="00724935">
            <w:pPr>
              <w:pStyle w:val="ConsPlusNormal0"/>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65" w:type="dxa"/>
          </w:tcPr>
          <w:p w14:paraId="7BB65249" w14:textId="77777777" w:rsidR="00722A1E" w:rsidRDefault="00724935">
            <w:pPr>
              <w:pStyle w:val="ConsPlusNormal0"/>
              <w:jc w:val="center"/>
            </w:pPr>
            <w:r>
              <w:t>100 %</w:t>
            </w:r>
          </w:p>
        </w:tc>
      </w:tr>
      <w:tr w:rsidR="00722A1E" w14:paraId="7F8960E1" w14:textId="77777777">
        <w:tc>
          <w:tcPr>
            <w:tcW w:w="567" w:type="dxa"/>
          </w:tcPr>
          <w:p w14:paraId="6CF9E80E" w14:textId="77777777" w:rsidR="00722A1E" w:rsidRDefault="00724935">
            <w:pPr>
              <w:pStyle w:val="ConsPlusNormal0"/>
              <w:jc w:val="center"/>
            </w:pPr>
            <w:r>
              <w:t>10</w:t>
            </w:r>
          </w:p>
        </w:tc>
        <w:tc>
          <w:tcPr>
            <w:tcW w:w="5812" w:type="dxa"/>
          </w:tcPr>
          <w:p w14:paraId="4A485586" w14:textId="77777777" w:rsidR="00722A1E" w:rsidRDefault="00724935">
            <w:pPr>
              <w:pStyle w:val="ConsPlusNormal0"/>
            </w:pPr>
            <w:r>
              <w:t>% Заявителей, удовлетворенных культурой обслуживания при предоставлении муниципальной услуги</w:t>
            </w:r>
          </w:p>
        </w:tc>
        <w:tc>
          <w:tcPr>
            <w:tcW w:w="2665" w:type="dxa"/>
          </w:tcPr>
          <w:p w14:paraId="5405DA02" w14:textId="77777777" w:rsidR="00722A1E" w:rsidRDefault="00724935">
            <w:pPr>
              <w:pStyle w:val="ConsPlusNormal0"/>
              <w:jc w:val="center"/>
            </w:pPr>
            <w:r>
              <w:t>100 %</w:t>
            </w:r>
          </w:p>
        </w:tc>
      </w:tr>
      <w:tr w:rsidR="00722A1E" w14:paraId="42BBBFED" w14:textId="77777777">
        <w:tc>
          <w:tcPr>
            <w:tcW w:w="567" w:type="dxa"/>
          </w:tcPr>
          <w:p w14:paraId="545695FE" w14:textId="77777777" w:rsidR="00722A1E" w:rsidRDefault="00724935">
            <w:pPr>
              <w:pStyle w:val="ConsPlusNormal0"/>
              <w:jc w:val="center"/>
            </w:pPr>
            <w:r>
              <w:t>11</w:t>
            </w:r>
          </w:p>
        </w:tc>
        <w:tc>
          <w:tcPr>
            <w:tcW w:w="5812" w:type="dxa"/>
          </w:tcPr>
          <w:p w14:paraId="18C50DAA" w14:textId="77777777" w:rsidR="00722A1E" w:rsidRDefault="00724935">
            <w:pPr>
              <w:pStyle w:val="ConsPlusNormal0"/>
            </w:pPr>
            <w:r>
              <w:t>% Заявителей, удовлетворенных качеством результатов труда муниципальных служащих при предоставлении муниципальной услуги</w:t>
            </w:r>
          </w:p>
        </w:tc>
        <w:tc>
          <w:tcPr>
            <w:tcW w:w="2665" w:type="dxa"/>
          </w:tcPr>
          <w:p w14:paraId="5AA9E4CF" w14:textId="77777777" w:rsidR="00722A1E" w:rsidRDefault="00724935">
            <w:pPr>
              <w:pStyle w:val="ConsPlusNormal0"/>
              <w:jc w:val="center"/>
            </w:pPr>
            <w:r>
              <w:t>100 %</w:t>
            </w:r>
          </w:p>
        </w:tc>
      </w:tr>
    </w:tbl>
    <w:p w14:paraId="37BEC210" w14:textId="77777777" w:rsidR="00722A1E" w:rsidRDefault="00722A1E">
      <w:pPr>
        <w:pStyle w:val="ConsPlusNormal0"/>
        <w:jc w:val="both"/>
      </w:pPr>
    </w:p>
    <w:p w14:paraId="2C27A6EC" w14:textId="77777777" w:rsidR="00722A1E" w:rsidRDefault="00722A1E">
      <w:pPr>
        <w:pStyle w:val="ConsPlusNormal0"/>
        <w:jc w:val="both"/>
      </w:pPr>
    </w:p>
    <w:p w14:paraId="083B6DAD" w14:textId="77777777" w:rsidR="00722A1E" w:rsidRDefault="00722A1E">
      <w:pPr>
        <w:pStyle w:val="ConsPlusNormal0"/>
        <w:pBdr>
          <w:bottom w:val="single" w:sz="6" w:space="0" w:color="auto"/>
        </w:pBdr>
        <w:spacing w:before="100" w:after="100"/>
        <w:jc w:val="both"/>
        <w:rPr>
          <w:sz w:val="2"/>
          <w:szCs w:val="2"/>
        </w:rPr>
      </w:pPr>
    </w:p>
    <w:sectPr w:rsidR="00722A1E">
      <w:headerReference w:type="default" r:id="rId36"/>
      <w:footerReference w:type="default" r:id="rId37"/>
      <w:headerReference w:type="first" r:id="rId38"/>
      <w:footerReference w:type="first" r:id="rId3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D432" w14:textId="77777777" w:rsidR="00563C92" w:rsidRDefault="00563C92">
      <w:r>
        <w:separator/>
      </w:r>
    </w:p>
  </w:endnote>
  <w:endnote w:type="continuationSeparator" w:id="0">
    <w:p w14:paraId="7B6B09BD" w14:textId="77777777" w:rsidR="00563C92" w:rsidRDefault="0056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F94D" w14:textId="77777777" w:rsidR="00722A1E" w:rsidRPr="00724935" w:rsidRDefault="00722A1E" w:rsidP="007249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C2D9" w14:textId="77777777" w:rsidR="00722A1E" w:rsidRPr="00724935" w:rsidRDefault="00722A1E" w:rsidP="007249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803C" w14:textId="77777777" w:rsidR="00563C92" w:rsidRDefault="00563C92">
      <w:r>
        <w:separator/>
      </w:r>
    </w:p>
  </w:footnote>
  <w:footnote w:type="continuationSeparator" w:id="0">
    <w:p w14:paraId="1CEA1C68" w14:textId="77777777" w:rsidR="00563C92" w:rsidRDefault="0056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097" w14:textId="77777777" w:rsidR="00722A1E" w:rsidRPr="00724935" w:rsidRDefault="00722A1E" w:rsidP="007249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A9F2" w14:textId="77777777" w:rsidR="00722A1E" w:rsidRPr="00724935" w:rsidRDefault="00722A1E" w:rsidP="007249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A1E"/>
    <w:rsid w:val="00563C92"/>
    <w:rsid w:val="00716322"/>
    <w:rsid w:val="00722A1E"/>
    <w:rsid w:val="00724935"/>
    <w:rsid w:val="0083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060A"/>
  <w15:docId w15:val="{118EC00D-0532-4F21-91B4-06F8713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24935"/>
    <w:rPr>
      <w:rFonts w:ascii="Tahoma" w:hAnsi="Tahoma" w:cs="Tahoma"/>
      <w:sz w:val="16"/>
      <w:szCs w:val="16"/>
    </w:rPr>
  </w:style>
  <w:style w:type="character" w:customStyle="1" w:styleId="a4">
    <w:name w:val="Текст выноски Знак"/>
    <w:basedOn w:val="a0"/>
    <w:link w:val="a3"/>
    <w:uiPriority w:val="99"/>
    <w:semiHidden/>
    <w:rsid w:val="00724935"/>
    <w:rPr>
      <w:rFonts w:ascii="Tahoma" w:hAnsi="Tahoma" w:cs="Tahoma"/>
      <w:sz w:val="16"/>
      <w:szCs w:val="16"/>
    </w:rPr>
  </w:style>
  <w:style w:type="paragraph" w:styleId="a5">
    <w:name w:val="header"/>
    <w:basedOn w:val="a"/>
    <w:link w:val="a6"/>
    <w:uiPriority w:val="99"/>
    <w:unhideWhenUsed/>
    <w:rsid w:val="00724935"/>
    <w:pPr>
      <w:tabs>
        <w:tab w:val="center" w:pos="4677"/>
        <w:tab w:val="right" w:pos="9355"/>
      </w:tabs>
    </w:pPr>
  </w:style>
  <w:style w:type="character" w:customStyle="1" w:styleId="a6">
    <w:name w:val="Верхний колонтитул Знак"/>
    <w:basedOn w:val="a0"/>
    <w:link w:val="a5"/>
    <w:uiPriority w:val="99"/>
    <w:rsid w:val="00724935"/>
  </w:style>
  <w:style w:type="paragraph" w:styleId="a7">
    <w:name w:val="footer"/>
    <w:basedOn w:val="a"/>
    <w:link w:val="a8"/>
    <w:uiPriority w:val="99"/>
    <w:unhideWhenUsed/>
    <w:rsid w:val="00724935"/>
    <w:pPr>
      <w:tabs>
        <w:tab w:val="center" w:pos="4677"/>
        <w:tab w:val="right" w:pos="9355"/>
      </w:tabs>
    </w:pPr>
  </w:style>
  <w:style w:type="character" w:customStyle="1" w:styleId="a8">
    <w:name w:val="Нижний колонтитул Знак"/>
    <w:basedOn w:val="a0"/>
    <w:link w:val="a7"/>
    <w:uiPriority w:val="99"/>
    <w:rsid w:val="0072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ADC4C5C65649C423954D5D3C4389BFB120B56399E93C1AC85845CD1630F10BB03E22B58AF6194F17E3C311953BEDF273DA725D8918DD5B0A80FC35VBIEN" TargetMode="External"/><Relationship Id="rId13" Type="http://schemas.openxmlformats.org/officeDocument/2006/relationships/hyperlink" Target="consultantplus://offline/ref=ADC4C5C65649C423954D5D3C4389BFB120B56399E83D1ECB5545CD1630F10BB03E22B598F6414316E4DD11912EBBA335V8IDN" TargetMode="External"/><Relationship Id="rId18" Type="http://schemas.openxmlformats.org/officeDocument/2006/relationships/hyperlink" Target="consultantplus://offline/ref=ADC4C5C65649C423954D5D2A40E5E1B424B63495E93E159D0D1A964B67F801E76B6DB4C4B3135017E2DD139032VBIBN" TargetMode="External"/><Relationship Id="rId26" Type="http://schemas.openxmlformats.org/officeDocument/2006/relationships/hyperlink" Target="consultantplus://offline/ref=ADC4C5C65649C423954D5D3C4389BFB120B56399E6341AC35045CD1630F10BB03E22B598F6414316E4DD11912EBBA335V8IDN"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ADC4C5C65649C423954D5D3C4389BFB120B56399E13D1ECD5049901C38A807B2392DEA9DE3501B1AE2C40F9031A7A1378DV7IDN" TargetMode="External"/><Relationship Id="rId34" Type="http://schemas.openxmlformats.org/officeDocument/2006/relationships/hyperlink" Target="consultantplus://offline/ref=ADC4C5C65649C423954D5D3C4389BFB120B56399E6341AC35045CD1630F10BB03E22B598F6414316E4DD11912EBBA335V8IDN" TargetMode="External"/><Relationship Id="rId7" Type="http://schemas.openxmlformats.org/officeDocument/2006/relationships/hyperlink" Target="consultantplus://offline/ref=ADC4C5C65649C423954D5D3C4389BFB120B56399E83416CC5645CD1630F10BB03E22B58AF6194F17E3C311953BEDF273DA725D8918DD5B0A80FC35VBIEN" TargetMode="External"/><Relationship Id="rId12" Type="http://schemas.openxmlformats.org/officeDocument/2006/relationships/hyperlink" Target="consultantplus://offline/ref=ADC4C5C65649C423954D5D3C4389BFB120B56399E13D16CF594D901C38A807B2392DEA9DF1504316E3C1129837B2F766CB2A518F01C35A159CFE37BEV3I0N" TargetMode="External"/><Relationship Id="rId17" Type="http://schemas.openxmlformats.org/officeDocument/2006/relationships/hyperlink" Target="consultantplus://offline/ref=ADC4C5C65649C423954D5D2A40E5E1B423BE389CE33F159D0D1A964B67F801E76B6DB4C4B3135017E2DD139032VBIBN" TargetMode="External"/><Relationship Id="rId25" Type="http://schemas.openxmlformats.org/officeDocument/2006/relationships/hyperlink" Target="consultantplus://offline/ref=ADC4C5C65649C423954D5D2A40E5E1B424B63593E035159D0D1A964B67F801E7796DECCDB11F1A46A7961C9137A7A336917D5C8CV0I4N" TargetMode="External"/><Relationship Id="rId33" Type="http://schemas.openxmlformats.org/officeDocument/2006/relationships/hyperlink" Target="consultantplus://offline/ref=ADC4C5C65649C423954D5D3C4389BFB120B56399E6341AC35045CD1630F10BB03E22B598F6414316E4DD11912EBBA335V8IDN"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ADC4C5C65649C423954D5D2A40E5E1B423BE3F92E538159D0D1A964B67F801E76B6DB4C4B3135017E2DD139032VBIBN" TargetMode="External"/><Relationship Id="rId20" Type="http://schemas.openxmlformats.org/officeDocument/2006/relationships/hyperlink" Target="consultantplus://offline/ref=ADC4C5C65649C423954D5D3C4389BFB120B56399E13D16C25447901C38A807B2392DEA9DF1504316E3C3119433B2F766CB2A518F01C35A159CFE37BEV3I0N" TargetMode="External"/><Relationship Id="rId29" Type="http://schemas.openxmlformats.org/officeDocument/2006/relationships/hyperlink" Target="consultantplus://offline/ref=ADC4C5C65649C423954D5D2A40E5E1B424B63593E035159D0D1A964B67F801E7796DECCBB1104543B287449D31BEBD378E615E8E04VDIF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C4C5C65649C423954D5D3C4389BFB120B56399E73B1ECC5045CD1630F10BB03E22B58AF6194F17E3C311953BEDF273DA725D8918DD5B0A80FC35VBIEN" TargetMode="External"/><Relationship Id="rId11" Type="http://schemas.openxmlformats.org/officeDocument/2006/relationships/hyperlink" Target="consultantplus://offline/ref=ADC4C5C65649C423954D5D3C4389BFB120B56399E13D19C95047901C38A807B2392DEA9DF1504316E3C3139031B2F766CB2A518F01C35A159CFE37BEV3I0N" TargetMode="External"/><Relationship Id="rId24" Type="http://schemas.openxmlformats.org/officeDocument/2006/relationships/hyperlink" Target="consultantplus://offline/ref=ADC4C5C65649C423954D5D3C4389BFB120B56399E8351FC95045CD1630F10BB03E22B598F6414316E4DD11912EBBA335V8IDN" TargetMode="External"/><Relationship Id="rId32" Type="http://schemas.openxmlformats.org/officeDocument/2006/relationships/hyperlink" Target="consultantplus://offline/ref=ADC4C5C65649C423954D5D3C4389BFB120B56399E6341AC35045CD1630F10BB03E22B598F6414316E4DD11912EBBA335V8ID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DC4C5C65649C423954D5D3C4389BFB120B56399E93C1AC85845CD1630F10BB03E22B58AF6194F17E3C311953BEDF273DA725D8918DD5B0A80FC35VBIEN" TargetMode="External"/><Relationship Id="rId23" Type="http://schemas.openxmlformats.org/officeDocument/2006/relationships/hyperlink" Target="consultantplus://offline/ref=ADC4C5C65649C423954D5D3C4389BFB120B56399E6341AC35045CD1630F10BB03E22B598F6414316E4DD11912EBBA335V8IDN" TargetMode="External"/><Relationship Id="rId28" Type="http://schemas.openxmlformats.org/officeDocument/2006/relationships/hyperlink" Target="consultantplus://offline/ref=ADC4C5C65649C423954D5D3C4389BFB120B56399E93C1AC85845CD1630F10BB03E22B58AF6194F17E3C311963BEDF273DA725D8918DD5B0A80FC35VBIEN" TargetMode="External"/><Relationship Id="rId36" Type="http://schemas.openxmlformats.org/officeDocument/2006/relationships/header" Target="header1.xml"/><Relationship Id="rId10" Type="http://schemas.openxmlformats.org/officeDocument/2006/relationships/hyperlink" Target="consultantplus://offline/ref=ADC4C5C65649C423954D5D2A40E5E1B424B63593E035159D0D1A964B67F801E7796DECC8B2144E1EE7C845C174ECAE3688615C8F18DF5A16V8I0N" TargetMode="External"/><Relationship Id="rId19" Type="http://schemas.openxmlformats.org/officeDocument/2006/relationships/hyperlink" Target="consultantplus://offline/ref=ADC4C5C65649C423954D5D2A40E5E1B424B63593E035159D0D1A964B67F801E76B6DB4C4B3135017E2DD139032VBIBN" TargetMode="External"/><Relationship Id="rId31" Type="http://schemas.openxmlformats.org/officeDocument/2006/relationships/hyperlink" Target="consultantplus://offline/ref=ADC4C5C65649C423954D5D3C4389BFB120B56399E93C1ACF5645CD1630F10BB03E22B598F6414316E4DD11912EBBA335V8IDN" TargetMode="External"/><Relationship Id="rId4" Type="http://schemas.openxmlformats.org/officeDocument/2006/relationships/footnotes" Target="footnotes.xml"/><Relationship Id="rId9" Type="http://schemas.openxmlformats.org/officeDocument/2006/relationships/hyperlink" Target="consultantplus://offline/ref=ADC4C5C65649C423954D5D2A40E5E1B423BE389CE33F159D0D1A964B67F801E76B6DB4C4B3135017E2DD139032VBIBN" TargetMode="External"/><Relationship Id="rId14" Type="http://schemas.openxmlformats.org/officeDocument/2006/relationships/hyperlink" Target="consultantplus://offline/ref=ADC4C5C65649C423954D5D3C4389BFB120B56399E83416CC5645CD1630F10BB03E22B58AF6194F17E3C311953BEDF273DA725D8918DD5B0A80FC35VBIEN" TargetMode="External"/><Relationship Id="rId22" Type="http://schemas.openxmlformats.org/officeDocument/2006/relationships/hyperlink" Target="consultantplus://offline/ref=ADC4C5C65649C423954D5D3C4389BFB120B56399E13D16CF594D901C38A807B2392DEA9DE3501B1AE2C40F9031A7A1378DV7IDN" TargetMode="External"/><Relationship Id="rId27" Type="http://schemas.openxmlformats.org/officeDocument/2006/relationships/hyperlink" Target="consultantplus://offline/ref=ADC4C5C65649C423954D5D2A40E5E1B424B63593E035159D0D1A964B67F801E7796DECCBBB144543B287449D31BEBD378E615E8E04VDIFN" TargetMode="External"/><Relationship Id="rId30" Type="http://schemas.openxmlformats.org/officeDocument/2006/relationships/hyperlink" Target="consultantplus://offline/ref=ADC4C5C65649C423954D5D2A40E5E1B424B63593E035159D0D1A964B67F801E76B6DB4C4B3135017E2DD139032VBIBN" TargetMode="External"/><Relationship Id="rId35" Type="http://schemas.openxmlformats.org/officeDocument/2006/relationships/hyperlink" Target="consultantplus://offline/ref=ADC4C5C65649C423954D5D3C4389BFB120B56399E6341AC35045CD1630F10BB03E22B598F6414316E4DD11912EBBA335V8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11676</Words>
  <Characters>66558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Мурманска от 17.01.2017 N 73
(ред. от 26.03.2019)
"Об утверждении административного регламента предоставления муниципальной услуги "Выдача разрешений на размещение временных нестационарных аттракционов и аттракционов с и</vt:lpstr>
    </vt:vector>
  </TitlesOfParts>
  <Company>КонсультантПлюс Версия 4021.00.31</Company>
  <LinksUpToDate>false</LinksUpToDate>
  <CharactersWithSpaces>78078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Мурманска от 17.01.2017 N 73
(ред. от 26.03.2019)
"Об утверждении административного регламента предоставления муниципальной услуги "Выдача разрешений на размещение временных нестационарных аттракционов и аттракционов с использованием животных"</dc:title>
  <dc:creator>NIBUSH</dc:creator>
  <cp:lastModifiedBy>User</cp:lastModifiedBy>
  <cp:revision>3</cp:revision>
  <dcterms:created xsi:type="dcterms:W3CDTF">2022-01-17T13:11:00Z</dcterms:created>
  <dcterms:modified xsi:type="dcterms:W3CDTF">2022-01-17T13:18:00Z</dcterms:modified>
</cp:coreProperties>
</file>