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BA79" w14:textId="77777777" w:rsidR="008311D4" w:rsidRDefault="008311D4" w:rsidP="008311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00891A" wp14:editId="7C9875A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47D04" w14:textId="77777777" w:rsidR="008311D4" w:rsidRDefault="008311D4" w:rsidP="008311D4">
      <w:pPr>
        <w:spacing w:after="0" w:line="240" w:lineRule="auto"/>
        <w:jc w:val="center"/>
      </w:pPr>
    </w:p>
    <w:p w14:paraId="10CCD0C2" w14:textId="77777777" w:rsidR="008311D4" w:rsidRPr="00200532" w:rsidRDefault="008311D4" w:rsidP="008311D4">
      <w:pPr>
        <w:spacing w:after="0" w:line="240" w:lineRule="auto"/>
        <w:jc w:val="center"/>
        <w:rPr>
          <w:sz w:val="32"/>
          <w:szCs w:val="32"/>
        </w:rPr>
      </w:pPr>
    </w:p>
    <w:p w14:paraId="1C714ED6" w14:textId="77777777" w:rsidR="008311D4" w:rsidRPr="00451559" w:rsidRDefault="008311D4" w:rsidP="008311D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1EA2F99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30E1D7" w14:textId="77777777" w:rsidR="008311D4" w:rsidRPr="00451559" w:rsidRDefault="008311D4" w:rsidP="008311D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E54C619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540BAD9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F4CE3C8" w14:textId="77777777" w:rsidR="008311D4" w:rsidRPr="00451559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</w:t>
      </w:r>
    </w:p>
    <w:p w14:paraId="73CB5E66" w14:textId="77777777" w:rsidR="008311D4" w:rsidRPr="006C713C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BF15AE0" w14:textId="77777777"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625D2FDA5BD4057BD16E43B616B7FEF"/>
        </w:placeholder>
      </w:sdtPr>
      <w:sdtContent>
        <w:p w14:paraId="55382BE6" w14:textId="77777777" w:rsidR="00DB36BD" w:rsidRDefault="008311D4" w:rsidP="008311D4">
          <w:pPr>
            <w:spacing w:after="0" w:line="240" w:lineRule="auto"/>
            <w:jc w:val="center"/>
            <w:rPr>
              <w:rStyle w:val="s3"/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1B45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4538" w:rsidRPr="00F56CE2">
            <w:rPr>
              <w:rStyle w:val="s3"/>
              <w:b/>
              <w:bCs/>
              <w:szCs w:val="28"/>
            </w:rPr>
            <w:t>поряд</w:t>
          </w:r>
          <w:r w:rsidR="001B4538">
            <w:rPr>
              <w:rStyle w:val="s3"/>
              <w:b/>
              <w:bCs/>
              <w:szCs w:val="28"/>
            </w:rPr>
            <w:t>ок</w:t>
          </w:r>
          <w:r w:rsidR="001B4538" w:rsidRPr="00F56CE2">
            <w:rPr>
              <w:rStyle w:val="s3"/>
              <w:b/>
              <w:bCs/>
              <w:szCs w:val="28"/>
            </w:rPr>
            <w:t xml:space="preserve"> предоставления субсидии</w:t>
          </w:r>
          <w:r w:rsidR="001B4538">
            <w:rPr>
              <w:rStyle w:val="s3"/>
              <w:b/>
              <w:bCs/>
              <w:szCs w:val="28"/>
            </w:rPr>
            <w:t xml:space="preserve"> </w:t>
          </w:r>
        </w:p>
        <w:p w14:paraId="66F8FF4D" w14:textId="77777777" w:rsidR="00DB36BD" w:rsidRDefault="001B4538" w:rsidP="008311D4">
          <w:pPr>
            <w:spacing w:after="0" w:line="240" w:lineRule="auto"/>
            <w:jc w:val="center"/>
            <w:rPr>
              <w:rStyle w:val="s3"/>
              <w:b/>
              <w:bCs/>
              <w:szCs w:val="28"/>
            </w:rPr>
          </w:pPr>
          <w:r>
            <w:rPr>
              <w:rStyle w:val="s3"/>
              <w:b/>
              <w:bCs/>
              <w:szCs w:val="28"/>
            </w:rPr>
            <w:t>на финансовое обеспечение затрат,</w:t>
          </w:r>
          <w:r w:rsidRPr="00F56CE2">
            <w:rPr>
              <w:rStyle w:val="s3"/>
              <w:b/>
              <w:bCs/>
              <w:szCs w:val="28"/>
            </w:rPr>
            <w:t xml:space="preserve"> связанных с проведением </w:t>
          </w:r>
        </w:p>
        <w:p w14:paraId="79672AA0" w14:textId="77777777" w:rsidR="009C1D71" w:rsidRDefault="001B4538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CE2">
            <w:rPr>
              <w:rStyle w:val="s3"/>
              <w:b/>
              <w:bCs/>
              <w:szCs w:val="28"/>
            </w:rPr>
            <w:t>культурно-массовых мероприятий</w:t>
          </w:r>
          <w:r>
            <w:rPr>
              <w:rStyle w:val="s3"/>
              <w:b/>
              <w:bCs/>
              <w:szCs w:val="28"/>
            </w:rPr>
            <w:t xml:space="preserve"> некоммерческими организациями</w:t>
          </w:r>
          <w:r w:rsidR="00547B55">
            <w:rPr>
              <w:rStyle w:val="s3"/>
              <w:b/>
              <w:bCs/>
              <w:szCs w:val="28"/>
            </w:rPr>
            <w:t>,</w:t>
          </w:r>
          <w:r>
            <w:rPr>
              <w:rStyle w:val="s3"/>
              <w:b/>
              <w:bCs/>
              <w:szCs w:val="28"/>
            </w:rPr>
            <w:t xml:space="preserve"> утвержденный</w:t>
          </w:r>
          <w:r w:rsidR="008311D4">
            <w:rPr>
              <w:rFonts w:eastAsia="Times New Roman"/>
              <w:b/>
              <w:szCs w:val="20"/>
              <w:lang w:eastAsia="ru-RU"/>
            </w:rPr>
            <w:t xml:space="preserve"> постановление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="008311D4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</w:p>
        <w:p w14:paraId="05DB2D6C" w14:textId="77777777" w:rsidR="009C1D71" w:rsidRDefault="001B4538" w:rsidP="009C1D7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31.05.2021 № 1452</w:t>
          </w:r>
          <w:r w:rsidR="009C1D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349FA">
            <w:rPr>
              <w:rFonts w:eastAsia="Times New Roman"/>
              <w:b/>
              <w:szCs w:val="20"/>
              <w:lang w:eastAsia="ru-RU"/>
            </w:rPr>
            <w:t>(</w:t>
          </w:r>
          <w:r w:rsidR="00752316" w:rsidRPr="00752316">
            <w:rPr>
              <w:rFonts w:eastAsia="Times New Roman"/>
              <w:b/>
              <w:szCs w:val="20"/>
              <w:lang w:eastAsia="ru-RU"/>
            </w:rPr>
            <w:t>в ред</w:t>
          </w:r>
          <w:r w:rsidR="00752316">
            <w:rPr>
              <w:rFonts w:eastAsia="Times New Roman"/>
              <w:b/>
              <w:szCs w:val="20"/>
              <w:lang w:eastAsia="ru-RU"/>
            </w:rPr>
            <w:t>. постановлени</w:t>
          </w:r>
          <w:r w:rsidR="00DB36BD">
            <w:rPr>
              <w:rFonts w:eastAsia="Times New Roman"/>
              <w:b/>
              <w:szCs w:val="20"/>
              <w:lang w:eastAsia="ru-RU"/>
            </w:rPr>
            <w:t>й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 от 08.07.2021</w:t>
          </w:r>
          <w:r w:rsidR="00DB36BD">
            <w:rPr>
              <w:rFonts w:eastAsia="Times New Roman"/>
              <w:b/>
              <w:szCs w:val="20"/>
              <w:lang w:eastAsia="ru-RU"/>
            </w:rPr>
            <w:t xml:space="preserve"> № 1833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14:paraId="446A2DEC" w14:textId="77777777" w:rsidR="008311D4" w:rsidRPr="00FD3B16" w:rsidRDefault="009C3041" w:rsidP="009C1D7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21</w:t>
          </w:r>
          <w:r w:rsidR="006C7C50">
            <w:rPr>
              <w:rFonts w:eastAsia="Times New Roman"/>
              <w:b/>
              <w:szCs w:val="20"/>
              <w:lang w:eastAsia="ru-RU"/>
            </w:rPr>
            <w:t>.</w:t>
          </w:r>
          <w:r w:rsidR="001B3B46">
            <w:rPr>
              <w:rFonts w:eastAsia="Times New Roman"/>
              <w:b/>
              <w:szCs w:val="20"/>
              <w:lang w:eastAsia="ru-RU"/>
            </w:rPr>
            <w:t>12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E16C9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3314</w:t>
          </w:r>
          <w:r w:rsidR="00AB6769">
            <w:rPr>
              <w:rFonts w:eastAsia="Times New Roman"/>
              <w:b/>
              <w:szCs w:val="20"/>
              <w:lang w:eastAsia="ru-RU"/>
            </w:rPr>
            <w:t>, от 06.07.2022 № 1858</w:t>
          </w:r>
          <w:r w:rsidR="00150295">
            <w:rPr>
              <w:rFonts w:eastAsia="Times New Roman"/>
              <w:b/>
              <w:szCs w:val="20"/>
              <w:lang w:eastAsia="ru-RU"/>
            </w:rPr>
            <w:t xml:space="preserve">, от </w:t>
          </w:r>
          <w:bookmarkStart w:id="0" w:name="_Hlk135834661"/>
          <w:r w:rsidR="00150295">
            <w:rPr>
              <w:rFonts w:eastAsia="Times New Roman"/>
              <w:b/>
              <w:szCs w:val="20"/>
              <w:lang w:eastAsia="ru-RU"/>
            </w:rPr>
            <w:t>15.12.2022 № 4137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14:paraId="38709E96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80B0E4" w14:textId="77777777"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0EF0D9" w14:textId="39E1290A" w:rsidR="00B659C7" w:rsidRDefault="00D85EEE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_Hlk135837097"/>
      <w:r>
        <w:rPr>
          <w:szCs w:val="28"/>
        </w:rPr>
        <w:t>В</w:t>
      </w:r>
      <w:r w:rsidRPr="00D85EEE">
        <w:rPr>
          <w:szCs w:val="28"/>
        </w:rPr>
        <w:t xml:space="preserve"> соответствии с </w:t>
      </w:r>
      <w:bookmarkStart w:id="2" w:name="_Hlk135833781"/>
      <w:r w:rsidR="009170CB" w:rsidRPr="009170CB">
        <w:rPr>
          <w:szCs w:val="28"/>
        </w:rPr>
        <w:t xml:space="preserve">постановлением Правительства РФ от 18.09.2020 </w:t>
      </w:r>
      <w:r w:rsidR="009170CB">
        <w:rPr>
          <w:szCs w:val="28"/>
        </w:rPr>
        <w:t xml:space="preserve">                      </w:t>
      </w:r>
      <w:r w:rsidR="009170CB" w:rsidRPr="009170CB">
        <w:rPr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                 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170CB">
        <w:rPr>
          <w:szCs w:val="28"/>
        </w:rPr>
        <w:t>,</w:t>
      </w:r>
      <w:r w:rsidR="009170CB" w:rsidRPr="009170CB">
        <w:rPr>
          <w:szCs w:val="28"/>
        </w:rPr>
        <w:t xml:space="preserve"> </w:t>
      </w:r>
      <w:r w:rsidR="001B3B46">
        <w:rPr>
          <w:szCs w:val="28"/>
        </w:rPr>
        <w:t>постановлением Правительства РФ</w:t>
      </w:r>
      <w:bookmarkEnd w:id="2"/>
      <w:r w:rsidR="001B3B46">
        <w:rPr>
          <w:szCs w:val="28"/>
        </w:rPr>
        <w:t xml:space="preserve"> </w:t>
      </w:r>
      <w:r w:rsidR="009170CB">
        <w:rPr>
          <w:szCs w:val="28"/>
        </w:rPr>
        <w:t xml:space="preserve">                  </w:t>
      </w:r>
      <w:r w:rsidR="001B3B46">
        <w:rPr>
          <w:szCs w:val="28"/>
        </w:rPr>
        <w:t xml:space="preserve">от </w:t>
      </w:r>
      <w:r w:rsidR="00150295">
        <w:rPr>
          <w:szCs w:val="28"/>
        </w:rPr>
        <w:t>22</w:t>
      </w:r>
      <w:r w:rsidR="001B3B46">
        <w:rPr>
          <w:szCs w:val="28"/>
        </w:rPr>
        <w:t>.</w:t>
      </w:r>
      <w:r w:rsidR="00150295">
        <w:rPr>
          <w:szCs w:val="28"/>
        </w:rPr>
        <w:t>12</w:t>
      </w:r>
      <w:r w:rsidR="001B3B46">
        <w:rPr>
          <w:szCs w:val="28"/>
        </w:rPr>
        <w:t xml:space="preserve">.2022 № </w:t>
      </w:r>
      <w:r w:rsidR="00150295">
        <w:rPr>
          <w:szCs w:val="28"/>
        </w:rPr>
        <w:t>2385</w:t>
      </w:r>
      <w:r w:rsidR="001B3B46">
        <w:rPr>
          <w:szCs w:val="28"/>
        </w:rPr>
        <w:t xml:space="preserve"> </w:t>
      </w:r>
      <w:r w:rsidR="00150295">
        <w:rPr>
          <w:szCs w:val="28"/>
        </w:rPr>
        <w:t>«</w:t>
      </w:r>
      <w:r w:rsidR="00150295" w:rsidRPr="00150295">
        <w:rPr>
          <w:szCs w:val="28"/>
        </w:rPr>
        <w:t xml:space="preserve">О внесении изменений в общие требования </w:t>
      </w:r>
      <w:r w:rsidR="009170CB">
        <w:rPr>
          <w:szCs w:val="28"/>
        </w:rPr>
        <w:t xml:space="preserve">                                 </w:t>
      </w:r>
      <w:r w:rsidR="00150295" w:rsidRPr="00150295">
        <w:rPr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2F43D8">
        <w:rPr>
          <w:szCs w:val="28"/>
        </w:rPr>
        <w:t>»</w:t>
      </w:r>
      <w:r w:rsidR="00CD26CD">
        <w:rPr>
          <w:szCs w:val="28"/>
        </w:rPr>
        <w:t>,</w:t>
      </w:r>
      <w:r w:rsidR="00150295">
        <w:rPr>
          <w:szCs w:val="28"/>
        </w:rPr>
        <w:t xml:space="preserve"> </w:t>
      </w:r>
      <w:hyperlink r:id="rId8" w:history="1">
        <w:r w:rsidR="009C1D71">
          <w:rPr>
            <w:szCs w:val="28"/>
          </w:rPr>
          <w:t>У</w:t>
        </w:r>
        <w:r w:rsidR="008311D4" w:rsidRPr="00F56CE2">
          <w:rPr>
            <w:szCs w:val="28"/>
          </w:rPr>
          <w:t>став</w:t>
        </w:r>
        <w:r w:rsidR="008311D4">
          <w:rPr>
            <w:szCs w:val="28"/>
          </w:rPr>
          <w:t>ом</w:t>
        </w:r>
      </w:hyperlink>
      <w:r w:rsidR="008311D4" w:rsidRPr="00F56CE2">
        <w:rPr>
          <w:szCs w:val="28"/>
        </w:rPr>
        <w:t xml:space="preserve"> муниципального образования</w:t>
      </w:r>
      <w:r w:rsidR="002F43D8">
        <w:rPr>
          <w:szCs w:val="28"/>
        </w:rPr>
        <w:t xml:space="preserve"> городской округ город-герой</w:t>
      </w:r>
      <w:r w:rsidR="008311D4" w:rsidRPr="00F56CE2">
        <w:rPr>
          <w:szCs w:val="28"/>
        </w:rPr>
        <w:t xml:space="preserve"> Мурманск</w:t>
      </w:r>
      <w:r w:rsidR="002F43D8">
        <w:rPr>
          <w:szCs w:val="28"/>
        </w:rPr>
        <w:t xml:space="preserve"> </w:t>
      </w:r>
      <w:bookmarkEnd w:id="1"/>
      <w:r w:rsidR="00197E03">
        <w:rPr>
          <w:szCs w:val="28"/>
        </w:rPr>
        <w:t xml:space="preserve">                              </w:t>
      </w:r>
      <w:r w:rsidR="008311D4">
        <w:rPr>
          <w:rFonts w:eastAsia="Times New Roman"/>
          <w:b/>
          <w:szCs w:val="28"/>
          <w:lang w:eastAsia="ru-RU"/>
        </w:rPr>
        <w:t>п о с т а н о в л я ю:</w:t>
      </w:r>
      <w:r w:rsidR="008311D4">
        <w:rPr>
          <w:rFonts w:eastAsia="Times New Roman"/>
          <w:szCs w:val="28"/>
          <w:lang w:eastAsia="ru-RU"/>
        </w:rPr>
        <w:t xml:space="preserve"> </w:t>
      </w:r>
    </w:p>
    <w:p w14:paraId="573A7C63" w14:textId="77777777" w:rsidR="00B659C7" w:rsidRDefault="00B659C7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9C2CDB5" w14:textId="77777777" w:rsidR="00B659C7" w:rsidRDefault="00B659C7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B659C7">
        <w:rPr>
          <w:szCs w:val="28"/>
        </w:rPr>
        <w:t xml:space="preserve">Внести в порядок предоставления субсидии на финансовое обеспечение затрат, связанных с проведением культурно-массовых мероприятий некоммерческими организациями, утвержденный постановлением администрации города Мурманска от 31.05.2021 № 1452 (в ред. постановлений </w:t>
      </w:r>
      <w:r w:rsidR="009C1D71">
        <w:rPr>
          <w:szCs w:val="28"/>
        </w:rPr>
        <w:t xml:space="preserve">от </w:t>
      </w:r>
      <w:r w:rsidRPr="00B659C7">
        <w:rPr>
          <w:szCs w:val="28"/>
        </w:rPr>
        <w:t>08.07.2021 № 1833, от 21.12.2021 № 3314, от 06.07.2022 № 1858</w:t>
      </w:r>
      <w:r w:rsidR="00F5115F">
        <w:rPr>
          <w:szCs w:val="28"/>
        </w:rPr>
        <w:t xml:space="preserve">, </w:t>
      </w:r>
      <w:r w:rsidR="00F5115F" w:rsidRPr="00F5115F">
        <w:rPr>
          <w:szCs w:val="28"/>
        </w:rPr>
        <w:t>15.12.2022 № 4137</w:t>
      </w:r>
      <w:r w:rsidRPr="00B659C7">
        <w:rPr>
          <w:szCs w:val="28"/>
        </w:rPr>
        <w:t>), следующие изменения:</w:t>
      </w:r>
    </w:p>
    <w:p w14:paraId="415AA099" w14:textId="77777777" w:rsidR="00B659C7" w:rsidRPr="00B659C7" w:rsidRDefault="009C1D71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5115F">
        <w:rPr>
          <w:szCs w:val="28"/>
        </w:rPr>
        <w:t xml:space="preserve"> абзац</w:t>
      </w:r>
      <w:r>
        <w:rPr>
          <w:szCs w:val="28"/>
        </w:rPr>
        <w:t xml:space="preserve"> </w:t>
      </w:r>
      <w:r w:rsidR="00F5115F">
        <w:rPr>
          <w:szCs w:val="28"/>
        </w:rPr>
        <w:t xml:space="preserve">пятый </w:t>
      </w:r>
      <w:r>
        <w:rPr>
          <w:szCs w:val="28"/>
        </w:rPr>
        <w:t>п</w:t>
      </w:r>
      <w:r w:rsidR="00B659C7" w:rsidRPr="00B659C7">
        <w:rPr>
          <w:szCs w:val="28"/>
        </w:rPr>
        <w:t>ункт</w:t>
      </w:r>
      <w:r w:rsidR="00F5115F">
        <w:rPr>
          <w:szCs w:val="28"/>
        </w:rPr>
        <w:t>а</w:t>
      </w:r>
      <w:r w:rsidR="00B659C7" w:rsidRPr="00B659C7">
        <w:rPr>
          <w:szCs w:val="28"/>
        </w:rPr>
        <w:t xml:space="preserve"> </w:t>
      </w:r>
      <w:r w:rsidR="00F5115F">
        <w:rPr>
          <w:szCs w:val="28"/>
        </w:rPr>
        <w:t>2</w:t>
      </w:r>
      <w:r w:rsidR="00B659C7" w:rsidRPr="00B659C7">
        <w:rPr>
          <w:szCs w:val="28"/>
        </w:rPr>
        <w:t>.</w:t>
      </w:r>
      <w:r w:rsidR="00F5115F">
        <w:rPr>
          <w:szCs w:val="28"/>
        </w:rPr>
        <w:t>3</w:t>
      </w:r>
      <w:r w:rsidR="00B659C7" w:rsidRPr="00B659C7">
        <w:rPr>
          <w:szCs w:val="28"/>
        </w:rPr>
        <w:t xml:space="preserve"> раздела </w:t>
      </w:r>
      <w:r w:rsidR="00F5115F">
        <w:rPr>
          <w:szCs w:val="28"/>
        </w:rPr>
        <w:t>2</w:t>
      </w:r>
      <w:r w:rsidR="00B659C7" w:rsidRPr="00B659C7">
        <w:rPr>
          <w:szCs w:val="28"/>
        </w:rPr>
        <w:t xml:space="preserve"> «</w:t>
      </w:r>
      <w:r w:rsidR="00F5115F">
        <w:rPr>
          <w:szCs w:val="28"/>
        </w:rPr>
        <w:t>Порядок проведения отбора</w:t>
      </w:r>
      <w:r w:rsidR="00B659C7" w:rsidRPr="00B659C7">
        <w:rPr>
          <w:szCs w:val="28"/>
        </w:rPr>
        <w:t>» изложить в следующей редакции:</w:t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</w:p>
    <w:p w14:paraId="4CCFF38F" w14:textId="77777777" w:rsidR="00B659C7" w:rsidRDefault="00B659C7" w:rsidP="00B659C7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B659C7">
        <w:rPr>
          <w:sz w:val="28"/>
          <w:szCs w:val="28"/>
        </w:rPr>
        <w:t>«</w:t>
      </w:r>
      <w:r w:rsidR="00F5115F">
        <w:rPr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 w:rsidR="00F5115F">
        <w:rPr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r w:rsidR="00D22F88">
        <w:rPr>
          <w:sz w:val="28"/>
          <w:szCs w:val="28"/>
        </w:rPr>
        <w:t>офшорного</w:t>
      </w:r>
      <w:r w:rsidR="00F5115F">
        <w:rPr>
          <w:sz w:val="28"/>
          <w:szCs w:val="28"/>
        </w:rPr>
        <w:t xml:space="preserve">) владения активами в Российской Федерации </w:t>
      </w:r>
      <w:r w:rsidR="00D22F88">
        <w:rPr>
          <w:sz w:val="28"/>
          <w:szCs w:val="28"/>
        </w:rPr>
        <w:t xml:space="preserve">                    </w:t>
      </w:r>
      <w:r w:rsidR="00F5115F">
        <w:rPr>
          <w:sz w:val="28"/>
          <w:szCs w:val="28"/>
        </w:rPr>
        <w:t>(далее – офшорные компании), а также российскими юридическими лицами,</w:t>
      </w:r>
      <w:r w:rsidR="00D22F88">
        <w:rPr>
          <w:sz w:val="28"/>
          <w:szCs w:val="28"/>
        </w:rPr>
        <w:t xml:space="preserve">                </w:t>
      </w:r>
      <w:r w:rsidR="00F5115F">
        <w:rPr>
          <w:sz w:val="28"/>
          <w:szCs w:val="28"/>
        </w:rPr>
        <w:t xml:space="preserve"> в уставном (складочном) </w:t>
      </w:r>
      <w:r w:rsidR="00D22F88">
        <w:rPr>
          <w:sz w:val="28"/>
          <w:szCs w:val="28"/>
        </w:rPr>
        <w:t>капитале которых доля прямого или косвенного (через третьих лиц)</w:t>
      </w:r>
      <w:r w:rsidR="00002EE6">
        <w:rPr>
          <w:sz w:val="28"/>
          <w:szCs w:val="28"/>
        </w:rPr>
        <w:t xml:space="preserve"> участия офшорных компаний в совокупности превышает </w:t>
      </w:r>
      <w:r w:rsidR="00F641A6">
        <w:rPr>
          <w:sz w:val="28"/>
          <w:szCs w:val="28"/>
        </w:rPr>
        <w:t xml:space="preserve">                       </w:t>
      </w:r>
      <w:r w:rsidR="00002EE6">
        <w:rPr>
          <w:sz w:val="28"/>
          <w:szCs w:val="28"/>
        </w:rPr>
        <w:t xml:space="preserve">25 процентов (если иное </w:t>
      </w:r>
      <w:r w:rsidR="00F641A6">
        <w:rPr>
          <w:sz w:val="28"/>
          <w:szCs w:val="28"/>
        </w:rPr>
        <w:t>н</w:t>
      </w:r>
      <w:r w:rsidR="00002EE6">
        <w:rPr>
          <w:sz w:val="28"/>
          <w:szCs w:val="28"/>
        </w:rPr>
        <w:t xml:space="preserve">е предусмотрено законодательством Российской Федерации). При расчете доли участия офшорных компаний в капитале российский юридических лиц не учитывается прямое и (или)косвенное участие офшорных компаний в капитале публичных акционерных обществ (в том числе со статусом международных компаний), </w:t>
      </w:r>
      <w:r w:rsidR="00F641A6">
        <w:rPr>
          <w:sz w:val="28"/>
          <w:szCs w:val="28"/>
        </w:rPr>
        <w:t>акции которых обращаются                          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14:paraId="60BF96F4" w14:textId="77777777" w:rsidR="00153435" w:rsidRDefault="003731C3" w:rsidP="00B659C7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="006349FA">
        <w:rPr>
          <w:sz w:val="28"/>
          <w:szCs w:val="28"/>
        </w:rPr>
        <w:t xml:space="preserve"> </w:t>
      </w:r>
    </w:p>
    <w:p w14:paraId="310EFEF6" w14:textId="77777777"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14:paraId="2757E18F" w14:textId="77777777"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14:paraId="7174FBA5" w14:textId="77777777"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635C1A">
        <w:rPr>
          <w:sz w:val="28"/>
          <w:szCs w:val="28"/>
        </w:rPr>
        <w:t>.</w:t>
      </w:r>
    </w:p>
    <w:p w14:paraId="2FE6DAD5" w14:textId="77777777"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14:paraId="4665FAD0" w14:textId="77777777" w:rsidR="008311D4" w:rsidRP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5153EACF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63DA99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C5D96D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1330D21" w14:textId="77777777" w:rsidR="00635C1A" w:rsidRDefault="00635C1A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311D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311D4">
        <w:rPr>
          <w:rFonts w:eastAsia="Times New Roman"/>
          <w:b/>
          <w:szCs w:val="20"/>
          <w:lang w:eastAsia="ru-RU"/>
        </w:rPr>
        <w:t xml:space="preserve"> администрации</w:t>
      </w:r>
      <w:r w:rsidR="009C3041">
        <w:rPr>
          <w:rFonts w:eastAsia="Times New Roman"/>
          <w:b/>
          <w:szCs w:val="20"/>
          <w:lang w:eastAsia="ru-RU"/>
        </w:rPr>
        <w:t xml:space="preserve"> </w:t>
      </w:r>
    </w:p>
    <w:p w14:paraId="3E8B7F5C" w14:textId="77777777" w:rsidR="009C3041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  <w:t xml:space="preserve">   </w:t>
      </w:r>
      <w:r w:rsidR="00635C1A">
        <w:rPr>
          <w:rFonts w:eastAsia="Times New Roman"/>
          <w:b/>
          <w:szCs w:val="20"/>
          <w:lang w:eastAsia="ru-RU"/>
        </w:rPr>
        <w:t xml:space="preserve">                                 Ю.В. </w:t>
      </w:r>
      <w:proofErr w:type="spellStart"/>
      <w:r w:rsidR="00635C1A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14:paraId="08A1B422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 w:rsidR="009C3041">
        <w:rPr>
          <w:rFonts w:eastAsia="Times New Roman"/>
          <w:b/>
          <w:szCs w:val="20"/>
          <w:lang w:eastAsia="ru-RU"/>
        </w:rPr>
        <w:t xml:space="preserve">                               </w:t>
      </w:r>
    </w:p>
    <w:p w14:paraId="3E88294F" w14:textId="77777777"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8A594F1" w14:textId="77777777" w:rsidR="00F71404" w:rsidRDefault="00F71404"/>
    <w:p w14:paraId="534FA1D7" w14:textId="77777777" w:rsidR="009C3041" w:rsidRDefault="009C3041"/>
    <w:sectPr w:rsidR="009C3041" w:rsidSect="003A08EC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92B3" w14:textId="77777777" w:rsidR="00D7790D" w:rsidRDefault="00D7790D">
      <w:pPr>
        <w:spacing w:after="0" w:line="240" w:lineRule="auto"/>
      </w:pPr>
      <w:r>
        <w:separator/>
      </w:r>
    </w:p>
  </w:endnote>
  <w:endnote w:type="continuationSeparator" w:id="0">
    <w:p w14:paraId="78C8E364" w14:textId="77777777" w:rsidR="00D7790D" w:rsidRDefault="00D7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B1E" w14:textId="77777777" w:rsidR="00D7790D" w:rsidRDefault="00D7790D">
      <w:pPr>
        <w:spacing w:after="0" w:line="240" w:lineRule="auto"/>
      </w:pPr>
      <w:r>
        <w:separator/>
      </w:r>
    </w:p>
  </w:footnote>
  <w:footnote w:type="continuationSeparator" w:id="0">
    <w:p w14:paraId="2967C734" w14:textId="77777777" w:rsidR="00D7790D" w:rsidRDefault="00D7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2FBFD091" w14:textId="77777777" w:rsidR="002B3B64" w:rsidRDefault="00C60BBB">
        <w:pPr>
          <w:pStyle w:val="a3"/>
          <w:jc w:val="center"/>
        </w:pPr>
        <w:r>
          <w:fldChar w:fldCharType="begin"/>
        </w:r>
        <w:r w:rsidR="00744896">
          <w:instrText>PAGE   \* MERGEFORMAT</w:instrText>
        </w:r>
        <w:r>
          <w:fldChar w:fldCharType="separate"/>
        </w:r>
        <w:r w:rsidR="009C1D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2F1E"/>
    <w:multiLevelType w:val="hybridMultilevel"/>
    <w:tmpl w:val="AA621794"/>
    <w:lvl w:ilvl="0" w:tplc="D2DE2BB2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CB17FF9"/>
    <w:multiLevelType w:val="multilevel"/>
    <w:tmpl w:val="7C2A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F02871"/>
    <w:multiLevelType w:val="multilevel"/>
    <w:tmpl w:val="60CA9380"/>
    <w:lvl w:ilvl="0">
      <w:start w:val="1"/>
      <w:numFmt w:val="decimal"/>
      <w:suff w:val="space"/>
      <w:lvlText w:val="%1."/>
      <w:lvlJc w:val="left"/>
      <w:pPr>
        <w:ind w:left="1346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20131A"/>
    <w:multiLevelType w:val="multilevel"/>
    <w:tmpl w:val="146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5561902">
    <w:abstractNumId w:val="2"/>
  </w:num>
  <w:num w:numId="2" w16cid:durableId="726077688">
    <w:abstractNumId w:val="1"/>
  </w:num>
  <w:num w:numId="3" w16cid:durableId="999770913">
    <w:abstractNumId w:val="3"/>
  </w:num>
  <w:num w:numId="4" w16cid:durableId="153183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8CC"/>
    <w:rsid w:val="00002EE6"/>
    <w:rsid w:val="00011B7C"/>
    <w:rsid w:val="00030F04"/>
    <w:rsid w:val="00032613"/>
    <w:rsid w:val="00036060"/>
    <w:rsid w:val="000B46CC"/>
    <w:rsid w:val="000B6487"/>
    <w:rsid w:val="0014285B"/>
    <w:rsid w:val="00145B17"/>
    <w:rsid w:val="00150295"/>
    <w:rsid w:val="00153435"/>
    <w:rsid w:val="00197E03"/>
    <w:rsid w:val="001B3B46"/>
    <w:rsid w:val="001B4538"/>
    <w:rsid w:val="001B5FB7"/>
    <w:rsid w:val="001C0A11"/>
    <w:rsid w:val="001C50B0"/>
    <w:rsid w:val="002B4F50"/>
    <w:rsid w:val="002F43D8"/>
    <w:rsid w:val="0035213B"/>
    <w:rsid w:val="003731C3"/>
    <w:rsid w:val="0038139E"/>
    <w:rsid w:val="003A08EC"/>
    <w:rsid w:val="003C19C1"/>
    <w:rsid w:val="003E2F4A"/>
    <w:rsid w:val="0041043C"/>
    <w:rsid w:val="00420168"/>
    <w:rsid w:val="004A6EF3"/>
    <w:rsid w:val="004E637C"/>
    <w:rsid w:val="00534CD1"/>
    <w:rsid w:val="00547B55"/>
    <w:rsid w:val="00557B9A"/>
    <w:rsid w:val="005C0A47"/>
    <w:rsid w:val="005D1777"/>
    <w:rsid w:val="00607AAA"/>
    <w:rsid w:val="006349FA"/>
    <w:rsid w:val="00635C1A"/>
    <w:rsid w:val="006668CC"/>
    <w:rsid w:val="006C7C50"/>
    <w:rsid w:val="00704B1E"/>
    <w:rsid w:val="0071630C"/>
    <w:rsid w:val="00744896"/>
    <w:rsid w:val="00752316"/>
    <w:rsid w:val="008253E6"/>
    <w:rsid w:val="008311D4"/>
    <w:rsid w:val="008931DC"/>
    <w:rsid w:val="008A254B"/>
    <w:rsid w:val="008C707B"/>
    <w:rsid w:val="009170CB"/>
    <w:rsid w:val="00923347"/>
    <w:rsid w:val="009754F2"/>
    <w:rsid w:val="0098163D"/>
    <w:rsid w:val="009C1D71"/>
    <w:rsid w:val="009C3041"/>
    <w:rsid w:val="009D0A72"/>
    <w:rsid w:val="009E1E82"/>
    <w:rsid w:val="009E2167"/>
    <w:rsid w:val="009E5990"/>
    <w:rsid w:val="009E72CD"/>
    <w:rsid w:val="00A561C7"/>
    <w:rsid w:val="00A646CD"/>
    <w:rsid w:val="00A654FD"/>
    <w:rsid w:val="00AB6769"/>
    <w:rsid w:val="00B15973"/>
    <w:rsid w:val="00B17195"/>
    <w:rsid w:val="00B24373"/>
    <w:rsid w:val="00B46237"/>
    <w:rsid w:val="00B54F89"/>
    <w:rsid w:val="00B56C01"/>
    <w:rsid w:val="00B659C7"/>
    <w:rsid w:val="00B977C6"/>
    <w:rsid w:val="00C008B6"/>
    <w:rsid w:val="00C07605"/>
    <w:rsid w:val="00C16544"/>
    <w:rsid w:val="00C2626B"/>
    <w:rsid w:val="00C30573"/>
    <w:rsid w:val="00C42627"/>
    <w:rsid w:val="00C45DA9"/>
    <w:rsid w:val="00C60BBB"/>
    <w:rsid w:val="00C705EB"/>
    <w:rsid w:val="00C8326A"/>
    <w:rsid w:val="00C95F1C"/>
    <w:rsid w:val="00CD26CD"/>
    <w:rsid w:val="00CE4A5A"/>
    <w:rsid w:val="00D22F88"/>
    <w:rsid w:val="00D7790D"/>
    <w:rsid w:val="00D85EEE"/>
    <w:rsid w:val="00D93F04"/>
    <w:rsid w:val="00DA4A58"/>
    <w:rsid w:val="00DB36BD"/>
    <w:rsid w:val="00DF08EE"/>
    <w:rsid w:val="00DF5C17"/>
    <w:rsid w:val="00E16C9C"/>
    <w:rsid w:val="00E5479F"/>
    <w:rsid w:val="00E85505"/>
    <w:rsid w:val="00ED3C93"/>
    <w:rsid w:val="00EF2F8D"/>
    <w:rsid w:val="00F02666"/>
    <w:rsid w:val="00F506B3"/>
    <w:rsid w:val="00F5115F"/>
    <w:rsid w:val="00F641A6"/>
    <w:rsid w:val="00F71404"/>
    <w:rsid w:val="00F754A7"/>
    <w:rsid w:val="00FB33C1"/>
    <w:rsid w:val="00FB77C3"/>
    <w:rsid w:val="00FC0302"/>
    <w:rsid w:val="00FE451E"/>
    <w:rsid w:val="00FF042A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1D7"/>
  <w15:docId w15:val="{1CB5E042-7021-428D-AEA8-A227F99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852800.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5D2FDA5BD4057BD16E43B616B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14968-2D2B-41A7-812A-E542EB2F2DE2}"/>
      </w:docPartPr>
      <w:docPartBody>
        <w:p w:rsidR="000328ED" w:rsidRDefault="008E76F8" w:rsidP="008E76F8">
          <w:pPr>
            <w:pStyle w:val="9625D2FDA5BD4057BD16E43B616B7FE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6F8"/>
    <w:rsid w:val="00024A00"/>
    <w:rsid w:val="000328ED"/>
    <w:rsid w:val="000373F7"/>
    <w:rsid w:val="00055AD3"/>
    <w:rsid w:val="000B2194"/>
    <w:rsid w:val="001641A9"/>
    <w:rsid w:val="00174828"/>
    <w:rsid w:val="002C0381"/>
    <w:rsid w:val="003201AD"/>
    <w:rsid w:val="00514F0E"/>
    <w:rsid w:val="00516CD6"/>
    <w:rsid w:val="006B7C0A"/>
    <w:rsid w:val="006F7918"/>
    <w:rsid w:val="00752F5B"/>
    <w:rsid w:val="007D57A1"/>
    <w:rsid w:val="008071E7"/>
    <w:rsid w:val="008E76F8"/>
    <w:rsid w:val="00971E73"/>
    <w:rsid w:val="0097472F"/>
    <w:rsid w:val="0099589A"/>
    <w:rsid w:val="0099765F"/>
    <w:rsid w:val="00A21959"/>
    <w:rsid w:val="00A428A3"/>
    <w:rsid w:val="00AC7132"/>
    <w:rsid w:val="00BC19BA"/>
    <w:rsid w:val="00BF0346"/>
    <w:rsid w:val="00C53A51"/>
    <w:rsid w:val="00C71E88"/>
    <w:rsid w:val="00D16536"/>
    <w:rsid w:val="00D622CB"/>
    <w:rsid w:val="00E739B3"/>
    <w:rsid w:val="00F856C9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Культура Комитет</cp:lastModifiedBy>
  <cp:revision>16</cp:revision>
  <cp:lastPrinted>2023-05-24T12:56:00Z</cp:lastPrinted>
  <dcterms:created xsi:type="dcterms:W3CDTF">2022-12-07T08:47:00Z</dcterms:created>
  <dcterms:modified xsi:type="dcterms:W3CDTF">2023-05-24T13:20:00Z</dcterms:modified>
</cp:coreProperties>
</file>