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1" w:rsidRPr="008361F7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hd w:val="clear" w:color="auto" w:fill="FCFCFC"/>
        </w:rPr>
      </w:pPr>
      <w:r w:rsidRPr="008361F7">
        <w:rPr>
          <w:b/>
          <w:smallCaps/>
          <w:shd w:val="clear" w:color="auto" w:fill="FCFCFC"/>
        </w:rPr>
        <w:t>Справка</w:t>
      </w:r>
    </w:p>
    <w:p w:rsidR="00B84DE6" w:rsidRPr="008361F7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8361F7">
        <w:rPr>
          <w:bCs/>
          <w:smallCaps/>
          <w:shd w:val="clear" w:color="auto" w:fill="FCFCFC"/>
        </w:rPr>
        <w:t xml:space="preserve">«О работе по рассмотрению обращений граждан </w:t>
      </w:r>
    </w:p>
    <w:p w:rsidR="00A44A81" w:rsidRPr="008361F7" w:rsidRDefault="000C5E27" w:rsidP="00353E37">
      <w:pPr>
        <w:pStyle w:val="af3"/>
        <w:spacing w:before="0" w:beforeAutospacing="0" w:after="0" w:afterAutospacing="0" w:line="276" w:lineRule="auto"/>
        <w:ind w:firstLine="709"/>
        <w:jc w:val="center"/>
        <w:rPr>
          <w:bCs/>
          <w:smallCaps/>
          <w:shd w:val="clear" w:color="auto" w:fill="FCFCFC"/>
        </w:rPr>
      </w:pPr>
      <w:r w:rsidRPr="008361F7">
        <w:rPr>
          <w:bCs/>
          <w:smallCaps/>
          <w:shd w:val="clear" w:color="auto" w:fill="FCFCFC"/>
        </w:rPr>
        <w:t xml:space="preserve">в </w:t>
      </w:r>
      <w:r w:rsidR="00593808" w:rsidRPr="008361F7">
        <w:rPr>
          <w:bCs/>
          <w:smallCaps/>
          <w:shd w:val="clear" w:color="auto" w:fill="FCFCFC"/>
        </w:rPr>
        <w:t xml:space="preserve">Управлении Ленинского административного округа администрации города </w:t>
      </w:r>
      <w:proofErr w:type="gramStart"/>
      <w:r w:rsidR="00593808" w:rsidRPr="008361F7">
        <w:rPr>
          <w:bCs/>
          <w:smallCaps/>
          <w:shd w:val="clear" w:color="auto" w:fill="FCFCFC"/>
        </w:rPr>
        <w:t xml:space="preserve">Мурманска </w:t>
      </w:r>
      <w:r w:rsidR="00A44A81" w:rsidRPr="008361F7">
        <w:rPr>
          <w:bCs/>
          <w:smallCaps/>
          <w:shd w:val="clear" w:color="auto" w:fill="FCFCFC"/>
        </w:rPr>
        <w:t xml:space="preserve"> </w:t>
      </w:r>
      <w:r w:rsidR="00F853D4" w:rsidRPr="008361F7">
        <w:rPr>
          <w:bCs/>
          <w:smallCaps/>
          <w:shd w:val="clear" w:color="auto" w:fill="FCFCFC"/>
        </w:rPr>
        <w:t>з</w:t>
      </w:r>
      <w:r w:rsidR="00A44A81" w:rsidRPr="008361F7">
        <w:rPr>
          <w:bCs/>
          <w:smallCaps/>
          <w:shd w:val="clear" w:color="auto" w:fill="FCFCFC"/>
        </w:rPr>
        <w:t>а</w:t>
      </w:r>
      <w:proofErr w:type="gramEnd"/>
      <w:r w:rsidR="00AC79AF" w:rsidRPr="008361F7">
        <w:rPr>
          <w:bCs/>
          <w:smallCaps/>
          <w:shd w:val="clear" w:color="auto" w:fill="FCFCFC"/>
        </w:rPr>
        <w:t xml:space="preserve"> </w:t>
      </w:r>
      <w:r w:rsidR="00F63876">
        <w:rPr>
          <w:bCs/>
          <w:smallCaps/>
          <w:shd w:val="clear" w:color="auto" w:fill="FCFCFC"/>
        </w:rPr>
        <w:t>2020</w:t>
      </w:r>
      <w:r w:rsidR="00A44A81" w:rsidRPr="008361F7">
        <w:rPr>
          <w:bCs/>
          <w:smallCaps/>
          <w:shd w:val="clear" w:color="auto" w:fill="FCFCFC"/>
        </w:rPr>
        <w:t xml:space="preserve"> год</w:t>
      </w:r>
      <w:r w:rsidRPr="008361F7">
        <w:rPr>
          <w:bCs/>
          <w:smallCaps/>
          <w:shd w:val="clear" w:color="auto" w:fill="FCFCFC"/>
        </w:rPr>
        <w:t xml:space="preserve"> </w:t>
      </w:r>
      <w:r w:rsidR="00A44A81" w:rsidRPr="008361F7">
        <w:rPr>
          <w:bCs/>
          <w:smallCaps/>
          <w:shd w:val="clear" w:color="auto" w:fill="FCFCFC"/>
        </w:rPr>
        <w:t xml:space="preserve">в сравнении </w:t>
      </w:r>
      <w:r w:rsidR="00280B36" w:rsidRPr="008361F7">
        <w:rPr>
          <w:bCs/>
          <w:smallCaps/>
          <w:shd w:val="clear" w:color="auto" w:fill="FCFCFC"/>
        </w:rPr>
        <w:t xml:space="preserve">с </w:t>
      </w:r>
      <w:r w:rsidR="00F61D5C" w:rsidRPr="008361F7">
        <w:rPr>
          <w:bCs/>
          <w:smallCaps/>
          <w:shd w:val="clear" w:color="auto" w:fill="FCFCFC"/>
        </w:rPr>
        <w:t>201</w:t>
      </w:r>
      <w:r w:rsidR="00F63876">
        <w:rPr>
          <w:bCs/>
          <w:smallCaps/>
          <w:shd w:val="clear" w:color="auto" w:fill="FCFCFC"/>
        </w:rPr>
        <w:t>9</w:t>
      </w:r>
      <w:r w:rsidR="00593808" w:rsidRPr="008361F7">
        <w:rPr>
          <w:bCs/>
          <w:smallCaps/>
          <w:shd w:val="clear" w:color="auto" w:fill="FCFCFC"/>
        </w:rPr>
        <w:t xml:space="preserve"> </w:t>
      </w:r>
      <w:r w:rsidR="00A44A81" w:rsidRPr="008361F7">
        <w:rPr>
          <w:bCs/>
          <w:smallCaps/>
          <w:shd w:val="clear" w:color="auto" w:fill="FCFCFC"/>
        </w:rPr>
        <w:t>год</w:t>
      </w:r>
      <w:r w:rsidR="009D6DF3" w:rsidRPr="008361F7">
        <w:rPr>
          <w:bCs/>
          <w:smallCaps/>
          <w:shd w:val="clear" w:color="auto" w:fill="FCFCFC"/>
        </w:rPr>
        <w:t>ом</w:t>
      </w:r>
      <w:r w:rsidR="00A44A81" w:rsidRPr="008361F7">
        <w:rPr>
          <w:bCs/>
          <w:smallCaps/>
          <w:shd w:val="clear" w:color="auto" w:fill="FCFCFC"/>
        </w:rPr>
        <w:t>»</w:t>
      </w:r>
    </w:p>
    <w:p w:rsidR="00260962" w:rsidRPr="008361F7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hd w:val="clear" w:color="auto" w:fill="FCFCFC"/>
        </w:rPr>
      </w:pPr>
    </w:p>
    <w:p w:rsidR="00593808" w:rsidRPr="008361F7" w:rsidRDefault="00300FF7" w:rsidP="00593808">
      <w:pPr>
        <w:pStyle w:val="af3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Style w:val="apple-style-span"/>
          <w:bCs/>
        </w:rPr>
      </w:pPr>
      <w:r>
        <w:rPr>
          <w:shd w:val="clear" w:color="auto" w:fill="FCFCFC"/>
        </w:rPr>
        <w:t>За</w:t>
      </w:r>
      <w:r w:rsidR="00593808" w:rsidRPr="008361F7">
        <w:rPr>
          <w:shd w:val="clear" w:color="auto" w:fill="FCFCFC"/>
        </w:rPr>
        <w:t xml:space="preserve"> </w:t>
      </w:r>
      <w:r w:rsidR="00F63876">
        <w:rPr>
          <w:bCs/>
          <w:shd w:val="clear" w:color="auto" w:fill="FCFCFC"/>
        </w:rPr>
        <w:t>2020</w:t>
      </w:r>
      <w:r w:rsidR="00593808" w:rsidRPr="008361F7">
        <w:rPr>
          <w:bCs/>
          <w:shd w:val="clear" w:color="auto" w:fill="FCFCFC"/>
        </w:rPr>
        <w:t xml:space="preserve"> год </w:t>
      </w:r>
      <w:r w:rsidR="00593808" w:rsidRPr="008361F7">
        <w:rPr>
          <w:rStyle w:val="apple-style-span"/>
          <w:shd w:val="clear" w:color="auto" w:fill="FDFBF4"/>
        </w:rPr>
        <w:t xml:space="preserve">в управление Ленинского административного округа города Мурманска (далее – управление округа) </w:t>
      </w:r>
      <w:r w:rsidR="00F63876">
        <w:rPr>
          <w:rStyle w:val="FontStyle23"/>
          <w:b w:val="0"/>
          <w:sz w:val="24"/>
          <w:szCs w:val="24"/>
        </w:rPr>
        <w:t>поступило 2011</w:t>
      </w:r>
      <w:r w:rsidR="00371298" w:rsidRPr="008361F7">
        <w:rPr>
          <w:rStyle w:val="FontStyle23"/>
          <w:b w:val="0"/>
          <w:sz w:val="24"/>
          <w:szCs w:val="24"/>
        </w:rPr>
        <w:t xml:space="preserve"> обращений</w:t>
      </w:r>
      <w:r w:rsidR="00593808" w:rsidRPr="008361F7">
        <w:rPr>
          <w:rStyle w:val="FontStyle23"/>
          <w:b w:val="0"/>
          <w:sz w:val="24"/>
          <w:szCs w:val="24"/>
        </w:rPr>
        <w:t xml:space="preserve"> граждан, п</w:t>
      </w:r>
      <w:r w:rsidR="00F63876">
        <w:rPr>
          <w:rStyle w:val="apple-style-span"/>
          <w:shd w:val="clear" w:color="auto" w:fill="FDFBF4"/>
        </w:rPr>
        <w:t>о сравнению с 2019</w:t>
      </w:r>
      <w:r w:rsidR="00593808" w:rsidRPr="008361F7">
        <w:rPr>
          <w:rStyle w:val="apple-style-span"/>
          <w:shd w:val="clear" w:color="auto" w:fill="FDFBF4"/>
        </w:rPr>
        <w:t xml:space="preserve"> года (</w:t>
      </w:r>
      <w:r w:rsidR="00F63876">
        <w:rPr>
          <w:rStyle w:val="apple-style-span"/>
          <w:shd w:val="clear" w:color="auto" w:fill="FDFBF4"/>
        </w:rPr>
        <w:t>1470</w:t>
      </w:r>
      <w:r w:rsidR="00593808" w:rsidRPr="008361F7">
        <w:rPr>
          <w:rStyle w:val="FontStyle23"/>
          <w:sz w:val="24"/>
          <w:szCs w:val="24"/>
        </w:rPr>
        <w:t xml:space="preserve"> </w:t>
      </w:r>
      <w:r w:rsidR="00593808" w:rsidRPr="008361F7">
        <w:rPr>
          <w:rStyle w:val="apple-style-span"/>
          <w:shd w:val="clear" w:color="auto" w:fill="FDFBF4"/>
        </w:rPr>
        <w:t>обращений</w:t>
      </w:r>
      <w:r w:rsidR="00CE609C" w:rsidRPr="008361F7">
        <w:rPr>
          <w:rStyle w:val="apple-style-span"/>
          <w:shd w:val="clear" w:color="auto" w:fill="FDFBF4"/>
        </w:rPr>
        <w:t>),</w:t>
      </w:r>
      <w:r w:rsidR="004F3A87">
        <w:rPr>
          <w:rStyle w:val="apple-style-span"/>
          <w:shd w:val="clear" w:color="auto" w:fill="FDFBF4"/>
        </w:rPr>
        <w:t xml:space="preserve"> рост обращений граждан </w:t>
      </w:r>
      <w:proofErr w:type="gramStart"/>
      <w:r w:rsidR="004F3A87">
        <w:rPr>
          <w:rStyle w:val="apple-style-span"/>
          <w:shd w:val="clear" w:color="auto" w:fill="FDFBF4"/>
        </w:rPr>
        <w:t>с</w:t>
      </w:r>
      <w:r w:rsidR="00690939">
        <w:rPr>
          <w:rStyle w:val="apple-style-span"/>
          <w:shd w:val="clear" w:color="auto" w:fill="FDFBF4"/>
        </w:rPr>
        <w:t xml:space="preserve">оставил </w:t>
      </w:r>
      <w:r>
        <w:rPr>
          <w:rStyle w:val="apple-style-span"/>
          <w:shd w:val="clear" w:color="auto" w:fill="FDFBF4"/>
        </w:rPr>
        <w:t xml:space="preserve"> 42</w:t>
      </w:r>
      <w:proofErr w:type="gramEnd"/>
      <w:r>
        <w:rPr>
          <w:rStyle w:val="apple-style-span"/>
          <w:shd w:val="clear" w:color="auto" w:fill="FDFBF4"/>
        </w:rPr>
        <w:t>%.</w:t>
      </w:r>
    </w:p>
    <w:p w:rsidR="002A5791" w:rsidRPr="008361F7" w:rsidRDefault="002A5791" w:rsidP="00407567">
      <w:pPr>
        <w:pStyle w:val="af3"/>
        <w:spacing w:before="0" w:beforeAutospacing="0" w:after="0" w:afterAutospacing="0" w:line="276" w:lineRule="auto"/>
        <w:jc w:val="both"/>
        <w:rPr>
          <w:bCs/>
          <w:shd w:val="clear" w:color="auto" w:fill="FCFCFC"/>
        </w:rPr>
      </w:pPr>
    </w:p>
    <w:p w:rsidR="00A44A81" w:rsidRPr="008361F7" w:rsidRDefault="004A2183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hd w:val="clear" w:color="auto" w:fill="FCFCFC"/>
        </w:rPr>
      </w:pPr>
      <w:r w:rsidRPr="008361F7">
        <w:rPr>
          <w:b/>
          <w:shd w:val="clear" w:color="auto" w:fill="FCFCFC"/>
        </w:rPr>
        <w:t xml:space="preserve">I.  </w:t>
      </w:r>
      <w:r w:rsidR="00A44A81" w:rsidRPr="008361F7">
        <w:rPr>
          <w:b/>
          <w:smallCaps/>
          <w:shd w:val="clear" w:color="auto" w:fill="FCFCFC"/>
        </w:rPr>
        <w:t>Динамика обращений граждан</w:t>
      </w:r>
      <w:r w:rsidR="00D90A7F" w:rsidRPr="008361F7">
        <w:rPr>
          <w:b/>
          <w:smallCaps/>
          <w:shd w:val="clear" w:color="auto" w:fill="FCFCFC"/>
        </w:rPr>
        <w:t xml:space="preserve"> </w:t>
      </w:r>
      <w:r w:rsidR="00A44A81" w:rsidRPr="008361F7">
        <w:rPr>
          <w:b/>
          <w:smallCaps/>
          <w:shd w:val="clear" w:color="auto" w:fill="FCFCFC"/>
        </w:rPr>
        <w:t>в</w:t>
      </w:r>
      <w:r w:rsidR="00407567" w:rsidRPr="008361F7">
        <w:rPr>
          <w:b/>
          <w:smallCaps/>
          <w:shd w:val="clear" w:color="auto" w:fill="FCFCFC"/>
        </w:rPr>
        <w:t xml:space="preserve"> управлении </w:t>
      </w:r>
      <w:proofErr w:type="gramStart"/>
      <w:r w:rsidR="00407567" w:rsidRPr="008361F7">
        <w:rPr>
          <w:b/>
          <w:smallCaps/>
          <w:shd w:val="clear" w:color="auto" w:fill="FCFCFC"/>
        </w:rPr>
        <w:t xml:space="preserve">округа </w:t>
      </w:r>
      <w:r w:rsidR="00A44A81" w:rsidRPr="008361F7">
        <w:rPr>
          <w:b/>
          <w:smallCaps/>
          <w:shd w:val="clear" w:color="auto" w:fill="FCFCFC"/>
        </w:rPr>
        <w:t xml:space="preserve"> за</w:t>
      </w:r>
      <w:proofErr w:type="gramEnd"/>
      <w:r w:rsidR="00A44A81" w:rsidRPr="008361F7">
        <w:rPr>
          <w:b/>
          <w:smallCaps/>
          <w:shd w:val="clear" w:color="auto" w:fill="FCFCFC"/>
        </w:rPr>
        <w:t xml:space="preserve"> </w:t>
      </w:r>
      <w:r w:rsidR="00407567" w:rsidRPr="008361F7">
        <w:rPr>
          <w:b/>
          <w:smallCaps/>
          <w:shd w:val="clear" w:color="auto" w:fill="FCFCFC"/>
        </w:rPr>
        <w:t xml:space="preserve"> </w:t>
      </w:r>
      <w:r w:rsidR="00300FF7">
        <w:rPr>
          <w:b/>
          <w:smallCaps/>
          <w:shd w:val="clear" w:color="auto" w:fill="FCFCFC"/>
        </w:rPr>
        <w:t>2020</w:t>
      </w:r>
      <w:r w:rsidR="00407567" w:rsidRPr="008361F7">
        <w:rPr>
          <w:b/>
          <w:smallCaps/>
          <w:shd w:val="clear" w:color="auto" w:fill="FCFCFC"/>
        </w:rPr>
        <w:t xml:space="preserve"> </w:t>
      </w:r>
      <w:r w:rsidR="00380BCB" w:rsidRPr="008361F7">
        <w:rPr>
          <w:b/>
          <w:smallCaps/>
          <w:shd w:val="clear" w:color="auto" w:fill="FCFCFC"/>
        </w:rPr>
        <w:t>год</w:t>
      </w:r>
      <w:r w:rsidR="000C5E27" w:rsidRPr="008361F7">
        <w:rPr>
          <w:b/>
          <w:smallCaps/>
          <w:shd w:val="clear" w:color="auto" w:fill="FCFCFC"/>
        </w:rPr>
        <w:t xml:space="preserve"> </w:t>
      </w:r>
      <w:r w:rsidR="00A44A81" w:rsidRPr="008361F7">
        <w:rPr>
          <w:b/>
          <w:smallCaps/>
          <w:shd w:val="clear" w:color="auto" w:fill="FCFCFC"/>
        </w:rPr>
        <w:t>в сравнении с</w:t>
      </w:r>
      <w:r w:rsidR="00AC79AF" w:rsidRPr="008361F7">
        <w:rPr>
          <w:b/>
          <w:smallCaps/>
          <w:shd w:val="clear" w:color="auto" w:fill="FCFCFC"/>
        </w:rPr>
        <w:t xml:space="preserve"> </w:t>
      </w:r>
      <w:r w:rsidR="00407567" w:rsidRPr="008361F7">
        <w:rPr>
          <w:b/>
          <w:smallCaps/>
          <w:shd w:val="clear" w:color="auto" w:fill="FCFCFC"/>
        </w:rPr>
        <w:t xml:space="preserve"> </w:t>
      </w:r>
      <w:r w:rsidR="00300FF7">
        <w:rPr>
          <w:b/>
          <w:smallCaps/>
          <w:shd w:val="clear" w:color="auto" w:fill="FCFCFC"/>
        </w:rPr>
        <w:t>2019</w:t>
      </w:r>
      <w:r w:rsidR="00B442F8" w:rsidRPr="008361F7">
        <w:rPr>
          <w:b/>
          <w:smallCaps/>
          <w:shd w:val="clear" w:color="auto" w:fill="FCFCFC"/>
        </w:rPr>
        <w:t xml:space="preserve"> </w:t>
      </w:r>
      <w:r w:rsidR="00380BCB" w:rsidRPr="008361F7">
        <w:rPr>
          <w:b/>
          <w:smallCaps/>
          <w:shd w:val="clear" w:color="auto" w:fill="FCFCFC"/>
        </w:rPr>
        <w:t>год</w:t>
      </w:r>
      <w:r w:rsidR="009D6DF3" w:rsidRPr="008361F7">
        <w:rPr>
          <w:b/>
          <w:smallCaps/>
          <w:shd w:val="clear" w:color="auto" w:fill="FCFCFC"/>
        </w:rPr>
        <w:t>ом</w:t>
      </w:r>
    </w:p>
    <w:p w:rsidR="00EF7FFD" w:rsidRPr="008361F7" w:rsidRDefault="00EF7FFD" w:rsidP="00E90F60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A44A81" w:rsidRPr="008361F7" w:rsidRDefault="00D515EE" w:rsidP="008361F7">
      <w:pPr>
        <w:pStyle w:val="af3"/>
        <w:spacing w:before="0" w:beforeAutospacing="0" w:after="0" w:afterAutospacing="0" w:line="276" w:lineRule="auto"/>
        <w:jc w:val="center"/>
        <w:rPr>
          <w:b/>
          <w:bCs/>
          <w:shd w:val="clear" w:color="auto" w:fill="FCFCFC"/>
        </w:rPr>
      </w:pPr>
      <w:r w:rsidRPr="008361F7">
        <w:rPr>
          <w:b/>
          <w:bCs/>
          <w:shd w:val="clear" w:color="auto" w:fill="FCFCFC"/>
        </w:rPr>
        <w:t>Динамика</w:t>
      </w:r>
      <w:r w:rsidR="00A44A81" w:rsidRPr="008361F7">
        <w:rPr>
          <w:b/>
          <w:bCs/>
          <w:shd w:val="clear" w:color="auto" w:fill="FCFCFC"/>
        </w:rPr>
        <w:t xml:space="preserve"> </w:t>
      </w:r>
      <w:r w:rsidR="00505D8C" w:rsidRPr="008361F7">
        <w:rPr>
          <w:b/>
          <w:bCs/>
          <w:shd w:val="clear" w:color="auto" w:fill="FCFCFC"/>
        </w:rPr>
        <w:t>обращений граждан</w:t>
      </w:r>
      <w:r w:rsidRPr="008361F7">
        <w:rPr>
          <w:b/>
          <w:bCs/>
          <w:shd w:val="clear" w:color="auto" w:fill="FCFCFC"/>
        </w:rPr>
        <w:t xml:space="preserve"> по типу обращения</w:t>
      </w:r>
      <w:r w:rsidR="00A44A81" w:rsidRPr="008361F7">
        <w:rPr>
          <w:b/>
          <w:bCs/>
          <w:shd w:val="clear" w:color="auto" w:fill="FCFCFC"/>
        </w:rPr>
        <w:t xml:space="preserve"> </w:t>
      </w:r>
      <w:r w:rsidR="008361F7" w:rsidRPr="008361F7">
        <w:rPr>
          <w:b/>
          <w:bCs/>
          <w:shd w:val="clear" w:color="auto" w:fill="FCFCFC"/>
        </w:rPr>
        <w:t>в</w:t>
      </w:r>
      <w:r w:rsidR="00353E37" w:rsidRPr="008361F7">
        <w:rPr>
          <w:b/>
          <w:bCs/>
          <w:shd w:val="clear" w:color="auto" w:fill="FCFCFC"/>
        </w:rPr>
        <w:t xml:space="preserve"> </w:t>
      </w:r>
      <w:r w:rsidR="00B511D8" w:rsidRPr="008361F7">
        <w:rPr>
          <w:b/>
          <w:bCs/>
          <w:shd w:val="clear" w:color="auto" w:fill="FCFCFC"/>
        </w:rPr>
        <w:t>201</w:t>
      </w:r>
      <w:r w:rsidR="00407567" w:rsidRPr="008361F7">
        <w:rPr>
          <w:b/>
          <w:bCs/>
          <w:shd w:val="clear" w:color="auto" w:fill="FCFCFC"/>
        </w:rPr>
        <w:t>9</w:t>
      </w:r>
      <w:r w:rsidR="00A458C6" w:rsidRPr="008361F7">
        <w:rPr>
          <w:b/>
          <w:bCs/>
          <w:shd w:val="clear" w:color="auto" w:fill="FCFCFC"/>
        </w:rPr>
        <w:t xml:space="preserve"> </w:t>
      </w:r>
      <w:r w:rsidR="00280B36" w:rsidRPr="008361F7">
        <w:rPr>
          <w:b/>
          <w:bCs/>
          <w:shd w:val="clear" w:color="auto" w:fill="FCFCFC"/>
        </w:rPr>
        <w:t>год</w:t>
      </w:r>
      <w:r w:rsidR="009D6DF3" w:rsidRPr="008361F7">
        <w:rPr>
          <w:b/>
          <w:bCs/>
          <w:shd w:val="clear" w:color="auto" w:fill="FCFCFC"/>
        </w:rPr>
        <w:t>у</w:t>
      </w:r>
      <w:r w:rsidR="00984AC1" w:rsidRPr="008361F7">
        <w:rPr>
          <w:b/>
          <w:bCs/>
          <w:shd w:val="clear" w:color="auto" w:fill="FCFCFC"/>
        </w:rPr>
        <w:t xml:space="preserve"> </w:t>
      </w:r>
      <w:r w:rsidR="00C31C10" w:rsidRPr="008361F7">
        <w:rPr>
          <w:b/>
          <w:bCs/>
          <w:shd w:val="clear" w:color="auto" w:fill="FCFCFC"/>
        </w:rPr>
        <w:t>в</w:t>
      </w:r>
      <w:r w:rsidR="00300FF7">
        <w:rPr>
          <w:b/>
          <w:bCs/>
          <w:shd w:val="clear" w:color="auto" w:fill="FCFCFC"/>
        </w:rPr>
        <w:t xml:space="preserve"> динамике с 2020</w:t>
      </w:r>
      <w:r w:rsidR="00A44A81" w:rsidRPr="008361F7">
        <w:rPr>
          <w:b/>
          <w:bCs/>
          <w:shd w:val="clear" w:color="auto" w:fill="FCFCFC"/>
        </w:rPr>
        <w:t xml:space="preserve"> год</w:t>
      </w:r>
      <w:r w:rsidR="009D6DF3" w:rsidRPr="008361F7">
        <w:rPr>
          <w:b/>
          <w:bCs/>
          <w:shd w:val="clear" w:color="auto" w:fill="FCFCFC"/>
        </w:rPr>
        <w:t>ом</w:t>
      </w:r>
    </w:p>
    <w:p w:rsidR="00EF7FFD" w:rsidRPr="008361F7" w:rsidRDefault="00EF7FFD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50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478"/>
        <w:gridCol w:w="1036"/>
        <w:gridCol w:w="8"/>
        <w:gridCol w:w="1278"/>
        <w:gridCol w:w="973"/>
        <w:gridCol w:w="672"/>
        <w:gridCol w:w="220"/>
        <w:gridCol w:w="682"/>
        <w:gridCol w:w="850"/>
        <w:gridCol w:w="1151"/>
      </w:tblGrid>
      <w:tr w:rsidR="000C5E27" w:rsidRPr="008361F7" w:rsidTr="007F2922">
        <w:trPr>
          <w:jc w:val="center"/>
        </w:trPr>
        <w:tc>
          <w:tcPr>
            <w:tcW w:w="1533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8361F7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663" w:type="pct"/>
            <w:gridSpan w:val="4"/>
          </w:tcPr>
          <w:p w:rsidR="000C5E27" w:rsidRPr="008361F7" w:rsidRDefault="000C5E27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201</w:t>
            </w:r>
            <w:r w:rsidR="00F63876">
              <w:rPr>
                <w:b/>
                <w:bCs/>
                <w:shd w:val="clear" w:color="auto" w:fill="FCFCFC"/>
              </w:rPr>
              <w:t>9</w:t>
            </w:r>
            <w:r w:rsidRPr="008361F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223" w:type="pct"/>
            <w:gridSpan w:val="4"/>
          </w:tcPr>
          <w:p w:rsidR="000C5E27" w:rsidRPr="008361F7" w:rsidRDefault="00F63876" w:rsidP="004329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2020</w:t>
            </w:r>
            <w:r w:rsidR="000C5E27" w:rsidRPr="008361F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581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Динамика</w:t>
            </w:r>
            <w:r w:rsidR="00690939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0C5E27" w:rsidRPr="008361F7" w:rsidTr="00300FF7">
        <w:trPr>
          <w:jc w:val="center"/>
        </w:trPr>
        <w:tc>
          <w:tcPr>
            <w:tcW w:w="1533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8361F7">
              <w:rPr>
                <w:b/>
                <w:shd w:val="clear" w:color="auto" w:fill="FCFCFC"/>
              </w:rPr>
              <w:t xml:space="preserve">Всего </w:t>
            </w:r>
            <w:proofErr w:type="gramStart"/>
            <w:r w:rsidRPr="008361F7">
              <w:rPr>
                <w:b/>
                <w:shd w:val="clear" w:color="auto" w:fill="FCFCFC"/>
              </w:rPr>
              <w:t>поступило  обращений</w:t>
            </w:r>
            <w:proofErr w:type="gramEnd"/>
          </w:p>
        </w:tc>
        <w:tc>
          <w:tcPr>
            <w:tcW w:w="523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Из ООГ</w:t>
            </w:r>
          </w:p>
        </w:tc>
        <w:tc>
          <w:tcPr>
            <w:tcW w:w="649" w:type="pct"/>
            <w:gridSpan w:val="2"/>
          </w:tcPr>
          <w:p w:rsidR="000C5E27" w:rsidRPr="008361F7" w:rsidRDefault="00CA5DF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В УЛО</w:t>
            </w:r>
          </w:p>
        </w:tc>
        <w:tc>
          <w:tcPr>
            <w:tcW w:w="491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Итого</w:t>
            </w:r>
          </w:p>
        </w:tc>
        <w:tc>
          <w:tcPr>
            <w:tcW w:w="450" w:type="pct"/>
            <w:gridSpan w:val="2"/>
          </w:tcPr>
          <w:p w:rsidR="000C5E27" w:rsidRPr="008361F7" w:rsidRDefault="000C5E27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Из ООГ</w:t>
            </w:r>
          </w:p>
        </w:tc>
        <w:tc>
          <w:tcPr>
            <w:tcW w:w="344" w:type="pct"/>
          </w:tcPr>
          <w:p w:rsidR="000C5E27" w:rsidRPr="008361F7" w:rsidRDefault="00CA5DF1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В УЛО</w:t>
            </w:r>
          </w:p>
        </w:tc>
        <w:tc>
          <w:tcPr>
            <w:tcW w:w="429" w:type="pct"/>
          </w:tcPr>
          <w:p w:rsidR="000C5E27" w:rsidRPr="008361F7" w:rsidRDefault="00407567" w:rsidP="00407567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Итог</w:t>
            </w:r>
            <w:r w:rsidR="000C5E27" w:rsidRPr="008361F7">
              <w:rPr>
                <w:b/>
                <w:bCs/>
                <w:shd w:val="clear" w:color="auto" w:fill="FCFCFC"/>
              </w:rPr>
              <w:t>о</w:t>
            </w:r>
          </w:p>
        </w:tc>
        <w:tc>
          <w:tcPr>
            <w:tcW w:w="581" w:type="pct"/>
          </w:tcPr>
          <w:p w:rsidR="000C5E27" w:rsidRPr="008361F7" w:rsidRDefault="001F38F0" w:rsidP="001F38F0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2011</w:t>
            </w:r>
          </w:p>
        </w:tc>
      </w:tr>
      <w:tr w:rsidR="000C5E27" w:rsidRPr="008361F7" w:rsidTr="00300FF7">
        <w:trPr>
          <w:trHeight w:val="501"/>
          <w:jc w:val="center"/>
        </w:trPr>
        <w:tc>
          <w:tcPr>
            <w:tcW w:w="1533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523" w:type="pct"/>
          </w:tcPr>
          <w:p w:rsidR="000C5E27" w:rsidRPr="008361F7" w:rsidRDefault="00F638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905</w:t>
            </w:r>
          </w:p>
        </w:tc>
        <w:tc>
          <w:tcPr>
            <w:tcW w:w="649" w:type="pct"/>
            <w:gridSpan w:val="2"/>
          </w:tcPr>
          <w:p w:rsidR="000C5E27" w:rsidRPr="008361F7" w:rsidRDefault="00F638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511</w:t>
            </w:r>
          </w:p>
        </w:tc>
        <w:tc>
          <w:tcPr>
            <w:tcW w:w="491" w:type="pct"/>
          </w:tcPr>
          <w:p w:rsidR="000C5E27" w:rsidRPr="008361F7" w:rsidRDefault="00F63876" w:rsidP="007639B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1416</w:t>
            </w:r>
          </w:p>
        </w:tc>
        <w:tc>
          <w:tcPr>
            <w:tcW w:w="450" w:type="pct"/>
            <w:gridSpan w:val="2"/>
          </w:tcPr>
          <w:p w:rsidR="000C5E27" w:rsidRPr="008361F7" w:rsidRDefault="001F38F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1513</w:t>
            </w:r>
          </w:p>
        </w:tc>
        <w:tc>
          <w:tcPr>
            <w:tcW w:w="344" w:type="pct"/>
          </w:tcPr>
          <w:p w:rsidR="000C5E27" w:rsidRPr="008361F7" w:rsidRDefault="001F38F0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461</w:t>
            </w:r>
          </w:p>
        </w:tc>
        <w:tc>
          <w:tcPr>
            <w:tcW w:w="429" w:type="pct"/>
          </w:tcPr>
          <w:p w:rsidR="000C5E27" w:rsidRPr="008361F7" w:rsidRDefault="001F38F0" w:rsidP="005D0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1974</w:t>
            </w:r>
          </w:p>
        </w:tc>
        <w:tc>
          <w:tcPr>
            <w:tcW w:w="581" w:type="pct"/>
          </w:tcPr>
          <w:p w:rsidR="000C5E27" w:rsidRPr="008361F7" w:rsidRDefault="0058624F" w:rsidP="00764C38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+39,4</w:t>
            </w:r>
          </w:p>
        </w:tc>
      </w:tr>
      <w:tr w:rsidR="000C5E27" w:rsidRPr="008361F7" w:rsidTr="00300FF7">
        <w:trPr>
          <w:jc w:val="center"/>
        </w:trPr>
        <w:tc>
          <w:tcPr>
            <w:tcW w:w="1533" w:type="pct"/>
            <w:gridSpan w:val="2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523" w:type="pct"/>
          </w:tcPr>
          <w:p w:rsidR="000C5E27" w:rsidRPr="008361F7" w:rsidRDefault="00F638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44</w:t>
            </w:r>
          </w:p>
        </w:tc>
        <w:tc>
          <w:tcPr>
            <w:tcW w:w="649" w:type="pct"/>
            <w:gridSpan w:val="2"/>
          </w:tcPr>
          <w:p w:rsidR="000C5E27" w:rsidRPr="008361F7" w:rsidRDefault="00F638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10</w:t>
            </w:r>
          </w:p>
        </w:tc>
        <w:tc>
          <w:tcPr>
            <w:tcW w:w="491" w:type="pct"/>
          </w:tcPr>
          <w:p w:rsidR="000C5E27" w:rsidRPr="008361F7" w:rsidRDefault="00F63876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54</w:t>
            </w:r>
          </w:p>
        </w:tc>
        <w:tc>
          <w:tcPr>
            <w:tcW w:w="450" w:type="pct"/>
            <w:gridSpan w:val="2"/>
          </w:tcPr>
          <w:p w:rsidR="000C5E27" w:rsidRPr="008361F7" w:rsidRDefault="0069093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30</w:t>
            </w:r>
          </w:p>
        </w:tc>
        <w:tc>
          <w:tcPr>
            <w:tcW w:w="344" w:type="pct"/>
          </w:tcPr>
          <w:p w:rsidR="000C5E27" w:rsidRPr="008361F7" w:rsidRDefault="00690939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7</w:t>
            </w:r>
          </w:p>
        </w:tc>
        <w:tc>
          <w:tcPr>
            <w:tcW w:w="429" w:type="pct"/>
          </w:tcPr>
          <w:p w:rsidR="000C5E27" w:rsidRPr="008361F7" w:rsidRDefault="00690939" w:rsidP="005D0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</w:t>
            </w:r>
          </w:p>
        </w:tc>
        <w:tc>
          <w:tcPr>
            <w:tcW w:w="581" w:type="pct"/>
          </w:tcPr>
          <w:p w:rsidR="000C5E27" w:rsidRPr="008361F7" w:rsidRDefault="005862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-31,48</w:t>
            </w:r>
          </w:p>
        </w:tc>
      </w:tr>
      <w:tr w:rsidR="000C5E27" w:rsidRPr="008361F7" w:rsidTr="007F2922">
        <w:trPr>
          <w:jc w:val="center"/>
        </w:trPr>
        <w:tc>
          <w:tcPr>
            <w:tcW w:w="4419" w:type="pct"/>
            <w:gridSpan w:val="10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8361F7">
              <w:rPr>
                <w:b/>
                <w:bCs/>
                <w:shd w:val="clear" w:color="auto" w:fill="FCFCFC"/>
              </w:rPr>
              <w:t>Из них:</w:t>
            </w:r>
          </w:p>
        </w:tc>
        <w:tc>
          <w:tcPr>
            <w:tcW w:w="581" w:type="pct"/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</w:p>
        </w:tc>
      </w:tr>
      <w:tr w:rsidR="000C5E27" w:rsidRPr="008361F7" w:rsidTr="007F2922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1</w:t>
            </w:r>
          </w:p>
        </w:tc>
        <w:tc>
          <w:tcPr>
            <w:tcW w:w="1251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Запросы</w:t>
            </w:r>
          </w:p>
        </w:tc>
        <w:tc>
          <w:tcPr>
            <w:tcW w:w="527" w:type="pct"/>
            <w:gridSpan w:val="2"/>
          </w:tcPr>
          <w:p w:rsidR="000C5E27" w:rsidRPr="008361F7" w:rsidRDefault="00F638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52</w:t>
            </w:r>
          </w:p>
        </w:tc>
        <w:tc>
          <w:tcPr>
            <w:tcW w:w="645" w:type="pct"/>
          </w:tcPr>
          <w:p w:rsidR="000C5E27" w:rsidRPr="008361F7" w:rsidRDefault="00F638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1" w:type="pct"/>
          </w:tcPr>
          <w:p w:rsidR="000C5E27" w:rsidRPr="008361F7" w:rsidRDefault="00F63876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52</w:t>
            </w:r>
          </w:p>
        </w:tc>
        <w:tc>
          <w:tcPr>
            <w:tcW w:w="339" w:type="pct"/>
          </w:tcPr>
          <w:p w:rsidR="000C5E27" w:rsidRPr="008361F7" w:rsidRDefault="00ED326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62</w:t>
            </w:r>
          </w:p>
        </w:tc>
        <w:tc>
          <w:tcPr>
            <w:tcW w:w="455" w:type="pct"/>
            <w:gridSpan w:val="2"/>
          </w:tcPr>
          <w:p w:rsidR="000C5E27" w:rsidRPr="008361F7" w:rsidRDefault="00ED326C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29" w:type="pct"/>
          </w:tcPr>
          <w:p w:rsidR="000C5E27" w:rsidRPr="008361F7" w:rsidRDefault="00ED326C" w:rsidP="00300FF7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62</w:t>
            </w:r>
          </w:p>
        </w:tc>
        <w:tc>
          <w:tcPr>
            <w:tcW w:w="581" w:type="pct"/>
          </w:tcPr>
          <w:p w:rsidR="000C5E27" w:rsidRPr="008361F7" w:rsidRDefault="00ED326C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+19,2</w:t>
            </w:r>
          </w:p>
        </w:tc>
      </w:tr>
      <w:tr w:rsidR="000C5E27" w:rsidRPr="008361F7" w:rsidTr="007F2922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2</w:t>
            </w:r>
          </w:p>
        </w:tc>
        <w:tc>
          <w:tcPr>
            <w:tcW w:w="1251" w:type="pct"/>
            <w:tcBorders>
              <w:lef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27" w:type="pct"/>
            <w:gridSpan w:val="2"/>
          </w:tcPr>
          <w:p w:rsidR="000C5E27" w:rsidRPr="008361F7" w:rsidRDefault="00F63876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5" w:type="pct"/>
          </w:tcPr>
          <w:p w:rsidR="000C5E27" w:rsidRPr="008361F7" w:rsidRDefault="0081506E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 w:rsidRPr="008361F7"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1" w:type="pct"/>
          </w:tcPr>
          <w:p w:rsidR="000C5E27" w:rsidRPr="008361F7" w:rsidRDefault="008E671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 w:rsidRPr="008361F7"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39" w:type="pct"/>
          </w:tcPr>
          <w:p w:rsidR="000C5E27" w:rsidRPr="008361F7" w:rsidRDefault="004F3A87" w:rsidP="004F3A8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5" w:type="pct"/>
            <w:gridSpan w:val="2"/>
          </w:tcPr>
          <w:p w:rsidR="000C5E27" w:rsidRPr="008361F7" w:rsidRDefault="004F3A8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29" w:type="pct"/>
          </w:tcPr>
          <w:p w:rsidR="000C5E27" w:rsidRPr="008361F7" w:rsidRDefault="004F3A8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581" w:type="pct"/>
          </w:tcPr>
          <w:p w:rsidR="000C5E27" w:rsidRPr="008361F7" w:rsidRDefault="004F3A8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</w:tr>
      <w:tr w:rsidR="000C5E27" w:rsidRPr="008361F7" w:rsidTr="007F2922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0C5E27" w:rsidRPr="008361F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3</w:t>
            </w:r>
          </w:p>
        </w:tc>
        <w:tc>
          <w:tcPr>
            <w:tcW w:w="1251" w:type="pct"/>
            <w:tcBorders>
              <w:left w:val="single" w:sz="4" w:space="0" w:color="auto"/>
            </w:tcBorders>
          </w:tcPr>
          <w:p w:rsidR="000C5E27" w:rsidRPr="008361F7" w:rsidRDefault="0058624F" w:rsidP="0058624F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Обращения (заявления, жалобы)</w:t>
            </w:r>
          </w:p>
        </w:tc>
        <w:tc>
          <w:tcPr>
            <w:tcW w:w="527" w:type="pct"/>
            <w:gridSpan w:val="2"/>
          </w:tcPr>
          <w:p w:rsidR="000C5E27" w:rsidRPr="008361F7" w:rsidRDefault="00F638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888</w:t>
            </w:r>
          </w:p>
        </w:tc>
        <w:tc>
          <w:tcPr>
            <w:tcW w:w="645" w:type="pct"/>
          </w:tcPr>
          <w:p w:rsidR="000C5E27" w:rsidRPr="008361F7" w:rsidRDefault="00F63876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502</w:t>
            </w:r>
          </w:p>
        </w:tc>
        <w:tc>
          <w:tcPr>
            <w:tcW w:w="491" w:type="pct"/>
          </w:tcPr>
          <w:p w:rsidR="000C5E27" w:rsidRPr="008361F7" w:rsidRDefault="00F63876" w:rsidP="008E671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1390</w:t>
            </w:r>
          </w:p>
        </w:tc>
        <w:tc>
          <w:tcPr>
            <w:tcW w:w="339" w:type="pct"/>
          </w:tcPr>
          <w:p w:rsidR="000C5E27" w:rsidRPr="00300FF7" w:rsidRDefault="00300FF7" w:rsidP="00300FF7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z w:val="22"/>
                <w:szCs w:val="22"/>
                <w:shd w:val="clear" w:color="auto" w:fill="FCFCFC"/>
              </w:rPr>
            </w:pPr>
            <w:r w:rsidRPr="00300FF7">
              <w:rPr>
                <w:bCs/>
                <w:i/>
                <w:sz w:val="22"/>
                <w:szCs w:val="22"/>
                <w:shd w:val="clear" w:color="auto" w:fill="FCFCFC"/>
              </w:rPr>
              <w:t>1451</w:t>
            </w:r>
          </w:p>
        </w:tc>
        <w:tc>
          <w:tcPr>
            <w:tcW w:w="455" w:type="pct"/>
            <w:gridSpan w:val="2"/>
          </w:tcPr>
          <w:p w:rsidR="000C5E27" w:rsidRPr="008361F7" w:rsidRDefault="009D1F5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454</w:t>
            </w:r>
          </w:p>
        </w:tc>
        <w:tc>
          <w:tcPr>
            <w:tcW w:w="429" w:type="pct"/>
          </w:tcPr>
          <w:p w:rsidR="000C5E27" w:rsidRPr="008361F7" w:rsidRDefault="009D1F5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1905</w:t>
            </w:r>
          </w:p>
        </w:tc>
        <w:tc>
          <w:tcPr>
            <w:tcW w:w="581" w:type="pct"/>
          </w:tcPr>
          <w:p w:rsidR="000C5E27" w:rsidRPr="008361F7" w:rsidRDefault="00300FF7" w:rsidP="005A1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 w:eastAsia="ru-RU"/>
              </w:rPr>
              <w:t>+36,9</w:t>
            </w:r>
          </w:p>
        </w:tc>
      </w:tr>
      <w:tr w:rsidR="007F2922" w:rsidRPr="008361F7" w:rsidTr="007F2922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4.</w:t>
            </w:r>
          </w:p>
        </w:tc>
        <w:tc>
          <w:tcPr>
            <w:tcW w:w="1251" w:type="pct"/>
            <w:tcBorders>
              <w:left w:val="single" w:sz="4" w:space="0" w:color="auto"/>
            </w:tcBorders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527" w:type="pct"/>
            <w:gridSpan w:val="2"/>
          </w:tcPr>
          <w:p w:rsidR="007F2922" w:rsidRPr="008361F7" w:rsidRDefault="005862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5" w:type="pct"/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41</w:t>
            </w:r>
          </w:p>
        </w:tc>
        <w:tc>
          <w:tcPr>
            <w:tcW w:w="491" w:type="pct"/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41</w:t>
            </w:r>
          </w:p>
        </w:tc>
        <w:tc>
          <w:tcPr>
            <w:tcW w:w="339" w:type="pct"/>
          </w:tcPr>
          <w:p w:rsidR="007F2922" w:rsidRPr="008361F7" w:rsidRDefault="0058624F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5" w:type="pct"/>
            <w:gridSpan w:val="2"/>
          </w:tcPr>
          <w:p w:rsidR="007F2922" w:rsidRPr="008361F7" w:rsidRDefault="009D1F55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38</w:t>
            </w:r>
          </w:p>
        </w:tc>
        <w:tc>
          <w:tcPr>
            <w:tcW w:w="429" w:type="pct"/>
          </w:tcPr>
          <w:p w:rsidR="007F2922" w:rsidRPr="008361F7" w:rsidRDefault="009D1F5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38</w:t>
            </w:r>
          </w:p>
        </w:tc>
        <w:tc>
          <w:tcPr>
            <w:tcW w:w="581" w:type="pct"/>
          </w:tcPr>
          <w:p w:rsidR="007F2922" w:rsidRPr="008361F7" w:rsidRDefault="00DA0ED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-3,6</w:t>
            </w:r>
          </w:p>
        </w:tc>
      </w:tr>
      <w:tr w:rsidR="007F2922" w:rsidRPr="008361F7" w:rsidTr="007F2922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5.</w:t>
            </w:r>
          </w:p>
        </w:tc>
        <w:tc>
          <w:tcPr>
            <w:tcW w:w="1251" w:type="pct"/>
            <w:tcBorders>
              <w:left w:val="single" w:sz="4" w:space="0" w:color="auto"/>
            </w:tcBorders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27" w:type="pct"/>
            <w:gridSpan w:val="2"/>
          </w:tcPr>
          <w:p w:rsidR="007F2922" w:rsidRPr="008361F7" w:rsidRDefault="007F292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5" w:type="pct"/>
          </w:tcPr>
          <w:p w:rsidR="007F2922" w:rsidRPr="008361F7" w:rsidRDefault="007F2922" w:rsidP="00541D4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91" w:type="pct"/>
          </w:tcPr>
          <w:p w:rsidR="007F2922" w:rsidRPr="008361F7" w:rsidRDefault="007F2922" w:rsidP="008E671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339" w:type="pct"/>
          </w:tcPr>
          <w:p w:rsidR="007F2922" w:rsidRPr="008361F7" w:rsidRDefault="00300FF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3</w:t>
            </w:r>
          </w:p>
        </w:tc>
        <w:tc>
          <w:tcPr>
            <w:tcW w:w="455" w:type="pct"/>
            <w:gridSpan w:val="2"/>
          </w:tcPr>
          <w:p w:rsidR="007F2922" w:rsidRPr="008361F7" w:rsidRDefault="00300FF7" w:rsidP="00764C38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29" w:type="pct"/>
          </w:tcPr>
          <w:p w:rsidR="007F2922" w:rsidRPr="008361F7" w:rsidRDefault="00300FF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3</w:t>
            </w:r>
          </w:p>
        </w:tc>
        <w:tc>
          <w:tcPr>
            <w:tcW w:w="581" w:type="pct"/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</w:p>
        </w:tc>
      </w:tr>
      <w:tr w:rsidR="007F2922" w:rsidRPr="008361F7" w:rsidTr="007F2922">
        <w:trPr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6.</w:t>
            </w:r>
          </w:p>
        </w:tc>
        <w:tc>
          <w:tcPr>
            <w:tcW w:w="1251" w:type="pct"/>
            <w:tcBorders>
              <w:left w:val="single" w:sz="4" w:space="0" w:color="auto"/>
            </w:tcBorders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8361F7">
              <w:rPr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27" w:type="pct"/>
            <w:gridSpan w:val="2"/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645" w:type="pct"/>
          </w:tcPr>
          <w:p w:rsidR="007F2922" w:rsidRPr="008361F7" w:rsidRDefault="007F2922" w:rsidP="00F63876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44</w:t>
            </w:r>
          </w:p>
        </w:tc>
        <w:tc>
          <w:tcPr>
            <w:tcW w:w="491" w:type="pct"/>
          </w:tcPr>
          <w:p w:rsidR="007F2922" w:rsidRPr="008361F7" w:rsidRDefault="007F292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44</w:t>
            </w:r>
          </w:p>
        </w:tc>
        <w:tc>
          <w:tcPr>
            <w:tcW w:w="339" w:type="pct"/>
          </w:tcPr>
          <w:p w:rsidR="007F2922" w:rsidRPr="008361F7" w:rsidRDefault="004F3A8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0</w:t>
            </w:r>
          </w:p>
        </w:tc>
        <w:tc>
          <w:tcPr>
            <w:tcW w:w="455" w:type="pct"/>
            <w:gridSpan w:val="2"/>
          </w:tcPr>
          <w:p w:rsidR="007F2922" w:rsidRPr="008361F7" w:rsidRDefault="004F3A87" w:rsidP="00290D99">
            <w:pPr>
              <w:pStyle w:val="af3"/>
              <w:spacing w:before="0" w:beforeAutospacing="0" w:after="0" w:afterAutospacing="0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16</w:t>
            </w:r>
          </w:p>
        </w:tc>
        <w:tc>
          <w:tcPr>
            <w:tcW w:w="429" w:type="pct"/>
          </w:tcPr>
          <w:p w:rsidR="007F2922" w:rsidRPr="008361F7" w:rsidRDefault="004F3A8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  <w:bCs/>
                <w:i/>
                <w:shd w:val="clear" w:color="auto" w:fill="FCFCFC"/>
              </w:rPr>
              <w:t>16</w:t>
            </w:r>
          </w:p>
        </w:tc>
        <w:tc>
          <w:tcPr>
            <w:tcW w:w="581" w:type="pct"/>
          </w:tcPr>
          <w:p w:rsidR="007F2922" w:rsidRPr="008361F7" w:rsidRDefault="00DA0ED4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Cs/>
                <w:i/>
                <w:shd w:val="clear" w:color="auto" w:fill="FCFCFC"/>
              </w:rPr>
            </w:pPr>
            <w:r>
              <w:rPr>
                <w:bCs/>
                <w:i/>
                <w:shd w:val="clear" w:color="auto" w:fill="FCFCFC"/>
              </w:rPr>
              <w:t>-7</w:t>
            </w:r>
          </w:p>
        </w:tc>
      </w:tr>
    </w:tbl>
    <w:p w:rsidR="00DA2119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p w:rsidR="004F3A87" w:rsidRPr="008361F7" w:rsidRDefault="004F3A87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p w:rsidR="003335A7" w:rsidRPr="008361F7" w:rsidRDefault="003335A7" w:rsidP="00D90A7F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  <w:r w:rsidRPr="008361F7">
        <w:rPr>
          <w:noProof/>
          <w:shd w:val="clear" w:color="auto" w:fill="FCFCFC"/>
        </w:rPr>
        <w:drawing>
          <wp:inline distT="0" distB="0" distL="0" distR="0" wp14:anchorId="6285946A" wp14:editId="399B9DCB">
            <wp:extent cx="5953125" cy="222885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335A7" w:rsidRPr="008361F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hd w:val="clear" w:color="auto" w:fill="FCFCFC"/>
        </w:rPr>
      </w:pPr>
    </w:p>
    <w:p w:rsidR="001D119D" w:rsidRPr="008361F7" w:rsidRDefault="001D119D" w:rsidP="001D119D">
      <w:pPr>
        <w:pStyle w:val="af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apple-style-span"/>
          <w:shd w:val="clear" w:color="auto" w:fill="FDFBF4"/>
        </w:rPr>
      </w:pPr>
      <w:r w:rsidRPr="008361F7">
        <w:rPr>
          <w:rStyle w:val="apple-style-span"/>
          <w:shd w:val="clear" w:color="auto" w:fill="FDFBF4"/>
        </w:rPr>
        <w:t>Без учёта обращений граждан в</w:t>
      </w:r>
      <w:r w:rsidRPr="008361F7">
        <w:rPr>
          <w:rStyle w:val="FontStyle23"/>
          <w:sz w:val="24"/>
          <w:szCs w:val="24"/>
        </w:rPr>
        <w:t xml:space="preserve"> </w:t>
      </w:r>
      <w:r w:rsidRPr="008361F7">
        <w:rPr>
          <w:rStyle w:val="FontStyle23"/>
          <w:b w:val="0"/>
          <w:sz w:val="24"/>
          <w:szCs w:val="24"/>
        </w:rPr>
        <w:t xml:space="preserve">администрацию города Мурманска в управление округа поступило </w:t>
      </w:r>
      <w:r w:rsidR="006B59C3">
        <w:rPr>
          <w:rStyle w:val="FontStyle23"/>
          <w:b w:val="0"/>
          <w:sz w:val="24"/>
          <w:szCs w:val="24"/>
        </w:rPr>
        <w:t>468 обращений</w:t>
      </w:r>
      <w:r w:rsidRPr="008361F7">
        <w:rPr>
          <w:rStyle w:val="FontStyle23"/>
          <w:b w:val="0"/>
          <w:sz w:val="24"/>
          <w:szCs w:val="24"/>
        </w:rPr>
        <w:t>,</w:t>
      </w:r>
      <w:r w:rsidRPr="008361F7">
        <w:rPr>
          <w:rStyle w:val="FontStyle23"/>
          <w:sz w:val="24"/>
          <w:szCs w:val="24"/>
        </w:rPr>
        <w:t xml:space="preserve"> </w:t>
      </w:r>
      <w:r w:rsidRPr="008361F7">
        <w:rPr>
          <w:rStyle w:val="apple-style-span"/>
          <w:shd w:val="clear" w:color="auto" w:fill="FDFBF4"/>
        </w:rPr>
        <w:t>по сравнению с 20</w:t>
      </w:r>
      <w:r w:rsidR="006B59C3">
        <w:rPr>
          <w:rStyle w:val="apple-style-span"/>
          <w:shd w:val="clear" w:color="auto" w:fill="FDFBF4"/>
        </w:rPr>
        <w:t>19</w:t>
      </w:r>
      <w:r w:rsidR="00E059F9" w:rsidRPr="008361F7">
        <w:rPr>
          <w:rStyle w:val="apple-style-span"/>
          <w:shd w:val="clear" w:color="auto" w:fill="FDFBF4"/>
        </w:rPr>
        <w:t xml:space="preserve"> </w:t>
      </w:r>
      <w:proofErr w:type="gramStart"/>
      <w:r w:rsidR="00E059F9" w:rsidRPr="008361F7">
        <w:rPr>
          <w:rStyle w:val="apple-style-span"/>
          <w:shd w:val="clear" w:color="auto" w:fill="FDFBF4"/>
        </w:rPr>
        <w:t xml:space="preserve">года </w:t>
      </w:r>
      <w:r w:rsidR="006B59C3">
        <w:rPr>
          <w:rStyle w:val="apple-style-span"/>
          <w:shd w:val="clear" w:color="auto" w:fill="FDFBF4"/>
        </w:rPr>
        <w:t xml:space="preserve"> (</w:t>
      </w:r>
      <w:proofErr w:type="gramEnd"/>
      <w:r w:rsidR="006B59C3">
        <w:rPr>
          <w:rStyle w:val="apple-style-span"/>
          <w:shd w:val="clear" w:color="auto" w:fill="FDFBF4"/>
        </w:rPr>
        <w:t>451</w:t>
      </w:r>
      <w:r w:rsidR="000F1B03" w:rsidRPr="008361F7">
        <w:rPr>
          <w:rStyle w:val="apple-style-span"/>
          <w:shd w:val="clear" w:color="auto" w:fill="FDFBF4"/>
        </w:rPr>
        <w:t xml:space="preserve">) </w:t>
      </w:r>
      <w:r w:rsidR="00DA0ED4">
        <w:rPr>
          <w:rStyle w:val="apple-style-span"/>
          <w:shd w:val="clear" w:color="auto" w:fill="FDFBF4"/>
        </w:rPr>
        <w:t>+</w:t>
      </w:r>
      <w:r w:rsidR="006B59C3">
        <w:rPr>
          <w:rStyle w:val="apple-style-span"/>
          <w:shd w:val="clear" w:color="auto" w:fill="FDFBF4"/>
        </w:rPr>
        <w:t>17 обращений</w:t>
      </w:r>
      <w:r w:rsidRPr="008361F7">
        <w:rPr>
          <w:rStyle w:val="apple-style-span"/>
          <w:shd w:val="clear" w:color="auto" w:fill="FDFBF4"/>
        </w:rPr>
        <w:t>.</w:t>
      </w:r>
    </w:p>
    <w:p w:rsidR="001D119D" w:rsidRPr="008361F7" w:rsidRDefault="001D119D" w:rsidP="001D119D">
      <w:pPr>
        <w:pStyle w:val="af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Cs/>
          <w:shd w:val="clear" w:color="auto" w:fill="FCFCFC"/>
        </w:rPr>
      </w:pPr>
      <w:r w:rsidRPr="008361F7">
        <w:rPr>
          <w:noProof/>
          <w:shd w:val="clear" w:color="auto" w:fill="FCFCFC"/>
        </w:rPr>
        <w:t xml:space="preserve">В отчетный период увеличилось количество обращений, поступивших в электронной форме на </w:t>
      </w:r>
      <w:r w:rsidR="000F1B03" w:rsidRPr="008361F7">
        <w:rPr>
          <w:noProof/>
          <w:shd w:val="clear" w:color="auto" w:fill="FCFCFC"/>
        </w:rPr>
        <w:t>53,11</w:t>
      </w:r>
      <w:r w:rsidRPr="008361F7">
        <w:rPr>
          <w:noProof/>
          <w:shd w:val="clear" w:color="auto" w:fill="FCFCFC"/>
        </w:rPr>
        <w:t xml:space="preserve">%. </w:t>
      </w:r>
    </w:p>
    <w:p w:rsidR="000C5E27" w:rsidRPr="008361F7" w:rsidRDefault="000C5E27" w:rsidP="001D119D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361F7" w:rsidRPr="008361F7" w:rsidRDefault="008361F7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C4606A" w:rsidRPr="008361F7" w:rsidRDefault="00C4606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92150" w:rsidRPr="008361F7" w:rsidRDefault="00A15125" w:rsidP="00A15125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8361F7">
        <w:rPr>
          <w:b/>
          <w:bCs/>
          <w:smallCaps/>
          <w:shd w:val="clear" w:color="auto" w:fill="FCFCFC"/>
          <w:lang w:val="en-US"/>
        </w:rPr>
        <w:t>II</w:t>
      </w:r>
      <w:r w:rsidRPr="008361F7">
        <w:rPr>
          <w:b/>
          <w:bCs/>
          <w:smallCaps/>
          <w:shd w:val="clear" w:color="auto" w:fill="FCFCFC"/>
        </w:rPr>
        <w:t xml:space="preserve">. </w:t>
      </w:r>
      <w:r w:rsidR="00A44A81" w:rsidRPr="008361F7">
        <w:rPr>
          <w:b/>
          <w:bCs/>
          <w:smallCaps/>
          <w:shd w:val="clear" w:color="auto" w:fill="FCFCFC"/>
        </w:rPr>
        <w:t>Качественный анализ</w:t>
      </w:r>
      <w:r w:rsidR="00845FE4" w:rsidRPr="008361F7">
        <w:rPr>
          <w:b/>
          <w:bCs/>
          <w:smallCaps/>
          <w:shd w:val="clear" w:color="auto" w:fill="FCFCFC"/>
        </w:rPr>
        <w:t xml:space="preserve"> </w:t>
      </w:r>
      <w:r w:rsidR="00892150" w:rsidRPr="008361F7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8361F7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8361F7">
        <w:rPr>
          <w:b/>
          <w:bCs/>
          <w:smallCaps/>
          <w:shd w:val="clear" w:color="auto" w:fill="FCFCFC"/>
        </w:rPr>
        <w:t>пос</w:t>
      </w:r>
      <w:r w:rsidR="0036051F" w:rsidRPr="008361F7">
        <w:rPr>
          <w:b/>
          <w:bCs/>
          <w:smallCaps/>
          <w:shd w:val="clear" w:color="auto" w:fill="FCFCFC"/>
        </w:rPr>
        <w:t>тупивших в отчётный период в Управление округа</w:t>
      </w:r>
      <w:r w:rsidRPr="008361F7">
        <w:rPr>
          <w:b/>
          <w:bCs/>
          <w:smallCaps/>
          <w:shd w:val="clear" w:color="auto" w:fill="FCFCFC"/>
        </w:rPr>
        <w:t xml:space="preserve"> </w:t>
      </w:r>
    </w:p>
    <w:p w:rsidR="00630EBA" w:rsidRPr="008361F7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DB6E30" w:rsidRPr="008361F7" w:rsidRDefault="00DB6E30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Pr="008361F7" w:rsidRDefault="000B02EA" w:rsidP="002F2F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8361F7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drawing>
          <wp:inline distT="0" distB="0" distL="0" distR="0" wp14:anchorId="2201552E" wp14:editId="282D96C9">
            <wp:extent cx="6486525" cy="45624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055E" w:rsidRPr="008361F7" w:rsidRDefault="0093055E" w:rsidP="002F2F3C">
      <w:pPr>
        <w:spacing w:after="0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93055E" w:rsidRPr="008361F7" w:rsidRDefault="00717CAB" w:rsidP="00717CA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        </w:t>
      </w:r>
      <w:r w:rsidR="0036051F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>В</w:t>
      </w:r>
      <w:r w:rsidR="00DA501F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</w:t>
      </w:r>
      <w:r w:rsidR="0024001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>2020 году</w:t>
      </w:r>
      <w:r w:rsidR="0036051F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в обращениях </w:t>
      </w:r>
      <w:r w:rsidR="00D221B2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содержится 2017</w:t>
      </w:r>
      <w:r w:rsidR="0093055E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вопросов (</w:t>
      </w:r>
      <w:r w:rsidRPr="00836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CFCFC"/>
          <w:lang w:val="ru-RU" w:eastAsia="ru-RU"/>
        </w:rPr>
        <w:t>АППГ-</w:t>
      </w:r>
      <w:r w:rsidR="00D221B2" w:rsidRPr="008361F7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CFCFC"/>
          <w:lang w:val="ru-RU" w:eastAsia="ru-RU"/>
        </w:rPr>
        <w:t>1697</w:t>
      </w:r>
      <w:r w:rsidR="00D221B2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), количетсво возрасло на </w:t>
      </w:r>
      <w:r w:rsidR="005E1176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</w:t>
      </w:r>
      <w:r w:rsidR="00D221B2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18,85 </w:t>
      </w:r>
      <w:r w:rsidR="0093055E" w:rsidRPr="00836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%. </w:t>
      </w:r>
      <w:r w:rsidR="0093055E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Анализ обращений показывает, что:</w:t>
      </w:r>
    </w:p>
    <w:p w:rsidR="0093055E" w:rsidRPr="008361F7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- 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22,36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% обращений касаются вопросов сферы жилищно–коммунального хозяйства (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38,19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%); </w:t>
      </w:r>
    </w:p>
    <w:p w:rsidR="0093055E" w:rsidRPr="008361F7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- 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63,46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% обращений касаются </w:t>
      </w:r>
      <w:r w:rsidR="0036051F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вопросов из раздела «экономика»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(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45,26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%);</w:t>
      </w:r>
    </w:p>
    <w:p w:rsidR="0093055E" w:rsidRPr="008361F7" w:rsidRDefault="0093055E" w:rsidP="003605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</w:pPr>
      <w:r w:rsidRPr="008361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- 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3,42%</w:t>
      </w: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обращений касаются вопросов блока АГМ («Город чистоты», административные правонарушения, бездомные собаки, прочие вопросы) (</w:t>
      </w:r>
      <w:r w:rsidR="00C63D65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7,42</w:t>
      </w:r>
      <w:r w:rsidR="00185657"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>%).</w:t>
      </w:r>
    </w:p>
    <w:p w:rsidR="0093055E" w:rsidRPr="008361F7" w:rsidRDefault="00C63D65" w:rsidP="008F61F9">
      <w:pPr>
        <w:tabs>
          <w:tab w:val="left" w:pos="709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CFCFC"/>
          <w:lang w:val="ru-RU" w:eastAsia="ru-RU"/>
        </w:rPr>
        <w:t xml:space="preserve">                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Снизилось</w:t>
      </w:r>
      <w:r w:rsidR="0093055E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 ко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личество обращений по темам:</w:t>
      </w:r>
      <w:r w:rsidR="00DA501F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26292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Несанкционированная свалка мусора, </w:t>
      </w:r>
      <w:proofErr w:type="spellStart"/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биоотходы</w:t>
      </w:r>
      <w:proofErr w:type="spellEnd"/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»; «Содержание общего имущества»; «Управляющие организации».</w:t>
      </w:r>
    </w:p>
    <w:p w:rsidR="00EF33B5" w:rsidRPr="008361F7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EF33B5" w:rsidRPr="008361F7" w:rsidRDefault="00EF33B5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6300D7" w:rsidRPr="008361F7" w:rsidRDefault="006300D7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8328"/>
        <w:gridCol w:w="744"/>
        <w:gridCol w:w="250"/>
        <w:gridCol w:w="1238"/>
      </w:tblGrid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7C0E6" wp14:editId="56A0254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620077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7D60E2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" strokecolor="black [3040]"/>
                  </w:pict>
                </mc:Fallback>
              </mc:AlternateContent>
            </w: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Жилищно-коммунальная сфера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406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40015" w:rsidRPr="008361F7" w:rsidRDefault="00240015" w:rsidP="0024001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Жилище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451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406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426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392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Несанкционированная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свалка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биоотходы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Предоставление коммунальных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услуг</w:t>
            </w: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ненадлежащего</w:t>
            </w:r>
            <w:proofErr w:type="gram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качества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15" w:rsidRPr="008361F7" w:rsidRDefault="00240015" w:rsidP="00240015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и эксплуатация ливневой канализации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Перебои в водоснабжении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Управляющие организации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15" w:rsidRPr="008361F7" w:rsidRDefault="00240015" w:rsidP="00240015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общего имущества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299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</w:tr>
      <w:tr w:rsidR="00240015" w:rsidRPr="008361F7" w:rsidTr="00240015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015" w:rsidRPr="008361F7" w:rsidRDefault="00240015" w:rsidP="00240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015" w:rsidRPr="008361F7" w:rsidRDefault="00240015" w:rsidP="002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</w:tbl>
    <w:p w:rsidR="0030141A" w:rsidRPr="008361F7" w:rsidRDefault="003827F1" w:rsidP="0030141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</w:p>
    <w:p w:rsidR="00EF33B5" w:rsidRPr="008361F7" w:rsidRDefault="00E00592" w:rsidP="0030141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       По вопросам «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Экономик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а» </w:t>
      </w:r>
      <w:r w:rsidR="0024001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поступило 1283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(АППГ</w:t>
      </w:r>
      <w:r w:rsidR="00425C08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768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), что составляет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63,46</w:t>
      </w:r>
      <w:r w:rsidR="0030141A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% от общего числа поступивших вопросов. </w:t>
      </w:r>
    </w:p>
    <w:p w:rsidR="0030141A" w:rsidRPr="008361F7" w:rsidRDefault="0030141A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         Увеличилось количество обращений по тематикам: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«К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омплексное благоустройство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»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,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«Б</w:t>
      </w:r>
      <w:r w:rsidR="003827F1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лагоустройство и ремонт подъездных дорог, в том числе тротуаров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»; «</w:t>
      </w:r>
      <w:r w:rsidR="00C63D65" w:rsidRPr="008361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Уборка снега, опавших листьев, </w:t>
      </w:r>
      <w:r w:rsidR="00CA7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мусора и посторонних предметов»; «Озеленение»;</w:t>
      </w:r>
      <w:r w:rsidR="00CA77A1" w:rsidRPr="00CA7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A7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 w:rsidR="00CA77A1" w:rsidRPr="008361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Парковки автотранспорта вне организованных автостоянок</w:t>
      </w:r>
      <w:r w:rsidR="00CA7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»; «</w:t>
      </w:r>
      <w:r w:rsidR="00CA77A1" w:rsidRPr="008361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Организация условий и мест для детского отдыха и досуга</w:t>
      </w:r>
      <w:r w:rsidR="00CA77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».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8188"/>
        <w:gridCol w:w="843"/>
        <w:gridCol w:w="741"/>
      </w:tblGrid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0DD9A1" wp14:editId="3162DDB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-635</wp:posOffset>
                      </wp:positionV>
                      <wp:extent cx="62007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FA5E9C" id="Прямая соединительная линия 6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-.05pt" to="484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" strokecolor="black [3040]"/>
                  </w:pict>
                </mc:Fallback>
              </mc:AlternateContent>
            </w: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1279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0141A" w:rsidRPr="008361F7" w:rsidRDefault="00CA77A1" w:rsidP="00CA7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1283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Градостроительство и архитектура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1132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1059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107</w:t>
            </w:r>
          </w:p>
        </w:tc>
      </w:tr>
      <w:tr w:rsidR="006300D7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Озеленение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</w:tr>
      <w:tr w:rsidR="006300D7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Организация выгула собак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257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6300D7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264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595</w:t>
            </w:r>
          </w:p>
        </w:tc>
      </w:tr>
      <w:tr w:rsidR="00102F51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F51" w:rsidRPr="008361F7" w:rsidRDefault="00102F51" w:rsidP="00102F51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Парковки автотранспорта вне организованных автостоянок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102F51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F51" w:rsidRPr="008361F7" w:rsidRDefault="00102F51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Организация условий и мест для детского отдыха и досуга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F51" w:rsidRPr="008361F7" w:rsidRDefault="00CA77A1" w:rsidP="00CA7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</w:tr>
      <w:tr w:rsidR="00C61A5A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61A5A" w:rsidRPr="008361F7" w:rsidRDefault="00C61A5A" w:rsidP="00C61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61A5A" w:rsidRPr="008361F7" w:rsidRDefault="00CA77A1" w:rsidP="00C61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61A5A" w:rsidRPr="008361F7" w:rsidRDefault="00CA77A1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31</w:t>
            </w:r>
          </w:p>
        </w:tc>
      </w:tr>
      <w:tr w:rsidR="0030141A" w:rsidRPr="008361F7" w:rsidTr="002818B7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0141A" w:rsidRPr="008361F7" w:rsidRDefault="002818B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Использование и охрана земель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141A" w:rsidRPr="008361F7" w:rsidRDefault="00C75098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r w:rsidR="002818B7"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2818B7" w:rsidRPr="008361F7" w:rsidTr="002818B7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8B7" w:rsidRPr="008361F7" w:rsidRDefault="002818B7" w:rsidP="00281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2818B7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CA77A1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281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</w:tr>
      <w:tr w:rsidR="002818B7" w:rsidRPr="008361F7" w:rsidTr="002818B7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818B7" w:rsidRPr="008361F7" w:rsidRDefault="002818B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Деятельность  субъектов</w:t>
            </w:r>
            <w:proofErr w:type="gramEnd"/>
            <w:r w:rsidRPr="00836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торговли, торговые точки, организация торговли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818B7" w:rsidRPr="008361F7" w:rsidRDefault="00CA77A1" w:rsidP="00CA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</w:tr>
      <w:tr w:rsidR="0030141A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30141A" w:rsidRPr="008361F7" w:rsidRDefault="0030141A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63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0141A" w:rsidRPr="008361F7" w:rsidRDefault="00CA77A1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133</w:t>
            </w:r>
          </w:p>
        </w:tc>
      </w:tr>
      <w:tr w:rsidR="006300D7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FE68D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Дорожные знаки и дорожная разметка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362EDF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362EDF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6300D7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0D7" w:rsidRPr="008361F7" w:rsidRDefault="006300D7" w:rsidP="00FE68D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Борба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аварийностью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362EDF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0D7" w:rsidRPr="008361F7" w:rsidRDefault="00362EDF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FE68D0" w:rsidRPr="008361F7" w:rsidTr="00FE68D0">
        <w:trPr>
          <w:trHeight w:val="307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68D0" w:rsidRPr="008361F7" w:rsidRDefault="00FE68D0" w:rsidP="00FE68D0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 по</w:t>
            </w:r>
            <w:proofErr w:type="gramEnd"/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утилизации старых автомобилей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D0" w:rsidRPr="008361F7" w:rsidRDefault="00362EDF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8D0" w:rsidRPr="008361F7" w:rsidRDefault="00362EDF" w:rsidP="00FE6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2857A7" w:rsidRPr="008361F7" w:rsidTr="00FE68D0">
        <w:trPr>
          <w:trHeight w:val="325"/>
        </w:trPr>
        <w:tc>
          <w:tcPr>
            <w:tcW w:w="8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7A7" w:rsidRPr="008361F7" w:rsidRDefault="006300D7" w:rsidP="0030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строительстве, размещении гаражей, стоянок, автопарков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A7" w:rsidRPr="008361F7" w:rsidRDefault="00362EDF" w:rsidP="0030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7A7" w:rsidRPr="008361F7" w:rsidRDefault="00362EDF" w:rsidP="0036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</w:tr>
    </w:tbl>
    <w:p w:rsidR="003827F1" w:rsidRPr="008361F7" w:rsidRDefault="003827F1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    </w:t>
      </w:r>
    </w:p>
    <w:p w:rsidR="0030141A" w:rsidRPr="008361F7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По разделу «Государство, общество, политика» поступило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87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(АППГ</w:t>
      </w:r>
      <w:r w:rsidR="00425C08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92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), что составляе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т 4,31</w:t>
      </w:r>
      <w:r w:rsidR="0018565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%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от общего числа потупивших вопросов.</w:t>
      </w:r>
    </w:p>
    <w:p w:rsidR="0030141A" w:rsidRPr="008361F7" w:rsidRDefault="00FB5B19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noProof/>
          <w:color w:val="00000A"/>
          <w:kern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0825C" wp14:editId="17F5C4D6">
                <wp:simplePos x="0" y="0"/>
                <wp:positionH relativeFrom="column">
                  <wp:posOffset>-43180</wp:posOffset>
                </wp:positionH>
                <wp:positionV relativeFrom="paragraph">
                  <wp:posOffset>222250</wp:posOffset>
                </wp:positionV>
                <wp:extent cx="613410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EBAA3" id="Прямая соединительная линия 1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7.5pt" to="479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" strokecolor="black [3040]"/>
            </w:pict>
          </mc:Fallback>
        </mc:AlternateContent>
      </w:r>
    </w:p>
    <w:tbl>
      <w:tblPr>
        <w:tblW w:w="9711" w:type="dxa"/>
        <w:tblLook w:val="04A0" w:firstRow="1" w:lastRow="0" w:firstColumn="1" w:lastColumn="0" w:noHBand="0" w:noVBand="1"/>
      </w:tblPr>
      <w:tblGrid>
        <w:gridCol w:w="8239"/>
        <w:gridCol w:w="736"/>
        <w:gridCol w:w="736"/>
      </w:tblGrid>
      <w:tr w:rsidR="00425C08" w:rsidRPr="008361F7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425C08" w:rsidRPr="008361F7" w:rsidRDefault="00425C08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Государство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87</w:t>
            </w:r>
          </w:p>
        </w:tc>
      </w:tr>
      <w:tr w:rsidR="00425C08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5C08" w:rsidRPr="008361F7" w:rsidRDefault="00924AB2" w:rsidP="00924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Гражданское</w:t>
            </w:r>
            <w:r w:rsidR="003B676D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право </w:t>
            </w:r>
            <w:r w:rsidR="005A46F9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3B676D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3B676D" w:rsidRPr="008361F7" w:rsidTr="003B676D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B676D" w:rsidRPr="008361F7" w:rsidRDefault="003B676D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Основы государственного управления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77</w:t>
            </w:r>
          </w:p>
        </w:tc>
      </w:tr>
      <w:tr w:rsidR="00924AB2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B2" w:rsidRPr="008361F7" w:rsidRDefault="00924AB2" w:rsidP="00924AB2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Привлечение к административной ответственности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</w:tr>
      <w:tr w:rsidR="00425C08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C08" w:rsidRPr="008361F7" w:rsidRDefault="005A46F9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Обращения, заявления и жалобы граждан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8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5C08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</w:tr>
      <w:tr w:rsidR="00924AB2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AB2" w:rsidRPr="008361F7" w:rsidRDefault="00924AB2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Результаты рассмотрения обращения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AB2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</w:tr>
      <w:tr w:rsidR="004F3EAB" w:rsidRPr="008361F7" w:rsidTr="005A46F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EAB" w:rsidRPr="008361F7" w:rsidRDefault="004F3EAB" w:rsidP="00425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AB" w:rsidRPr="008361F7" w:rsidRDefault="004F3EAB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EAB" w:rsidRPr="008361F7" w:rsidRDefault="004F3EAB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425C08" w:rsidRPr="008361F7" w:rsidTr="00FB5B19">
        <w:trPr>
          <w:trHeight w:val="320"/>
        </w:trPr>
        <w:tc>
          <w:tcPr>
            <w:tcW w:w="8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25C08" w:rsidRPr="008361F7" w:rsidRDefault="00573FA8" w:rsidP="00573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Иные </w:t>
            </w:r>
            <w:r w:rsidR="001010D0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вопросы </w:t>
            </w:r>
            <w:r w:rsidR="00425C08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924AB2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425C08" w:rsidRPr="008361F7" w:rsidRDefault="00BB7CEA" w:rsidP="00425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30141A" w:rsidRPr="008361F7" w:rsidRDefault="00FB5B19" w:rsidP="00B84B2A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По разделу </w:t>
      </w:r>
      <w:proofErr w:type="gramStart"/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« Оборона</w:t>
      </w:r>
      <w:proofErr w:type="gramEnd"/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, безопасность, законность» поступило </w:t>
      </w:r>
      <w:r w:rsidR="00362EDF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50</w:t>
      </w:r>
      <w:r w:rsidR="0018565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(АППГ</w:t>
      </w:r>
      <w:r w:rsidR="00425C08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36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), что составляет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4,91</w:t>
      </w:r>
      <w:r w:rsidR="00E00592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%</w:t>
      </w:r>
      <w:r w:rsidR="00425C08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от общего числа поступивших вопросов.</w:t>
      </w:r>
    </w:p>
    <w:tbl>
      <w:tblPr>
        <w:tblW w:w="9787" w:type="dxa"/>
        <w:tblLook w:val="04A0" w:firstRow="1" w:lastRow="0" w:firstColumn="1" w:lastColumn="0" w:noHBand="0" w:noVBand="1"/>
      </w:tblPr>
      <w:tblGrid>
        <w:gridCol w:w="8303"/>
        <w:gridCol w:w="742"/>
        <w:gridCol w:w="742"/>
      </w:tblGrid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C716EB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D0F2C" wp14:editId="208BE52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0</wp:posOffset>
                      </wp:positionV>
                      <wp:extent cx="61341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701609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0" to="47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" strokecolor="black [3040]"/>
                  </w:pict>
                </mc:Fallback>
              </mc:AlternateConten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</w:t>
            </w:r>
            <w:proofErr w:type="spellEnd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законность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</w:tr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8361F7" w:rsidRDefault="005D763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Безопасность и охрана правопорядка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="003B676D"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</w:tr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CD1" w:rsidRPr="008361F7" w:rsidRDefault="005D763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Нарушение правил парковки автотранспорта, в том числе на </w:t>
            </w:r>
            <w:proofErr w:type="spellStart"/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внутридворовой</w:t>
            </w:r>
            <w:proofErr w:type="spellEnd"/>
            <w:r w:rsidRPr="008361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территории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B676D" w:rsidP="0036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38</w:t>
            </w:r>
          </w:p>
        </w:tc>
      </w:tr>
      <w:tr w:rsidR="00612CD1" w:rsidRPr="008361F7" w:rsidTr="003B676D">
        <w:trPr>
          <w:trHeight w:val="341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2CD1" w:rsidRPr="008361F7" w:rsidRDefault="005D763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CD1" w:rsidRPr="008361F7" w:rsidRDefault="005D7639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</w:tr>
      <w:tr w:rsidR="00583429" w:rsidRPr="008361F7" w:rsidTr="003B676D">
        <w:trPr>
          <w:trHeight w:val="307"/>
        </w:trPr>
        <w:tc>
          <w:tcPr>
            <w:tcW w:w="8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583429" w:rsidRPr="008361F7" w:rsidRDefault="005D7639" w:rsidP="00583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83429" w:rsidRPr="008361F7" w:rsidRDefault="003B676D" w:rsidP="0058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583429" w:rsidRPr="008361F7" w:rsidRDefault="00362EDF" w:rsidP="0058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EF33B5" w:rsidRPr="008361F7" w:rsidRDefault="00EF33B5" w:rsidP="00583429">
      <w:pPr>
        <w:tabs>
          <w:tab w:val="left" w:pos="709"/>
          <w:tab w:val="left" w:pos="851"/>
          <w:tab w:val="left" w:pos="1134"/>
          <w:tab w:val="left" w:pos="8222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FB5B19" w:rsidRPr="008361F7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        По разделу «Социальная сфера» поступило </w:t>
      </w:r>
      <w:r w:rsidR="00C63D65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32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вопросов (АППГ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27</w:t>
      </w:r>
      <w:r w:rsidR="00185657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), что составляет 1,5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9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% от общего числа вопросов.</w:t>
      </w:r>
    </w:p>
    <w:tbl>
      <w:tblPr>
        <w:tblW w:w="9816" w:type="dxa"/>
        <w:tblLook w:val="04A0" w:firstRow="1" w:lastRow="0" w:firstColumn="1" w:lastColumn="0" w:noHBand="0" w:noVBand="1"/>
      </w:tblPr>
      <w:tblGrid>
        <w:gridCol w:w="8328"/>
        <w:gridCol w:w="744"/>
        <w:gridCol w:w="744"/>
      </w:tblGrid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FB5B1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E1C3CF" wp14:editId="3D21A51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3175</wp:posOffset>
                      </wp:positionV>
                      <wp:extent cx="62103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6384E"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pt,.25pt" to="48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" strokecolor="black [3040]"/>
                  </w:pict>
                </mc:Fallback>
              </mc:AlternateConten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Социальная</w:t>
            </w:r>
            <w:proofErr w:type="spellEnd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сфера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</w:tr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612CD1" w:rsidRPr="008361F7" w:rsidRDefault="003643C4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Образование. Наука. 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364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   </w:t>
            </w:r>
            <w:r w:rsidR="003643C4"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643C4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</w:tr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8361F7" w:rsidRDefault="003B676D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Здравоохранение. Физическая культура и спорт. Туризм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12</w:t>
            </w:r>
          </w:p>
        </w:tc>
      </w:tr>
      <w:tr w:rsidR="003B676D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3B676D" w:rsidRPr="008361F7" w:rsidRDefault="003B676D" w:rsidP="003B676D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Труд и занятость населения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B676D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4</w:t>
            </w:r>
          </w:p>
        </w:tc>
      </w:tr>
      <w:tr w:rsidR="00612CD1" w:rsidRPr="008361F7" w:rsidTr="00FB5B19">
        <w:trPr>
          <w:trHeight w:val="31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612CD1" w:rsidRPr="008361F7" w:rsidRDefault="00C568B2" w:rsidP="00C5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Социальное  обеспечение  и социальное страхование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B676D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2</w:t>
            </w:r>
          </w:p>
        </w:tc>
      </w:tr>
      <w:tr w:rsidR="00C568B2" w:rsidRPr="008361F7" w:rsidTr="00C568B2">
        <w:trPr>
          <w:trHeight w:val="307"/>
        </w:trPr>
        <w:tc>
          <w:tcPr>
            <w:tcW w:w="8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568B2" w:rsidRPr="008361F7" w:rsidRDefault="00C568B2" w:rsidP="00C5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Иные вопросы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568B2" w:rsidRPr="008361F7" w:rsidRDefault="003B676D" w:rsidP="00C5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C568B2" w:rsidRPr="008361F7" w:rsidRDefault="00362EDF" w:rsidP="00C5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8</w:t>
            </w:r>
          </w:p>
        </w:tc>
      </w:tr>
    </w:tbl>
    <w:p w:rsidR="00DA501F" w:rsidRPr="008361F7" w:rsidRDefault="00DA501F" w:rsidP="009305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12CD1" w:rsidRPr="008361F7" w:rsidRDefault="00FB5B19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 </w:t>
      </w:r>
      <w:r w:rsidR="000C1A52"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</w:t>
      </w:r>
      <w:r w:rsidR="00C63D65"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вопросам АГМ поступило </w:t>
      </w:r>
      <w:r w:rsidR="00D6577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157</w:t>
      </w:r>
      <w:r w:rsidR="00185657"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вопросов (</w:t>
      </w:r>
      <w:r w:rsidRPr="008361F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АППГ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–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126</w:t>
      </w:r>
      <w:r w:rsidR="000C1A52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), что составляет </w:t>
      </w:r>
      <w:r w:rsidR="00C63D65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3,42</w:t>
      </w:r>
      <w:r w:rsidR="000C1A52"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 xml:space="preserve"> </w:t>
      </w:r>
      <w:r w:rsidRPr="008361F7">
        <w:rPr>
          <w:rFonts w:ascii="Times New Roman" w:eastAsia="Times New Roman" w:hAnsi="Times New Roman" w:cs="Times New Roman"/>
          <w:bCs/>
          <w:color w:val="00000A"/>
          <w:kern w:val="1"/>
          <w:sz w:val="24"/>
          <w:szCs w:val="24"/>
          <w:shd w:val="clear" w:color="auto" w:fill="FCFCFC"/>
          <w:lang w:val="ru-RU" w:eastAsia="ru-RU"/>
        </w:rPr>
        <w:t>% от общего числа поступивших вопросов.</w:t>
      </w:r>
      <w:r w:rsidR="00185657"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Специалистами управления округа (отделом КИАЗ) проведены мероприятия по выявлению и перемещению брошенного, бесхозяйного, разукомплектованного автотранспорта. В отчетном периоде по обращениям в  управление округа, а также выявленных самостоятельно сотрудниками отдела и владельцами транспортных средств было перемещено </w:t>
      </w:r>
      <w:r w:rsidR="00D97805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>157</w:t>
      </w:r>
      <w:r w:rsidRPr="008361F7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  <w:t xml:space="preserve"> единиц транспортных средств. </w:t>
      </w:r>
    </w:p>
    <w:p w:rsidR="00612CD1" w:rsidRPr="008361F7" w:rsidRDefault="00612CD1" w:rsidP="009305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863" w:type="dxa"/>
        <w:tblLook w:val="04A0" w:firstRow="1" w:lastRow="0" w:firstColumn="1" w:lastColumn="0" w:noHBand="0" w:noVBand="1"/>
      </w:tblPr>
      <w:tblGrid>
        <w:gridCol w:w="8367"/>
        <w:gridCol w:w="748"/>
        <w:gridCol w:w="748"/>
      </w:tblGrid>
      <w:tr w:rsidR="00612CD1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FB5B19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C7CC88" wp14:editId="61FE616F">
                      <wp:simplePos x="0" y="0"/>
                      <wp:positionH relativeFrom="column">
                        <wp:posOffset>-100330</wp:posOffset>
                      </wp:positionH>
                      <wp:positionV relativeFrom="paragraph">
                        <wp:posOffset>0</wp:posOffset>
                      </wp:positionV>
                      <wp:extent cx="62674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4829BB" id="Прямая соединительная линия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pt,0" to="48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" strokecolor="black [3040]"/>
                  </w:pict>
                </mc:Fallback>
              </mc:AlternateContent>
            </w:r>
            <w:r w:rsidR="00612CD1" w:rsidRPr="008361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Прочие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157</w:t>
            </w:r>
          </w:p>
        </w:tc>
      </w:tr>
      <w:tr w:rsidR="00612CD1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2CD1" w:rsidRPr="008361F7" w:rsidRDefault="003B676D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«город чистоты»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CD1" w:rsidRPr="008361F7" w:rsidRDefault="00362EDF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3B676D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6D" w:rsidRPr="008361F7" w:rsidRDefault="00D6577C" w:rsidP="003B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Портал «красивый Мурманск</w:t>
            </w:r>
            <w:r w:rsidR="003B676D"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</w:tr>
      <w:tr w:rsidR="003B676D" w:rsidRPr="008361F7" w:rsidTr="00FB5B19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6D" w:rsidRPr="008361F7" w:rsidRDefault="003B676D" w:rsidP="003B6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Административные правонарушения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6D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</w:tr>
      <w:tr w:rsidR="00612CD1" w:rsidRPr="008361F7" w:rsidTr="00BB7CEA">
        <w:trPr>
          <w:trHeight w:val="379"/>
        </w:trPr>
        <w:tc>
          <w:tcPr>
            <w:tcW w:w="8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hideMark/>
          </w:tcPr>
          <w:p w:rsidR="00612CD1" w:rsidRPr="008361F7" w:rsidRDefault="00573FA8" w:rsidP="00612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Иные</w:t>
            </w:r>
            <w:r w:rsidR="00612CD1"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2CD1" w:rsidRPr="00836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8361F7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612CD1" w:rsidRPr="00703C86" w:rsidRDefault="00D6577C" w:rsidP="00612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</w:tbl>
    <w:p w:rsidR="002818B7" w:rsidRPr="008361F7" w:rsidRDefault="002818B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C034B7" w:rsidRDefault="00C034B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C034B7" w:rsidRPr="008361F7" w:rsidRDefault="00C034B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8361F7" w:rsidRPr="008361F7" w:rsidRDefault="008361F7" w:rsidP="00FB5B19">
      <w:pPr>
        <w:tabs>
          <w:tab w:val="left" w:pos="709"/>
          <w:tab w:val="left" w:pos="851"/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val="ru-RU" w:eastAsia="ru-RU"/>
        </w:rPr>
      </w:pPr>
    </w:p>
    <w:p w:rsidR="0093055E" w:rsidRPr="008361F7" w:rsidRDefault="0093055E" w:rsidP="0093055E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Показатели</w:t>
      </w:r>
    </w:p>
    <w:p w:rsidR="0093055E" w:rsidRPr="008361F7" w:rsidRDefault="0093055E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361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p w:rsidR="00C4606A" w:rsidRPr="008361F7" w:rsidRDefault="00C4606A" w:rsidP="009305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93055E" w:rsidRPr="008361F7" w:rsidTr="00B16B78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2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4818"/>
              <w:gridCol w:w="1702"/>
              <w:gridCol w:w="1134"/>
              <w:gridCol w:w="1559"/>
            </w:tblGrid>
            <w:tr w:rsidR="00DA0ED4" w:rsidRPr="008361F7" w:rsidTr="005360B5">
              <w:trPr>
                <w:gridBefore w:val="1"/>
                <w:wBefore w:w="27" w:type="dxa"/>
                <w:trHeight w:val="513"/>
              </w:trPr>
              <w:tc>
                <w:tcPr>
                  <w:tcW w:w="4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Разница</w:t>
                  </w:r>
                </w:p>
              </w:tc>
            </w:tr>
            <w:tr w:rsidR="00DA0ED4" w:rsidRPr="008361F7" w:rsidTr="005360B5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Решено положительно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470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5360B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534</w:t>
                  </w:r>
                  <w:bookmarkStart w:id="0" w:name="_GoBack"/>
                  <w:bookmarkEnd w:id="0"/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5360B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+64</w:t>
                  </w:r>
                </w:p>
              </w:tc>
            </w:tr>
            <w:tr w:rsidR="00DA0ED4" w:rsidRPr="008361F7" w:rsidTr="005360B5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DA0ED4" w:rsidRPr="008361F7" w:rsidRDefault="005360B5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Даны квалифицированные разъяснения и рекомендации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802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46113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1396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46113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+594</w:t>
                  </w:r>
                </w:p>
              </w:tc>
            </w:tr>
            <w:tr w:rsidR="00DA0ED4" w:rsidRPr="008361F7" w:rsidTr="005360B5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8361F7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Поставлено на контроль</w:t>
                  </w:r>
                </w:p>
              </w:tc>
              <w:tc>
                <w:tcPr>
                  <w:tcW w:w="17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DA0ED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948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46113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1020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0ED4" w:rsidRPr="008361F7" w:rsidRDefault="00461134" w:rsidP="009305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Theme="minorHAnsi" w:hAnsi="Times New Roman" w:cs="Times New Roman"/>
                      <w:i/>
                      <w:color w:val="000000"/>
                      <w:sz w:val="24"/>
                      <w:szCs w:val="24"/>
                      <w:lang w:val="ru-RU"/>
                    </w:rPr>
                    <w:t>+72</w:t>
                  </w:r>
                </w:p>
              </w:tc>
            </w:tr>
          </w:tbl>
          <w:p w:rsidR="0093055E" w:rsidRPr="008361F7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3055E" w:rsidRPr="008361F7" w:rsidTr="00B16B78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5E" w:rsidRPr="008361F7" w:rsidRDefault="0093055E" w:rsidP="0093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3055E" w:rsidRPr="008361F7" w:rsidRDefault="0093055E" w:rsidP="00FE34D8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2F3C" w:rsidRPr="008361F7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Pr="008361F7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2F2F3C" w:rsidRDefault="002F2F3C" w:rsidP="00882D57">
      <w:pPr>
        <w:spacing w:after="0"/>
        <w:ind w:left="-851" w:hanging="142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sectPr w:rsidR="002F2F3C" w:rsidSect="00EF7F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4F" w:rsidRPr="00246FC8" w:rsidRDefault="00812F4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812F4F" w:rsidRPr="00246FC8" w:rsidRDefault="00812F4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F63876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F63876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Pr="003E66D7" w:rsidRDefault="00F63876">
    <w:pPr>
      <w:pStyle w:val="afa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4F" w:rsidRPr="00246FC8" w:rsidRDefault="00812F4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812F4F" w:rsidRPr="00246FC8" w:rsidRDefault="00812F4F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F63876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F63876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76" w:rsidRDefault="00F63876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A48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3A81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A6EF0"/>
    <w:rsid w:val="000B02EA"/>
    <w:rsid w:val="000B2ADB"/>
    <w:rsid w:val="000B54D6"/>
    <w:rsid w:val="000B64AC"/>
    <w:rsid w:val="000C1A52"/>
    <w:rsid w:val="000C1FE3"/>
    <w:rsid w:val="000C2967"/>
    <w:rsid w:val="000C2BD1"/>
    <w:rsid w:val="000C31CB"/>
    <w:rsid w:val="000C3278"/>
    <w:rsid w:val="000C4DC6"/>
    <w:rsid w:val="000C5042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1B03"/>
    <w:rsid w:val="000F283A"/>
    <w:rsid w:val="000F2A10"/>
    <w:rsid w:val="000F30FC"/>
    <w:rsid w:val="000F50F6"/>
    <w:rsid w:val="000F5577"/>
    <w:rsid w:val="000F5615"/>
    <w:rsid w:val="000F5644"/>
    <w:rsid w:val="000F5B92"/>
    <w:rsid w:val="000F6A10"/>
    <w:rsid w:val="000F7D2A"/>
    <w:rsid w:val="001010D0"/>
    <w:rsid w:val="00101689"/>
    <w:rsid w:val="00101E75"/>
    <w:rsid w:val="00102DD8"/>
    <w:rsid w:val="00102F51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888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657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3D"/>
    <w:rsid w:val="001A6E5D"/>
    <w:rsid w:val="001A7069"/>
    <w:rsid w:val="001B0C25"/>
    <w:rsid w:val="001B1C3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5C50"/>
    <w:rsid w:val="001C7F09"/>
    <w:rsid w:val="001D0710"/>
    <w:rsid w:val="001D0F82"/>
    <w:rsid w:val="001D119D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599"/>
    <w:rsid w:val="001F0DFF"/>
    <w:rsid w:val="001F2A2C"/>
    <w:rsid w:val="001F3010"/>
    <w:rsid w:val="001F38F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793"/>
    <w:rsid w:val="00210BF1"/>
    <w:rsid w:val="002144C8"/>
    <w:rsid w:val="00214B7B"/>
    <w:rsid w:val="002169A6"/>
    <w:rsid w:val="00223328"/>
    <w:rsid w:val="00223617"/>
    <w:rsid w:val="00224CC0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088"/>
    <w:rsid w:val="00236DFF"/>
    <w:rsid w:val="002377C1"/>
    <w:rsid w:val="00240015"/>
    <w:rsid w:val="00240125"/>
    <w:rsid w:val="00241115"/>
    <w:rsid w:val="00243D63"/>
    <w:rsid w:val="00245209"/>
    <w:rsid w:val="002455A6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927"/>
    <w:rsid w:val="00262C3D"/>
    <w:rsid w:val="00264152"/>
    <w:rsid w:val="00264619"/>
    <w:rsid w:val="00266005"/>
    <w:rsid w:val="00266662"/>
    <w:rsid w:val="0026720C"/>
    <w:rsid w:val="00267488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6EC1"/>
    <w:rsid w:val="00277A37"/>
    <w:rsid w:val="00280594"/>
    <w:rsid w:val="002806A0"/>
    <w:rsid w:val="00280B36"/>
    <w:rsid w:val="002818B7"/>
    <w:rsid w:val="002822F4"/>
    <w:rsid w:val="0028344A"/>
    <w:rsid w:val="00284B1B"/>
    <w:rsid w:val="002857A7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5D0E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3FEC"/>
    <w:rsid w:val="002E4C8E"/>
    <w:rsid w:val="002E5EF0"/>
    <w:rsid w:val="002E7D25"/>
    <w:rsid w:val="002F06AA"/>
    <w:rsid w:val="002F0A34"/>
    <w:rsid w:val="002F21A9"/>
    <w:rsid w:val="002F280E"/>
    <w:rsid w:val="002F2F3C"/>
    <w:rsid w:val="002F4FEA"/>
    <w:rsid w:val="002F53AB"/>
    <w:rsid w:val="002F6C48"/>
    <w:rsid w:val="002F76F4"/>
    <w:rsid w:val="002F7A4A"/>
    <w:rsid w:val="00300A87"/>
    <w:rsid w:val="00300FF7"/>
    <w:rsid w:val="0030141A"/>
    <w:rsid w:val="00302285"/>
    <w:rsid w:val="0030263D"/>
    <w:rsid w:val="00303242"/>
    <w:rsid w:val="00303DBC"/>
    <w:rsid w:val="00304EA3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4F0"/>
    <w:rsid w:val="00331D82"/>
    <w:rsid w:val="00332412"/>
    <w:rsid w:val="003335A7"/>
    <w:rsid w:val="00334740"/>
    <w:rsid w:val="00334C49"/>
    <w:rsid w:val="003351EC"/>
    <w:rsid w:val="00335CFF"/>
    <w:rsid w:val="00336127"/>
    <w:rsid w:val="003365C3"/>
    <w:rsid w:val="003369F8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3E37"/>
    <w:rsid w:val="003574C8"/>
    <w:rsid w:val="0036051F"/>
    <w:rsid w:val="00360F81"/>
    <w:rsid w:val="0036155B"/>
    <w:rsid w:val="003617DC"/>
    <w:rsid w:val="00362EDF"/>
    <w:rsid w:val="00363776"/>
    <w:rsid w:val="003643C4"/>
    <w:rsid w:val="00367412"/>
    <w:rsid w:val="00371298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7F1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76D"/>
    <w:rsid w:val="003B6ACB"/>
    <w:rsid w:val="003B7182"/>
    <w:rsid w:val="003C184D"/>
    <w:rsid w:val="003C1A59"/>
    <w:rsid w:val="003C4160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66D7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7EC"/>
    <w:rsid w:val="0040480D"/>
    <w:rsid w:val="00405FB0"/>
    <w:rsid w:val="00406643"/>
    <w:rsid w:val="00407567"/>
    <w:rsid w:val="00407887"/>
    <w:rsid w:val="00410733"/>
    <w:rsid w:val="00410EE5"/>
    <w:rsid w:val="004136D1"/>
    <w:rsid w:val="00414182"/>
    <w:rsid w:val="00415726"/>
    <w:rsid w:val="00421A50"/>
    <w:rsid w:val="004253F8"/>
    <w:rsid w:val="00425A44"/>
    <w:rsid w:val="00425C08"/>
    <w:rsid w:val="00425DAC"/>
    <w:rsid w:val="00426678"/>
    <w:rsid w:val="004266D8"/>
    <w:rsid w:val="004268F2"/>
    <w:rsid w:val="00432933"/>
    <w:rsid w:val="00432F63"/>
    <w:rsid w:val="004337E9"/>
    <w:rsid w:val="00434DA3"/>
    <w:rsid w:val="004353CD"/>
    <w:rsid w:val="00435AAE"/>
    <w:rsid w:val="00440B12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134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3E48"/>
    <w:rsid w:val="0047407C"/>
    <w:rsid w:val="00474982"/>
    <w:rsid w:val="00474C07"/>
    <w:rsid w:val="00475577"/>
    <w:rsid w:val="00475E6E"/>
    <w:rsid w:val="0047671A"/>
    <w:rsid w:val="00476EC5"/>
    <w:rsid w:val="00480848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CA3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3A87"/>
    <w:rsid w:val="004F3EA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2FD2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60B5"/>
    <w:rsid w:val="0053700C"/>
    <w:rsid w:val="00541D49"/>
    <w:rsid w:val="00541DEC"/>
    <w:rsid w:val="00541F8A"/>
    <w:rsid w:val="00543927"/>
    <w:rsid w:val="00544CE0"/>
    <w:rsid w:val="00547F3B"/>
    <w:rsid w:val="005523AD"/>
    <w:rsid w:val="00552A14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3FA8"/>
    <w:rsid w:val="00574B10"/>
    <w:rsid w:val="00576C5D"/>
    <w:rsid w:val="005772E1"/>
    <w:rsid w:val="00580CD2"/>
    <w:rsid w:val="00581FCE"/>
    <w:rsid w:val="005823A6"/>
    <w:rsid w:val="00583071"/>
    <w:rsid w:val="00583429"/>
    <w:rsid w:val="00583D19"/>
    <w:rsid w:val="0058624F"/>
    <w:rsid w:val="00586DA5"/>
    <w:rsid w:val="00586DE6"/>
    <w:rsid w:val="00586EBE"/>
    <w:rsid w:val="00587458"/>
    <w:rsid w:val="00591871"/>
    <w:rsid w:val="00592088"/>
    <w:rsid w:val="005933C0"/>
    <w:rsid w:val="00593808"/>
    <w:rsid w:val="00594F18"/>
    <w:rsid w:val="005975C4"/>
    <w:rsid w:val="005A1667"/>
    <w:rsid w:val="005A2A0D"/>
    <w:rsid w:val="005A2A1D"/>
    <w:rsid w:val="005A2D9E"/>
    <w:rsid w:val="005A3FC9"/>
    <w:rsid w:val="005A4194"/>
    <w:rsid w:val="005A46F9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09D9"/>
    <w:rsid w:val="005D2FEC"/>
    <w:rsid w:val="005D5238"/>
    <w:rsid w:val="005D7448"/>
    <w:rsid w:val="005D7639"/>
    <w:rsid w:val="005D7DF2"/>
    <w:rsid w:val="005E1176"/>
    <w:rsid w:val="005E168E"/>
    <w:rsid w:val="005E2FF3"/>
    <w:rsid w:val="005E37A5"/>
    <w:rsid w:val="005E49FB"/>
    <w:rsid w:val="005E4EA8"/>
    <w:rsid w:val="005E71E0"/>
    <w:rsid w:val="005F00B4"/>
    <w:rsid w:val="005F02F6"/>
    <w:rsid w:val="005F05D1"/>
    <w:rsid w:val="005F1CB8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2CD1"/>
    <w:rsid w:val="00613D14"/>
    <w:rsid w:val="0061467A"/>
    <w:rsid w:val="006158B4"/>
    <w:rsid w:val="006159E3"/>
    <w:rsid w:val="006166CB"/>
    <w:rsid w:val="00617DFC"/>
    <w:rsid w:val="00621630"/>
    <w:rsid w:val="00623A82"/>
    <w:rsid w:val="00625312"/>
    <w:rsid w:val="0062749D"/>
    <w:rsid w:val="006275A9"/>
    <w:rsid w:val="00627704"/>
    <w:rsid w:val="006300D7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5BF6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405E"/>
    <w:rsid w:val="0068407F"/>
    <w:rsid w:val="00685C05"/>
    <w:rsid w:val="00686423"/>
    <w:rsid w:val="00686ABD"/>
    <w:rsid w:val="00686C05"/>
    <w:rsid w:val="00690939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449F"/>
    <w:rsid w:val="006B59C3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492"/>
    <w:rsid w:val="006E67E5"/>
    <w:rsid w:val="006F0736"/>
    <w:rsid w:val="006F0B54"/>
    <w:rsid w:val="006F18C0"/>
    <w:rsid w:val="006F29A9"/>
    <w:rsid w:val="006F2C92"/>
    <w:rsid w:val="006F4E40"/>
    <w:rsid w:val="006F59F9"/>
    <w:rsid w:val="006F6320"/>
    <w:rsid w:val="006F6DE5"/>
    <w:rsid w:val="006F7F3E"/>
    <w:rsid w:val="007000E0"/>
    <w:rsid w:val="00702B92"/>
    <w:rsid w:val="00702D13"/>
    <w:rsid w:val="00703C86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17CAB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05F1"/>
    <w:rsid w:val="00761AEA"/>
    <w:rsid w:val="00762848"/>
    <w:rsid w:val="00762849"/>
    <w:rsid w:val="00763082"/>
    <w:rsid w:val="007639B7"/>
    <w:rsid w:val="007639EE"/>
    <w:rsid w:val="00764C38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8F2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4400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4F4"/>
    <w:rsid w:val="007D665B"/>
    <w:rsid w:val="007D6D36"/>
    <w:rsid w:val="007E1808"/>
    <w:rsid w:val="007E20DD"/>
    <w:rsid w:val="007E2AC3"/>
    <w:rsid w:val="007E2D14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2922"/>
    <w:rsid w:val="007F37D1"/>
    <w:rsid w:val="007F4112"/>
    <w:rsid w:val="007F619E"/>
    <w:rsid w:val="007F7108"/>
    <w:rsid w:val="008006B4"/>
    <w:rsid w:val="0080077B"/>
    <w:rsid w:val="008007DC"/>
    <w:rsid w:val="00801FA4"/>
    <w:rsid w:val="00807F16"/>
    <w:rsid w:val="008102B8"/>
    <w:rsid w:val="008117C4"/>
    <w:rsid w:val="0081214E"/>
    <w:rsid w:val="00812327"/>
    <w:rsid w:val="0081232B"/>
    <w:rsid w:val="00812F4F"/>
    <w:rsid w:val="0081506E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61F7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FBB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E6715"/>
    <w:rsid w:val="008F01E9"/>
    <w:rsid w:val="008F11C9"/>
    <w:rsid w:val="008F2363"/>
    <w:rsid w:val="008F2581"/>
    <w:rsid w:val="008F3B88"/>
    <w:rsid w:val="008F4424"/>
    <w:rsid w:val="008F5256"/>
    <w:rsid w:val="008F55F7"/>
    <w:rsid w:val="008F58BA"/>
    <w:rsid w:val="008F61F9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4AB2"/>
    <w:rsid w:val="009252DF"/>
    <w:rsid w:val="00925B18"/>
    <w:rsid w:val="0092652C"/>
    <w:rsid w:val="00927171"/>
    <w:rsid w:val="009272D4"/>
    <w:rsid w:val="00927C3D"/>
    <w:rsid w:val="0093055E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0482"/>
    <w:rsid w:val="00974F82"/>
    <w:rsid w:val="0097512E"/>
    <w:rsid w:val="0097567B"/>
    <w:rsid w:val="00975F74"/>
    <w:rsid w:val="00976953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21E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C7DB1"/>
    <w:rsid w:val="009D0461"/>
    <w:rsid w:val="009D1A70"/>
    <w:rsid w:val="009D1F55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D7A61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1BD"/>
    <w:rsid w:val="009F1BF8"/>
    <w:rsid w:val="009F26F7"/>
    <w:rsid w:val="009F2EF8"/>
    <w:rsid w:val="009F37FD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079C0"/>
    <w:rsid w:val="00A07F71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0705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0B7E"/>
    <w:rsid w:val="00AB5781"/>
    <w:rsid w:val="00AC0907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39F4"/>
    <w:rsid w:val="00AD5BCF"/>
    <w:rsid w:val="00AD665F"/>
    <w:rsid w:val="00AD73CF"/>
    <w:rsid w:val="00AD7D88"/>
    <w:rsid w:val="00AE1A49"/>
    <w:rsid w:val="00AE28E2"/>
    <w:rsid w:val="00AE4B44"/>
    <w:rsid w:val="00AF205C"/>
    <w:rsid w:val="00AF507B"/>
    <w:rsid w:val="00AF612F"/>
    <w:rsid w:val="00AF66BE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6B78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5F53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4F4"/>
    <w:rsid w:val="00B7770C"/>
    <w:rsid w:val="00B77E74"/>
    <w:rsid w:val="00B82110"/>
    <w:rsid w:val="00B83091"/>
    <w:rsid w:val="00B84AAE"/>
    <w:rsid w:val="00B84B2A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CEA"/>
    <w:rsid w:val="00BB7D29"/>
    <w:rsid w:val="00BC0FBE"/>
    <w:rsid w:val="00BC1BF0"/>
    <w:rsid w:val="00BC3279"/>
    <w:rsid w:val="00BC53F4"/>
    <w:rsid w:val="00BC5EE3"/>
    <w:rsid w:val="00BC77A8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09D3"/>
    <w:rsid w:val="00C028A2"/>
    <w:rsid w:val="00C034B7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3EAB"/>
    <w:rsid w:val="00C4475C"/>
    <w:rsid w:val="00C44ABC"/>
    <w:rsid w:val="00C45E97"/>
    <w:rsid w:val="00C4606A"/>
    <w:rsid w:val="00C50FFB"/>
    <w:rsid w:val="00C53037"/>
    <w:rsid w:val="00C53954"/>
    <w:rsid w:val="00C5410C"/>
    <w:rsid w:val="00C5688C"/>
    <w:rsid w:val="00C568B2"/>
    <w:rsid w:val="00C56C50"/>
    <w:rsid w:val="00C572C9"/>
    <w:rsid w:val="00C57CC4"/>
    <w:rsid w:val="00C61122"/>
    <w:rsid w:val="00C61A5A"/>
    <w:rsid w:val="00C62833"/>
    <w:rsid w:val="00C62C52"/>
    <w:rsid w:val="00C62F18"/>
    <w:rsid w:val="00C631BA"/>
    <w:rsid w:val="00C63D65"/>
    <w:rsid w:val="00C64098"/>
    <w:rsid w:val="00C65E0D"/>
    <w:rsid w:val="00C70263"/>
    <w:rsid w:val="00C716EB"/>
    <w:rsid w:val="00C71F8E"/>
    <w:rsid w:val="00C72D72"/>
    <w:rsid w:val="00C730E0"/>
    <w:rsid w:val="00C7475A"/>
    <w:rsid w:val="00C74928"/>
    <w:rsid w:val="00C7501E"/>
    <w:rsid w:val="00C75098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0789"/>
    <w:rsid w:val="00C93409"/>
    <w:rsid w:val="00C9452F"/>
    <w:rsid w:val="00C94B4B"/>
    <w:rsid w:val="00C94D9A"/>
    <w:rsid w:val="00C962F4"/>
    <w:rsid w:val="00C9743D"/>
    <w:rsid w:val="00CA03AA"/>
    <w:rsid w:val="00CA19AE"/>
    <w:rsid w:val="00CA1E05"/>
    <w:rsid w:val="00CA1FB4"/>
    <w:rsid w:val="00CA20D6"/>
    <w:rsid w:val="00CA2175"/>
    <w:rsid w:val="00CA5CBC"/>
    <w:rsid w:val="00CA5DF1"/>
    <w:rsid w:val="00CA73E6"/>
    <w:rsid w:val="00CA7773"/>
    <w:rsid w:val="00CA77A1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240D"/>
    <w:rsid w:val="00CD4FA4"/>
    <w:rsid w:val="00CD68FE"/>
    <w:rsid w:val="00CD6A31"/>
    <w:rsid w:val="00CD771F"/>
    <w:rsid w:val="00CE022F"/>
    <w:rsid w:val="00CE0FEB"/>
    <w:rsid w:val="00CE2DB0"/>
    <w:rsid w:val="00CE460B"/>
    <w:rsid w:val="00CE48A3"/>
    <w:rsid w:val="00CE4F8F"/>
    <w:rsid w:val="00CE609C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1B2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698"/>
    <w:rsid w:val="00D61D55"/>
    <w:rsid w:val="00D62AD9"/>
    <w:rsid w:val="00D64E48"/>
    <w:rsid w:val="00D6577C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97805"/>
    <w:rsid w:val="00DA0ED4"/>
    <w:rsid w:val="00DA10E0"/>
    <w:rsid w:val="00DA2119"/>
    <w:rsid w:val="00DA282E"/>
    <w:rsid w:val="00DA3C49"/>
    <w:rsid w:val="00DA420D"/>
    <w:rsid w:val="00DA501F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B0A"/>
    <w:rsid w:val="00DC0DBD"/>
    <w:rsid w:val="00DC17A5"/>
    <w:rsid w:val="00DC247E"/>
    <w:rsid w:val="00DC52B2"/>
    <w:rsid w:val="00DC73F1"/>
    <w:rsid w:val="00DC7D17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591"/>
    <w:rsid w:val="00DE4FBB"/>
    <w:rsid w:val="00DE5CE6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592"/>
    <w:rsid w:val="00E00C23"/>
    <w:rsid w:val="00E020F1"/>
    <w:rsid w:val="00E02D55"/>
    <w:rsid w:val="00E03D37"/>
    <w:rsid w:val="00E05495"/>
    <w:rsid w:val="00E058B0"/>
    <w:rsid w:val="00E059F9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DA6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D0E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336F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992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26C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3B5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57AC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3876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5B19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34D8"/>
    <w:rsid w:val="00FE5E0A"/>
    <w:rsid w:val="00FE68D0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BF185-67D6-427F-9352-CB2D858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Индивидуальные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1416</c:v>
                </c:pt>
                <c:pt idx="1">
                  <c:v>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2"/>
                <c:pt idx="0">
                  <c:v>Индивидуальные</c:v>
                </c:pt>
                <c:pt idx="1">
                  <c:v>Коллективные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1974</c:v>
                </c:pt>
                <c:pt idx="1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530360880"/>
        <c:axId val="530361272"/>
      </c:barChart>
      <c:catAx>
        <c:axId val="530360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0" i="1"/>
            </a:pPr>
            <a:endParaRPr lang="ru-RU"/>
          </a:p>
        </c:txPr>
        <c:crossAx val="530361272"/>
        <c:crosses val="autoZero"/>
        <c:auto val="1"/>
        <c:lblAlgn val="ctr"/>
        <c:lblOffset val="100"/>
        <c:noMultiLvlLbl val="0"/>
      </c:catAx>
      <c:valAx>
        <c:axId val="530361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30360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5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3"/>
              <c:layout>
                <c:manualLayout>
                  <c:x val="3.676514004031449E-2"/>
                  <c:y val="0.111048279716601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8247173949071344E-2"/>
                  <c:y val="7.65043096126554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Вопросы АГМ</c:v>
                </c:pt>
                <c:pt idx="1">
                  <c:v>Государство, общество, политика</c:v>
                </c:pt>
                <c:pt idx="2">
                  <c:v>Жилищно-коммунальное хозяйства</c:v>
                </c:pt>
                <c:pt idx="3">
                  <c:v>Оборона, безопасность, законность </c:v>
                </c:pt>
                <c:pt idx="4">
                  <c:v>Социальная сфера </c:v>
                </c:pt>
                <c:pt idx="5">
                  <c:v>Экономика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3.42</c:v>
                </c:pt>
                <c:pt idx="1">
                  <c:v>4.3099999999999996</c:v>
                </c:pt>
                <c:pt idx="2">
                  <c:v>22.36</c:v>
                </c:pt>
                <c:pt idx="3">
                  <c:v>4.91</c:v>
                </c:pt>
                <c:pt idx="4">
                  <c:v>1.59</c:v>
                </c:pt>
                <c:pt idx="5">
                  <c:v>63.46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851677130667032"/>
          <c:y val="8.3653901884307838E-2"/>
          <c:w val="0.29797420235935146"/>
          <c:h val="0.466258934128079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3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1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 mods="ignoreCSTransforms">
      <cs:styleClr val="0">
        <a:shade val="25000"/>
      </cs:styl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 mods="ignoreCSTransforms">
      <cs:styleClr val="0">
        <a:tint val="25000"/>
      </cs:styl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8970-031C-41DA-A10C-A8261104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6584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Тепляшина Екатерина А</cp:lastModifiedBy>
  <cp:revision>45</cp:revision>
  <cp:lastPrinted>2020-01-10T07:08:00Z</cp:lastPrinted>
  <dcterms:created xsi:type="dcterms:W3CDTF">2019-07-03T07:50:00Z</dcterms:created>
  <dcterms:modified xsi:type="dcterms:W3CDTF">2021-01-26T08:42:00Z</dcterms:modified>
</cp:coreProperties>
</file>