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155" w:rsidRPr="008A5155" w:rsidRDefault="008A5155" w:rsidP="008A5155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A515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A5155" w:rsidRPr="008A5155" w:rsidRDefault="008A5155" w:rsidP="008A5155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A515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A5155" w:rsidRPr="008A5155" w:rsidRDefault="008A5155" w:rsidP="008A5155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A5155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8A5155" w:rsidRPr="008A5155" w:rsidRDefault="008A5155" w:rsidP="008A5155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8A515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178D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A515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8A5155">
        <w:rPr>
          <w:rFonts w:ascii="Times New Roman" w:eastAsia="Calibri" w:hAnsi="Times New Roman" w:cs="Times New Roman"/>
          <w:sz w:val="28"/>
          <w:szCs w:val="28"/>
        </w:rPr>
        <w:t xml:space="preserve"> № </w:t>
      </w:r>
    </w:p>
    <w:p w:rsidR="008A5155" w:rsidRDefault="008A5155" w:rsidP="0002485A">
      <w:pPr>
        <w:tabs>
          <w:tab w:val="left" w:pos="39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85A" w:rsidRDefault="0002485A" w:rsidP="0002485A">
      <w:pPr>
        <w:tabs>
          <w:tab w:val="left" w:pos="39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988">
        <w:rPr>
          <w:rFonts w:ascii="Times New Roman" w:hAnsi="Times New Roman" w:cs="Times New Roman"/>
          <w:sz w:val="28"/>
          <w:szCs w:val="28"/>
        </w:rPr>
        <w:t>4. Перечень объектов капитального строительства</w:t>
      </w:r>
    </w:p>
    <w:p w:rsidR="0002485A" w:rsidRPr="00753988" w:rsidRDefault="0002485A" w:rsidP="0002485A">
      <w:pPr>
        <w:tabs>
          <w:tab w:val="left" w:pos="39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5110" w:type="pct"/>
        <w:tblLayout w:type="fixed"/>
        <w:tblLook w:val="04A0" w:firstRow="1" w:lastRow="0" w:firstColumn="1" w:lastColumn="0" w:noHBand="0" w:noVBand="1"/>
      </w:tblPr>
      <w:tblGrid>
        <w:gridCol w:w="705"/>
        <w:gridCol w:w="1559"/>
        <w:gridCol w:w="991"/>
        <w:gridCol w:w="804"/>
        <w:gridCol w:w="943"/>
        <w:gridCol w:w="1089"/>
        <w:gridCol w:w="851"/>
        <w:gridCol w:w="1134"/>
        <w:gridCol w:w="1134"/>
        <w:gridCol w:w="1137"/>
        <w:gridCol w:w="1134"/>
        <w:gridCol w:w="1137"/>
        <w:gridCol w:w="1134"/>
        <w:gridCol w:w="1128"/>
      </w:tblGrid>
      <w:tr w:rsidR="0002485A" w:rsidRPr="00753988" w:rsidTr="00223F12">
        <w:trPr>
          <w:tblHeader/>
        </w:trPr>
        <w:tc>
          <w:tcPr>
            <w:tcW w:w="23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4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333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3988">
              <w:rPr>
                <w:rFonts w:ascii="Times New Roman" w:hAnsi="Times New Roman" w:cs="Times New Roman"/>
              </w:rPr>
              <w:t>Соис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53988">
              <w:rPr>
                <w:rFonts w:ascii="Times New Roman" w:hAnsi="Times New Roman" w:cs="Times New Roman"/>
              </w:rPr>
              <w:t>пол</w:t>
            </w:r>
            <w:r>
              <w:rPr>
                <w:rFonts w:ascii="Times New Roman" w:hAnsi="Times New Roman" w:cs="Times New Roman"/>
              </w:rPr>
              <w:t>ни-</w:t>
            </w:r>
            <w:proofErr w:type="spellStart"/>
            <w:r w:rsidRPr="00753988">
              <w:rPr>
                <w:rFonts w:ascii="Times New Roman" w:hAnsi="Times New Roman" w:cs="Times New Roman"/>
              </w:rPr>
              <w:t>тель</w:t>
            </w:r>
            <w:proofErr w:type="spellEnd"/>
            <w:r w:rsidRPr="00753988">
              <w:rPr>
                <w:rFonts w:ascii="Times New Roman" w:hAnsi="Times New Roman" w:cs="Times New Roman"/>
              </w:rPr>
              <w:t>, заказчик</w:t>
            </w:r>
          </w:p>
        </w:tc>
        <w:tc>
          <w:tcPr>
            <w:tcW w:w="270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3988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53988">
              <w:rPr>
                <w:rFonts w:ascii="Times New Roman" w:hAnsi="Times New Roman" w:cs="Times New Roman"/>
              </w:rPr>
              <w:t>ектная</w:t>
            </w:r>
            <w:proofErr w:type="spellEnd"/>
            <w:proofErr w:type="gramEnd"/>
            <w:r w:rsidRPr="00753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988">
              <w:rPr>
                <w:rFonts w:ascii="Times New Roman" w:hAnsi="Times New Roman" w:cs="Times New Roman"/>
              </w:rPr>
              <w:t>мощ</w:t>
            </w:r>
            <w:r>
              <w:rPr>
                <w:rFonts w:ascii="Times New Roman" w:hAnsi="Times New Roman" w:cs="Times New Roman"/>
              </w:rPr>
              <w:t>-</w:t>
            </w:r>
            <w:r w:rsidRPr="00753988">
              <w:rPr>
                <w:rFonts w:ascii="Times New Roman" w:hAnsi="Times New Roman" w:cs="Times New Roman"/>
              </w:rPr>
              <w:t>ность</w:t>
            </w:r>
            <w:proofErr w:type="spellEnd"/>
          </w:p>
        </w:tc>
        <w:tc>
          <w:tcPr>
            <w:tcW w:w="31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 xml:space="preserve">Сроки и этапы </w:t>
            </w:r>
            <w:proofErr w:type="spellStart"/>
            <w:proofErr w:type="gramStart"/>
            <w:r w:rsidRPr="00753988">
              <w:rPr>
                <w:rFonts w:ascii="Times New Roman" w:hAnsi="Times New Roman" w:cs="Times New Roman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53988">
              <w:rPr>
                <w:rFonts w:ascii="Times New Roman" w:hAnsi="Times New Roman" w:cs="Times New Roman"/>
              </w:rPr>
              <w:t>нения</w:t>
            </w:r>
            <w:proofErr w:type="gramEnd"/>
            <w:r w:rsidRPr="00753988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366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 xml:space="preserve">Общая </w:t>
            </w:r>
            <w:proofErr w:type="spellStart"/>
            <w:proofErr w:type="gramStart"/>
            <w:r w:rsidRPr="00753988">
              <w:rPr>
                <w:rFonts w:ascii="Times New Roman" w:hAnsi="Times New Roman" w:cs="Times New Roman"/>
              </w:rPr>
              <w:t>стои</w:t>
            </w:r>
            <w:r>
              <w:rPr>
                <w:rFonts w:ascii="Times New Roman" w:hAnsi="Times New Roman" w:cs="Times New Roman"/>
              </w:rPr>
              <w:t>-</w:t>
            </w:r>
            <w:r w:rsidRPr="00753988">
              <w:rPr>
                <w:rFonts w:ascii="Times New Roman" w:hAnsi="Times New Roman" w:cs="Times New Roman"/>
              </w:rPr>
              <w:t>мость</w:t>
            </w:r>
            <w:proofErr w:type="spellEnd"/>
            <w:proofErr w:type="gramEnd"/>
            <w:r w:rsidRPr="00753988">
              <w:rPr>
                <w:rFonts w:ascii="Times New Roman" w:hAnsi="Times New Roman" w:cs="Times New Roman"/>
              </w:rPr>
              <w:t xml:space="preserve"> объекта, тыс. </w:t>
            </w:r>
            <w:r>
              <w:rPr>
                <w:rFonts w:ascii="Times New Roman" w:hAnsi="Times New Roman" w:cs="Times New Roman"/>
              </w:rPr>
              <w:t>р</w:t>
            </w:r>
            <w:r w:rsidRPr="0075398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2953" w:type="pct"/>
            <w:gridSpan w:val="8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Объемы и источники финансирования, тыс. руб.</w:t>
            </w:r>
          </w:p>
        </w:tc>
      </w:tr>
      <w:tr w:rsidR="0002485A" w:rsidRPr="00753988" w:rsidTr="00223F12">
        <w:trPr>
          <w:tblHeader/>
        </w:trPr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Год/</w:t>
            </w:r>
          </w:p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753988">
              <w:rPr>
                <w:rFonts w:ascii="Times New Roman" w:hAnsi="Times New Roman" w:cs="Times New Roman"/>
              </w:rPr>
              <w:t>сточ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53988">
              <w:rPr>
                <w:rFonts w:ascii="Times New Roman" w:hAnsi="Times New Roman" w:cs="Times New Roman"/>
              </w:rPr>
              <w:t>ник</w:t>
            </w:r>
            <w:proofErr w:type="gramEnd"/>
            <w:r w:rsidRPr="007539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</w:tr>
      <w:tr w:rsidR="0002485A" w:rsidRPr="00753988" w:rsidTr="00223F12">
        <w:trPr>
          <w:tblHeader/>
        </w:trPr>
        <w:tc>
          <w:tcPr>
            <w:tcW w:w="237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</w:tcPr>
          <w:p w:rsidR="0002485A" w:rsidRPr="002F137C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82" w:type="pct"/>
          </w:tcPr>
          <w:p w:rsidR="0002485A" w:rsidRPr="002F137C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81" w:type="pct"/>
          </w:tcPr>
          <w:p w:rsidR="0002485A" w:rsidRPr="002F137C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79" w:type="pct"/>
          </w:tcPr>
          <w:p w:rsidR="0002485A" w:rsidRPr="002F137C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02485A" w:rsidRPr="00753988" w:rsidTr="00223F12">
        <w:tc>
          <w:tcPr>
            <w:tcW w:w="23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gridSpan w:val="5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Муниципальная программа города Мурманска «Формирование современной городской среды на территории муниципального образовани</w:t>
            </w:r>
            <w:r>
              <w:rPr>
                <w:rFonts w:ascii="Times New Roman" w:hAnsi="Times New Roman" w:cs="Times New Roman"/>
              </w:rPr>
              <w:t>я город Мурманск» на 2023 – 2028</w:t>
            </w:r>
            <w:r w:rsidRPr="00753988">
              <w:rPr>
                <w:rFonts w:ascii="Times New Roman" w:hAnsi="Times New Roman" w:cs="Times New Roman"/>
              </w:rPr>
              <w:t xml:space="preserve"> годы</w:t>
            </w:r>
          </w:p>
          <w:p w:rsidR="0002485A" w:rsidRPr="00753988" w:rsidRDefault="0002485A" w:rsidP="00223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1" w:type="pct"/>
          </w:tcPr>
          <w:p w:rsidR="0002485A" w:rsidRPr="00061011" w:rsidRDefault="001437ED" w:rsidP="00223F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011">
              <w:rPr>
                <w:rFonts w:ascii="Times New Roman" w:hAnsi="Times New Roman" w:cs="Times New Roman"/>
                <w:color w:val="000000"/>
              </w:rPr>
              <w:t>639 933,05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371 532,55</w:t>
            </w:r>
          </w:p>
        </w:tc>
        <w:tc>
          <w:tcPr>
            <w:tcW w:w="382" w:type="pct"/>
          </w:tcPr>
          <w:p w:rsidR="0002485A" w:rsidRPr="00061011" w:rsidRDefault="001437ED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268 400,5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gridSpan w:val="5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81" w:type="pct"/>
          </w:tcPr>
          <w:p w:rsidR="0002485A" w:rsidRPr="00061011" w:rsidRDefault="001437ED" w:rsidP="00223F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011">
              <w:rPr>
                <w:rFonts w:ascii="Times New Roman" w:hAnsi="Times New Roman" w:cs="Times New Roman"/>
                <w:color w:val="000000"/>
              </w:rPr>
              <w:t>359 670,02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185 766,27</w:t>
            </w:r>
          </w:p>
        </w:tc>
        <w:tc>
          <w:tcPr>
            <w:tcW w:w="382" w:type="pct"/>
          </w:tcPr>
          <w:p w:rsidR="0002485A" w:rsidRPr="00061011" w:rsidRDefault="001437ED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173 903,75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gridSpan w:val="5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81" w:type="pct"/>
          </w:tcPr>
          <w:p w:rsidR="0002485A" w:rsidRPr="00061011" w:rsidRDefault="001437ED" w:rsidP="00223F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011">
              <w:rPr>
                <w:rFonts w:ascii="Times New Roman" w:hAnsi="Times New Roman" w:cs="Times New Roman"/>
                <w:color w:val="000000"/>
              </w:rPr>
              <w:t>202 782,13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108 285,38</w:t>
            </w:r>
          </w:p>
        </w:tc>
        <w:tc>
          <w:tcPr>
            <w:tcW w:w="382" w:type="pct"/>
          </w:tcPr>
          <w:p w:rsidR="0002485A" w:rsidRPr="00061011" w:rsidRDefault="001437ED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94 496,75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gridSpan w:val="5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011">
              <w:rPr>
                <w:rFonts w:ascii="Times New Roman" w:hAnsi="Times New Roman" w:cs="Times New Roman"/>
                <w:color w:val="000000"/>
              </w:rPr>
              <w:t>77 480,9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77 480,9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gridSpan w:val="5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01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FF2168" w:rsidRPr="00753988" w:rsidTr="00223F12">
        <w:tc>
          <w:tcPr>
            <w:tcW w:w="237" w:type="pct"/>
            <w:vMerge w:val="restart"/>
          </w:tcPr>
          <w:p w:rsidR="00FF2168" w:rsidRPr="00753988" w:rsidRDefault="00FF2168" w:rsidP="00FF2168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gridSpan w:val="5"/>
            <w:vMerge w:val="restart"/>
          </w:tcPr>
          <w:p w:rsidR="00FF2168" w:rsidRPr="00753988" w:rsidRDefault="00FF2168" w:rsidP="00FF2168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Подпрограмма «</w:t>
            </w:r>
            <w:r w:rsidRPr="00753988">
              <w:rPr>
                <w:rFonts w:ascii="Times New Roman" w:hAnsi="Times New Roman" w:cs="Times New Roman"/>
                <w:bCs/>
              </w:rPr>
              <w:t>Обеспечение комплексного благоустройства территорий муниципального образования город Мурманск</w:t>
            </w:r>
            <w:r w:rsidRPr="007539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6" w:type="pct"/>
          </w:tcPr>
          <w:p w:rsidR="00FF2168" w:rsidRPr="00753988" w:rsidRDefault="00FF2168" w:rsidP="00FF2168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1" w:type="pct"/>
          </w:tcPr>
          <w:p w:rsidR="00FF2168" w:rsidRPr="00061011" w:rsidRDefault="00FF2168" w:rsidP="00FF21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011">
              <w:rPr>
                <w:rFonts w:ascii="Times New Roman" w:hAnsi="Times New Roman" w:cs="Times New Roman"/>
                <w:color w:val="000000"/>
              </w:rPr>
              <w:t>639 933,05</w:t>
            </w:r>
          </w:p>
        </w:tc>
        <w:tc>
          <w:tcPr>
            <w:tcW w:w="381" w:type="pct"/>
          </w:tcPr>
          <w:p w:rsidR="00FF2168" w:rsidRPr="00061011" w:rsidRDefault="00FF2168" w:rsidP="00FF2168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371 532,55</w:t>
            </w:r>
          </w:p>
        </w:tc>
        <w:tc>
          <w:tcPr>
            <w:tcW w:w="382" w:type="pct"/>
          </w:tcPr>
          <w:p w:rsidR="00FF2168" w:rsidRPr="00061011" w:rsidRDefault="00FF2168" w:rsidP="00FF2168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268 400,5</w:t>
            </w:r>
          </w:p>
        </w:tc>
        <w:tc>
          <w:tcPr>
            <w:tcW w:w="381" w:type="pct"/>
          </w:tcPr>
          <w:p w:rsidR="00FF2168" w:rsidRPr="009B5990" w:rsidRDefault="00FF2168" w:rsidP="00FF2168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FF2168" w:rsidRPr="009B5990" w:rsidRDefault="00FF2168" w:rsidP="00FF2168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FF2168" w:rsidRPr="009B5990" w:rsidRDefault="00FF2168" w:rsidP="00FF2168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FF2168" w:rsidRPr="009B5990" w:rsidRDefault="00FF2168" w:rsidP="00FF2168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1437ED" w:rsidRPr="00753988" w:rsidTr="00223F12">
        <w:trPr>
          <w:trHeight w:val="248"/>
        </w:trPr>
        <w:tc>
          <w:tcPr>
            <w:tcW w:w="237" w:type="pct"/>
            <w:vMerge/>
          </w:tcPr>
          <w:p w:rsidR="001437ED" w:rsidRPr="00753988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gridSpan w:val="5"/>
            <w:vMerge/>
          </w:tcPr>
          <w:p w:rsidR="001437ED" w:rsidRPr="00753988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437ED" w:rsidRPr="00753988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81" w:type="pct"/>
          </w:tcPr>
          <w:p w:rsidR="001437ED" w:rsidRPr="00061011" w:rsidRDefault="001437ED" w:rsidP="001437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011">
              <w:rPr>
                <w:rFonts w:ascii="Times New Roman" w:hAnsi="Times New Roman" w:cs="Times New Roman"/>
                <w:color w:val="000000"/>
              </w:rPr>
              <w:t>359 670,02</w:t>
            </w:r>
          </w:p>
        </w:tc>
        <w:tc>
          <w:tcPr>
            <w:tcW w:w="381" w:type="pct"/>
          </w:tcPr>
          <w:p w:rsidR="001437ED" w:rsidRPr="00061011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185 766,27</w:t>
            </w:r>
          </w:p>
        </w:tc>
        <w:tc>
          <w:tcPr>
            <w:tcW w:w="382" w:type="pct"/>
          </w:tcPr>
          <w:p w:rsidR="001437ED" w:rsidRPr="00061011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173 903,75</w:t>
            </w:r>
          </w:p>
        </w:tc>
        <w:tc>
          <w:tcPr>
            <w:tcW w:w="381" w:type="pct"/>
          </w:tcPr>
          <w:p w:rsidR="001437ED" w:rsidRPr="009B5990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1437ED" w:rsidRPr="009B5990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1437ED" w:rsidRPr="009B5990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1437ED" w:rsidRPr="009B5990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1437ED" w:rsidRPr="00753988" w:rsidTr="00223F12">
        <w:trPr>
          <w:trHeight w:val="112"/>
        </w:trPr>
        <w:tc>
          <w:tcPr>
            <w:tcW w:w="237" w:type="pct"/>
            <w:vMerge/>
          </w:tcPr>
          <w:p w:rsidR="001437ED" w:rsidRPr="00753988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gridSpan w:val="5"/>
            <w:vMerge/>
          </w:tcPr>
          <w:p w:rsidR="001437ED" w:rsidRPr="00753988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437ED" w:rsidRPr="00753988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81" w:type="pct"/>
          </w:tcPr>
          <w:p w:rsidR="001437ED" w:rsidRPr="00061011" w:rsidRDefault="001437ED" w:rsidP="001437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011">
              <w:rPr>
                <w:rFonts w:ascii="Times New Roman" w:hAnsi="Times New Roman" w:cs="Times New Roman"/>
                <w:color w:val="000000"/>
              </w:rPr>
              <w:t>202 782,13</w:t>
            </w:r>
          </w:p>
        </w:tc>
        <w:tc>
          <w:tcPr>
            <w:tcW w:w="381" w:type="pct"/>
          </w:tcPr>
          <w:p w:rsidR="001437ED" w:rsidRPr="00061011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108 285,38</w:t>
            </w:r>
          </w:p>
        </w:tc>
        <w:tc>
          <w:tcPr>
            <w:tcW w:w="382" w:type="pct"/>
          </w:tcPr>
          <w:p w:rsidR="001437ED" w:rsidRPr="00061011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94 496,75</w:t>
            </w:r>
          </w:p>
        </w:tc>
        <w:tc>
          <w:tcPr>
            <w:tcW w:w="381" w:type="pct"/>
          </w:tcPr>
          <w:p w:rsidR="001437ED" w:rsidRPr="009B5990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1437ED" w:rsidRPr="009B5990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1437ED" w:rsidRPr="009B5990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1437ED" w:rsidRPr="009B5990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1437ED" w:rsidRPr="00753988" w:rsidTr="00223F12">
        <w:trPr>
          <w:trHeight w:val="259"/>
        </w:trPr>
        <w:tc>
          <w:tcPr>
            <w:tcW w:w="237" w:type="pct"/>
            <w:vMerge/>
          </w:tcPr>
          <w:p w:rsidR="001437ED" w:rsidRPr="00753988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gridSpan w:val="5"/>
            <w:vMerge/>
          </w:tcPr>
          <w:p w:rsidR="001437ED" w:rsidRPr="00753988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1437ED" w:rsidRPr="00753988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81" w:type="pct"/>
          </w:tcPr>
          <w:p w:rsidR="001437ED" w:rsidRPr="00061011" w:rsidRDefault="001437ED" w:rsidP="001437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011">
              <w:rPr>
                <w:rFonts w:ascii="Times New Roman" w:hAnsi="Times New Roman" w:cs="Times New Roman"/>
                <w:color w:val="000000"/>
              </w:rPr>
              <w:t>77 480,9</w:t>
            </w:r>
          </w:p>
        </w:tc>
        <w:tc>
          <w:tcPr>
            <w:tcW w:w="381" w:type="pct"/>
          </w:tcPr>
          <w:p w:rsidR="001437ED" w:rsidRPr="00061011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77 480,9</w:t>
            </w:r>
          </w:p>
        </w:tc>
        <w:tc>
          <w:tcPr>
            <w:tcW w:w="382" w:type="pct"/>
          </w:tcPr>
          <w:p w:rsidR="001437ED" w:rsidRPr="00061011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1437ED" w:rsidRPr="009B5990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1437ED" w:rsidRPr="009B5990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1437ED" w:rsidRPr="009B5990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1437ED" w:rsidRPr="009B5990" w:rsidRDefault="001437ED" w:rsidP="001437E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gridSpan w:val="5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101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485A" w:rsidRPr="00753988" w:rsidTr="00223F12">
        <w:tc>
          <w:tcPr>
            <w:tcW w:w="23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0" w:type="pct"/>
            <w:gridSpan w:val="5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Благоустройство дворовых территорий</w:t>
            </w: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395 673,05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206 679,55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188 993,5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gridSpan w:val="5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197 836,52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103 339,77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94 496,75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gridSpan w:val="5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197 836,53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103 339,78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94 496,75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gridSpan w:val="5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gridSpan w:val="5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4" w:type="pct"/>
            <w:vMerge w:val="restart"/>
          </w:tcPr>
          <w:p w:rsidR="0002485A" w:rsidRPr="00753988" w:rsidRDefault="0002485A" w:rsidP="00223F12">
            <w:pPr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ул. Халтурина, д. 1, 3</w:t>
            </w:r>
          </w:p>
        </w:tc>
        <w:tc>
          <w:tcPr>
            <w:tcW w:w="333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ММБУ «УДХ»</w:t>
            </w:r>
          </w:p>
        </w:tc>
        <w:tc>
          <w:tcPr>
            <w:tcW w:w="270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31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6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20 505,2</w:t>
            </w: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20 505,24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20 505,24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  <w:vAlign w:val="center"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10 252,62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10 252,62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  <w:vAlign w:val="center"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10 252,62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10 252,62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  <w:vAlign w:val="center"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  <w:vAlign w:val="center"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4" w:type="pct"/>
            <w:vMerge w:val="restart"/>
          </w:tcPr>
          <w:p w:rsidR="0002485A" w:rsidRPr="00753988" w:rsidRDefault="0002485A" w:rsidP="00223F12">
            <w:pPr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просп. Ленина, д. 63</w:t>
            </w:r>
          </w:p>
        </w:tc>
        <w:tc>
          <w:tcPr>
            <w:tcW w:w="333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 xml:space="preserve">ММБУ «УДХ» </w:t>
            </w:r>
          </w:p>
        </w:tc>
        <w:tc>
          <w:tcPr>
            <w:tcW w:w="270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31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6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34 850,0</w:t>
            </w: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34 850,0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34 850,0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17 425,0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17 425,0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17 425,0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17 425,0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230"/>
        </w:trPr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381" w:type="pct"/>
            <w:vMerge w:val="restar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  <w:vMerge w:val="restar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  <w:vMerge w:val="restar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 xml:space="preserve"> -</w:t>
            </w:r>
          </w:p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Merge w:val="restar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vMerge w:val="restar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  <w:vMerge w:val="restar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  <w:vMerge w:val="restar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377"/>
        </w:trPr>
        <w:tc>
          <w:tcPr>
            <w:tcW w:w="237" w:type="pct"/>
            <w:tcBorders>
              <w:bottom w:val="single" w:sz="4" w:space="0" w:color="auto"/>
            </w:tcBorders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:rsidR="0002485A" w:rsidRPr="00753988" w:rsidRDefault="0002485A" w:rsidP="00223F12">
            <w:pPr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просп. Ленина, д. 65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 xml:space="preserve">ММБУ «УДХ» 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6" w:type="pct"/>
            <w:vMerge/>
            <w:tcBorders>
              <w:bottom w:val="single" w:sz="4" w:space="0" w:color="auto"/>
            </w:tcBorders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vMerge/>
            <w:tcBorders>
              <w:bottom w:val="single" w:sz="4" w:space="0" w:color="auto"/>
            </w:tcBorders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</w:tcBorders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</w:tcBorders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vMerge/>
            <w:tcBorders>
              <w:bottom w:val="single" w:sz="4" w:space="0" w:color="auto"/>
            </w:tcBorders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</w:tcBorders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vMerge/>
            <w:tcBorders>
              <w:bottom w:val="single" w:sz="4" w:space="0" w:color="auto"/>
            </w:tcBorders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Merge/>
            <w:tcBorders>
              <w:bottom w:val="single" w:sz="4" w:space="0" w:color="auto"/>
            </w:tcBorders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85A" w:rsidRPr="00753988" w:rsidTr="00223F12">
        <w:tc>
          <w:tcPr>
            <w:tcW w:w="23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24" w:type="pct"/>
            <w:vMerge w:val="restart"/>
          </w:tcPr>
          <w:p w:rsidR="0002485A" w:rsidRPr="00753988" w:rsidRDefault="0002485A" w:rsidP="00223F12">
            <w:pPr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пр. Связи, д. 4, 6, 8, 10, 12, 14, 16, 18, 20, 22, 24, 26, 28</w:t>
            </w:r>
          </w:p>
        </w:tc>
        <w:tc>
          <w:tcPr>
            <w:tcW w:w="333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ММБУ «УДХ»</w:t>
            </w:r>
          </w:p>
        </w:tc>
        <w:tc>
          <w:tcPr>
            <w:tcW w:w="270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31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6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78 200,0</w:t>
            </w: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78 200,0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78 200,0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39 100,0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39 100,0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39 100,0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39 100,0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24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ул. Карла Маркса, д. 40, 42, 44</w:t>
            </w:r>
          </w:p>
        </w:tc>
        <w:tc>
          <w:tcPr>
            <w:tcW w:w="333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 xml:space="preserve">ММБУ «УДХ» </w:t>
            </w:r>
          </w:p>
        </w:tc>
        <w:tc>
          <w:tcPr>
            <w:tcW w:w="270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31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6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21 500,0</w:t>
            </w: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21 500,0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21 500,0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10 750,0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10 750,0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10 750,0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10 750,0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24" w:type="pct"/>
            <w:vMerge w:val="restart"/>
          </w:tcPr>
          <w:p w:rsidR="0002485A" w:rsidRPr="00753988" w:rsidRDefault="0002485A" w:rsidP="00223F12">
            <w:pPr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просп. Ленина, д. 19, 21, 23, ул. Полярные Зори, д. 2</w:t>
            </w:r>
          </w:p>
        </w:tc>
        <w:tc>
          <w:tcPr>
            <w:tcW w:w="333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ММБУ «УДХ»</w:t>
            </w:r>
          </w:p>
        </w:tc>
        <w:tc>
          <w:tcPr>
            <w:tcW w:w="270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31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6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27 724,3</w:t>
            </w: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27 724,31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27 724,31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13 862,15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13 862,15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13 862,16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13 862,16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24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ул. Карла Маркса, д. 45, 47, 49, 51</w:t>
            </w:r>
          </w:p>
        </w:tc>
        <w:tc>
          <w:tcPr>
            <w:tcW w:w="333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 xml:space="preserve">ММБУ «УДХ» </w:t>
            </w:r>
          </w:p>
        </w:tc>
        <w:tc>
          <w:tcPr>
            <w:tcW w:w="270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31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6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23 900,0</w:t>
            </w: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23 900,0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23 900,0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11 950,0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11 950,0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11 950,0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11 950,0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9B599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9B5990"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24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</w:t>
            </w:r>
            <w:r w:rsidRPr="00753988">
              <w:rPr>
                <w:rFonts w:ascii="Times New Roman" w:hAnsi="Times New Roman" w:cs="Times New Roman"/>
              </w:rPr>
              <w:t xml:space="preserve">таростина, </w:t>
            </w:r>
            <w:r>
              <w:rPr>
                <w:rFonts w:ascii="Times New Roman" w:hAnsi="Times New Roman" w:cs="Times New Roman"/>
              </w:rPr>
              <w:br/>
            </w:r>
            <w:r w:rsidRPr="00753988">
              <w:rPr>
                <w:rFonts w:ascii="Times New Roman" w:hAnsi="Times New Roman" w:cs="Times New Roman"/>
              </w:rPr>
              <w:t>д. 1, 3, 5, 7</w:t>
            </w:r>
          </w:p>
        </w:tc>
        <w:tc>
          <w:tcPr>
            <w:tcW w:w="333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ММБУ «УДХ»</w:t>
            </w:r>
          </w:p>
        </w:tc>
        <w:tc>
          <w:tcPr>
            <w:tcW w:w="270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31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66" w:type="pct"/>
            <w:vMerge w:val="restar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54 630,0</w:t>
            </w: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54 630,0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54 630,0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27 315,0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27 315,0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27 315,0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27 315,0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283"/>
        </w:trPr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24" w:type="pct"/>
            <w:vMerge w:val="restart"/>
          </w:tcPr>
          <w:p w:rsidR="0002485A" w:rsidRPr="00753988" w:rsidRDefault="0002485A" w:rsidP="00223F12">
            <w:pPr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 xml:space="preserve">ул. Капитана </w:t>
            </w:r>
            <w:proofErr w:type="spellStart"/>
            <w:r w:rsidRPr="00753988">
              <w:rPr>
                <w:rFonts w:ascii="Times New Roman" w:hAnsi="Times New Roman" w:cs="Times New Roman"/>
              </w:rPr>
              <w:t>Маклакова</w:t>
            </w:r>
            <w:proofErr w:type="spellEnd"/>
            <w:r w:rsidRPr="007539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r w:rsidRPr="00753988">
              <w:rPr>
                <w:rFonts w:ascii="Times New Roman" w:hAnsi="Times New Roman" w:cs="Times New Roman"/>
              </w:rPr>
              <w:lastRenderedPageBreak/>
              <w:t>д. 31, 32, 33, 34, 35, 36, 37</w:t>
            </w:r>
          </w:p>
        </w:tc>
        <w:tc>
          <w:tcPr>
            <w:tcW w:w="333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lastRenderedPageBreak/>
              <w:t xml:space="preserve">ММБУ «УДХ» </w:t>
            </w:r>
          </w:p>
        </w:tc>
        <w:tc>
          <w:tcPr>
            <w:tcW w:w="270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31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66" w:type="pct"/>
            <w:vMerge w:val="restar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45 500,0</w:t>
            </w: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45 500,0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45 500,0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C9706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22 750,0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22 750,0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C9706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22 750,0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22 750,0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135"/>
        </w:trPr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C9706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359"/>
        </w:trPr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C9706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24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просп. Кирова, д. 33, 35, 37, 39</w:t>
            </w:r>
          </w:p>
        </w:tc>
        <w:tc>
          <w:tcPr>
            <w:tcW w:w="333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ММБУ «УДХ»</w:t>
            </w:r>
          </w:p>
        </w:tc>
        <w:tc>
          <w:tcPr>
            <w:tcW w:w="270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31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66" w:type="pct"/>
            <w:vMerge w:val="restar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16 004,5</w:t>
            </w: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16 004,5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16 004,5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8 002,25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8 002,25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8 002,25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8 002,25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461"/>
        </w:trPr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24" w:type="pct"/>
            <w:vMerge w:val="restart"/>
          </w:tcPr>
          <w:p w:rsidR="0002485A" w:rsidRPr="00753988" w:rsidRDefault="0002485A" w:rsidP="00223F12">
            <w:pPr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пр. Связи, д. 3</w:t>
            </w:r>
          </w:p>
        </w:tc>
        <w:tc>
          <w:tcPr>
            <w:tcW w:w="333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 xml:space="preserve">ММБУ «УДХ» </w:t>
            </w:r>
          </w:p>
        </w:tc>
        <w:tc>
          <w:tcPr>
            <w:tcW w:w="270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31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66" w:type="pct"/>
            <w:vMerge w:val="restar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16 030,0</w:t>
            </w: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16 030,0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16 030,0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8 015,0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8 015,0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8 015,0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8 015,0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24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ул. Полярные Зори, д. 49 корп. 2</w:t>
            </w:r>
          </w:p>
        </w:tc>
        <w:tc>
          <w:tcPr>
            <w:tcW w:w="333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ММБУ «УДХ»</w:t>
            </w:r>
          </w:p>
        </w:tc>
        <w:tc>
          <w:tcPr>
            <w:tcW w:w="270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31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66" w:type="pct"/>
            <w:vMerge w:val="restar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7 900,0</w:t>
            </w: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7 900,0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7 900,0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3 950,0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3 950,0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3 950,0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3 950,0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352"/>
        </w:trPr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24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 xml:space="preserve">ул. Полярные Зори, д. 20, </w:t>
            </w:r>
            <w:r>
              <w:rPr>
                <w:rFonts w:ascii="Times New Roman" w:hAnsi="Times New Roman" w:cs="Times New Roman"/>
              </w:rPr>
              <w:br/>
            </w:r>
            <w:r w:rsidRPr="0075398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А</w:t>
            </w:r>
            <w:r w:rsidRPr="00753988">
              <w:rPr>
                <w:rFonts w:ascii="Times New Roman" w:hAnsi="Times New Roman" w:cs="Times New Roman"/>
              </w:rPr>
              <w:t xml:space="preserve">кадемика </w:t>
            </w:r>
            <w:proofErr w:type="spellStart"/>
            <w:r w:rsidRPr="00753988">
              <w:rPr>
                <w:rFonts w:ascii="Times New Roman" w:hAnsi="Times New Roman" w:cs="Times New Roman"/>
              </w:rPr>
              <w:t>Книповича</w:t>
            </w:r>
            <w:proofErr w:type="spellEnd"/>
            <w:r w:rsidRPr="0075398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</w:r>
            <w:r w:rsidRPr="00753988">
              <w:rPr>
                <w:rFonts w:ascii="Times New Roman" w:hAnsi="Times New Roman" w:cs="Times New Roman"/>
              </w:rPr>
              <w:t xml:space="preserve"> д. 22, 24</w:t>
            </w:r>
          </w:p>
        </w:tc>
        <w:tc>
          <w:tcPr>
            <w:tcW w:w="333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 xml:space="preserve">ММБУ «УДХ» </w:t>
            </w:r>
          </w:p>
        </w:tc>
        <w:tc>
          <w:tcPr>
            <w:tcW w:w="270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31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66" w:type="pct"/>
            <w:vMerge w:val="restar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23 660,0</w:t>
            </w: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23 660,0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23 660,0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11 830,0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11 830,0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11 830,0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11 830,0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24" w:type="pct"/>
            <w:vMerge w:val="restart"/>
          </w:tcPr>
          <w:p w:rsidR="0002485A" w:rsidRPr="00753988" w:rsidRDefault="0002485A" w:rsidP="00223F12">
            <w:pPr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 xml:space="preserve">ул. Гвардейская, </w:t>
            </w:r>
            <w:r>
              <w:rPr>
                <w:rFonts w:ascii="Times New Roman" w:hAnsi="Times New Roman" w:cs="Times New Roman"/>
              </w:rPr>
              <w:br/>
            </w:r>
            <w:r w:rsidRPr="00753988">
              <w:rPr>
                <w:rFonts w:ascii="Times New Roman" w:hAnsi="Times New Roman" w:cs="Times New Roman"/>
              </w:rPr>
              <w:t>д. 9а</w:t>
            </w:r>
          </w:p>
        </w:tc>
        <w:tc>
          <w:tcPr>
            <w:tcW w:w="333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ММБУ «УДХ»</w:t>
            </w:r>
          </w:p>
        </w:tc>
        <w:tc>
          <w:tcPr>
            <w:tcW w:w="270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31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66" w:type="pct"/>
            <w:vMerge w:val="restar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5 450,0</w:t>
            </w: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5 450,0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5 450,0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2 725,0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2 725,0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2 725,0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2 725,0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524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 xml:space="preserve">ул. Академика </w:t>
            </w:r>
            <w:proofErr w:type="spellStart"/>
            <w:r w:rsidRPr="00753988">
              <w:rPr>
                <w:rFonts w:ascii="Times New Roman" w:hAnsi="Times New Roman" w:cs="Times New Roman"/>
              </w:rPr>
              <w:t>Книповича</w:t>
            </w:r>
            <w:proofErr w:type="spellEnd"/>
            <w:r w:rsidRPr="007539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r w:rsidRPr="00753988">
              <w:rPr>
                <w:rFonts w:ascii="Times New Roman" w:hAnsi="Times New Roman" w:cs="Times New Roman"/>
              </w:rPr>
              <w:t>д. 19</w:t>
            </w:r>
          </w:p>
        </w:tc>
        <w:tc>
          <w:tcPr>
            <w:tcW w:w="333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 xml:space="preserve">ММБУ «УДХ» </w:t>
            </w:r>
          </w:p>
        </w:tc>
        <w:tc>
          <w:tcPr>
            <w:tcW w:w="270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31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66" w:type="pct"/>
            <w:vMerge w:val="restar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10 169,0</w:t>
            </w: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10 169,0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10 169,0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C9706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5 234,5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5 234,5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C9706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5 234,5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5 234,5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C9706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C9706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524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  <w:r w:rsidRPr="00AA460B">
              <w:rPr>
                <w:rFonts w:ascii="Times New Roman" w:hAnsi="Times New Roman" w:cs="Times New Roman"/>
              </w:rPr>
              <w:t>ул. Радищева, д. 14 корп. 1</w:t>
            </w:r>
          </w:p>
        </w:tc>
        <w:tc>
          <w:tcPr>
            <w:tcW w:w="333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 xml:space="preserve">ММБУ «УДХ» </w:t>
            </w:r>
          </w:p>
        </w:tc>
        <w:tc>
          <w:tcPr>
            <w:tcW w:w="270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31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66" w:type="pct"/>
            <w:vMerge w:val="restart"/>
          </w:tcPr>
          <w:p w:rsidR="0002485A" w:rsidRPr="00C97060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61011">
              <w:rPr>
                <w:rFonts w:ascii="Times New Roman" w:hAnsi="Times New Roman" w:cs="Times New Roman"/>
              </w:rPr>
              <w:t>9 650,0</w:t>
            </w: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9 650,0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9 650,0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4 825,0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4 825,0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4 825,0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4 825,0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813"/>
        </w:trPr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524" w:type="pct"/>
            <w:vMerge w:val="restart"/>
          </w:tcPr>
          <w:p w:rsidR="0002485A" w:rsidRPr="004A23A5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  <w:r w:rsidRPr="004A23A5">
              <w:rPr>
                <w:rFonts w:ascii="Times New Roman" w:hAnsi="Times New Roman" w:cs="Times New Roman"/>
              </w:rPr>
              <w:t>просп. Ленина, д. 94, ул. Октябрьская,</w:t>
            </w:r>
            <w:r w:rsidRPr="004A23A5">
              <w:rPr>
                <w:rFonts w:ascii="Times New Roman" w:hAnsi="Times New Roman" w:cs="Times New Roman"/>
              </w:rPr>
              <w:br/>
              <w:t xml:space="preserve"> д. 9, пер. Рыбный, д. 8, ул. Володарского, д. 10  </w:t>
            </w:r>
          </w:p>
        </w:tc>
        <w:tc>
          <w:tcPr>
            <w:tcW w:w="333" w:type="pct"/>
            <w:vMerge w:val="restart"/>
          </w:tcPr>
          <w:p w:rsidR="0002485A" w:rsidRPr="004A23A5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4A23A5">
              <w:rPr>
                <w:rFonts w:ascii="Times New Roman" w:hAnsi="Times New Roman" w:cs="Times New Roman"/>
              </w:rPr>
              <w:t>ММБУ «УДХ»</w:t>
            </w:r>
          </w:p>
        </w:tc>
        <w:tc>
          <w:tcPr>
            <w:tcW w:w="270" w:type="pct"/>
            <w:vMerge w:val="restart"/>
          </w:tcPr>
          <w:p w:rsidR="0002485A" w:rsidRPr="004A23A5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4A23A5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317" w:type="pct"/>
            <w:vMerge w:val="restart"/>
          </w:tcPr>
          <w:p w:rsidR="0002485A" w:rsidRPr="004A23A5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4A23A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6" w:type="pct"/>
            <w:vMerge w:val="restart"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A15A06">
              <w:rPr>
                <w:rFonts w:ascii="Times New Roman" w:hAnsi="Times New Roman" w:cs="Times New Roman"/>
              </w:rPr>
              <w:t>33 813,4</w:t>
            </w:r>
          </w:p>
        </w:tc>
        <w:tc>
          <w:tcPr>
            <w:tcW w:w="286" w:type="pct"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A15A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4A23A5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4A23A5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4A23A5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4A23A5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A15A0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4A23A5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4A23A5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4A23A5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4A23A5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A15A06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4A23A5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4A23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4A23A5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4A23A5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4A23A5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4A23A5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A15A06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4A23A5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4A23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1044"/>
        </w:trPr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4A23A5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4A23A5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4A23A5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4A23A5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A15A06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1011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4A23A5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4A23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0" w:type="pct"/>
            <w:gridSpan w:val="5"/>
            <w:vMerge w:val="restart"/>
          </w:tcPr>
          <w:p w:rsidR="0002485A" w:rsidRPr="00A15A06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  <w:r w:rsidRPr="00A15A06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  <w:r w:rsidRPr="00A15A06">
              <w:rPr>
                <w:rStyle w:val="af5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286" w:type="pct"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A15A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244 260,0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164 853,0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79 407,0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gridSpan w:val="5"/>
            <w:vMerge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A15A0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161 833,5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82 426,5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79 407,0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gridSpan w:val="5"/>
            <w:vMerge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A15A06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4 945,6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4 945,6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gridSpan w:val="5"/>
            <w:vMerge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A15A06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77 480,9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 xml:space="preserve">77 480,9 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gridSpan w:val="5"/>
            <w:vMerge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A15A06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161"/>
        </w:trPr>
        <w:tc>
          <w:tcPr>
            <w:tcW w:w="23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24" w:type="pct"/>
            <w:vMerge w:val="restart"/>
          </w:tcPr>
          <w:p w:rsidR="0002485A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Зеленая зона вдол</w:t>
            </w:r>
            <w:r>
              <w:rPr>
                <w:rFonts w:ascii="Times New Roman" w:hAnsi="Times New Roman" w:cs="Times New Roman"/>
              </w:rPr>
              <w:t>ь ручья Чистого (вдоль просп.</w:t>
            </w:r>
            <w:r w:rsidRPr="00753988">
              <w:rPr>
                <w:rFonts w:ascii="Times New Roman" w:hAnsi="Times New Roman" w:cs="Times New Roman"/>
              </w:rPr>
              <w:t xml:space="preserve"> Кольского, </w:t>
            </w:r>
          </w:p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ул. Баумана до ул.</w:t>
            </w:r>
            <w:r w:rsidRPr="00753988">
              <w:rPr>
                <w:rFonts w:ascii="Times New Roman" w:hAnsi="Times New Roman" w:cs="Times New Roman"/>
              </w:rPr>
              <w:t xml:space="preserve"> Генерала </w:t>
            </w:r>
            <w:r w:rsidRPr="00753988">
              <w:rPr>
                <w:rFonts w:ascii="Times New Roman" w:hAnsi="Times New Roman" w:cs="Times New Roman"/>
              </w:rPr>
              <w:lastRenderedPageBreak/>
              <w:t>Щербакова) (2 этап)</w:t>
            </w:r>
          </w:p>
        </w:tc>
        <w:tc>
          <w:tcPr>
            <w:tcW w:w="333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lastRenderedPageBreak/>
              <w:t>МАУК «МГПС»</w:t>
            </w:r>
          </w:p>
        </w:tc>
        <w:tc>
          <w:tcPr>
            <w:tcW w:w="270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31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6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110 679,9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>проект-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докумен-та</w:t>
            </w:r>
            <w:r w:rsidRPr="00753988">
              <w:rPr>
                <w:rFonts w:ascii="Times New Roman" w:hAnsi="Times New Roman" w:cs="Times New Roman"/>
              </w:rPr>
              <w:t>ция</w:t>
            </w:r>
            <w:proofErr w:type="spellEnd"/>
            <w:r w:rsidRPr="007539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" w:type="pct"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A15A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110 679,9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88 679,9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22 000,0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159"/>
        </w:trPr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A15A0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66 340,0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44 340,0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22 000,0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159"/>
        </w:trPr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A15A06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2  660,3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2 660,3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159"/>
        </w:trPr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A15A06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41 679,6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41 679,6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159"/>
        </w:trPr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A15A06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134"/>
        </w:trPr>
        <w:tc>
          <w:tcPr>
            <w:tcW w:w="23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24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  <w:proofErr w:type="gramStart"/>
            <w:r w:rsidRPr="00753988">
              <w:rPr>
                <w:rFonts w:ascii="Times New Roman" w:hAnsi="Times New Roman" w:cs="Times New Roman"/>
              </w:rPr>
              <w:t>Благоустрой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53988">
              <w:rPr>
                <w:rFonts w:ascii="Times New Roman" w:hAnsi="Times New Roman" w:cs="Times New Roman"/>
              </w:rPr>
              <w:t>ство</w:t>
            </w:r>
            <w:proofErr w:type="spellEnd"/>
            <w:proofErr w:type="gramEnd"/>
            <w:r w:rsidRPr="00753988">
              <w:rPr>
                <w:rFonts w:ascii="Times New Roman" w:hAnsi="Times New Roman" w:cs="Times New Roman"/>
              </w:rPr>
              <w:t xml:space="preserve"> территории озера Семеновского «Домик </w:t>
            </w:r>
            <w:r>
              <w:rPr>
                <w:rFonts w:ascii="Times New Roman" w:hAnsi="Times New Roman" w:cs="Times New Roman"/>
              </w:rPr>
              <w:t>Мо</w:t>
            </w:r>
            <w:r w:rsidRPr="00753988">
              <w:rPr>
                <w:rFonts w:ascii="Times New Roman" w:hAnsi="Times New Roman" w:cs="Times New Roman"/>
              </w:rPr>
              <w:t>ржей»</w:t>
            </w:r>
          </w:p>
        </w:tc>
        <w:tc>
          <w:tcPr>
            <w:tcW w:w="333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МАУК «МГПС»</w:t>
            </w:r>
          </w:p>
        </w:tc>
        <w:tc>
          <w:tcPr>
            <w:tcW w:w="270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31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366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112 904,6</w:t>
            </w:r>
          </w:p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проект-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докумен-та</w:t>
            </w:r>
            <w:r w:rsidRPr="00753988">
              <w:rPr>
                <w:rFonts w:ascii="Times New Roman" w:hAnsi="Times New Roman" w:cs="Times New Roman"/>
              </w:rPr>
              <w:t>ция</w:t>
            </w:r>
            <w:proofErr w:type="spellEnd"/>
            <w:r w:rsidRPr="007539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" w:type="pct"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A15A0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80 333,6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47 762,5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32 571,1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132"/>
        </w:trPr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A15A0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56 452,3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23 881,2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32 571,1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132"/>
        </w:trPr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A15A06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A15A06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1 433,0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1 433,0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132"/>
        </w:trPr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22 448,3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22 448,3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132"/>
        </w:trPr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132"/>
        </w:trPr>
        <w:tc>
          <w:tcPr>
            <w:tcW w:w="23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24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 по просп.</w:t>
            </w:r>
            <w:r w:rsidRPr="00753988">
              <w:rPr>
                <w:rFonts w:ascii="Times New Roman" w:hAnsi="Times New Roman" w:cs="Times New Roman"/>
              </w:rPr>
              <w:t xml:space="preserve"> Героев-североморцев, 33, 33а (правое и левое крыло)</w:t>
            </w:r>
          </w:p>
        </w:tc>
        <w:tc>
          <w:tcPr>
            <w:tcW w:w="333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МАУК «МГПС»</w:t>
            </w:r>
          </w:p>
        </w:tc>
        <w:tc>
          <w:tcPr>
            <w:tcW w:w="270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31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66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49 671,8</w:t>
            </w:r>
          </w:p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проект-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докумен-та</w:t>
            </w:r>
            <w:r w:rsidRPr="00753988">
              <w:rPr>
                <w:rFonts w:ascii="Times New Roman" w:hAnsi="Times New Roman" w:cs="Times New Roman"/>
              </w:rPr>
              <w:t>ция</w:t>
            </w:r>
            <w:proofErr w:type="spellEnd"/>
            <w:r w:rsidRPr="007539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24 835,9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24 835,9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132"/>
        </w:trPr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24 835,9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24 835,9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132"/>
        </w:trPr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132"/>
        </w:trPr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ind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132"/>
        </w:trPr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ind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132"/>
        </w:trPr>
        <w:tc>
          <w:tcPr>
            <w:tcW w:w="23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24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53988">
              <w:rPr>
                <w:rFonts w:ascii="Times New Roman" w:hAnsi="Times New Roman" w:cs="Times New Roman"/>
              </w:rPr>
              <w:t>Благоустройст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53988">
              <w:rPr>
                <w:rFonts w:ascii="Times New Roman" w:hAnsi="Times New Roman" w:cs="Times New Roman"/>
              </w:rPr>
              <w:t>во</w:t>
            </w:r>
            <w:proofErr w:type="gramEnd"/>
            <w:r w:rsidRPr="00753988">
              <w:rPr>
                <w:rFonts w:ascii="Times New Roman" w:hAnsi="Times New Roman" w:cs="Times New Roman"/>
              </w:rPr>
              <w:t xml:space="preserve"> экологической тропы на территории спортивного комплекса «Снежинка» (КП-2), </w:t>
            </w:r>
            <w:proofErr w:type="spellStart"/>
            <w:r w:rsidRPr="00753988">
              <w:rPr>
                <w:rFonts w:ascii="Times New Roman" w:hAnsi="Times New Roman" w:cs="Times New Roman"/>
              </w:rPr>
              <w:t>расположенно</w:t>
            </w:r>
            <w:r>
              <w:rPr>
                <w:rFonts w:ascii="Times New Roman" w:hAnsi="Times New Roman" w:cs="Times New Roman"/>
              </w:rPr>
              <w:t>-</w:t>
            </w:r>
            <w:r w:rsidRPr="00753988">
              <w:rPr>
                <w:rFonts w:ascii="Times New Roman" w:hAnsi="Times New Roman" w:cs="Times New Roman"/>
              </w:rPr>
              <w:t>го</w:t>
            </w:r>
            <w:proofErr w:type="spellEnd"/>
            <w:r w:rsidRPr="00753988">
              <w:rPr>
                <w:rFonts w:ascii="Times New Roman" w:hAnsi="Times New Roman" w:cs="Times New Roman"/>
              </w:rPr>
              <w:t xml:space="preserve"> по адресу: Мурманская область, город Мурманск, 12 км </w:t>
            </w:r>
            <w:proofErr w:type="spellStart"/>
            <w:r w:rsidRPr="00753988">
              <w:rPr>
                <w:rFonts w:ascii="Times New Roman" w:hAnsi="Times New Roman" w:cs="Times New Roman"/>
              </w:rPr>
              <w:t>автоподъезда</w:t>
            </w:r>
            <w:proofErr w:type="spellEnd"/>
            <w:r w:rsidRPr="00753988">
              <w:rPr>
                <w:rFonts w:ascii="Times New Roman" w:hAnsi="Times New Roman" w:cs="Times New Roman"/>
              </w:rPr>
              <w:t xml:space="preserve"> к городу Мурманску </w:t>
            </w:r>
          </w:p>
        </w:tc>
        <w:tc>
          <w:tcPr>
            <w:tcW w:w="333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МАУ «Центр «</w:t>
            </w:r>
            <w:proofErr w:type="gramStart"/>
            <w:r w:rsidRPr="00753988">
              <w:rPr>
                <w:rFonts w:ascii="Times New Roman" w:hAnsi="Times New Roman" w:cs="Times New Roman"/>
              </w:rPr>
              <w:t>Страте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53988">
              <w:rPr>
                <w:rFonts w:ascii="Times New Roman" w:hAnsi="Times New Roman" w:cs="Times New Roman"/>
              </w:rPr>
              <w:t>гия</w:t>
            </w:r>
            <w:proofErr w:type="spellEnd"/>
            <w:proofErr w:type="gramEnd"/>
            <w:r w:rsidRPr="007539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0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317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6" w:type="pct"/>
            <w:vMerge w:val="restar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28 410,6 (</w:t>
            </w:r>
            <w:proofErr w:type="gramStart"/>
            <w:r>
              <w:rPr>
                <w:rFonts w:ascii="Times New Roman" w:hAnsi="Times New Roman" w:cs="Times New Roman"/>
              </w:rPr>
              <w:t>проект-</w:t>
            </w: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докумен-та</w:t>
            </w:r>
            <w:r w:rsidRPr="00753988">
              <w:rPr>
                <w:rFonts w:ascii="Times New Roman" w:hAnsi="Times New Roman" w:cs="Times New Roman"/>
              </w:rPr>
              <w:t>ция</w:t>
            </w:r>
            <w:proofErr w:type="spellEnd"/>
            <w:r w:rsidRPr="007539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28 410,6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28 410,6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132"/>
        </w:trPr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14 205,3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14 205,3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132"/>
        </w:trPr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852,3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852,3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132"/>
        </w:trPr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 xml:space="preserve"> 13 353,0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 xml:space="preserve"> 13 353,0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485A" w:rsidRPr="00753988" w:rsidTr="00223F12">
        <w:trPr>
          <w:trHeight w:val="132"/>
        </w:trPr>
        <w:tc>
          <w:tcPr>
            <w:tcW w:w="23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Merge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753988">
              <w:rPr>
                <w:rFonts w:ascii="Times New Roman" w:hAnsi="Times New Roman" w:cs="Times New Roman"/>
              </w:rPr>
              <w:t>ВБ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061011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 w:rsidRPr="000610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381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9" w:type="pct"/>
          </w:tcPr>
          <w:p w:rsidR="0002485A" w:rsidRPr="00753988" w:rsidRDefault="0002485A" w:rsidP="00223F12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2485A" w:rsidRDefault="00061011" w:rsidP="0002485A">
      <w:pPr>
        <w:tabs>
          <w:tab w:val="left" w:pos="39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sectPr w:rsidR="0002485A" w:rsidSect="000248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522" w:rsidRDefault="00246522" w:rsidP="0002485A">
      <w:pPr>
        <w:spacing w:after="0" w:line="240" w:lineRule="auto"/>
      </w:pPr>
      <w:r>
        <w:separator/>
      </w:r>
    </w:p>
  </w:endnote>
  <w:endnote w:type="continuationSeparator" w:id="0">
    <w:p w:rsidR="00246522" w:rsidRDefault="00246522" w:rsidP="0002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522" w:rsidRDefault="00246522" w:rsidP="0002485A">
      <w:pPr>
        <w:spacing w:after="0" w:line="240" w:lineRule="auto"/>
      </w:pPr>
      <w:r>
        <w:separator/>
      </w:r>
    </w:p>
  </w:footnote>
  <w:footnote w:type="continuationSeparator" w:id="0">
    <w:p w:rsidR="00246522" w:rsidRDefault="00246522" w:rsidP="0002485A">
      <w:pPr>
        <w:spacing w:after="0" w:line="240" w:lineRule="auto"/>
      </w:pPr>
      <w:r>
        <w:continuationSeparator/>
      </w:r>
    </w:p>
  </w:footnote>
  <w:footnote w:id="1">
    <w:p w:rsidR="0002485A" w:rsidRPr="00CF13A3" w:rsidRDefault="0002485A" w:rsidP="0002485A">
      <w:pPr>
        <w:pStyle w:val="af3"/>
        <w:rPr>
          <w:rFonts w:ascii="Times New Roman" w:hAnsi="Times New Roman" w:cs="Times New Roman"/>
        </w:rPr>
      </w:pPr>
      <w:r w:rsidRPr="00CF13A3">
        <w:rPr>
          <w:rStyle w:val="af5"/>
          <w:rFonts w:ascii="Times New Roman" w:hAnsi="Times New Roman" w:cs="Times New Roman"/>
        </w:rPr>
        <w:footnoteRef/>
      </w:r>
      <w:r w:rsidRPr="00CF13A3">
        <w:rPr>
          <w:rFonts w:ascii="Times New Roman" w:hAnsi="Times New Roman" w:cs="Times New Roman"/>
        </w:rPr>
        <w:t xml:space="preserve"> Информация</w:t>
      </w:r>
      <w:r>
        <w:rPr>
          <w:rFonts w:ascii="Times New Roman" w:hAnsi="Times New Roman" w:cs="Times New Roman"/>
        </w:rPr>
        <w:t xml:space="preserve"> по стоимости объектов 2024 года</w:t>
      </w:r>
      <w:r w:rsidRPr="00CF13A3">
        <w:rPr>
          <w:rFonts w:ascii="Times New Roman" w:hAnsi="Times New Roman" w:cs="Times New Roman"/>
        </w:rPr>
        <w:t xml:space="preserve"> уточняется</w:t>
      </w:r>
    </w:p>
    <w:p w:rsidR="0002485A" w:rsidRDefault="0002485A" w:rsidP="0002485A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81B86"/>
    <w:multiLevelType w:val="multilevel"/>
    <w:tmpl w:val="6D081B8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83"/>
    <w:rsid w:val="0002485A"/>
    <w:rsid w:val="00061011"/>
    <w:rsid w:val="001437ED"/>
    <w:rsid w:val="00156B16"/>
    <w:rsid w:val="00246522"/>
    <w:rsid w:val="003178DE"/>
    <w:rsid w:val="00752F90"/>
    <w:rsid w:val="008A5155"/>
    <w:rsid w:val="00A67C78"/>
    <w:rsid w:val="00BE2FE4"/>
    <w:rsid w:val="00FB6483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76BD8-801A-49CC-9326-C74DC081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2485A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2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485A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unhideWhenUsed/>
    <w:qFormat/>
    <w:rsid w:val="000248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qFormat/>
    <w:rsid w:val="000248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0248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2485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485A"/>
  </w:style>
  <w:style w:type="paragraph" w:styleId="ac">
    <w:name w:val="footer"/>
    <w:basedOn w:val="a"/>
    <w:link w:val="ad"/>
    <w:uiPriority w:val="99"/>
    <w:unhideWhenUsed/>
    <w:rsid w:val="0002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qFormat/>
    <w:rsid w:val="0002485A"/>
  </w:style>
  <w:style w:type="paragraph" w:styleId="ae">
    <w:name w:val="Normal (Web)"/>
    <w:basedOn w:val="a"/>
    <w:uiPriority w:val="99"/>
    <w:rsid w:val="0002485A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2485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24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24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248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248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99"/>
    <w:rsid w:val="0002485A"/>
    <w:pPr>
      <w:ind w:left="720"/>
      <w:contextualSpacing/>
    </w:pPr>
  </w:style>
  <w:style w:type="paragraph" w:styleId="af1">
    <w:name w:val="Plain Text"/>
    <w:basedOn w:val="a"/>
    <w:link w:val="af2"/>
    <w:uiPriority w:val="99"/>
    <w:semiHidden/>
    <w:unhideWhenUsed/>
    <w:rsid w:val="0002485A"/>
    <w:pPr>
      <w:spacing w:after="0" w:line="240" w:lineRule="auto"/>
    </w:pPr>
    <w:rPr>
      <w:rFonts w:ascii="Calibri" w:hAnsi="Calibri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02485A"/>
    <w:rPr>
      <w:rFonts w:ascii="Calibri" w:hAnsi="Calibri"/>
      <w:szCs w:val="21"/>
    </w:rPr>
  </w:style>
  <w:style w:type="paragraph" w:styleId="af3">
    <w:name w:val="footnote text"/>
    <w:basedOn w:val="a"/>
    <w:link w:val="af4"/>
    <w:uiPriority w:val="99"/>
    <w:semiHidden/>
    <w:unhideWhenUsed/>
    <w:rsid w:val="0002485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2485A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248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 Маргарита Валентиновна</dc:creator>
  <cp:keywords/>
  <dc:description/>
  <cp:lastModifiedBy>Голованова Маргарита Валентиновна</cp:lastModifiedBy>
  <cp:revision>12</cp:revision>
  <dcterms:created xsi:type="dcterms:W3CDTF">2024-11-01T06:51:00Z</dcterms:created>
  <dcterms:modified xsi:type="dcterms:W3CDTF">2024-11-01T09:24:00Z</dcterms:modified>
</cp:coreProperties>
</file>