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D5" w:rsidRDefault="00CE3FD5">
      <w:pPr>
        <w:pStyle w:val="ConsPlusTitlePage"/>
      </w:pPr>
      <w:r>
        <w:t xml:space="preserve">Документ предоставлен </w:t>
      </w:r>
      <w:hyperlink r:id="rId5">
        <w:r>
          <w:rPr>
            <w:color w:val="0000FF"/>
          </w:rPr>
          <w:t>КонсультантПлюс</w:t>
        </w:r>
      </w:hyperlink>
      <w:r>
        <w:br/>
      </w:r>
    </w:p>
    <w:p w:rsidR="00CE3FD5" w:rsidRDefault="00CE3FD5">
      <w:pPr>
        <w:pStyle w:val="ConsPlusNormal"/>
        <w:jc w:val="both"/>
        <w:outlineLvl w:val="0"/>
      </w:pPr>
    </w:p>
    <w:p w:rsidR="00CE3FD5" w:rsidRDefault="00CE3FD5">
      <w:pPr>
        <w:pStyle w:val="ConsPlusTitle"/>
        <w:jc w:val="center"/>
        <w:outlineLvl w:val="0"/>
      </w:pPr>
      <w:r>
        <w:t>АДМИНИСТРАЦИЯ ГОРОДА МУРМАНСКА</w:t>
      </w:r>
    </w:p>
    <w:p w:rsidR="00CE3FD5" w:rsidRDefault="00CE3FD5">
      <w:pPr>
        <w:pStyle w:val="ConsPlusTitle"/>
        <w:jc w:val="both"/>
      </w:pPr>
    </w:p>
    <w:p w:rsidR="00CE3FD5" w:rsidRDefault="00CE3FD5">
      <w:pPr>
        <w:pStyle w:val="ConsPlusTitle"/>
        <w:jc w:val="center"/>
      </w:pPr>
      <w:r>
        <w:t>ПОСТАНОВЛЕНИЕ</w:t>
      </w:r>
    </w:p>
    <w:p w:rsidR="00CE3FD5" w:rsidRDefault="00CE3FD5">
      <w:pPr>
        <w:pStyle w:val="ConsPlusTitle"/>
        <w:jc w:val="center"/>
      </w:pPr>
      <w:r>
        <w:t>от 16 мая 2024 г. N 1766</w:t>
      </w:r>
    </w:p>
    <w:p w:rsidR="00CE3FD5" w:rsidRDefault="00CE3FD5">
      <w:pPr>
        <w:pStyle w:val="ConsPlusTitle"/>
        <w:jc w:val="both"/>
      </w:pPr>
    </w:p>
    <w:p w:rsidR="00CE3FD5" w:rsidRDefault="00CE3FD5">
      <w:pPr>
        <w:pStyle w:val="ConsPlusTitle"/>
        <w:jc w:val="center"/>
      </w:pPr>
      <w:r>
        <w:t>ОБ УТВЕРЖДЕНИИ АДМИНИСТРАТИВНОГО РЕГЛАМЕНТА ПРЕДОСТАВЛЕНИЯ</w:t>
      </w:r>
    </w:p>
    <w:p w:rsidR="00CE3FD5" w:rsidRDefault="00CE3FD5">
      <w:pPr>
        <w:pStyle w:val="ConsPlusTitle"/>
        <w:jc w:val="center"/>
      </w:pPr>
      <w:r>
        <w:t>МУНИЦИПАЛЬНОЙ УСЛУГИ "ПРИЗНАНИЕ САДОВОГО ДОМА ЖИЛЫМ ДОМОМ</w:t>
      </w:r>
    </w:p>
    <w:p w:rsidR="00CE3FD5" w:rsidRDefault="00CE3FD5">
      <w:pPr>
        <w:pStyle w:val="ConsPlusTitle"/>
        <w:jc w:val="center"/>
      </w:pPr>
      <w:r>
        <w:t>И ЖИЛОГО ДОМА САДОВЫМ ДОМОМ"</w:t>
      </w:r>
    </w:p>
    <w:p w:rsidR="00CE3FD5" w:rsidRDefault="00CE3FD5">
      <w:pPr>
        <w:pStyle w:val="ConsPlusNormal"/>
        <w:jc w:val="both"/>
      </w:pPr>
    </w:p>
    <w:p w:rsidR="00CE3FD5" w:rsidRDefault="00CE3FD5">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29.12.2004 N 188-ФЗ "Жилищный кодекс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r:id="rId10">
        <w:r>
          <w:rPr>
            <w:color w:val="0000FF"/>
          </w:rPr>
          <w:t>Уставом</w:t>
        </w:r>
      </w:hyperlink>
      <w:r>
        <w:t xml:space="preserve"> муниципального образования городской округ город-герой Мурманск, </w:t>
      </w:r>
      <w:hyperlink r:id="rId11">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 образовании город Мурманск", </w:t>
      </w:r>
      <w:hyperlink r:id="rId12">
        <w:r>
          <w:rPr>
            <w:color w:val="0000FF"/>
          </w:rPr>
          <w:t>постановлением</w:t>
        </w:r>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 постановляю:</w:t>
      </w:r>
    </w:p>
    <w:p w:rsidR="00CE3FD5" w:rsidRDefault="00CE3FD5">
      <w:pPr>
        <w:pStyle w:val="ConsPlusNormal"/>
        <w:spacing w:before="220"/>
        <w:ind w:firstLine="540"/>
        <w:jc w:val="both"/>
      </w:pPr>
      <w:r>
        <w:t xml:space="preserve">1. Утвердить административный </w:t>
      </w:r>
      <w:hyperlink w:anchor="P30">
        <w:r>
          <w:rPr>
            <w:color w:val="0000FF"/>
          </w:rPr>
          <w:t>регламент</w:t>
        </w:r>
      </w:hyperlink>
      <w:r>
        <w:t xml:space="preserve"> предоставления муниципальной услуги "Признание садового дома жилым домом и жилого дома садовым домом" согласно приложению к настоящему постановлению.</w:t>
      </w:r>
    </w:p>
    <w:p w:rsidR="00CE3FD5" w:rsidRDefault="00CE3FD5">
      <w:pPr>
        <w:pStyle w:val="ConsPlusNormal"/>
        <w:spacing w:before="220"/>
        <w:ind w:firstLine="540"/>
        <w:jc w:val="both"/>
      </w:pPr>
      <w:r>
        <w:t xml:space="preserve">2. Отделу информационно-технического обеспечения и защиты информации администрации города Мурманска (Кузьмин А.Н.) разместить настоящее постановление с </w:t>
      </w:r>
      <w:hyperlink w:anchor="P30">
        <w:r>
          <w:rPr>
            <w:color w:val="0000FF"/>
          </w:rPr>
          <w:t>приложением</w:t>
        </w:r>
      </w:hyperlink>
      <w:r>
        <w:t xml:space="preserve"> на официальном сайте администрации города Мурманска в сети Интернет.</w:t>
      </w:r>
    </w:p>
    <w:p w:rsidR="00CE3FD5" w:rsidRDefault="00CE3FD5">
      <w:pPr>
        <w:pStyle w:val="ConsPlusNormal"/>
        <w:spacing w:before="220"/>
        <w:ind w:firstLine="540"/>
        <w:jc w:val="both"/>
      </w:pPr>
      <w:r>
        <w:t xml:space="preserve">3. Редакции газеты "Вечерний Мурманск" (Гимодеева О.С.) опубликовать настоящее постановление с </w:t>
      </w:r>
      <w:hyperlink w:anchor="P30">
        <w:r>
          <w:rPr>
            <w:color w:val="0000FF"/>
          </w:rPr>
          <w:t>приложением</w:t>
        </w:r>
      </w:hyperlink>
      <w:r>
        <w:t>.</w:t>
      </w:r>
    </w:p>
    <w:p w:rsidR="00CE3FD5" w:rsidRDefault="00CE3FD5">
      <w:pPr>
        <w:pStyle w:val="ConsPlusNormal"/>
        <w:spacing w:before="220"/>
        <w:ind w:firstLine="540"/>
        <w:jc w:val="both"/>
      </w:pPr>
      <w:r>
        <w:t>4. Настоящее постановление вступает в силу со дня официального опубликования.</w:t>
      </w:r>
    </w:p>
    <w:p w:rsidR="00CE3FD5" w:rsidRDefault="00CE3FD5">
      <w:pPr>
        <w:pStyle w:val="ConsPlusNormal"/>
        <w:spacing w:before="220"/>
        <w:ind w:firstLine="540"/>
        <w:jc w:val="both"/>
      </w:pPr>
      <w:r>
        <w:t>5. Контроль за выполнением настоящего постановления возложить на заместителя главы администрации города Мурманска Синякаева Р.Р.</w:t>
      </w:r>
    </w:p>
    <w:p w:rsidR="00CE3FD5" w:rsidRDefault="00CE3FD5">
      <w:pPr>
        <w:pStyle w:val="ConsPlusNormal"/>
        <w:jc w:val="both"/>
      </w:pPr>
    </w:p>
    <w:p w:rsidR="00CE3FD5" w:rsidRDefault="00CE3FD5">
      <w:pPr>
        <w:pStyle w:val="ConsPlusNormal"/>
        <w:jc w:val="right"/>
      </w:pPr>
      <w:r>
        <w:t>Временно исполняющий полномочия главы</w:t>
      </w:r>
    </w:p>
    <w:p w:rsidR="00CE3FD5" w:rsidRDefault="00CE3FD5">
      <w:pPr>
        <w:pStyle w:val="ConsPlusNormal"/>
        <w:jc w:val="right"/>
      </w:pPr>
      <w:r>
        <w:t>администрации города Мурманска</w:t>
      </w:r>
    </w:p>
    <w:p w:rsidR="00CE3FD5" w:rsidRDefault="00CE3FD5">
      <w:pPr>
        <w:pStyle w:val="ConsPlusNormal"/>
        <w:jc w:val="right"/>
      </w:pPr>
      <w:r>
        <w:t>Л.М.ЛЕВЧЕНКО</w:t>
      </w: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right"/>
        <w:outlineLvl w:val="0"/>
      </w:pPr>
      <w:r>
        <w:t>Приложение</w:t>
      </w:r>
    </w:p>
    <w:p w:rsidR="00CE3FD5" w:rsidRDefault="00CE3FD5">
      <w:pPr>
        <w:pStyle w:val="ConsPlusNormal"/>
        <w:jc w:val="right"/>
      </w:pPr>
      <w:r>
        <w:t>к постановлению</w:t>
      </w:r>
    </w:p>
    <w:p w:rsidR="00CE3FD5" w:rsidRDefault="00CE3FD5">
      <w:pPr>
        <w:pStyle w:val="ConsPlusNormal"/>
        <w:jc w:val="right"/>
      </w:pPr>
      <w:r>
        <w:t>администрации города Мурманска</w:t>
      </w:r>
    </w:p>
    <w:p w:rsidR="00CE3FD5" w:rsidRDefault="00CE3FD5">
      <w:pPr>
        <w:pStyle w:val="ConsPlusNormal"/>
        <w:jc w:val="right"/>
      </w:pPr>
      <w:r>
        <w:t>от 16 мая 2024 г. N 1766</w:t>
      </w:r>
    </w:p>
    <w:p w:rsidR="00CE3FD5" w:rsidRDefault="00CE3FD5">
      <w:pPr>
        <w:pStyle w:val="ConsPlusNormal"/>
        <w:jc w:val="both"/>
      </w:pPr>
    </w:p>
    <w:p w:rsidR="00CE3FD5" w:rsidRDefault="00CE3FD5">
      <w:pPr>
        <w:pStyle w:val="ConsPlusTitle"/>
        <w:jc w:val="center"/>
      </w:pPr>
      <w:bookmarkStart w:id="0" w:name="P30"/>
      <w:bookmarkEnd w:id="0"/>
      <w:r>
        <w:t>АДМИНИСТРАТИВНЫЙ РЕГЛАМЕНТ</w:t>
      </w:r>
    </w:p>
    <w:p w:rsidR="00CE3FD5" w:rsidRDefault="00CE3FD5">
      <w:pPr>
        <w:pStyle w:val="ConsPlusTitle"/>
        <w:jc w:val="center"/>
      </w:pPr>
      <w:r>
        <w:t>ПРЕДОСТАВЛЕНИЯ МУНИЦИПАЛЬНОЙ УСЛУГИ "ПРИЗНАНИЕ САДОВОГО ДОМА</w:t>
      </w:r>
    </w:p>
    <w:p w:rsidR="00CE3FD5" w:rsidRDefault="00CE3FD5">
      <w:pPr>
        <w:pStyle w:val="ConsPlusTitle"/>
        <w:jc w:val="center"/>
      </w:pPr>
      <w:r>
        <w:t>ЖИЛЫМ ДОМОМ И ЖИЛОГО ДОМА САДОВЫМ ДОМОМ"</w:t>
      </w:r>
    </w:p>
    <w:p w:rsidR="00CE3FD5" w:rsidRDefault="00CE3FD5">
      <w:pPr>
        <w:pStyle w:val="ConsPlusNormal"/>
        <w:jc w:val="both"/>
      </w:pPr>
    </w:p>
    <w:p w:rsidR="00CE3FD5" w:rsidRDefault="00CE3FD5">
      <w:pPr>
        <w:pStyle w:val="ConsPlusTitle"/>
        <w:jc w:val="center"/>
        <w:outlineLvl w:val="1"/>
      </w:pPr>
      <w:r>
        <w:t>1. Общие положения</w:t>
      </w:r>
    </w:p>
    <w:p w:rsidR="00CE3FD5" w:rsidRDefault="00CE3FD5">
      <w:pPr>
        <w:pStyle w:val="ConsPlusNormal"/>
        <w:jc w:val="both"/>
      </w:pPr>
    </w:p>
    <w:p w:rsidR="00CE3FD5" w:rsidRDefault="00CE3FD5">
      <w:pPr>
        <w:pStyle w:val="ConsPlusTitle"/>
        <w:jc w:val="center"/>
        <w:outlineLvl w:val="2"/>
      </w:pPr>
      <w:r>
        <w:t>1.1. Предмет регулирования административного регламента</w:t>
      </w:r>
    </w:p>
    <w:p w:rsidR="00CE3FD5" w:rsidRDefault="00CE3FD5">
      <w:pPr>
        <w:pStyle w:val="ConsPlusNormal"/>
        <w:jc w:val="both"/>
      </w:pPr>
    </w:p>
    <w:p w:rsidR="00CE3FD5" w:rsidRDefault="00CE3FD5">
      <w:pPr>
        <w:pStyle w:val="ConsPlusNormal"/>
        <w:ind w:firstLine="540"/>
        <w:jc w:val="both"/>
      </w:pPr>
      <w:r>
        <w:t>1.1.1. Административный регламент предоставления муниципальной услуги "Признание садового дома жилым домом и жилого дома садовым домом" регулирует порядок предоставления муниципальной услуги "Признание садового дома жилым домом и жилого дома садовым домом" на территории муниципального образования город Мурманск (далее - Административный регламент, муниципальная услуга соответственно).</w:t>
      </w:r>
    </w:p>
    <w:p w:rsidR="00CE3FD5" w:rsidRDefault="00CE3FD5">
      <w:pPr>
        <w:pStyle w:val="ConsPlusNormal"/>
        <w:spacing w:before="220"/>
        <w:ind w:firstLine="540"/>
        <w:jc w:val="both"/>
      </w:pPr>
      <w: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CE3FD5" w:rsidRDefault="00CE3FD5">
      <w:pPr>
        <w:pStyle w:val="ConsPlusNormal"/>
        <w:jc w:val="both"/>
      </w:pPr>
    </w:p>
    <w:p w:rsidR="00CE3FD5" w:rsidRDefault="00CE3FD5">
      <w:pPr>
        <w:pStyle w:val="ConsPlusTitle"/>
        <w:jc w:val="center"/>
        <w:outlineLvl w:val="2"/>
      </w:pPr>
      <w:r>
        <w:t>1.2. Описание заявителей</w:t>
      </w:r>
    </w:p>
    <w:p w:rsidR="00CE3FD5" w:rsidRDefault="00CE3FD5">
      <w:pPr>
        <w:pStyle w:val="ConsPlusNormal"/>
        <w:jc w:val="both"/>
      </w:pPr>
    </w:p>
    <w:p w:rsidR="00CE3FD5" w:rsidRDefault="00CE3FD5">
      <w:pPr>
        <w:pStyle w:val="ConsPlusNormal"/>
        <w:ind w:firstLine="540"/>
        <w:jc w:val="both"/>
      </w:pPr>
      <w:r>
        <w:t>1.2.1. 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расположенных на территории муниципального образования городской округ город-герой Мурманск (далее - заявитель), либо их уполномоченные представители.</w:t>
      </w:r>
    </w:p>
    <w:p w:rsidR="00CE3FD5" w:rsidRDefault="00CE3FD5">
      <w:pPr>
        <w:pStyle w:val="ConsPlusNormal"/>
        <w:spacing w:before="220"/>
        <w:ind w:firstLine="540"/>
        <w:jc w:val="both"/>
      </w:pPr>
      <w:r>
        <w:t>1.2.2. Уполномоченными представителями являются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E3FD5" w:rsidRDefault="00CE3FD5">
      <w:pPr>
        <w:pStyle w:val="ConsPlusNormal"/>
        <w:jc w:val="both"/>
      </w:pPr>
    </w:p>
    <w:p w:rsidR="00CE3FD5" w:rsidRDefault="00CE3FD5">
      <w:pPr>
        <w:pStyle w:val="ConsPlusTitle"/>
        <w:jc w:val="center"/>
        <w:outlineLvl w:val="2"/>
      </w:pPr>
      <w:r>
        <w:t>1.3. Требования к порядку информирования о порядке</w:t>
      </w:r>
    </w:p>
    <w:p w:rsidR="00CE3FD5" w:rsidRDefault="00CE3FD5">
      <w:pPr>
        <w:pStyle w:val="ConsPlusTitle"/>
        <w:jc w:val="center"/>
      </w:pPr>
      <w:r>
        <w:t>предоставления муниципальной услуги</w:t>
      </w:r>
    </w:p>
    <w:p w:rsidR="00CE3FD5" w:rsidRDefault="00CE3FD5">
      <w:pPr>
        <w:pStyle w:val="ConsPlusNormal"/>
        <w:jc w:val="both"/>
      </w:pPr>
    </w:p>
    <w:p w:rsidR="00CE3FD5" w:rsidRDefault="00CE3FD5">
      <w:pPr>
        <w:pStyle w:val="ConsPlusNormal"/>
        <w:ind w:firstLine="540"/>
        <w:jc w:val="both"/>
      </w:pPr>
      <w:r>
        <w:t>1.3.1. Информация, предоставляемая заинтересованным лицам о муниципальной услуге, является открытой и общедоступной.</w:t>
      </w:r>
    </w:p>
    <w:p w:rsidR="00CE3FD5" w:rsidRDefault="00CE3FD5">
      <w:pPr>
        <w:pStyle w:val="ConsPlusNormal"/>
        <w:spacing w:before="220"/>
        <w:ind w:firstLine="540"/>
        <w:jc w:val="both"/>
      </w:pPr>
      <w:r>
        <w:t>Основными требованиями к информированию заинтересованных лиц являются:</w:t>
      </w:r>
    </w:p>
    <w:p w:rsidR="00CE3FD5" w:rsidRDefault="00CE3FD5">
      <w:pPr>
        <w:pStyle w:val="ConsPlusNormal"/>
        <w:spacing w:before="220"/>
        <w:ind w:firstLine="540"/>
        <w:jc w:val="both"/>
      </w:pPr>
      <w:r>
        <w:t>- достоверность и полнота информирования;</w:t>
      </w:r>
    </w:p>
    <w:p w:rsidR="00CE3FD5" w:rsidRDefault="00CE3FD5">
      <w:pPr>
        <w:pStyle w:val="ConsPlusNormal"/>
        <w:spacing w:before="220"/>
        <w:ind w:firstLine="540"/>
        <w:jc w:val="both"/>
      </w:pPr>
      <w:r>
        <w:t>- четкость в изложении информации;</w:t>
      </w:r>
    </w:p>
    <w:p w:rsidR="00CE3FD5" w:rsidRDefault="00CE3FD5">
      <w:pPr>
        <w:pStyle w:val="ConsPlusNormal"/>
        <w:spacing w:before="220"/>
        <w:ind w:firstLine="540"/>
        <w:jc w:val="both"/>
      </w:pPr>
      <w:r>
        <w:t>- удобство и доступность получения информации;</w:t>
      </w:r>
    </w:p>
    <w:p w:rsidR="00CE3FD5" w:rsidRDefault="00CE3FD5">
      <w:pPr>
        <w:pStyle w:val="ConsPlusNormal"/>
        <w:spacing w:before="220"/>
        <w:ind w:firstLine="540"/>
        <w:jc w:val="both"/>
      </w:pPr>
      <w:r>
        <w:t>- оперативность предоставления информации.</w:t>
      </w:r>
    </w:p>
    <w:p w:rsidR="00CE3FD5" w:rsidRDefault="00CE3FD5">
      <w:pPr>
        <w:pStyle w:val="ConsPlusNormal"/>
        <w:spacing w:before="220"/>
        <w:ind w:firstLine="540"/>
        <w:jc w:val="both"/>
      </w:pPr>
      <w:r>
        <w:t xml:space="preserve">1.3.2. Информирование о порядке и ходе предоставления муниципальной услуги осуществляют специалисты отдела программных мероприятий и муниципальных услуг комитета территориального развития и строительства администрации города Мурманска (далее - муниципальный служащий Комитета, ответственный за предоставление муниципальной услуги, и Комитет соответственно), работники Государственного областного бюджетного учреждения "Многофункциональный центр предоставления государственных и муниципальных услуг </w:t>
      </w:r>
      <w:r>
        <w:lastRenderedPageBreak/>
        <w:t>Мурманской области" (далее - ГОБУ "МФЦ МО").</w:t>
      </w:r>
    </w:p>
    <w:p w:rsidR="00CE3FD5" w:rsidRDefault="00CE3FD5">
      <w:pPr>
        <w:pStyle w:val="ConsPlusNormal"/>
        <w:spacing w:before="220"/>
        <w:ind w:firstLine="540"/>
        <w:jc w:val="both"/>
      </w:pPr>
      <w:r>
        <w:t>1.3.3. Сведения о месте нахождения, графике работы, справочных телефонах и адресах официальных сайтов, а также электронной почты Комитета, ГОБУ "МФЦ МО" размещаются:</w:t>
      </w:r>
    </w:p>
    <w:p w:rsidR="00CE3FD5" w:rsidRDefault="00CE3FD5">
      <w:pPr>
        <w:pStyle w:val="ConsPlusNormal"/>
        <w:spacing w:before="220"/>
        <w:ind w:firstLine="540"/>
        <w:jc w:val="both"/>
      </w:pPr>
      <w:r>
        <w:t>- на официальном сайте администрации города Мурманска в сети Интернет (</w:t>
      </w:r>
      <w:hyperlink r:id="rId13">
        <w:r>
          <w:rPr>
            <w:color w:val="0000FF"/>
          </w:rPr>
          <w:t>https://www.citymurmansk.ru</w:t>
        </w:r>
      </w:hyperlink>
      <w:r>
        <w:t>);</w:t>
      </w:r>
    </w:p>
    <w:p w:rsidR="00CE3FD5" w:rsidRDefault="00CE3FD5">
      <w:pPr>
        <w:pStyle w:val="ConsPlusNormal"/>
        <w:spacing w:before="220"/>
        <w:ind w:firstLine="540"/>
        <w:jc w:val="both"/>
      </w:pPr>
      <w:r>
        <w:t>-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hyperlink r:id="rId14">
        <w:r>
          <w:rPr>
            <w:color w:val="0000FF"/>
          </w:rPr>
          <w:t>https://frgu.gosuslugi.ru</w:t>
        </w:r>
      </w:hyperlink>
      <w:r>
        <w:t>);</w:t>
      </w:r>
    </w:p>
    <w:p w:rsidR="00CE3FD5" w:rsidRDefault="00CE3FD5">
      <w:pPr>
        <w:pStyle w:val="ConsPlusNormal"/>
        <w:spacing w:before="220"/>
        <w:ind w:firstLine="540"/>
        <w:jc w:val="both"/>
      </w:pPr>
      <w:r>
        <w:t>- на Едином портале государственных и муниципальных услуг (функций) (далее - Единый портал) (</w:t>
      </w:r>
      <w:hyperlink r:id="rId15">
        <w:r>
          <w:rPr>
            <w:color w:val="0000FF"/>
          </w:rPr>
          <w:t>https://www.gosuslugi.ru</w:t>
        </w:r>
      </w:hyperlink>
      <w:r>
        <w:t>);</w:t>
      </w:r>
    </w:p>
    <w:p w:rsidR="00CE3FD5" w:rsidRDefault="00CE3FD5">
      <w:pPr>
        <w:pStyle w:val="ConsPlusNormal"/>
        <w:spacing w:before="220"/>
        <w:ind w:firstLine="540"/>
        <w:jc w:val="both"/>
      </w:pPr>
      <w:r>
        <w:t>- на официальном сайте ГОБУ "МФЦ МО";</w:t>
      </w:r>
    </w:p>
    <w:p w:rsidR="00CE3FD5" w:rsidRDefault="00CE3FD5">
      <w:pPr>
        <w:pStyle w:val="ConsPlusNormal"/>
        <w:spacing w:before="220"/>
        <w:ind w:firstLine="540"/>
        <w:jc w:val="both"/>
      </w:pPr>
      <w:r>
        <w:t>- на информационных стендах, расположенных в помещениях Комитета, отделений ГОБУ "МФЦ МО".</w:t>
      </w:r>
    </w:p>
    <w:p w:rsidR="00CE3FD5" w:rsidRDefault="00CE3FD5">
      <w:pPr>
        <w:pStyle w:val="ConsPlusNormal"/>
        <w:spacing w:before="220"/>
        <w:ind w:firstLine="540"/>
        <w:jc w:val="both"/>
      </w:pPr>
      <w:r>
        <w:t>1.3.4. На Едином портале размещается следующая информация:</w:t>
      </w:r>
    </w:p>
    <w:p w:rsidR="00CE3FD5" w:rsidRDefault="00CE3FD5">
      <w:pPr>
        <w:pStyle w:val="ConsPlusNormal"/>
        <w:spacing w:before="220"/>
        <w:ind w:firstLine="540"/>
        <w:jc w:val="both"/>
      </w:pPr>
      <w:r>
        <w:t>1) способы предоставления муниципальной услуги;</w:t>
      </w:r>
    </w:p>
    <w:p w:rsidR="00CE3FD5" w:rsidRDefault="00CE3FD5">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w:t>
      </w:r>
    </w:p>
    <w:p w:rsidR="00CE3FD5" w:rsidRDefault="00CE3FD5">
      <w:pPr>
        <w:pStyle w:val="ConsPlusNormal"/>
        <w:spacing w:before="220"/>
        <w:ind w:firstLine="540"/>
        <w:jc w:val="both"/>
      </w:pPr>
      <w: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E3FD5" w:rsidRDefault="00CE3FD5">
      <w:pPr>
        <w:pStyle w:val="ConsPlusNormal"/>
        <w:spacing w:before="220"/>
        <w:ind w:firstLine="540"/>
        <w:jc w:val="both"/>
      </w:pPr>
      <w:r>
        <w:t>4) категория заявителей, которым предоставляется муниципальная услуга;</w:t>
      </w:r>
    </w:p>
    <w:p w:rsidR="00CE3FD5" w:rsidRDefault="00CE3FD5">
      <w:pPr>
        <w:pStyle w:val="ConsPlusNormal"/>
        <w:spacing w:before="220"/>
        <w:ind w:firstLine="540"/>
        <w:jc w:val="both"/>
      </w:pPr>
      <w:r>
        <w:t>5) сроки предоставления муниципальной услуги;</w:t>
      </w:r>
    </w:p>
    <w:p w:rsidR="00CE3FD5" w:rsidRDefault="00CE3FD5">
      <w:pPr>
        <w:pStyle w:val="ConsPlusNormal"/>
        <w:spacing w:before="220"/>
        <w:ind w:firstLine="540"/>
        <w:jc w:val="both"/>
      </w:pPr>
      <w:r>
        <w:t>6) описание результата предоставления муниципальной услуги;</w:t>
      </w:r>
    </w:p>
    <w:p w:rsidR="00CE3FD5" w:rsidRDefault="00CE3FD5">
      <w:pPr>
        <w:pStyle w:val="ConsPlusNormal"/>
        <w:spacing w:before="220"/>
        <w:ind w:firstLine="540"/>
        <w:jc w:val="both"/>
      </w:pPr>
      <w:r>
        <w:t>7) сведения о возмездности (безвозмездности) предоставления муниципальной услуги;</w:t>
      </w:r>
    </w:p>
    <w:p w:rsidR="00CE3FD5" w:rsidRDefault="00CE3FD5">
      <w:pPr>
        <w:pStyle w:val="ConsPlusNormal"/>
        <w:spacing w:before="220"/>
        <w:ind w:firstLine="540"/>
        <w:jc w:val="both"/>
      </w:pPr>
      <w: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CE3FD5" w:rsidRDefault="00CE3FD5">
      <w:pPr>
        <w:pStyle w:val="ConsPlusNormal"/>
        <w:spacing w:before="220"/>
        <w:ind w:firstLine="540"/>
        <w:jc w:val="both"/>
      </w:pPr>
      <w: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3FD5" w:rsidRDefault="00CE3FD5">
      <w:pPr>
        <w:pStyle w:val="ConsPlusNormal"/>
        <w:spacing w:before="220"/>
        <w:ind w:firstLine="540"/>
        <w:jc w:val="both"/>
      </w:pPr>
      <w:r>
        <w:t>10) форма заявления, используемая при предоставлении муниципальной услуги.</w:t>
      </w:r>
    </w:p>
    <w:p w:rsidR="00CE3FD5" w:rsidRDefault="00CE3FD5">
      <w:pPr>
        <w:pStyle w:val="ConsPlusNormal"/>
        <w:spacing w:before="220"/>
        <w:ind w:firstLine="540"/>
        <w:jc w:val="both"/>
      </w:pPr>
      <w:r>
        <w:t>1.3.5. 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(представителю заявителя) бесплатно.</w:t>
      </w:r>
    </w:p>
    <w:p w:rsidR="00CE3FD5" w:rsidRDefault="00CE3FD5">
      <w:pPr>
        <w:pStyle w:val="ConsPlusNormal"/>
        <w:spacing w:before="220"/>
        <w:ind w:firstLine="540"/>
        <w:jc w:val="both"/>
      </w:pPr>
      <w:r>
        <w:t>1.3.6.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3FD5" w:rsidRDefault="00CE3FD5">
      <w:pPr>
        <w:pStyle w:val="ConsPlusNormal"/>
        <w:spacing w:before="220"/>
        <w:ind w:firstLine="540"/>
        <w:jc w:val="both"/>
      </w:pPr>
      <w:r>
        <w:lastRenderedPageBreak/>
        <w:t>1.3.7. Индивидуальное информирование заявителей о муниципальной услуге осуществляется:</w:t>
      </w:r>
    </w:p>
    <w:p w:rsidR="00CE3FD5" w:rsidRDefault="00CE3FD5">
      <w:pPr>
        <w:pStyle w:val="ConsPlusNormal"/>
        <w:spacing w:before="220"/>
        <w:ind w:firstLine="540"/>
        <w:jc w:val="both"/>
      </w:pPr>
      <w:r>
        <w:t>- в устной форме лично или по телефону;</w:t>
      </w:r>
    </w:p>
    <w:p w:rsidR="00CE3FD5" w:rsidRDefault="00CE3FD5">
      <w:pPr>
        <w:pStyle w:val="ConsPlusNormal"/>
        <w:spacing w:before="220"/>
        <w:ind w:firstLine="540"/>
        <w:jc w:val="both"/>
      </w:pPr>
      <w:r>
        <w:t>- в письменной форме - по письменным обращениям, поступившим в адрес Комитета посредством почтовых отправлений или электронных средств коммуникации.</w:t>
      </w:r>
    </w:p>
    <w:p w:rsidR="00CE3FD5" w:rsidRDefault="00CE3FD5">
      <w:pPr>
        <w:pStyle w:val="ConsPlusNormal"/>
        <w:spacing w:before="220"/>
        <w:ind w:firstLine="540"/>
        <w:jc w:val="both"/>
      </w:pPr>
      <w:r>
        <w:t>1.3.8. При консультировании о порядке предоставления муниципальной услуги муниципальный служащий Комитета, ответственный за предоставление муниципальной услуги, обязан проинформировать заявителя:</w:t>
      </w:r>
    </w:p>
    <w:p w:rsidR="00CE3FD5" w:rsidRDefault="00CE3FD5">
      <w:pPr>
        <w:pStyle w:val="ConsPlusNormal"/>
        <w:spacing w:before="220"/>
        <w:ind w:firstLine="540"/>
        <w:jc w:val="both"/>
      </w:pPr>
      <w:r>
        <w:t>-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Комитет должен получить в рамках межведомственного информационного взаимодействия, если заявитель не предоставит их по собственной инициативе;</w:t>
      </w:r>
    </w:p>
    <w:p w:rsidR="00CE3FD5" w:rsidRDefault="00CE3FD5">
      <w:pPr>
        <w:pStyle w:val="ConsPlusNormal"/>
        <w:spacing w:before="220"/>
        <w:ind w:firstLine="540"/>
        <w:jc w:val="both"/>
      </w:pPr>
      <w:r>
        <w:t>- о сроках принятия решения о предоставлении муниципальной услуги;</w:t>
      </w:r>
    </w:p>
    <w:p w:rsidR="00CE3FD5" w:rsidRDefault="00CE3FD5">
      <w:pPr>
        <w:pStyle w:val="ConsPlusNormal"/>
        <w:spacing w:before="220"/>
        <w:ind w:firstLine="540"/>
        <w:jc w:val="both"/>
      </w:pPr>
      <w:r>
        <w:t>- об основаниях и условиях предоставления муниципальной услуги;</w:t>
      </w:r>
    </w:p>
    <w:p w:rsidR="00CE3FD5" w:rsidRDefault="00CE3FD5">
      <w:pPr>
        <w:pStyle w:val="ConsPlusNormal"/>
        <w:spacing w:before="220"/>
        <w:ind w:firstLine="540"/>
        <w:jc w:val="both"/>
      </w:pPr>
      <w:r>
        <w:t>- об основаниях для отказа в приеме документов, необходимых для предоставления муниципальной услуги;</w:t>
      </w:r>
    </w:p>
    <w:p w:rsidR="00CE3FD5" w:rsidRDefault="00CE3FD5">
      <w:pPr>
        <w:pStyle w:val="ConsPlusNormal"/>
        <w:spacing w:before="220"/>
        <w:ind w:firstLine="540"/>
        <w:jc w:val="both"/>
      </w:pPr>
      <w:r>
        <w:t>- об основаниях для отказа в предоставлении муниципальной услуги;</w:t>
      </w:r>
    </w:p>
    <w:p w:rsidR="00CE3FD5" w:rsidRDefault="00CE3FD5">
      <w:pPr>
        <w:pStyle w:val="ConsPlusNormal"/>
        <w:spacing w:before="220"/>
        <w:ind w:firstLine="540"/>
        <w:jc w:val="both"/>
      </w:pPr>
      <w:r>
        <w:t>- о порядке получения консультаций по вопросам предоставления муниципальной услуги;</w:t>
      </w:r>
    </w:p>
    <w:p w:rsidR="00CE3FD5" w:rsidRDefault="00CE3FD5">
      <w:pPr>
        <w:pStyle w:val="ConsPlusNormal"/>
        <w:spacing w:before="220"/>
        <w:ind w:firstLine="540"/>
        <w:jc w:val="both"/>
      </w:pPr>
      <w:r>
        <w:t>- о порядке обжалования решений, действий (бездействия) Комитета, а также должностных лиц и муниципальных служащих Комитета.</w:t>
      </w:r>
    </w:p>
    <w:p w:rsidR="00CE3FD5" w:rsidRDefault="00CE3FD5">
      <w:pPr>
        <w:pStyle w:val="ConsPlusNormal"/>
        <w:spacing w:before="220"/>
        <w:ind w:firstLine="540"/>
        <w:jc w:val="both"/>
      </w:pPr>
      <w:r>
        <w:t>1.3.9. При ответе на телефонные звонки и при устном обращении граждан муниципальный служащий Комитета, ответственный за предоставление муниципальной услуги, в пределах своей компетенции дает ответ самостоятельно.</w:t>
      </w:r>
    </w:p>
    <w:p w:rsidR="00CE3FD5" w:rsidRDefault="00CE3FD5">
      <w:pPr>
        <w:pStyle w:val="ConsPlusNormal"/>
        <w:spacing w:before="220"/>
        <w:ind w:firstLine="540"/>
        <w:jc w:val="both"/>
      </w:pPr>
      <w:r>
        <w:t>В случае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не может в данный момент ответить на вопрос самостоятельно, он обязан выбрать один из вариантов дальнейших действий:</w:t>
      </w:r>
    </w:p>
    <w:p w:rsidR="00CE3FD5" w:rsidRDefault="00CE3FD5">
      <w:pPr>
        <w:pStyle w:val="ConsPlusNormal"/>
        <w:spacing w:before="220"/>
        <w:ind w:firstLine="540"/>
        <w:jc w:val="both"/>
      </w:pPr>
      <w:r>
        <w:t>а) предложить заявителю обратиться за необходимой информацией в письменном виде;</w:t>
      </w:r>
    </w:p>
    <w:p w:rsidR="00CE3FD5" w:rsidRDefault="00CE3FD5">
      <w:pPr>
        <w:pStyle w:val="ConsPlusNormal"/>
        <w:spacing w:before="220"/>
        <w:ind w:firstLine="540"/>
        <w:jc w:val="both"/>
      </w:pPr>
      <w:r>
        <w:t>б) согласовать с заявителем другое время для проведения устного информирования.</w:t>
      </w:r>
    </w:p>
    <w:p w:rsidR="00CE3FD5" w:rsidRDefault="00CE3FD5">
      <w:pPr>
        <w:pStyle w:val="ConsPlusNormal"/>
        <w:spacing w:before="220"/>
        <w:ind w:firstLine="540"/>
        <w:jc w:val="both"/>
      </w:pPr>
      <w:r>
        <w:t>1.3.10. 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10 минут.</w:t>
      </w:r>
    </w:p>
    <w:p w:rsidR="00CE3FD5" w:rsidRDefault="00CE3FD5">
      <w:pPr>
        <w:pStyle w:val="ConsPlusNormal"/>
        <w:spacing w:before="220"/>
        <w:ind w:firstLine="540"/>
        <w:jc w:val="both"/>
      </w:pPr>
      <w:r>
        <w:t>1.3.11. Информирование осуществляется также путем публикации информационных материалов в средствах массовой информации.</w:t>
      </w:r>
    </w:p>
    <w:p w:rsidR="00CE3FD5" w:rsidRDefault="00CE3FD5">
      <w:pPr>
        <w:pStyle w:val="ConsPlusNormal"/>
        <w:spacing w:before="220"/>
        <w:ind w:firstLine="540"/>
        <w:jc w:val="both"/>
      </w:pPr>
      <w:bookmarkStart w:id="1" w:name="P92"/>
      <w:bookmarkEnd w:id="1"/>
      <w:r>
        <w:t>1.3.12. На информационных стендах размещается следующая информация:</w:t>
      </w:r>
    </w:p>
    <w:p w:rsidR="00CE3FD5" w:rsidRDefault="00CE3FD5">
      <w:pPr>
        <w:pStyle w:val="ConsPlusNormal"/>
        <w:spacing w:before="220"/>
        <w:ind w:firstLine="540"/>
        <w:jc w:val="both"/>
      </w:pPr>
      <w:r>
        <w:t>- полное наименование Комитета, его структурного подразделения, предоставляющего муниципальную услугу;</w:t>
      </w:r>
    </w:p>
    <w:p w:rsidR="00CE3FD5" w:rsidRDefault="00CE3FD5">
      <w:pPr>
        <w:pStyle w:val="ConsPlusNormal"/>
        <w:spacing w:before="220"/>
        <w:ind w:firstLine="540"/>
        <w:jc w:val="both"/>
      </w:pPr>
      <w:r>
        <w:t xml:space="preserve">- адрес, контактные телефоны, график работы, фамилии, имена, отчества и должности </w:t>
      </w:r>
      <w:r>
        <w:lastRenderedPageBreak/>
        <w:t>муниципальных служащих Комитета, осуществляющих прием и консультирование заявителей;</w:t>
      </w:r>
    </w:p>
    <w:p w:rsidR="00CE3FD5" w:rsidRDefault="00CE3FD5">
      <w:pPr>
        <w:pStyle w:val="ConsPlusNormal"/>
        <w:spacing w:before="220"/>
        <w:ind w:firstLine="540"/>
        <w:jc w:val="both"/>
      </w:pPr>
      <w:r>
        <w:t>- образец оформления заявления;</w:t>
      </w:r>
    </w:p>
    <w:p w:rsidR="00CE3FD5" w:rsidRDefault="00CE3FD5">
      <w:pPr>
        <w:pStyle w:val="ConsPlusNormal"/>
        <w:spacing w:before="220"/>
        <w:ind w:firstLine="540"/>
        <w:jc w:val="both"/>
      </w:pPr>
      <w:r>
        <w:t>- перечень документов, необходимых для предоставления муниципальной услуги;</w:t>
      </w:r>
    </w:p>
    <w:p w:rsidR="00CE3FD5" w:rsidRDefault="00CE3FD5">
      <w:pPr>
        <w:pStyle w:val="ConsPlusNormal"/>
        <w:spacing w:before="220"/>
        <w:ind w:firstLine="540"/>
        <w:jc w:val="both"/>
      </w:pPr>
      <w:r>
        <w:t>- перечень оснований для отказа в приеме документов, необходимых для предоставления муниципальной услуги;</w:t>
      </w:r>
    </w:p>
    <w:p w:rsidR="00CE3FD5" w:rsidRDefault="00CE3FD5">
      <w:pPr>
        <w:pStyle w:val="ConsPlusNormal"/>
        <w:spacing w:before="220"/>
        <w:ind w:firstLine="540"/>
        <w:jc w:val="both"/>
      </w:pPr>
      <w:r>
        <w:t>- перечень оснований для отказа в предоставлении муниципальной услуги;</w:t>
      </w:r>
    </w:p>
    <w:p w:rsidR="00CE3FD5" w:rsidRDefault="00CE3FD5">
      <w:pPr>
        <w:pStyle w:val="ConsPlusNormal"/>
        <w:spacing w:before="220"/>
        <w:ind w:firstLine="540"/>
        <w:jc w:val="both"/>
      </w:pPr>
      <w:r>
        <w:t>- порядок обжалования решений и действий (бездействия) Комитета, его должностного лица либо муниципального служащего, предоставляющего муниципальную услугу.</w:t>
      </w:r>
    </w:p>
    <w:p w:rsidR="00CE3FD5" w:rsidRDefault="00CE3FD5">
      <w:pPr>
        <w:pStyle w:val="ConsPlusNormal"/>
        <w:jc w:val="both"/>
      </w:pPr>
    </w:p>
    <w:p w:rsidR="00CE3FD5" w:rsidRDefault="00CE3FD5">
      <w:pPr>
        <w:pStyle w:val="ConsPlusTitle"/>
        <w:jc w:val="center"/>
        <w:outlineLvl w:val="1"/>
      </w:pPr>
      <w:r>
        <w:t>2. Стандарт предоставления муниципальной услуги</w:t>
      </w:r>
    </w:p>
    <w:p w:rsidR="00CE3FD5" w:rsidRDefault="00CE3FD5">
      <w:pPr>
        <w:pStyle w:val="ConsPlusNormal"/>
        <w:jc w:val="both"/>
      </w:pPr>
    </w:p>
    <w:p w:rsidR="00CE3FD5" w:rsidRDefault="00CE3FD5">
      <w:pPr>
        <w:pStyle w:val="ConsPlusTitle"/>
        <w:jc w:val="center"/>
        <w:outlineLvl w:val="2"/>
      </w:pPr>
      <w:r>
        <w:t>2.1. Наименование муниципальной услуги</w:t>
      </w:r>
    </w:p>
    <w:p w:rsidR="00CE3FD5" w:rsidRDefault="00CE3FD5">
      <w:pPr>
        <w:pStyle w:val="ConsPlusNormal"/>
        <w:jc w:val="both"/>
      </w:pPr>
    </w:p>
    <w:p w:rsidR="00CE3FD5" w:rsidRDefault="00CE3FD5">
      <w:pPr>
        <w:pStyle w:val="ConsPlusNormal"/>
        <w:ind w:firstLine="540"/>
        <w:jc w:val="both"/>
      </w:pPr>
      <w:r>
        <w:t>Муниципальная услуга "Признание садового дома жилым домом и жилого дома садовым домом".</w:t>
      </w:r>
    </w:p>
    <w:p w:rsidR="00CE3FD5" w:rsidRDefault="00CE3FD5">
      <w:pPr>
        <w:pStyle w:val="ConsPlusNormal"/>
        <w:jc w:val="both"/>
      </w:pPr>
    </w:p>
    <w:p w:rsidR="00CE3FD5" w:rsidRDefault="00CE3FD5">
      <w:pPr>
        <w:pStyle w:val="ConsPlusTitle"/>
        <w:jc w:val="center"/>
        <w:outlineLvl w:val="2"/>
      </w:pPr>
      <w:bookmarkStart w:id="2" w:name="P107"/>
      <w:bookmarkEnd w:id="2"/>
      <w:r>
        <w:t>2.2. Наименование структурного подразделения администрации</w:t>
      </w:r>
    </w:p>
    <w:p w:rsidR="00CE3FD5" w:rsidRDefault="00CE3FD5">
      <w:pPr>
        <w:pStyle w:val="ConsPlusTitle"/>
        <w:jc w:val="center"/>
      </w:pPr>
      <w:r>
        <w:t>города Мурманска, предоставляющего муниципальную услугу</w:t>
      </w:r>
    </w:p>
    <w:p w:rsidR="00CE3FD5" w:rsidRDefault="00CE3FD5">
      <w:pPr>
        <w:pStyle w:val="ConsPlusNormal"/>
        <w:jc w:val="both"/>
      </w:pPr>
    </w:p>
    <w:p w:rsidR="00CE3FD5" w:rsidRDefault="00CE3FD5">
      <w:pPr>
        <w:pStyle w:val="ConsPlusNormal"/>
        <w:ind w:firstLine="540"/>
        <w:jc w:val="both"/>
      </w:pPr>
      <w:r>
        <w:t>2.2.1. Предоставление муниципальной услуги осуществляет Комитет.</w:t>
      </w:r>
    </w:p>
    <w:p w:rsidR="00CE3FD5" w:rsidRDefault="00CE3FD5">
      <w:pPr>
        <w:pStyle w:val="ConsPlusNormal"/>
        <w:spacing w:before="220"/>
        <w:ind w:firstLine="540"/>
        <w:jc w:val="both"/>
      </w:pPr>
      <w:bookmarkStart w:id="3" w:name="P111"/>
      <w:bookmarkEnd w:id="3"/>
      <w:r>
        <w:t>2.2.2. Муниципальная услуга предоставляется ГОБУ "МФЦ МО" в части приема, регистрации и передачи в Комитет заявления о предоставлении муниципальной услуги и прилагаемых документов, выдачи результата предоставления муниципальной услуги.</w:t>
      </w:r>
    </w:p>
    <w:p w:rsidR="00CE3FD5" w:rsidRDefault="00CE3FD5">
      <w:pPr>
        <w:pStyle w:val="ConsPlusNormal"/>
        <w:spacing w:before="220"/>
        <w:ind w:firstLine="540"/>
        <w:jc w:val="both"/>
      </w:pPr>
      <w:r>
        <w:t>Порядок взаимодействия Комитета и ГОБУ "МФЦ МО" при предоставлении муниципальной услуги, включая срок начала предоставления муниципальной услуги в ГОБУ "МФЦ МО", устанавливается соглашением о взаимодействии, заключенным между ГОБУ "МФЦ МО" и Комитетом в порядке, установленном Правительством Российской Федерации.</w:t>
      </w:r>
    </w:p>
    <w:p w:rsidR="00CE3FD5" w:rsidRDefault="00CE3FD5">
      <w:pPr>
        <w:pStyle w:val="ConsPlusNormal"/>
        <w:spacing w:before="220"/>
        <w:ind w:firstLine="540"/>
        <w:jc w:val="both"/>
      </w:pPr>
      <w:r>
        <w:t>2.2.3. При предоставлении муниципальной услуги Комитет осуществляет взаимодействие с:</w:t>
      </w:r>
    </w:p>
    <w:p w:rsidR="00CE3FD5" w:rsidRDefault="00CE3FD5">
      <w:pPr>
        <w:pStyle w:val="ConsPlusNormal"/>
        <w:spacing w:before="220"/>
        <w:ind w:firstLine="540"/>
        <w:jc w:val="both"/>
      </w:pPr>
      <w:r>
        <w:t>- Управлением Федеральной налоговой службы по Мурманской области (далее - УФНС по МО) в части получения выписки из Единого государственного реестра юридических лиц, Единого государственного реестра индивидуальных предпринимателей;</w:t>
      </w:r>
    </w:p>
    <w:p w:rsidR="00CE3FD5" w:rsidRDefault="00CE3FD5">
      <w:pPr>
        <w:pStyle w:val="ConsPlusNormal"/>
        <w:spacing w:before="220"/>
        <w:ind w:firstLine="540"/>
        <w:jc w:val="both"/>
      </w:pPr>
      <w:r>
        <w:t>- Управлением Федеральной службы государственной регистрации, кадастра и картографии по Мурманской области (далее - Управление Росреестра по МО) в части получения выписки из Единого государственного реестра недвижимости (далее - ЕГРН), содержащей сведения о зарегистрированных правах на садовый дом или жилой дом, а также на земельный участок, на котором указанный дом расположен.</w:t>
      </w:r>
    </w:p>
    <w:p w:rsidR="00CE3FD5" w:rsidRDefault="00CE3FD5">
      <w:pPr>
        <w:pStyle w:val="ConsPlusNormal"/>
        <w:jc w:val="both"/>
      </w:pPr>
    </w:p>
    <w:p w:rsidR="00CE3FD5" w:rsidRDefault="00CE3FD5">
      <w:pPr>
        <w:pStyle w:val="ConsPlusTitle"/>
        <w:jc w:val="center"/>
        <w:outlineLvl w:val="2"/>
      </w:pPr>
      <w:bookmarkStart w:id="4" w:name="P117"/>
      <w:bookmarkEnd w:id="4"/>
      <w:r>
        <w:t>2.3. Результат предоставления муниципальной услуги</w:t>
      </w:r>
    </w:p>
    <w:p w:rsidR="00CE3FD5" w:rsidRDefault="00CE3FD5">
      <w:pPr>
        <w:pStyle w:val="ConsPlusNormal"/>
        <w:jc w:val="both"/>
      </w:pPr>
    </w:p>
    <w:p w:rsidR="00CE3FD5" w:rsidRDefault="00CE3FD5">
      <w:pPr>
        <w:pStyle w:val="ConsPlusNormal"/>
        <w:ind w:firstLine="540"/>
        <w:jc w:val="both"/>
      </w:pPr>
      <w:r>
        <w:t>2.3.1. Результатом предоставления муниципальной услуги является:</w:t>
      </w:r>
    </w:p>
    <w:p w:rsidR="00CE3FD5" w:rsidRDefault="00CE3FD5">
      <w:pPr>
        <w:pStyle w:val="ConsPlusNormal"/>
        <w:spacing w:before="220"/>
        <w:ind w:firstLine="540"/>
        <w:jc w:val="both"/>
      </w:pPr>
      <w:r>
        <w:t>- выдача (направление) заявителю (представителю заявителя) постановления администрации города Мурманска о признании садового дома жилым домом или жилого дома садовым домом (далее - Постановление о признании);</w:t>
      </w:r>
    </w:p>
    <w:p w:rsidR="00CE3FD5" w:rsidRDefault="00CE3FD5">
      <w:pPr>
        <w:pStyle w:val="ConsPlusNormal"/>
        <w:spacing w:before="220"/>
        <w:ind w:firstLine="540"/>
        <w:jc w:val="both"/>
      </w:pPr>
      <w:r>
        <w:t xml:space="preserve">- выдача (направление) заявителю (представителю заявителя) постановления </w:t>
      </w:r>
      <w:r>
        <w:lastRenderedPageBreak/>
        <w:t>администрации города Мурманска об отказе в признании садового дома жилым домом или жилого дома садовым домом (далее - Постановление об отказе).</w:t>
      </w:r>
    </w:p>
    <w:p w:rsidR="00CE3FD5" w:rsidRDefault="00CE3FD5">
      <w:pPr>
        <w:pStyle w:val="ConsPlusNormal"/>
        <w:spacing w:before="220"/>
        <w:ind w:firstLine="540"/>
        <w:jc w:val="both"/>
      </w:pPr>
      <w:bookmarkStart w:id="5" w:name="P122"/>
      <w:bookmarkEnd w:id="5"/>
      <w:r>
        <w:t>2.3.2. Форма и способ получения документа, подтверждающего предоставление муниципальной услуги, определяются заявителем и указываются в заявлении о признании садового дома жилым домом или жилого дома садовым домом.</w:t>
      </w:r>
    </w:p>
    <w:p w:rsidR="00CE3FD5" w:rsidRDefault="00CE3FD5">
      <w:pPr>
        <w:pStyle w:val="ConsPlusNormal"/>
        <w:spacing w:before="220"/>
        <w:ind w:firstLine="540"/>
        <w:jc w:val="both"/>
      </w:pPr>
      <w:r>
        <w:t>Заявителю обеспечиваются по его выбору следующие способы получения результата предоставления муниципальной услуги:</w:t>
      </w:r>
    </w:p>
    <w:p w:rsidR="00CE3FD5" w:rsidRDefault="00CE3FD5">
      <w:pPr>
        <w:pStyle w:val="ConsPlusNormal"/>
        <w:spacing w:before="220"/>
        <w:ind w:firstLine="540"/>
        <w:jc w:val="both"/>
      </w:pPr>
      <w:r>
        <w:t>- на бумажном носителе лично в Комитете или почтой;</w:t>
      </w:r>
    </w:p>
    <w:p w:rsidR="00CE3FD5" w:rsidRDefault="00CE3FD5">
      <w:pPr>
        <w:pStyle w:val="ConsPlusNormal"/>
        <w:spacing w:before="220"/>
        <w:ind w:firstLine="540"/>
        <w:jc w:val="both"/>
      </w:pPr>
      <w:r>
        <w:t>- через личный кабинет на Едином портале;</w:t>
      </w:r>
    </w:p>
    <w:p w:rsidR="00CE3FD5" w:rsidRDefault="00CE3FD5">
      <w:pPr>
        <w:pStyle w:val="ConsPlusNormal"/>
        <w:spacing w:before="220"/>
        <w:ind w:firstLine="540"/>
        <w:jc w:val="both"/>
      </w:pPr>
      <w:r>
        <w:t>- лично в ГОБУ "МФЦ МО".</w:t>
      </w:r>
    </w:p>
    <w:p w:rsidR="00CE3FD5" w:rsidRDefault="00CE3FD5">
      <w:pPr>
        <w:pStyle w:val="ConsPlusNormal"/>
        <w:jc w:val="both"/>
      </w:pPr>
    </w:p>
    <w:p w:rsidR="00CE3FD5" w:rsidRDefault="00CE3FD5">
      <w:pPr>
        <w:pStyle w:val="ConsPlusTitle"/>
        <w:jc w:val="center"/>
        <w:outlineLvl w:val="2"/>
      </w:pPr>
      <w:bookmarkStart w:id="6" w:name="P128"/>
      <w:bookmarkEnd w:id="6"/>
      <w:r>
        <w:t>2.4. Сроки предоставления муниципальной услуги</w:t>
      </w:r>
    </w:p>
    <w:p w:rsidR="00CE3FD5" w:rsidRDefault="00CE3FD5">
      <w:pPr>
        <w:pStyle w:val="ConsPlusNormal"/>
        <w:jc w:val="both"/>
      </w:pPr>
    </w:p>
    <w:p w:rsidR="00CE3FD5" w:rsidRDefault="00CE3FD5">
      <w:pPr>
        <w:pStyle w:val="ConsPlusNormal"/>
        <w:ind w:firstLine="540"/>
        <w:jc w:val="both"/>
      </w:pPr>
      <w:bookmarkStart w:id="7" w:name="P130"/>
      <w:bookmarkEnd w:id="7"/>
      <w:r>
        <w:t xml:space="preserve">2.4.1. Комитет предоставляет муниципальную услуги в течение 45 дней со дня поступления в Комитет заявления о признании садового дома жилым домом и жилого дома садовым домом (далее - заявление, дом соответственно) и документов, обязанность по предоставлению которых возложена на заявителя </w:t>
      </w:r>
      <w:hyperlink w:anchor="P237">
        <w:r>
          <w:rPr>
            <w:color w:val="0000FF"/>
          </w:rPr>
          <w:t>пунктом 2.6.4</w:t>
        </w:r>
      </w:hyperlink>
      <w:r>
        <w:t xml:space="preserve"> настоящего Административного регламента.</w:t>
      </w:r>
    </w:p>
    <w:p w:rsidR="00CE3FD5" w:rsidRDefault="00CE3FD5">
      <w:pPr>
        <w:pStyle w:val="ConsPlusNormal"/>
        <w:spacing w:before="220"/>
        <w:ind w:firstLine="540"/>
        <w:jc w:val="both"/>
      </w:pPr>
      <w:r>
        <w:t xml:space="preserve">2.4.2. В случае предоставления заявления и документов через ГОБУ "МФЦ МО" срок, указанный в </w:t>
      </w:r>
      <w:hyperlink w:anchor="P130">
        <w:r>
          <w:rPr>
            <w:color w:val="0000FF"/>
          </w:rPr>
          <w:t>пункте 2.4.1</w:t>
        </w:r>
      </w:hyperlink>
      <w:r>
        <w:t xml:space="preserve"> настоящего Административного регламента, исчисляется со дня передачи ГОБУ "МФЦ МО" заявления и документов, указанных в </w:t>
      </w:r>
      <w:hyperlink w:anchor="P215">
        <w:r>
          <w:rPr>
            <w:color w:val="0000FF"/>
          </w:rPr>
          <w:t>пункте 2.6.1</w:t>
        </w:r>
      </w:hyperlink>
      <w:r>
        <w:t xml:space="preserve"> настоящего Административного регламента, в Комитет.</w:t>
      </w:r>
    </w:p>
    <w:p w:rsidR="00CE3FD5" w:rsidRDefault="00CE3FD5">
      <w:pPr>
        <w:pStyle w:val="ConsPlusNormal"/>
        <w:spacing w:before="220"/>
        <w:ind w:firstLine="540"/>
        <w:jc w:val="both"/>
      </w:pPr>
      <w:r>
        <w:t>ГОБУ "МФЦ МО" обеспечивает передачу полученных заявления и документов в Комитет в порядке и сроки, установленные соглашением о взаимодействии, заключенным между ГОБУ "МФЦ МО" и Комитетом, но не позднее следующего рабочего дня со дня их поступления.</w:t>
      </w:r>
    </w:p>
    <w:p w:rsidR="00CE3FD5" w:rsidRDefault="00CE3FD5">
      <w:pPr>
        <w:pStyle w:val="ConsPlusNormal"/>
        <w:spacing w:before="220"/>
        <w:ind w:firstLine="540"/>
        <w:jc w:val="both"/>
      </w:pPr>
      <w:r>
        <w:t xml:space="preserve">2.4.3. Результат предоставления муниципальной услуги, указанный в </w:t>
      </w:r>
      <w:hyperlink w:anchor="P117">
        <w:r>
          <w:rPr>
            <w:color w:val="0000FF"/>
          </w:rPr>
          <w:t>подразделе 2.3</w:t>
        </w:r>
      </w:hyperlink>
      <w:r>
        <w:t xml:space="preserve"> настоящего Административного регламента, выдается (направляется) заявителю не позднее трех рабочих дней со дня принятия (подписания) Постановления о признании либо Постановления об отказе.</w:t>
      </w:r>
    </w:p>
    <w:p w:rsidR="00CE3FD5" w:rsidRDefault="00CE3FD5">
      <w:pPr>
        <w:pStyle w:val="ConsPlusNormal"/>
        <w:spacing w:before="220"/>
        <w:ind w:firstLine="540"/>
        <w:jc w:val="both"/>
      </w:pPr>
      <w:r>
        <w:t>При подаче заявления и документов через ГОБУ "МФЦ МО" (если иной способ получения результата предоставления муниципальной услуги не указан заявителем) Комитет обеспечивает передачу Постановления о признании либо Постановления об отказе в ГОБУ "МФЦ МО" не позднее трех рабочих дней со дня их принятия (подписания).</w:t>
      </w:r>
    </w:p>
    <w:p w:rsidR="00CE3FD5" w:rsidRDefault="00CE3FD5">
      <w:pPr>
        <w:pStyle w:val="ConsPlusNormal"/>
        <w:spacing w:before="220"/>
        <w:ind w:firstLine="540"/>
        <w:jc w:val="both"/>
      </w:pPr>
      <w:r>
        <w:t>ГОБУ "МФЦ МО" обеспечивает выдачу заявителю Постановления о признании либо Постановления об отказе в течение одного рабочего дня, следующего за днем их получения от Комитета.</w:t>
      </w:r>
    </w:p>
    <w:p w:rsidR="00CE3FD5" w:rsidRDefault="00CE3FD5">
      <w:pPr>
        <w:pStyle w:val="ConsPlusNormal"/>
        <w:spacing w:before="220"/>
        <w:ind w:firstLine="540"/>
        <w:jc w:val="both"/>
      </w:pPr>
      <w:r>
        <w:t>2.4.4. Максимальный срок ожидания в очереди при подаче заявления в Комитет и при получении результата предоставления муниципальной услуги в Комитете составляет 10 минут.</w:t>
      </w:r>
    </w:p>
    <w:p w:rsidR="00CE3FD5" w:rsidRDefault="00CE3FD5">
      <w:pPr>
        <w:pStyle w:val="ConsPlusNormal"/>
        <w:spacing w:before="220"/>
        <w:ind w:firstLine="540"/>
        <w:jc w:val="both"/>
      </w:pPr>
      <w:r>
        <w:t>2.4.5. Срок регистрации заявления при подаче в Комитет составляет один рабочий день.</w:t>
      </w:r>
    </w:p>
    <w:p w:rsidR="00CE3FD5" w:rsidRDefault="00CE3FD5">
      <w:pPr>
        <w:pStyle w:val="ConsPlusNormal"/>
        <w:spacing w:before="220"/>
        <w:ind w:firstLine="540"/>
        <w:jc w:val="both"/>
      </w:pPr>
      <w:r>
        <w:t>2.4.6. Срок регистрации заявления, поданного в электронной форме посредством Единого портала, составляет один рабочий день.</w:t>
      </w:r>
    </w:p>
    <w:p w:rsidR="00CE3FD5" w:rsidRDefault="00CE3FD5">
      <w:pPr>
        <w:pStyle w:val="ConsPlusNormal"/>
        <w:spacing w:before="220"/>
        <w:ind w:firstLine="540"/>
        <w:jc w:val="both"/>
      </w:pPr>
      <w:r>
        <w:t>2.4.7. Приостановление предоставления муниципальной услуги не предусмотрено.</w:t>
      </w:r>
    </w:p>
    <w:p w:rsidR="00CE3FD5" w:rsidRDefault="00CE3FD5">
      <w:pPr>
        <w:pStyle w:val="ConsPlusNormal"/>
        <w:spacing w:before="220"/>
        <w:ind w:firstLine="540"/>
        <w:jc w:val="both"/>
      </w:pPr>
      <w:r>
        <w:lastRenderedPageBreak/>
        <w:t>2.4.8. Предоставление муниципальной услуги прекращается в связи с поступлением в Комитет письменного заявления заявителя об отказе от предоставления муниципальной услуги.</w:t>
      </w:r>
    </w:p>
    <w:p w:rsidR="00CE3FD5" w:rsidRDefault="00CE3FD5">
      <w:pPr>
        <w:pStyle w:val="ConsPlusNormal"/>
        <w:jc w:val="both"/>
      </w:pPr>
    </w:p>
    <w:p w:rsidR="00CE3FD5" w:rsidRDefault="00CE3FD5">
      <w:pPr>
        <w:pStyle w:val="ConsPlusTitle"/>
        <w:jc w:val="center"/>
        <w:outlineLvl w:val="2"/>
      </w:pPr>
      <w:r>
        <w:t>2.5. Нормативные правовые акты, регулирующие предоставление</w:t>
      </w:r>
    </w:p>
    <w:p w:rsidR="00CE3FD5" w:rsidRDefault="00CE3FD5">
      <w:pPr>
        <w:pStyle w:val="ConsPlusTitle"/>
        <w:jc w:val="center"/>
      </w:pPr>
      <w:r>
        <w:t>муниципальной услуги</w:t>
      </w:r>
    </w:p>
    <w:p w:rsidR="00CE3FD5" w:rsidRDefault="00CE3FD5">
      <w:pPr>
        <w:pStyle w:val="ConsPlusNormal"/>
        <w:jc w:val="both"/>
      </w:pPr>
    </w:p>
    <w:p w:rsidR="00CE3FD5" w:rsidRDefault="00CE3FD5">
      <w:pPr>
        <w:pStyle w:val="ConsPlusNormal"/>
        <w:ind w:firstLine="540"/>
        <w:jc w:val="both"/>
      </w:pPr>
      <w:bookmarkStart w:id="8" w:name="P145"/>
      <w:bookmarkEnd w:id="8"/>
      <w:r>
        <w:t>2.5.1. Предоставление муниципальной услуги осуществляется в соответствии с:</w:t>
      </w:r>
    </w:p>
    <w:p w:rsidR="00CE3FD5" w:rsidRDefault="00CE3FD5">
      <w:pPr>
        <w:pStyle w:val="ConsPlusNormal"/>
        <w:spacing w:before="220"/>
        <w:ind w:firstLine="540"/>
        <w:jc w:val="both"/>
      </w:pPr>
      <w:r>
        <w:t xml:space="preserve">-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&lt;1&gt;;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&lt;1&gt; "Российская газета", 08.10.2003, N 202.</w:t>
      </w:r>
    </w:p>
    <w:p w:rsidR="00CE3FD5" w:rsidRDefault="00CE3FD5">
      <w:pPr>
        <w:pStyle w:val="ConsPlusNormal"/>
        <w:jc w:val="both"/>
      </w:pPr>
    </w:p>
    <w:p w:rsidR="00CE3FD5" w:rsidRDefault="00CE3FD5">
      <w:pPr>
        <w:pStyle w:val="ConsPlusNormal"/>
        <w:ind w:firstLine="540"/>
        <w:jc w:val="both"/>
      </w:pPr>
      <w:r>
        <w:t xml:space="preserve">- Федеральным </w:t>
      </w:r>
      <w:hyperlink r:id="rId17">
        <w:r>
          <w:rPr>
            <w:color w:val="0000FF"/>
          </w:rPr>
          <w:t>законом</w:t>
        </w:r>
      </w:hyperlink>
      <w:r>
        <w:t xml:space="preserve"> от 27.07.2010 N 210-ФЗ "Об организации предоставления государственных и муниципальных услуг" &lt;2&gt;;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&lt;2&gt; "Российская газета", 30.07.2010, N 168.</w:t>
      </w:r>
    </w:p>
    <w:p w:rsidR="00CE3FD5" w:rsidRDefault="00CE3FD5">
      <w:pPr>
        <w:pStyle w:val="ConsPlusNormal"/>
        <w:jc w:val="both"/>
      </w:pPr>
    </w:p>
    <w:p w:rsidR="00CE3FD5" w:rsidRDefault="00CE3FD5">
      <w:pPr>
        <w:pStyle w:val="ConsPlusNormal"/>
        <w:ind w:firstLine="540"/>
        <w:jc w:val="both"/>
      </w:pPr>
      <w:r>
        <w:t xml:space="preserve">- Жилищным </w:t>
      </w:r>
      <w:hyperlink r:id="rId18">
        <w:r>
          <w:rPr>
            <w:color w:val="0000FF"/>
          </w:rPr>
          <w:t>кодексом</w:t>
        </w:r>
      </w:hyperlink>
      <w:r>
        <w:t xml:space="preserve"> Российской Федерации &lt;3&gt;;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&lt;3&gt; "Российская газета", 12.01.2005, N 1.</w:t>
      </w:r>
    </w:p>
    <w:p w:rsidR="00CE3FD5" w:rsidRDefault="00CE3FD5">
      <w:pPr>
        <w:pStyle w:val="ConsPlusNormal"/>
        <w:jc w:val="both"/>
      </w:pPr>
    </w:p>
    <w:p w:rsidR="00CE3FD5" w:rsidRDefault="00CE3FD5">
      <w:pPr>
        <w:pStyle w:val="ConsPlusNormal"/>
        <w:ind w:firstLine="540"/>
        <w:jc w:val="both"/>
      </w:pPr>
      <w:r>
        <w:t xml:space="preserve">- Градостроительным </w:t>
      </w:r>
      <w:hyperlink r:id="rId19">
        <w:r>
          <w:rPr>
            <w:color w:val="0000FF"/>
          </w:rPr>
          <w:t>кодексом</w:t>
        </w:r>
      </w:hyperlink>
      <w:r>
        <w:t xml:space="preserve"> Российской Федерации &lt;4&gt;;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&lt;4&gt; "Российская газета", 30.12.2004, N 290.</w:t>
      </w:r>
    </w:p>
    <w:p w:rsidR="00CE3FD5" w:rsidRDefault="00CE3FD5">
      <w:pPr>
        <w:pStyle w:val="ConsPlusNormal"/>
        <w:jc w:val="both"/>
      </w:pPr>
    </w:p>
    <w:p w:rsidR="00CE3FD5" w:rsidRDefault="00CE3FD5">
      <w:pPr>
        <w:pStyle w:val="ConsPlusNormal"/>
        <w:ind w:firstLine="540"/>
        <w:jc w:val="both"/>
      </w:pPr>
      <w:r>
        <w:t xml:space="preserve">- Земельным </w:t>
      </w:r>
      <w:hyperlink r:id="rId20">
        <w:r>
          <w:rPr>
            <w:color w:val="0000FF"/>
          </w:rPr>
          <w:t>кодексом</w:t>
        </w:r>
      </w:hyperlink>
      <w:r>
        <w:t xml:space="preserve"> Российской Федерации &lt;5&gt;;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&lt;5&gt; "Российская газета", 30.10.2001, N 211-212.</w:t>
      </w:r>
    </w:p>
    <w:p w:rsidR="00CE3FD5" w:rsidRDefault="00CE3FD5">
      <w:pPr>
        <w:pStyle w:val="ConsPlusNormal"/>
        <w:jc w:val="both"/>
      </w:pPr>
    </w:p>
    <w:p w:rsidR="00CE3FD5" w:rsidRDefault="00CE3FD5">
      <w:pPr>
        <w:pStyle w:val="ConsPlusNormal"/>
        <w:ind w:firstLine="540"/>
        <w:jc w:val="both"/>
      </w:pPr>
      <w:r>
        <w:t xml:space="preserve">- Федеральным </w:t>
      </w:r>
      <w:hyperlink r:id="rId21">
        <w:r>
          <w:rPr>
            <w:color w:val="0000FF"/>
          </w:rPr>
          <w:t>законом</w:t>
        </w:r>
      </w:hyperlink>
      <w:r>
        <w:t xml:space="preserve"> от 06.04.2011 N 63-ФЗ "Об электронной подписи" &lt;6&gt;;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&lt;6&gt; "Российская газета", 08.04.2011, N 75.</w:t>
      </w:r>
    </w:p>
    <w:p w:rsidR="00CE3FD5" w:rsidRDefault="00CE3FD5">
      <w:pPr>
        <w:pStyle w:val="ConsPlusNormal"/>
        <w:jc w:val="both"/>
      </w:pPr>
    </w:p>
    <w:p w:rsidR="00CE3FD5" w:rsidRDefault="00CE3FD5">
      <w:pPr>
        <w:pStyle w:val="ConsPlusNormal"/>
        <w:ind w:firstLine="540"/>
        <w:jc w:val="both"/>
      </w:pPr>
      <w:r>
        <w:t xml:space="preserve">- Федеральным </w:t>
      </w:r>
      <w:hyperlink r:id="rId22">
        <w:r>
          <w:rPr>
            <w:color w:val="0000FF"/>
          </w:rPr>
          <w:t>законом</w:t>
        </w:r>
      </w:hyperlink>
      <w:r>
        <w:t xml:space="preserve"> от 27.07.2006 N 152-ФЗ "О персональных данных" &lt;7&gt;;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&lt;7&gt; "Российская газета", 29.07.2006, N 165.</w:t>
      </w:r>
    </w:p>
    <w:p w:rsidR="00CE3FD5" w:rsidRDefault="00CE3FD5">
      <w:pPr>
        <w:pStyle w:val="ConsPlusNormal"/>
        <w:jc w:val="both"/>
      </w:pPr>
    </w:p>
    <w:p w:rsidR="00CE3FD5" w:rsidRDefault="00CE3FD5">
      <w:pPr>
        <w:pStyle w:val="ConsPlusNormal"/>
        <w:ind w:firstLine="540"/>
        <w:jc w:val="both"/>
      </w:pPr>
      <w:r>
        <w:t xml:space="preserve">- </w:t>
      </w:r>
      <w:hyperlink r:id="rId23">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&lt;8&gt;;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lastRenderedPageBreak/>
        <w:t>&lt;8&gt; "Российская газета", 31.12.2012, N 303.</w:t>
      </w:r>
    </w:p>
    <w:p w:rsidR="00CE3FD5" w:rsidRDefault="00CE3FD5">
      <w:pPr>
        <w:pStyle w:val="ConsPlusNormal"/>
        <w:jc w:val="both"/>
      </w:pPr>
    </w:p>
    <w:p w:rsidR="00CE3FD5" w:rsidRDefault="00CE3FD5">
      <w:pPr>
        <w:pStyle w:val="ConsPlusNormal"/>
        <w:ind w:firstLine="540"/>
        <w:jc w:val="both"/>
      </w:pPr>
      <w:r>
        <w:t xml:space="preserve">- </w:t>
      </w:r>
      <w:hyperlink r:id="rId24">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&lt;9&gt;;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&lt;9&gt; "Российская газета", 05.10.2011, N 222.</w:t>
      </w:r>
    </w:p>
    <w:p w:rsidR="00CE3FD5" w:rsidRDefault="00CE3FD5">
      <w:pPr>
        <w:pStyle w:val="ConsPlusNormal"/>
        <w:jc w:val="both"/>
      </w:pPr>
    </w:p>
    <w:p w:rsidR="00CE3FD5" w:rsidRDefault="00CE3FD5">
      <w:pPr>
        <w:pStyle w:val="ConsPlusNormal"/>
        <w:ind w:firstLine="540"/>
        <w:jc w:val="both"/>
      </w:pPr>
      <w:r>
        <w:t xml:space="preserve">- </w:t>
      </w:r>
      <w:hyperlink r:id="rId25">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&lt;10&gt;;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&lt;10&gt; "Собрание законодательства РФ", 04.02.2013, N 5, ст. 377.</w:t>
      </w:r>
    </w:p>
    <w:p w:rsidR="00CE3FD5" w:rsidRDefault="00CE3FD5">
      <w:pPr>
        <w:pStyle w:val="ConsPlusNormal"/>
        <w:jc w:val="both"/>
      </w:pPr>
    </w:p>
    <w:p w:rsidR="00CE3FD5" w:rsidRDefault="00CE3FD5">
      <w:pPr>
        <w:pStyle w:val="ConsPlusNormal"/>
        <w:ind w:firstLine="540"/>
        <w:jc w:val="both"/>
      </w:pPr>
      <w:r>
        <w:t xml:space="preserve">- </w:t>
      </w:r>
      <w:hyperlink r:id="rId26">
        <w:r>
          <w:rPr>
            <w:color w:val="0000FF"/>
          </w:rPr>
          <w:t>постановлением</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&lt;11&gt;;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&lt;11&gt; "Собрание законодательства РФ", 30.03.2015, N 13, ст. 1936.</w:t>
      </w:r>
    </w:p>
    <w:p w:rsidR="00CE3FD5" w:rsidRDefault="00CE3FD5">
      <w:pPr>
        <w:pStyle w:val="ConsPlusNormal"/>
        <w:jc w:val="both"/>
      </w:pPr>
    </w:p>
    <w:p w:rsidR="00CE3FD5" w:rsidRDefault="00CE3FD5">
      <w:pPr>
        <w:pStyle w:val="ConsPlusNormal"/>
        <w:ind w:firstLine="540"/>
        <w:jc w:val="both"/>
      </w:pPr>
      <w:r>
        <w:t xml:space="preserve">- </w:t>
      </w:r>
      <w:hyperlink r:id="rId27">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&lt;12&gt;;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&lt;12&gt; "Российская газета", 08.04.2016, N 75.</w:t>
      </w:r>
    </w:p>
    <w:p w:rsidR="00CE3FD5" w:rsidRDefault="00CE3FD5">
      <w:pPr>
        <w:pStyle w:val="ConsPlusNormal"/>
        <w:jc w:val="both"/>
      </w:pPr>
    </w:p>
    <w:p w:rsidR="00CE3FD5" w:rsidRDefault="00CE3FD5">
      <w:pPr>
        <w:pStyle w:val="ConsPlusNormal"/>
        <w:ind w:firstLine="540"/>
        <w:jc w:val="both"/>
      </w:pPr>
      <w:r>
        <w:t xml:space="preserve">- </w:t>
      </w:r>
      <w:hyperlink r:id="rId28">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&lt;13&gt;;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&lt;13&gt; "Российская газета", 10.02.2006, N 28.</w:t>
      </w:r>
    </w:p>
    <w:p w:rsidR="00CE3FD5" w:rsidRDefault="00CE3FD5">
      <w:pPr>
        <w:pStyle w:val="ConsPlusNormal"/>
        <w:jc w:val="both"/>
      </w:pPr>
    </w:p>
    <w:p w:rsidR="00CE3FD5" w:rsidRDefault="00CE3FD5">
      <w:pPr>
        <w:pStyle w:val="ConsPlusNormal"/>
        <w:ind w:firstLine="540"/>
        <w:jc w:val="both"/>
      </w:pPr>
      <w:r>
        <w:t xml:space="preserve">- </w:t>
      </w:r>
      <w:hyperlink r:id="rId29">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 образовании город Мурманск" &lt;14&gt;;</w:t>
      </w:r>
    </w:p>
    <w:p w:rsidR="00CE3FD5" w:rsidRDefault="00CE3FD5">
      <w:pPr>
        <w:pStyle w:val="ConsPlusNormal"/>
        <w:spacing w:before="220"/>
        <w:ind w:firstLine="540"/>
        <w:jc w:val="both"/>
      </w:pPr>
      <w:r>
        <w:lastRenderedPageBreak/>
        <w:t>--------------------------------</w:t>
      </w:r>
    </w:p>
    <w:p w:rsidR="00CE3FD5" w:rsidRDefault="00CE3FD5">
      <w:pPr>
        <w:pStyle w:val="ConsPlusNormal"/>
        <w:spacing w:before="220"/>
        <w:ind w:firstLine="540"/>
        <w:jc w:val="both"/>
      </w:pPr>
      <w:r>
        <w:t>&lt;14&gt; "Вечерний Мурманск", 15.03.2011, N 42, с. 6 - 7.</w:t>
      </w:r>
    </w:p>
    <w:p w:rsidR="00CE3FD5" w:rsidRDefault="00CE3FD5">
      <w:pPr>
        <w:pStyle w:val="ConsPlusNormal"/>
        <w:jc w:val="both"/>
      </w:pPr>
    </w:p>
    <w:p w:rsidR="00CE3FD5" w:rsidRDefault="00CE3FD5">
      <w:pPr>
        <w:pStyle w:val="ConsPlusNormal"/>
        <w:ind w:firstLine="540"/>
        <w:jc w:val="both"/>
      </w:pPr>
      <w:r>
        <w:t xml:space="preserve">- </w:t>
      </w:r>
      <w:hyperlink r:id="rId30">
        <w:r>
          <w:rPr>
            <w:color w:val="0000FF"/>
          </w:rPr>
          <w:t>решением</w:t>
        </w:r>
      </w:hyperlink>
      <w:r>
        <w:t xml:space="preserve"> Совета депутатов города Мурманска от 30.12.2009 N 14-187 "Об учреждении комитета территориального развития и строительства администрации города Мурманска и утверждении положения о комитете территориального развития и строительства администрации города Мурманска" &lt;15&gt;;</w:t>
      </w:r>
    </w:p>
    <w:p w:rsidR="00CE3FD5" w:rsidRDefault="00CE3FD5">
      <w:pPr>
        <w:pStyle w:val="ConsPlusNormal"/>
        <w:spacing w:before="220"/>
        <w:ind w:firstLine="540"/>
        <w:jc w:val="both"/>
      </w:pPr>
      <w:r>
        <w:t>--------------------------------</w:t>
      </w:r>
    </w:p>
    <w:p w:rsidR="00CE3FD5" w:rsidRDefault="00CE3FD5">
      <w:pPr>
        <w:pStyle w:val="ConsPlusNormal"/>
        <w:spacing w:before="220"/>
        <w:ind w:firstLine="540"/>
        <w:jc w:val="both"/>
      </w:pPr>
      <w:r>
        <w:t>&lt;15&gt; "Вечерний Мурманск", 12.01.2010, N 2, с. 6.</w:t>
      </w:r>
    </w:p>
    <w:p w:rsidR="00CE3FD5" w:rsidRDefault="00CE3FD5">
      <w:pPr>
        <w:pStyle w:val="ConsPlusNormal"/>
        <w:jc w:val="both"/>
      </w:pPr>
    </w:p>
    <w:p w:rsidR="00CE3FD5" w:rsidRDefault="00CE3FD5">
      <w:pPr>
        <w:pStyle w:val="ConsPlusNormal"/>
        <w:ind w:firstLine="540"/>
        <w:jc w:val="both"/>
      </w:pPr>
      <w:r>
        <w:t>- настоящим Административным регламентом.</w:t>
      </w:r>
    </w:p>
    <w:p w:rsidR="00CE3FD5" w:rsidRDefault="00CE3FD5">
      <w:pPr>
        <w:pStyle w:val="ConsPlusNormal"/>
        <w:spacing w:before="220"/>
        <w:ind w:firstLine="540"/>
        <w:jc w:val="both"/>
      </w:pPr>
      <w:r>
        <w:t xml:space="preserve">2.5.2. Перечень нормативных правовых актов, регулирующих предоставление муниципальной услуги, указанных в </w:t>
      </w:r>
      <w:hyperlink w:anchor="P145">
        <w:r>
          <w:rPr>
            <w:color w:val="0000FF"/>
          </w:rPr>
          <w:t>пункте 2.5.1</w:t>
        </w:r>
      </w:hyperlink>
      <w:r>
        <w:t xml:space="preserve"> настоящего Административного регламента, размещается:</w:t>
      </w:r>
    </w:p>
    <w:p w:rsidR="00CE3FD5" w:rsidRDefault="00CE3FD5">
      <w:pPr>
        <w:pStyle w:val="ConsPlusNormal"/>
        <w:spacing w:before="220"/>
        <w:ind w:firstLine="540"/>
        <w:jc w:val="both"/>
      </w:pPr>
      <w:r>
        <w:t>- на официальном сайте Комитета в сети Интернет (murmangrad@citymurmansk.ru);</w:t>
      </w:r>
    </w:p>
    <w:p w:rsidR="00CE3FD5" w:rsidRDefault="00CE3FD5">
      <w:pPr>
        <w:pStyle w:val="ConsPlusNormal"/>
        <w:spacing w:before="220"/>
        <w:ind w:firstLine="540"/>
        <w:jc w:val="both"/>
      </w:pPr>
      <w:r>
        <w:t>- на Едином портале (</w:t>
      </w:r>
      <w:hyperlink r:id="rId31">
        <w:r>
          <w:rPr>
            <w:color w:val="0000FF"/>
          </w:rPr>
          <w:t>http://www.gosuslugi.ru</w:t>
        </w:r>
      </w:hyperlink>
      <w:r>
        <w:t>);</w:t>
      </w:r>
    </w:p>
    <w:p w:rsidR="00CE3FD5" w:rsidRDefault="00CE3FD5">
      <w:pPr>
        <w:pStyle w:val="ConsPlusNormal"/>
        <w:spacing w:before="220"/>
        <w:ind w:firstLine="540"/>
        <w:jc w:val="both"/>
      </w:pPr>
      <w:r>
        <w:t>- в федеральном реестре.</w:t>
      </w:r>
    </w:p>
    <w:p w:rsidR="00CE3FD5" w:rsidRDefault="00CE3FD5">
      <w:pPr>
        <w:pStyle w:val="ConsPlusNormal"/>
        <w:jc w:val="both"/>
      </w:pPr>
    </w:p>
    <w:p w:rsidR="00CE3FD5" w:rsidRDefault="00CE3FD5">
      <w:pPr>
        <w:pStyle w:val="ConsPlusTitle"/>
        <w:jc w:val="center"/>
        <w:outlineLvl w:val="2"/>
      </w:pPr>
      <w:bookmarkStart w:id="9" w:name="P212"/>
      <w:bookmarkEnd w:id="9"/>
      <w:r>
        <w:t>2.6. Перечень документов, необходимых для предоставления</w:t>
      </w:r>
    </w:p>
    <w:p w:rsidR="00CE3FD5" w:rsidRDefault="00CE3FD5">
      <w:pPr>
        <w:pStyle w:val="ConsPlusTitle"/>
        <w:jc w:val="center"/>
      </w:pPr>
      <w:r>
        <w:t>муниципальной услуги</w:t>
      </w:r>
    </w:p>
    <w:p w:rsidR="00CE3FD5" w:rsidRDefault="00CE3FD5">
      <w:pPr>
        <w:pStyle w:val="ConsPlusNormal"/>
        <w:jc w:val="both"/>
      </w:pPr>
    </w:p>
    <w:p w:rsidR="00CE3FD5" w:rsidRDefault="00CE3FD5">
      <w:pPr>
        <w:pStyle w:val="ConsPlusNormal"/>
        <w:ind w:firstLine="540"/>
        <w:jc w:val="both"/>
      </w:pPr>
      <w:bookmarkStart w:id="10" w:name="P215"/>
      <w:bookmarkEnd w:id="10"/>
      <w:r>
        <w:t xml:space="preserve">2.6.1. Для получения муниципальной услуги заявитель (представитель заявителя) направляет в Комитет </w:t>
      </w:r>
      <w:hyperlink w:anchor="P603">
        <w:r>
          <w:rPr>
            <w:color w:val="0000FF"/>
          </w:rPr>
          <w:t>заявление</w:t>
        </w:r>
      </w:hyperlink>
      <w:r>
        <w:t xml:space="preserve"> согласно приложению N 1 к настоящему Административному регламенту.</w:t>
      </w:r>
    </w:p>
    <w:p w:rsidR="00CE3FD5" w:rsidRDefault="00CE3FD5">
      <w:pPr>
        <w:pStyle w:val="ConsPlusNormal"/>
        <w:spacing w:before="220"/>
        <w:ind w:firstLine="540"/>
        <w:jc w:val="both"/>
      </w:pPr>
      <w:bookmarkStart w:id="11" w:name="P216"/>
      <w:bookmarkEnd w:id="11"/>
      <w:r>
        <w:t>2.6.2. Для принятия решения о предоставлении муниципальной услуги необходимы следующие документы:</w:t>
      </w:r>
    </w:p>
    <w:p w:rsidR="00CE3FD5" w:rsidRDefault="00CE3FD5">
      <w:pPr>
        <w:pStyle w:val="ConsPlusNormal"/>
        <w:spacing w:before="220"/>
        <w:ind w:firstLine="540"/>
        <w:jc w:val="both"/>
      </w:pPr>
      <w:bookmarkStart w:id="12" w:name="P217"/>
      <w:bookmarkEnd w:id="12"/>
      <w:r>
        <w:t>1) копия документа, удостоверяющего личность заявителя (представителя заявителя).</w:t>
      </w:r>
    </w:p>
    <w:p w:rsidR="00CE3FD5" w:rsidRDefault="00CE3FD5">
      <w:pPr>
        <w:pStyle w:val="ConsPlusNormal"/>
        <w:spacing w:before="220"/>
        <w:ind w:firstLine="540"/>
        <w:jc w:val="both"/>
      </w:pPr>
      <w:r>
        <w:t>В случае если заявление подается представителем заявителя, прилагается документ, удостоверяющий полномочия представителя заявителя (за исключением законных представителей физических лиц);</w:t>
      </w:r>
    </w:p>
    <w:p w:rsidR="00CE3FD5" w:rsidRDefault="00CE3FD5">
      <w:pPr>
        <w:pStyle w:val="ConsPlusNormal"/>
        <w:spacing w:before="220"/>
        <w:ind w:firstLine="540"/>
        <w:jc w:val="both"/>
      </w:pPr>
      <w:bookmarkStart w:id="13" w:name="P219"/>
      <w:bookmarkEnd w:id="13"/>
      <w:r>
        <w:t>2) правоустанавливающие документы на дом (подлинники или засвидетельствованные в нотариальном порядке копии), права на который не зарегистрированы в ЕГРН;</w:t>
      </w:r>
    </w:p>
    <w:p w:rsidR="00CE3FD5" w:rsidRDefault="00CE3FD5">
      <w:pPr>
        <w:pStyle w:val="ConsPlusNormal"/>
        <w:spacing w:before="220"/>
        <w:ind w:firstLine="540"/>
        <w:jc w:val="both"/>
      </w:pPr>
      <w:bookmarkStart w:id="14" w:name="P220"/>
      <w:bookmarkEnd w:id="14"/>
      <w: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2">
        <w:r>
          <w:rPr>
            <w:color w:val="0000FF"/>
          </w:rPr>
          <w:t>частью 2 статьи 5</w:t>
        </w:r>
      </w:hyperlink>
      <w:r>
        <w:t xml:space="preserve">, </w:t>
      </w:r>
      <w:hyperlink r:id="rId33">
        <w:r>
          <w:rPr>
            <w:color w:val="0000FF"/>
          </w:rPr>
          <w:t>статьями 7</w:t>
        </w:r>
      </w:hyperlink>
      <w:r>
        <w:t>,</w:t>
      </w:r>
      <w:hyperlink r:id="rId34">
        <w:r>
          <w:rPr>
            <w:color w:val="0000FF"/>
          </w:rPr>
          <w:t>8</w:t>
        </w:r>
      </w:hyperlink>
      <w:r>
        <w:t xml:space="preserve"> и </w:t>
      </w:r>
      <w:hyperlink r:id="rId35">
        <w:r>
          <w:rPr>
            <w:color w:val="0000FF"/>
          </w:rPr>
          <w:t>10</w:t>
        </w:r>
      </w:hyperlink>
      <w:r>
        <w:t xml:space="preserve">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E3FD5" w:rsidRDefault="00CE3FD5">
      <w:pPr>
        <w:pStyle w:val="ConsPlusNormal"/>
        <w:spacing w:before="220"/>
        <w:ind w:firstLine="540"/>
        <w:jc w:val="both"/>
      </w:pPr>
      <w:bookmarkStart w:id="15" w:name="P221"/>
      <w:bookmarkEnd w:id="15"/>
      <w:r>
        <w:t>4) нотариально удостоверенное согласие третьих лиц на признание садового дома жилым домом и жилого дома садовым домом в случае, если дом обременен правами третьих лиц;</w:t>
      </w:r>
    </w:p>
    <w:p w:rsidR="00CE3FD5" w:rsidRDefault="00CE3FD5">
      <w:pPr>
        <w:pStyle w:val="ConsPlusNormal"/>
        <w:spacing w:before="220"/>
        <w:ind w:firstLine="540"/>
        <w:jc w:val="both"/>
      </w:pPr>
      <w:bookmarkStart w:id="16" w:name="P222"/>
      <w:bookmarkEnd w:id="16"/>
      <w:r>
        <w:t>5) выписка из ЕГРН об объекте недвижимости (о земельном участке, на котором расположен дом);</w:t>
      </w:r>
    </w:p>
    <w:p w:rsidR="00CE3FD5" w:rsidRDefault="00CE3FD5">
      <w:pPr>
        <w:pStyle w:val="ConsPlusNormal"/>
        <w:spacing w:before="220"/>
        <w:ind w:firstLine="540"/>
        <w:jc w:val="both"/>
      </w:pPr>
      <w:bookmarkStart w:id="17" w:name="P223"/>
      <w:bookmarkEnd w:id="17"/>
      <w:r>
        <w:lastRenderedPageBreak/>
        <w:t>6) выписка из ЕГРН об объекте недвижимости (доме);</w:t>
      </w:r>
    </w:p>
    <w:p w:rsidR="00CE3FD5" w:rsidRDefault="00CE3FD5">
      <w:pPr>
        <w:pStyle w:val="ConsPlusNormal"/>
        <w:spacing w:before="220"/>
        <w:ind w:firstLine="540"/>
        <w:jc w:val="both"/>
      </w:pPr>
      <w:bookmarkStart w:id="18" w:name="P224"/>
      <w:bookmarkEnd w:id="18"/>
      <w:r>
        <w:t>7) выписка из Единого государственного реестра индивидуальных предпринимателей об индивидуальном предпринимателе, являющемся заявителем;</w:t>
      </w:r>
    </w:p>
    <w:p w:rsidR="00CE3FD5" w:rsidRDefault="00CE3FD5">
      <w:pPr>
        <w:pStyle w:val="ConsPlusNormal"/>
        <w:spacing w:before="220"/>
        <w:ind w:firstLine="540"/>
        <w:jc w:val="both"/>
      </w:pPr>
      <w:bookmarkStart w:id="19" w:name="P225"/>
      <w:bookmarkEnd w:id="19"/>
      <w:r>
        <w:t>8) выписка из Единого государственного реестра юридических лиц о юридическом лице, являющемся заявителем.</w:t>
      </w:r>
    </w:p>
    <w:p w:rsidR="00CE3FD5" w:rsidRDefault="00CE3FD5">
      <w:pPr>
        <w:pStyle w:val="ConsPlusNormal"/>
        <w:spacing w:before="220"/>
        <w:ind w:firstLine="540"/>
        <w:jc w:val="both"/>
      </w:pPr>
      <w:r>
        <w:t xml:space="preserve">2.6.3. Заявление и документы, указанные в </w:t>
      </w:r>
      <w:hyperlink w:anchor="P216">
        <w:r>
          <w:rPr>
            <w:color w:val="0000FF"/>
          </w:rPr>
          <w:t>пункте 2.6.2</w:t>
        </w:r>
      </w:hyperlink>
      <w:r>
        <w:t xml:space="preserve"> настоящего Административного регламента, по выбору заявителя предоставляются в форме:</w:t>
      </w:r>
    </w:p>
    <w:p w:rsidR="00CE3FD5" w:rsidRDefault="00CE3FD5">
      <w:pPr>
        <w:pStyle w:val="ConsPlusNormal"/>
        <w:spacing w:before="220"/>
        <w:ind w:firstLine="540"/>
        <w:jc w:val="both"/>
      </w:pPr>
      <w:r>
        <w:t>- документов на бумажном носителе посредством почтового отправления;</w:t>
      </w:r>
    </w:p>
    <w:p w:rsidR="00CE3FD5" w:rsidRDefault="00CE3FD5">
      <w:pPr>
        <w:pStyle w:val="ConsPlusNormal"/>
        <w:spacing w:before="220"/>
        <w:ind w:firstLine="540"/>
        <w:jc w:val="both"/>
      </w:pPr>
      <w:r>
        <w:t>- документов на бумажном носителе при личном обращении в Комитет;</w:t>
      </w:r>
    </w:p>
    <w:p w:rsidR="00CE3FD5" w:rsidRDefault="00CE3FD5">
      <w:pPr>
        <w:pStyle w:val="ConsPlusNormal"/>
        <w:spacing w:before="220"/>
        <w:ind w:firstLine="540"/>
        <w:jc w:val="both"/>
      </w:pPr>
      <w:r>
        <w:t xml:space="preserve">- электронных документов, подписанных электронной подписью в соответствии с требованиями Федерального </w:t>
      </w:r>
      <w:hyperlink r:id="rId36">
        <w:r>
          <w:rPr>
            <w:color w:val="0000FF"/>
          </w:rPr>
          <w:t>закона</w:t>
        </w:r>
      </w:hyperlink>
      <w:r>
        <w:t xml:space="preserve"> от 06.04.2011 N 63-ФЗ "Об электронной подписи" (далее - Федеральный закон N 63-ФЗ);</w:t>
      </w:r>
    </w:p>
    <w:p w:rsidR="00CE3FD5" w:rsidRDefault="00CE3FD5">
      <w:pPr>
        <w:pStyle w:val="ConsPlusNormal"/>
        <w:spacing w:before="220"/>
        <w:ind w:firstLine="540"/>
        <w:jc w:val="both"/>
      </w:pPr>
      <w:r>
        <w:t>- электронных документов с использованием Единого портала.</w:t>
      </w:r>
    </w:p>
    <w:p w:rsidR="00CE3FD5" w:rsidRDefault="00CE3FD5">
      <w:pPr>
        <w:pStyle w:val="ConsPlusNormal"/>
        <w:spacing w:before="220"/>
        <w:ind w:firstLine="540"/>
        <w:jc w:val="both"/>
      </w:pPr>
      <w:r>
        <w:t xml:space="preserve">Заявитель вправе предоставить документы (сведения), указанные в </w:t>
      </w:r>
      <w:hyperlink w:anchor="P222">
        <w:r>
          <w:rPr>
            <w:color w:val="0000FF"/>
          </w:rPr>
          <w:t>подпунктах 5</w:t>
        </w:r>
      </w:hyperlink>
      <w:r>
        <w:t xml:space="preserve">), </w:t>
      </w:r>
      <w:hyperlink w:anchor="P223">
        <w:r>
          <w:rPr>
            <w:color w:val="0000FF"/>
          </w:rPr>
          <w:t>6</w:t>
        </w:r>
      </w:hyperlink>
      <w:r>
        <w:t xml:space="preserve">), </w:t>
      </w:r>
      <w:hyperlink w:anchor="P224">
        <w:r>
          <w:rPr>
            <w:color w:val="0000FF"/>
          </w:rPr>
          <w:t>7</w:t>
        </w:r>
      </w:hyperlink>
      <w:r>
        <w:t xml:space="preserve">), </w:t>
      </w:r>
      <w:hyperlink w:anchor="P225">
        <w:r>
          <w:rPr>
            <w:color w:val="0000FF"/>
          </w:rPr>
          <w:t>8) пункта 2.6.2</w:t>
        </w:r>
      </w:hyperlink>
      <w: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E3FD5" w:rsidRDefault="00CE3FD5">
      <w:pPr>
        <w:pStyle w:val="ConsPlusNormal"/>
        <w:spacing w:before="220"/>
        <w:ind w:firstLine="540"/>
        <w:jc w:val="both"/>
      </w:pPr>
      <w:r>
        <w:t>В случае представления заявления при личном обращении заявитель (представитель заявителя) представляет следующие документы:</w:t>
      </w:r>
    </w:p>
    <w:p w:rsidR="00CE3FD5" w:rsidRDefault="00CE3FD5">
      <w:pPr>
        <w:pStyle w:val="ConsPlusNormal"/>
        <w:spacing w:before="220"/>
        <w:ind w:firstLine="540"/>
        <w:jc w:val="both"/>
      </w:pPr>
      <w:r>
        <w:t>1) документ, удостоверяющий личность;</w:t>
      </w:r>
    </w:p>
    <w:p w:rsidR="00CE3FD5" w:rsidRDefault="00CE3FD5">
      <w:pPr>
        <w:pStyle w:val="ConsPlusNormal"/>
        <w:spacing w:before="220"/>
        <w:ind w:firstLine="540"/>
        <w:jc w:val="both"/>
      </w:pPr>
      <w: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E3FD5" w:rsidRDefault="00CE3FD5">
      <w:pPr>
        <w:pStyle w:val="ConsPlusNormal"/>
        <w:spacing w:before="220"/>
        <w:ind w:firstLine="54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3FD5" w:rsidRDefault="00CE3FD5">
      <w:pPr>
        <w:pStyle w:val="ConsPlusNormal"/>
        <w:spacing w:before="220"/>
        <w:ind w:firstLine="540"/>
        <w:jc w:val="both"/>
      </w:pPr>
      <w:r>
        <w:t>Формирование заявления осуществляется посредством заполнения интерактивной формы на Едином портале без необходимости дополнительной подачи в какой-либо иной форме.</w:t>
      </w:r>
    </w:p>
    <w:p w:rsidR="00CE3FD5" w:rsidRDefault="00CE3FD5">
      <w:pPr>
        <w:pStyle w:val="ConsPlusNormal"/>
        <w:spacing w:before="220"/>
        <w:ind w:firstLine="540"/>
        <w:jc w:val="both"/>
      </w:pPr>
      <w:bookmarkStart w:id="20" w:name="P237"/>
      <w:bookmarkEnd w:id="20"/>
      <w:r>
        <w:t xml:space="preserve">2.6.4. Обязанность по предоставлению документов, указанных в </w:t>
      </w:r>
      <w:hyperlink w:anchor="P215">
        <w:r>
          <w:rPr>
            <w:color w:val="0000FF"/>
          </w:rPr>
          <w:t>пункте 2.6.1</w:t>
        </w:r>
      </w:hyperlink>
      <w:r>
        <w:t xml:space="preserve"> и </w:t>
      </w:r>
      <w:hyperlink w:anchor="P217">
        <w:r>
          <w:rPr>
            <w:color w:val="0000FF"/>
          </w:rPr>
          <w:t>подпунктах 1)</w:t>
        </w:r>
      </w:hyperlink>
      <w:r>
        <w:t xml:space="preserve">, </w:t>
      </w:r>
      <w:hyperlink w:anchor="P219">
        <w:r>
          <w:rPr>
            <w:color w:val="0000FF"/>
          </w:rPr>
          <w:t>2)</w:t>
        </w:r>
      </w:hyperlink>
      <w:r>
        <w:t xml:space="preserve">, </w:t>
      </w:r>
      <w:hyperlink w:anchor="P220">
        <w:r>
          <w:rPr>
            <w:color w:val="0000FF"/>
          </w:rPr>
          <w:t>3)</w:t>
        </w:r>
      </w:hyperlink>
      <w:r>
        <w:t xml:space="preserve">, </w:t>
      </w:r>
      <w:hyperlink w:anchor="P221">
        <w:r>
          <w:rPr>
            <w:color w:val="0000FF"/>
          </w:rPr>
          <w:t>4) пункта 2.6.2</w:t>
        </w:r>
      </w:hyperlink>
      <w:r>
        <w:t xml:space="preserve"> настоящего Административного регламента, возложена на заявителя.</w:t>
      </w:r>
    </w:p>
    <w:p w:rsidR="00CE3FD5" w:rsidRDefault="00CE3FD5">
      <w:pPr>
        <w:pStyle w:val="ConsPlusNormal"/>
        <w:spacing w:before="220"/>
        <w:ind w:firstLine="540"/>
        <w:jc w:val="both"/>
      </w:pPr>
      <w:r>
        <w:t xml:space="preserve">Документы (сведения, содержащиеся в них), указанные в </w:t>
      </w:r>
      <w:hyperlink w:anchor="P222">
        <w:r>
          <w:rPr>
            <w:color w:val="0000FF"/>
          </w:rPr>
          <w:t>подпунктах 5</w:t>
        </w:r>
      </w:hyperlink>
      <w:r>
        <w:t xml:space="preserve">), </w:t>
      </w:r>
      <w:hyperlink w:anchor="P223">
        <w:r>
          <w:rPr>
            <w:color w:val="0000FF"/>
          </w:rPr>
          <w:t>6</w:t>
        </w:r>
      </w:hyperlink>
      <w:r>
        <w:t xml:space="preserve">), </w:t>
      </w:r>
      <w:hyperlink w:anchor="P224">
        <w:r>
          <w:rPr>
            <w:color w:val="0000FF"/>
          </w:rPr>
          <w:t>7</w:t>
        </w:r>
      </w:hyperlink>
      <w:r>
        <w:t xml:space="preserve">), </w:t>
      </w:r>
      <w:hyperlink w:anchor="P225">
        <w:r>
          <w:rPr>
            <w:color w:val="0000FF"/>
          </w:rPr>
          <w:t>8) пункта 2.6.2</w:t>
        </w:r>
      </w:hyperlink>
      <w:r>
        <w:t xml:space="preserve"> настоящего Административного регламента, Комитет самостоятельно запрашивает в рамках межведомственного информационного взаимодействия в Управлении Росреестра по МО, УФНС по МО в электронной форме с использованием системы межведомственного информационного электронного взаимодействия в случае, если заявитель не представил их по собственной инициативе.</w:t>
      </w:r>
    </w:p>
    <w:p w:rsidR="00CE3FD5" w:rsidRDefault="00CE3FD5">
      <w:pPr>
        <w:pStyle w:val="ConsPlusNormal"/>
        <w:spacing w:before="220"/>
        <w:ind w:firstLine="540"/>
        <w:jc w:val="both"/>
      </w:pPr>
      <w:r>
        <w:t>2.6.5. Запрещается требовать от заявителя:</w:t>
      </w:r>
    </w:p>
    <w:p w:rsidR="00CE3FD5" w:rsidRDefault="00CE3FD5">
      <w:pPr>
        <w:pStyle w:val="ConsPlusNormal"/>
        <w:spacing w:before="220"/>
        <w:ind w:firstLine="540"/>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FD5" w:rsidRDefault="00CE3FD5">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администрации города Мурманска, предоставляющей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Заявитель вправе представить указанные документы и информацию по собственной инициативе;</w:t>
      </w:r>
    </w:p>
    <w:p w:rsidR="00CE3FD5" w:rsidRDefault="00CE3FD5">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r>
          <w:rPr>
            <w:color w:val="0000FF"/>
          </w:rPr>
          <w:t>части 1 статьи 9</w:t>
        </w:r>
      </w:hyperlink>
      <w:r>
        <w:t xml:space="preserve"> Федерального закона N 210-ФЗ;</w:t>
      </w:r>
    </w:p>
    <w:p w:rsidR="00CE3FD5" w:rsidRDefault="00CE3FD5">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r>
          <w:rPr>
            <w:color w:val="0000FF"/>
          </w:rPr>
          <w:t>пунктом 4 части 1 статьи 7</w:t>
        </w:r>
      </w:hyperlink>
      <w:r>
        <w:t xml:space="preserve"> Федерального закона N 210-ФЗ;</w:t>
      </w:r>
    </w:p>
    <w:p w:rsidR="00CE3FD5" w:rsidRDefault="00CE3FD5">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4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E3FD5" w:rsidRDefault="00CE3FD5">
      <w:pPr>
        <w:pStyle w:val="ConsPlusNormal"/>
        <w:jc w:val="both"/>
      </w:pPr>
    </w:p>
    <w:p w:rsidR="00CE3FD5" w:rsidRDefault="00CE3FD5">
      <w:pPr>
        <w:pStyle w:val="ConsPlusTitle"/>
        <w:jc w:val="center"/>
        <w:outlineLvl w:val="2"/>
      </w:pPr>
      <w:r>
        <w:t>2.7. Перечень оснований для отказа в приеме документов,</w:t>
      </w:r>
    </w:p>
    <w:p w:rsidR="00CE3FD5" w:rsidRDefault="00CE3FD5">
      <w:pPr>
        <w:pStyle w:val="ConsPlusTitle"/>
        <w:jc w:val="center"/>
      </w:pPr>
      <w:r>
        <w:t>для приостановления и (или) отказа в предоставлении</w:t>
      </w:r>
    </w:p>
    <w:p w:rsidR="00CE3FD5" w:rsidRDefault="00CE3FD5">
      <w:pPr>
        <w:pStyle w:val="ConsPlusTitle"/>
        <w:jc w:val="center"/>
      </w:pPr>
      <w:r>
        <w:t>муниципальной услуги</w:t>
      </w:r>
    </w:p>
    <w:p w:rsidR="00CE3FD5" w:rsidRDefault="00CE3FD5">
      <w:pPr>
        <w:pStyle w:val="ConsPlusNormal"/>
        <w:jc w:val="both"/>
      </w:pPr>
    </w:p>
    <w:p w:rsidR="00CE3FD5" w:rsidRDefault="00CE3FD5">
      <w:pPr>
        <w:pStyle w:val="ConsPlusNormal"/>
        <w:ind w:firstLine="540"/>
        <w:jc w:val="both"/>
      </w:pPr>
      <w:bookmarkStart w:id="21" w:name="P250"/>
      <w:bookmarkEnd w:id="21"/>
      <w:r>
        <w:t>2.7.1. Основаниями для отказа в предоставлении муниципальной услуги являются:</w:t>
      </w:r>
    </w:p>
    <w:p w:rsidR="00CE3FD5" w:rsidRDefault="00CE3FD5">
      <w:pPr>
        <w:pStyle w:val="ConsPlusNormal"/>
        <w:spacing w:before="220"/>
        <w:ind w:firstLine="540"/>
        <w:jc w:val="both"/>
      </w:pPr>
      <w:r>
        <w:t xml:space="preserve">- непредоставление документов, обязанность по предоставлению которых возложена на заявителя в соответствии с </w:t>
      </w:r>
      <w:hyperlink w:anchor="P237">
        <w:r>
          <w:rPr>
            <w:color w:val="0000FF"/>
          </w:rPr>
          <w:t>пунктом 2.6.4</w:t>
        </w:r>
      </w:hyperlink>
      <w:r>
        <w:t xml:space="preserve"> настоящего Административного регламента;</w:t>
      </w:r>
    </w:p>
    <w:p w:rsidR="00CE3FD5" w:rsidRDefault="00CE3FD5">
      <w:pPr>
        <w:pStyle w:val="ConsPlusNormal"/>
        <w:spacing w:before="220"/>
        <w:ind w:firstLine="540"/>
        <w:jc w:val="both"/>
      </w:pPr>
      <w:r>
        <w:t>- поступление в Комитет сведений, содержащихся в ЕГРН, о зарегистрированном праве собственности на садовый (жилой) дом лица, не являющегося заявителем;</w:t>
      </w:r>
    </w:p>
    <w:p w:rsidR="00CE3FD5" w:rsidRDefault="00CE3FD5">
      <w:pPr>
        <w:pStyle w:val="ConsPlusNormal"/>
        <w:spacing w:before="220"/>
        <w:ind w:firstLine="540"/>
        <w:jc w:val="both"/>
      </w:pPr>
      <w:r>
        <w:t xml:space="preserve">- поступление в Комитет уведомления об отсутствии в ЕГРН сведений о зарегистрированных правах собственника на садовый (жилой) дом, если правоустанавливающий документ, предусмотренный </w:t>
      </w:r>
      <w:hyperlink w:anchor="P219">
        <w:r>
          <w:rPr>
            <w:color w:val="0000FF"/>
          </w:rPr>
          <w:t>подпунктом 2) пункта 2.6.2</w:t>
        </w:r>
      </w:hyperlink>
      <w: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Комитет после получения уведомления об отсутствии в ЕГРН сведений о зарегистрированных правах собственника на садовый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19">
        <w:r>
          <w:rPr>
            <w:color w:val="0000FF"/>
          </w:rPr>
          <w:t>подпунктом 2) пункта 2.6.2</w:t>
        </w:r>
      </w:hyperlink>
      <w:r>
        <w:t xml:space="preserve"> настоящего Административного регламента, или нотариально заверенную копию </w:t>
      </w:r>
      <w:r>
        <w:lastRenderedPageBreak/>
        <w:t>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E3FD5" w:rsidRDefault="00CE3FD5">
      <w:pPr>
        <w:pStyle w:val="ConsPlusNormal"/>
        <w:spacing w:before="220"/>
        <w:ind w:firstLine="540"/>
        <w:jc w:val="both"/>
      </w:pPr>
      <w:r>
        <w:t xml:space="preserve">- непредставление заявителем документа, предусмотренного </w:t>
      </w:r>
      <w:hyperlink w:anchor="P221">
        <w:r>
          <w:rPr>
            <w:color w:val="0000FF"/>
          </w:rPr>
          <w:t>подпунктом 4) пункта 2.6.2</w:t>
        </w:r>
      </w:hyperlink>
      <w:r>
        <w:t xml:space="preserve"> настоящего Административного регламента, в случае, если садовый (жилой) дом обременен правами третьих лиц;</w:t>
      </w:r>
    </w:p>
    <w:p w:rsidR="00CE3FD5" w:rsidRDefault="00CE3FD5">
      <w:pPr>
        <w:pStyle w:val="ConsPlusNormal"/>
        <w:spacing w:before="220"/>
        <w:ind w:firstLine="540"/>
        <w:jc w:val="both"/>
      </w:pPr>
      <w:r>
        <w:t>- размещение садового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E3FD5" w:rsidRDefault="00CE3FD5">
      <w:pPr>
        <w:pStyle w:val="ConsPlusNormal"/>
        <w:spacing w:before="220"/>
        <w:ind w:firstLine="540"/>
        <w:jc w:val="both"/>
      </w:pPr>
      <w: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E3FD5" w:rsidRDefault="00CE3FD5">
      <w:pPr>
        <w:pStyle w:val="ConsPlusNormal"/>
        <w:spacing w:before="220"/>
        <w:ind w:firstLine="540"/>
        <w:jc w:val="both"/>
      </w:pPr>
      <w:r>
        <w:t>- документы (сведения), представленные заявителем, противоречат документам (сведениям), полученным в рамках межведомственного взаимодействия;</w:t>
      </w:r>
    </w:p>
    <w:p w:rsidR="00CE3FD5" w:rsidRDefault="00CE3FD5">
      <w:pPr>
        <w:pStyle w:val="ConsPlusNormal"/>
        <w:spacing w:before="220"/>
        <w:ind w:firstLine="540"/>
        <w:jc w:val="both"/>
      </w:pPr>
      <w: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CE3FD5" w:rsidRDefault="00CE3FD5">
      <w:pPr>
        <w:pStyle w:val="ConsPlusNormal"/>
        <w:spacing w:before="220"/>
        <w:ind w:firstLine="540"/>
        <w:jc w:val="both"/>
      </w:pPr>
      <w:r>
        <w:t>-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CE3FD5" w:rsidRDefault="00CE3FD5">
      <w:pPr>
        <w:pStyle w:val="ConsPlusNormal"/>
        <w:spacing w:before="220"/>
        <w:ind w:firstLine="540"/>
        <w:jc w:val="both"/>
      </w:pPr>
      <w:r>
        <w:t xml:space="preserve">2.7.2. Основаниями для отказа в приеме документов, указанных в </w:t>
      </w:r>
      <w:hyperlink w:anchor="P212">
        <w:r>
          <w:rPr>
            <w:color w:val="0000FF"/>
          </w:rPr>
          <w:t>подразделе 2.6</w:t>
        </w:r>
      </w:hyperlink>
      <w:r>
        <w:t xml:space="preserve"> настоящего Административного регламента, являются:</w:t>
      </w:r>
    </w:p>
    <w:p w:rsidR="00CE3FD5" w:rsidRDefault="00CE3FD5">
      <w:pPr>
        <w:pStyle w:val="ConsPlusNormal"/>
        <w:spacing w:before="220"/>
        <w:ind w:firstLine="540"/>
        <w:jc w:val="both"/>
      </w:pPr>
      <w:r>
        <w:t>- представленные документы или сведения утратили силу на дату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E3FD5" w:rsidRDefault="00CE3FD5">
      <w:pPr>
        <w:pStyle w:val="ConsPlusNormal"/>
        <w:spacing w:before="220"/>
        <w:ind w:firstLine="540"/>
        <w:jc w:val="both"/>
      </w:pPr>
      <w: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3FD5" w:rsidRDefault="00CE3FD5">
      <w:pPr>
        <w:pStyle w:val="ConsPlusNormal"/>
        <w:spacing w:before="220"/>
        <w:ind w:firstLine="540"/>
        <w:jc w:val="both"/>
      </w:pPr>
      <w: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E3FD5" w:rsidRDefault="00CE3FD5">
      <w:pPr>
        <w:pStyle w:val="ConsPlusNormal"/>
        <w:spacing w:before="220"/>
        <w:ind w:firstLine="540"/>
        <w:jc w:val="both"/>
      </w:pPr>
      <w:r>
        <w:t>- неполное заполнение полей в форме заявления, в том числе в интерактивной форме заявления на Едином портале;</w:t>
      </w:r>
    </w:p>
    <w:p w:rsidR="00CE3FD5" w:rsidRDefault="00CE3FD5">
      <w:pPr>
        <w:pStyle w:val="ConsPlusNormal"/>
        <w:spacing w:before="220"/>
        <w:ind w:firstLine="540"/>
        <w:jc w:val="both"/>
      </w:pPr>
      <w:r>
        <w:t>- заявление подано лицом, не имеющим полномочий представлять интересы заявителя.</w:t>
      </w:r>
    </w:p>
    <w:p w:rsidR="00CE3FD5" w:rsidRDefault="00CE3FD5">
      <w:pPr>
        <w:pStyle w:val="ConsPlusNormal"/>
        <w:spacing w:before="220"/>
        <w:ind w:firstLine="540"/>
        <w:jc w:val="both"/>
      </w:pPr>
      <w:r>
        <w:t>2.7.3. Основаниями для отказа в приеме к рассмотрению документов в электронном виде являются:</w:t>
      </w:r>
    </w:p>
    <w:p w:rsidR="00CE3FD5" w:rsidRDefault="00CE3FD5">
      <w:pPr>
        <w:pStyle w:val="ConsPlusNormal"/>
        <w:spacing w:before="220"/>
        <w:ind w:firstLine="540"/>
        <w:jc w:val="both"/>
      </w:pPr>
      <w:r>
        <w:t xml:space="preserve">- несоблюдение установленных </w:t>
      </w:r>
      <w:hyperlink r:id="rId41">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CE3FD5" w:rsidRDefault="00CE3FD5">
      <w:pPr>
        <w:pStyle w:val="ConsPlusNormal"/>
        <w:spacing w:before="220"/>
        <w:ind w:firstLine="540"/>
        <w:jc w:val="both"/>
      </w:pPr>
      <w:r>
        <w:t>- наличие повреждений файла, не позволяющих получить доступ к информации, содержащейся в предоставленном электронном документе, средствами программного обеспечения, находящегося в свободном доступе.</w:t>
      </w:r>
    </w:p>
    <w:p w:rsidR="00CE3FD5" w:rsidRDefault="00CE3FD5">
      <w:pPr>
        <w:pStyle w:val="ConsPlusNormal"/>
        <w:spacing w:before="220"/>
        <w:ind w:firstLine="540"/>
        <w:jc w:val="both"/>
      </w:pPr>
      <w:r>
        <w:t xml:space="preserve">Перечень оснований для отказа в приеме документов, необходимых для предоставления </w:t>
      </w:r>
      <w:r>
        <w:lastRenderedPageBreak/>
        <w:t>муниципальной услуги, является исчерпывающим.</w:t>
      </w:r>
    </w:p>
    <w:p w:rsidR="00CE3FD5" w:rsidRDefault="00CE3FD5">
      <w:pPr>
        <w:pStyle w:val="ConsPlusNormal"/>
        <w:spacing w:before="220"/>
        <w:ind w:firstLine="540"/>
        <w:jc w:val="both"/>
      </w:pPr>
      <w:r>
        <w:t xml:space="preserve">2.7.4. Рассмотрение заявления приостанавливается при поступлении в Комитет ответа на межведомственный запрос, свидетельствующего об отсутствии документов и (или) информации, указанных в </w:t>
      </w:r>
      <w:hyperlink w:anchor="P223">
        <w:r>
          <w:rPr>
            <w:color w:val="0000FF"/>
          </w:rPr>
          <w:t>подпункте 6) пункта 2.6.2</w:t>
        </w:r>
      </w:hyperlink>
      <w:r>
        <w:t xml:space="preserve"> (в случае, если право на садовый (жилой) дом зарегистрировано в ЕГРН) настоящего Административного регламента, необходимых для признания садового дома жилым домом и жилого дома садовым домом, если соответствующие документы и (или) информация не были предоставлены заявителем по собственной инициативе.</w:t>
      </w:r>
    </w:p>
    <w:p w:rsidR="00CE3FD5" w:rsidRDefault="00CE3FD5">
      <w:pPr>
        <w:pStyle w:val="ConsPlusNormal"/>
        <w:spacing w:before="220"/>
        <w:ind w:firstLine="540"/>
        <w:jc w:val="both"/>
      </w:pPr>
      <w:r>
        <w:t>Комитет направляет заявителю извещение об отсутствии в органах и (или) организациях документов и информации, запрашиваемых в рамках межведомственного информационного взаимодействия (далее - извещение) с предложением предоставить документы и (или) информацию самостоятельно.</w:t>
      </w:r>
    </w:p>
    <w:p w:rsidR="00CE3FD5" w:rsidRDefault="00CE3FD5">
      <w:pPr>
        <w:pStyle w:val="ConsPlusNormal"/>
        <w:spacing w:before="220"/>
        <w:ind w:firstLine="540"/>
        <w:jc w:val="both"/>
      </w:pPr>
      <w:r>
        <w:t>В случае предоставления заявителем недостающих документов в течение 15 календарных дней со дня направления ему извещения предоставление муниципальной услуги возобновляется.</w:t>
      </w:r>
    </w:p>
    <w:p w:rsidR="00CE3FD5" w:rsidRDefault="00CE3FD5">
      <w:pPr>
        <w:pStyle w:val="ConsPlusNormal"/>
        <w:spacing w:before="220"/>
        <w:ind w:firstLine="540"/>
        <w:jc w:val="both"/>
      </w:pPr>
      <w:r>
        <w:t>2.7.5.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E3FD5" w:rsidRDefault="00CE3FD5">
      <w:pPr>
        <w:pStyle w:val="ConsPlusNormal"/>
        <w:jc w:val="both"/>
      </w:pPr>
    </w:p>
    <w:p w:rsidR="00CE3FD5" w:rsidRDefault="00CE3FD5">
      <w:pPr>
        <w:pStyle w:val="ConsPlusTitle"/>
        <w:jc w:val="center"/>
        <w:outlineLvl w:val="2"/>
      </w:pPr>
      <w:r>
        <w:t>2.8. Размер платы, взимаемой с заявителя при предоставлении</w:t>
      </w:r>
    </w:p>
    <w:p w:rsidR="00CE3FD5" w:rsidRDefault="00CE3FD5">
      <w:pPr>
        <w:pStyle w:val="ConsPlusTitle"/>
        <w:jc w:val="center"/>
      </w:pPr>
      <w:r>
        <w:t>муниципальной услуги, и способы ее взимания</w:t>
      </w:r>
    </w:p>
    <w:p w:rsidR="00CE3FD5" w:rsidRDefault="00CE3FD5">
      <w:pPr>
        <w:pStyle w:val="ConsPlusNormal"/>
        <w:jc w:val="both"/>
      </w:pPr>
    </w:p>
    <w:p w:rsidR="00CE3FD5" w:rsidRDefault="00CE3FD5">
      <w:pPr>
        <w:pStyle w:val="ConsPlusNormal"/>
        <w:ind w:firstLine="540"/>
        <w:jc w:val="both"/>
      </w:pPr>
      <w:r>
        <w:t>Предоставление муниципальной услуги осуществляется бесплатно.</w:t>
      </w:r>
    </w:p>
    <w:p w:rsidR="00CE3FD5" w:rsidRDefault="00CE3FD5">
      <w:pPr>
        <w:pStyle w:val="ConsPlusNormal"/>
        <w:jc w:val="both"/>
      </w:pPr>
    </w:p>
    <w:p w:rsidR="00CE3FD5" w:rsidRDefault="00CE3FD5">
      <w:pPr>
        <w:pStyle w:val="ConsPlusTitle"/>
        <w:jc w:val="center"/>
        <w:outlineLvl w:val="2"/>
      </w:pPr>
      <w:r>
        <w:t>2.9. Требования к местам предоставления муниципальной услуги</w:t>
      </w:r>
    </w:p>
    <w:p w:rsidR="00CE3FD5" w:rsidRDefault="00CE3FD5">
      <w:pPr>
        <w:pStyle w:val="ConsPlusNormal"/>
        <w:jc w:val="both"/>
      </w:pPr>
    </w:p>
    <w:p w:rsidR="00CE3FD5" w:rsidRDefault="00CE3FD5">
      <w:pPr>
        <w:pStyle w:val="ConsPlusNormal"/>
        <w:ind w:firstLine="540"/>
        <w:jc w:val="both"/>
      </w:pPr>
      <w:r>
        <w:t>2.9.1. Помещение, в котором располагается Комитет, должно быть оборудовано в соответствии с действующими санитарными нормами и правилами.</w:t>
      </w:r>
    </w:p>
    <w:p w:rsidR="00CE3FD5" w:rsidRDefault="00CE3FD5">
      <w:pPr>
        <w:pStyle w:val="ConsPlusNormal"/>
        <w:spacing w:before="220"/>
        <w:ind w:firstLine="540"/>
        <w:jc w:val="both"/>
      </w:pPr>
      <w:r>
        <w:t>2.9.2. Места для ожидания и заполнения заявления должны быть оборудованы сиденьями, столами, а также информационными стендами.</w:t>
      </w:r>
    </w:p>
    <w:p w:rsidR="00CE3FD5" w:rsidRDefault="00CE3FD5">
      <w:pPr>
        <w:pStyle w:val="ConsPlusNormal"/>
        <w:spacing w:before="220"/>
        <w:ind w:firstLine="540"/>
        <w:jc w:val="both"/>
      </w:pPr>
      <w:r>
        <w:t xml:space="preserve">2.9.3. На информационных стендах в помещениях, где предоставляется муниципальная услуга, размещается информация, указанная в </w:t>
      </w:r>
      <w:hyperlink w:anchor="P92">
        <w:r>
          <w:rPr>
            <w:color w:val="0000FF"/>
          </w:rPr>
          <w:t>пункте 1.3.12</w:t>
        </w:r>
      </w:hyperlink>
      <w:r>
        <w:t xml:space="preserve"> настоящего Административного регламента.</w:t>
      </w:r>
    </w:p>
    <w:p w:rsidR="00CE3FD5" w:rsidRDefault="00CE3FD5">
      <w:pPr>
        <w:pStyle w:val="ConsPlusNormal"/>
        <w:spacing w:before="220"/>
        <w:ind w:firstLine="540"/>
        <w:jc w:val="both"/>
      </w:pPr>
      <w:r>
        <w:t>Размещение информации о порядке предоставления муниципальной услуги в помещениях ГОБУ "МФЦ МО" осуществляется на основании соглашения, заключенного между ГОБУ "МФЦ МО" и Комитетом, с учетом требований к информированию, установленных настоящим Административным регламентом.</w:t>
      </w:r>
    </w:p>
    <w:p w:rsidR="00CE3FD5" w:rsidRDefault="00CE3FD5">
      <w:pPr>
        <w:pStyle w:val="ConsPlusNormal"/>
        <w:spacing w:before="220"/>
        <w:ind w:firstLine="540"/>
        <w:jc w:val="both"/>
      </w:pPr>
      <w:r>
        <w:t>2.9.4.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w:t>
      </w:r>
    </w:p>
    <w:p w:rsidR="00CE3FD5" w:rsidRDefault="00CE3FD5">
      <w:pPr>
        <w:pStyle w:val="ConsPlusNormal"/>
        <w:spacing w:before="220"/>
        <w:ind w:firstLine="540"/>
        <w:jc w:val="both"/>
      </w:pPr>
      <w:r>
        <w:t>2.9.5. Рабочие места муниципальных служащих Комитета, ответственных за предоставление муниципальной услуги, оборудуются телефоном, компьютером, оргтехникой.</w:t>
      </w:r>
    </w:p>
    <w:p w:rsidR="00CE3FD5" w:rsidRDefault="00CE3FD5">
      <w:pPr>
        <w:pStyle w:val="ConsPlusNormal"/>
        <w:spacing w:before="220"/>
        <w:ind w:firstLine="540"/>
        <w:jc w:val="both"/>
      </w:pPr>
      <w:r>
        <w:t>2.9.6.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CE3FD5" w:rsidRDefault="00CE3FD5">
      <w:pPr>
        <w:pStyle w:val="ConsPlusNormal"/>
        <w:jc w:val="both"/>
      </w:pPr>
    </w:p>
    <w:p w:rsidR="00CE3FD5" w:rsidRDefault="00CE3FD5">
      <w:pPr>
        <w:pStyle w:val="ConsPlusTitle"/>
        <w:jc w:val="center"/>
        <w:outlineLvl w:val="2"/>
      </w:pPr>
      <w:r>
        <w:t>2.10. Показатели доступности и качества предоставления</w:t>
      </w:r>
    </w:p>
    <w:p w:rsidR="00CE3FD5" w:rsidRDefault="00CE3FD5">
      <w:pPr>
        <w:pStyle w:val="ConsPlusTitle"/>
        <w:jc w:val="center"/>
      </w:pPr>
      <w:r>
        <w:lastRenderedPageBreak/>
        <w:t>муниципальной услуги</w:t>
      </w:r>
    </w:p>
    <w:p w:rsidR="00CE3FD5" w:rsidRDefault="00CE3FD5">
      <w:pPr>
        <w:pStyle w:val="ConsPlusNormal"/>
        <w:jc w:val="both"/>
      </w:pPr>
    </w:p>
    <w:p w:rsidR="00CE3FD5" w:rsidRDefault="00CE3FD5">
      <w:pPr>
        <w:pStyle w:val="ConsPlusNormal"/>
        <w:ind w:firstLine="540"/>
        <w:jc w:val="both"/>
      </w:pPr>
      <w:hyperlink w:anchor="P946">
        <w:r>
          <w:rPr>
            <w:color w:val="0000FF"/>
          </w:rPr>
          <w:t>Показатели</w:t>
        </w:r>
      </w:hyperlink>
      <w:r>
        <w:t xml:space="preserve"> доступности и качества предоставления муниципальной услуги и их значения приведены в приложении N 7 к настоящему Административному регламенту.</w:t>
      </w:r>
    </w:p>
    <w:p w:rsidR="00CE3FD5" w:rsidRDefault="00CE3FD5">
      <w:pPr>
        <w:pStyle w:val="ConsPlusNormal"/>
        <w:jc w:val="both"/>
      </w:pPr>
    </w:p>
    <w:p w:rsidR="00CE3FD5" w:rsidRDefault="00CE3FD5">
      <w:pPr>
        <w:pStyle w:val="ConsPlusTitle"/>
        <w:jc w:val="center"/>
        <w:outlineLvl w:val="2"/>
      </w:pPr>
      <w:r>
        <w:t>2.11. Прочие требования к предоставлению</w:t>
      </w:r>
    </w:p>
    <w:p w:rsidR="00CE3FD5" w:rsidRDefault="00CE3FD5">
      <w:pPr>
        <w:pStyle w:val="ConsPlusTitle"/>
        <w:jc w:val="center"/>
      </w:pPr>
      <w:r>
        <w:t>муниципальной услуги</w:t>
      </w:r>
    </w:p>
    <w:p w:rsidR="00CE3FD5" w:rsidRDefault="00CE3FD5">
      <w:pPr>
        <w:pStyle w:val="ConsPlusNormal"/>
        <w:jc w:val="both"/>
      </w:pPr>
    </w:p>
    <w:p w:rsidR="00CE3FD5" w:rsidRDefault="00CE3FD5">
      <w:pPr>
        <w:pStyle w:val="ConsPlusNormal"/>
        <w:ind w:firstLine="540"/>
        <w:jc w:val="both"/>
      </w:pPr>
      <w:r>
        <w:t>2.11.1. Бланки заявления заявитель может получить в электронном виде на Едином портале и на странице Комитета на официальном сайте администрации города Мурманска в сети Интернет.</w:t>
      </w:r>
    </w:p>
    <w:p w:rsidR="00CE3FD5" w:rsidRDefault="00CE3FD5">
      <w:pPr>
        <w:pStyle w:val="ConsPlusNormal"/>
        <w:spacing w:before="220"/>
        <w:ind w:firstLine="540"/>
        <w:jc w:val="both"/>
      </w:pPr>
      <w:r>
        <w:t>2.11.2. 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rsidR="00CE3FD5" w:rsidRDefault="00CE3FD5">
      <w:pPr>
        <w:pStyle w:val="ConsPlusNormal"/>
        <w:spacing w:before="220"/>
        <w:ind w:firstLine="540"/>
        <w:jc w:val="both"/>
      </w:pPr>
      <w:r>
        <w:t>В этом случае заявитель (представитель заявителя)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3FD5" w:rsidRDefault="00CE3FD5">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системы межведомственного электронного взаимодействия (далее -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E3FD5" w:rsidRDefault="00CE3FD5">
      <w:pPr>
        <w:pStyle w:val="ConsPlusNormal"/>
        <w:spacing w:before="220"/>
        <w:ind w:firstLine="540"/>
        <w:jc w:val="both"/>
      </w:pPr>
      <w:r>
        <w:t>2.11.3.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CE3FD5" w:rsidRDefault="00CE3FD5">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CE3FD5" w:rsidRDefault="00CE3FD5">
      <w:pPr>
        <w:pStyle w:val="ConsPlusNormal"/>
        <w:spacing w:before="220"/>
        <w:ind w:firstLine="540"/>
        <w:jc w:val="both"/>
      </w:pPr>
      <w:r>
        <w:t>- в форме электронного документа в личном кабинете на Едином портале;</w:t>
      </w:r>
    </w:p>
    <w:p w:rsidR="00CE3FD5" w:rsidRDefault="00CE3FD5">
      <w:pPr>
        <w:pStyle w:val="ConsPlusNormal"/>
        <w:spacing w:before="220"/>
        <w:ind w:firstLine="540"/>
        <w:jc w:val="both"/>
      </w:pPr>
      <w:r>
        <w:t>- на бумажном носителе в виде распечатанного экземпляра электронного документа в Комитете;</w:t>
      </w:r>
    </w:p>
    <w:p w:rsidR="00CE3FD5" w:rsidRDefault="00CE3FD5">
      <w:pPr>
        <w:pStyle w:val="ConsPlusNormal"/>
        <w:spacing w:before="220"/>
        <w:ind w:firstLine="540"/>
        <w:jc w:val="both"/>
      </w:pPr>
      <w:r>
        <w:t>- на бумажном носителе Комитета.</w:t>
      </w:r>
    </w:p>
    <w:p w:rsidR="00CE3FD5" w:rsidRDefault="00CE3FD5">
      <w:pPr>
        <w:pStyle w:val="ConsPlusNormal"/>
        <w:spacing w:before="220"/>
        <w:ind w:firstLine="540"/>
        <w:jc w:val="both"/>
      </w:pPr>
      <w:r>
        <w:t xml:space="preserve">2.11.4. 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Комитета, предусмотренном </w:t>
      </w:r>
      <w:hyperlink w:anchor="P122">
        <w:r>
          <w:rPr>
            <w:color w:val="0000FF"/>
          </w:rPr>
          <w:t>пунктом 2.3.2</w:t>
        </w:r>
      </w:hyperlink>
      <w:r>
        <w:t xml:space="preserve"> настоящего Административного регламента.</w:t>
      </w:r>
    </w:p>
    <w:p w:rsidR="00CE3FD5" w:rsidRDefault="00CE3FD5">
      <w:pPr>
        <w:pStyle w:val="ConsPlusNormal"/>
        <w:spacing w:before="220"/>
        <w:ind w:firstLine="540"/>
        <w:jc w:val="both"/>
      </w:pPr>
      <w:r>
        <w:t>2.11.5.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CE3FD5" w:rsidRDefault="00CE3FD5">
      <w:pPr>
        <w:pStyle w:val="ConsPlusNormal"/>
        <w:spacing w:before="220"/>
        <w:ind w:firstLine="540"/>
        <w:jc w:val="both"/>
      </w:pPr>
      <w:r>
        <w:t>2.11.6. При предоставлении муниципальной услуги в электронной форме осуществляется:</w:t>
      </w:r>
    </w:p>
    <w:p w:rsidR="00CE3FD5" w:rsidRDefault="00CE3FD5">
      <w:pPr>
        <w:pStyle w:val="ConsPlusNormal"/>
        <w:spacing w:before="220"/>
        <w:ind w:firstLine="540"/>
        <w:jc w:val="both"/>
      </w:pPr>
      <w: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CE3FD5" w:rsidRDefault="00CE3FD5">
      <w:pPr>
        <w:pStyle w:val="ConsPlusNormal"/>
        <w:spacing w:before="220"/>
        <w:ind w:firstLine="540"/>
        <w:jc w:val="both"/>
      </w:pPr>
      <w:r>
        <w:t xml:space="preserve">2) подача заявления о предоставлении муниципальной услуги и иных документов, </w:t>
      </w:r>
      <w:r>
        <w:lastRenderedPageBreak/>
        <w:t>необходимых для предоставления муниципальной услуги, в Комитет с использованием Единого портала;</w:t>
      </w:r>
    </w:p>
    <w:p w:rsidR="00CE3FD5" w:rsidRDefault="00CE3FD5">
      <w:pPr>
        <w:pStyle w:val="ConsPlusNormal"/>
        <w:spacing w:before="220"/>
        <w:ind w:firstLine="540"/>
        <w:jc w:val="both"/>
      </w:pPr>
      <w:r>
        <w:t>3) поступление заявления и документов, необходимых для предоставления муниципальной услуги, в интегрированную с Единого портала ведомственную информационную систему;</w:t>
      </w:r>
    </w:p>
    <w:p w:rsidR="00CE3FD5" w:rsidRDefault="00CE3FD5">
      <w:pPr>
        <w:pStyle w:val="ConsPlusNormal"/>
        <w:spacing w:before="220"/>
        <w:ind w:firstLine="540"/>
        <w:jc w:val="both"/>
      </w:pPr>
      <w: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CE3FD5" w:rsidRDefault="00CE3FD5">
      <w:pPr>
        <w:pStyle w:val="ConsPlusNormal"/>
        <w:spacing w:before="220"/>
        <w:ind w:firstLine="540"/>
        <w:jc w:val="both"/>
      </w:pPr>
      <w:r>
        <w:t>5) получение заявителем уведомлений о ходе предоставления муниципальной услуги в личном кабинете на Едином портале;</w:t>
      </w:r>
    </w:p>
    <w:p w:rsidR="00CE3FD5" w:rsidRDefault="00CE3FD5">
      <w:pPr>
        <w:pStyle w:val="ConsPlusNormal"/>
        <w:spacing w:before="220"/>
        <w:ind w:firstLine="540"/>
        <w:jc w:val="both"/>
      </w:pPr>
      <w:r>
        <w:t xml:space="preserve">6) взаимодействие Комитета и иных органов, указанных в </w:t>
      </w:r>
      <w:hyperlink w:anchor="P111">
        <w:r>
          <w:rPr>
            <w:color w:val="0000FF"/>
          </w:rPr>
          <w:t>пункте 2.2.2</w:t>
        </w:r>
      </w:hyperlink>
      <w:r>
        <w:t xml:space="preserve"> настоящего Административного регламента, посредством межведомственного информационного взаимодействия;</w:t>
      </w:r>
    </w:p>
    <w:p w:rsidR="00CE3FD5" w:rsidRDefault="00CE3FD5">
      <w:pPr>
        <w:pStyle w:val="ConsPlusNormal"/>
        <w:spacing w:before="220"/>
        <w:ind w:firstLine="540"/>
        <w:jc w:val="both"/>
      </w:pPr>
      <w:r>
        <w:t>7) получение заявителем сведений о ходе предоставления муниципальной услуги посредством информационного сервиса "Узнать статус заявления";</w:t>
      </w:r>
    </w:p>
    <w:p w:rsidR="00CE3FD5" w:rsidRDefault="00CE3FD5">
      <w:pPr>
        <w:pStyle w:val="ConsPlusNormal"/>
        <w:spacing w:before="220"/>
        <w:ind w:firstLine="540"/>
        <w:jc w:val="both"/>
      </w:pPr>
      <w:r>
        <w:t>8) получение заявителем результата предоставления муниципальной услуги в личном кабинете на Едином портале в форме автоматически формируемого электронного документа, подписанного усиленной квалифицированной электронной подписью уполномоченного должностного лица Комитета;</w:t>
      </w:r>
    </w:p>
    <w:p w:rsidR="00CE3FD5" w:rsidRDefault="00CE3FD5">
      <w:pPr>
        <w:pStyle w:val="ConsPlusNormal"/>
        <w:spacing w:before="220"/>
        <w:ind w:firstLine="540"/>
        <w:jc w:val="both"/>
      </w:pPr>
      <w:r>
        <w:t xml:space="preserve">9) направление жалобы на решения, действия (бездействие) Комитета, должностных лиц Комитета в порядке, установленном в </w:t>
      </w:r>
      <w:hyperlink w:anchor="P501">
        <w:r>
          <w:rPr>
            <w:color w:val="0000FF"/>
          </w:rPr>
          <w:t>разделе 5</w:t>
        </w:r>
      </w:hyperlink>
      <w:r>
        <w:t xml:space="preserve"> настоящего Административного регламента.</w:t>
      </w:r>
    </w:p>
    <w:p w:rsidR="00CE3FD5" w:rsidRDefault="00CE3FD5">
      <w:pPr>
        <w:pStyle w:val="ConsPlusNormal"/>
        <w:spacing w:before="220"/>
        <w:ind w:firstLine="540"/>
        <w:jc w:val="both"/>
      </w:pPr>
      <w:r>
        <w:t>2.11.7. 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w:t>
      </w:r>
    </w:p>
    <w:p w:rsidR="00CE3FD5" w:rsidRDefault="00CE3FD5">
      <w:pPr>
        <w:pStyle w:val="ConsPlusNormal"/>
        <w:spacing w:before="220"/>
        <w:ind w:firstLine="540"/>
        <w:jc w:val="both"/>
      </w:pPr>
      <w:r>
        <w:t>2.11.7.1. Электронные документы предоставляются в следующих форматах:</w:t>
      </w:r>
    </w:p>
    <w:p w:rsidR="00CE3FD5" w:rsidRDefault="00CE3FD5">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CE3FD5" w:rsidRDefault="00CE3FD5">
      <w:pPr>
        <w:pStyle w:val="ConsPlusNormal"/>
        <w:spacing w:before="220"/>
        <w:ind w:firstLine="540"/>
        <w:jc w:val="both"/>
      </w:pPr>
      <w:r>
        <w:t>б) doc, docx, odt - для документов с текстовым содержанием, не включающим формулы;</w:t>
      </w:r>
    </w:p>
    <w:p w:rsidR="00CE3FD5" w:rsidRDefault="00CE3FD5">
      <w:pPr>
        <w:pStyle w:val="ConsPlusNormal"/>
        <w:spacing w:before="220"/>
        <w:ind w:firstLine="540"/>
        <w:jc w:val="both"/>
      </w:pPr>
      <w:r>
        <w:t>в) pdf, jpg, jpeg, png, bmp, tiff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CE3FD5" w:rsidRDefault="00CE3FD5">
      <w:pPr>
        <w:pStyle w:val="ConsPlusNormal"/>
        <w:spacing w:before="220"/>
        <w:ind w:firstLine="540"/>
        <w:jc w:val="both"/>
      </w:pPr>
      <w:r>
        <w:t>г) zip, rar - для сжатых в один файл документов;</w:t>
      </w:r>
    </w:p>
    <w:p w:rsidR="00CE3FD5" w:rsidRDefault="00CE3FD5">
      <w:pPr>
        <w:pStyle w:val="ConsPlusNormal"/>
        <w:spacing w:before="220"/>
        <w:ind w:firstLine="540"/>
        <w:jc w:val="both"/>
      </w:pPr>
      <w:r>
        <w:t>д) sig - для открепленной усиленной квалифицированной электронной подписи.</w:t>
      </w:r>
    </w:p>
    <w:p w:rsidR="00CE3FD5" w:rsidRDefault="00CE3FD5">
      <w:pPr>
        <w:pStyle w:val="ConsPlusNormal"/>
        <w:spacing w:before="220"/>
        <w:ind w:firstLine="540"/>
        <w:jc w:val="both"/>
      </w:pPr>
      <w:r>
        <w:t>2.11.7.2.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E3FD5" w:rsidRDefault="00CE3FD5">
      <w:pPr>
        <w:pStyle w:val="ConsPlusNormal"/>
        <w:spacing w:before="220"/>
        <w:ind w:firstLine="540"/>
        <w:jc w:val="both"/>
      </w:pPr>
      <w:r>
        <w:t>- "черно-белый" (при отсутствии в документе графических изображений и (или) цветного текста);</w:t>
      </w:r>
    </w:p>
    <w:p w:rsidR="00CE3FD5" w:rsidRDefault="00CE3FD5">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CE3FD5" w:rsidRDefault="00CE3FD5">
      <w:pPr>
        <w:pStyle w:val="ConsPlusNormal"/>
        <w:spacing w:before="220"/>
        <w:ind w:firstLine="540"/>
        <w:jc w:val="both"/>
      </w:pPr>
      <w:r>
        <w:t xml:space="preserve">- "цветной" или "режим полной цветопередачи" (при наличии в документе цветных </w:t>
      </w:r>
      <w:r>
        <w:lastRenderedPageBreak/>
        <w:t>графических изображений либо цветного текста);</w:t>
      </w:r>
    </w:p>
    <w:p w:rsidR="00CE3FD5" w:rsidRDefault="00CE3FD5">
      <w:pPr>
        <w:pStyle w:val="ConsPlusNormal"/>
        <w:spacing w:before="220"/>
        <w:ind w:firstLine="540"/>
        <w:jc w:val="both"/>
      </w:pPr>
      <w:r>
        <w:t>- с сохранением всех аутентичных признаков подлинности, а именно графической подписи лица, печати, углового штампа бланка.</w:t>
      </w:r>
    </w:p>
    <w:p w:rsidR="00CE3FD5" w:rsidRDefault="00CE3FD5">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E3FD5" w:rsidRDefault="00CE3FD5">
      <w:pPr>
        <w:pStyle w:val="ConsPlusNormal"/>
        <w:spacing w:before="220"/>
        <w:ind w:firstLine="540"/>
        <w:jc w:val="both"/>
      </w:pPr>
      <w:r>
        <w:t>2.11.7.3. Электронные документы должны:</w:t>
      </w:r>
    </w:p>
    <w:p w:rsidR="00CE3FD5" w:rsidRDefault="00CE3FD5">
      <w:pPr>
        <w:pStyle w:val="ConsPlusNormal"/>
        <w:spacing w:before="220"/>
        <w:ind w:firstLine="540"/>
        <w:jc w:val="both"/>
      </w:pPr>
      <w:r>
        <w:t>- обеспечивать возможность идентифицировать документ и количество листов в документе;</w:t>
      </w:r>
    </w:p>
    <w:p w:rsidR="00CE3FD5" w:rsidRDefault="00CE3FD5">
      <w:pPr>
        <w:pStyle w:val="ConsPlusNormal"/>
        <w:spacing w:before="220"/>
        <w:ind w:firstLine="540"/>
        <w:jc w:val="both"/>
      </w:pPr>
      <w: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3FD5" w:rsidRDefault="00CE3FD5">
      <w:pPr>
        <w:pStyle w:val="ConsPlusNormal"/>
        <w:spacing w:before="220"/>
        <w:ind w:firstLine="540"/>
        <w:jc w:val="both"/>
      </w:pPr>
      <w:r>
        <w:t>- содержать оглавление, соответствующее их смыслу и содержанию;</w:t>
      </w:r>
    </w:p>
    <w:p w:rsidR="00CE3FD5" w:rsidRDefault="00CE3FD5">
      <w:pPr>
        <w:pStyle w:val="ConsPlusNormal"/>
        <w:spacing w:before="220"/>
        <w:ind w:firstLine="540"/>
        <w:jc w:val="both"/>
      </w:pPr>
      <w:r>
        <w:t>- обеспечивать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 и закладки).</w:t>
      </w:r>
    </w:p>
    <w:p w:rsidR="00CE3FD5" w:rsidRDefault="00CE3FD5">
      <w:pPr>
        <w:pStyle w:val="ConsPlusNormal"/>
        <w:spacing w:before="220"/>
        <w:ind w:firstLine="540"/>
        <w:jc w:val="both"/>
      </w:pPr>
      <w:r>
        <w:t>2.11.7.4. Документы, подлежащие представлению в форматах xls, xlsx или ods, формируются в виде отдельного электронного документа.</w:t>
      </w:r>
    </w:p>
    <w:p w:rsidR="00CE3FD5" w:rsidRDefault="00CE3FD5">
      <w:pPr>
        <w:pStyle w:val="ConsPlusNormal"/>
        <w:spacing w:before="220"/>
        <w:ind w:firstLine="540"/>
        <w:jc w:val="both"/>
      </w:pPr>
      <w:r>
        <w:t>2.11.7.5. Максимально допустимый размер прикрепленного пакета документов не должен превышать 10 ГБ.</w:t>
      </w:r>
    </w:p>
    <w:p w:rsidR="00CE3FD5" w:rsidRDefault="00CE3FD5">
      <w:pPr>
        <w:pStyle w:val="ConsPlusNormal"/>
        <w:jc w:val="both"/>
      </w:pPr>
    </w:p>
    <w:p w:rsidR="00CE3FD5" w:rsidRDefault="00CE3FD5">
      <w:pPr>
        <w:pStyle w:val="ConsPlusTitle"/>
        <w:jc w:val="center"/>
        <w:outlineLvl w:val="1"/>
      </w:pPr>
      <w:r>
        <w:t>3. Состав, последовательность и сроки выполнения</w:t>
      </w:r>
    </w:p>
    <w:p w:rsidR="00CE3FD5" w:rsidRDefault="00CE3FD5">
      <w:pPr>
        <w:pStyle w:val="ConsPlusTitle"/>
        <w:jc w:val="center"/>
      </w:pPr>
      <w:r>
        <w:t>административных процедур, требования к порядку их</w:t>
      </w:r>
    </w:p>
    <w:p w:rsidR="00CE3FD5" w:rsidRDefault="00CE3FD5">
      <w:pPr>
        <w:pStyle w:val="ConsPlusTitle"/>
        <w:jc w:val="center"/>
      </w:pPr>
      <w:r>
        <w:t>выполнения</w:t>
      </w:r>
    </w:p>
    <w:p w:rsidR="00CE3FD5" w:rsidRDefault="00CE3FD5">
      <w:pPr>
        <w:pStyle w:val="ConsPlusNormal"/>
        <w:jc w:val="both"/>
      </w:pPr>
    </w:p>
    <w:p w:rsidR="00CE3FD5" w:rsidRDefault="00CE3FD5">
      <w:pPr>
        <w:pStyle w:val="ConsPlusTitle"/>
        <w:jc w:val="center"/>
        <w:outlineLvl w:val="2"/>
      </w:pPr>
      <w:r>
        <w:t>3.1. Общие положения</w:t>
      </w:r>
    </w:p>
    <w:p w:rsidR="00CE3FD5" w:rsidRDefault="00CE3FD5">
      <w:pPr>
        <w:pStyle w:val="ConsPlusNormal"/>
        <w:jc w:val="both"/>
      </w:pPr>
    </w:p>
    <w:p w:rsidR="00CE3FD5" w:rsidRDefault="00CE3FD5">
      <w:pPr>
        <w:pStyle w:val="ConsPlusNormal"/>
        <w:ind w:firstLine="540"/>
        <w:jc w:val="both"/>
      </w:pPr>
      <w:r>
        <w:t>3.1.1. Предоставление муниципальной услуги включает в себя следующие административные процедуры:</w:t>
      </w:r>
    </w:p>
    <w:p w:rsidR="00CE3FD5" w:rsidRDefault="00CE3FD5">
      <w:pPr>
        <w:pStyle w:val="ConsPlusNormal"/>
        <w:spacing w:before="220"/>
        <w:ind w:firstLine="540"/>
        <w:jc w:val="both"/>
      </w:pPr>
      <w:r>
        <w:t>- прием и регистрация заявления с представленными документами;</w:t>
      </w:r>
    </w:p>
    <w:p w:rsidR="00CE3FD5" w:rsidRDefault="00CE3FD5">
      <w:pPr>
        <w:pStyle w:val="ConsPlusNormal"/>
        <w:spacing w:before="220"/>
        <w:ind w:firstLine="540"/>
        <w:jc w:val="both"/>
      </w:pPr>
      <w:r>
        <w:t>- рассмотрение заявления и документов;</w:t>
      </w:r>
    </w:p>
    <w:p w:rsidR="00CE3FD5" w:rsidRDefault="00CE3FD5">
      <w:pPr>
        <w:pStyle w:val="ConsPlusNormal"/>
        <w:spacing w:before="220"/>
        <w:ind w:firstLine="540"/>
        <w:jc w:val="both"/>
      </w:pPr>
      <w:r>
        <w:t>- формирование и направление межведомственных запросов;</w:t>
      </w:r>
    </w:p>
    <w:p w:rsidR="00CE3FD5" w:rsidRDefault="00CE3FD5">
      <w:pPr>
        <w:pStyle w:val="ConsPlusNormal"/>
        <w:spacing w:before="220"/>
        <w:ind w:firstLine="540"/>
        <w:jc w:val="both"/>
      </w:pPr>
      <w:r>
        <w:t>- принятие решения о предоставлении муниципальной услуги;</w:t>
      </w:r>
    </w:p>
    <w:p w:rsidR="00CE3FD5" w:rsidRDefault="00CE3FD5">
      <w:pPr>
        <w:pStyle w:val="ConsPlusNormal"/>
        <w:spacing w:before="220"/>
        <w:ind w:firstLine="540"/>
        <w:jc w:val="both"/>
      </w:pPr>
      <w:r>
        <w:t>- выдача (направление) результата предоставления муниципальной услуги заявителю.</w:t>
      </w:r>
    </w:p>
    <w:p w:rsidR="00CE3FD5" w:rsidRDefault="00CE3FD5">
      <w:pPr>
        <w:pStyle w:val="ConsPlusNormal"/>
        <w:spacing w:before="220"/>
        <w:ind w:firstLine="540"/>
        <w:jc w:val="both"/>
      </w:pPr>
      <w:r>
        <w:t>3.1.2. Перечень административных процедур (действий), выполняемых ГОБУ "МФЦ МО":</w:t>
      </w:r>
    </w:p>
    <w:p w:rsidR="00CE3FD5" w:rsidRDefault="00CE3FD5">
      <w:pPr>
        <w:pStyle w:val="ConsPlusNormal"/>
        <w:spacing w:before="220"/>
        <w:ind w:firstLine="540"/>
        <w:jc w:val="both"/>
      </w:pPr>
      <w:r>
        <w:t>1) информирование и консультирование заявителей о порядке предоставления муниципальной услуги в ГОБУ "МФЦ МО", о ходе выполнения запроса о предоставлении муниципальной услуги, по иным вопросам, связанным с предоставлением муниципальной услуги;</w:t>
      </w:r>
    </w:p>
    <w:p w:rsidR="00CE3FD5" w:rsidRDefault="00CE3FD5">
      <w:pPr>
        <w:pStyle w:val="ConsPlusNormal"/>
        <w:spacing w:before="220"/>
        <w:ind w:firstLine="540"/>
        <w:jc w:val="both"/>
      </w:pPr>
      <w:r>
        <w:t>2) прием запросов заявителей о предоставлении муниципальной услуги и документов, необходимых для предоставления муниципальной услуги;</w:t>
      </w:r>
    </w:p>
    <w:p w:rsidR="00CE3FD5" w:rsidRDefault="00CE3FD5">
      <w:pPr>
        <w:pStyle w:val="ConsPlusNormal"/>
        <w:spacing w:before="220"/>
        <w:ind w:firstLine="540"/>
        <w:jc w:val="both"/>
      </w:pPr>
      <w:r>
        <w:t xml:space="preserve">3) выдача заявителю результата предоставления муниципальной услуги, в том числе выдача </w:t>
      </w:r>
      <w:r>
        <w:lastRenderedPageBreak/>
        <w:t>документов на бумажном носителе, подтверждающих содержание электронным документов, направленных в ГОБУ "МФЦ МО" по результатам предоставления муниципальной услуги.</w:t>
      </w:r>
    </w:p>
    <w:p w:rsidR="00CE3FD5" w:rsidRDefault="00CE3FD5">
      <w:pPr>
        <w:pStyle w:val="ConsPlusNormal"/>
        <w:spacing w:before="220"/>
        <w:ind w:firstLine="540"/>
        <w:jc w:val="both"/>
      </w:pPr>
      <w:r>
        <w:t xml:space="preserve">3.1.3. Порядок осуществления административных процедур при предоставлении муниципальной услуги в электронной форме с использованием Единого портала приведен в </w:t>
      </w:r>
      <w:hyperlink w:anchor="P435">
        <w:r>
          <w:rPr>
            <w:color w:val="0000FF"/>
          </w:rPr>
          <w:t>подразделе 3.7</w:t>
        </w:r>
      </w:hyperlink>
      <w:r>
        <w:t xml:space="preserve"> настоящего Административного регламента.</w:t>
      </w:r>
    </w:p>
    <w:p w:rsidR="00CE3FD5" w:rsidRDefault="00CE3FD5">
      <w:pPr>
        <w:pStyle w:val="ConsPlusNormal"/>
        <w:spacing w:before="220"/>
        <w:ind w:firstLine="540"/>
        <w:jc w:val="both"/>
      </w:pPr>
      <w:r>
        <w:t xml:space="preserve">3.1.4. Порядок исправления допущенных опечаток и ошибок в выданных в результате предоставления муниципальной услуги документах приведен в </w:t>
      </w:r>
      <w:hyperlink w:anchor="P455">
        <w:r>
          <w:rPr>
            <w:color w:val="0000FF"/>
          </w:rPr>
          <w:t>подразделе 3.8</w:t>
        </w:r>
      </w:hyperlink>
      <w:r>
        <w:t xml:space="preserve"> настоящего Административного регламента.</w:t>
      </w:r>
    </w:p>
    <w:p w:rsidR="00CE3FD5" w:rsidRDefault="00CE3FD5">
      <w:pPr>
        <w:pStyle w:val="ConsPlusNormal"/>
        <w:jc w:val="both"/>
      </w:pPr>
    </w:p>
    <w:p w:rsidR="00CE3FD5" w:rsidRDefault="00CE3FD5">
      <w:pPr>
        <w:pStyle w:val="ConsPlusTitle"/>
        <w:jc w:val="center"/>
        <w:outlineLvl w:val="2"/>
      </w:pPr>
      <w:bookmarkStart w:id="22" w:name="P359"/>
      <w:bookmarkEnd w:id="22"/>
      <w:r>
        <w:t>3.2. Прием и регистрация заявления с представленными</w:t>
      </w:r>
    </w:p>
    <w:p w:rsidR="00CE3FD5" w:rsidRDefault="00CE3FD5">
      <w:pPr>
        <w:pStyle w:val="ConsPlusTitle"/>
        <w:jc w:val="center"/>
      </w:pPr>
      <w:r>
        <w:t>документами</w:t>
      </w:r>
    </w:p>
    <w:p w:rsidR="00CE3FD5" w:rsidRDefault="00CE3FD5">
      <w:pPr>
        <w:pStyle w:val="ConsPlusNormal"/>
        <w:jc w:val="both"/>
      </w:pPr>
    </w:p>
    <w:p w:rsidR="00CE3FD5" w:rsidRDefault="00CE3FD5">
      <w:pPr>
        <w:pStyle w:val="ConsPlusNormal"/>
        <w:ind w:firstLine="540"/>
        <w:jc w:val="both"/>
      </w:pPr>
      <w:r>
        <w:t>3.2.1. Основанием для начала выполнения административной процедуры в рамках предоставления муниципальной услуги является поступление в Комитет заявления и прилагаемых документов:</w:t>
      </w:r>
    </w:p>
    <w:p w:rsidR="00CE3FD5" w:rsidRDefault="00CE3FD5">
      <w:pPr>
        <w:pStyle w:val="ConsPlusNormal"/>
        <w:spacing w:before="220"/>
        <w:ind w:firstLine="540"/>
        <w:jc w:val="both"/>
      </w:pPr>
      <w:r>
        <w:t>- доставленных лично заявителем (представителем заявителя);</w:t>
      </w:r>
    </w:p>
    <w:p w:rsidR="00CE3FD5" w:rsidRDefault="00CE3FD5">
      <w:pPr>
        <w:pStyle w:val="ConsPlusNormal"/>
        <w:spacing w:before="220"/>
        <w:ind w:firstLine="540"/>
        <w:jc w:val="both"/>
      </w:pPr>
      <w:r>
        <w:t>- полученных почтовой связью;</w:t>
      </w:r>
    </w:p>
    <w:p w:rsidR="00CE3FD5" w:rsidRDefault="00CE3FD5">
      <w:pPr>
        <w:pStyle w:val="ConsPlusNormal"/>
        <w:spacing w:before="220"/>
        <w:ind w:firstLine="540"/>
        <w:jc w:val="both"/>
      </w:pPr>
      <w:r>
        <w:t>- полученных от ГОБУ "МФЦ МО".</w:t>
      </w:r>
    </w:p>
    <w:p w:rsidR="00CE3FD5" w:rsidRDefault="00CE3FD5">
      <w:pPr>
        <w:pStyle w:val="ConsPlusNormal"/>
        <w:spacing w:before="220"/>
        <w:ind w:firstLine="540"/>
        <w:jc w:val="both"/>
      </w:pPr>
      <w:r>
        <w:t>Максимальный срок выполнения действий в рамках данной административной процедуры - один рабочий день.</w:t>
      </w:r>
    </w:p>
    <w:p w:rsidR="00CE3FD5" w:rsidRDefault="00CE3FD5">
      <w:pPr>
        <w:pStyle w:val="ConsPlusNormal"/>
        <w:spacing w:before="220"/>
        <w:ind w:firstLine="540"/>
        <w:jc w:val="both"/>
      </w:pPr>
      <w:r>
        <w:t>3.2.2. Прием и регистрация заявления и прилагаемых документов при личном обращении заявителя в Комитет.</w:t>
      </w:r>
    </w:p>
    <w:p w:rsidR="00CE3FD5" w:rsidRDefault="00CE3FD5">
      <w:pPr>
        <w:pStyle w:val="ConsPlusNormal"/>
        <w:spacing w:before="220"/>
        <w:ind w:firstLine="540"/>
        <w:jc w:val="both"/>
      </w:pPr>
      <w:r>
        <w:t>Прием и регистрация заявления и прилагаемых документов при личном обращении заявителя в Комитет осуществляется муниципальным служащим Комитета, ответственным за прием документов, в день поступления заявления.</w:t>
      </w:r>
    </w:p>
    <w:p w:rsidR="00CE3FD5" w:rsidRDefault="00CE3FD5">
      <w:pPr>
        <w:pStyle w:val="ConsPlusNormal"/>
        <w:spacing w:before="220"/>
        <w:ind w:firstLine="540"/>
        <w:jc w:val="both"/>
      </w:pPr>
      <w:r>
        <w:t>Регистрация поступившего заявления и прилагаемых документов производится муниципальным служащим Комитета, ответственным за прием документов, в базе данных автоматизированной системы электронного документооборота Комитета.</w:t>
      </w:r>
    </w:p>
    <w:p w:rsidR="00CE3FD5" w:rsidRDefault="00CE3FD5">
      <w:pPr>
        <w:pStyle w:val="ConsPlusNormal"/>
        <w:spacing w:before="220"/>
        <w:ind w:firstLine="540"/>
        <w:jc w:val="both"/>
      </w:pPr>
      <w:r>
        <w:t xml:space="preserve">Муниципальный служащий Комитета, ответственный за прием документов, оформляет в двух экземплярах </w:t>
      </w:r>
      <w:hyperlink w:anchor="P653">
        <w:r>
          <w:rPr>
            <w:color w:val="0000FF"/>
          </w:rPr>
          <w:t>расписку</w:t>
        </w:r>
      </w:hyperlink>
      <w:r>
        <w:t xml:space="preserve"> о получении документов с указанием их перечня и даты получения, а также с указанием перечня сведений и документов, которые будут получены по межведомственным запросам по форме согласно приложению N 2 к настоящему Административному регламенту (далее - расписка), один экземпляр расписки передает заявителю, второй приобщает к документам.</w:t>
      </w:r>
    </w:p>
    <w:p w:rsidR="00CE3FD5" w:rsidRDefault="00CE3FD5">
      <w:pPr>
        <w:pStyle w:val="ConsPlusNormal"/>
        <w:spacing w:before="220"/>
        <w:ind w:firstLine="540"/>
        <w:jc w:val="both"/>
      </w:pPr>
      <w:r>
        <w:t>Муниципальный служащий Комитета, ответственный за прием документов, ставит на заявлении отметку с указанием даты приема заявления с прилагаемыми документами и передает председателю Комитета (лицу, исполняющему его обязанности) для вынесения резолюции.</w:t>
      </w:r>
    </w:p>
    <w:p w:rsidR="00CE3FD5" w:rsidRDefault="00CE3FD5">
      <w:pPr>
        <w:pStyle w:val="ConsPlusNormal"/>
        <w:spacing w:before="220"/>
        <w:ind w:firstLine="540"/>
        <w:jc w:val="both"/>
      </w:pPr>
      <w:r>
        <w:t>Срок выполнения административной процедуры составляет один рабочий день.</w:t>
      </w:r>
    </w:p>
    <w:p w:rsidR="00CE3FD5" w:rsidRDefault="00CE3FD5">
      <w:pPr>
        <w:pStyle w:val="ConsPlusNormal"/>
        <w:spacing w:before="220"/>
        <w:ind w:firstLine="540"/>
        <w:jc w:val="both"/>
      </w:pPr>
      <w:r>
        <w:t>3.2.3. Прием и регистрация заявления и прилагаемых документов при поступлении их в Комитет посредством почтовой связи.</w:t>
      </w:r>
    </w:p>
    <w:p w:rsidR="00CE3FD5" w:rsidRDefault="00CE3FD5">
      <w:pPr>
        <w:pStyle w:val="ConsPlusNormal"/>
        <w:spacing w:before="220"/>
        <w:ind w:firstLine="540"/>
        <w:jc w:val="both"/>
      </w:pPr>
      <w:r>
        <w:t>В день поступления в Комитет заявления и прилагаемых документов по почте муниципальный служащий Комитета, ответственный за прием документов:</w:t>
      </w:r>
    </w:p>
    <w:p w:rsidR="00CE3FD5" w:rsidRDefault="00CE3FD5">
      <w:pPr>
        <w:pStyle w:val="ConsPlusNormal"/>
        <w:spacing w:before="220"/>
        <w:ind w:firstLine="540"/>
        <w:jc w:val="both"/>
      </w:pPr>
      <w:r>
        <w:lastRenderedPageBreak/>
        <w:t>- проверяет правильность адресации почтового отправления и целостность упаковки;</w:t>
      </w:r>
    </w:p>
    <w:p w:rsidR="00CE3FD5" w:rsidRDefault="00CE3FD5">
      <w:pPr>
        <w:pStyle w:val="ConsPlusNormal"/>
        <w:spacing w:before="220"/>
        <w:ind w:firstLine="540"/>
        <w:jc w:val="both"/>
      </w:pPr>
      <w:r>
        <w:t>- вскрывает конверт и проверяет наличие в нем документов;</w:t>
      </w:r>
    </w:p>
    <w:p w:rsidR="00CE3FD5" w:rsidRDefault="00CE3FD5">
      <w:pPr>
        <w:pStyle w:val="ConsPlusNormal"/>
        <w:spacing w:before="220"/>
        <w:ind w:firstLine="540"/>
        <w:jc w:val="both"/>
      </w:pPr>
      <w:r>
        <w:t>- в случае если при вскрытии заказного почтового отправления не обнаружилось указанного вложения, а также в случаях, когда в конверте обнаруживается недостача документов, упомянутых заявителем в описях на ценные бумаги, составляет акт о фактическом вложении документов в двух экземплярах (один экземпляр указанного акта хранится в Комитете, другой высылается заявителю);</w:t>
      </w:r>
    </w:p>
    <w:p w:rsidR="00CE3FD5" w:rsidRDefault="00CE3FD5">
      <w:pPr>
        <w:pStyle w:val="ConsPlusNormal"/>
        <w:spacing w:before="220"/>
        <w:ind w:firstLine="540"/>
        <w:jc w:val="both"/>
      </w:pPr>
      <w:r>
        <w:t xml:space="preserve">- регистрирует заявление и прилагаемые документы в порядке, установленном для регистрации входящей корреспонденции, в срок, указанный в </w:t>
      </w:r>
      <w:hyperlink w:anchor="P128">
        <w:r>
          <w:rPr>
            <w:color w:val="0000FF"/>
          </w:rPr>
          <w:t>подразделе 2.4</w:t>
        </w:r>
      </w:hyperlink>
      <w:r>
        <w:t xml:space="preserve"> настоящего Административного регламента, в базе данных автоматизированной системы электронного документооборота Комитета, оформляет расписку, передает зарегистрированное заявление и документы для рассмотрения председателю Комитета (лицу, исполняющему его обязанности) в день поступления заявления.</w:t>
      </w:r>
    </w:p>
    <w:p w:rsidR="00CE3FD5" w:rsidRDefault="00CE3FD5">
      <w:pPr>
        <w:pStyle w:val="ConsPlusNormal"/>
        <w:spacing w:before="220"/>
        <w:ind w:firstLine="540"/>
        <w:jc w:val="both"/>
      </w:pPr>
      <w:r>
        <w:t>Максимальный срок выполнения действий в рамках данной административной процедуры - один рабочий день.</w:t>
      </w:r>
    </w:p>
    <w:p w:rsidR="00CE3FD5" w:rsidRDefault="00CE3FD5">
      <w:pPr>
        <w:pStyle w:val="ConsPlusNormal"/>
        <w:spacing w:before="220"/>
        <w:ind w:firstLine="540"/>
        <w:jc w:val="both"/>
      </w:pPr>
      <w:r>
        <w:t>3.2.4. При личном обращении заявителя в отделение ГОБУ "МФЦ МО" работник ГОБУ "МФЦ МО":</w:t>
      </w:r>
    </w:p>
    <w:p w:rsidR="00CE3FD5" w:rsidRDefault="00CE3FD5">
      <w:pPr>
        <w:pStyle w:val="ConsPlusNormal"/>
        <w:spacing w:before="220"/>
        <w:ind w:firstLine="540"/>
        <w:jc w:val="both"/>
      </w:pPr>
      <w:r>
        <w:t>- устанавливает личность заявителя путем проверки документа, удостоверяющего личность (документа, подтверждающего полномочия представителя заявителя);</w:t>
      </w:r>
    </w:p>
    <w:p w:rsidR="00CE3FD5" w:rsidRDefault="00CE3FD5">
      <w:pPr>
        <w:pStyle w:val="ConsPlusNormal"/>
        <w:spacing w:before="220"/>
        <w:ind w:firstLine="540"/>
        <w:jc w:val="both"/>
      </w:pPr>
      <w:r>
        <w:t>- проверяет наличие у заявителя комплекта требуемых документов;</w:t>
      </w:r>
    </w:p>
    <w:p w:rsidR="00CE3FD5" w:rsidRDefault="00CE3FD5">
      <w:pPr>
        <w:pStyle w:val="ConsPlusNormal"/>
        <w:spacing w:before="220"/>
        <w:ind w:firstLine="540"/>
        <w:jc w:val="both"/>
      </w:pPr>
      <w:r>
        <w:t>- при установлении в ходе приема факта отсутствия документов, необходимых для предоставления муниципальной услуги, или несоответствия представленных документов требованиям уведомляет заявителя о возможном отказе в предоставлении муниципальной услуги, сообщает о выявленных недостатках, предлагает принять меры по их устранению и возвращает заявителю заявление и представленные им документы;</w:t>
      </w:r>
    </w:p>
    <w:p w:rsidR="00CE3FD5" w:rsidRDefault="00CE3FD5">
      <w:pPr>
        <w:pStyle w:val="ConsPlusNormal"/>
        <w:spacing w:before="220"/>
        <w:ind w:firstLine="540"/>
        <w:jc w:val="both"/>
      </w:pPr>
      <w:r>
        <w:t>- проверяет правильность заявления и прилагаемых документов. В случае отсутствия заполненного заявления оформляет заявление в автоматизированной информационной системе ГОБУ "МФЦ МО" (далее - АИС МФЦ) и представляет заявителю для подписания. В случае отсутствия технической возможности заполнения заявления в АИС МФЦ распечатывает заявление и выдает заявителю для заполнения и подписания. При необходимости оказывает помощь в заполнении заявления;</w:t>
      </w:r>
    </w:p>
    <w:p w:rsidR="00CE3FD5" w:rsidRDefault="00CE3FD5">
      <w:pPr>
        <w:pStyle w:val="ConsPlusNormal"/>
        <w:spacing w:before="220"/>
        <w:ind w:firstLine="540"/>
        <w:jc w:val="both"/>
      </w:pPr>
      <w:r>
        <w:t>- заверяет копии предоставленных документов после их сверки с соответствующими оригиналами (кроме заверенных в нотариальном порядке) штампом "копия верна", наименованием должности лица, заверившего копию, личной подписью, ее расшифровкой и датой заверения и возвращает оригиналы документов заявителю (представителю заявителя);</w:t>
      </w:r>
    </w:p>
    <w:p w:rsidR="00CE3FD5" w:rsidRDefault="00CE3FD5">
      <w:pPr>
        <w:pStyle w:val="ConsPlusNormal"/>
        <w:spacing w:before="220"/>
        <w:ind w:firstLine="540"/>
        <w:jc w:val="both"/>
      </w:pPr>
      <w:r>
        <w:t>- заполняет в АИС МФЦ расписку для заявителя о приеме заявления и документов;</w:t>
      </w:r>
    </w:p>
    <w:p w:rsidR="00CE3FD5" w:rsidRDefault="00CE3FD5">
      <w:pPr>
        <w:pStyle w:val="ConsPlusNormal"/>
        <w:spacing w:before="220"/>
        <w:ind w:firstLine="540"/>
        <w:jc w:val="both"/>
      </w:pPr>
      <w:r>
        <w:t>- распечатывает два экземпляра расписки и предоставляет заявителю на подпись;</w:t>
      </w:r>
    </w:p>
    <w:p w:rsidR="00CE3FD5" w:rsidRDefault="00CE3FD5">
      <w:pPr>
        <w:pStyle w:val="ConsPlusNormal"/>
        <w:spacing w:before="220"/>
        <w:ind w:firstLine="540"/>
        <w:jc w:val="both"/>
      </w:pPr>
      <w:r>
        <w:t>- контролирует проставление подписи заявителем (представителем заявителя) об уведомлении его о возможном отказе в предоставлении муниципальной услуги (в случае наличия оснований);</w:t>
      </w:r>
    </w:p>
    <w:p w:rsidR="00CE3FD5" w:rsidRDefault="00CE3FD5">
      <w:pPr>
        <w:pStyle w:val="ConsPlusNormal"/>
        <w:spacing w:before="220"/>
        <w:ind w:firstLine="540"/>
        <w:jc w:val="both"/>
      </w:pPr>
      <w:r>
        <w:t>- контролирует проставление подписи заявителем (представителем заявителя) о получении расписки о приеме заявления и документов;</w:t>
      </w:r>
    </w:p>
    <w:p w:rsidR="00CE3FD5" w:rsidRDefault="00CE3FD5">
      <w:pPr>
        <w:pStyle w:val="ConsPlusNormal"/>
        <w:spacing w:before="220"/>
        <w:ind w:firstLine="540"/>
        <w:jc w:val="both"/>
      </w:pPr>
      <w:r>
        <w:lastRenderedPageBreak/>
        <w:t>- выдает заявителю первый экземпляр расписки о приеме заявления и документов;</w:t>
      </w:r>
    </w:p>
    <w:p w:rsidR="00CE3FD5" w:rsidRDefault="00CE3FD5">
      <w:pPr>
        <w:pStyle w:val="ConsPlusNormal"/>
        <w:spacing w:before="220"/>
        <w:ind w:firstLine="540"/>
        <w:jc w:val="both"/>
      </w:pPr>
      <w:r>
        <w:t>- в течение рабочего дня передает документы, принятые от заявителя для получения муниципальной услуги, в том числе второй экземпляр расписки о приеме документов, работнику ГОБУ "МФЦ МО", ответственному за прием-передачу документов в Комитет.</w:t>
      </w:r>
    </w:p>
    <w:p w:rsidR="00CE3FD5" w:rsidRDefault="00CE3FD5">
      <w:pPr>
        <w:pStyle w:val="ConsPlusNormal"/>
        <w:spacing w:before="220"/>
        <w:ind w:firstLine="540"/>
        <w:jc w:val="both"/>
      </w:pPr>
      <w:r>
        <w:t>Срок выполнения административных действий по приему документов ГОБУ "МФЦ МО" - 15 минут.</w:t>
      </w:r>
    </w:p>
    <w:p w:rsidR="00CE3FD5" w:rsidRDefault="00CE3FD5">
      <w:pPr>
        <w:pStyle w:val="ConsPlusNormal"/>
        <w:jc w:val="both"/>
      </w:pPr>
    </w:p>
    <w:p w:rsidR="00CE3FD5" w:rsidRDefault="00CE3FD5">
      <w:pPr>
        <w:pStyle w:val="ConsPlusTitle"/>
        <w:jc w:val="center"/>
        <w:outlineLvl w:val="2"/>
      </w:pPr>
      <w:r>
        <w:t>3.3. Рассмотрение заявления и документов</w:t>
      </w:r>
    </w:p>
    <w:p w:rsidR="00CE3FD5" w:rsidRDefault="00CE3FD5">
      <w:pPr>
        <w:pStyle w:val="ConsPlusNormal"/>
        <w:jc w:val="both"/>
      </w:pPr>
    </w:p>
    <w:p w:rsidR="00CE3FD5" w:rsidRDefault="00CE3FD5">
      <w:pPr>
        <w:pStyle w:val="ConsPlusNormal"/>
        <w:ind w:firstLine="540"/>
        <w:jc w:val="both"/>
      </w:pPr>
      <w:r>
        <w:t>3.3.1. Основанием для начала выполнения административной процедуры является поступление председателю Комитета (лицу, исполняющему его обязанности) зарегистрированного заявления с приложенными документами.</w:t>
      </w:r>
    </w:p>
    <w:p w:rsidR="00CE3FD5" w:rsidRDefault="00CE3FD5">
      <w:pPr>
        <w:pStyle w:val="ConsPlusNormal"/>
        <w:spacing w:before="220"/>
        <w:ind w:firstLine="540"/>
        <w:jc w:val="both"/>
      </w:pPr>
      <w:r>
        <w:t>Председатель Комитета (лицо, исполняющее его обязанности) в течение одного рабочего дня со дня поступления заявления и документов принимает решение об определении муниципального служащего Комитета, ответственного за предоставление муниципальной услуги, и передает ему полученные заявление и документы.</w:t>
      </w:r>
    </w:p>
    <w:p w:rsidR="00CE3FD5" w:rsidRDefault="00CE3FD5">
      <w:pPr>
        <w:pStyle w:val="ConsPlusNormal"/>
        <w:spacing w:before="220"/>
        <w:ind w:firstLine="540"/>
        <w:jc w:val="both"/>
      </w:pPr>
      <w:r>
        <w:t>3.3.2. Муниципальный служащий Комитета, ответственный за предоставление муниципальной услуги, в день получения документов:</w:t>
      </w:r>
    </w:p>
    <w:p w:rsidR="00CE3FD5" w:rsidRDefault="00CE3FD5">
      <w:pPr>
        <w:pStyle w:val="ConsPlusNormal"/>
        <w:spacing w:before="220"/>
        <w:ind w:firstLine="540"/>
        <w:jc w:val="both"/>
      </w:pPr>
      <w:r>
        <w:t>- проводит проверку правильности оформления заявления и прилагаемых документов, наличия прилагаемых к заявлению документов, предоставленных заявителем;</w:t>
      </w:r>
    </w:p>
    <w:p w:rsidR="00CE3FD5" w:rsidRDefault="00CE3FD5">
      <w:pPr>
        <w:pStyle w:val="ConsPlusNormal"/>
        <w:spacing w:before="220"/>
        <w:ind w:firstLine="540"/>
        <w:jc w:val="both"/>
      </w:pPr>
      <w:r>
        <w:t xml:space="preserve">- устанавливает необходимость получения документов, указанных в </w:t>
      </w:r>
      <w:hyperlink w:anchor="P237">
        <w:r>
          <w:rPr>
            <w:color w:val="0000FF"/>
          </w:rPr>
          <w:t>пункте 2.6.4</w:t>
        </w:r>
      </w:hyperlink>
      <w:r>
        <w:t xml:space="preserve"> настоящего Административного регламента, в органах, с которыми Комитет взаимодействует при предоставлении муниципальной услуги (</w:t>
      </w:r>
      <w:hyperlink w:anchor="P107">
        <w:r>
          <w:rPr>
            <w:color w:val="0000FF"/>
          </w:rPr>
          <w:t>подраздел 2.2</w:t>
        </w:r>
      </w:hyperlink>
      <w:r>
        <w:t xml:space="preserve"> настоящего Административного регламента);</w:t>
      </w:r>
    </w:p>
    <w:p w:rsidR="00CE3FD5" w:rsidRDefault="00CE3FD5">
      <w:pPr>
        <w:pStyle w:val="ConsPlusNormal"/>
        <w:spacing w:before="220"/>
        <w:ind w:firstLine="540"/>
        <w:jc w:val="both"/>
      </w:pPr>
      <w:r>
        <w:t>- проверяет соответствие заключения по обследованию технического состояния объекта, подтверждающее соответствие садового дома требованиям к надежности и безопасности, действующим нормативным документам.</w:t>
      </w:r>
    </w:p>
    <w:p w:rsidR="00CE3FD5" w:rsidRDefault="00CE3FD5">
      <w:pPr>
        <w:pStyle w:val="ConsPlusNormal"/>
        <w:spacing w:before="220"/>
        <w:ind w:firstLine="540"/>
        <w:jc w:val="both"/>
      </w:pPr>
      <w:r>
        <w:t>Срок выполнения административной процедуры составляет не более одного рабочего дня.</w:t>
      </w:r>
    </w:p>
    <w:p w:rsidR="00CE3FD5" w:rsidRDefault="00CE3FD5">
      <w:pPr>
        <w:pStyle w:val="ConsPlusNormal"/>
        <w:jc w:val="both"/>
      </w:pPr>
    </w:p>
    <w:p w:rsidR="00CE3FD5" w:rsidRDefault="00CE3FD5">
      <w:pPr>
        <w:pStyle w:val="ConsPlusTitle"/>
        <w:jc w:val="center"/>
        <w:outlineLvl w:val="2"/>
      </w:pPr>
      <w:r>
        <w:t>3.4. Формирование и направление межведомственных запросов</w:t>
      </w:r>
    </w:p>
    <w:p w:rsidR="00CE3FD5" w:rsidRDefault="00CE3FD5">
      <w:pPr>
        <w:pStyle w:val="ConsPlusNormal"/>
        <w:jc w:val="both"/>
      </w:pPr>
    </w:p>
    <w:p w:rsidR="00CE3FD5" w:rsidRDefault="00CE3FD5">
      <w:pPr>
        <w:pStyle w:val="ConsPlusNormal"/>
        <w:ind w:firstLine="540"/>
        <w:jc w:val="both"/>
      </w:pPr>
      <w:r>
        <w:t xml:space="preserve">3.4.1. Основанием для начала выполнения административной процедуры в рамках предоставления муниципальной услуги является необходимость получения документов (сведений), указанных в </w:t>
      </w:r>
      <w:hyperlink w:anchor="P237">
        <w:r>
          <w:rPr>
            <w:color w:val="0000FF"/>
          </w:rPr>
          <w:t>пункте 2.6.4</w:t>
        </w:r>
      </w:hyperlink>
      <w:r>
        <w:t xml:space="preserve"> настоящего Административного регламента, в рамках межведомственного информационного взаимодействия.</w:t>
      </w:r>
    </w:p>
    <w:p w:rsidR="00CE3FD5" w:rsidRDefault="00CE3FD5">
      <w:pPr>
        <w:pStyle w:val="ConsPlusNormal"/>
        <w:spacing w:before="220"/>
        <w:ind w:firstLine="540"/>
        <w:jc w:val="both"/>
      </w:pPr>
      <w:r>
        <w:t>3.4.2. Муниципальный служащий Комитета, ответственный за предоставление муниципальной услуги, в течение одного рабочего дня формирует межведомственный запрос, в том числе, при наличии технической возможности, в электронной форме с использованием системы межведомственного информационного взаимодействия в:</w:t>
      </w:r>
    </w:p>
    <w:p w:rsidR="00CE3FD5" w:rsidRDefault="00CE3FD5">
      <w:pPr>
        <w:pStyle w:val="ConsPlusNormal"/>
        <w:spacing w:before="220"/>
        <w:ind w:firstLine="540"/>
        <w:jc w:val="both"/>
      </w:pPr>
      <w:r>
        <w:t>- УФНС по МО;</w:t>
      </w:r>
    </w:p>
    <w:p w:rsidR="00CE3FD5" w:rsidRDefault="00CE3FD5">
      <w:pPr>
        <w:pStyle w:val="ConsPlusNormal"/>
        <w:spacing w:before="220"/>
        <w:ind w:firstLine="540"/>
        <w:jc w:val="both"/>
      </w:pPr>
      <w:r>
        <w:t>- Управление Росреестра по МО.</w:t>
      </w:r>
    </w:p>
    <w:p w:rsidR="00CE3FD5" w:rsidRDefault="00CE3FD5">
      <w:pPr>
        <w:pStyle w:val="ConsPlusNormal"/>
        <w:spacing w:before="220"/>
        <w:ind w:firstLine="540"/>
        <w:jc w:val="both"/>
      </w:pPr>
      <w:r>
        <w:t xml:space="preserve">3.4.3. Муниципальный служащий Комитета, ответственный за предоставление муниципальной услуги, при поступлении ответа на межведомственный запрос через систему межведомственного информационного взаимодействия в течение одного рабочего дня открывает </w:t>
      </w:r>
      <w:r>
        <w:lastRenderedPageBreak/>
        <w:t>электронный документ, распечатывает его и приобщает к документам, представленным заявителем.</w:t>
      </w:r>
    </w:p>
    <w:p w:rsidR="00CE3FD5" w:rsidRDefault="00CE3FD5">
      <w:pPr>
        <w:pStyle w:val="ConsPlusNormal"/>
        <w:spacing w:before="220"/>
        <w:ind w:firstLine="540"/>
        <w:jc w:val="both"/>
      </w:pPr>
      <w:r>
        <w:t xml:space="preserve">3.4.4. Межведомственное информационное взаимодействие осуществляется в соответствии с требованиями и в сроки, установленные </w:t>
      </w:r>
      <w:hyperlink r:id="rId42">
        <w:r>
          <w:rPr>
            <w:color w:val="0000FF"/>
          </w:rPr>
          <w:t>статьями 7.1</w:t>
        </w:r>
      </w:hyperlink>
      <w:r>
        <w:t xml:space="preserve">, </w:t>
      </w:r>
      <w:hyperlink r:id="rId43">
        <w:r>
          <w:rPr>
            <w:color w:val="0000FF"/>
          </w:rPr>
          <w:t>7.2</w:t>
        </w:r>
      </w:hyperlink>
      <w:r>
        <w:t xml:space="preserve"> Федерального закона N 210-ФЗ.</w:t>
      </w:r>
    </w:p>
    <w:p w:rsidR="00CE3FD5" w:rsidRDefault="00CE3FD5">
      <w:pPr>
        <w:pStyle w:val="ConsPlusNormal"/>
        <w:jc w:val="both"/>
      </w:pPr>
    </w:p>
    <w:p w:rsidR="00CE3FD5" w:rsidRDefault="00CE3FD5">
      <w:pPr>
        <w:pStyle w:val="ConsPlusTitle"/>
        <w:jc w:val="center"/>
        <w:outlineLvl w:val="2"/>
      </w:pPr>
      <w:r>
        <w:t>3.5. Принятие решения о предоставлении муниципальной услуги</w:t>
      </w:r>
    </w:p>
    <w:p w:rsidR="00CE3FD5" w:rsidRDefault="00CE3FD5">
      <w:pPr>
        <w:pStyle w:val="ConsPlusNormal"/>
        <w:jc w:val="both"/>
      </w:pPr>
    </w:p>
    <w:p w:rsidR="00CE3FD5" w:rsidRDefault="00CE3FD5">
      <w:pPr>
        <w:pStyle w:val="ConsPlusNormal"/>
        <w:ind w:firstLine="540"/>
        <w:jc w:val="both"/>
      </w:pPr>
      <w:r>
        <w:t>3.5.1. Основанием для начала выполнения административной процедуры является поступление в Комитет всех документов, необходимых для принятия решения о предоставлении муниципальной услуги.</w:t>
      </w:r>
    </w:p>
    <w:p w:rsidR="00CE3FD5" w:rsidRDefault="00CE3FD5">
      <w:pPr>
        <w:pStyle w:val="ConsPlusNormal"/>
        <w:spacing w:before="220"/>
        <w:ind w:firstLine="540"/>
        <w:jc w:val="both"/>
      </w:pPr>
      <w:r>
        <w:t>3.5.2. Муниципальный служащий Комитета, ответственный за предоставление муниципальной услуги:</w:t>
      </w:r>
    </w:p>
    <w:p w:rsidR="00CE3FD5" w:rsidRDefault="00CE3FD5">
      <w:pPr>
        <w:pStyle w:val="ConsPlusNormal"/>
        <w:spacing w:before="220"/>
        <w:ind w:firstLine="540"/>
        <w:jc w:val="both"/>
      </w:pPr>
      <w:r>
        <w:t>1) рассматривает полученные документы;</w:t>
      </w:r>
    </w:p>
    <w:p w:rsidR="00CE3FD5" w:rsidRDefault="00CE3FD5">
      <w:pPr>
        <w:pStyle w:val="ConsPlusNormal"/>
        <w:spacing w:before="220"/>
        <w:ind w:firstLine="540"/>
        <w:jc w:val="both"/>
      </w:pPr>
      <w:r>
        <w:t xml:space="preserve">2) проверяет наличие оснований для отказа в признании садового дома жилым домом и жилого дома садовым домом, указанных в </w:t>
      </w:r>
      <w:hyperlink w:anchor="P250">
        <w:r>
          <w:rPr>
            <w:color w:val="0000FF"/>
          </w:rPr>
          <w:t>пункте 2.7.1</w:t>
        </w:r>
      </w:hyperlink>
      <w:r>
        <w:t xml:space="preserve"> настоящего Административного регламента:</w:t>
      </w:r>
    </w:p>
    <w:p w:rsidR="00CE3FD5" w:rsidRDefault="00CE3FD5">
      <w:pPr>
        <w:pStyle w:val="ConsPlusNormal"/>
        <w:spacing w:before="220"/>
        <w:ind w:firstLine="540"/>
        <w:jc w:val="both"/>
      </w:pPr>
      <w:r>
        <w:t>- при отсутствии оснований для отказа в признании садового дома жилым домом и жилого дома садовым домом подготавливает проект Постановления о признании;</w:t>
      </w:r>
    </w:p>
    <w:p w:rsidR="00CE3FD5" w:rsidRDefault="00CE3FD5">
      <w:pPr>
        <w:pStyle w:val="ConsPlusNormal"/>
        <w:spacing w:before="220"/>
        <w:ind w:firstLine="540"/>
        <w:jc w:val="both"/>
      </w:pPr>
      <w:r>
        <w:t>- при выявлении оснований для отказа в признании садового дома жилым домом и жилого дома садовым домом подготавливает проект Постановления об отказе;</w:t>
      </w:r>
    </w:p>
    <w:p w:rsidR="00CE3FD5" w:rsidRDefault="00CE3FD5">
      <w:pPr>
        <w:pStyle w:val="ConsPlusNormal"/>
        <w:spacing w:before="220"/>
        <w:ind w:firstLine="540"/>
        <w:jc w:val="both"/>
      </w:pPr>
      <w:r>
        <w:t>- обеспечивает согласование проекта Постановления о признании или проекта Постановления об отказе в соответствии с Регламентом работы администрации города Мурманска.</w:t>
      </w:r>
    </w:p>
    <w:p w:rsidR="00CE3FD5" w:rsidRDefault="00CE3FD5">
      <w:pPr>
        <w:pStyle w:val="ConsPlusNormal"/>
        <w:spacing w:before="220"/>
        <w:ind w:firstLine="540"/>
        <w:jc w:val="both"/>
      </w:pPr>
      <w:r>
        <w:t>Срок выполнения административной процедуры - не более 38 календарных дней со дня регистрации заявления в Комитете.</w:t>
      </w:r>
    </w:p>
    <w:p w:rsidR="00CE3FD5" w:rsidRDefault="00CE3FD5">
      <w:pPr>
        <w:pStyle w:val="ConsPlusNormal"/>
        <w:jc w:val="both"/>
      </w:pPr>
    </w:p>
    <w:p w:rsidR="00CE3FD5" w:rsidRDefault="00CE3FD5">
      <w:pPr>
        <w:pStyle w:val="ConsPlusTitle"/>
        <w:jc w:val="center"/>
        <w:outlineLvl w:val="2"/>
      </w:pPr>
      <w:r>
        <w:t>3.6. Выдача (направление) результата предоставления</w:t>
      </w:r>
    </w:p>
    <w:p w:rsidR="00CE3FD5" w:rsidRDefault="00CE3FD5">
      <w:pPr>
        <w:pStyle w:val="ConsPlusTitle"/>
        <w:jc w:val="center"/>
      </w:pPr>
      <w:r>
        <w:t>муниципальной услуги заявителю</w:t>
      </w:r>
    </w:p>
    <w:p w:rsidR="00CE3FD5" w:rsidRDefault="00CE3FD5">
      <w:pPr>
        <w:pStyle w:val="ConsPlusNormal"/>
        <w:jc w:val="both"/>
      </w:pPr>
    </w:p>
    <w:p w:rsidR="00CE3FD5" w:rsidRDefault="00CE3FD5">
      <w:pPr>
        <w:pStyle w:val="ConsPlusNormal"/>
        <w:ind w:firstLine="540"/>
        <w:jc w:val="both"/>
      </w:pPr>
      <w:r>
        <w:t>3.6.1. Основанием для начала выполнения административной процедуры является поступление муниципальному служащему Комитета, ответственному за предоставление муниципальной услуги, подписанного Постановления о признании либо Постановления об отказе.</w:t>
      </w:r>
    </w:p>
    <w:p w:rsidR="00CE3FD5" w:rsidRDefault="00CE3FD5">
      <w:pPr>
        <w:pStyle w:val="ConsPlusNormal"/>
        <w:spacing w:before="220"/>
        <w:ind w:firstLine="540"/>
        <w:jc w:val="both"/>
      </w:pPr>
      <w:r>
        <w:t>3.6.2. Муниципальный служащий Комитета, ответственный за предоставление муниципальной услуги, информирует заявителя (представителя заявителя) о результатах рассмотрения заявления по телефону, указанному в нем, согласовывает с заявителем дату выдачи результата предоставления муниципальной услуги в случае, если заявитель изъявил желание получить его лично в Комитете.</w:t>
      </w:r>
    </w:p>
    <w:p w:rsidR="00CE3FD5" w:rsidRDefault="00CE3FD5">
      <w:pPr>
        <w:pStyle w:val="ConsPlusNormal"/>
        <w:spacing w:before="220"/>
        <w:ind w:firstLine="540"/>
        <w:jc w:val="both"/>
      </w:pPr>
      <w:bookmarkStart w:id="23" w:name="P429"/>
      <w:bookmarkEnd w:id="23"/>
      <w:r>
        <w:t>3.6.3. Постановление о признании или Постановление об отказе предоставляется заявителю (представителю заявителя) при предъявлении документа, удостоверяющего его личность, лично под подпись в срок не позднее пяти рабочих дней со дня поступления муниципальному служащему Комитета, ответственному за предоставление муниципальной услуги, подписанного Постановления о признании или Постановления об отказе в случае его личного обращения в Комитет.</w:t>
      </w:r>
    </w:p>
    <w:p w:rsidR="00CE3FD5" w:rsidRDefault="00CE3FD5">
      <w:pPr>
        <w:pStyle w:val="ConsPlusNormal"/>
        <w:spacing w:before="220"/>
        <w:ind w:firstLine="540"/>
        <w:jc w:val="both"/>
      </w:pPr>
      <w:r>
        <w:t xml:space="preserve">При получении Постановления о признании или Постановления об отказе в Комитете заявитель (представитель заявителя) указывает в журнале выдачи результатов предоставления </w:t>
      </w:r>
      <w:r>
        <w:lastRenderedPageBreak/>
        <w:t>муниципальной услуги свои фамилию, имя, отчество (последнее - при наличии), должность, ставит дату и подпись.</w:t>
      </w:r>
    </w:p>
    <w:p w:rsidR="00CE3FD5" w:rsidRDefault="00CE3FD5">
      <w:pPr>
        <w:pStyle w:val="ConsPlusNormal"/>
        <w:spacing w:before="220"/>
        <w:ind w:firstLine="540"/>
        <w:jc w:val="both"/>
      </w:pPr>
      <w:r>
        <w:t>3.6.4. В случае если заявитель при подаче заявления и документов изъявил желание получить результат муниципальной услуги через ГОБУ "МФЦ МО", муниципальный служащий Комитета, ответственный за предоставление муниципальной услуги, сообщает о результате предоставления муниципальной услуги в ГОБУ "МФЦ МО" на адрес электронной почты info@mfc51.ru не позднее одного рабочего дня до даты выдачи результата предоставления муниципальной услуги.</w:t>
      </w:r>
    </w:p>
    <w:p w:rsidR="00CE3FD5" w:rsidRDefault="00CE3FD5">
      <w:pPr>
        <w:pStyle w:val="ConsPlusNormal"/>
        <w:spacing w:before="220"/>
        <w:ind w:firstLine="540"/>
        <w:jc w:val="both"/>
      </w:pPr>
      <w:r>
        <w:t>3.6.5. В случае если заявитель при подаче заявления изъявил желание получить результат предоставления муниципальной услуги с использованием средств почтовой связи, муниципальный служащий Комитета, ответственный за предоставление муниципальной услуги, направляет Постановление о признании или Постановление об отказе почтовым отправлением с уведомлением о вручении на адрес, указанный в заявлении, в день принятия решения о предоставлении муниципальной услуги.</w:t>
      </w:r>
    </w:p>
    <w:p w:rsidR="00CE3FD5" w:rsidRDefault="00CE3FD5">
      <w:pPr>
        <w:pStyle w:val="ConsPlusNormal"/>
        <w:spacing w:before="220"/>
        <w:ind w:firstLine="540"/>
        <w:jc w:val="both"/>
      </w:pPr>
      <w:r>
        <w:t xml:space="preserve">3.6.6. В случае неявки заявителя в Комитет в срок, указанный в </w:t>
      </w:r>
      <w:hyperlink w:anchor="P429">
        <w:r>
          <w:rPr>
            <w:color w:val="0000FF"/>
          </w:rPr>
          <w:t>пункте 3.6.3</w:t>
        </w:r>
      </w:hyperlink>
      <w:r>
        <w:t xml:space="preserve"> настоящего Административного регламента, Постановление о признании, Постановление об отказе, постановление об исправлении допущенных опечаток и ошибок в выданных в результате предоставления муниципальной услуги документах (далее - Постановление об исправлении) либо уведомление об отказе в исправлении опечаток и ошибок в выданных в результате предоставления муниципальной услуги документах (далее - Уведомление об отказе) направляется по почте заказным письмом с уведомлением о вручении на адрес заявителя в день принятия решения о предоставлении муниципальной услуги муниципальным служащим Комитета, ответственным за предоставление муниципальной услуги.</w:t>
      </w:r>
    </w:p>
    <w:p w:rsidR="00CE3FD5" w:rsidRDefault="00CE3FD5">
      <w:pPr>
        <w:pStyle w:val="ConsPlusNormal"/>
        <w:jc w:val="both"/>
      </w:pPr>
    </w:p>
    <w:p w:rsidR="00CE3FD5" w:rsidRDefault="00CE3FD5">
      <w:pPr>
        <w:pStyle w:val="ConsPlusTitle"/>
        <w:jc w:val="center"/>
        <w:outlineLvl w:val="2"/>
      </w:pPr>
      <w:bookmarkStart w:id="24" w:name="P435"/>
      <w:bookmarkEnd w:id="24"/>
      <w:r>
        <w:t>3.7. Порядок осуществления административных процедур</w:t>
      </w:r>
    </w:p>
    <w:p w:rsidR="00CE3FD5" w:rsidRDefault="00CE3FD5">
      <w:pPr>
        <w:pStyle w:val="ConsPlusTitle"/>
        <w:jc w:val="center"/>
      </w:pPr>
      <w:r>
        <w:t>(действий) в электронной форме с использованием Единого</w:t>
      </w:r>
    </w:p>
    <w:p w:rsidR="00CE3FD5" w:rsidRDefault="00CE3FD5">
      <w:pPr>
        <w:pStyle w:val="ConsPlusTitle"/>
        <w:jc w:val="center"/>
      </w:pPr>
      <w:r>
        <w:t>портала</w:t>
      </w:r>
    </w:p>
    <w:p w:rsidR="00CE3FD5" w:rsidRDefault="00CE3FD5">
      <w:pPr>
        <w:pStyle w:val="ConsPlusNormal"/>
        <w:jc w:val="both"/>
      </w:pPr>
    </w:p>
    <w:p w:rsidR="00CE3FD5" w:rsidRDefault="00CE3FD5">
      <w:pPr>
        <w:pStyle w:val="ConsPlusNormal"/>
        <w:ind w:firstLine="540"/>
        <w:jc w:val="both"/>
      </w:pPr>
      <w:r>
        <w:t>3.7.1. Сформированное и подписанное заявление и иные документы, необходимые для предоставления муниципальной услуги, направляются в Комитет посредством Единого портала.</w:t>
      </w:r>
    </w:p>
    <w:p w:rsidR="00CE3FD5" w:rsidRDefault="00CE3FD5">
      <w:pPr>
        <w:pStyle w:val="ConsPlusNormal"/>
        <w:spacing w:before="220"/>
        <w:ind w:firstLine="540"/>
        <w:jc w:val="both"/>
      </w:pPr>
      <w:r>
        <w:t>3.7.2. Комитет обеспечивает в срок не позднее одного рабочего дня с даты подачи заявления на Едином портале, а в случае его поступления в нерабочий или праздничный день, - в следующий за ним один рабочий день:</w:t>
      </w:r>
    </w:p>
    <w:p w:rsidR="00CE3FD5" w:rsidRDefault="00CE3FD5">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E3FD5" w:rsidRDefault="00CE3FD5">
      <w:pPr>
        <w:pStyle w:val="ConsPlusNormal"/>
        <w:spacing w:before="220"/>
        <w:ind w:firstLine="540"/>
        <w:jc w:val="both"/>
      </w:pPr>
      <w:r>
        <w:t>б) регистрацию заявления и направление заявителю уведомления о регистрации заявления либо отказе в приеме документов, необходимых для предоставления муниципальной услуги.</w:t>
      </w:r>
    </w:p>
    <w:p w:rsidR="00CE3FD5" w:rsidRDefault="00CE3FD5">
      <w:pPr>
        <w:pStyle w:val="ConsPlusNormal"/>
        <w:spacing w:before="220"/>
        <w:ind w:firstLine="540"/>
        <w:jc w:val="both"/>
      </w:pPr>
      <w:r>
        <w:t>3.7.3. Муниципальный служащий Комитета, ответственный за предоставление муниципальной услуги:</w:t>
      </w:r>
    </w:p>
    <w:p w:rsidR="00CE3FD5" w:rsidRDefault="00CE3FD5">
      <w:pPr>
        <w:pStyle w:val="ConsPlusNormal"/>
        <w:spacing w:before="220"/>
        <w:ind w:firstLine="540"/>
        <w:jc w:val="both"/>
      </w:pPr>
      <w:r>
        <w:t>- проверяет наличие электронных заявлений, поступивших посредством Единого портала, с периодом не реже одного раза в день;</w:t>
      </w:r>
    </w:p>
    <w:p w:rsidR="00CE3FD5" w:rsidRDefault="00CE3FD5">
      <w:pPr>
        <w:pStyle w:val="ConsPlusNormal"/>
        <w:spacing w:before="220"/>
        <w:ind w:firstLine="540"/>
        <w:jc w:val="both"/>
      </w:pPr>
      <w:r>
        <w:t>- рассматривает поступившие заявление и приложенные образы документов.</w:t>
      </w:r>
    </w:p>
    <w:p w:rsidR="00CE3FD5" w:rsidRDefault="00CE3FD5">
      <w:pPr>
        <w:pStyle w:val="ConsPlusNormal"/>
        <w:spacing w:before="220"/>
        <w:ind w:firstLine="540"/>
        <w:jc w:val="both"/>
      </w:pPr>
      <w:r>
        <w:t>3.7.4. Решение о предоставлении муниципальной услуги принимается Комитетом на основании электронных образов документов, представленных заявителем, а также сведений, находящихся в распоряжении иных органов власти, органов местного самоуправления и полученных Комитетом посредством межведомственного взаимодействия.</w:t>
      </w:r>
    </w:p>
    <w:p w:rsidR="00CE3FD5" w:rsidRDefault="00CE3FD5">
      <w:pPr>
        <w:pStyle w:val="ConsPlusNormal"/>
        <w:spacing w:before="220"/>
        <w:ind w:firstLine="540"/>
        <w:jc w:val="both"/>
      </w:pPr>
      <w:r>
        <w:lastRenderedPageBreak/>
        <w:t>3.7.5. Заявителю в качестве результата предоставления муниципальной услуги обеспечивается возможность получения документа:</w:t>
      </w:r>
    </w:p>
    <w:p w:rsidR="00CE3FD5" w:rsidRDefault="00CE3FD5">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Едином портале;</w:t>
      </w:r>
    </w:p>
    <w:p w:rsidR="00CE3FD5" w:rsidRDefault="00CE3FD5">
      <w:pPr>
        <w:pStyle w:val="ConsPlusNormal"/>
        <w:spacing w:before="220"/>
        <w:ind w:firstLine="540"/>
        <w:jc w:val="both"/>
      </w:pPr>
      <w:r>
        <w:t>- в виде бумажного документа, подтверждающего содержание электронного документа.</w:t>
      </w:r>
    </w:p>
    <w:p w:rsidR="00CE3FD5" w:rsidRDefault="00CE3FD5">
      <w:pPr>
        <w:pStyle w:val="ConsPlusNormal"/>
        <w:spacing w:before="220"/>
        <w:ind w:firstLine="540"/>
        <w:jc w:val="both"/>
      </w:pPr>
      <w:r>
        <w:t>3.7.6.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E3FD5" w:rsidRDefault="00CE3FD5">
      <w:pPr>
        <w:pStyle w:val="ConsPlusNormal"/>
        <w:spacing w:before="220"/>
        <w:ind w:firstLine="540"/>
        <w:jc w:val="both"/>
      </w:pPr>
      <w:r>
        <w:t>3.7.7. При предоставлении муниципальной услуги в электронной форме заявителю направляется:</w:t>
      </w:r>
    </w:p>
    <w:p w:rsidR="00CE3FD5" w:rsidRDefault="00CE3FD5">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E3FD5" w:rsidRDefault="00CE3FD5">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E3FD5" w:rsidRDefault="00CE3FD5">
      <w:pPr>
        <w:pStyle w:val="ConsPlusNormal"/>
        <w:jc w:val="both"/>
      </w:pPr>
    </w:p>
    <w:p w:rsidR="00CE3FD5" w:rsidRDefault="00CE3FD5">
      <w:pPr>
        <w:pStyle w:val="ConsPlusTitle"/>
        <w:jc w:val="center"/>
        <w:outlineLvl w:val="2"/>
      </w:pPr>
      <w:bookmarkStart w:id="25" w:name="P455"/>
      <w:bookmarkEnd w:id="25"/>
      <w:r>
        <w:t>3.8. Исправление допущенных опечаток и ошибок в выданных</w:t>
      </w:r>
    </w:p>
    <w:p w:rsidR="00CE3FD5" w:rsidRDefault="00CE3FD5">
      <w:pPr>
        <w:pStyle w:val="ConsPlusTitle"/>
        <w:jc w:val="center"/>
      </w:pPr>
      <w:r>
        <w:t>в результате предоставления муниципальной услуги документах</w:t>
      </w:r>
    </w:p>
    <w:p w:rsidR="00CE3FD5" w:rsidRDefault="00CE3FD5">
      <w:pPr>
        <w:pStyle w:val="ConsPlusNormal"/>
        <w:jc w:val="both"/>
      </w:pPr>
    </w:p>
    <w:p w:rsidR="00CE3FD5" w:rsidRDefault="00CE3FD5">
      <w:pPr>
        <w:pStyle w:val="ConsPlusNormal"/>
        <w:ind w:firstLine="540"/>
        <w:jc w:val="both"/>
      </w:pPr>
      <w:r>
        <w:t xml:space="preserve">3.8.1. Основанием для начала выполнения административной процедуры является обращение заявителя (представителя заявителя) в Комитет с </w:t>
      </w:r>
      <w:hyperlink w:anchor="P838">
        <w:r>
          <w:rPr>
            <w:color w:val="0000FF"/>
          </w:rPr>
          <w:t>заявлением</w:t>
        </w:r>
      </w:hyperlink>
      <w:r>
        <w:t xml:space="preserve"> об исправлении допущенных опечаток и ошибок в выданных в результате предоставления муниципальной услуги документах (далее - заявление об исправлении) (приложение N 5 к настоящему Административному регламенту).</w:t>
      </w:r>
    </w:p>
    <w:p w:rsidR="00CE3FD5" w:rsidRDefault="00CE3FD5">
      <w:pPr>
        <w:pStyle w:val="ConsPlusNormal"/>
        <w:spacing w:before="220"/>
        <w:ind w:firstLine="540"/>
        <w:jc w:val="both"/>
      </w:pPr>
      <w:r>
        <w:t xml:space="preserve">3.8.2. Прием и регистрация заявления об исправлении осуществляются в соответствии с </w:t>
      </w:r>
      <w:hyperlink w:anchor="P359">
        <w:r>
          <w:rPr>
            <w:color w:val="0000FF"/>
          </w:rPr>
          <w:t>подразделом 3.2</w:t>
        </w:r>
      </w:hyperlink>
      <w:r>
        <w:t xml:space="preserve"> настоящего Административного регламента.</w:t>
      </w:r>
    </w:p>
    <w:p w:rsidR="00CE3FD5" w:rsidRDefault="00CE3FD5">
      <w:pPr>
        <w:pStyle w:val="ConsPlusNormal"/>
        <w:spacing w:before="220"/>
        <w:ind w:firstLine="540"/>
        <w:jc w:val="both"/>
      </w:pPr>
      <w:r>
        <w:t>3.8.3. Председатель Комитета (лицо, исполняющее его обязанности) в течение одного рабочего дня со дня регистрации заявления об исправлении рассматривает его и приложенные к нему документы и выносит резолюцию с указанием фамилии муниципального служащего Комитета, ответственного за предоставление муниципальной услуги.</w:t>
      </w:r>
    </w:p>
    <w:p w:rsidR="00CE3FD5" w:rsidRDefault="00CE3FD5">
      <w:pPr>
        <w:pStyle w:val="ConsPlusNormal"/>
        <w:spacing w:before="220"/>
        <w:ind w:firstLine="540"/>
        <w:jc w:val="both"/>
      </w:pPr>
      <w:r>
        <w:t>3.8.4. Муниципальный служащий Комитета, ответственный за предоставление муниципальной услуги, в срок, не превышающий трех рабочих дней со дня поступления соответствующего заявления, проводит проверку указанных в заявлении об исправлении сведений.</w:t>
      </w:r>
    </w:p>
    <w:p w:rsidR="00CE3FD5" w:rsidRDefault="00CE3FD5">
      <w:pPr>
        <w:pStyle w:val="ConsPlusNormal"/>
        <w:spacing w:before="220"/>
        <w:ind w:firstLine="540"/>
        <w:jc w:val="both"/>
      </w:pPr>
      <w:r>
        <w:t>3.8.5. Критерием принятия решения по административной процедуре является наличие или отсутствие в документах опечаток и ошибок.</w:t>
      </w:r>
    </w:p>
    <w:p w:rsidR="00CE3FD5" w:rsidRDefault="00CE3FD5">
      <w:pPr>
        <w:pStyle w:val="ConsPlusNormal"/>
        <w:spacing w:before="220"/>
        <w:ind w:firstLine="540"/>
        <w:jc w:val="both"/>
      </w:pPr>
      <w:r>
        <w:t xml:space="preserve">3.8.6. В случае выявления допущенных опечаток и ошибок в Постановлении о признании или </w:t>
      </w:r>
      <w:r>
        <w:lastRenderedPageBreak/>
        <w:t>в Постановлении об отказе муниципальный служащий Комитета, ответственный за предоставление муниципальной услуги, производит необходимые действия по подготовке Постановления об исправлении.</w:t>
      </w:r>
    </w:p>
    <w:p w:rsidR="00CE3FD5" w:rsidRDefault="00CE3FD5">
      <w:pPr>
        <w:pStyle w:val="ConsPlusNormal"/>
        <w:spacing w:before="220"/>
        <w:ind w:firstLine="540"/>
        <w:jc w:val="both"/>
      </w:pPr>
      <w:r>
        <w:t>Постановление об исправлении в соответствии с Регламентом работы администрации города Мурманска подписывается главой администрации города Мурманска (лицом, временно исполняющим его полномочия) в срок, не превышающий 15 рабочих дней со дня поступления из Комитета.</w:t>
      </w:r>
    </w:p>
    <w:p w:rsidR="00CE3FD5" w:rsidRDefault="00CE3FD5">
      <w:pPr>
        <w:pStyle w:val="ConsPlusNormal"/>
        <w:spacing w:before="220"/>
        <w:ind w:firstLine="540"/>
        <w:jc w:val="both"/>
      </w:pPr>
      <w:r>
        <w:t xml:space="preserve">В случае отсутствия оснований для исправления опечаток и ошибок муниципальный служащий Комитета, ответственный за предоставление муниципальной услуги, подготавливает </w:t>
      </w:r>
      <w:hyperlink w:anchor="P911">
        <w:r>
          <w:rPr>
            <w:color w:val="0000FF"/>
          </w:rPr>
          <w:t>Уведомление</w:t>
        </w:r>
      </w:hyperlink>
      <w:r>
        <w:t xml:space="preserve"> об отказе с указанием причин отказа (приложение N 6 к настоящему Административному регламенту).</w:t>
      </w:r>
    </w:p>
    <w:p w:rsidR="00CE3FD5" w:rsidRDefault="00CE3FD5">
      <w:pPr>
        <w:pStyle w:val="ConsPlusNormal"/>
        <w:spacing w:before="220"/>
        <w:ind w:firstLine="540"/>
        <w:jc w:val="both"/>
      </w:pPr>
      <w:r>
        <w:t>3.8.7. Муниципальный служащий Комитета, ответственный за предоставление муниципальной услуги, обеспечивает направление заявителю заказным почтовым отправлением с уведомлением о вручении Постановления об исправлении либо Уведомления об отказе.</w:t>
      </w:r>
    </w:p>
    <w:p w:rsidR="00CE3FD5" w:rsidRDefault="00CE3FD5">
      <w:pPr>
        <w:pStyle w:val="ConsPlusNormal"/>
        <w:spacing w:before="220"/>
        <w:ind w:firstLine="540"/>
        <w:jc w:val="both"/>
      </w:pPr>
      <w:r>
        <w:t>3.8.8. Срок выполнения административной процедуры - 15 рабочих дней.</w:t>
      </w:r>
    </w:p>
    <w:p w:rsidR="00CE3FD5" w:rsidRDefault="00CE3FD5">
      <w:pPr>
        <w:pStyle w:val="ConsPlusNormal"/>
        <w:jc w:val="both"/>
      </w:pPr>
    </w:p>
    <w:p w:rsidR="00CE3FD5" w:rsidRDefault="00CE3FD5">
      <w:pPr>
        <w:pStyle w:val="ConsPlusTitle"/>
        <w:jc w:val="center"/>
        <w:outlineLvl w:val="1"/>
      </w:pPr>
      <w:r>
        <w:t>4. Формы контроля за исполнением настоящего</w:t>
      </w:r>
    </w:p>
    <w:p w:rsidR="00CE3FD5" w:rsidRDefault="00CE3FD5">
      <w:pPr>
        <w:pStyle w:val="ConsPlusTitle"/>
        <w:jc w:val="center"/>
      </w:pPr>
      <w:r>
        <w:t>Административного регламента</w:t>
      </w:r>
    </w:p>
    <w:p w:rsidR="00CE3FD5" w:rsidRDefault="00CE3FD5">
      <w:pPr>
        <w:pStyle w:val="ConsPlusNormal"/>
        <w:jc w:val="both"/>
      </w:pPr>
    </w:p>
    <w:p w:rsidR="00CE3FD5" w:rsidRDefault="00CE3FD5">
      <w:pPr>
        <w:pStyle w:val="ConsPlusTitle"/>
        <w:jc w:val="center"/>
        <w:outlineLvl w:val="2"/>
      </w:pPr>
      <w:r>
        <w:t>4.1. Порядок осуществления текущего контроля за соблюдением</w:t>
      </w:r>
    </w:p>
    <w:p w:rsidR="00CE3FD5" w:rsidRDefault="00CE3FD5">
      <w:pPr>
        <w:pStyle w:val="ConsPlusTitle"/>
        <w:jc w:val="center"/>
      </w:pPr>
      <w:r>
        <w:t>и исполнением должностными лицами, муниципальными служащими</w:t>
      </w:r>
    </w:p>
    <w:p w:rsidR="00CE3FD5" w:rsidRDefault="00CE3FD5">
      <w:pPr>
        <w:pStyle w:val="ConsPlusTitle"/>
        <w:jc w:val="center"/>
      </w:pPr>
      <w:r>
        <w:t>Комитета положений настоящего Административного регламента</w:t>
      </w:r>
    </w:p>
    <w:p w:rsidR="00CE3FD5" w:rsidRDefault="00CE3FD5">
      <w:pPr>
        <w:pStyle w:val="ConsPlusTitle"/>
        <w:jc w:val="center"/>
      </w:pPr>
      <w:r>
        <w:t>и иных нормативных правовых актов, устанавливающих</w:t>
      </w:r>
    </w:p>
    <w:p w:rsidR="00CE3FD5" w:rsidRDefault="00CE3FD5">
      <w:pPr>
        <w:pStyle w:val="ConsPlusTitle"/>
        <w:jc w:val="center"/>
      </w:pPr>
      <w:r>
        <w:t>требования к предоставлению муниципальной услуги, а также</w:t>
      </w:r>
    </w:p>
    <w:p w:rsidR="00CE3FD5" w:rsidRDefault="00CE3FD5">
      <w:pPr>
        <w:pStyle w:val="ConsPlusTitle"/>
        <w:jc w:val="center"/>
      </w:pPr>
      <w:r>
        <w:t>за принятием решений муниципальными служащими Комитета</w:t>
      </w:r>
    </w:p>
    <w:p w:rsidR="00CE3FD5" w:rsidRDefault="00CE3FD5">
      <w:pPr>
        <w:pStyle w:val="ConsPlusNormal"/>
        <w:jc w:val="both"/>
      </w:pPr>
    </w:p>
    <w:p w:rsidR="00CE3FD5" w:rsidRDefault="00CE3FD5">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ответственными за предоставление муниципальной услуги, осуществляет председатель Комитета (лицо, исполняющее его обязанности).</w:t>
      </w:r>
    </w:p>
    <w:p w:rsidR="00CE3FD5" w:rsidRDefault="00CE3FD5">
      <w:pPr>
        <w:pStyle w:val="ConsPlusNormal"/>
        <w:spacing w:before="220"/>
        <w:ind w:firstLine="540"/>
        <w:jc w:val="both"/>
      </w:pPr>
      <w:r>
        <w:t>4.1.2.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муниципальных служащих Комитета.</w:t>
      </w:r>
    </w:p>
    <w:p w:rsidR="00CE3FD5" w:rsidRDefault="00CE3FD5">
      <w:pPr>
        <w:pStyle w:val="ConsPlusNormal"/>
        <w:jc w:val="both"/>
      </w:pPr>
    </w:p>
    <w:p w:rsidR="00CE3FD5" w:rsidRDefault="00CE3FD5">
      <w:pPr>
        <w:pStyle w:val="ConsPlusTitle"/>
        <w:jc w:val="center"/>
        <w:outlineLvl w:val="2"/>
      </w:pPr>
      <w:r>
        <w:t>4.2. Порядок и периодичность осуществления плановых</w:t>
      </w:r>
    </w:p>
    <w:p w:rsidR="00CE3FD5" w:rsidRDefault="00CE3FD5">
      <w:pPr>
        <w:pStyle w:val="ConsPlusTitle"/>
        <w:jc w:val="center"/>
      </w:pPr>
      <w:r>
        <w:t>и внеплановых проверок полноты и качества предоставления</w:t>
      </w:r>
    </w:p>
    <w:p w:rsidR="00CE3FD5" w:rsidRDefault="00CE3FD5">
      <w:pPr>
        <w:pStyle w:val="ConsPlusTitle"/>
        <w:jc w:val="center"/>
      </w:pPr>
      <w:r>
        <w:t>муниципальной услуги, в том числе порядок и формы контроля</w:t>
      </w:r>
    </w:p>
    <w:p w:rsidR="00CE3FD5" w:rsidRDefault="00CE3FD5">
      <w:pPr>
        <w:pStyle w:val="ConsPlusTitle"/>
        <w:jc w:val="center"/>
      </w:pPr>
      <w:r>
        <w:t>за полнотой и качеством предоставления муниципальной услуги</w:t>
      </w:r>
    </w:p>
    <w:p w:rsidR="00CE3FD5" w:rsidRDefault="00CE3FD5">
      <w:pPr>
        <w:pStyle w:val="ConsPlusNormal"/>
        <w:jc w:val="both"/>
      </w:pPr>
    </w:p>
    <w:p w:rsidR="00CE3FD5" w:rsidRDefault="00CE3FD5">
      <w:pPr>
        <w:pStyle w:val="ConsPlusNormal"/>
        <w:ind w:firstLine="540"/>
        <w:jc w:val="both"/>
      </w:pPr>
      <w:r>
        <w:t>4.2.1. Плановые проверки проводятся на основании годовых планов работы Комитета.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E3FD5" w:rsidRDefault="00CE3FD5">
      <w:pPr>
        <w:pStyle w:val="ConsPlusNormal"/>
        <w:spacing w:before="220"/>
        <w:ind w:firstLine="540"/>
        <w:jc w:val="both"/>
      </w:pPr>
      <w:r>
        <w:t>4.2.2.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CE3FD5" w:rsidRDefault="00CE3FD5">
      <w:pPr>
        <w:pStyle w:val="ConsPlusNormal"/>
        <w:spacing w:before="220"/>
        <w:ind w:firstLine="540"/>
        <w:jc w:val="both"/>
      </w:pPr>
      <w:r>
        <w:lastRenderedPageBreak/>
        <w:t>В ходе проверок:</w:t>
      </w:r>
    </w:p>
    <w:p w:rsidR="00CE3FD5" w:rsidRDefault="00CE3FD5">
      <w:pPr>
        <w:pStyle w:val="ConsPlusNormal"/>
        <w:spacing w:before="220"/>
        <w:ind w:firstLine="540"/>
        <w:jc w:val="both"/>
      </w:pPr>
      <w:r>
        <w:t>- проверяется соблюдение сроков и последовательности выполнения административных процедур;</w:t>
      </w:r>
    </w:p>
    <w:p w:rsidR="00CE3FD5" w:rsidRDefault="00CE3FD5">
      <w:pPr>
        <w:pStyle w:val="ConsPlusNormal"/>
        <w:spacing w:before="220"/>
        <w:ind w:firstLine="540"/>
        <w:jc w:val="both"/>
      </w:pPr>
      <w:r>
        <w:t>- выявляются нарушения прав заявителей, недостатки, допущенные в ходе предоставления муниципальной услуги.</w:t>
      </w:r>
    </w:p>
    <w:p w:rsidR="00CE3FD5" w:rsidRDefault="00CE3FD5">
      <w:pPr>
        <w:pStyle w:val="ConsPlusNormal"/>
        <w:spacing w:before="220"/>
        <w:ind w:firstLine="540"/>
        <w:jc w:val="both"/>
      </w:pPr>
      <w:r>
        <w:t>4.2.3. По результатам проведенных проверок, оформленных документально в установленном порядке, в случае выявления нарушений прав заявителей председатель Комитета (лицо, исполняющее его обязанности) рассматривает вопрос о привлечении виновных лиц к дисциплинарной ответственности.</w:t>
      </w:r>
    </w:p>
    <w:p w:rsidR="00CE3FD5" w:rsidRDefault="00CE3FD5">
      <w:pPr>
        <w:pStyle w:val="ConsPlusNormal"/>
        <w:jc w:val="both"/>
      </w:pPr>
    </w:p>
    <w:p w:rsidR="00CE3FD5" w:rsidRDefault="00CE3FD5">
      <w:pPr>
        <w:pStyle w:val="ConsPlusTitle"/>
        <w:jc w:val="center"/>
        <w:outlineLvl w:val="2"/>
      </w:pPr>
      <w:r>
        <w:t>4.3. Ответственность должностных лиц, муниципальных служащих</w:t>
      </w:r>
    </w:p>
    <w:p w:rsidR="00CE3FD5" w:rsidRDefault="00CE3FD5">
      <w:pPr>
        <w:pStyle w:val="ConsPlusTitle"/>
        <w:jc w:val="center"/>
      </w:pPr>
      <w:r>
        <w:t>Комитета за решения и действия (бездействие), принимаемые</w:t>
      </w:r>
    </w:p>
    <w:p w:rsidR="00CE3FD5" w:rsidRDefault="00CE3FD5">
      <w:pPr>
        <w:pStyle w:val="ConsPlusTitle"/>
        <w:jc w:val="center"/>
      </w:pPr>
      <w:r>
        <w:t>(осуществляемые) в ходе предоставления муниципальной услуги</w:t>
      </w:r>
    </w:p>
    <w:p w:rsidR="00CE3FD5" w:rsidRDefault="00CE3FD5">
      <w:pPr>
        <w:pStyle w:val="ConsPlusNormal"/>
        <w:jc w:val="both"/>
      </w:pPr>
    </w:p>
    <w:p w:rsidR="00CE3FD5" w:rsidRDefault="00CE3FD5">
      <w:pPr>
        <w:pStyle w:val="ConsPlusNormal"/>
        <w:ind w:firstLine="540"/>
        <w:jc w:val="both"/>
      </w:pPr>
      <w:r>
        <w:t>4.3.1. Муниципальные служащие Комитета,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Персональная ответственность за соблюдение муниципальными служащими Комитета требований настоящего Административного регламента закрепляется в должностных инструкциях, утверждаемых председателем Комитета исходя из прав и обязанностей Комитета.</w:t>
      </w:r>
    </w:p>
    <w:p w:rsidR="00CE3FD5" w:rsidRDefault="00CE3FD5">
      <w:pPr>
        <w:pStyle w:val="ConsPlusNormal"/>
        <w:spacing w:before="220"/>
        <w:ind w:firstLine="540"/>
        <w:jc w:val="both"/>
      </w:pPr>
      <w:r>
        <w:t>4.3.2. Муниципальный служащий Комитета,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Муниципальный служащий Комитета, ответственный за ведение делопроизводства, несет персональную ответственность за прием, регистрацию, передачу на исполнение и направление документов адресатам в установленные настоящим Административным регламентом сроки. Должностное лицо, ответственное за принятие решения о предоставлении муниципальной услуги или об отказе в предоставлении муниципальной услуги, несет персональную ответственность за правильность вынесенного соответствующего решения.</w:t>
      </w:r>
    </w:p>
    <w:p w:rsidR="00CE3FD5" w:rsidRDefault="00CE3FD5">
      <w:pPr>
        <w:pStyle w:val="ConsPlusNormal"/>
        <w:jc w:val="both"/>
      </w:pPr>
    </w:p>
    <w:p w:rsidR="00CE3FD5" w:rsidRDefault="00CE3FD5">
      <w:pPr>
        <w:pStyle w:val="ConsPlusTitle"/>
        <w:jc w:val="center"/>
        <w:outlineLvl w:val="1"/>
      </w:pPr>
      <w:bookmarkStart w:id="26" w:name="P501"/>
      <w:bookmarkEnd w:id="26"/>
      <w:r>
        <w:t>5. Досудебный (внесудебный) порядок обжалования решений</w:t>
      </w:r>
    </w:p>
    <w:p w:rsidR="00CE3FD5" w:rsidRDefault="00CE3FD5">
      <w:pPr>
        <w:pStyle w:val="ConsPlusTitle"/>
        <w:jc w:val="center"/>
      </w:pPr>
      <w:r>
        <w:t>и действий (бездействия), принимаемых и выполняемых (не</w:t>
      </w:r>
    </w:p>
    <w:p w:rsidR="00CE3FD5" w:rsidRDefault="00CE3FD5">
      <w:pPr>
        <w:pStyle w:val="ConsPlusTitle"/>
        <w:jc w:val="center"/>
      </w:pPr>
      <w:r>
        <w:t>выполненных) при предоставлении муниципальной услуги</w:t>
      </w:r>
    </w:p>
    <w:p w:rsidR="00CE3FD5" w:rsidRDefault="00CE3FD5">
      <w:pPr>
        <w:pStyle w:val="ConsPlusNormal"/>
        <w:jc w:val="both"/>
      </w:pPr>
    </w:p>
    <w:p w:rsidR="00CE3FD5" w:rsidRDefault="00CE3FD5">
      <w:pPr>
        <w:pStyle w:val="ConsPlusTitle"/>
        <w:jc w:val="center"/>
        <w:outlineLvl w:val="2"/>
      </w:pPr>
      <w:r>
        <w:t>5.1. Информация для заинтересованных лиц об их праве</w:t>
      </w:r>
    </w:p>
    <w:p w:rsidR="00CE3FD5" w:rsidRDefault="00CE3FD5">
      <w:pPr>
        <w:pStyle w:val="ConsPlusTitle"/>
        <w:jc w:val="center"/>
      </w:pPr>
      <w:r>
        <w:t>на досудебное (внесудебное) обжалование действий</w:t>
      </w:r>
    </w:p>
    <w:p w:rsidR="00CE3FD5" w:rsidRDefault="00CE3FD5">
      <w:pPr>
        <w:pStyle w:val="ConsPlusTitle"/>
        <w:jc w:val="center"/>
      </w:pPr>
      <w:r>
        <w:t>(бездействия) и (или) решений, принятых (осуществленных)</w:t>
      </w:r>
    </w:p>
    <w:p w:rsidR="00CE3FD5" w:rsidRDefault="00CE3FD5">
      <w:pPr>
        <w:pStyle w:val="ConsPlusTitle"/>
        <w:jc w:val="center"/>
      </w:pPr>
      <w:r>
        <w:t>в ходе предоставления муниципальной услуги</w:t>
      </w:r>
    </w:p>
    <w:p w:rsidR="00CE3FD5" w:rsidRDefault="00CE3FD5">
      <w:pPr>
        <w:pStyle w:val="ConsPlusNormal"/>
        <w:jc w:val="both"/>
      </w:pPr>
    </w:p>
    <w:p w:rsidR="00CE3FD5" w:rsidRDefault="00CE3FD5">
      <w:pPr>
        <w:pStyle w:val="ConsPlusNormal"/>
        <w:ind w:firstLine="540"/>
        <w:jc w:val="both"/>
      </w:pPr>
      <w:r>
        <w:t xml:space="preserve">5.1.1. Заявитель вправе подать жалобу на решения и (или) действия (бездействие) Комитета, его должностных лиц, муниципальных служащих при предоставлении муниципальной услуги, а также решения и (или) действия (бездействие) ГОБУ "МФЦ МО", его работников при приеме заявления о предоставлении муниципальной услуги, запроса, указанного в </w:t>
      </w:r>
      <w:hyperlink r:id="rId44">
        <w:r>
          <w:rPr>
            <w:color w:val="0000FF"/>
          </w:rPr>
          <w:t>статье 15.1</w:t>
        </w:r>
      </w:hyperlink>
      <w:r>
        <w:t xml:space="preserve"> Федерального закона N 210-ФЗ (далее - жалоба).</w:t>
      </w:r>
    </w:p>
    <w:p w:rsidR="00CE3FD5" w:rsidRDefault="00CE3FD5">
      <w:pPr>
        <w:pStyle w:val="ConsPlusNormal"/>
        <w:spacing w:before="220"/>
        <w:ind w:firstLine="540"/>
        <w:jc w:val="both"/>
      </w:pPr>
      <w:r>
        <w:t>5.1.2. В случае если жалоба подается через представителя заявителя, предоставляется документ, подтверждающий полномочия на осуществление действий от имени заявителя.</w:t>
      </w:r>
    </w:p>
    <w:p w:rsidR="00CE3FD5" w:rsidRDefault="00CE3FD5">
      <w:pPr>
        <w:pStyle w:val="ConsPlusNormal"/>
        <w:spacing w:before="220"/>
        <w:ind w:firstLine="540"/>
        <w:jc w:val="both"/>
      </w:pPr>
      <w:r>
        <w:t xml:space="preserve">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или копия решения о назначении (об избрании) либо приказа о </w:t>
      </w:r>
      <w:r>
        <w:lastRenderedPageBreak/>
        <w:t>назначении физического лица на должность, в соответствии с которым такое физическое лицо обладает правом действовать от имени заявителя (юридического лица) без доверенности.</w:t>
      </w:r>
    </w:p>
    <w:p w:rsidR="00CE3FD5" w:rsidRDefault="00CE3FD5">
      <w:pPr>
        <w:pStyle w:val="ConsPlusNormal"/>
        <w:spacing w:before="220"/>
        <w:ind w:firstLine="540"/>
        <w:jc w:val="both"/>
      </w:pPr>
      <w:r>
        <w:t>При подаче жалобы в электронной форме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3FD5" w:rsidRDefault="00CE3FD5">
      <w:pPr>
        <w:pStyle w:val="ConsPlusNormal"/>
        <w:spacing w:before="220"/>
        <w:ind w:firstLine="540"/>
        <w:jc w:val="both"/>
      </w:pPr>
      <w:r>
        <w:t>5.1.3. Заявитель (представитель заявителя) может обратиться с жалобой в том числе в следующих случаях:</w:t>
      </w:r>
    </w:p>
    <w:p w:rsidR="00CE3FD5" w:rsidRDefault="00CE3FD5">
      <w:pPr>
        <w:pStyle w:val="ConsPlusNormal"/>
        <w:spacing w:before="220"/>
        <w:ind w:firstLine="540"/>
        <w:jc w:val="both"/>
      </w:pPr>
      <w:r>
        <w:t>а) нарушение срока регистрации заявления;</w:t>
      </w:r>
    </w:p>
    <w:p w:rsidR="00CE3FD5" w:rsidRDefault="00CE3FD5">
      <w:pPr>
        <w:pStyle w:val="ConsPlusNormal"/>
        <w:spacing w:before="220"/>
        <w:ind w:firstLine="540"/>
        <w:jc w:val="both"/>
      </w:pPr>
      <w:r>
        <w:t>б) нарушение срока предоставления муниципальной услуги;</w:t>
      </w:r>
    </w:p>
    <w:p w:rsidR="00CE3FD5" w:rsidRDefault="00CE3FD5">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CE3FD5" w:rsidRDefault="00CE3FD5">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CE3FD5" w:rsidRDefault="00CE3FD5">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CE3FD5" w:rsidRDefault="00CE3FD5">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CE3FD5" w:rsidRDefault="00CE3FD5">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3FD5" w:rsidRDefault="00CE3FD5">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CE3FD5" w:rsidRDefault="00CE3FD5">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CE3FD5" w:rsidRDefault="00CE3FD5">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Pr>
            <w:color w:val="0000FF"/>
          </w:rPr>
          <w:t>пунктом 4 части 1 статьи 7</w:t>
        </w:r>
      </w:hyperlink>
      <w:r>
        <w:t xml:space="preserve"> Федерального закона N 210-ФЗ.</w:t>
      </w:r>
    </w:p>
    <w:p w:rsidR="00CE3FD5" w:rsidRDefault="00CE3FD5">
      <w:pPr>
        <w:pStyle w:val="ConsPlusNormal"/>
        <w:spacing w:before="220"/>
        <w:ind w:firstLine="540"/>
        <w:jc w:val="both"/>
      </w:pPr>
      <w: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3FD5" w:rsidRDefault="00CE3FD5">
      <w:pPr>
        <w:pStyle w:val="ConsPlusNormal"/>
        <w:jc w:val="both"/>
      </w:pPr>
    </w:p>
    <w:p w:rsidR="00CE3FD5" w:rsidRDefault="00CE3FD5">
      <w:pPr>
        <w:pStyle w:val="ConsPlusTitle"/>
        <w:jc w:val="center"/>
        <w:outlineLvl w:val="2"/>
      </w:pPr>
      <w:r>
        <w:t>5.2. Органы, организации и уполномоченные на рассмотрение</w:t>
      </w:r>
    </w:p>
    <w:p w:rsidR="00CE3FD5" w:rsidRDefault="00CE3FD5">
      <w:pPr>
        <w:pStyle w:val="ConsPlusTitle"/>
        <w:jc w:val="center"/>
      </w:pPr>
      <w:r>
        <w:t>жалобы лица, которым может быть направлена жалоба заявителя</w:t>
      </w:r>
    </w:p>
    <w:p w:rsidR="00CE3FD5" w:rsidRDefault="00CE3FD5">
      <w:pPr>
        <w:pStyle w:val="ConsPlusTitle"/>
        <w:jc w:val="center"/>
      </w:pPr>
      <w:r>
        <w:t>в досудебном (внесудебном) порядке</w:t>
      </w:r>
    </w:p>
    <w:p w:rsidR="00CE3FD5" w:rsidRDefault="00CE3FD5">
      <w:pPr>
        <w:pStyle w:val="ConsPlusNormal"/>
        <w:jc w:val="both"/>
      </w:pPr>
    </w:p>
    <w:p w:rsidR="00CE3FD5" w:rsidRDefault="00CE3FD5">
      <w:pPr>
        <w:pStyle w:val="ConsPlusNormal"/>
        <w:ind w:firstLine="540"/>
        <w:jc w:val="both"/>
      </w:pPr>
      <w:r>
        <w:t>5.2.1. Прием жалоб осуществляется Комитетом, администрацией города Мурманска, ГОБУ "МФЦ МО", Министерством цифрового развития Мурманской области.</w:t>
      </w:r>
    </w:p>
    <w:p w:rsidR="00CE3FD5" w:rsidRDefault="00CE3FD5">
      <w:pPr>
        <w:pStyle w:val="ConsPlusNormal"/>
        <w:spacing w:before="220"/>
        <w:ind w:firstLine="540"/>
        <w:jc w:val="both"/>
      </w:pPr>
      <w:r>
        <w:t>Жалоба может быть принята при личном приеме заявителя или направлена:</w:t>
      </w:r>
    </w:p>
    <w:p w:rsidR="00CE3FD5" w:rsidRDefault="00CE3FD5">
      <w:pPr>
        <w:pStyle w:val="ConsPlusNormal"/>
        <w:spacing w:before="220"/>
        <w:ind w:firstLine="540"/>
        <w:jc w:val="both"/>
      </w:pPr>
      <w:r>
        <w:t>- по почте;</w:t>
      </w:r>
    </w:p>
    <w:p w:rsidR="00CE3FD5" w:rsidRDefault="00CE3FD5">
      <w:pPr>
        <w:pStyle w:val="ConsPlusNormal"/>
        <w:spacing w:before="220"/>
        <w:ind w:firstLine="540"/>
        <w:jc w:val="both"/>
      </w:pPr>
      <w:r>
        <w:t>-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CE3FD5" w:rsidRDefault="00CE3FD5">
      <w:pPr>
        <w:pStyle w:val="ConsPlusNormal"/>
        <w:spacing w:before="220"/>
        <w:ind w:firstLine="540"/>
        <w:jc w:val="both"/>
      </w:pPr>
      <w:r>
        <w:t>- через официальный сайт администрации города Мурманска;</w:t>
      </w:r>
    </w:p>
    <w:p w:rsidR="00CE3FD5" w:rsidRDefault="00CE3FD5">
      <w:pPr>
        <w:pStyle w:val="ConsPlusNormal"/>
        <w:spacing w:before="220"/>
        <w:ind w:firstLine="540"/>
        <w:jc w:val="both"/>
      </w:pPr>
      <w:r>
        <w:t>- через официальный сайт ГОБУ "МФЦ МО";</w:t>
      </w:r>
    </w:p>
    <w:p w:rsidR="00CE3FD5" w:rsidRDefault="00CE3FD5">
      <w:pPr>
        <w:pStyle w:val="ConsPlusNormal"/>
        <w:spacing w:before="220"/>
        <w:ind w:firstLine="540"/>
        <w:jc w:val="both"/>
      </w:pPr>
      <w:r>
        <w:t>- через официальный сайт Министерства цифрового развития Мурманской области;</w:t>
      </w:r>
    </w:p>
    <w:p w:rsidR="00CE3FD5" w:rsidRDefault="00CE3FD5">
      <w:pPr>
        <w:pStyle w:val="ConsPlusNormal"/>
        <w:spacing w:before="220"/>
        <w:ind w:firstLine="540"/>
        <w:jc w:val="both"/>
      </w:pPr>
      <w:r>
        <w:t>- посредством Единого портала.</w:t>
      </w:r>
    </w:p>
    <w:p w:rsidR="00CE3FD5" w:rsidRDefault="00CE3FD5">
      <w:pPr>
        <w:pStyle w:val="ConsPlusNormal"/>
        <w:spacing w:before="220"/>
        <w:ind w:firstLine="540"/>
        <w:jc w:val="both"/>
      </w:pPr>
      <w:r>
        <w:t>5.2.2. Жалоба на решения и действия (бездействие) муниципальных служащих Комитета подается председателю Комитета (лицу, исполняющему его обязанности).</w:t>
      </w:r>
    </w:p>
    <w:p w:rsidR="00CE3FD5" w:rsidRDefault="00CE3FD5">
      <w:pPr>
        <w:pStyle w:val="ConsPlusNormal"/>
        <w:spacing w:before="220"/>
        <w:ind w:firstLine="540"/>
        <w:jc w:val="both"/>
      </w:pPr>
      <w:r>
        <w:t>Жалоба на решения и действия (бездействие) руководителя структурного подразделения администрации города Мурманска, предоставляющего муниципальную услугу, подается главе администрации города Мурманска.</w:t>
      </w:r>
    </w:p>
    <w:p w:rsidR="00CE3FD5" w:rsidRDefault="00CE3FD5">
      <w:pPr>
        <w:pStyle w:val="ConsPlusNormal"/>
        <w:spacing w:before="220"/>
        <w:ind w:firstLine="540"/>
        <w:jc w:val="both"/>
      </w:pPr>
      <w:r>
        <w:t>5.2.3. Жалоба рассматривается ГОБУ "МФЦ МО" в случае, если жалоба подана на решения и действия (бездействие) ГОБУ "МФЦ МО", его работника при приеме заявления и документов, необходимых для предоставления муниципальной услуги.</w:t>
      </w:r>
    </w:p>
    <w:p w:rsidR="00CE3FD5" w:rsidRDefault="00CE3FD5">
      <w:pPr>
        <w:pStyle w:val="ConsPlusNormal"/>
        <w:spacing w:before="220"/>
        <w:ind w:firstLine="540"/>
        <w:jc w:val="both"/>
      </w:pPr>
      <w:r>
        <w:t>В случае если обжалуются решения и действия (бездействие) руководителя ГОБУ "МФЦ МО", жалоба подается в Министерство цифрового развития Мурманской области, которое осуществляет функции и полномочия учредителя ГОБУ "МФЦ МО", и рассматривается учредителем ГОБУ "МФЦ МО".</w:t>
      </w:r>
    </w:p>
    <w:p w:rsidR="00CE3FD5" w:rsidRDefault="00CE3FD5">
      <w:pPr>
        <w:pStyle w:val="ConsPlusNormal"/>
        <w:spacing w:before="220"/>
        <w:ind w:firstLine="540"/>
        <w:jc w:val="both"/>
      </w:pPr>
      <w:r>
        <w:t>5.2.4. Жалоба на решения и действия (бездействие) Комитета, его должностных лиц и (или) муниципальных служащих может быть подана заявителем через ГОБУ "МФЦ МО". При поступлении такой жалобы ГОБУ "МФЦ МО" обеспечивает ее передачу в уполномоченный на ее рассмотрение орган в порядке и сроки, которые установлены соглашением о взаимодействии между ГОБУ "МФЦ МО" и Комитетом, но не позднее следующего рабочего дня со дня поступления жалобы.</w:t>
      </w:r>
    </w:p>
    <w:p w:rsidR="00CE3FD5" w:rsidRDefault="00CE3FD5">
      <w:pPr>
        <w:pStyle w:val="ConsPlusNormal"/>
        <w:jc w:val="both"/>
      </w:pPr>
    </w:p>
    <w:p w:rsidR="00CE3FD5" w:rsidRDefault="00CE3FD5">
      <w:pPr>
        <w:pStyle w:val="ConsPlusTitle"/>
        <w:jc w:val="center"/>
        <w:outlineLvl w:val="2"/>
      </w:pPr>
      <w:r>
        <w:t>5.3. Результаты рассмотрения жалобы</w:t>
      </w:r>
    </w:p>
    <w:p w:rsidR="00CE3FD5" w:rsidRDefault="00CE3FD5">
      <w:pPr>
        <w:pStyle w:val="ConsPlusNormal"/>
        <w:jc w:val="both"/>
      </w:pPr>
    </w:p>
    <w:p w:rsidR="00CE3FD5" w:rsidRDefault="00CE3FD5">
      <w:pPr>
        <w:pStyle w:val="ConsPlusNormal"/>
        <w:ind w:firstLine="540"/>
        <w:jc w:val="both"/>
      </w:pPr>
      <w:r>
        <w:t>5.3.1. По результатам рассмотрения жалобы принимается одно из следующих решений:</w:t>
      </w:r>
    </w:p>
    <w:p w:rsidR="00CE3FD5" w:rsidRDefault="00CE3FD5">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lastRenderedPageBreak/>
        <w:t>Мурманской области, муниципальными правовыми актами;</w:t>
      </w:r>
    </w:p>
    <w:p w:rsidR="00CE3FD5" w:rsidRDefault="00CE3FD5">
      <w:pPr>
        <w:pStyle w:val="ConsPlusNormal"/>
        <w:spacing w:before="220"/>
        <w:ind w:firstLine="540"/>
        <w:jc w:val="both"/>
      </w:pPr>
      <w:r>
        <w:t>2) в удовлетворении жалобы отказывается.</w:t>
      </w:r>
    </w:p>
    <w:p w:rsidR="00CE3FD5" w:rsidRDefault="00CE3FD5">
      <w:pPr>
        <w:pStyle w:val="ConsPlusNormal"/>
        <w:spacing w:before="220"/>
        <w:ind w:firstLine="540"/>
        <w:jc w:val="both"/>
      </w:pPr>
      <w:r>
        <w:t>При удовлетворении жалобы уполномоченный на ее рассмотрение орган (учреждение) устраняет выявленные нарушения не позднее пяти рабочих дней со дня принятия решения, если иное не установлено нормативными правовыми актами Российской Федерации, нормативными правовыми актами Мурманской области.</w:t>
      </w:r>
    </w:p>
    <w:p w:rsidR="00CE3FD5" w:rsidRDefault="00CE3FD5">
      <w:pPr>
        <w:pStyle w:val="ConsPlusNormal"/>
        <w:spacing w:before="220"/>
        <w:ind w:firstLine="540"/>
        <w:jc w:val="both"/>
      </w:pPr>
      <w:r>
        <w:t>5.3.2. Не позднее дня, следующего за днем принятия решения, уполномоченный на рассмотрение жалобы орган (учреждение) направляет заявителю в письменной форме и, по желанию заявителя, в электронной форме мотивированный ответ о результатах рассмотрения жалобы.</w:t>
      </w:r>
    </w:p>
    <w:p w:rsidR="00CE3FD5" w:rsidRDefault="00CE3FD5">
      <w:pPr>
        <w:pStyle w:val="ConsPlusNormal"/>
        <w:spacing w:before="220"/>
        <w:ind w:firstLine="540"/>
        <w:jc w:val="both"/>
      </w:pPr>
      <w:r>
        <w:t>5.3.3. Ответ по результатам рассмотрения жалобы подписывается председателем Комитета.</w:t>
      </w:r>
    </w:p>
    <w:p w:rsidR="00CE3FD5" w:rsidRDefault="00CE3FD5">
      <w:pPr>
        <w:pStyle w:val="ConsPlusNormal"/>
        <w:jc w:val="both"/>
      </w:pPr>
    </w:p>
    <w:p w:rsidR="00CE3FD5" w:rsidRDefault="00CE3FD5">
      <w:pPr>
        <w:pStyle w:val="ConsPlusTitle"/>
        <w:jc w:val="center"/>
        <w:outlineLvl w:val="2"/>
      </w:pPr>
      <w:r>
        <w:t>5.4. Способы информирования заявителей о порядке подачи</w:t>
      </w:r>
    </w:p>
    <w:p w:rsidR="00CE3FD5" w:rsidRDefault="00CE3FD5">
      <w:pPr>
        <w:pStyle w:val="ConsPlusTitle"/>
        <w:jc w:val="center"/>
      </w:pPr>
      <w:r>
        <w:t>и рассмотрения жалобы, в том числе с использованием Единого</w:t>
      </w:r>
    </w:p>
    <w:p w:rsidR="00CE3FD5" w:rsidRDefault="00CE3FD5">
      <w:pPr>
        <w:pStyle w:val="ConsPlusTitle"/>
        <w:jc w:val="center"/>
      </w:pPr>
      <w:r>
        <w:t>портала</w:t>
      </w:r>
    </w:p>
    <w:p w:rsidR="00CE3FD5" w:rsidRDefault="00CE3FD5">
      <w:pPr>
        <w:pStyle w:val="ConsPlusNormal"/>
        <w:jc w:val="both"/>
      </w:pPr>
    </w:p>
    <w:p w:rsidR="00CE3FD5" w:rsidRDefault="00CE3FD5">
      <w:pPr>
        <w:pStyle w:val="ConsPlusNormal"/>
        <w:ind w:firstLine="540"/>
        <w:jc w:val="both"/>
      </w:pPr>
      <w:r>
        <w:t>Информацию о порядке подачи и рассмотрения жалобы можно получить следующими способами:</w:t>
      </w:r>
    </w:p>
    <w:p w:rsidR="00CE3FD5" w:rsidRDefault="00CE3FD5">
      <w:pPr>
        <w:pStyle w:val="ConsPlusNormal"/>
        <w:spacing w:before="220"/>
        <w:ind w:firstLine="540"/>
        <w:jc w:val="both"/>
      </w:pPr>
      <w:r>
        <w:t>- информационно-телекоммуникационной сети Интернет на официальном сайте администрации города Мурманска;</w:t>
      </w:r>
    </w:p>
    <w:p w:rsidR="00CE3FD5" w:rsidRDefault="00CE3FD5">
      <w:pPr>
        <w:pStyle w:val="ConsPlusNormal"/>
        <w:spacing w:before="220"/>
        <w:ind w:firstLine="540"/>
        <w:jc w:val="both"/>
      </w:pPr>
      <w:r>
        <w:t>- с использованием Единого портала;</w:t>
      </w:r>
    </w:p>
    <w:p w:rsidR="00CE3FD5" w:rsidRDefault="00CE3FD5">
      <w:pPr>
        <w:pStyle w:val="ConsPlusNormal"/>
        <w:spacing w:before="220"/>
        <w:ind w:firstLine="540"/>
        <w:jc w:val="both"/>
      </w:pPr>
      <w:r>
        <w:t>- на информационных стендах в местах предоставления муниципальной услуги;</w:t>
      </w:r>
    </w:p>
    <w:p w:rsidR="00CE3FD5" w:rsidRDefault="00CE3FD5">
      <w:pPr>
        <w:pStyle w:val="ConsPlusNormal"/>
        <w:spacing w:before="220"/>
        <w:ind w:firstLine="540"/>
        <w:jc w:val="both"/>
      </w:pPr>
      <w:r>
        <w:t>- посредством личного обращения (в т.ч. по телефону, по электронной почте, почтовой связью) в Комитет, ГОБУ "МФЦ МО".</w:t>
      </w:r>
    </w:p>
    <w:p w:rsidR="00CE3FD5" w:rsidRDefault="00CE3FD5">
      <w:pPr>
        <w:pStyle w:val="ConsPlusNormal"/>
        <w:jc w:val="both"/>
      </w:pPr>
    </w:p>
    <w:p w:rsidR="00CE3FD5" w:rsidRDefault="00CE3FD5">
      <w:pPr>
        <w:pStyle w:val="ConsPlusTitle"/>
        <w:jc w:val="center"/>
        <w:outlineLvl w:val="2"/>
      </w:pPr>
      <w:r>
        <w:t>5.5. Перечень нормативных правовых актов, регулирующих</w:t>
      </w:r>
    </w:p>
    <w:p w:rsidR="00CE3FD5" w:rsidRDefault="00CE3FD5">
      <w:pPr>
        <w:pStyle w:val="ConsPlusTitle"/>
        <w:jc w:val="center"/>
      </w:pPr>
      <w:r>
        <w:t>порядок досудебного (внесудебного) обжалования решений</w:t>
      </w:r>
    </w:p>
    <w:p w:rsidR="00CE3FD5" w:rsidRDefault="00CE3FD5">
      <w:pPr>
        <w:pStyle w:val="ConsPlusTitle"/>
        <w:jc w:val="center"/>
      </w:pPr>
      <w:r>
        <w:t>и действий (бездействия) органа, предоставляющего</w:t>
      </w:r>
    </w:p>
    <w:p w:rsidR="00CE3FD5" w:rsidRDefault="00CE3FD5">
      <w:pPr>
        <w:pStyle w:val="ConsPlusTitle"/>
        <w:jc w:val="center"/>
      </w:pPr>
      <w:r>
        <w:t>муниципальную услугу, а также его должностных лиц</w:t>
      </w:r>
    </w:p>
    <w:p w:rsidR="00CE3FD5" w:rsidRDefault="00CE3FD5">
      <w:pPr>
        <w:pStyle w:val="ConsPlusNormal"/>
        <w:jc w:val="both"/>
      </w:pPr>
    </w:p>
    <w:p w:rsidR="00CE3FD5" w:rsidRDefault="00CE3FD5">
      <w:pPr>
        <w:pStyle w:val="ConsPlusNormal"/>
        <w:ind w:firstLine="540"/>
        <w:jc w:val="both"/>
      </w:pPr>
      <w:r>
        <w:t>Правовое регулирование отношений, возникающих в связи с подачей и рассмотрением жалобы, осуществляется в соответствии с:</w:t>
      </w:r>
    </w:p>
    <w:p w:rsidR="00CE3FD5" w:rsidRDefault="00CE3FD5">
      <w:pPr>
        <w:pStyle w:val="ConsPlusNormal"/>
        <w:spacing w:before="220"/>
        <w:ind w:firstLine="540"/>
        <w:jc w:val="both"/>
      </w:pPr>
      <w:r>
        <w:t xml:space="preserve">- Федеральным </w:t>
      </w:r>
      <w:hyperlink r:id="rId46">
        <w:r>
          <w:rPr>
            <w:color w:val="0000FF"/>
          </w:rPr>
          <w:t>законом</w:t>
        </w:r>
      </w:hyperlink>
      <w:r>
        <w:t xml:space="preserve"> N 210-ФЗ;</w:t>
      </w:r>
    </w:p>
    <w:p w:rsidR="00CE3FD5" w:rsidRDefault="00CE3FD5">
      <w:pPr>
        <w:pStyle w:val="ConsPlusNormal"/>
        <w:spacing w:before="220"/>
        <w:ind w:firstLine="540"/>
        <w:jc w:val="both"/>
      </w:pPr>
      <w:r>
        <w:t xml:space="preserve">- </w:t>
      </w:r>
      <w:hyperlink r:id="rId47">
        <w:r>
          <w:rPr>
            <w:color w:val="0000FF"/>
          </w:rPr>
          <w:t>постановлением</w:t>
        </w:r>
      </w:hyperlink>
      <w:r>
        <w:t xml:space="preserve"> администрации города Мурманска от 11.01.2013 N 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w:t>
      </w:r>
    </w:p>
    <w:p w:rsidR="00CE3FD5" w:rsidRDefault="00CE3FD5">
      <w:pPr>
        <w:pStyle w:val="ConsPlusNormal"/>
        <w:spacing w:before="220"/>
        <w:ind w:firstLine="540"/>
        <w:jc w:val="both"/>
      </w:pPr>
      <w:r>
        <w:t>Информация, указанная в данном разделе, размещается в федеральном реестре и на Едином портале.</w:t>
      </w: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right"/>
        <w:outlineLvl w:val="1"/>
      </w:pPr>
      <w:r>
        <w:t>Приложение N 1</w:t>
      </w:r>
    </w:p>
    <w:p w:rsidR="00CE3FD5" w:rsidRDefault="00CE3FD5">
      <w:pPr>
        <w:pStyle w:val="ConsPlusNormal"/>
        <w:jc w:val="right"/>
      </w:pPr>
      <w:r>
        <w:t>к Административному регламенту</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E3FD5">
        <w:tc>
          <w:tcPr>
            <w:tcW w:w="4535" w:type="dxa"/>
            <w:vMerge w:val="restart"/>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Председателю комитета территориального развития и строительства администрации города Мурманска</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от __________________________________</w:t>
            </w:r>
          </w:p>
          <w:p w:rsidR="00CE3FD5" w:rsidRDefault="00CE3FD5">
            <w:pPr>
              <w:pStyle w:val="ConsPlusNormal"/>
              <w:jc w:val="center"/>
            </w:pPr>
            <w:r>
              <w:t>(фамилия, имя, отчество (для физического лица, в том числе</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физического лица, зарегистрированного в качестве индивидуального</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предпринимателя), организационно-правовая форма и полное наименование</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организации, Ф.И.О. руководителя или иного уполномоченного лица</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(для юридического лица)</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Адрес: ______________________________</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Документ, удостоверяющий личность:</w:t>
            </w:r>
          </w:p>
          <w:p w:rsidR="00CE3FD5" w:rsidRDefault="00CE3FD5">
            <w:pPr>
              <w:pStyle w:val="ConsPlusNormal"/>
              <w:jc w:val="both"/>
            </w:pPr>
            <w:r>
              <w:t>____________________________________</w:t>
            </w:r>
          </w:p>
          <w:p w:rsidR="00CE3FD5" w:rsidRDefault="00CE3FD5">
            <w:pPr>
              <w:pStyle w:val="ConsPlusNormal"/>
              <w:jc w:val="center"/>
            </w:pPr>
            <w:r>
              <w:t>(вид документа, серия, номер, кем и когда выдан)</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pPr>
            <w:r>
              <w:t>Сведения о государственной регистрации юридического лица (индивидуального предпринимателя):</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ОГРН (ОГРНИП): _____________________</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ИНН: _______________________________</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Телефон: ____________________________</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Адрес эл. почты: ______________________</w:t>
            </w:r>
          </w:p>
        </w:tc>
      </w:tr>
    </w:tbl>
    <w:p w:rsidR="00CE3FD5" w:rsidRDefault="00CE3FD5">
      <w:pPr>
        <w:pStyle w:val="ConsPlusNormal"/>
        <w:jc w:val="both"/>
      </w:pPr>
    </w:p>
    <w:p w:rsidR="00CE3FD5" w:rsidRDefault="00CE3FD5">
      <w:pPr>
        <w:pStyle w:val="ConsPlusNormal"/>
        <w:jc w:val="center"/>
      </w:pPr>
      <w:bookmarkStart w:id="27" w:name="P603"/>
      <w:bookmarkEnd w:id="27"/>
      <w:r>
        <w:t>ЗАЯВЛЕНИЕ</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8"/>
        <w:gridCol w:w="539"/>
        <w:gridCol w:w="2384"/>
        <w:gridCol w:w="494"/>
        <w:gridCol w:w="2626"/>
      </w:tblGrid>
      <w:tr w:rsidR="00CE3FD5">
        <w:tc>
          <w:tcPr>
            <w:tcW w:w="9071" w:type="dxa"/>
            <w:gridSpan w:val="5"/>
            <w:tcBorders>
              <w:top w:val="nil"/>
              <w:left w:val="nil"/>
              <w:bottom w:val="nil"/>
              <w:right w:val="nil"/>
            </w:tcBorders>
          </w:tcPr>
          <w:p w:rsidR="00CE3FD5" w:rsidRDefault="00CE3FD5">
            <w:pPr>
              <w:pStyle w:val="ConsPlusNormal"/>
              <w:ind w:firstLine="283"/>
              <w:jc w:val="both"/>
            </w:pPr>
            <w:r>
              <w:t>Прошу признать:</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садовый (жилой) дом с кадастровым номером ________________________________,</w:t>
            </w:r>
          </w:p>
        </w:tc>
      </w:tr>
      <w:tr w:rsidR="00CE3FD5">
        <w:tc>
          <w:tcPr>
            <w:tcW w:w="9071" w:type="dxa"/>
            <w:gridSpan w:val="5"/>
            <w:tcBorders>
              <w:top w:val="nil"/>
              <w:left w:val="nil"/>
              <w:bottom w:val="nil"/>
              <w:right w:val="nil"/>
            </w:tcBorders>
          </w:tcPr>
          <w:p w:rsidR="00CE3FD5" w:rsidRDefault="00CE3FD5">
            <w:pPr>
              <w:pStyle w:val="ConsPlusNormal"/>
              <w:jc w:val="both"/>
            </w:pPr>
            <w:r>
              <w:t>расположенный по адресу: ___________________________________________________</w:t>
            </w:r>
          </w:p>
        </w:tc>
      </w:tr>
      <w:tr w:rsidR="00CE3FD5">
        <w:tc>
          <w:tcPr>
            <w:tcW w:w="9071" w:type="dxa"/>
            <w:gridSpan w:val="5"/>
            <w:tcBorders>
              <w:top w:val="nil"/>
              <w:left w:val="nil"/>
              <w:bottom w:val="nil"/>
              <w:right w:val="nil"/>
            </w:tcBorders>
          </w:tcPr>
          <w:p w:rsidR="00CE3FD5" w:rsidRDefault="00CE3FD5">
            <w:pPr>
              <w:pStyle w:val="ConsPlusNormal"/>
              <w:jc w:val="both"/>
            </w:pPr>
            <w:r>
              <w:t>__________________________________________________________________________,</w:t>
            </w:r>
          </w:p>
          <w:p w:rsidR="00CE3FD5" w:rsidRDefault="00CE3FD5">
            <w:pPr>
              <w:pStyle w:val="ConsPlusNormal"/>
              <w:jc w:val="center"/>
            </w:pPr>
            <w:r>
              <w:t>(город, улица, N дома)</w:t>
            </w:r>
          </w:p>
        </w:tc>
      </w:tr>
      <w:tr w:rsidR="00CE3FD5">
        <w:tc>
          <w:tcPr>
            <w:tcW w:w="9071" w:type="dxa"/>
            <w:gridSpan w:val="5"/>
            <w:tcBorders>
              <w:top w:val="nil"/>
              <w:left w:val="nil"/>
              <w:bottom w:val="nil"/>
              <w:right w:val="nil"/>
            </w:tcBorders>
          </w:tcPr>
          <w:p w:rsidR="00CE3FD5" w:rsidRDefault="00CE3FD5">
            <w:pPr>
              <w:pStyle w:val="ConsPlusNormal"/>
              <w:jc w:val="both"/>
            </w:pPr>
            <w:r>
              <w:lastRenderedPageBreak/>
              <w:t xml:space="preserve">на земельном участке с кадастровым номером, жилым (садовым) домом в соответствии с </w:t>
            </w:r>
            <w:hyperlink r:id="rId48">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(ненужное зачеркнуть).</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Оцениваемое помещение (жилой дом, садовый дом) находится у меня в пользовании (собственности) на основании ____________________________________</w:t>
            </w:r>
          </w:p>
        </w:tc>
      </w:tr>
      <w:tr w:rsidR="00CE3FD5">
        <w:tc>
          <w:tcPr>
            <w:tcW w:w="9071" w:type="dxa"/>
            <w:gridSpan w:val="5"/>
            <w:tcBorders>
              <w:top w:val="nil"/>
              <w:left w:val="nil"/>
              <w:bottom w:val="nil"/>
              <w:right w:val="nil"/>
            </w:tcBorders>
          </w:tcPr>
          <w:p w:rsidR="00CE3FD5" w:rsidRDefault="00CE3FD5">
            <w:pPr>
              <w:pStyle w:val="ConsPlusNormal"/>
              <w:jc w:val="both"/>
            </w:pPr>
            <w:r>
              <w:t>__________________________________________________________________________.</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Даю свое согласие на проверку указанных в заявлении сведений и на запрос документов, необходимых для рассмотрения заявления.</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Предупрежден(а) о том, что в случае выявления сведений, не соответствующих указанным в заявлении, за предоставление недостоверной информации, заведомо ложных сведений мне (нам) будет отказано в предоставлении муниципальной услуги.</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Место получения результата предоставления муниципальной услуги:</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 лично в Комитете;</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 в ГОБУ "МФЦ МО";</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 посредством почтовой связи на адрес: _____________________________________</w:t>
            </w:r>
          </w:p>
        </w:tc>
      </w:tr>
      <w:tr w:rsidR="00CE3FD5">
        <w:tc>
          <w:tcPr>
            <w:tcW w:w="9071" w:type="dxa"/>
            <w:gridSpan w:val="5"/>
            <w:tcBorders>
              <w:top w:val="nil"/>
              <w:left w:val="nil"/>
              <w:bottom w:val="nil"/>
              <w:right w:val="nil"/>
            </w:tcBorders>
          </w:tcPr>
          <w:p w:rsidR="00CE3FD5" w:rsidRDefault="00CE3FD5">
            <w:pPr>
              <w:pStyle w:val="ConsPlusNormal"/>
            </w:pPr>
            <w:r>
              <w:t>__________________________________________________________________________</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К заявлению прилагаются следующие документы:</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1) _____________________________________________________________________;</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2) _____________________________________________________________________;</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3) _____________________________________________________________________.</w:t>
            </w:r>
          </w:p>
        </w:tc>
      </w:tr>
      <w:tr w:rsidR="00CE3FD5">
        <w:tc>
          <w:tcPr>
            <w:tcW w:w="9071" w:type="dxa"/>
            <w:gridSpan w:val="5"/>
            <w:tcBorders>
              <w:top w:val="nil"/>
              <w:left w:val="nil"/>
              <w:bottom w:val="nil"/>
              <w:right w:val="nil"/>
            </w:tcBorders>
          </w:tcPr>
          <w:p w:rsidR="00CE3FD5" w:rsidRDefault="00CE3FD5">
            <w:pPr>
              <w:pStyle w:val="ConsPlusNormal"/>
              <w:ind w:firstLine="283"/>
              <w:jc w:val="both"/>
            </w:pPr>
            <w:r>
              <w:t>Подписи лиц, подавших заявление:</w:t>
            </w:r>
          </w:p>
        </w:tc>
      </w:tr>
      <w:tr w:rsidR="00CE3FD5">
        <w:tc>
          <w:tcPr>
            <w:tcW w:w="3028" w:type="dxa"/>
            <w:tcBorders>
              <w:top w:val="nil"/>
              <w:left w:val="nil"/>
              <w:bottom w:val="nil"/>
              <w:right w:val="nil"/>
            </w:tcBorders>
          </w:tcPr>
          <w:p w:rsidR="00CE3FD5" w:rsidRDefault="00CE3FD5">
            <w:pPr>
              <w:pStyle w:val="ConsPlusNormal"/>
            </w:pPr>
            <w:r>
              <w:t>____ ______________ 20_ г.</w:t>
            </w:r>
          </w:p>
        </w:tc>
        <w:tc>
          <w:tcPr>
            <w:tcW w:w="539" w:type="dxa"/>
            <w:tcBorders>
              <w:top w:val="nil"/>
              <w:left w:val="nil"/>
              <w:bottom w:val="nil"/>
              <w:right w:val="nil"/>
            </w:tcBorders>
          </w:tcPr>
          <w:p w:rsidR="00CE3FD5" w:rsidRDefault="00CE3FD5">
            <w:pPr>
              <w:pStyle w:val="ConsPlusNormal"/>
            </w:pPr>
          </w:p>
        </w:tc>
        <w:tc>
          <w:tcPr>
            <w:tcW w:w="2384" w:type="dxa"/>
            <w:tcBorders>
              <w:top w:val="nil"/>
              <w:left w:val="nil"/>
              <w:bottom w:val="nil"/>
              <w:right w:val="nil"/>
            </w:tcBorders>
          </w:tcPr>
          <w:p w:rsidR="00CE3FD5" w:rsidRDefault="00CE3FD5">
            <w:pPr>
              <w:pStyle w:val="ConsPlusNormal"/>
              <w:jc w:val="center"/>
            </w:pPr>
            <w:r>
              <w:t>__________________</w:t>
            </w:r>
          </w:p>
          <w:p w:rsidR="00CE3FD5" w:rsidRDefault="00CE3FD5">
            <w:pPr>
              <w:pStyle w:val="ConsPlusNormal"/>
              <w:jc w:val="center"/>
            </w:pPr>
            <w:r>
              <w:t>(подпись заявителя)</w:t>
            </w:r>
          </w:p>
        </w:tc>
        <w:tc>
          <w:tcPr>
            <w:tcW w:w="494" w:type="dxa"/>
            <w:tcBorders>
              <w:top w:val="nil"/>
              <w:left w:val="nil"/>
              <w:bottom w:val="nil"/>
              <w:right w:val="nil"/>
            </w:tcBorders>
          </w:tcPr>
          <w:p w:rsidR="00CE3FD5" w:rsidRDefault="00CE3FD5">
            <w:pPr>
              <w:pStyle w:val="ConsPlusNormal"/>
            </w:pPr>
          </w:p>
        </w:tc>
        <w:tc>
          <w:tcPr>
            <w:tcW w:w="2626" w:type="dxa"/>
            <w:tcBorders>
              <w:top w:val="nil"/>
              <w:left w:val="nil"/>
              <w:bottom w:val="nil"/>
              <w:right w:val="nil"/>
            </w:tcBorders>
          </w:tcPr>
          <w:p w:rsidR="00CE3FD5" w:rsidRDefault="00CE3FD5">
            <w:pPr>
              <w:pStyle w:val="ConsPlusNormal"/>
              <w:jc w:val="center"/>
            </w:pPr>
            <w:r>
              <w:t>____________________</w:t>
            </w:r>
          </w:p>
          <w:p w:rsidR="00CE3FD5" w:rsidRDefault="00CE3FD5">
            <w:pPr>
              <w:pStyle w:val="ConsPlusNormal"/>
              <w:jc w:val="center"/>
            </w:pPr>
            <w:r>
              <w:t>(расшифровка подписи заявителя)</w:t>
            </w:r>
          </w:p>
        </w:tc>
      </w:tr>
      <w:tr w:rsidR="00CE3FD5">
        <w:tc>
          <w:tcPr>
            <w:tcW w:w="3028" w:type="dxa"/>
            <w:tcBorders>
              <w:top w:val="nil"/>
              <w:left w:val="nil"/>
              <w:bottom w:val="nil"/>
              <w:right w:val="nil"/>
            </w:tcBorders>
          </w:tcPr>
          <w:p w:rsidR="00CE3FD5" w:rsidRDefault="00CE3FD5">
            <w:pPr>
              <w:pStyle w:val="ConsPlusNormal"/>
            </w:pPr>
            <w:r>
              <w:t>____ ______________ 20_ г.</w:t>
            </w:r>
          </w:p>
        </w:tc>
        <w:tc>
          <w:tcPr>
            <w:tcW w:w="539" w:type="dxa"/>
            <w:tcBorders>
              <w:top w:val="nil"/>
              <w:left w:val="nil"/>
              <w:bottom w:val="nil"/>
              <w:right w:val="nil"/>
            </w:tcBorders>
          </w:tcPr>
          <w:p w:rsidR="00CE3FD5" w:rsidRDefault="00CE3FD5">
            <w:pPr>
              <w:pStyle w:val="ConsPlusNormal"/>
            </w:pPr>
          </w:p>
        </w:tc>
        <w:tc>
          <w:tcPr>
            <w:tcW w:w="2384" w:type="dxa"/>
            <w:tcBorders>
              <w:top w:val="nil"/>
              <w:left w:val="nil"/>
              <w:bottom w:val="nil"/>
              <w:right w:val="nil"/>
            </w:tcBorders>
          </w:tcPr>
          <w:p w:rsidR="00CE3FD5" w:rsidRDefault="00CE3FD5">
            <w:pPr>
              <w:pStyle w:val="ConsPlusNormal"/>
              <w:jc w:val="center"/>
            </w:pPr>
            <w:r>
              <w:t>__________________</w:t>
            </w:r>
          </w:p>
          <w:p w:rsidR="00CE3FD5" w:rsidRDefault="00CE3FD5">
            <w:pPr>
              <w:pStyle w:val="ConsPlusNormal"/>
              <w:jc w:val="center"/>
            </w:pPr>
            <w:r>
              <w:t>(подпись заявителя)</w:t>
            </w:r>
          </w:p>
        </w:tc>
        <w:tc>
          <w:tcPr>
            <w:tcW w:w="494" w:type="dxa"/>
            <w:tcBorders>
              <w:top w:val="nil"/>
              <w:left w:val="nil"/>
              <w:bottom w:val="nil"/>
              <w:right w:val="nil"/>
            </w:tcBorders>
          </w:tcPr>
          <w:p w:rsidR="00CE3FD5" w:rsidRDefault="00CE3FD5">
            <w:pPr>
              <w:pStyle w:val="ConsPlusNormal"/>
            </w:pPr>
          </w:p>
        </w:tc>
        <w:tc>
          <w:tcPr>
            <w:tcW w:w="2626" w:type="dxa"/>
            <w:tcBorders>
              <w:top w:val="nil"/>
              <w:left w:val="nil"/>
              <w:bottom w:val="nil"/>
              <w:right w:val="nil"/>
            </w:tcBorders>
          </w:tcPr>
          <w:p w:rsidR="00CE3FD5" w:rsidRDefault="00CE3FD5">
            <w:pPr>
              <w:pStyle w:val="ConsPlusNormal"/>
              <w:jc w:val="center"/>
            </w:pPr>
            <w:r>
              <w:t>____________________</w:t>
            </w:r>
          </w:p>
          <w:p w:rsidR="00CE3FD5" w:rsidRDefault="00CE3FD5">
            <w:pPr>
              <w:pStyle w:val="ConsPlusNormal"/>
              <w:jc w:val="center"/>
            </w:pPr>
            <w:r>
              <w:t>(расшифровка подписи заявителя)</w:t>
            </w:r>
          </w:p>
        </w:tc>
      </w:tr>
    </w:tbl>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right"/>
        <w:outlineLvl w:val="1"/>
      </w:pPr>
      <w:r>
        <w:t>Приложение N 2</w:t>
      </w:r>
    </w:p>
    <w:p w:rsidR="00CE3FD5" w:rsidRDefault="00CE3FD5">
      <w:pPr>
        <w:pStyle w:val="ConsPlusNormal"/>
        <w:jc w:val="right"/>
      </w:pPr>
      <w:r>
        <w:t>к Административному регламенту</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E3FD5">
        <w:tc>
          <w:tcPr>
            <w:tcW w:w="4535" w:type="dxa"/>
            <w:vMerge w:val="restart"/>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 xml:space="preserve">(Ф.И.О. (наименование организации) </w:t>
            </w:r>
            <w:r>
              <w:lastRenderedPageBreak/>
              <w:t>заявителя)</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(адрес почтового отправления)</w:t>
            </w:r>
          </w:p>
        </w:tc>
      </w:tr>
    </w:tbl>
    <w:p w:rsidR="00CE3FD5" w:rsidRDefault="00CE3FD5">
      <w:pPr>
        <w:pStyle w:val="ConsPlusNormal"/>
        <w:jc w:val="both"/>
      </w:pPr>
    </w:p>
    <w:p w:rsidR="00CE3FD5" w:rsidRDefault="00CE3FD5">
      <w:pPr>
        <w:pStyle w:val="ConsPlusNormal"/>
        <w:jc w:val="center"/>
      </w:pPr>
      <w:bookmarkStart w:id="28" w:name="P653"/>
      <w:bookmarkEnd w:id="28"/>
      <w:r>
        <w:t>РАСПИСКА</w:t>
      </w:r>
    </w:p>
    <w:p w:rsidR="00CE3FD5" w:rsidRDefault="00CE3FD5">
      <w:pPr>
        <w:pStyle w:val="ConsPlusNormal"/>
        <w:jc w:val="center"/>
      </w:pPr>
      <w:r>
        <w:t>О ПОЛУЧЕНИИ ДОКУМЕНТОВ</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E3FD5">
        <w:tc>
          <w:tcPr>
            <w:tcW w:w="9071" w:type="dxa"/>
            <w:tcBorders>
              <w:top w:val="nil"/>
              <w:left w:val="nil"/>
              <w:bottom w:val="nil"/>
              <w:right w:val="nil"/>
            </w:tcBorders>
          </w:tcPr>
          <w:p w:rsidR="00CE3FD5" w:rsidRDefault="00CE3FD5">
            <w:pPr>
              <w:pStyle w:val="ConsPlusNormal"/>
              <w:ind w:firstLine="283"/>
              <w:jc w:val="both"/>
            </w:pPr>
            <w:r>
              <w:t>Для признания садового (жилого) дома, расположенного по адресу: __________________________________________________________________________,</w:t>
            </w:r>
          </w:p>
          <w:p w:rsidR="00CE3FD5" w:rsidRDefault="00CE3FD5">
            <w:pPr>
              <w:pStyle w:val="ConsPlusNormal"/>
              <w:jc w:val="center"/>
            </w:pPr>
            <w:r>
              <w:t>(город, улица, N дома)</w:t>
            </w:r>
          </w:p>
        </w:tc>
      </w:tr>
      <w:tr w:rsidR="00CE3FD5">
        <w:tc>
          <w:tcPr>
            <w:tcW w:w="9071" w:type="dxa"/>
            <w:tcBorders>
              <w:top w:val="nil"/>
              <w:left w:val="nil"/>
              <w:bottom w:val="nil"/>
              <w:right w:val="nil"/>
            </w:tcBorders>
          </w:tcPr>
          <w:p w:rsidR="00CE3FD5" w:rsidRDefault="00CE3FD5">
            <w:pPr>
              <w:pStyle w:val="ConsPlusNormal"/>
              <w:jc w:val="both"/>
            </w:pPr>
            <w:r>
              <w:t>жилым (садовым) домом ____________________________________________________</w:t>
            </w:r>
          </w:p>
          <w:p w:rsidR="00CE3FD5" w:rsidRDefault="00CE3FD5">
            <w:pPr>
              <w:pStyle w:val="ConsPlusNormal"/>
              <w:jc w:val="center"/>
            </w:pPr>
            <w:r>
              <w:t>(Ф.И.О. муниципального служащего, работника ГОБУ "МФЦ МО")</w:t>
            </w:r>
          </w:p>
        </w:tc>
      </w:tr>
      <w:tr w:rsidR="00CE3FD5">
        <w:tc>
          <w:tcPr>
            <w:tcW w:w="9071" w:type="dxa"/>
            <w:tcBorders>
              <w:top w:val="nil"/>
              <w:left w:val="nil"/>
              <w:bottom w:val="nil"/>
              <w:right w:val="nil"/>
            </w:tcBorders>
          </w:tcPr>
          <w:p w:rsidR="00CE3FD5" w:rsidRDefault="00CE3FD5">
            <w:pPr>
              <w:pStyle w:val="ConsPlusNormal"/>
            </w:pPr>
            <w:r>
              <w:t>получены следующие документы:</w:t>
            </w:r>
          </w:p>
        </w:tc>
      </w:tr>
    </w:tbl>
    <w:p w:rsidR="00CE3FD5" w:rsidRDefault="00CE3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15"/>
        <w:gridCol w:w="1843"/>
        <w:gridCol w:w="1694"/>
        <w:gridCol w:w="1426"/>
      </w:tblGrid>
      <w:tr w:rsidR="00CE3FD5">
        <w:tc>
          <w:tcPr>
            <w:tcW w:w="566" w:type="dxa"/>
          </w:tcPr>
          <w:p w:rsidR="00CE3FD5" w:rsidRDefault="00CE3FD5">
            <w:pPr>
              <w:pStyle w:val="ConsPlusNormal"/>
              <w:jc w:val="center"/>
            </w:pPr>
            <w:r>
              <w:t>N п/п</w:t>
            </w:r>
          </w:p>
        </w:tc>
        <w:tc>
          <w:tcPr>
            <w:tcW w:w="3515" w:type="dxa"/>
          </w:tcPr>
          <w:p w:rsidR="00CE3FD5" w:rsidRDefault="00CE3FD5">
            <w:pPr>
              <w:pStyle w:val="ConsPlusNormal"/>
              <w:jc w:val="center"/>
            </w:pPr>
            <w:r>
              <w:t>Наименование документа</w:t>
            </w:r>
          </w:p>
        </w:tc>
        <w:tc>
          <w:tcPr>
            <w:tcW w:w="1843" w:type="dxa"/>
            <w:vAlign w:val="bottom"/>
          </w:tcPr>
          <w:p w:rsidR="00CE3FD5" w:rsidRDefault="00CE3FD5">
            <w:pPr>
              <w:pStyle w:val="ConsPlusNormal"/>
              <w:jc w:val="center"/>
            </w:pPr>
            <w:r>
              <w:t>Вид документа (оригинал, нотариальная копия, ксерокопия)</w:t>
            </w:r>
          </w:p>
        </w:tc>
        <w:tc>
          <w:tcPr>
            <w:tcW w:w="1694" w:type="dxa"/>
            <w:vAlign w:val="bottom"/>
          </w:tcPr>
          <w:p w:rsidR="00CE3FD5" w:rsidRDefault="00CE3FD5">
            <w:pPr>
              <w:pStyle w:val="ConsPlusNormal"/>
              <w:jc w:val="center"/>
            </w:pPr>
            <w:r>
              <w:t>Реквизиты документа (дата выдачи, номер, кем выдан, иное)</w:t>
            </w:r>
          </w:p>
        </w:tc>
        <w:tc>
          <w:tcPr>
            <w:tcW w:w="1426" w:type="dxa"/>
          </w:tcPr>
          <w:p w:rsidR="00CE3FD5" w:rsidRDefault="00CE3FD5">
            <w:pPr>
              <w:pStyle w:val="ConsPlusNormal"/>
              <w:jc w:val="center"/>
            </w:pPr>
            <w:r>
              <w:t>Количество листов</w:t>
            </w:r>
          </w:p>
        </w:tc>
      </w:tr>
      <w:tr w:rsidR="00CE3FD5">
        <w:tc>
          <w:tcPr>
            <w:tcW w:w="566" w:type="dxa"/>
            <w:vAlign w:val="center"/>
          </w:tcPr>
          <w:p w:rsidR="00CE3FD5" w:rsidRDefault="00CE3FD5">
            <w:pPr>
              <w:pStyle w:val="ConsPlusNormal"/>
              <w:jc w:val="center"/>
            </w:pPr>
            <w:r>
              <w:t>1</w:t>
            </w:r>
          </w:p>
        </w:tc>
        <w:tc>
          <w:tcPr>
            <w:tcW w:w="3515" w:type="dxa"/>
          </w:tcPr>
          <w:p w:rsidR="00CE3FD5" w:rsidRDefault="00CE3FD5">
            <w:pPr>
              <w:pStyle w:val="ConsPlusNormal"/>
            </w:pPr>
          </w:p>
        </w:tc>
        <w:tc>
          <w:tcPr>
            <w:tcW w:w="1843" w:type="dxa"/>
          </w:tcPr>
          <w:p w:rsidR="00CE3FD5" w:rsidRDefault="00CE3FD5">
            <w:pPr>
              <w:pStyle w:val="ConsPlusNormal"/>
            </w:pPr>
          </w:p>
        </w:tc>
        <w:tc>
          <w:tcPr>
            <w:tcW w:w="1694" w:type="dxa"/>
          </w:tcPr>
          <w:p w:rsidR="00CE3FD5" w:rsidRDefault="00CE3FD5">
            <w:pPr>
              <w:pStyle w:val="ConsPlusNormal"/>
            </w:pPr>
          </w:p>
        </w:tc>
        <w:tc>
          <w:tcPr>
            <w:tcW w:w="1426" w:type="dxa"/>
          </w:tcPr>
          <w:p w:rsidR="00CE3FD5" w:rsidRDefault="00CE3FD5">
            <w:pPr>
              <w:pStyle w:val="ConsPlusNormal"/>
            </w:pPr>
          </w:p>
        </w:tc>
      </w:tr>
      <w:tr w:rsidR="00CE3FD5">
        <w:tc>
          <w:tcPr>
            <w:tcW w:w="566" w:type="dxa"/>
            <w:vAlign w:val="bottom"/>
          </w:tcPr>
          <w:p w:rsidR="00CE3FD5" w:rsidRDefault="00CE3FD5">
            <w:pPr>
              <w:pStyle w:val="ConsPlusNormal"/>
              <w:jc w:val="center"/>
            </w:pPr>
            <w:r>
              <w:t>2</w:t>
            </w:r>
          </w:p>
        </w:tc>
        <w:tc>
          <w:tcPr>
            <w:tcW w:w="3515" w:type="dxa"/>
          </w:tcPr>
          <w:p w:rsidR="00CE3FD5" w:rsidRDefault="00CE3FD5">
            <w:pPr>
              <w:pStyle w:val="ConsPlusNormal"/>
            </w:pPr>
          </w:p>
        </w:tc>
        <w:tc>
          <w:tcPr>
            <w:tcW w:w="1843" w:type="dxa"/>
          </w:tcPr>
          <w:p w:rsidR="00CE3FD5" w:rsidRDefault="00CE3FD5">
            <w:pPr>
              <w:pStyle w:val="ConsPlusNormal"/>
            </w:pPr>
          </w:p>
        </w:tc>
        <w:tc>
          <w:tcPr>
            <w:tcW w:w="1694" w:type="dxa"/>
          </w:tcPr>
          <w:p w:rsidR="00CE3FD5" w:rsidRDefault="00CE3FD5">
            <w:pPr>
              <w:pStyle w:val="ConsPlusNormal"/>
            </w:pPr>
          </w:p>
        </w:tc>
        <w:tc>
          <w:tcPr>
            <w:tcW w:w="1426" w:type="dxa"/>
          </w:tcPr>
          <w:p w:rsidR="00CE3FD5" w:rsidRDefault="00CE3FD5">
            <w:pPr>
              <w:pStyle w:val="ConsPlusNormal"/>
            </w:pPr>
          </w:p>
        </w:tc>
      </w:tr>
      <w:tr w:rsidR="00CE3FD5">
        <w:tc>
          <w:tcPr>
            <w:tcW w:w="566" w:type="dxa"/>
            <w:vAlign w:val="bottom"/>
          </w:tcPr>
          <w:p w:rsidR="00CE3FD5" w:rsidRDefault="00CE3FD5">
            <w:pPr>
              <w:pStyle w:val="ConsPlusNormal"/>
              <w:jc w:val="center"/>
            </w:pPr>
            <w:r>
              <w:t>3</w:t>
            </w:r>
          </w:p>
        </w:tc>
        <w:tc>
          <w:tcPr>
            <w:tcW w:w="3515" w:type="dxa"/>
          </w:tcPr>
          <w:p w:rsidR="00CE3FD5" w:rsidRDefault="00CE3FD5">
            <w:pPr>
              <w:pStyle w:val="ConsPlusNormal"/>
            </w:pPr>
          </w:p>
        </w:tc>
        <w:tc>
          <w:tcPr>
            <w:tcW w:w="1843" w:type="dxa"/>
          </w:tcPr>
          <w:p w:rsidR="00CE3FD5" w:rsidRDefault="00CE3FD5">
            <w:pPr>
              <w:pStyle w:val="ConsPlusNormal"/>
            </w:pPr>
          </w:p>
        </w:tc>
        <w:tc>
          <w:tcPr>
            <w:tcW w:w="1694" w:type="dxa"/>
          </w:tcPr>
          <w:p w:rsidR="00CE3FD5" w:rsidRDefault="00CE3FD5">
            <w:pPr>
              <w:pStyle w:val="ConsPlusNormal"/>
            </w:pPr>
          </w:p>
        </w:tc>
        <w:tc>
          <w:tcPr>
            <w:tcW w:w="1426" w:type="dxa"/>
          </w:tcPr>
          <w:p w:rsidR="00CE3FD5" w:rsidRDefault="00CE3FD5">
            <w:pPr>
              <w:pStyle w:val="ConsPlusNormal"/>
            </w:pPr>
          </w:p>
        </w:tc>
      </w:tr>
      <w:tr w:rsidR="00CE3FD5">
        <w:tc>
          <w:tcPr>
            <w:tcW w:w="566" w:type="dxa"/>
            <w:vAlign w:val="bottom"/>
          </w:tcPr>
          <w:p w:rsidR="00CE3FD5" w:rsidRDefault="00CE3FD5">
            <w:pPr>
              <w:pStyle w:val="ConsPlusNormal"/>
              <w:jc w:val="center"/>
            </w:pPr>
            <w:r>
              <w:t>4</w:t>
            </w:r>
          </w:p>
        </w:tc>
        <w:tc>
          <w:tcPr>
            <w:tcW w:w="3515" w:type="dxa"/>
          </w:tcPr>
          <w:p w:rsidR="00CE3FD5" w:rsidRDefault="00CE3FD5">
            <w:pPr>
              <w:pStyle w:val="ConsPlusNormal"/>
            </w:pPr>
          </w:p>
        </w:tc>
        <w:tc>
          <w:tcPr>
            <w:tcW w:w="1843" w:type="dxa"/>
          </w:tcPr>
          <w:p w:rsidR="00CE3FD5" w:rsidRDefault="00CE3FD5">
            <w:pPr>
              <w:pStyle w:val="ConsPlusNormal"/>
            </w:pPr>
          </w:p>
        </w:tc>
        <w:tc>
          <w:tcPr>
            <w:tcW w:w="1694" w:type="dxa"/>
          </w:tcPr>
          <w:p w:rsidR="00CE3FD5" w:rsidRDefault="00CE3FD5">
            <w:pPr>
              <w:pStyle w:val="ConsPlusNormal"/>
            </w:pPr>
          </w:p>
        </w:tc>
        <w:tc>
          <w:tcPr>
            <w:tcW w:w="1426" w:type="dxa"/>
          </w:tcPr>
          <w:p w:rsidR="00CE3FD5" w:rsidRDefault="00CE3FD5">
            <w:pPr>
              <w:pStyle w:val="ConsPlusNormal"/>
            </w:pPr>
          </w:p>
        </w:tc>
      </w:tr>
      <w:tr w:rsidR="00CE3FD5">
        <w:tc>
          <w:tcPr>
            <w:tcW w:w="566" w:type="dxa"/>
          </w:tcPr>
          <w:p w:rsidR="00CE3FD5" w:rsidRDefault="00CE3FD5">
            <w:pPr>
              <w:pStyle w:val="ConsPlusNormal"/>
              <w:jc w:val="center"/>
            </w:pPr>
            <w:r>
              <w:t>5</w:t>
            </w:r>
          </w:p>
        </w:tc>
        <w:tc>
          <w:tcPr>
            <w:tcW w:w="3515" w:type="dxa"/>
          </w:tcPr>
          <w:p w:rsidR="00CE3FD5" w:rsidRDefault="00CE3FD5">
            <w:pPr>
              <w:pStyle w:val="ConsPlusNormal"/>
            </w:pPr>
          </w:p>
        </w:tc>
        <w:tc>
          <w:tcPr>
            <w:tcW w:w="1843" w:type="dxa"/>
          </w:tcPr>
          <w:p w:rsidR="00CE3FD5" w:rsidRDefault="00CE3FD5">
            <w:pPr>
              <w:pStyle w:val="ConsPlusNormal"/>
            </w:pPr>
          </w:p>
        </w:tc>
        <w:tc>
          <w:tcPr>
            <w:tcW w:w="1694" w:type="dxa"/>
          </w:tcPr>
          <w:p w:rsidR="00CE3FD5" w:rsidRDefault="00CE3FD5">
            <w:pPr>
              <w:pStyle w:val="ConsPlusNormal"/>
            </w:pPr>
          </w:p>
        </w:tc>
        <w:tc>
          <w:tcPr>
            <w:tcW w:w="1426" w:type="dxa"/>
          </w:tcPr>
          <w:p w:rsidR="00CE3FD5" w:rsidRDefault="00CE3FD5">
            <w:pPr>
              <w:pStyle w:val="ConsPlusNormal"/>
            </w:pPr>
          </w:p>
        </w:tc>
      </w:tr>
      <w:tr w:rsidR="00CE3FD5">
        <w:tc>
          <w:tcPr>
            <w:tcW w:w="566" w:type="dxa"/>
          </w:tcPr>
          <w:p w:rsidR="00CE3FD5" w:rsidRDefault="00CE3FD5">
            <w:pPr>
              <w:pStyle w:val="ConsPlusNormal"/>
              <w:jc w:val="center"/>
            </w:pPr>
            <w:r>
              <w:t>6</w:t>
            </w:r>
          </w:p>
        </w:tc>
        <w:tc>
          <w:tcPr>
            <w:tcW w:w="3515" w:type="dxa"/>
          </w:tcPr>
          <w:p w:rsidR="00CE3FD5" w:rsidRDefault="00CE3FD5">
            <w:pPr>
              <w:pStyle w:val="ConsPlusNormal"/>
            </w:pPr>
          </w:p>
        </w:tc>
        <w:tc>
          <w:tcPr>
            <w:tcW w:w="1843" w:type="dxa"/>
          </w:tcPr>
          <w:p w:rsidR="00CE3FD5" w:rsidRDefault="00CE3FD5">
            <w:pPr>
              <w:pStyle w:val="ConsPlusNormal"/>
            </w:pPr>
          </w:p>
        </w:tc>
        <w:tc>
          <w:tcPr>
            <w:tcW w:w="1694" w:type="dxa"/>
          </w:tcPr>
          <w:p w:rsidR="00CE3FD5" w:rsidRDefault="00CE3FD5">
            <w:pPr>
              <w:pStyle w:val="ConsPlusNormal"/>
            </w:pPr>
          </w:p>
        </w:tc>
        <w:tc>
          <w:tcPr>
            <w:tcW w:w="1426" w:type="dxa"/>
          </w:tcPr>
          <w:p w:rsidR="00CE3FD5" w:rsidRDefault="00CE3FD5">
            <w:pPr>
              <w:pStyle w:val="ConsPlusNormal"/>
            </w:pPr>
          </w:p>
        </w:tc>
      </w:tr>
    </w:tbl>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8"/>
        <w:gridCol w:w="3403"/>
        <w:gridCol w:w="2460"/>
      </w:tblGrid>
      <w:tr w:rsidR="00CE3FD5">
        <w:tc>
          <w:tcPr>
            <w:tcW w:w="9071" w:type="dxa"/>
            <w:gridSpan w:val="3"/>
            <w:tcBorders>
              <w:top w:val="nil"/>
              <w:left w:val="nil"/>
              <w:bottom w:val="nil"/>
              <w:right w:val="nil"/>
            </w:tcBorders>
          </w:tcPr>
          <w:p w:rsidR="00CE3FD5" w:rsidRDefault="00CE3FD5">
            <w:pPr>
              <w:pStyle w:val="ConsPlusNormal"/>
              <w:ind w:firstLine="283"/>
              <w:jc w:val="both"/>
            </w:pPr>
            <w:r>
              <w:t>Перечень документов, которые будут получены по межведомственным запросам:</w:t>
            </w:r>
          </w:p>
        </w:tc>
      </w:tr>
      <w:tr w:rsidR="00CE3FD5">
        <w:tc>
          <w:tcPr>
            <w:tcW w:w="9071" w:type="dxa"/>
            <w:gridSpan w:val="3"/>
            <w:tcBorders>
              <w:top w:val="nil"/>
              <w:left w:val="nil"/>
              <w:bottom w:val="nil"/>
              <w:right w:val="nil"/>
            </w:tcBorders>
          </w:tcPr>
          <w:p w:rsidR="00CE3FD5" w:rsidRDefault="00CE3FD5">
            <w:pPr>
              <w:pStyle w:val="ConsPlusNormal"/>
              <w:jc w:val="both"/>
            </w:pPr>
            <w:r>
              <w:t>1. ________________________________________________________________________;</w:t>
            </w:r>
          </w:p>
        </w:tc>
      </w:tr>
      <w:tr w:rsidR="00CE3FD5">
        <w:tc>
          <w:tcPr>
            <w:tcW w:w="9071" w:type="dxa"/>
            <w:gridSpan w:val="3"/>
            <w:tcBorders>
              <w:top w:val="nil"/>
              <w:left w:val="nil"/>
              <w:bottom w:val="nil"/>
              <w:right w:val="nil"/>
            </w:tcBorders>
          </w:tcPr>
          <w:p w:rsidR="00CE3FD5" w:rsidRDefault="00CE3FD5">
            <w:pPr>
              <w:pStyle w:val="ConsPlusNormal"/>
              <w:jc w:val="both"/>
            </w:pPr>
            <w:r>
              <w:t>2. ________________________________________________________________________;</w:t>
            </w:r>
          </w:p>
        </w:tc>
      </w:tr>
      <w:tr w:rsidR="00CE3FD5">
        <w:tc>
          <w:tcPr>
            <w:tcW w:w="9071" w:type="dxa"/>
            <w:gridSpan w:val="3"/>
            <w:tcBorders>
              <w:top w:val="nil"/>
              <w:left w:val="nil"/>
              <w:bottom w:val="nil"/>
              <w:right w:val="nil"/>
            </w:tcBorders>
          </w:tcPr>
          <w:p w:rsidR="00CE3FD5" w:rsidRDefault="00CE3FD5">
            <w:pPr>
              <w:pStyle w:val="ConsPlusNormal"/>
              <w:jc w:val="both"/>
            </w:pPr>
            <w:r>
              <w:t>3. ________________________________________________________________________.</w:t>
            </w:r>
          </w:p>
        </w:tc>
      </w:tr>
      <w:tr w:rsidR="00CE3FD5">
        <w:tc>
          <w:tcPr>
            <w:tcW w:w="3208" w:type="dxa"/>
            <w:tcBorders>
              <w:top w:val="nil"/>
              <w:left w:val="nil"/>
              <w:bottom w:val="nil"/>
              <w:right w:val="nil"/>
            </w:tcBorders>
          </w:tcPr>
          <w:p w:rsidR="00CE3FD5" w:rsidRDefault="00CE3FD5">
            <w:pPr>
              <w:pStyle w:val="ConsPlusNormal"/>
              <w:jc w:val="center"/>
            </w:pPr>
            <w:r>
              <w:t>_________________________</w:t>
            </w:r>
          </w:p>
          <w:p w:rsidR="00CE3FD5" w:rsidRDefault="00CE3FD5">
            <w:pPr>
              <w:pStyle w:val="ConsPlusNormal"/>
              <w:jc w:val="center"/>
            </w:pPr>
            <w:r>
              <w:t>(подпись)</w:t>
            </w:r>
          </w:p>
        </w:tc>
        <w:tc>
          <w:tcPr>
            <w:tcW w:w="3403" w:type="dxa"/>
            <w:tcBorders>
              <w:top w:val="nil"/>
              <w:left w:val="nil"/>
              <w:bottom w:val="nil"/>
              <w:right w:val="nil"/>
            </w:tcBorders>
          </w:tcPr>
          <w:p w:rsidR="00CE3FD5" w:rsidRDefault="00CE3FD5">
            <w:pPr>
              <w:pStyle w:val="ConsPlusNormal"/>
              <w:jc w:val="center"/>
            </w:pPr>
            <w:r>
              <w:t>___________________________</w:t>
            </w:r>
          </w:p>
          <w:p w:rsidR="00CE3FD5" w:rsidRDefault="00CE3FD5">
            <w:pPr>
              <w:pStyle w:val="ConsPlusNormal"/>
              <w:jc w:val="center"/>
            </w:pPr>
            <w:r>
              <w:t>(расшифровка подписи)</w:t>
            </w:r>
          </w:p>
        </w:tc>
        <w:tc>
          <w:tcPr>
            <w:tcW w:w="2460" w:type="dxa"/>
            <w:tcBorders>
              <w:top w:val="nil"/>
              <w:left w:val="nil"/>
              <w:bottom w:val="nil"/>
              <w:right w:val="nil"/>
            </w:tcBorders>
          </w:tcPr>
          <w:p w:rsidR="00CE3FD5" w:rsidRDefault="00CE3FD5">
            <w:pPr>
              <w:pStyle w:val="ConsPlusNormal"/>
            </w:pPr>
          </w:p>
        </w:tc>
      </w:tr>
      <w:tr w:rsidR="00CE3FD5">
        <w:tc>
          <w:tcPr>
            <w:tcW w:w="3208" w:type="dxa"/>
            <w:tcBorders>
              <w:top w:val="nil"/>
              <w:left w:val="nil"/>
              <w:bottom w:val="nil"/>
              <w:right w:val="nil"/>
            </w:tcBorders>
          </w:tcPr>
          <w:p w:rsidR="00CE3FD5" w:rsidRDefault="00CE3FD5">
            <w:pPr>
              <w:pStyle w:val="ConsPlusNormal"/>
              <w:jc w:val="both"/>
            </w:pPr>
            <w:r>
              <w:t>_________________________</w:t>
            </w:r>
          </w:p>
          <w:p w:rsidR="00CE3FD5" w:rsidRDefault="00CE3FD5">
            <w:pPr>
              <w:pStyle w:val="ConsPlusNormal"/>
              <w:jc w:val="center"/>
            </w:pPr>
            <w:r>
              <w:t>(дата выдачи расписки)</w:t>
            </w:r>
          </w:p>
        </w:tc>
        <w:tc>
          <w:tcPr>
            <w:tcW w:w="3403" w:type="dxa"/>
            <w:tcBorders>
              <w:top w:val="nil"/>
              <w:left w:val="nil"/>
              <w:bottom w:val="nil"/>
              <w:right w:val="nil"/>
            </w:tcBorders>
          </w:tcPr>
          <w:p w:rsidR="00CE3FD5" w:rsidRDefault="00CE3FD5">
            <w:pPr>
              <w:pStyle w:val="ConsPlusNormal"/>
            </w:pPr>
          </w:p>
        </w:tc>
        <w:tc>
          <w:tcPr>
            <w:tcW w:w="2460" w:type="dxa"/>
            <w:tcBorders>
              <w:top w:val="nil"/>
              <w:left w:val="nil"/>
              <w:bottom w:val="nil"/>
              <w:right w:val="nil"/>
            </w:tcBorders>
          </w:tcPr>
          <w:p w:rsidR="00CE3FD5" w:rsidRDefault="00CE3FD5">
            <w:pPr>
              <w:pStyle w:val="ConsPlusNormal"/>
            </w:pPr>
          </w:p>
        </w:tc>
      </w:tr>
    </w:tbl>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right"/>
        <w:outlineLvl w:val="1"/>
      </w:pPr>
      <w:r>
        <w:t>Приложение N 3</w:t>
      </w:r>
    </w:p>
    <w:p w:rsidR="00CE3FD5" w:rsidRDefault="00CE3FD5">
      <w:pPr>
        <w:pStyle w:val="ConsPlusNormal"/>
        <w:jc w:val="right"/>
      </w:pPr>
      <w:r>
        <w:lastRenderedPageBreak/>
        <w:t>к Административному регламенту</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E3FD5">
        <w:tc>
          <w:tcPr>
            <w:tcW w:w="4535" w:type="dxa"/>
            <w:tcBorders>
              <w:top w:val="nil"/>
              <w:left w:val="nil"/>
              <w:bottom w:val="nil"/>
              <w:right w:val="nil"/>
            </w:tcBorders>
          </w:tcPr>
          <w:p w:rsidR="00CE3FD5" w:rsidRDefault="00CE3FD5">
            <w:pPr>
              <w:pStyle w:val="ConsPlusNormal"/>
              <w:jc w:val="center"/>
            </w:pPr>
            <w:r>
              <w:t>АДМИНИСТРАЦИЯ</w:t>
            </w:r>
          </w:p>
          <w:p w:rsidR="00CE3FD5" w:rsidRDefault="00CE3FD5">
            <w:pPr>
              <w:pStyle w:val="ConsPlusNormal"/>
              <w:jc w:val="center"/>
            </w:pPr>
            <w:r>
              <w:t>ГОРОДА МУРМАНСКА</w:t>
            </w:r>
          </w:p>
        </w:tc>
        <w:tc>
          <w:tcPr>
            <w:tcW w:w="4535" w:type="dxa"/>
            <w:tcBorders>
              <w:top w:val="nil"/>
              <w:left w:val="nil"/>
              <w:bottom w:val="nil"/>
              <w:right w:val="nil"/>
            </w:tcBorders>
          </w:tcPr>
          <w:p w:rsidR="00CE3FD5" w:rsidRDefault="00CE3FD5">
            <w:pPr>
              <w:pStyle w:val="ConsPlusNormal"/>
              <w:jc w:val="both"/>
            </w:pPr>
            <w:r>
              <w:t>Кому _______________________________</w:t>
            </w:r>
          </w:p>
          <w:p w:rsidR="00CE3FD5" w:rsidRDefault="00CE3FD5">
            <w:pPr>
              <w:pStyle w:val="ConsPlusNormal"/>
              <w:jc w:val="center"/>
            </w:pPr>
            <w:r>
              <w:t>(Ф.И.О. заявителя)</w:t>
            </w:r>
          </w:p>
        </w:tc>
      </w:tr>
      <w:tr w:rsidR="00CE3FD5">
        <w:tc>
          <w:tcPr>
            <w:tcW w:w="4535" w:type="dxa"/>
            <w:tcBorders>
              <w:top w:val="nil"/>
              <w:left w:val="nil"/>
              <w:bottom w:val="nil"/>
              <w:right w:val="nil"/>
            </w:tcBorders>
          </w:tcPr>
          <w:p w:rsidR="00CE3FD5" w:rsidRDefault="00CE3FD5">
            <w:pPr>
              <w:pStyle w:val="ConsPlusNormal"/>
              <w:jc w:val="center"/>
            </w:pPr>
            <w:r>
              <w:t>КОМИТЕТ ТЕРРИТОРИАЛЬНОГО РАЗВИТИЯ И СТРОИТЕЛЬСТВА</w:t>
            </w:r>
          </w:p>
        </w:tc>
        <w:tc>
          <w:tcPr>
            <w:tcW w:w="4535" w:type="dxa"/>
            <w:tcBorders>
              <w:top w:val="nil"/>
              <w:left w:val="nil"/>
              <w:bottom w:val="nil"/>
              <w:right w:val="nil"/>
            </w:tcBorders>
          </w:tcPr>
          <w:p w:rsidR="00CE3FD5" w:rsidRDefault="00CE3FD5">
            <w:pPr>
              <w:pStyle w:val="ConsPlusNormal"/>
              <w:jc w:val="both"/>
            </w:pPr>
            <w:r>
              <w:t>Адрес ______________________________</w:t>
            </w:r>
          </w:p>
        </w:tc>
      </w:tr>
      <w:tr w:rsidR="00CE3FD5">
        <w:tc>
          <w:tcPr>
            <w:tcW w:w="4535" w:type="dxa"/>
            <w:tcBorders>
              <w:top w:val="nil"/>
              <w:left w:val="nil"/>
              <w:bottom w:val="nil"/>
              <w:right w:val="nil"/>
            </w:tcBorders>
          </w:tcPr>
          <w:p w:rsidR="00CE3FD5" w:rsidRDefault="00CE3FD5">
            <w:pPr>
              <w:pStyle w:val="ConsPlusNormal"/>
              <w:jc w:val="center"/>
            </w:pPr>
            <w:r>
              <w:t>проспект Ленина, 77, г. Мурманск, 183038</w:t>
            </w:r>
          </w:p>
        </w:tc>
        <w:tc>
          <w:tcPr>
            <w:tcW w:w="4535" w:type="dxa"/>
            <w:vMerge w:val="restart"/>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тел./факс (815-2) 45-67-98</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e-mail: murmangrad@citymurmansk.ru</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ОКПО 64703377, ОГРН 1105190000871</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ИНН 5190913076, КПП 519001001</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both"/>
            </w:pPr>
            <w:r>
              <w:t>_______________ N __________________</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both"/>
            </w:pPr>
            <w:r>
              <w:t>на N _____________ от _______________</w:t>
            </w:r>
          </w:p>
        </w:tc>
        <w:tc>
          <w:tcPr>
            <w:tcW w:w="4535" w:type="dxa"/>
            <w:vMerge/>
            <w:tcBorders>
              <w:top w:val="nil"/>
              <w:left w:val="nil"/>
              <w:bottom w:val="nil"/>
              <w:right w:val="nil"/>
            </w:tcBorders>
          </w:tcPr>
          <w:p w:rsidR="00CE3FD5" w:rsidRDefault="00CE3FD5">
            <w:pPr>
              <w:pStyle w:val="ConsPlusNormal"/>
            </w:pPr>
          </w:p>
        </w:tc>
      </w:tr>
    </w:tbl>
    <w:p w:rsidR="00CE3FD5" w:rsidRDefault="00CE3FD5">
      <w:pPr>
        <w:pStyle w:val="ConsPlusNormal"/>
        <w:jc w:val="both"/>
      </w:pPr>
    </w:p>
    <w:p w:rsidR="00CE3FD5" w:rsidRDefault="00CE3FD5">
      <w:pPr>
        <w:pStyle w:val="ConsPlusNormal"/>
        <w:jc w:val="center"/>
      </w:pPr>
      <w:r>
        <w:t>РЕШЕНИЕ</w:t>
      </w:r>
    </w:p>
    <w:p w:rsidR="00CE3FD5" w:rsidRDefault="00CE3FD5">
      <w:pPr>
        <w:pStyle w:val="ConsPlusNormal"/>
        <w:jc w:val="center"/>
      </w:pPr>
      <w:r>
        <w:t>ОБ ОТКАЗЕ В ПРИЕМЕ ДОКУМЕНТОВ</w:t>
      </w:r>
    </w:p>
    <w:p w:rsidR="00CE3FD5" w:rsidRDefault="00CE3FD5">
      <w:pPr>
        <w:pStyle w:val="ConsPlusNormal"/>
        <w:jc w:val="both"/>
      </w:pPr>
    </w:p>
    <w:p w:rsidR="00CE3FD5" w:rsidRDefault="00CE3FD5">
      <w:pPr>
        <w:pStyle w:val="ConsPlusNormal"/>
        <w:ind w:firstLine="540"/>
        <w:jc w:val="both"/>
      </w:pPr>
      <w:r>
        <w:t>В приеме документов для предоставления муниципальной услуги "Признание садового дома жилым домом и жилого дома садовым домом" Вам отказано по следующим основаниям:</w:t>
      </w:r>
    </w:p>
    <w:p w:rsidR="00CE3FD5" w:rsidRDefault="00CE3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9"/>
        <w:gridCol w:w="4365"/>
        <w:gridCol w:w="2381"/>
      </w:tblGrid>
      <w:tr w:rsidR="00CE3FD5">
        <w:tc>
          <w:tcPr>
            <w:tcW w:w="2309" w:type="dxa"/>
            <w:vAlign w:val="bottom"/>
          </w:tcPr>
          <w:p w:rsidR="00CE3FD5" w:rsidRDefault="00CE3FD5">
            <w:pPr>
              <w:pStyle w:val="ConsPlusNormal"/>
              <w:jc w:val="center"/>
            </w:pPr>
            <w:r>
              <w:t>N пункта Административного регламента</w:t>
            </w:r>
          </w:p>
        </w:tc>
        <w:tc>
          <w:tcPr>
            <w:tcW w:w="4365" w:type="dxa"/>
            <w:vAlign w:val="bottom"/>
          </w:tcPr>
          <w:p w:rsidR="00CE3FD5" w:rsidRDefault="00CE3FD5">
            <w:pPr>
              <w:pStyle w:val="ConsPlusNormal"/>
              <w:jc w:val="center"/>
            </w:pPr>
            <w:r>
              <w:t>Наименование основания для отказа в соответствии с Административным регламентом</w:t>
            </w:r>
          </w:p>
        </w:tc>
        <w:tc>
          <w:tcPr>
            <w:tcW w:w="2381" w:type="dxa"/>
          </w:tcPr>
          <w:p w:rsidR="00CE3FD5" w:rsidRDefault="00CE3FD5">
            <w:pPr>
              <w:pStyle w:val="ConsPlusNormal"/>
              <w:jc w:val="center"/>
            </w:pPr>
            <w:r>
              <w:t>Разъяснения причин отказа в приеме документов</w:t>
            </w:r>
          </w:p>
        </w:tc>
      </w:tr>
      <w:tr w:rsidR="00CE3FD5">
        <w:tc>
          <w:tcPr>
            <w:tcW w:w="2309" w:type="dxa"/>
          </w:tcPr>
          <w:p w:rsidR="00CE3FD5" w:rsidRDefault="00CE3FD5">
            <w:pPr>
              <w:pStyle w:val="ConsPlusNormal"/>
            </w:pPr>
          </w:p>
        </w:tc>
        <w:tc>
          <w:tcPr>
            <w:tcW w:w="4365" w:type="dxa"/>
          </w:tcPr>
          <w:p w:rsidR="00CE3FD5" w:rsidRDefault="00CE3FD5">
            <w:pPr>
              <w:pStyle w:val="ConsPlusNormal"/>
            </w:pPr>
          </w:p>
        </w:tc>
        <w:tc>
          <w:tcPr>
            <w:tcW w:w="2381" w:type="dxa"/>
          </w:tcPr>
          <w:p w:rsidR="00CE3FD5" w:rsidRDefault="00CE3FD5">
            <w:pPr>
              <w:pStyle w:val="ConsPlusNormal"/>
            </w:pPr>
          </w:p>
        </w:tc>
      </w:tr>
    </w:tbl>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8"/>
        <w:gridCol w:w="2729"/>
        <w:gridCol w:w="3434"/>
      </w:tblGrid>
      <w:tr w:rsidR="00CE3FD5">
        <w:tc>
          <w:tcPr>
            <w:tcW w:w="9071" w:type="dxa"/>
            <w:gridSpan w:val="3"/>
            <w:tcBorders>
              <w:top w:val="nil"/>
              <w:left w:val="nil"/>
              <w:bottom w:val="nil"/>
              <w:right w:val="nil"/>
            </w:tcBorders>
          </w:tcPr>
          <w:p w:rsidR="00CE3FD5" w:rsidRDefault="00CE3FD5">
            <w:pPr>
              <w:pStyle w:val="ConsPlusNormal"/>
              <w:ind w:firstLine="283"/>
              <w:jc w:val="both"/>
            </w:pPr>
            <w:r>
              <w:t>Вы вправе повторно обратиться в Комитет с заявлением о предоставлении муниципальной услуги после устранения указанных нарушений.</w:t>
            </w:r>
          </w:p>
        </w:tc>
      </w:tr>
      <w:tr w:rsidR="00CE3FD5">
        <w:tc>
          <w:tcPr>
            <w:tcW w:w="9071" w:type="dxa"/>
            <w:gridSpan w:val="3"/>
            <w:tcBorders>
              <w:top w:val="nil"/>
              <w:left w:val="nil"/>
              <w:bottom w:val="nil"/>
              <w:right w:val="nil"/>
            </w:tcBorders>
          </w:tcPr>
          <w:p w:rsidR="00CE3FD5" w:rsidRDefault="00CE3FD5">
            <w:pPr>
              <w:pStyle w:val="ConsPlusNormal"/>
              <w:ind w:firstLine="283"/>
              <w:jc w:val="both"/>
            </w:pPr>
            <w:r>
              <w:t>Данный отказ может быть обжалован в досудебном порядке путем направления жалобы в ______________________________________________________, а также в судебном порядке.</w:t>
            </w:r>
          </w:p>
        </w:tc>
      </w:tr>
      <w:tr w:rsidR="00CE3FD5">
        <w:tc>
          <w:tcPr>
            <w:tcW w:w="9071" w:type="dxa"/>
            <w:gridSpan w:val="3"/>
            <w:tcBorders>
              <w:top w:val="nil"/>
              <w:left w:val="nil"/>
              <w:bottom w:val="nil"/>
              <w:right w:val="nil"/>
            </w:tcBorders>
          </w:tcPr>
          <w:p w:rsidR="00CE3FD5" w:rsidRDefault="00CE3FD5">
            <w:pPr>
              <w:pStyle w:val="ConsPlusNormal"/>
              <w:ind w:firstLine="283"/>
              <w:jc w:val="both"/>
            </w:pPr>
            <w:r>
              <w:t>Дополнительно информируем: _____________________________________________</w:t>
            </w:r>
          </w:p>
        </w:tc>
      </w:tr>
      <w:tr w:rsidR="00CE3FD5">
        <w:tc>
          <w:tcPr>
            <w:tcW w:w="9071" w:type="dxa"/>
            <w:gridSpan w:val="3"/>
            <w:tcBorders>
              <w:top w:val="nil"/>
              <w:left w:val="nil"/>
              <w:bottom w:val="nil"/>
              <w:right w:val="nil"/>
            </w:tcBorders>
          </w:tcPr>
          <w:p w:rsidR="00CE3FD5" w:rsidRDefault="00CE3FD5">
            <w:pPr>
              <w:pStyle w:val="ConsPlusNormal"/>
              <w:jc w:val="both"/>
            </w:pPr>
            <w:r>
              <w:t>__________________________________________________________________________.</w:t>
            </w:r>
          </w:p>
          <w:p w:rsidR="00CE3FD5" w:rsidRDefault="00CE3FD5">
            <w:pPr>
              <w:pStyle w:val="ConsPlusNormal"/>
              <w:jc w:val="center"/>
            </w:pPr>
            <w:r>
              <w:t>(указывается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tc>
      </w:tr>
      <w:tr w:rsidR="00CE3FD5">
        <w:tc>
          <w:tcPr>
            <w:tcW w:w="9071" w:type="dxa"/>
            <w:gridSpan w:val="3"/>
            <w:tcBorders>
              <w:top w:val="nil"/>
              <w:left w:val="nil"/>
              <w:bottom w:val="nil"/>
              <w:right w:val="nil"/>
            </w:tcBorders>
          </w:tcPr>
          <w:p w:rsidR="00CE3FD5" w:rsidRDefault="00CE3FD5">
            <w:pPr>
              <w:pStyle w:val="ConsPlusNormal"/>
              <w:jc w:val="both"/>
            </w:pPr>
            <w:r>
              <w:t>Приложение: ______________________________________________________________</w:t>
            </w:r>
          </w:p>
        </w:tc>
      </w:tr>
      <w:tr w:rsidR="00CE3FD5">
        <w:tc>
          <w:tcPr>
            <w:tcW w:w="9071" w:type="dxa"/>
            <w:gridSpan w:val="3"/>
            <w:tcBorders>
              <w:top w:val="nil"/>
              <w:left w:val="nil"/>
              <w:bottom w:val="nil"/>
              <w:right w:val="nil"/>
            </w:tcBorders>
          </w:tcPr>
          <w:p w:rsidR="00CE3FD5" w:rsidRDefault="00CE3FD5">
            <w:pPr>
              <w:pStyle w:val="ConsPlusNormal"/>
              <w:jc w:val="both"/>
            </w:pPr>
            <w:r>
              <w:t>__________________________________________________________________________.</w:t>
            </w:r>
          </w:p>
          <w:p w:rsidR="00CE3FD5" w:rsidRDefault="00CE3FD5">
            <w:pPr>
              <w:pStyle w:val="ConsPlusNormal"/>
              <w:jc w:val="center"/>
            </w:pPr>
            <w:r>
              <w:t>(прилагаются документы, представленные заявителем)</w:t>
            </w:r>
          </w:p>
        </w:tc>
      </w:tr>
      <w:tr w:rsidR="00CE3FD5">
        <w:tc>
          <w:tcPr>
            <w:tcW w:w="2908" w:type="dxa"/>
            <w:tcBorders>
              <w:top w:val="nil"/>
              <w:left w:val="nil"/>
              <w:bottom w:val="nil"/>
              <w:right w:val="nil"/>
            </w:tcBorders>
          </w:tcPr>
          <w:p w:rsidR="00CE3FD5" w:rsidRDefault="00CE3FD5">
            <w:pPr>
              <w:pStyle w:val="ConsPlusNormal"/>
              <w:jc w:val="both"/>
            </w:pPr>
            <w:r>
              <w:t>Председатель Комитета</w:t>
            </w:r>
          </w:p>
        </w:tc>
        <w:tc>
          <w:tcPr>
            <w:tcW w:w="2729" w:type="dxa"/>
            <w:tcBorders>
              <w:top w:val="nil"/>
              <w:left w:val="nil"/>
              <w:bottom w:val="nil"/>
              <w:right w:val="nil"/>
            </w:tcBorders>
          </w:tcPr>
          <w:p w:rsidR="00CE3FD5" w:rsidRDefault="00CE3FD5">
            <w:pPr>
              <w:pStyle w:val="ConsPlusNormal"/>
            </w:pPr>
          </w:p>
        </w:tc>
        <w:tc>
          <w:tcPr>
            <w:tcW w:w="3434" w:type="dxa"/>
            <w:tcBorders>
              <w:top w:val="nil"/>
              <w:left w:val="nil"/>
              <w:bottom w:val="nil"/>
              <w:right w:val="nil"/>
            </w:tcBorders>
          </w:tcPr>
          <w:p w:rsidR="00CE3FD5" w:rsidRDefault="00CE3FD5">
            <w:pPr>
              <w:pStyle w:val="ConsPlusNormal"/>
              <w:jc w:val="both"/>
            </w:pPr>
            <w:r>
              <w:t>___________________________</w:t>
            </w:r>
          </w:p>
          <w:p w:rsidR="00CE3FD5" w:rsidRDefault="00CE3FD5">
            <w:pPr>
              <w:pStyle w:val="ConsPlusNormal"/>
              <w:jc w:val="center"/>
            </w:pPr>
            <w:r>
              <w:t>(подпись, расшифровка подписи)</w:t>
            </w:r>
          </w:p>
        </w:tc>
      </w:tr>
      <w:tr w:rsidR="00CE3FD5">
        <w:tc>
          <w:tcPr>
            <w:tcW w:w="5637" w:type="dxa"/>
            <w:gridSpan w:val="2"/>
            <w:tcBorders>
              <w:top w:val="nil"/>
              <w:left w:val="nil"/>
              <w:bottom w:val="nil"/>
              <w:right w:val="nil"/>
            </w:tcBorders>
          </w:tcPr>
          <w:p w:rsidR="00CE3FD5" w:rsidRDefault="00CE3FD5">
            <w:pPr>
              <w:pStyle w:val="ConsPlusNormal"/>
              <w:jc w:val="both"/>
            </w:pPr>
            <w:r>
              <w:lastRenderedPageBreak/>
              <w:t>Ф.И.О. исполнителя, номер телефона</w:t>
            </w:r>
          </w:p>
        </w:tc>
        <w:tc>
          <w:tcPr>
            <w:tcW w:w="3434" w:type="dxa"/>
            <w:tcBorders>
              <w:top w:val="nil"/>
              <w:left w:val="nil"/>
              <w:bottom w:val="nil"/>
              <w:right w:val="nil"/>
            </w:tcBorders>
          </w:tcPr>
          <w:p w:rsidR="00CE3FD5" w:rsidRDefault="00CE3FD5">
            <w:pPr>
              <w:pStyle w:val="ConsPlusNormal"/>
            </w:pPr>
          </w:p>
        </w:tc>
      </w:tr>
    </w:tbl>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right"/>
        <w:outlineLvl w:val="1"/>
      </w:pPr>
      <w:r>
        <w:t>Приложение N 4</w:t>
      </w:r>
    </w:p>
    <w:p w:rsidR="00CE3FD5" w:rsidRDefault="00CE3FD5">
      <w:pPr>
        <w:pStyle w:val="ConsPlusNormal"/>
        <w:jc w:val="right"/>
      </w:pPr>
      <w:r>
        <w:t>к Административному регламенту</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E3FD5">
        <w:tc>
          <w:tcPr>
            <w:tcW w:w="4535" w:type="dxa"/>
            <w:tcBorders>
              <w:top w:val="nil"/>
              <w:left w:val="nil"/>
              <w:bottom w:val="nil"/>
              <w:right w:val="nil"/>
            </w:tcBorders>
          </w:tcPr>
          <w:p w:rsidR="00CE3FD5" w:rsidRDefault="00CE3FD5">
            <w:pPr>
              <w:pStyle w:val="ConsPlusNormal"/>
              <w:jc w:val="center"/>
            </w:pPr>
            <w:r>
              <w:t>АДМИНИСТРАЦИЯ</w:t>
            </w:r>
          </w:p>
          <w:p w:rsidR="00CE3FD5" w:rsidRDefault="00CE3FD5">
            <w:pPr>
              <w:pStyle w:val="ConsPlusNormal"/>
              <w:jc w:val="center"/>
            </w:pPr>
            <w:r>
              <w:t>ГОРОДА МУРМАНСКА</w:t>
            </w:r>
          </w:p>
        </w:tc>
        <w:tc>
          <w:tcPr>
            <w:tcW w:w="4535" w:type="dxa"/>
            <w:tcBorders>
              <w:top w:val="nil"/>
              <w:left w:val="nil"/>
              <w:bottom w:val="nil"/>
              <w:right w:val="nil"/>
            </w:tcBorders>
          </w:tcPr>
          <w:p w:rsidR="00CE3FD5" w:rsidRDefault="00CE3FD5">
            <w:pPr>
              <w:pStyle w:val="ConsPlusNormal"/>
              <w:jc w:val="both"/>
            </w:pPr>
            <w:r>
              <w:t>Кому _______________________________</w:t>
            </w:r>
          </w:p>
          <w:p w:rsidR="00CE3FD5" w:rsidRDefault="00CE3FD5">
            <w:pPr>
              <w:pStyle w:val="ConsPlusNormal"/>
              <w:jc w:val="center"/>
            </w:pPr>
            <w:r>
              <w:t>(Ф.И.О. заявителя)</w:t>
            </w:r>
          </w:p>
        </w:tc>
      </w:tr>
      <w:tr w:rsidR="00CE3FD5">
        <w:tc>
          <w:tcPr>
            <w:tcW w:w="4535" w:type="dxa"/>
            <w:tcBorders>
              <w:top w:val="nil"/>
              <w:left w:val="nil"/>
              <w:bottom w:val="nil"/>
              <w:right w:val="nil"/>
            </w:tcBorders>
          </w:tcPr>
          <w:p w:rsidR="00CE3FD5" w:rsidRDefault="00CE3FD5">
            <w:pPr>
              <w:pStyle w:val="ConsPlusNormal"/>
              <w:jc w:val="center"/>
            </w:pPr>
            <w:r>
              <w:t>КОМИТЕТ ТЕРРИТОРИАЛЬНОГО РАЗВИТИЯ И СТРОИТЕЛЬСТВА</w:t>
            </w:r>
          </w:p>
        </w:tc>
        <w:tc>
          <w:tcPr>
            <w:tcW w:w="4535" w:type="dxa"/>
            <w:tcBorders>
              <w:top w:val="nil"/>
              <w:left w:val="nil"/>
              <w:bottom w:val="nil"/>
              <w:right w:val="nil"/>
            </w:tcBorders>
          </w:tcPr>
          <w:p w:rsidR="00CE3FD5" w:rsidRDefault="00CE3FD5">
            <w:pPr>
              <w:pStyle w:val="ConsPlusNormal"/>
              <w:jc w:val="both"/>
            </w:pPr>
            <w:r>
              <w:t>Адрес ______________________________</w:t>
            </w:r>
          </w:p>
        </w:tc>
      </w:tr>
      <w:tr w:rsidR="00CE3FD5">
        <w:tc>
          <w:tcPr>
            <w:tcW w:w="4535" w:type="dxa"/>
            <w:tcBorders>
              <w:top w:val="nil"/>
              <w:left w:val="nil"/>
              <w:bottom w:val="nil"/>
              <w:right w:val="nil"/>
            </w:tcBorders>
          </w:tcPr>
          <w:p w:rsidR="00CE3FD5" w:rsidRDefault="00CE3FD5">
            <w:pPr>
              <w:pStyle w:val="ConsPlusNormal"/>
              <w:jc w:val="center"/>
            </w:pPr>
            <w:r>
              <w:t>проспект Ленина, 77, г. Мурманск, 183038</w:t>
            </w:r>
          </w:p>
        </w:tc>
        <w:tc>
          <w:tcPr>
            <w:tcW w:w="4535" w:type="dxa"/>
            <w:vMerge w:val="restart"/>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тел./факс (815-2) 45-67-98</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e-mail: murmangrad@citymurmansk.ru</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ОКПО 64703377, ОГРН 1105190000871</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ИНН 5190913076, КПП 519001001</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both"/>
            </w:pPr>
            <w:r>
              <w:t>_______________ N __________________</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both"/>
            </w:pPr>
            <w:r>
              <w:t>на N _____________ от _______________</w:t>
            </w:r>
          </w:p>
        </w:tc>
        <w:tc>
          <w:tcPr>
            <w:tcW w:w="4535" w:type="dxa"/>
            <w:vMerge/>
            <w:tcBorders>
              <w:top w:val="nil"/>
              <w:left w:val="nil"/>
              <w:bottom w:val="nil"/>
              <w:right w:val="nil"/>
            </w:tcBorders>
          </w:tcPr>
          <w:p w:rsidR="00CE3FD5" w:rsidRDefault="00CE3FD5">
            <w:pPr>
              <w:pStyle w:val="ConsPlusNormal"/>
            </w:pPr>
          </w:p>
        </w:tc>
      </w:tr>
    </w:tbl>
    <w:p w:rsidR="00CE3FD5" w:rsidRDefault="00CE3FD5">
      <w:pPr>
        <w:pStyle w:val="ConsPlusNormal"/>
        <w:jc w:val="both"/>
      </w:pPr>
    </w:p>
    <w:p w:rsidR="00CE3FD5" w:rsidRDefault="00CE3FD5">
      <w:pPr>
        <w:pStyle w:val="ConsPlusNormal"/>
        <w:jc w:val="center"/>
      </w:pPr>
      <w:r>
        <w:t>ИЗВЕЩЕНИЕ</w:t>
      </w:r>
    </w:p>
    <w:p w:rsidR="00CE3FD5" w:rsidRDefault="00CE3FD5">
      <w:pPr>
        <w:pStyle w:val="ConsPlusNormal"/>
        <w:jc w:val="center"/>
      </w:pPr>
      <w:r>
        <w:t>ОБ ОТСУТСТВИИ В ОРГАНАХ И (ИЛИ) ОРГАНИЗАЦИЯХ ДОКУМЕНТОВ</w:t>
      </w:r>
    </w:p>
    <w:p w:rsidR="00CE3FD5" w:rsidRDefault="00CE3FD5">
      <w:pPr>
        <w:pStyle w:val="ConsPlusNormal"/>
        <w:jc w:val="center"/>
      </w:pPr>
      <w:r>
        <w:t>И ИНФОРМАЦИИ, ЗАПРАШИВАЕМЫХ В РАМКАХ МЕЖВЕДОМСТВЕННОГО</w:t>
      </w:r>
    </w:p>
    <w:p w:rsidR="00CE3FD5" w:rsidRDefault="00CE3FD5">
      <w:pPr>
        <w:pStyle w:val="ConsPlusNormal"/>
        <w:jc w:val="center"/>
      </w:pPr>
      <w:r>
        <w:t>ИНФОРМАЦИОННОГО ВЗАИМОДЕЙСТВИЯ</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3"/>
        <w:gridCol w:w="779"/>
        <w:gridCol w:w="705"/>
        <w:gridCol w:w="1829"/>
        <w:gridCol w:w="1245"/>
        <w:gridCol w:w="2100"/>
      </w:tblGrid>
      <w:tr w:rsidR="00CE3FD5">
        <w:tc>
          <w:tcPr>
            <w:tcW w:w="9071" w:type="dxa"/>
            <w:gridSpan w:val="6"/>
            <w:tcBorders>
              <w:top w:val="nil"/>
              <w:left w:val="nil"/>
              <w:bottom w:val="nil"/>
              <w:right w:val="nil"/>
            </w:tcBorders>
          </w:tcPr>
          <w:p w:rsidR="00CE3FD5" w:rsidRDefault="00CE3FD5">
            <w:pPr>
              <w:pStyle w:val="ConsPlusNormal"/>
              <w:ind w:firstLine="283"/>
              <w:jc w:val="both"/>
            </w:pPr>
            <w:r>
              <w:t>Комитет, рассмотрев Ваше заявление о признании садового (жилого) дома, расположенного по адресу: __________________________________________________,</w:t>
            </w:r>
          </w:p>
          <w:p w:rsidR="00CE3FD5" w:rsidRDefault="00CE3FD5">
            <w:pPr>
              <w:pStyle w:val="ConsPlusNormal"/>
              <w:jc w:val="center"/>
            </w:pPr>
            <w:r>
              <w:t>(город, улица, N дома)</w:t>
            </w:r>
          </w:p>
        </w:tc>
      </w:tr>
      <w:tr w:rsidR="00CE3FD5">
        <w:tc>
          <w:tcPr>
            <w:tcW w:w="9071" w:type="dxa"/>
            <w:gridSpan w:val="6"/>
            <w:tcBorders>
              <w:top w:val="nil"/>
              <w:left w:val="nil"/>
              <w:bottom w:val="nil"/>
              <w:right w:val="nil"/>
            </w:tcBorders>
          </w:tcPr>
          <w:p w:rsidR="00CE3FD5" w:rsidRDefault="00CE3FD5">
            <w:pPr>
              <w:pStyle w:val="ConsPlusNormal"/>
              <w:jc w:val="both"/>
            </w:pPr>
            <w:r>
              <w:t>жилым (садовым) домом, сообщает, что ________________________________________</w:t>
            </w:r>
          </w:p>
          <w:p w:rsidR="00CE3FD5" w:rsidRDefault="00CE3FD5">
            <w:pPr>
              <w:pStyle w:val="ConsPlusNormal"/>
              <w:jc w:val="center"/>
            </w:pPr>
            <w:r>
              <w:t>(наименование поставщика(ов) документов и информации)</w:t>
            </w:r>
          </w:p>
        </w:tc>
      </w:tr>
      <w:tr w:rsidR="00CE3FD5">
        <w:tc>
          <w:tcPr>
            <w:tcW w:w="9071" w:type="dxa"/>
            <w:gridSpan w:val="6"/>
            <w:tcBorders>
              <w:top w:val="nil"/>
              <w:left w:val="nil"/>
              <w:bottom w:val="nil"/>
              <w:right w:val="nil"/>
            </w:tcBorders>
          </w:tcPr>
          <w:p w:rsidR="00CE3FD5" w:rsidRDefault="00CE3FD5">
            <w:pPr>
              <w:pStyle w:val="ConsPlusNormal"/>
              <w:jc w:val="both"/>
            </w:pPr>
            <w:r>
              <w:t>не подтверждено __________________________________________________________.</w:t>
            </w:r>
          </w:p>
          <w:p w:rsidR="00CE3FD5" w:rsidRDefault="00CE3FD5">
            <w:pPr>
              <w:pStyle w:val="ConsPlusNormal"/>
              <w:jc w:val="center"/>
            </w:pPr>
            <w:r>
              <w:t>(указывается отсутствующая информация и (или) документ)</w:t>
            </w:r>
          </w:p>
        </w:tc>
      </w:tr>
      <w:tr w:rsidR="00CE3FD5">
        <w:tc>
          <w:tcPr>
            <w:tcW w:w="9071" w:type="dxa"/>
            <w:gridSpan w:val="6"/>
            <w:tcBorders>
              <w:top w:val="nil"/>
              <w:left w:val="nil"/>
              <w:bottom w:val="nil"/>
              <w:right w:val="nil"/>
            </w:tcBorders>
          </w:tcPr>
          <w:p w:rsidR="00CE3FD5" w:rsidRDefault="00CE3FD5">
            <w:pPr>
              <w:pStyle w:val="ConsPlusNormal"/>
              <w:jc w:val="both"/>
            </w:pPr>
            <w:r>
              <w:t>Предлагаем Вам в срок _____________ направить в адрес Комитета _______________.</w:t>
            </w:r>
          </w:p>
        </w:tc>
      </w:tr>
      <w:tr w:rsidR="00CE3FD5">
        <w:tc>
          <w:tcPr>
            <w:tcW w:w="2413" w:type="dxa"/>
            <w:tcBorders>
              <w:top w:val="nil"/>
              <w:left w:val="nil"/>
              <w:bottom w:val="nil"/>
              <w:right w:val="nil"/>
            </w:tcBorders>
          </w:tcPr>
          <w:p w:rsidR="00CE3FD5" w:rsidRDefault="00CE3FD5">
            <w:pPr>
              <w:pStyle w:val="ConsPlusNormal"/>
            </w:pPr>
          </w:p>
        </w:tc>
        <w:tc>
          <w:tcPr>
            <w:tcW w:w="1484" w:type="dxa"/>
            <w:gridSpan w:val="2"/>
            <w:tcBorders>
              <w:top w:val="nil"/>
              <w:left w:val="nil"/>
              <w:bottom w:val="nil"/>
              <w:right w:val="nil"/>
            </w:tcBorders>
          </w:tcPr>
          <w:p w:rsidR="00CE3FD5" w:rsidRDefault="00CE3FD5">
            <w:pPr>
              <w:pStyle w:val="ConsPlusNormal"/>
              <w:jc w:val="center"/>
            </w:pPr>
            <w:r>
              <w:t>(дата)</w:t>
            </w:r>
          </w:p>
        </w:tc>
        <w:tc>
          <w:tcPr>
            <w:tcW w:w="3074" w:type="dxa"/>
            <w:gridSpan w:val="2"/>
            <w:tcBorders>
              <w:top w:val="nil"/>
              <w:left w:val="nil"/>
              <w:bottom w:val="nil"/>
              <w:right w:val="nil"/>
            </w:tcBorders>
          </w:tcPr>
          <w:p w:rsidR="00CE3FD5" w:rsidRDefault="00CE3FD5">
            <w:pPr>
              <w:pStyle w:val="ConsPlusNormal"/>
            </w:pPr>
          </w:p>
        </w:tc>
        <w:tc>
          <w:tcPr>
            <w:tcW w:w="2100" w:type="dxa"/>
            <w:tcBorders>
              <w:top w:val="nil"/>
              <w:left w:val="nil"/>
              <w:bottom w:val="nil"/>
              <w:right w:val="nil"/>
            </w:tcBorders>
          </w:tcPr>
          <w:p w:rsidR="00CE3FD5" w:rsidRDefault="00CE3FD5">
            <w:pPr>
              <w:pStyle w:val="ConsPlusNormal"/>
              <w:jc w:val="center"/>
            </w:pPr>
            <w:r>
              <w:t>(наименование документа)</w:t>
            </w:r>
          </w:p>
        </w:tc>
      </w:tr>
      <w:tr w:rsidR="00CE3FD5">
        <w:tc>
          <w:tcPr>
            <w:tcW w:w="9071" w:type="dxa"/>
            <w:gridSpan w:val="6"/>
            <w:tcBorders>
              <w:top w:val="nil"/>
              <w:left w:val="nil"/>
              <w:bottom w:val="nil"/>
              <w:right w:val="nil"/>
            </w:tcBorders>
          </w:tcPr>
          <w:p w:rsidR="00CE3FD5" w:rsidRDefault="00CE3FD5">
            <w:pPr>
              <w:pStyle w:val="ConsPlusNormal"/>
              <w:jc w:val="both"/>
            </w:pPr>
            <w:r>
              <w:t xml:space="preserve">В случае непредставления Вами запрашиваемого(-ых) документа(-ов) в Комитет на основании </w:t>
            </w:r>
            <w:hyperlink w:anchor="P250">
              <w:r>
                <w:rPr>
                  <w:color w:val="0000FF"/>
                </w:rPr>
                <w:t>пункта 2.7.1</w:t>
              </w:r>
            </w:hyperlink>
            <w:r>
              <w:t xml:space="preserve"> административного регламента предоставления муниципальной услуги "Признание садового дома жилым домом и жилого дома садовым домом", утвержденного постановлением администрации города Мурманска N _____ от _____________, вправе отказать Вам в признании садового (жилого) дома, расположенного по адресу: __________________________________________________,</w:t>
            </w:r>
          </w:p>
          <w:p w:rsidR="00CE3FD5" w:rsidRDefault="00CE3FD5">
            <w:pPr>
              <w:pStyle w:val="ConsPlusNormal"/>
              <w:jc w:val="center"/>
            </w:pPr>
            <w:r>
              <w:lastRenderedPageBreak/>
              <w:t>(город, улица, N дома)</w:t>
            </w:r>
          </w:p>
        </w:tc>
      </w:tr>
      <w:tr w:rsidR="00CE3FD5">
        <w:tc>
          <w:tcPr>
            <w:tcW w:w="9071" w:type="dxa"/>
            <w:gridSpan w:val="6"/>
            <w:tcBorders>
              <w:top w:val="nil"/>
              <w:left w:val="nil"/>
              <w:bottom w:val="nil"/>
              <w:right w:val="nil"/>
            </w:tcBorders>
          </w:tcPr>
          <w:p w:rsidR="00CE3FD5" w:rsidRDefault="00CE3FD5">
            <w:pPr>
              <w:pStyle w:val="ConsPlusNormal"/>
              <w:jc w:val="both"/>
            </w:pPr>
            <w:r>
              <w:lastRenderedPageBreak/>
              <w:t>жилым (садовым) домом.</w:t>
            </w:r>
          </w:p>
        </w:tc>
      </w:tr>
      <w:tr w:rsidR="00CE3FD5">
        <w:tc>
          <w:tcPr>
            <w:tcW w:w="3192" w:type="dxa"/>
            <w:gridSpan w:val="2"/>
            <w:tcBorders>
              <w:top w:val="nil"/>
              <w:left w:val="nil"/>
              <w:bottom w:val="nil"/>
              <w:right w:val="nil"/>
            </w:tcBorders>
          </w:tcPr>
          <w:p w:rsidR="00CE3FD5" w:rsidRDefault="00CE3FD5">
            <w:pPr>
              <w:pStyle w:val="ConsPlusNormal"/>
              <w:jc w:val="both"/>
            </w:pPr>
            <w:r>
              <w:t>Председатель Комитета</w:t>
            </w:r>
          </w:p>
        </w:tc>
        <w:tc>
          <w:tcPr>
            <w:tcW w:w="2534" w:type="dxa"/>
            <w:gridSpan w:val="2"/>
            <w:tcBorders>
              <w:top w:val="nil"/>
              <w:left w:val="nil"/>
              <w:bottom w:val="nil"/>
              <w:right w:val="nil"/>
            </w:tcBorders>
          </w:tcPr>
          <w:p w:rsidR="00CE3FD5" w:rsidRDefault="00CE3FD5">
            <w:pPr>
              <w:pStyle w:val="ConsPlusNormal"/>
            </w:pPr>
          </w:p>
        </w:tc>
        <w:tc>
          <w:tcPr>
            <w:tcW w:w="3345" w:type="dxa"/>
            <w:gridSpan w:val="2"/>
            <w:tcBorders>
              <w:top w:val="nil"/>
              <w:left w:val="nil"/>
              <w:bottom w:val="nil"/>
              <w:right w:val="nil"/>
            </w:tcBorders>
          </w:tcPr>
          <w:p w:rsidR="00CE3FD5" w:rsidRDefault="00CE3FD5">
            <w:pPr>
              <w:pStyle w:val="ConsPlusNormal"/>
              <w:jc w:val="both"/>
            </w:pPr>
            <w:r>
              <w:t>__________________________</w:t>
            </w:r>
          </w:p>
          <w:p w:rsidR="00CE3FD5" w:rsidRDefault="00CE3FD5">
            <w:pPr>
              <w:pStyle w:val="ConsPlusNormal"/>
              <w:jc w:val="center"/>
            </w:pPr>
            <w:r>
              <w:t>(подпись, расшифровка подписи)</w:t>
            </w:r>
          </w:p>
        </w:tc>
      </w:tr>
      <w:tr w:rsidR="00CE3FD5">
        <w:tc>
          <w:tcPr>
            <w:tcW w:w="5726" w:type="dxa"/>
            <w:gridSpan w:val="4"/>
            <w:tcBorders>
              <w:top w:val="nil"/>
              <w:left w:val="nil"/>
              <w:bottom w:val="nil"/>
              <w:right w:val="nil"/>
            </w:tcBorders>
          </w:tcPr>
          <w:p w:rsidR="00CE3FD5" w:rsidRDefault="00CE3FD5">
            <w:pPr>
              <w:pStyle w:val="ConsPlusNormal"/>
              <w:jc w:val="both"/>
            </w:pPr>
            <w:r>
              <w:t>Ф.И.О. исполнителя, номер телефона</w:t>
            </w:r>
          </w:p>
        </w:tc>
        <w:tc>
          <w:tcPr>
            <w:tcW w:w="3345" w:type="dxa"/>
            <w:gridSpan w:val="2"/>
            <w:tcBorders>
              <w:top w:val="nil"/>
              <w:left w:val="nil"/>
              <w:bottom w:val="nil"/>
              <w:right w:val="nil"/>
            </w:tcBorders>
          </w:tcPr>
          <w:p w:rsidR="00CE3FD5" w:rsidRDefault="00CE3FD5">
            <w:pPr>
              <w:pStyle w:val="ConsPlusNormal"/>
            </w:pPr>
          </w:p>
        </w:tc>
      </w:tr>
    </w:tbl>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right"/>
        <w:outlineLvl w:val="1"/>
      </w:pPr>
      <w:r>
        <w:t>Приложение N 5</w:t>
      </w:r>
    </w:p>
    <w:p w:rsidR="00CE3FD5" w:rsidRDefault="00CE3FD5">
      <w:pPr>
        <w:pStyle w:val="ConsPlusNormal"/>
        <w:jc w:val="right"/>
      </w:pPr>
      <w:r>
        <w:t>к Административному регламенту</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E3FD5">
        <w:tc>
          <w:tcPr>
            <w:tcW w:w="4535" w:type="dxa"/>
            <w:vMerge w:val="restart"/>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Председателю комитета территориального развития и строительства администрации города Мурманска</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от __________________________________</w:t>
            </w:r>
          </w:p>
          <w:p w:rsidR="00CE3FD5" w:rsidRDefault="00CE3FD5">
            <w:pPr>
              <w:pStyle w:val="ConsPlusNormal"/>
              <w:jc w:val="center"/>
            </w:pPr>
            <w:r>
              <w:t>(фамилия, имя, отчество (для физического лица, в том числе</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физического лица, зарегистрированного в качестве индивидуального</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предпринимателя), организационно-правовая форма и полное наименование</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организации, Ф.И.О. руководителя или иного уполномоченного лица</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____________________________________</w:t>
            </w:r>
          </w:p>
          <w:p w:rsidR="00CE3FD5" w:rsidRDefault="00CE3FD5">
            <w:pPr>
              <w:pStyle w:val="ConsPlusNormal"/>
              <w:jc w:val="center"/>
            </w:pPr>
            <w:r>
              <w:t>(для юридического лица)</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Адрес: ______________________________</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Документ, удостоверяющий личность:</w:t>
            </w:r>
          </w:p>
          <w:p w:rsidR="00CE3FD5" w:rsidRDefault="00CE3FD5">
            <w:pPr>
              <w:pStyle w:val="ConsPlusNormal"/>
              <w:jc w:val="both"/>
            </w:pPr>
            <w:r>
              <w:t>____________________________________</w:t>
            </w:r>
          </w:p>
          <w:p w:rsidR="00CE3FD5" w:rsidRDefault="00CE3FD5">
            <w:pPr>
              <w:pStyle w:val="ConsPlusNormal"/>
              <w:jc w:val="center"/>
            </w:pPr>
            <w:r>
              <w:t>(вид документа, серия, номер, кем и когда выдан)</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pPr>
            <w:r>
              <w:t>Сведения о государственной регистрации юридического лица (индивидуального предпринимателя):</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ОГРН (ОГРНИП): _____________________</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ИНН: _______________________________</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Телефон: ____________________________</w:t>
            </w:r>
          </w:p>
        </w:tc>
      </w:tr>
      <w:tr w:rsidR="00CE3FD5">
        <w:tc>
          <w:tcPr>
            <w:tcW w:w="4535" w:type="dxa"/>
            <w:vMerge/>
            <w:tcBorders>
              <w:top w:val="nil"/>
              <w:left w:val="nil"/>
              <w:bottom w:val="nil"/>
              <w:right w:val="nil"/>
            </w:tcBorders>
          </w:tcPr>
          <w:p w:rsidR="00CE3FD5" w:rsidRDefault="00CE3FD5">
            <w:pPr>
              <w:pStyle w:val="ConsPlusNormal"/>
            </w:pPr>
          </w:p>
        </w:tc>
        <w:tc>
          <w:tcPr>
            <w:tcW w:w="4535" w:type="dxa"/>
            <w:tcBorders>
              <w:top w:val="nil"/>
              <w:left w:val="nil"/>
              <w:bottom w:val="nil"/>
              <w:right w:val="nil"/>
            </w:tcBorders>
          </w:tcPr>
          <w:p w:rsidR="00CE3FD5" w:rsidRDefault="00CE3FD5">
            <w:pPr>
              <w:pStyle w:val="ConsPlusNormal"/>
              <w:jc w:val="both"/>
            </w:pPr>
            <w:r>
              <w:t>Адрес эл. почты: ______________________</w:t>
            </w:r>
          </w:p>
        </w:tc>
      </w:tr>
    </w:tbl>
    <w:p w:rsidR="00CE3FD5" w:rsidRDefault="00CE3FD5">
      <w:pPr>
        <w:pStyle w:val="ConsPlusNormal"/>
        <w:jc w:val="both"/>
      </w:pPr>
    </w:p>
    <w:p w:rsidR="00CE3FD5" w:rsidRDefault="00CE3FD5">
      <w:pPr>
        <w:pStyle w:val="ConsPlusNormal"/>
        <w:jc w:val="center"/>
      </w:pPr>
      <w:bookmarkStart w:id="29" w:name="P838"/>
      <w:bookmarkEnd w:id="29"/>
      <w:r>
        <w:t>ЗАЯВЛЕНИЕ</w:t>
      </w:r>
    </w:p>
    <w:p w:rsidR="00CE3FD5" w:rsidRDefault="00CE3FD5">
      <w:pPr>
        <w:pStyle w:val="ConsPlusNormal"/>
        <w:jc w:val="center"/>
      </w:pPr>
      <w:r>
        <w:t>ОБ ИСПРАВЛЕНИИ ДОПУЩЕННЫХ ОПЕЧАТОК И ОШИБОК В ВЫДАННЫХ</w:t>
      </w:r>
    </w:p>
    <w:p w:rsidR="00CE3FD5" w:rsidRDefault="00CE3FD5">
      <w:pPr>
        <w:pStyle w:val="ConsPlusNormal"/>
        <w:jc w:val="center"/>
      </w:pPr>
      <w:r>
        <w:t>В РЕЗУЛЬТАТЕ ПРЕДОСТАВЛЕНИЯ МУНИЦИПАЛЬНОЙ УСЛУГИ ДОКУМЕНТАХ</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E3FD5">
        <w:tc>
          <w:tcPr>
            <w:tcW w:w="9071" w:type="dxa"/>
            <w:tcBorders>
              <w:top w:val="nil"/>
              <w:left w:val="nil"/>
              <w:bottom w:val="nil"/>
              <w:right w:val="nil"/>
            </w:tcBorders>
          </w:tcPr>
          <w:p w:rsidR="00CE3FD5" w:rsidRDefault="00CE3FD5">
            <w:pPr>
              <w:pStyle w:val="ConsPlusNormal"/>
              <w:ind w:firstLine="283"/>
              <w:jc w:val="both"/>
            </w:pPr>
            <w:r>
              <w:t>Прошу исправить допущенную опечатку и ошибку в постановлении администрации города Мурманска от ________________________________ N _________________.</w:t>
            </w:r>
          </w:p>
          <w:p w:rsidR="00CE3FD5" w:rsidRDefault="00CE3FD5">
            <w:pPr>
              <w:pStyle w:val="ConsPlusNormal"/>
              <w:jc w:val="center"/>
            </w:pPr>
            <w:r>
              <w:t>(дата и номер)</w:t>
            </w:r>
          </w:p>
        </w:tc>
      </w:tr>
    </w:tbl>
    <w:p w:rsidR="00CE3FD5" w:rsidRDefault="00CE3FD5">
      <w:pPr>
        <w:pStyle w:val="ConsPlusNormal"/>
        <w:jc w:val="both"/>
      </w:pPr>
    </w:p>
    <w:p w:rsidR="00CE3FD5" w:rsidRDefault="00CE3FD5">
      <w:pPr>
        <w:pStyle w:val="ConsPlusNormal"/>
        <w:jc w:val="center"/>
      </w:pPr>
      <w:r>
        <w:t>2. Сведения о выданном постановлении, содержащем опечатку</w:t>
      </w:r>
    </w:p>
    <w:p w:rsidR="00CE3FD5" w:rsidRDefault="00CE3FD5">
      <w:pPr>
        <w:pStyle w:val="ConsPlusNormal"/>
        <w:jc w:val="center"/>
      </w:pPr>
      <w:r>
        <w:t>и ошибку</w:t>
      </w:r>
    </w:p>
    <w:p w:rsidR="00CE3FD5" w:rsidRDefault="00CE3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9"/>
        <w:gridCol w:w="1474"/>
        <w:gridCol w:w="1474"/>
        <w:gridCol w:w="1587"/>
      </w:tblGrid>
      <w:tr w:rsidR="00CE3FD5">
        <w:tc>
          <w:tcPr>
            <w:tcW w:w="510" w:type="dxa"/>
            <w:vAlign w:val="center"/>
          </w:tcPr>
          <w:p w:rsidR="00CE3FD5" w:rsidRDefault="00CE3FD5">
            <w:pPr>
              <w:pStyle w:val="ConsPlusNormal"/>
              <w:jc w:val="center"/>
            </w:pPr>
            <w:r>
              <w:t>N</w:t>
            </w:r>
          </w:p>
        </w:tc>
        <w:tc>
          <w:tcPr>
            <w:tcW w:w="3969" w:type="dxa"/>
            <w:vAlign w:val="center"/>
          </w:tcPr>
          <w:p w:rsidR="00CE3FD5" w:rsidRDefault="00CE3FD5">
            <w:pPr>
              <w:pStyle w:val="ConsPlusNormal"/>
              <w:jc w:val="center"/>
            </w:pPr>
            <w:r>
              <w:t>Орган, выдавший постановление</w:t>
            </w:r>
          </w:p>
        </w:tc>
        <w:tc>
          <w:tcPr>
            <w:tcW w:w="1474" w:type="dxa"/>
            <w:vAlign w:val="bottom"/>
          </w:tcPr>
          <w:p w:rsidR="00CE3FD5" w:rsidRDefault="00CE3FD5">
            <w:pPr>
              <w:pStyle w:val="ConsPlusNormal"/>
              <w:jc w:val="center"/>
            </w:pPr>
            <w:r>
              <w:t>Вид документа</w:t>
            </w:r>
          </w:p>
        </w:tc>
        <w:tc>
          <w:tcPr>
            <w:tcW w:w="1474" w:type="dxa"/>
            <w:vAlign w:val="bottom"/>
          </w:tcPr>
          <w:p w:rsidR="00CE3FD5" w:rsidRDefault="00CE3FD5">
            <w:pPr>
              <w:pStyle w:val="ConsPlusNormal"/>
              <w:jc w:val="center"/>
            </w:pPr>
            <w:r>
              <w:t>Номер документа</w:t>
            </w:r>
          </w:p>
        </w:tc>
        <w:tc>
          <w:tcPr>
            <w:tcW w:w="1587" w:type="dxa"/>
            <w:vAlign w:val="bottom"/>
          </w:tcPr>
          <w:p w:rsidR="00CE3FD5" w:rsidRDefault="00CE3FD5">
            <w:pPr>
              <w:pStyle w:val="ConsPlusNormal"/>
              <w:jc w:val="center"/>
            </w:pPr>
            <w:r>
              <w:t>Дата документа</w:t>
            </w:r>
          </w:p>
        </w:tc>
      </w:tr>
      <w:tr w:rsidR="00CE3FD5">
        <w:tc>
          <w:tcPr>
            <w:tcW w:w="510" w:type="dxa"/>
          </w:tcPr>
          <w:p w:rsidR="00CE3FD5" w:rsidRDefault="00CE3FD5">
            <w:pPr>
              <w:pStyle w:val="ConsPlusNormal"/>
            </w:pPr>
          </w:p>
        </w:tc>
        <w:tc>
          <w:tcPr>
            <w:tcW w:w="3969" w:type="dxa"/>
          </w:tcPr>
          <w:p w:rsidR="00CE3FD5" w:rsidRDefault="00CE3FD5">
            <w:pPr>
              <w:pStyle w:val="ConsPlusNormal"/>
            </w:pPr>
          </w:p>
        </w:tc>
        <w:tc>
          <w:tcPr>
            <w:tcW w:w="1474" w:type="dxa"/>
          </w:tcPr>
          <w:p w:rsidR="00CE3FD5" w:rsidRDefault="00CE3FD5">
            <w:pPr>
              <w:pStyle w:val="ConsPlusNormal"/>
            </w:pPr>
          </w:p>
        </w:tc>
        <w:tc>
          <w:tcPr>
            <w:tcW w:w="1474" w:type="dxa"/>
          </w:tcPr>
          <w:p w:rsidR="00CE3FD5" w:rsidRDefault="00CE3FD5">
            <w:pPr>
              <w:pStyle w:val="ConsPlusNormal"/>
            </w:pPr>
          </w:p>
        </w:tc>
        <w:tc>
          <w:tcPr>
            <w:tcW w:w="1587" w:type="dxa"/>
          </w:tcPr>
          <w:p w:rsidR="00CE3FD5" w:rsidRDefault="00CE3FD5">
            <w:pPr>
              <w:pStyle w:val="ConsPlusNormal"/>
            </w:pPr>
          </w:p>
        </w:tc>
      </w:tr>
    </w:tbl>
    <w:p w:rsidR="00CE3FD5" w:rsidRDefault="00CE3FD5">
      <w:pPr>
        <w:pStyle w:val="ConsPlusNormal"/>
        <w:jc w:val="both"/>
      </w:pPr>
    </w:p>
    <w:p w:rsidR="00CE3FD5" w:rsidRDefault="00CE3FD5">
      <w:pPr>
        <w:pStyle w:val="ConsPlusNormal"/>
        <w:jc w:val="center"/>
      </w:pPr>
      <w:r>
        <w:t>3. Обоснование для внесения исправлений в постановление</w:t>
      </w:r>
    </w:p>
    <w:p w:rsidR="00CE3FD5" w:rsidRDefault="00CE3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2410"/>
        <w:gridCol w:w="3686"/>
      </w:tblGrid>
      <w:tr w:rsidR="00CE3FD5">
        <w:tc>
          <w:tcPr>
            <w:tcW w:w="454" w:type="dxa"/>
            <w:vAlign w:val="center"/>
          </w:tcPr>
          <w:p w:rsidR="00CE3FD5" w:rsidRDefault="00CE3FD5">
            <w:pPr>
              <w:pStyle w:val="ConsPlusNormal"/>
              <w:jc w:val="center"/>
            </w:pPr>
            <w:r>
              <w:t>N</w:t>
            </w:r>
          </w:p>
        </w:tc>
        <w:tc>
          <w:tcPr>
            <w:tcW w:w="2494" w:type="dxa"/>
            <w:vAlign w:val="center"/>
          </w:tcPr>
          <w:p w:rsidR="00CE3FD5" w:rsidRDefault="00CE3FD5">
            <w:pPr>
              <w:pStyle w:val="ConsPlusNormal"/>
              <w:jc w:val="center"/>
            </w:pPr>
            <w:r>
              <w:t>Данные (сведения), указанные в постановлении</w:t>
            </w:r>
          </w:p>
        </w:tc>
        <w:tc>
          <w:tcPr>
            <w:tcW w:w="2410" w:type="dxa"/>
            <w:vAlign w:val="center"/>
          </w:tcPr>
          <w:p w:rsidR="00CE3FD5" w:rsidRDefault="00CE3FD5">
            <w:pPr>
              <w:pStyle w:val="ConsPlusNormal"/>
              <w:jc w:val="center"/>
            </w:pPr>
            <w:r>
              <w:t>Данные (сведения), которые необходимо указать в постановлении</w:t>
            </w:r>
          </w:p>
        </w:tc>
        <w:tc>
          <w:tcPr>
            <w:tcW w:w="3686" w:type="dxa"/>
            <w:vAlign w:val="center"/>
          </w:tcPr>
          <w:p w:rsidR="00CE3FD5" w:rsidRDefault="00CE3FD5">
            <w:pPr>
              <w:pStyle w:val="ConsPlusNormal"/>
              <w:jc w:val="center"/>
            </w:pPr>
            <w:r>
              <w:t>Обоснование с указанием реквизита(-ов) документа(- ов), документации, на основании которых принималось решение о выдаче постановления</w:t>
            </w:r>
          </w:p>
        </w:tc>
      </w:tr>
      <w:tr w:rsidR="00CE3FD5">
        <w:tc>
          <w:tcPr>
            <w:tcW w:w="454" w:type="dxa"/>
          </w:tcPr>
          <w:p w:rsidR="00CE3FD5" w:rsidRDefault="00CE3FD5">
            <w:pPr>
              <w:pStyle w:val="ConsPlusNormal"/>
            </w:pPr>
          </w:p>
        </w:tc>
        <w:tc>
          <w:tcPr>
            <w:tcW w:w="2494" w:type="dxa"/>
          </w:tcPr>
          <w:p w:rsidR="00CE3FD5" w:rsidRDefault="00CE3FD5">
            <w:pPr>
              <w:pStyle w:val="ConsPlusNormal"/>
            </w:pPr>
          </w:p>
        </w:tc>
        <w:tc>
          <w:tcPr>
            <w:tcW w:w="2410" w:type="dxa"/>
          </w:tcPr>
          <w:p w:rsidR="00CE3FD5" w:rsidRDefault="00CE3FD5">
            <w:pPr>
              <w:pStyle w:val="ConsPlusNormal"/>
            </w:pPr>
          </w:p>
        </w:tc>
        <w:tc>
          <w:tcPr>
            <w:tcW w:w="3686" w:type="dxa"/>
          </w:tcPr>
          <w:p w:rsidR="00CE3FD5" w:rsidRDefault="00CE3FD5">
            <w:pPr>
              <w:pStyle w:val="ConsPlusNormal"/>
            </w:pPr>
          </w:p>
        </w:tc>
      </w:tr>
    </w:tbl>
    <w:p w:rsidR="00CE3FD5" w:rsidRDefault="00CE3FD5">
      <w:pPr>
        <w:pStyle w:val="ConsPlusNormal"/>
        <w:jc w:val="both"/>
      </w:pPr>
    </w:p>
    <w:p w:rsidR="00CE3FD5" w:rsidRDefault="00CE3FD5">
      <w:pPr>
        <w:pStyle w:val="ConsPlusNormal"/>
        <w:ind w:firstLine="540"/>
        <w:jc w:val="both"/>
      </w:pPr>
      <w:r>
        <w:t>Приложение: ___________________________________________________________</w:t>
      </w:r>
    </w:p>
    <w:p w:rsidR="00CE3FD5" w:rsidRDefault="00CE3FD5">
      <w:pPr>
        <w:pStyle w:val="ConsPlusNormal"/>
        <w:spacing w:before="220"/>
        <w:ind w:firstLine="540"/>
        <w:jc w:val="both"/>
      </w:pPr>
      <w:r>
        <w:t>Номер телефона и адрес электронной почты для связи: ____________________</w:t>
      </w:r>
    </w:p>
    <w:p w:rsidR="00CE3FD5" w:rsidRDefault="00CE3FD5">
      <w:pPr>
        <w:pStyle w:val="ConsPlusNormal"/>
        <w:spacing w:before="220"/>
        <w:ind w:firstLine="540"/>
        <w:jc w:val="both"/>
      </w:pPr>
      <w:r>
        <w:t>Результат рассмотрения настоящего заявления прошу:</w:t>
      </w:r>
    </w:p>
    <w:p w:rsidR="00CE3FD5" w:rsidRDefault="00CE3FD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81"/>
        <w:gridCol w:w="2371"/>
        <w:gridCol w:w="2312"/>
        <w:gridCol w:w="854"/>
      </w:tblGrid>
      <w:tr w:rsidR="00CE3FD5">
        <w:tc>
          <w:tcPr>
            <w:tcW w:w="8164" w:type="dxa"/>
            <w:gridSpan w:val="3"/>
            <w:vAlign w:val="bottom"/>
          </w:tcPr>
          <w:p w:rsidR="00CE3FD5" w:rsidRDefault="00CE3FD5">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854" w:type="dxa"/>
          </w:tcPr>
          <w:p w:rsidR="00CE3FD5" w:rsidRDefault="00CE3FD5">
            <w:pPr>
              <w:pStyle w:val="ConsPlusNormal"/>
            </w:pPr>
          </w:p>
        </w:tc>
      </w:tr>
      <w:tr w:rsidR="00CE3FD5">
        <w:tc>
          <w:tcPr>
            <w:tcW w:w="8164" w:type="dxa"/>
            <w:gridSpan w:val="3"/>
          </w:tcPr>
          <w:p w:rsidR="00CE3FD5" w:rsidRDefault="00CE3FD5">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E3FD5" w:rsidRDefault="00CE3FD5">
            <w:pPr>
              <w:pStyle w:val="ConsPlusNormal"/>
            </w:pPr>
            <w:r>
              <w:t>__________________________________________________________________</w:t>
            </w:r>
          </w:p>
        </w:tc>
        <w:tc>
          <w:tcPr>
            <w:tcW w:w="854" w:type="dxa"/>
          </w:tcPr>
          <w:p w:rsidR="00CE3FD5" w:rsidRDefault="00CE3FD5">
            <w:pPr>
              <w:pStyle w:val="ConsPlusNormal"/>
            </w:pPr>
          </w:p>
        </w:tc>
      </w:tr>
      <w:tr w:rsidR="00CE3FD5">
        <w:tc>
          <w:tcPr>
            <w:tcW w:w="8164" w:type="dxa"/>
            <w:gridSpan w:val="3"/>
          </w:tcPr>
          <w:p w:rsidR="00CE3FD5" w:rsidRDefault="00CE3FD5">
            <w:pPr>
              <w:pStyle w:val="ConsPlusNormal"/>
            </w:pPr>
            <w:r>
              <w:t>направить на бумажном носителе на почтовый адрес: ____________________</w:t>
            </w:r>
          </w:p>
          <w:p w:rsidR="00CE3FD5" w:rsidRDefault="00CE3FD5">
            <w:pPr>
              <w:pStyle w:val="ConsPlusNormal"/>
            </w:pPr>
            <w:r>
              <w:t>__________________________________________________________________</w:t>
            </w:r>
          </w:p>
        </w:tc>
        <w:tc>
          <w:tcPr>
            <w:tcW w:w="854" w:type="dxa"/>
          </w:tcPr>
          <w:p w:rsidR="00CE3FD5" w:rsidRDefault="00CE3FD5">
            <w:pPr>
              <w:pStyle w:val="ConsPlusNormal"/>
            </w:pPr>
          </w:p>
        </w:tc>
      </w:tr>
      <w:tr w:rsidR="00CE3FD5">
        <w:tc>
          <w:tcPr>
            <w:tcW w:w="9018" w:type="dxa"/>
            <w:gridSpan w:val="4"/>
            <w:vAlign w:val="bottom"/>
          </w:tcPr>
          <w:p w:rsidR="00CE3FD5" w:rsidRDefault="00CE3FD5">
            <w:pPr>
              <w:pStyle w:val="ConsPlusNormal"/>
              <w:jc w:val="center"/>
            </w:pPr>
            <w:r>
              <w:t>Указывается один из перечисленных способов</w:t>
            </w:r>
          </w:p>
        </w:tc>
      </w:tr>
      <w:tr w:rsidR="00CE3FD5">
        <w:tblPrEx>
          <w:tblBorders>
            <w:left w:val="nil"/>
            <w:right w:val="nil"/>
            <w:insideV w:val="nil"/>
          </w:tblBorders>
        </w:tblPrEx>
        <w:tc>
          <w:tcPr>
            <w:tcW w:w="3481" w:type="dxa"/>
            <w:tcBorders>
              <w:bottom w:val="nil"/>
            </w:tcBorders>
          </w:tcPr>
          <w:p w:rsidR="00CE3FD5" w:rsidRDefault="00CE3FD5">
            <w:pPr>
              <w:pStyle w:val="ConsPlusNormal"/>
            </w:pPr>
          </w:p>
        </w:tc>
        <w:tc>
          <w:tcPr>
            <w:tcW w:w="2371" w:type="dxa"/>
            <w:tcBorders>
              <w:bottom w:val="nil"/>
            </w:tcBorders>
          </w:tcPr>
          <w:p w:rsidR="00CE3FD5" w:rsidRDefault="00CE3FD5">
            <w:pPr>
              <w:pStyle w:val="ConsPlusNormal"/>
              <w:jc w:val="center"/>
            </w:pPr>
            <w:r>
              <w:t>__________________</w:t>
            </w:r>
          </w:p>
          <w:p w:rsidR="00CE3FD5" w:rsidRDefault="00CE3FD5">
            <w:pPr>
              <w:pStyle w:val="ConsPlusNormal"/>
              <w:jc w:val="center"/>
            </w:pPr>
            <w:r>
              <w:lastRenderedPageBreak/>
              <w:t>(подпись)</w:t>
            </w:r>
          </w:p>
        </w:tc>
        <w:tc>
          <w:tcPr>
            <w:tcW w:w="3166" w:type="dxa"/>
            <w:gridSpan w:val="2"/>
            <w:tcBorders>
              <w:bottom w:val="nil"/>
            </w:tcBorders>
          </w:tcPr>
          <w:p w:rsidR="00CE3FD5" w:rsidRDefault="00CE3FD5">
            <w:pPr>
              <w:pStyle w:val="ConsPlusNormal"/>
              <w:jc w:val="center"/>
            </w:pPr>
            <w:r>
              <w:lastRenderedPageBreak/>
              <w:t>_________________________</w:t>
            </w:r>
          </w:p>
          <w:p w:rsidR="00CE3FD5" w:rsidRDefault="00CE3FD5">
            <w:pPr>
              <w:pStyle w:val="ConsPlusNormal"/>
              <w:jc w:val="center"/>
            </w:pPr>
            <w:r>
              <w:lastRenderedPageBreak/>
              <w:t>(фамилия, имя, отчество (при наличии)</w:t>
            </w:r>
          </w:p>
        </w:tc>
      </w:tr>
    </w:tbl>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right"/>
        <w:outlineLvl w:val="1"/>
      </w:pPr>
      <w:r>
        <w:t>Приложение N 6</w:t>
      </w:r>
    </w:p>
    <w:p w:rsidR="00CE3FD5" w:rsidRDefault="00CE3FD5">
      <w:pPr>
        <w:pStyle w:val="ConsPlusNormal"/>
        <w:jc w:val="right"/>
      </w:pPr>
      <w:r>
        <w:t>к Административному регламенту</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E3FD5">
        <w:tc>
          <w:tcPr>
            <w:tcW w:w="4535" w:type="dxa"/>
            <w:tcBorders>
              <w:top w:val="nil"/>
              <w:left w:val="nil"/>
              <w:bottom w:val="nil"/>
              <w:right w:val="nil"/>
            </w:tcBorders>
          </w:tcPr>
          <w:p w:rsidR="00CE3FD5" w:rsidRDefault="00CE3FD5">
            <w:pPr>
              <w:pStyle w:val="ConsPlusNormal"/>
              <w:jc w:val="center"/>
            </w:pPr>
            <w:r>
              <w:t>АДМИНИСТРАЦИЯ</w:t>
            </w:r>
          </w:p>
          <w:p w:rsidR="00CE3FD5" w:rsidRDefault="00CE3FD5">
            <w:pPr>
              <w:pStyle w:val="ConsPlusNormal"/>
              <w:jc w:val="center"/>
            </w:pPr>
            <w:r>
              <w:t>ГОРОДА МУРМАНСКА</w:t>
            </w:r>
          </w:p>
        </w:tc>
        <w:tc>
          <w:tcPr>
            <w:tcW w:w="4535" w:type="dxa"/>
            <w:tcBorders>
              <w:top w:val="nil"/>
              <w:left w:val="nil"/>
              <w:bottom w:val="nil"/>
              <w:right w:val="nil"/>
            </w:tcBorders>
          </w:tcPr>
          <w:p w:rsidR="00CE3FD5" w:rsidRDefault="00CE3FD5">
            <w:pPr>
              <w:pStyle w:val="ConsPlusNormal"/>
              <w:jc w:val="both"/>
            </w:pPr>
            <w:r>
              <w:t>Кому _______________________________</w:t>
            </w:r>
          </w:p>
          <w:p w:rsidR="00CE3FD5" w:rsidRDefault="00CE3FD5">
            <w:pPr>
              <w:pStyle w:val="ConsPlusNormal"/>
              <w:jc w:val="center"/>
            </w:pPr>
            <w:r>
              <w:t>(Ф.И.О. заявителя)</w:t>
            </w:r>
          </w:p>
        </w:tc>
      </w:tr>
      <w:tr w:rsidR="00CE3FD5">
        <w:tc>
          <w:tcPr>
            <w:tcW w:w="4535" w:type="dxa"/>
            <w:tcBorders>
              <w:top w:val="nil"/>
              <w:left w:val="nil"/>
              <w:bottom w:val="nil"/>
              <w:right w:val="nil"/>
            </w:tcBorders>
          </w:tcPr>
          <w:p w:rsidR="00CE3FD5" w:rsidRDefault="00CE3FD5">
            <w:pPr>
              <w:pStyle w:val="ConsPlusNormal"/>
              <w:jc w:val="center"/>
            </w:pPr>
            <w:r>
              <w:t>КОМИТЕТ ТЕРРИТОРИАЛЬНОГО РАЗВИТИЯ И СТРОИТЕЛЬСТВА</w:t>
            </w:r>
          </w:p>
        </w:tc>
        <w:tc>
          <w:tcPr>
            <w:tcW w:w="4535" w:type="dxa"/>
            <w:tcBorders>
              <w:top w:val="nil"/>
              <w:left w:val="nil"/>
              <w:bottom w:val="nil"/>
              <w:right w:val="nil"/>
            </w:tcBorders>
          </w:tcPr>
          <w:p w:rsidR="00CE3FD5" w:rsidRDefault="00CE3FD5">
            <w:pPr>
              <w:pStyle w:val="ConsPlusNormal"/>
              <w:jc w:val="both"/>
            </w:pPr>
            <w:r>
              <w:t>Адрес ______________________________</w:t>
            </w:r>
          </w:p>
        </w:tc>
      </w:tr>
      <w:tr w:rsidR="00CE3FD5">
        <w:tc>
          <w:tcPr>
            <w:tcW w:w="4535" w:type="dxa"/>
            <w:tcBorders>
              <w:top w:val="nil"/>
              <w:left w:val="nil"/>
              <w:bottom w:val="nil"/>
              <w:right w:val="nil"/>
            </w:tcBorders>
          </w:tcPr>
          <w:p w:rsidR="00CE3FD5" w:rsidRDefault="00CE3FD5">
            <w:pPr>
              <w:pStyle w:val="ConsPlusNormal"/>
              <w:jc w:val="center"/>
            </w:pPr>
            <w:r>
              <w:t>проспект Ленина, 77, г. Мурманск, 183038</w:t>
            </w:r>
          </w:p>
        </w:tc>
        <w:tc>
          <w:tcPr>
            <w:tcW w:w="4535" w:type="dxa"/>
            <w:vMerge w:val="restart"/>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тел./факс (815-2) 45-67-98</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e-mail: murmangrad@citymurmansk.ru</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ОКПО 64703377, ОГРН 1105190000871</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center"/>
            </w:pPr>
            <w:r>
              <w:t>ИНН 5190913076, КПП 519001001</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both"/>
            </w:pPr>
            <w:r>
              <w:t>_______________ N __________________</w:t>
            </w:r>
          </w:p>
        </w:tc>
        <w:tc>
          <w:tcPr>
            <w:tcW w:w="4535" w:type="dxa"/>
            <w:vMerge/>
            <w:tcBorders>
              <w:top w:val="nil"/>
              <w:left w:val="nil"/>
              <w:bottom w:val="nil"/>
              <w:right w:val="nil"/>
            </w:tcBorders>
          </w:tcPr>
          <w:p w:rsidR="00CE3FD5" w:rsidRDefault="00CE3FD5">
            <w:pPr>
              <w:pStyle w:val="ConsPlusNormal"/>
            </w:pPr>
          </w:p>
        </w:tc>
      </w:tr>
      <w:tr w:rsidR="00CE3FD5">
        <w:tc>
          <w:tcPr>
            <w:tcW w:w="4535" w:type="dxa"/>
            <w:tcBorders>
              <w:top w:val="nil"/>
              <w:left w:val="nil"/>
              <w:bottom w:val="nil"/>
              <w:right w:val="nil"/>
            </w:tcBorders>
          </w:tcPr>
          <w:p w:rsidR="00CE3FD5" w:rsidRDefault="00CE3FD5">
            <w:pPr>
              <w:pStyle w:val="ConsPlusNormal"/>
              <w:jc w:val="both"/>
            </w:pPr>
            <w:r>
              <w:t>на N _____________ от _______________</w:t>
            </w:r>
          </w:p>
        </w:tc>
        <w:tc>
          <w:tcPr>
            <w:tcW w:w="4535" w:type="dxa"/>
            <w:vMerge/>
            <w:tcBorders>
              <w:top w:val="nil"/>
              <w:left w:val="nil"/>
              <w:bottom w:val="nil"/>
              <w:right w:val="nil"/>
            </w:tcBorders>
          </w:tcPr>
          <w:p w:rsidR="00CE3FD5" w:rsidRDefault="00CE3FD5">
            <w:pPr>
              <w:pStyle w:val="ConsPlusNormal"/>
            </w:pPr>
          </w:p>
        </w:tc>
      </w:tr>
    </w:tbl>
    <w:p w:rsidR="00CE3FD5" w:rsidRDefault="00CE3FD5">
      <w:pPr>
        <w:pStyle w:val="ConsPlusNormal"/>
        <w:jc w:val="both"/>
      </w:pPr>
    </w:p>
    <w:p w:rsidR="00CE3FD5" w:rsidRDefault="00CE3FD5">
      <w:pPr>
        <w:pStyle w:val="ConsPlusNormal"/>
        <w:jc w:val="center"/>
      </w:pPr>
      <w:bookmarkStart w:id="30" w:name="P911"/>
      <w:bookmarkEnd w:id="30"/>
      <w:r>
        <w:t>УВЕДОМЛЕНИЕ</w:t>
      </w:r>
    </w:p>
    <w:p w:rsidR="00CE3FD5" w:rsidRDefault="00CE3FD5">
      <w:pPr>
        <w:pStyle w:val="ConsPlusNormal"/>
        <w:jc w:val="center"/>
      </w:pPr>
      <w:r>
        <w:t>ОБ ОТКАЗЕ В ИСПРАВЛЕНИИ ОПЕЧАТОК И ОШИБОК В ВЫДАННЫХ</w:t>
      </w:r>
    </w:p>
    <w:p w:rsidR="00CE3FD5" w:rsidRDefault="00CE3FD5">
      <w:pPr>
        <w:pStyle w:val="ConsPlusNormal"/>
        <w:jc w:val="center"/>
      </w:pPr>
      <w:r>
        <w:t>В РЕЗУЛЬТАТЕ ПРЕДОСТАВЛЕНИЯ МУНИЦИПАЛЬНОЙ УСЛУГИ ДОКУМЕНТАХ</w:t>
      </w:r>
    </w:p>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57"/>
        <w:gridCol w:w="3614"/>
      </w:tblGrid>
      <w:tr w:rsidR="00CE3FD5">
        <w:tc>
          <w:tcPr>
            <w:tcW w:w="9071" w:type="dxa"/>
            <w:gridSpan w:val="2"/>
            <w:tcBorders>
              <w:top w:val="nil"/>
              <w:left w:val="nil"/>
              <w:bottom w:val="nil"/>
              <w:right w:val="nil"/>
            </w:tcBorders>
          </w:tcPr>
          <w:p w:rsidR="00CE3FD5" w:rsidRDefault="00CE3FD5">
            <w:pPr>
              <w:pStyle w:val="ConsPlusNormal"/>
              <w:ind w:firstLine="540"/>
              <w:jc w:val="both"/>
            </w:pPr>
            <w:r>
              <w:t>Комитетом по результатам рассмотрения заявления об исправлении допущенных опечаток и ошибок в выданном в результате предоставления муниципальной услуги постановлении администрации города Мурманска от _____________ N ____________</w:t>
            </w:r>
          </w:p>
        </w:tc>
      </w:tr>
      <w:tr w:rsidR="00CE3FD5">
        <w:tc>
          <w:tcPr>
            <w:tcW w:w="5457" w:type="dxa"/>
            <w:tcBorders>
              <w:top w:val="nil"/>
              <w:left w:val="nil"/>
              <w:bottom w:val="nil"/>
              <w:right w:val="nil"/>
            </w:tcBorders>
          </w:tcPr>
          <w:p w:rsidR="00CE3FD5" w:rsidRDefault="00CE3FD5">
            <w:pPr>
              <w:pStyle w:val="ConsPlusNormal"/>
            </w:pPr>
          </w:p>
        </w:tc>
        <w:tc>
          <w:tcPr>
            <w:tcW w:w="3614" w:type="dxa"/>
            <w:tcBorders>
              <w:top w:val="nil"/>
              <w:left w:val="nil"/>
              <w:bottom w:val="nil"/>
              <w:right w:val="nil"/>
            </w:tcBorders>
          </w:tcPr>
          <w:p w:rsidR="00CE3FD5" w:rsidRDefault="00CE3FD5">
            <w:pPr>
              <w:pStyle w:val="ConsPlusNormal"/>
              <w:jc w:val="center"/>
            </w:pPr>
            <w:r>
              <w:t>(дата и номер)</w:t>
            </w:r>
          </w:p>
        </w:tc>
      </w:tr>
      <w:tr w:rsidR="00CE3FD5">
        <w:tc>
          <w:tcPr>
            <w:tcW w:w="9071" w:type="dxa"/>
            <w:gridSpan w:val="2"/>
            <w:tcBorders>
              <w:top w:val="nil"/>
              <w:left w:val="nil"/>
              <w:bottom w:val="nil"/>
              <w:right w:val="nil"/>
            </w:tcBorders>
          </w:tcPr>
          <w:p w:rsidR="00CE3FD5" w:rsidRDefault="00CE3FD5">
            <w:pPr>
              <w:pStyle w:val="ConsPlusNormal"/>
            </w:pPr>
            <w:r>
              <w:t>принято решение об отказе в исправлении допущенных опечаток и ошибок в постановлении администрации города Мурманска от _____________ N____________.</w:t>
            </w:r>
          </w:p>
        </w:tc>
      </w:tr>
      <w:tr w:rsidR="00CE3FD5">
        <w:tc>
          <w:tcPr>
            <w:tcW w:w="5457" w:type="dxa"/>
            <w:tcBorders>
              <w:top w:val="nil"/>
              <w:left w:val="nil"/>
              <w:bottom w:val="nil"/>
              <w:right w:val="nil"/>
            </w:tcBorders>
          </w:tcPr>
          <w:p w:rsidR="00CE3FD5" w:rsidRDefault="00CE3FD5">
            <w:pPr>
              <w:pStyle w:val="ConsPlusNormal"/>
            </w:pPr>
          </w:p>
        </w:tc>
        <w:tc>
          <w:tcPr>
            <w:tcW w:w="3614" w:type="dxa"/>
            <w:tcBorders>
              <w:top w:val="nil"/>
              <w:left w:val="nil"/>
              <w:bottom w:val="nil"/>
              <w:right w:val="nil"/>
            </w:tcBorders>
          </w:tcPr>
          <w:p w:rsidR="00CE3FD5" w:rsidRDefault="00CE3FD5">
            <w:pPr>
              <w:pStyle w:val="ConsPlusNormal"/>
              <w:jc w:val="center"/>
            </w:pPr>
            <w:r>
              <w:t>(дата и номер)</w:t>
            </w:r>
          </w:p>
        </w:tc>
      </w:tr>
    </w:tbl>
    <w:p w:rsidR="00CE3FD5" w:rsidRDefault="00CE3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2"/>
        <w:gridCol w:w="3346"/>
      </w:tblGrid>
      <w:tr w:rsidR="00CE3FD5">
        <w:tc>
          <w:tcPr>
            <w:tcW w:w="2324" w:type="dxa"/>
            <w:vAlign w:val="center"/>
          </w:tcPr>
          <w:p w:rsidR="00CE3FD5" w:rsidRDefault="00CE3FD5">
            <w:pPr>
              <w:pStyle w:val="ConsPlusNormal"/>
              <w:jc w:val="center"/>
            </w:pPr>
            <w:r>
              <w:t>N пункта Административного регламента</w:t>
            </w:r>
          </w:p>
        </w:tc>
        <w:tc>
          <w:tcPr>
            <w:tcW w:w="3402" w:type="dxa"/>
            <w:vAlign w:val="center"/>
          </w:tcPr>
          <w:p w:rsidR="00CE3FD5" w:rsidRDefault="00CE3FD5">
            <w:pPr>
              <w:pStyle w:val="ConsPlusNormal"/>
              <w:jc w:val="center"/>
            </w:pPr>
            <w:r>
              <w:t>Наименование основания для отказа во внесении исправлений в постановление в соответствии с Административным регламентом</w:t>
            </w:r>
          </w:p>
        </w:tc>
        <w:tc>
          <w:tcPr>
            <w:tcW w:w="3346" w:type="dxa"/>
            <w:vAlign w:val="center"/>
          </w:tcPr>
          <w:p w:rsidR="00CE3FD5" w:rsidRDefault="00CE3FD5">
            <w:pPr>
              <w:pStyle w:val="ConsPlusNormal"/>
              <w:jc w:val="center"/>
            </w:pPr>
            <w:r>
              <w:t>Разъяснение причин отказа во внесении исправлений в постановление</w:t>
            </w:r>
          </w:p>
        </w:tc>
      </w:tr>
      <w:tr w:rsidR="00CE3FD5">
        <w:tc>
          <w:tcPr>
            <w:tcW w:w="2324" w:type="dxa"/>
          </w:tcPr>
          <w:p w:rsidR="00CE3FD5" w:rsidRDefault="00CE3FD5">
            <w:pPr>
              <w:pStyle w:val="ConsPlusNormal"/>
            </w:pPr>
          </w:p>
        </w:tc>
        <w:tc>
          <w:tcPr>
            <w:tcW w:w="3402" w:type="dxa"/>
          </w:tcPr>
          <w:p w:rsidR="00CE3FD5" w:rsidRDefault="00CE3FD5">
            <w:pPr>
              <w:pStyle w:val="ConsPlusNormal"/>
            </w:pPr>
          </w:p>
        </w:tc>
        <w:tc>
          <w:tcPr>
            <w:tcW w:w="3346" w:type="dxa"/>
            <w:vAlign w:val="bottom"/>
          </w:tcPr>
          <w:p w:rsidR="00CE3FD5" w:rsidRDefault="00CE3FD5">
            <w:pPr>
              <w:pStyle w:val="ConsPlusNormal"/>
            </w:pPr>
            <w:r>
              <w:t>Указываются основания такого вывода</w:t>
            </w:r>
          </w:p>
        </w:tc>
      </w:tr>
    </w:tbl>
    <w:p w:rsidR="00CE3FD5" w:rsidRDefault="00CE3F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3"/>
        <w:gridCol w:w="2639"/>
        <w:gridCol w:w="3599"/>
      </w:tblGrid>
      <w:tr w:rsidR="00CE3FD5">
        <w:tc>
          <w:tcPr>
            <w:tcW w:w="9071" w:type="dxa"/>
            <w:gridSpan w:val="3"/>
            <w:tcBorders>
              <w:top w:val="nil"/>
              <w:left w:val="nil"/>
              <w:bottom w:val="nil"/>
              <w:right w:val="nil"/>
            </w:tcBorders>
          </w:tcPr>
          <w:p w:rsidR="00CE3FD5" w:rsidRDefault="00CE3FD5">
            <w:pPr>
              <w:pStyle w:val="ConsPlusNormal"/>
              <w:ind w:firstLine="283"/>
              <w:jc w:val="both"/>
            </w:pPr>
            <w:r>
              <w:lastRenderedPageBreak/>
              <w:t>Вы вправе повторно обратиться с заявлением об исправлении допущенных опечаток и ошибок в постановление после устранения указанных нарушений.</w:t>
            </w:r>
          </w:p>
        </w:tc>
      </w:tr>
      <w:tr w:rsidR="00CE3FD5">
        <w:tc>
          <w:tcPr>
            <w:tcW w:w="9071" w:type="dxa"/>
            <w:gridSpan w:val="3"/>
            <w:tcBorders>
              <w:top w:val="nil"/>
              <w:left w:val="nil"/>
              <w:bottom w:val="nil"/>
              <w:right w:val="nil"/>
            </w:tcBorders>
          </w:tcPr>
          <w:p w:rsidR="00CE3FD5" w:rsidRDefault="00CE3FD5">
            <w:pPr>
              <w:pStyle w:val="ConsPlusNormal"/>
              <w:ind w:firstLine="283"/>
              <w:jc w:val="both"/>
            </w:pPr>
            <w:r>
              <w:t>Данный отказ может быть обжалован в досудебном порядке путем направления жалобы в________________________________, а также в судебном порядке.</w:t>
            </w:r>
          </w:p>
        </w:tc>
      </w:tr>
      <w:tr w:rsidR="00CE3FD5">
        <w:tc>
          <w:tcPr>
            <w:tcW w:w="9071" w:type="dxa"/>
            <w:gridSpan w:val="3"/>
            <w:tcBorders>
              <w:top w:val="nil"/>
              <w:left w:val="nil"/>
              <w:bottom w:val="nil"/>
              <w:right w:val="nil"/>
            </w:tcBorders>
          </w:tcPr>
          <w:p w:rsidR="00CE3FD5" w:rsidRDefault="00CE3FD5">
            <w:pPr>
              <w:pStyle w:val="ConsPlusNormal"/>
              <w:ind w:firstLine="283"/>
              <w:jc w:val="both"/>
            </w:pPr>
            <w:r>
              <w:t>Дополнительно информируем: _____________________________________________</w:t>
            </w:r>
          </w:p>
        </w:tc>
      </w:tr>
      <w:tr w:rsidR="00CE3FD5">
        <w:tc>
          <w:tcPr>
            <w:tcW w:w="9071" w:type="dxa"/>
            <w:gridSpan w:val="3"/>
            <w:tcBorders>
              <w:top w:val="nil"/>
              <w:left w:val="nil"/>
              <w:bottom w:val="nil"/>
              <w:right w:val="nil"/>
            </w:tcBorders>
          </w:tcPr>
          <w:p w:rsidR="00CE3FD5" w:rsidRDefault="00CE3FD5">
            <w:pPr>
              <w:pStyle w:val="ConsPlusNormal"/>
              <w:jc w:val="both"/>
            </w:pPr>
            <w:r>
              <w:t>__________________________________________________________________________.</w:t>
            </w:r>
          </w:p>
          <w:p w:rsidR="00CE3FD5" w:rsidRDefault="00CE3FD5">
            <w:pPr>
              <w:pStyle w:val="ConsPlusNormal"/>
              <w:jc w:val="center"/>
            </w:pPr>
            <w:r>
              <w:t>(указывается информация, необходимая для устранения причин отказа во внесении исправлений в постановление, а также иная дополнительная информация при наличии)</w:t>
            </w:r>
          </w:p>
        </w:tc>
      </w:tr>
      <w:tr w:rsidR="00CE3FD5">
        <w:tc>
          <w:tcPr>
            <w:tcW w:w="2833" w:type="dxa"/>
            <w:tcBorders>
              <w:top w:val="nil"/>
              <w:left w:val="nil"/>
              <w:bottom w:val="nil"/>
              <w:right w:val="nil"/>
            </w:tcBorders>
          </w:tcPr>
          <w:p w:rsidR="00CE3FD5" w:rsidRDefault="00CE3FD5">
            <w:pPr>
              <w:pStyle w:val="ConsPlusNormal"/>
              <w:jc w:val="both"/>
            </w:pPr>
            <w:r>
              <w:t>Председатель Комитета</w:t>
            </w:r>
          </w:p>
        </w:tc>
        <w:tc>
          <w:tcPr>
            <w:tcW w:w="2639" w:type="dxa"/>
            <w:tcBorders>
              <w:top w:val="nil"/>
              <w:left w:val="nil"/>
              <w:bottom w:val="nil"/>
              <w:right w:val="nil"/>
            </w:tcBorders>
          </w:tcPr>
          <w:p w:rsidR="00CE3FD5" w:rsidRDefault="00CE3FD5">
            <w:pPr>
              <w:pStyle w:val="ConsPlusNormal"/>
            </w:pPr>
          </w:p>
        </w:tc>
        <w:tc>
          <w:tcPr>
            <w:tcW w:w="3599" w:type="dxa"/>
            <w:tcBorders>
              <w:top w:val="nil"/>
              <w:left w:val="nil"/>
              <w:bottom w:val="nil"/>
              <w:right w:val="nil"/>
            </w:tcBorders>
          </w:tcPr>
          <w:p w:rsidR="00CE3FD5" w:rsidRDefault="00CE3FD5">
            <w:pPr>
              <w:pStyle w:val="ConsPlusNormal"/>
              <w:jc w:val="both"/>
            </w:pPr>
            <w:r>
              <w:t>____________________________</w:t>
            </w:r>
          </w:p>
          <w:p w:rsidR="00CE3FD5" w:rsidRDefault="00CE3FD5">
            <w:pPr>
              <w:pStyle w:val="ConsPlusNormal"/>
              <w:jc w:val="center"/>
            </w:pPr>
            <w:r>
              <w:t>(подпись, расшифровка подписи)</w:t>
            </w:r>
          </w:p>
        </w:tc>
      </w:tr>
    </w:tbl>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both"/>
      </w:pPr>
    </w:p>
    <w:p w:rsidR="00CE3FD5" w:rsidRDefault="00CE3FD5">
      <w:pPr>
        <w:pStyle w:val="ConsPlusNormal"/>
        <w:jc w:val="right"/>
        <w:outlineLvl w:val="1"/>
      </w:pPr>
      <w:r>
        <w:t>Приложение N 7</w:t>
      </w:r>
    </w:p>
    <w:p w:rsidR="00CE3FD5" w:rsidRDefault="00CE3FD5">
      <w:pPr>
        <w:pStyle w:val="ConsPlusNormal"/>
        <w:jc w:val="right"/>
      </w:pPr>
      <w:r>
        <w:t>к Административному регламенту</w:t>
      </w:r>
    </w:p>
    <w:p w:rsidR="00CE3FD5" w:rsidRDefault="00CE3FD5">
      <w:pPr>
        <w:pStyle w:val="ConsPlusNormal"/>
        <w:jc w:val="both"/>
      </w:pPr>
    </w:p>
    <w:p w:rsidR="00CE3FD5" w:rsidRDefault="00CE3FD5">
      <w:pPr>
        <w:pStyle w:val="ConsPlusTitle"/>
        <w:jc w:val="center"/>
      </w:pPr>
      <w:bookmarkStart w:id="31" w:name="P946"/>
      <w:bookmarkEnd w:id="31"/>
      <w:r>
        <w:t>ПОКАЗАТЕЛИ</w:t>
      </w:r>
    </w:p>
    <w:p w:rsidR="00CE3FD5" w:rsidRDefault="00CE3FD5">
      <w:pPr>
        <w:pStyle w:val="ConsPlusTitle"/>
        <w:jc w:val="center"/>
      </w:pPr>
      <w:r>
        <w:t>ДОСТУПНОСТИ И КАЧЕСТВА ПРЕДОСТАВЛЕНИЯ МУНИЦИПАЛЬНОЙ УСЛУГИ</w:t>
      </w:r>
    </w:p>
    <w:p w:rsidR="00CE3FD5" w:rsidRDefault="00CE3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6860"/>
        <w:gridCol w:w="1644"/>
      </w:tblGrid>
      <w:tr w:rsidR="00CE3FD5">
        <w:tc>
          <w:tcPr>
            <w:tcW w:w="571" w:type="dxa"/>
            <w:vAlign w:val="center"/>
          </w:tcPr>
          <w:p w:rsidR="00CE3FD5" w:rsidRDefault="00CE3FD5">
            <w:pPr>
              <w:pStyle w:val="ConsPlusNormal"/>
              <w:jc w:val="center"/>
            </w:pPr>
            <w:r>
              <w:t>N п/п</w:t>
            </w:r>
          </w:p>
        </w:tc>
        <w:tc>
          <w:tcPr>
            <w:tcW w:w="6860" w:type="dxa"/>
            <w:vAlign w:val="center"/>
          </w:tcPr>
          <w:p w:rsidR="00CE3FD5" w:rsidRDefault="00CE3FD5">
            <w:pPr>
              <w:pStyle w:val="ConsPlusNormal"/>
              <w:jc w:val="center"/>
            </w:pPr>
            <w:r>
              <w:t>Показатели доступности и качества предоставления муниципальной услуги</w:t>
            </w:r>
          </w:p>
        </w:tc>
        <w:tc>
          <w:tcPr>
            <w:tcW w:w="1644" w:type="dxa"/>
          </w:tcPr>
          <w:p w:rsidR="00CE3FD5" w:rsidRDefault="00CE3FD5">
            <w:pPr>
              <w:pStyle w:val="ConsPlusNormal"/>
              <w:jc w:val="center"/>
            </w:pPr>
            <w:r>
              <w:t>Нормативное значение показателя</w:t>
            </w:r>
          </w:p>
        </w:tc>
      </w:tr>
      <w:tr w:rsidR="00CE3FD5">
        <w:tc>
          <w:tcPr>
            <w:tcW w:w="9075" w:type="dxa"/>
            <w:gridSpan w:val="3"/>
            <w:vAlign w:val="bottom"/>
          </w:tcPr>
          <w:p w:rsidR="00CE3FD5" w:rsidRDefault="00CE3FD5">
            <w:pPr>
              <w:pStyle w:val="ConsPlusNormal"/>
              <w:jc w:val="center"/>
              <w:outlineLvl w:val="2"/>
            </w:pPr>
            <w:r>
              <w:t>Показатели доступности предоставления муниципальной услуги</w:t>
            </w:r>
          </w:p>
        </w:tc>
      </w:tr>
      <w:tr w:rsidR="00CE3FD5">
        <w:tc>
          <w:tcPr>
            <w:tcW w:w="571" w:type="dxa"/>
          </w:tcPr>
          <w:p w:rsidR="00CE3FD5" w:rsidRDefault="00CE3FD5">
            <w:pPr>
              <w:pStyle w:val="ConsPlusNormal"/>
              <w:jc w:val="center"/>
            </w:pPr>
            <w:r>
              <w:t>1</w:t>
            </w:r>
          </w:p>
        </w:tc>
        <w:tc>
          <w:tcPr>
            <w:tcW w:w="6860" w:type="dxa"/>
            <w:vAlign w:val="bottom"/>
          </w:tcPr>
          <w:p w:rsidR="00CE3FD5" w:rsidRDefault="00CE3FD5">
            <w:pPr>
              <w:pStyle w:val="ConsPlusNormal"/>
            </w:pPr>
            <w:r>
              <w:t>% заявителей, ожидавших в очереди при подаче документов не более 15 минут</w:t>
            </w:r>
          </w:p>
        </w:tc>
        <w:tc>
          <w:tcPr>
            <w:tcW w:w="1644" w:type="dxa"/>
          </w:tcPr>
          <w:p w:rsidR="00CE3FD5" w:rsidRDefault="00CE3FD5">
            <w:pPr>
              <w:pStyle w:val="ConsPlusNormal"/>
              <w:jc w:val="center"/>
            </w:pPr>
            <w:r>
              <w:t>100 %</w:t>
            </w:r>
          </w:p>
        </w:tc>
      </w:tr>
      <w:tr w:rsidR="00CE3FD5">
        <w:tc>
          <w:tcPr>
            <w:tcW w:w="571" w:type="dxa"/>
            <w:vAlign w:val="bottom"/>
          </w:tcPr>
          <w:p w:rsidR="00CE3FD5" w:rsidRDefault="00CE3FD5">
            <w:pPr>
              <w:pStyle w:val="ConsPlusNormal"/>
              <w:jc w:val="center"/>
            </w:pPr>
            <w:r>
              <w:t>2</w:t>
            </w:r>
          </w:p>
        </w:tc>
        <w:tc>
          <w:tcPr>
            <w:tcW w:w="6860" w:type="dxa"/>
            <w:vAlign w:val="bottom"/>
          </w:tcPr>
          <w:p w:rsidR="00CE3FD5" w:rsidRDefault="00CE3FD5">
            <w:pPr>
              <w:pStyle w:val="ConsPlusNormal"/>
            </w:pPr>
            <w:r>
              <w:t>% заявителей, удовлетворенных графиком работы Комитета</w:t>
            </w:r>
          </w:p>
        </w:tc>
        <w:tc>
          <w:tcPr>
            <w:tcW w:w="1644" w:type="dxa"/>
            <w:vAlign w:val="bottom"/>
          </w:tcPr>
          <w:p w:rsidR="00CE3FD5" w:rsidRDefault="00CE3FD5">
            <w:pPr>
              <w:pStyle w:val="ConsPlusNormal"/>
              <w:jc w:val="center"/>
            </w:pPr>
            <w:r>
              <w:t>100 %</w:t>
            </w:r>
          </w:p>
        </w:tc>
      </w:tr>
      <w:tr w:rsidR="00CE3FD5">
        <w:tc>
          <w:tcPr>
            <w:tcW w:w="571" w:type="dxa"/>
          </w:tcPr>
          <w:p w:rsidR="00CE3FD5" w:rsidRDefault="00CE3FD5">
            <w:pPr>
              <w:pStyle w:val="ConsPlusNormal"/>
              <w:jc w:val="center"/>
            </w:pPr>
            <w:r>
              <w:t>3</w:t>
            </w:r>
          </w:p>
        </w:tc>
        <w:tc>
          <w:tcPr>
            <w:tcW w:w="6860" w:type="dxa"/>
            <w:vAlign w:val="bottom"/>
          </w:tcPr>
          <w:p w:rsidR="00CE3FD5" w:rsidRDefault="00CE3FD5">
            <w:pPr>
              <w:pStyle w:val="ConsPlusNormal"/>
            </w:pPr>
            <w:r>
              <w:t>Наличие на стендах в местах предоставления услуг информации о порядке предоставления муниципальной услуги</w:t>
            </w:r>
          </w:p>
        </w:tc>
        <w:tc>
          <w:tcPr>
            <w:tcW w:w="1644" w:type="dxa"/>
          </w:tcPr>
          <w:p w:rsidR="00CE3FD5" w:rsidRDefault="00CE3FD5">
            <w:pPr>
              <w:pStyle w:val="ConsPlusNormal"/>
              <w:jc w:val="center"/>
            </w:pPr>
            <w:r>
              <w:t>100 %</w:t>
            </w:r>
          </w:p>
        </w:tc>
      </w:tr>
      <w:tr w:rsidR="00CE3FD5">
        <w:tc>
          <w:tcPr>
            <w:tcW w:w="571" w:type="dxa"/>
          </w:tcPr>
          <w:p w:rsidR="00CE3FD5" w:rsidRDefault="00CE3FD5">
            <w:pPr>
              <w:pStyle w:val="ConsPlusNormal"/>
              <w:jc w:val="center"/>
            </w:pPr>
            <w:r>
              <w:t>4</w:t>
            </w:r>
          </w:p>
        </w:tc>
        <w:tc>
          <w:tcPr>
            <w:tcW w:w="6860" w:type="dxa"/>
            <w:vAlign w:val="bottom"/>
          </w:tcPr>
          <w:p w:rsidR="00CE3FD5" w:rsidRDefault="00CE3FD5">
            <w:pPr>
              <w:pStyle w:val="ConsPlusNormal"/>
            </w:pPr>
            <w:r>
              <w:t>Количество взаимодействий заявителя с муниципальным служащим Комитета, ответственным за предоставление муниципальной услуги, при предоставлении муниципальной услуги</w:t>
            </w:r>
          </w:p>
        </w:tc>
        <w:tc>
          <w:tcPr>
            <w:tcW w:w="1644" w:type="dxa"/>
          </w:tcPr>
          <w:p w:rsidR="00CE3FD5" w:rsidRDefault="00CE3FD5">
            <w:pPr>
              <w:pStyle w:val="ConsPlusNormal"/>
              <w:jc w:val="center"/>
            </w:pPr>
            <w:r>
              <w:t>2</w:t>
            </w:r>
          </w:p>
        </w:tc>
      </w:tr>
      <w:tr w:rsidR="00CE3FD5">
        <w:tc>
          <w:tcPr>
            <w:tcW w:w="571" w:type="dxa"/>
          </w:tcPr>
          <w:p w:rsidR="00CE3FD5" w:rsidRDefault="00CE3FD5">
            <w:pPr>
              <w:pStyle w:val="ConsPlusNormal"/>
              <w:jc w:val="center"/>
            </w:pPr>
            <w:r>
              <w:t>5</w:t>
            </w:r>
          </w:p>
        </w:tc>
        <w:tc>
          <w:tcPr>
            <w:tcW w:w="6860" w:type="dxa"/>
            <w:vAlign w:val="bottom"/>
          </w:tcPr>
          <w:p w:rsidR="00CE3FD5" w:rsidRDefault="00CE3FD5">
            <w:pPr>
              <w:pStyle w:val="ConsPlusNormal"/>
            </w:pPr>
            <w:r>
              <w:t>Возможность получения муниципальной услуги в электронной форме</w:t>
            </w:r>
          </w:p>
        </w:tc>
        <w:tc>
          <w:tcPr>
            <w:tcW w:w="1644" w:type="dxa"/>
          </w:tcPr>
          <w:p w:rsidR="00CE3FD5" w:rsidRDefault="00CE3FD5">
            <w:pPr>
              <w:pStyle w:val="ConsPlusNormal"/>
              <w:jc w:val="center"/>
            </w:pPr>
            <w:r>
              <w:t>да</w:t>
            </w:r>
          </w:p>
        </w:tc>
      </w:tr>
      <w:tr w:rsidR="00CE3FD5">
        <w:tc>
          <w:tcPr>
            <w:tcW w:w="571" w:type="dxa"/>
          </w:tcPr>
          <w:p w:rsidR="00CE3FD5" w:rsidRDefault="00CE3FD5">
            <w:pPr>
              <w:pStyle w:val="ConsPlusNormal"/>
              <w:jc w:val="center"/>
            </w:pPr>
            <w:r>
              <w:t>6</w:t>
            </w:r>
          </w:p>
        </w:tc>
        <w:tc>
          <w:tcPr>
            <w:tcW w:w="6860" w:type="dxa"/>
            <w:vAlign w:val="bottom"/>
          </w:tcPr>
          <w:p w:rsidR="00CE3FD5" w:rsidRDefault="00CE3FD5">
            <w:pPr>
              <w:pStyle w:val="ConsPlusNormal"/>
            </w:pPr>
            <w:r>
              <w:t>Возможность получения информации о ходе предоставления муниципальной услуги (в том числе в электронной форме)</w:t>
            </w:r>
          </w:p>
        </w:tc>
        <w:tc>
          <w:tcPr>
            <w:tcW w:w="1644" w:type="dxa"/>
          </w:tcPr>
          <w:p w:rsidR="00CE3FD5" w:rsidRDefault="00CE3FD5">
            <w:pPr>
              <w:pStyle w:val="ConsPlusNormal"/>
              <w:jc w:val="center"/>
            </w:pPr>
            <w:r>
              <w:t>да</w:t>
            </w:r>
          </w:p>
        </w:tc>
      </w:tr>
      <w:tr w:rsidR="00CE3FD5">
        <w:tc>
          <w:tcPr>
            <w:tcW w:w="571" w:type="dxa"/>
          </w:tcPr>
          <w:p w:rsidR="00CE3FD5" w:rsidRDefault="00CE3FD5">
            <w:pPr>
              <w:pStyle w:val="ConsPlusNormal"/>
              <w:jc w:val="center"/>
            </w:pPr>
            <w:r>
              <w:t>7</w:t>
            </w:r>
          </w:p>
        </w:tc>
        <w:tc>
          <w:tcPr>
            <w:tcW w:w="6860" w:type="dxa"/>
            <w:vAlign w:val="bottom"/>
          </w:tcPr>
          <w:p w:rsidR="00CE3FD5" w:rsidRDefault="00CE3FD5">
            <w:pPr>
              <w:pStyle w:val="ConsPlusNormal"/>
            </w:pPr>
            <w:r>
              <w:t>Возможность получения муниципальной услуги через ГОБУ "МФЦ МО"</w:t>
            </w:r>
          </w:p>
        </w:tc>
        <w:tc>
          <w:tcPr>
            <w:tcW w:w="1644" w:type="dxa"/>
          </w:tcPr>
          <w:p w:rsidR="00CE3FD5" w:rsidRDefault="00CE3FD5">
            <w:pPr>
              <w:pStyle w:val="ConsPlusNormal"/>
              <w:jc w:val="center"/>
            </w:pPr>
            <w:r>
              <w:t>да</w:t>
            </w:r>
          </w:p>
        </w:tc>
      </w:tr>
      <w:tr w:rsidR="00CE3FD5">
        <w:tc>
          <w:tcPr>
            <w:tcW w:w="9075" w:type="dxa"/>
            <w:gridSpan w:val="3"/>
            <w:vAlign w:val="bottom"/>
          </w:tcPr>
          <w:p w:rsidR="00CE3FD5" w:rsidRDefault="00CE3FD5">
            <w:pPr>
              <w:pStyle w:val="ConsPlusNormal"/>
              <w:jc w:val="center"/>
              <w:outlineLvl w:val="2"/>
            </w:pPr>
            <w:r>
              <w:t>Показатели качества предоставления муниципальной услуги</w:t>
            </w:r>
          </w:p>
        </w:tc>
      </w:tr>
      <w:tr w:rsidR="00CE3FD5">
        <w:tc>
          <w:tcPr>
            <w:tcW w:w="571" w:type="dxa"/>
          </w:tcPr>
          <w:p w:rsidR="00CE3FD5" w:rsidRDefault="00CE3FD5">
            <w:pPr>
              <w:pStyle w:val="ConsPlusNormal"/>
              <w:jc w:val="center"/>
            </w:pPr>
            <w:r>
              <w:t>1</w:t>
            </w:r>
          </w:p>
        </w:tc>
        <w:tc>
          <w:tcPr>
            <w:tcW w:w="6860" w:type="dxa"/>
          </w:tcPr>
          <w:p w:rsidR="00CE3FD5" w:rsidRDefault="00CE3FD5">
            <w:pPr>
              <w:pStyle w:val="ConsPlusNormal"/>
            </w:pPr>
            <w:r>
              <w:t>Количество обоснованных жалоб</w:t>
            </w:r>
          </w:p>
        </w:tc>
        <w:tc>
          <w:tcPr>
            <w:tcW w:w="1644" w:type="dxa"/>
          </w:tcPr>
          <w:p w:rsidR="00CE3FD5" w:rsidRDefault="00CE3FD5">
            <w:pPr>
              <w:pStyle w:val="ConsPlusNormal"/>
              <w:jc w:val="center"/>
            </w:pPr>
            <w:r>
              <w:t>0</w:t>
            </w:r>
          </w:p>
        </w:tc>
      </w:tr>
      <w:tr w:rsidR="00CE3FD5">
        <w:tc>
          <w:tcPr>
            <w:tcW w:w="571" w:type="dxa"/>
          </w:tcPr>
          <w:p w:rsidR="00CE3FD5" w:rsidRDefault="00CE3FD5">
            <w:pPr>
              <w:pStyle w:val="ConsPlusNormal"/>
              <w:jc w:val="center"/>
            </w:pPr>
            <w:r>
              <w:t>2</w:t>
            </w:r>
          </w:p>
        </w:tc>
        <w:tc>
          <w:tcPr>
            <w:tcW w:w="6860" w:type="dxa"/>
            <w:vAlign w:val="bottom"/>
          </w:tcPr>
          <w:p w:rsidR="00CE3FD5" w:rsidRDefault="00CE3FD5">
            <w:pPr>
              <w:pStyle w:val="ConsPlusNormal"/>
            </w:pPr>
            <w:r>
              <w:t xml:space="preserve">Соблюдение сроков предоставления муниципальной услуги (% </w:t>
            </w:r>
            <w:r>
              <w:lastRenderedPageBreak/>
              <w:t>случаев предоставления муниципальной услуги в установленный срок со дня приема документов)</w:t>
            </w:r>
          </w:p>
        </w:tc>
        <w:tc>
          <w:tcPr>
            <w:tcW w:w="1644" w:type="dxa"/>
          </w:tcPr>
          <w:p w:rsidR="00CE3FD5" w:rsidRDefault="00CE3FD5">
            <w:pPr>
              <w:pStyle w:val="ConsPlusNormal"/>
              <w:jc w:val="center"/>
            </w:pPr>
            <w:r>
              <w:lastRenderedPageBreak/>
              <w:t>100 %</w:t>
            </w:r>
          </w:p>
        </w:tc>
      </w:tr>
      <w:tr w:rsidR="00CE3FD5">
        <w:tc>
          <w:tcPr>
            <w:tcW w:w="571" w:type="dxa"/>
          </w:tcPr>
          <w:p w:rsidR="00CE3FD5" w:rsidRDefault="00CE3FD5">
            <w:pPr>
              <w:pStyle w:val="ConsPlusNormal"/>
              <w:jc w:val="center"/>
            </w:pPr>
            <w:r>
              <w:lastRenderedPageBreak/>
              <w:t>3</w:t>
            </w:r>
          </w:p>
        </w:tc>
        <w:tc>
          <w:tcPr>
            <w:tcW w:w="6860" w:type="dxa"/>
            <w:vAlign w:val="bottom"/>
          </w:tcPr>
          <w:p w:rsidR="00CE3FD5" w:rsidRDefault="00CE3FD5">
            <w:pPr>
              <w:pStyle w:val="ConsPlusNormal"/>
            </w:pPr>
            <w:r>
              <w:t>% заявителей, удовлетворенных культурой обслуживания при предоставлении муниципальной услуги</w:t>
            </w:r>
          </w:p>
        </w:tc>
        <w:tc>
          <w:tcPr>
            <w:tcW w:w="1644" w:type="dxa"/>
          </w:tcPr>
          <w:p w:rsidR="00CE3FD5" w:rsidRDefault="00CE3FD5">
            <w:pPr>
              <w:pStyle w:val="ConsPlusNormal"/>
              <w:jc w:val="center"/>
            </w:pPr>
            <w:r>
              <w:t>100 %</w:t>
            </w:r>
          </w:p>
        </w:tc>
      </w:tr>
      <w:tr w:rsidR="00CE3FD5">
        <w:tc>
          <w:tcPr>
            <w:tcW w:w="571" w:type="dxa"/>
          </w:tcPr>
          <w:p w:rsidR="00CE3FD5" w:rsidRDefault="00CE3FD5">
            <w:pPr>
              <w:pStyle w:val="ConsPlusNormal"/>
              <w:jc w:val="center"/>
            </w:pPr>
            <w:r>
              <w:t>4</w:t>
            </w:r>
          </w:p>
        </w:tc>
        <w:tc>
          <w:tcPr>
            <w:tcW w:w="6860" w:type="dxa"/>
            <w:vAlign w:val="bottom"/>
          </w:tcPr>
          <w:p w:rsidR="00CE3FD5" w:rsidRDefault="00CE3FD5">
            <w:pPr>
              <w:pStyle w:val="ConsPlusNormal"/>
            </w:pPr>
            <w:r>
              <w:t>% заявителей, удовлетворенных качеством результатов труда муниципальных служащих Комитета при предоставлении муниципальной услуги</w:t>
            </w:r>
          </w:p>
        </w:tc>
        <w:tc>
          <w:tcPr>
            <w:tcW w:w="1644" w:type="dxa"/>
          </w:tcPr>
          <w:p w:rsidR="00CE3FD5" w:rsidRDefault="00CE3FD5">
            <w:pPr>
              <w:pStyle w:val="ConsPlusNormal"/>
              <w:jc w:val="center"/>
            </w:pPr>
            <w:r>
              <w:t>100 %</w:t>
            </w:r>
          </w:p>
        </w:tc>
      </w:tr>
    </w:tbl>
    <w:p w:rsidR="00CE3FD5" w:rsidRDefault="00CE3FD5">
      <w:pPr>
        <w:pStyle w:val="ConsPlusNormal"/>
        <w:jc w:val="both"/>
      </w:pPr>
    </w:p>
    <w:p w:rsidR="00CE3FD5" w:rsidRDefault="00CE3FD5">
      <w:pPr>
        <w:pStyle w:val="ConsPlusNormal"/>
        <w:jc w:val="both"/>
      </w:pPr>
    </w:p>
    <w:p w:rsidR="00CE3FD5" w:rsidRDefault="00CE3FD5">
      <w:pPr>
        <w:pStyle w:val="ConsPlusNormal"/>
        <w:pBdr>
          <w:bottom w:val="single" w:sz="6" w:space="0" w:color="auto"/>
        </w:pBdr>
        <w:spacing w:before="100" w:after="100"/>
        <w:jc w:val="both"/>
        <w:rPr>
          <w:sz w:val="2"/>
          <w:szCs w:val="2"/>
        </w:rPr>
      </w:pPr>
    </w:p>
    <w:p w:rsidR="0020127B" w:rsidRDefault="00CE3FD5">
      <w:bookmarkStart w:id="32" w:name="_GoBack"/>
      <w:bookmarkEnd w:id="32"/>
    </w:p>
    <w:sectPr w:rsidR="0020127B" w:rsidSect="009F1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D5"/>
    <w:rsid w:val="000827F3"/>
    <w:rsid w:val="002D2EC4"/>
    <w:rsid w:val="00CE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F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3F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3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3F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3F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3F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3FD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F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3F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3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3F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3F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3F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3F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murmansk.ru" TargetMode="External"/><Relationship Id="rId18" Type="http://schemas.openxmlformats.org/officeDocument/2006/relationships/hyperlink" Target="https://login.consultant.ru/link/?req=doc&amp;base=LAW&amp;n=466787" TargetMode="External"/><Relationship Id="rId26" Type="http://schemas.openxmlformats.org/officeDocument/2006/relationships/hyperlink" Target="https://login.consultant.ru/link/?req=doc&amp;base=LAW&amp;n=197748" TargetMode="External"/><Relationship Id="rId39" Type="http://schemas.openxmlformats.org/officeDocument/2006/relationships/hyperlink" Target="https://login.consultant.ru/link/?req=doc&amp;base=LAW&amp;n=480453&amp;dst=290" TargetMode="External"/><Relationship Id="rId21" Type="http://schemas.openxmlformats.org/officeDocument/2006/relationships/hyperlink" Target="https://login.consultant.ru/link/?req=doc&amp;base=LAW&amp;n=468472" TargetMode="External"/><Relationship Id="rId34" Type="http://schemas.openxmlformats.org/officeDocument/2006/relationships/hyperlink" Target="https://login.consultant.ru/link/?req=doc&amp;base=LAW&amp;n=471020&amp;dst=100105" TargetMode="External"/><Relationship Id="rId42" Type="http://schemas.openxmlformats.org/officeDocument/2006/relationships/hyperlink" Target="https://login.consultant.ru/link/?req=doc&amp;base=LAW&amp;n=480453&amp;dst=63" TargetMode="External"/><Relationship Id="rId47" Type="http://schemas.openxmlformats.org/officeDocument/2006/relationships/hyperlink" Target="https://login.consultant.ru/link/?req=doc&amp;base=RLAW087&amp;n=131861" TargetMode="External"/><Relationship Id="rId50" Type="http://schemas.openxmlformats.org/officeDocument/2006/relationships/theme" Target="theme/theme1.xml"/><Relationship Id="rId7" Type="http://schemas.openxmlformats.org/officeDocument/2006/relationships/hyperlink" Target="https://login.consultant.ru/link/?req=doc&amp;base=LAW&amp;n=466787&amp;dst=10016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24" TargetMode="External"/><Relationship Id="rId29" Type="http://schemas.openxmlformats.org/officeDocument/2006/relationships/hyperlink" Target="https://login.consultant.ru/link/?req=doc&amp;base=RLAW087&amp;n=107219" TargetMode="External"/><Relationship Id="rId11" Type="http://schemas.openxmlformats.org/officeDocument/2006/relationships/hyperlink" Target="https://login.consultant.ru/link/?req=doc&amp;base=RLAW087&amp;n=107219&amp;dst=100351" TargetMode="External"/><Relationship Id="rId24" Type="http://schemas.openxmlformats.org/officeDocument/2006/relationships/hyperlink" Target="https://login.consultant.ru/link/?req=doc&amp;base=LAW&amp;n=475220" TargetMode="External"/><Relationship Id="rId32" Type="http://schemas.openxmlformats.org/officeDocument/2006/relationships/hyperlink" Target="https://login.consultant.ru/link/?req=doc&amp;base=LAW&amp;n=471020&amp;dst=100087" TargetMode="External"/><Relationship Id="rId37" Type="http://schemas.openxmlformats.org/officeDocument/2006/relationships/hyperlink" Target="https://login.consultant.ru/link/?req=doc&amp;base=LAW&amp;n=480453&amp;dst=43" TargetMode="External"/><Relationship Id="rId40" Type="http://schemas.openxmlformats.org/officeDocument/2006/relationships/hyperlink" Target="https://login.consultant.ru/link/?req=doc&amp;base=LAW&amp;n=480453&amp;dst=359" TargetMode="External"/><Relationship Id="rId45" Type="http://schemas.openxmlformats.org/officeDocument/2006/relationships/hyperlink" Target="https://login.consultant.ru/link/?req=doc&amp;base=LAW&amp;n=480453&amp;dst=290" TargetMode="External"/><Relationship Id="rId5" Type="http://schemas.openxmlformats.org/officeDocument/2006/relationships/hyperlink" Target="https://www.consultant.ru" TargetMode="Externa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73082" TargetMode="External"/><Relationship Id="rId28" Type="http://schemas.openxmlformats.org/officeDocument/2006/relationships/hyperlink" Target="https://login.consultant.ru/link/?req=doc&amp;base=LAW&amp;n=427859" TargetMode="External"/><Relationship Id="rId36" Type="http://schemas.openxmlformats.org/officeDocument/2006/relationships/hyperlink" Target="https://login.consultant.ru/link/?req=doc&amp;base=LAW&amp;n=468472" TargetMode="External"/><Relationship Id="rId49" Type="http://schemas.openxmlformats.org/officeDocument/2006/relationships/fontTable" Target="fontTable.xml"/><Relationship Id="rId10" Type="http://schemas.openxmlformats.org/officeDocument/2006/relationships/hyperlink" Target="https://login.consultant.ru/link/?req=doc&amp;base=RLAW087&amp;n=127865&amp;dst=101252" TargetMode="External"/><Relationship Id="rId19" Type="http://schemas.openxmlformats.org/officeDocument/2006/relationships/hyperlink" Target="https://login.consultant.ru/link/?req=doc&amp;base=LAW&amp;n=471026" TargetMode="External"/><Relationship Id="rId31" Type="http://schemas.openxmlformats.org/officeDocument/2006/relationships/hyperlink" Target="http://www.gosuslugi.ru" TargetMode="External"/><Relationship Id="rId44" Type="http://schemas.openxmlformats.org/officeDocument/2006/relationships/hyperlink" Target="https://login.consultant.ru/link/?req=doc&amp;base=LAW&amp;n=480453&amp;dst=24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7859" TargetMode="External"/><Relationship Id="rId14" Type="http://schemas.openxmlformats.org/officeDocument/2006/relationships/hyperlink" Target="https://frgu.gosuslugi.ru"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445069" TargetMode="External"/><Relationship Id="rId30" Type="http://schemas.openxmlformats.org/officeDocument/2006/relationships/hyperlink" Target="https://login.consultant.ru/link/?req=doc&amp;base=RLAW087&amp;n=122657" TargetMode="External"/><Relationship Id="rId35" Type="http://schemas.openxmlformats.org/officeDocument/2006/relationships/hyperlink" Target="https://login.consultant.ru/link/?req=doc&amp;base=LAW&amp;n=471020&amp;dst=100116" TargetMode="External"/><Relationship Id="rId43" Type="http://schemas.openxmlformats.org/officeDocument/2006/relationships/hyperlink" Target="https://login.consultant.ru/link/?req=doc&amp;base=LAW&amp;n=480453&amp;dst=86" TargetMode="External"/><Relationship Id="rId48" Type="http://schemas.openxmlformats.org/officeDocument/2006/relationships/hyperlink" Target="https://login.consultant.ru/link/?req=doc&amp;base=LAW&amp;n=427859&amp;dst=100188" TargetMode="External"/><Relationship Id="rId8" Type="http://schemas.openxmlformats.org/officeDocument/2006/relationships/hyperlink" Target="https://login.consultant.ru/link/?req=doc&amp;base=LAW&amp;n=480453&amp;dst=100094" TargetMode="External"/><Relationship Id="rId3" Type="http://schemas.openxmlformats.org/officeDocument/2006/relationships/settings" Target="settings.xml"/><Relationship Id="rId12" Type="http://schemas.openxmlformats.org/officeDocument/2006/relationships/hyperlink" Target="https://login.consultant.ru/link/?req=doc&amp;base=RLAW087&amp;n=131825&amp;dst=103729" TargetMode="External"/><Relationship Id="rId17" Type="http://schemas.openxmlformats.org/officeDocument/2006/relationships/hyperlink" Target="https://login.consultant.ru/link/?req=doc&amp;base=LAW&amp;n=480453" TargetMode="External"/><Relationship Id="rId25" Type="http://schemas.openxmlformats.org/officeDocument/2006/relationships/hyperlink" Target="https://login.consultant.ru/link/?req=doc&amp;base=LAW&amp;n=473074" TargetMode="External"/><Relationship Id="rId33" Type="http://schemas.openxmlformats.org/officeDocument/2006/relationships/hyperlink" Target="https://login.consultant.ru/link/?req=doc&amp;base=LAW&amp;n=471020&amp;dst=100099" TargetMode="External"/><Relationship Id="rId38" Type="http://schemas.openxmlformats.org/officeDocument/2006/relationships/hyperlink" Target="https://login.consultant.ru/link/?req=doc&amp;base=LAW&amp;n=480453&amp;dst=339" TargetMode="External"/><Relationship Id="rId46"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LAW&amp;n=471068" TargetMode="External"/><Relationship Id="rId41" Type="http://schemas.openxmlformats.org/officeDocument/2006/relationships/hyperlink" Target="https://login.consultant.ru/link/?req=doc&amp;base=LAW&amp;n=468472&amp;dst=100088"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13646</Words>
  <Characters>77787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 Данил Вячеславович</dc:creator>
  <cp:lastModifiedBy>Грищенко Данил Вячеславович</cp:lastModifiedBy>
  <cp:revision>1</cp:revision>
  <dcterms:created xsi:type="dcterms:W3CDTF">2024-09-09T12:39:00Z</dcterms:created>
  <dcterms:modified xsi:type="dcterms:W3CDTF">2024-09-09T12:40:00Z</dcterms:modified>
</cp:coreProperties>
</file>