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0" w:rsidRPr="001F10A0" w:rsidRDefault="001F10A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10A0">
        <w:rPr>
          <w:b/>
          <w:color w:val="000000"/>
          <w:sz w:val="28"/>
          <w:szCs w:val="28"/>
        </w:rPr>
        <w:t>УВЕДОМЛЕНИЕ</w:t>
      </w:r>
    </w:p>
    <w:p w:rsidR="005D5120" w:rsidRDefault="001F10A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10A0">
        <w:rPr>
          <w:b/>
          <w:color w:val="000000"/>
          <w:sz w:val="28"/>
          <w:szCs w:val="28"/>
        </w:rPr>
        <w:t>О ПРОВЕДЕНИИ ОБ</w:t>
      </w:r>
      <w:r w:rsidR="005D5120">
        <w:rPr>
          <w:b/>
          <w:color w:val="000000"/>
          <w:sz w:val="28"/>
          <w:szCs w:val="28"/>
        </w:rPr>
        <w:t xml:space="preserve">ЩЕСТВЕННОГО ОБСУЖДЕНИЯ ПРОЕКТА </w:t>
      </w:r>
    </w:p>
    <w:p w:rsidR="001F10A0" w:rsidRDefault="005D512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1D4DEF">
        <w:rPr>
          <w:b/>
          <w:color w:val="000000"/>
          <w:sz w:val="28"/>
          <w:szCs w:val="28"/>
        </w:rPr>
        <w:t>СООТВЕТСТВИЕ ТРЕБОВАНИЯ</w:t>
      </w:r>
      <w:r>
        <w:rPr>
          <w:b/>
          <w:color w:val="000000"/>
          <w:sz w:val="28"/>
          <w:szCs w:val="28"/>
        </w:rPr>
        <w:t xml:space="preserve">М АНТИМОНОПОЛЬНОГО ЗАКОНОДАТЕЛЬСТВА </w:t>
      </w:r>
    </w:p>
    <w:p w:rsidR="001F10A0" w:rsidRPr="001F10A0" w:rsidRDefault="001F10A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10A0" w:rsidRPr="00905DC3" w:rsidRDefault="001F10A0" w:rsidP="001F10A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5DC3">
        <w:rPr>
          <w:color w:val="000000"/>
          <w:sz w:val="28"/>
          <w:szCs w:val="28"/>
        </w:rPr>
        <w:t xml:space="preserve">Настоящим: Управление финансов администрации города Мурманска </w:t>
      </w:r>
      <w:r w:rsidR="005D5120">
        <w:rPr>
          <w:color w:val="000000"/>
          <w:sz w:val="28"/>
          <w:szCs w:val="28"/>
        </w:rPr>
        <w:t>уведомляет</w:t>
      </w:r>
      <w:r w:rsidRPr="00905DC3">
        <w:rPr>
          <w:color w:val="000000"/>
          <w:sz w:val="28"/>
          <w:szCs w:val="28"/>
        </w:rPr>
        <w:t xml:space="preserve"> о начале проведения общественного обсуждения и сбора предложений </w:t>
      </w:r>
      <w:r w:rsidR="005D5120">
        <w:rPr>
          <w:color w:val="000000"/>
          <w:sz w:val="28"/>
          <w:szCs w:val="28"/>
        </w:rPr>
        <w:t xml:space="preserve">и </w:t>
      </w:r>
      <w:r w:rsidR="005D5120" w:rsidRPr="00905DC3">
        <w:rPr>
          <w:color w:val="000000"/>
          <w:sz w:val="28"/>
          <w:szCs w:val="28"/>
        </w:rPr>
        <w:t xml:space="preserve">замечаний </w:t>
      </w:r>
      <w:r w:rsidR="005D5120">
        <w:rPr>
          <w:color w:val="000000"/>
          <w:sz w:val="28"/>
          <w:szCs w:val="28"/>
        </w:rPr>
        <w:t xml:space="preserve">организацией и граждан в рамках анализа нормативных правовых актов на соответствие их антимонопольному законодательству </w:t>
      </w:r>
      <w:r w:rsidRPr="00905DC3">
        <w:rPr>
          <w:color w:val="000000"/>
          <w:sz w:val="28"/>
          <w:szCs w:val="28"/>
        </w:rPr>
        <w:t xml:space="preserve">в отношении проекта: </w:t>
      </w:r>
      <w:r w:rsidR="00A552A7">
        <w:rPr>
          <w:bCs/>
          <w:sz w:val="28"/>
          <w:szCs w:val="28"/>
        </w:rPr>
        <w:t>постановление</w:t>
      </w:r>
      <w:r w:rsidRPr="00905DC3">
        <w:rPr>
          <w:bCs/>
          <w:sz w:val="28"/>
          <w:szCs w:val="28"/>
        </w:rPr>
        <w:t xml:space="preserve"> администрации города Мурманска </w:t>
      </w:r>
      <w:r w:rsidR="00BC0BCF">
        <w:rPr>
          <w:sz w:val="28"/>
          <w:szCs w:val="28"/>
        </w:rPr>
        <w:t xml:space="preserve">«О </w:t>
      </w:r>
      <w:r w:rsidR="00BC0BCF" w:rsidRPr="00433B3B">
        <w:rPr>
          <w:sz w:val="28"/>
          <w:szCs w:val="28"/>
        </w:rPr>
        <w:t xml:space="preserve">внесении изменений </w:t>
      </w:r>
      <w:r w:rsidR="00BC0BCF" w:rsidRPr="006E2A64">
        <w:rPr>
          <w:sz w:val="28"/>
          <w:szCs w:val="28"/>
        </w:rPr>
        <w:t xml:space="preserve">в приложения № 1 и № 3 к постановлению администрации города Мурманска от 17.01.2012 № 60 </w:t>
      </w:r>
      <w:r w:rsidR="009F7290">
        <w:rPr>
          <w:sz w:val="28"/>
          <w:szCs w:val="28"/>
        </w:rPr>
        <w:t xml:space="preserve">       </w:t>
      </w:r>
      <w:r w:rsidR="00BC0BCF" w:rsidRPr="006E2A64">
        <w:rPr>
          <w:sz w:val="28"/>
          <w:szCs w:val="28"/>
        </w:rPr>
        <w:t>«Об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 w:rsidR="00BC0BCF">
        <w:rPr>
          <w:sz w:val="28"/>
          <w:szCs w:val="28"/>
        </w:rPr>
        <w:t xml:space="preserve">   </w:t>
      </w:r>
      <w:r w:rsidR="00BC0BCF" w:rsidRPr="006E2A64">
        <w:rPr>
          <w:sz w:val="28"/>
          <w:szCs w:val="28"/>
        </w:rPr>
        <w:t xml:space="preserve">                               (в ред. постан</w:t>
      </w:r>
      <w:r w:rsidR="00CE614D">
        <w:rPr>
          <w:sz w:val="28"/>
          <w:szCs w:val="28"/>
        </w:rPr>
        <w:t>овления</w:t>
      </w:r>
      <w:r w:rsidR="00BC0BCF" w:rsidRPr="006E2A64">
        <w:rPr>
          <w:sz w:val="28"/>
          <w:szCs w:val="28"/>
        </w:rPr>
        <w:t xml:space="preserve"> от 30.09.2016 № 2939)</w:t>
      </w:r>
      <w:r w:rsidR="00BC0BCF">
        <w:rPr>
          <w:sz w:val="28"/>
          <w:szCs w:val="28"/>
        </w:rPr>
        <w:t>»</w:t>
      </w:r>
      <w:r w:rsidR="005E3704">
        <w:rPr>
          <w:bCs/>
          <w:color w:val="000000" w:themeColor="text1"/>
          <w:sz w:val="28"/>
          <w:szCs w:val="28"/>
        </w:rPr>
        <w:t>.</w:t>
      </w:r>
    </w:p>
    <w:p w:rsidR="001F10A0" w:rsidRDefault="005D5120" w:rsidP="001F10A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</w:t>
      </w:r>
      <w:r w:rsidR="001F10A0" w:rsidRPr="00905DC3">
        <w:rPr>
          <w:color w:val="000000"/>
          <w:sz w:val="28"/>
          <w:szCs w:val="28"/>
        </w:rPr>
        <w:t xml:space="preserve">принимаются по адресу: пр. Ленина, 75, </w:t>
      </w:r>
      <w:r w:rsidR="001B57B1">
        <w:rPr>
          <w:color w:val="000000"/>
          <w:sz w:val="28"/>
          <w:szCs w:val="28"/>
        </w:rPr>
        <w:t xml:space="preserve">        </w:t>
      </w:r>
      <w:r w:rsidR="001F10A0" w:rsidRPr="00905DC3">
        <w:rPr>
          <w:color w:val="000000"/>
          <w:sz w:val="28"/>
          <w:szCs w:val="28"/>
        </w:rPr>
        <w:t>г. Мурманск в т.ч. адрес электронной почты</w:t>
      </w:r>
      <w:r w:rsidR="001F10A0" w:rsidRPr="004436E1">
        <w:rPr>
          <w:color w:val="000000"/>
          <w:sz w:val="28"/>
          <w:szCs w:val="28"/>
        </w:rPr>
        <w:t xml:space="preserve">: </w:t>
      </w:r>
      <w:proofErr w:type="spellStart"/>
      <w:r w:rsidR="00BC0BCF">
        <w:rPr>
          <w:color w:val="000000"/>
          <w:sz w:val="28"/>
          <w:szCs w:val="28"/>
          <w:lang w:val="en-US"/>
        </w:rPr>
        <w:t>Baranova</w:t>
      </w:r>
      <w:proofErr w:type="spellEnd"/>
      <w:r w:rsidR="00BC0BCF">
        <w:rPr>
          <w:color w:val="000000"/>
          <w:sz w:val="28"/>
          <w:szCs w:val="28"/>
        </w:rPr>
        <w:t>I</w:t>
      </w:r>
      <w:r w:rsidR="00BC0BCF">
        <w:rPr>
          <w:color w:val="000000"/>
          <w:sz w:val="28"/>
          <w:szCs w:val="28"/>
          <w:lang w:val="en-US"/>
        </w:rPr>
        <w:t>N</w:t>
      </w:r>
      <w:r w:rsidRPr="005D5120">
        <w:rPr>
          <w:color w:val="000000"/>
          <w:sz w:val="28"/>
          <w:szCs w:val="28"/>
        </w:rPr>
        <w:t>@</w:t>
      </w:r>
      <w:proofErr w:type="spellStart"/>
      <w:r w:rsidRPr="005D5120">
        <w:rPr>
          <w:color w:val="000000"/>
          <w:sz w:val="28"/>
          <w:szCs w:val="28"/>
        </w:rPr>
        <w:t>citymurmansk.ru</w:t>
      </w:r>
      <w:proofErr w:type="spellEnd"/>
    </w:p>
    <w:p w:rsidR="005D5120" w:rsidRPr="001655B8" w:rsidRDefault="005D5120" w:rsidP="001F10A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10A0" w:rsidRDefault="001F10A0" w:rsidP="001F10A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5B8">
        <w:rPr>
          <w:color w:val="000000"/>
          <w:sz w:val="28"/>
          <w:szCs w:val="28"/>
        </w:rPr>
        <w:t xml:space="preserve">Сроки приема замечаний и предложений: с </w:t>
      </w:r>
      <w:r w:rsidR="00BC0BCF" w:rsidRPr="00BC0BCF">
        <w:rPr>
          <w:color w:val="000000"/>
          <w:sz w:val="28"/>
          <w:szCs w:val="28"/>
        </w:rPr>
        <w:t>1</w:t>
      </w:r>
      <w:r w:rsidR="00BC0BCF">
        <w:rPr>
          <w:color w:val="000000"/>
          <w:sz w:val="28"/>
          <w:szCs w:val="28"/>
        </w:rPr>
        <w:t>3.09</w:t>
      </w:r>
      <w:r w:rsidRPr="001655B8">
        <w:rPr>
          <w:color w:val="000000"/>
          <w:sz w:val="28"/>
          <w:szCs w:val="28"/>
        </w:rPr>
        <w:t>.202</w:t>
      </w:r>
      <w:r w:rsidR="00BC0BCF">
        <w:rPr>
          <w:color w:val="000000"/>
          <w:sz w:val="28"/>
          <w:szCs w:val="28"/>
        </w:rPr>
        <w:t>4</w:t>
      </w:r>
      <w:r w:rsidRPr="001655B8">
        <w:rPr>
          <w:color w:val="000000"/>
          <w:sz w:val="28"/>
          <w:szCs w:val="28"/>
        </w:rPr>
        <w:t xml:space="preserve"> по </w:t>
      </w:r>
      <w:r w:rsidR="00BC0BCF">
        <w:rPr>
          <w:color w:val="000000"/>
          <w:sz w:val="28"/>
          <w:szCs w:val="28"/>
        </w:rPr>
        <w:t>15.09.2024.</w:t>
      </w:r>
    </w:p>
    <w:p w:rsidR="005D5120" w:rsidRPr="001655B8" w:rsidRDefault="005D5120" w:rsidP="001F10A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10A0" w:rsidRPr="00905DC3" w:rsidRDefault="005D5120" w:rsidP="00905DC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Правоотн</w:t>
      </w:r>
      <w:r w:rsidR="00867064">
        <w:rPr>
          <w:color w:val="000000"/>
          <w:sz w:val="28"/>
          <w:szCs w:val="28"/>
        </w:rPr>
        <w:t>ошения, регулируемые настоящим п</w:t>
      </w:r>
      <w:r>
        <w:rPr>
          <w:color w:val="000000"/>
          <w:sz w:val="28"/>
          <w:szCs w:val="28"/>
        </w:rPr>
        <w:t xml:space="preserve">роектом </w:t>
      </w:r>
      <w:r w:rsidR="001D4DEF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>, не влияют на состояние конкуренции.</w:t>
      </w:r>
    </w:p>
    <w:p w:rsidR="00DF0F1E" w:rsidRDefault="00DF0F1E" w:rsidP="001F10A0">
      <w:pPr>
        <w:ind w:firstLine="567"/>
      </w:pPr>
    </w:p>
    <w:sectPr w:rsidR="00DF0F1E" w:rsidSect="0077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F10A0"/>
    <w:rsid w:val="000C397B"/>
    <w:rsid w:val="001655B8"/>
    <w:rsid w:val="001A6A27"/>
    <w:rsid w:val="001B57B1"/>
    <w:rsid w:val="001D4DEF"/>
    <w:rsid w:val="001F10A0"/>
    <w:rsid w:val="002327CC"/>
    <w:rsid w:val="002B1B8E"/>
    <w:rsid w:val="004436E1"/>
    <w:rsid w:val="004D7D4A"/>
    <w:rsid w:val="005D5120"/>
    <w:rsid w:val="005E3704"/>
    <w:rsid w:val="00677A32"/>
    <w:rsid w:val="007753A6"/>
    <w:rsid w:val="007754C3"/>
    <w:rsid w:val="008365E2"/>
    <w:rsid w:val="00867064"/>
    <w:rsid w:val="00867CAB"/>
    <w:rsid w:val="00905DC3"/>
    <w:rsid w:val="009970BC"/>
    <w:rsid w:val="009F7290"/>
    <w:rsid w:val="00A552A7"/>
    <w:rsid w:val="00AE4C35"/>
    <w:rsid w:val="00BC0BCF"/>
    <w:rsid w:val="00BE1A81"/>
    <w:rsid w:val="00C634C9"/>
    <w:rsid w:val="00CE614D"/>
    <w:rsid w:val="00D25737"/>
    <w:rsid w:val="00DF0F1E"/>
    <w:rsid w:val="00E817BF"/>
    <w:rsid w:val="00F761C7"/>
    <w:rsid w:val="00FA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3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BaranovaIN</dc:creator>
  <cp:lastModifiedBy>BaranovaIN</cp:lastModifiedBy>
  <cp:revision>10</cp:revision>
  <cp:lastPrinted>2023-01-16T11:45:00Z</cp:lastPrinted>
  <dcterms:created xsi:type="dcterms:W3CDTF">2023-01-17T13:51:00Z</dcterms:created>
  <dcterms:modified xsi:type="dcterms:W3CDTF">2024-09-16T08:51:00Z</dcterms:modified>
</cp:coreProperties>
</file>