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D0A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0078918" w:edGrp="everyone"/>
      <w:r>
        <w:rPr>
          <w:rFonts w:eastAsia="Times New Roman"/>
          <w:szCs w:val="20"/>
          <w:lang w:eastAsia="ru-RU"/>
        </w:rPr>
        <w:t>03.11.2023</w:t>
      </w:r>
      <w:bookmarkStart w:id="0" w:name="_GoBack"/>
      <w:bookmarkEnd w:id="0"/>
      <w:permEnd w:id="1900789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75097681" w:edGrp="everyone"/>
      <w:r>
        <w:rPr>
          <w:rFonts w:eastAsia="Times New Roman"/>
          <w:szCs w:val="20"/>
          <w:lang w:eastAsia="ru-RU"/>
        </w:rPr>
        <w:t>3931</w:t>
      </w:r>
      <w:permEnd w:id="14750976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2064608" w:edGrp="everyone" w:displacedByCustomXml="prev"/>
        <w:p w:rsidR="002A427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 xml:space="preserve">молодых </w:t>
          </w:r>
          <w:r w:rsidRPr="009B684A">
            <w:rPr>
              <w:b/>
              <w:szCs w:val="28"/>
            </w:rPr>
            <w:t xml:space="preserve">семей – участников мероприятия по обеспечению жильем молодых семей федерального проекта «Содействие субъектам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9B684A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9B684A">
            <w:rPr>
              <w:b/>
              <w:szCs w:val="28"/>
            </w:rPr>
            <w:t xml:space="preserve"> </w:t>
          </w:r>
        </w:p>
        <w:p w:rsidR="00BB37EB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по муниципальному образованию город Мурманск на 2024</w:t>
          </w:r>
          <w:r w:rsidR="002E162D" w:rsidRPr="009B684A">
            <w:rPr>
              <w:b/>
              <w:szCs w:val="28"/>
            </w:rPr>
            <w:t xml:space="preserve"> год</w:t>
          </w:r>
          <w:r w:rsidR="00E97DE3" w:rsidRPr="009B684A">
            <w:rPr>
              <w:b/>
              <w:szCs w:val="28"/>
            </w:rPr>
            <w:t>»</w:t>
          </w:r>
        </w:p>
        <w:p w:rsidR="00FD3B16" w:rsidRPr="00FD3B16" w:rsidRDefault="00BB37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684A">
            <w:rPr>
              <w:b/>
              <w:szCs w:val="28"/>
            </w:rPr>
            <w:t xml:space="preserve">(в </w:t>
          </w:r>
          <w:r w:rsidR="009B684A" w:rsidRPr="009B684A">
            <w:rPr>
              <w:b/>
              <w:szCs w:val="28"/>
            </w:rPr>
            <w:t>ред. постановлений от 28.08.2023 № 3040, от 18.09.2023 № 3206</w:t>
          </w:r>
          <w:r w:rsidRPr="00BB37EB">
            <w:rPr>
              <w:b/>
              <w:szCs w:val="28"/>
            </w:rPr>
            <w:t>)</w:t>
          </w:r>
        </w:p>
        <w:permEnd w:id="2720646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978541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</w:t>
      </w:r>
      <w:proofErr w:type="gramEnd"/>
      <w:r w:rsidRPr="00E0620B">
        <w:rPr>
          <w:bCs/>
          <w:szCs w:val="28"/>
        </w:rPr>
        <w:t>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1569785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968626798" w:edGrp="everyone"/>
      <w:proofErr w:type="gramStart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</w:t>
      </w:r>
      <w:proofErr w:type="gramEnd"/>
      <w:r w:rsidR="00643EA4" w:rsidRPr="00BB37EB">
        <w:rPr>
          <w:szCs w:val="28"/>
        </w:rPr>
        <w:t xml:space="preserve"> 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BB37EB">
        <w:rPr>
          <w:szCs w:val="28"/>
        </w:rPr>
        <w:t xml:space="preserve">                                         </w:t>
      </w:r>
      <w:r w:rsidR="00BB37EB" w:rsidRPr="009B684A">
        <w:rPr>
          <w:szCs w:val="28"/>
        </w:rPr>
        <w:lastRenderedPageBreak/>
        <w:t xml:space="preserve">(в </w:t>
      </w:r>
      <w:r w:rsidR="009B684A" w:rsidRPr="009B684A">
        <w:rPr>
          <w:szCs w:val="28"/>
        </w:rPr>
        <w:t>ред. постановлений от 28.08.2023 № 3040, от 18.09.2023 № 3206</w:t>
      </w:r>
      <w:r w:rsidR="00BB37EB" w:rsidRPr="009B684A">
        <w:rPr>
          <w:szCs w:val="28"/>
        </w:rPr>
        <w:t>)</w:t>
      </w:r>
      <w:r w:rsidR="00643EA4" w:rsidRPr="009B684A">
        <w:rPr>
          <w:szCs w:val="28"/>
        </w:rPr>
        <w:t xml:space="preserve"> </w:t>
      </w:r>
      <w:r w:rsidRPr="009B684A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</w:p>
    <w:p w:rsidR="00072EC1" w:rsidRDefault="00072EC1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 29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1                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312D6A" w:rsidRPr="00537233" w:rsidRDefault="00312D6A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 244 </w:t>
      </w:r>
      <w:r w:rsidRPr="00537233">
        <w:rPr>
          <w:szCs w:val="28"/>
        </w:rPr>
        <w:t>исключить, изменив последующую нумерацию.</w:t>
      </w:r>
    </w:p>
    <w:p w:rsidR="00312D6A" w:rsidRPr="00537233" w:rsidRDefault="00312D6A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 xml:space="preserve">33 </w:t>
      </w:r>
      <w:r w:rsidRPr="00537233">
        <w:rPr>
          <w:szCs w:val="28"/>
        </w:rPr>
        <w:t>-</w:t>
      </w:r>
      <w:r>
        <w:rPr>
          <w:szCs w:val="28"/>
        </w:rPr>
        <w:t xml:space="preserve"> 268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 xml:space="preserve">34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69</w:t>
      </w:r>
      <w:r w:rsidRPr="00537233">
        <w:rPr>
          <w:szCs w:val="28"/>
        </w:rPr>
        <w:t xml:space="preserve"> соответственно.</w:t>
      </w:r>
    </w:p>
    <w:p w:rsidR="00312D6A" w:rsidRDefault="00312D6A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новым пунктом 33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 xml:space="preserve">приложению № </w:t>
      </w:r>
      <w:r w:rsidR="00072EC1">
        <w:rPr>
          <w:szCs w:val="28"/>
        </w:rPr>
        <w:t>2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312D6A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9686267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5E45" w:rsidRDefault="00695E4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8401299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695E4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В.А. Доцник</w:t>
      </w:r>
      <w:permEnd w:id="1584012992"/>
    </w:p>
    <w:sectPr w:rsidR="00FD3B16" w:rsidRPr="00A5052D" w:rsidSect="00310273">
      <w:headerReference w:type="default" r:id="rId11"/>
      <w:pgSz w:w="11906" w:h="16838" w:code="9"/>
      <w:pgMar w:top="1134" w:right="707" w:bottom="851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72EC1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F17"/>
    <w:rsid w:val="002F03B9"/>
    <w:rsid w:val="002F079A"/>
    <w:rsid w:val="002F1380"/>
    <w:rsid w:val="0030153F"/>
    <w:rsid w:val="00303F9A"/>
    <w:rsid w:val="00310273"/>
    <w:rsid w:val="00312D6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95E45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B684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BD0ADF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04DF4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6EF4-5F17-4D4E-900A-846AE7A3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471</Words>
  <Characters>2687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50</cp:revision>
  <cp:lastPrinted>2023-10-31T13:50:00Z</cp:lastPrinted>
  <dcterms:created xsi:type="dcterms:W3CDTF">2022-04-12T09:30:00Z</dcterms:created>
  <dcterms:modified xsi:type="dcterms:W3CDTF">2023-11-07T14:24:00Z</dcterms:modified>
</cp:coreProperties>
</file>