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54A07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C05DF6">
        <w:rPr>
          <w:sz w:val="28"/>
        </w:rPr>
        <w:t xml:space="preserve">   </w:t>
      </w:r>
      <w:r w:rsidR="003336C2" w:rsidRPr="003336C2">
        <w:rPr>
          <w:sz w:val="28"/>
        </w:rPr>
        <w:t xml:space="preserve">                                                                                         </w:t>
      </w:r>
      <w:r w:rsidR="00897B6C">
        <w:rPr>
          <w:sz w:val="28"/>
        </w:rPr>
        <w:t xml:space="preserve"> </w:t>
      </w:r>
      <w:r w:rsidR="002437E7">
        <w:rPr>
          <w:sz w:val="28"/>
        </w:rPr>
        <w:t xml:space="preserve">    </w:t>
      </w:r>
      <w:r w:rsidR="00897B6C">
        <w:rPr>
          <w:sz w:val="28"/>
        </w:rPr>
        <w:t xml:space="preserve">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15756C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sz w:val="28"/>
              <w:szCs w:val="28"/>
              <w:lang w:eastAsia="en-US"/>
            </w:rPr>
            <w:t xml:space="preserve">О внесении изменений в </w:t>
          </w:r>
          <w:r w:rsidR="0015756C">
            <w:rPr>
              <w:rFonts w:eastAsia="Calibri"/>
              <w:b/>
              <w:sz w:val="28"/>
              <w:szCs w:val="28"/>
              <w:lang w:eastAsia="en-US"/>
            </w:rPr>
            <w:t xml:space="preserve">приложение к </w:t>
          </w:r>
          <w:r w:rsidR="004A5B82">
            <w:rPr>
              <w:rFonts w:eastAsia="Calibri"/>
              <w:b/>
              <w:sz w:val="28"/>
              <w:szCs w:val="28"/>
              <w:lang w:eastAsia="en-US"/>
            </w:rPr>
            <w:t>постановлени</w:t>
          </w:r>
          <w:r w:rsidR="0015756C">
            <w:rPr>
              <w:rFonts w:eastAsia="Calibri"/>
              <w:b/>
              <w:sz w:val="28"/>
              <w:szCs w:val="28"/>
              <w:lang w:eastAsia="en-US"/>
            </w:rPr>
            <w:t>ю</w:t>
          </w:r>
          <w:r w:rsidRPr="00E32511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от 05.10.2011 № 1827 «Об утверждении административного регламента предоставления муниципальной услуги «Выдача</w:t>
          </w:r>
          <w:r w:rsidRPr="00E32511">
            <w:rPr>
              <w:rFonts w:eastAsia="Calibri"/>
              <w:b/>
              <w:sz w:val="28"/>
              <w:szCs w:val="22"/>
              <w:lang w:eastAsia="en-US"/>
            </w:rPr>
            <w:t xml:space="preserve"> </w:t>
          </w: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разрешения на ввод объекта в эксплуатацию»</w:t>
          </w:r>
        </w:p>
        <w:p w:rsidR="0015756C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proofErr w:type="gramStart"/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(в ред. постановлений от 26.09.2012 № 2326, от 11.06.2013 № 1461,</w:t>
          </w:r>
          <w:proofErr w:type="gramEnd"/>
        </w:p>
        <w:p w:rsidR="0015756C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от 09.07.2014 № 2233,</w:t>
          </w:r>
          <w:r w:rsidR="0015756C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</w:t>
          </w: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от 04.12.2015 № 3407, от 26.02.2016 № 475, </w:t>
          </w:r>
        </w:p>
        <w:p w:rsidR="0015756C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05.04.2016 № 863,</w:t>
          </w:r>
          <w:r w:rsidR="0015756C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</w:t>
          </w: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11.07.2016 № 2073, от 11.11.2016 № 3447,</w:t>
          </w:r>
        </w:p>
        <w:p w:rsidR="0015756C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10.03.2017 № 577,</w:t>
          </w:r>
          <w:r w:rsidR="0015756C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</w:t>
          </w: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15.05.2017 № 1391, от 24.01.2018 № 121,</w:t>
          </w:r>
        </w:p>
        <w:p w:rsidR="0015756C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15.08.2018 № 2631, от 15.01.2019 № 55, от 16.04.2019 № 1391,</w:t>
          </w:r>
        </w:p>
        <w:p w:rsidR="00976D1A" w:rsidRDefault="00E32511" w:rsidP="00776977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26.03.2020 № 826,</w:t>
          </w:r>
          <w:r w:rsidR="0015756C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</w:t>
          </w:r>
          <w:r w:rsidRPr="00E32511">
            <w:rPr>
              <w:rFonts w:eastAsia="Calibri"/>
              <w:b/>
              <w:bCs/>
              <w:sz w:val="28"/>
              <w:szCs w:val="28"/>
              <w:lang w:eastAsia="en-US"/>
            </w:rPr>
            <w:t>от 08.10.2020 № 2293</w:t>
          </w:r>
          <w:r w:rsidR="00FB3FDA">
            <w:rPr>
              <w:rFonts w:eastAsia="Calibri"/>
              <w:b/>
              <w:bCs/>
              <w:sz w:val="28"/>
              <w:szCs w:val="28"/>
              <w:lang w:eastAsia="en-US"/>
            </w:rPr>
            <w:t>, от 06.06.2022 № 1475</w:t>
          </w:r>
          <w:r w:rsidR="00637557">
            <w:rPr>
              <w:rFonts w:eastAsia="Calibri"/>
              <w:b/>
              <w:bCs/>
              <w:sz w:val="28"/>
              <w:szCs w:val="28"/>
              <w:lang w:eastAsia="en-US"/>
            </w:rPr>
            <w:t>,</w:t>
          </w:r>
        </w:p>
        <w:p w:rsidR="00C372C2" w:rsidRPr="00776977" w:rsidRDefault="00637557" w:rsidP="00776977">
          <w:pPr>
            <w:jc w:val="center"/>
            <w:rPr>
              <w:rFonts w:cs="Courier New"/>
              <w:b/>
              <w:sz w:val="28"/>
              <w:szCs w:val="28"/>
            </w:rPr>
          </w:pPr>
          <w:bookmarkStart w:id="0" w:name="_GoBack"/>
          <w:bookmarkEnd w:id="0"/>
          <w:r>
            <w:rPr>
              <w:rFonts w:eastAsia="Calibri"/>
              <w:b/>
              <w:bCs/>
              <w:sz w:val="28"/>
              <w:szCs w:val="28"/>
              <w:lang w:eastAsia="en-US"/>
            </w:rPr>
            <w:t>от 12.09.2022 №</w:t>
          </w:r>
          <w:r w:rsidR="00BC2140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 </w:t>
          </w:r>
          <w:r>
            <w:rPr>
              <w:rFonts w:eastAsia="Calibri"/>
              <w:b/>
              <w:bCs/>
              <w:sz w:val="28"/>
              <w:szCs w:val="28"/>
              <w:lang w:eastAsia="en-US"/>
            </w:rPr>
            <w:t>2558</w:t>
          </w:r>
          <w:r w:rsidR="00C372C2"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  <w:p w:rsidR="003336C2" w:rsidRPr="00DF415F" w:rsidRDefault="00976D1A" w:rsidP="00C372C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141812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812">
        <w:rPr>
          <w:rFonts w:eastAsia="Calibri"/>
          <w:sz w:val="28"/>
          <w:szCs w:val="22"/>
          <w:lang w:eastAsia="en-US"/>
        </w:rPr>
        <w:t>В соответствии с</w:t>
      </w:r>
      <w:r w:rsidR="0044546A">
        <w:rPr>
          <w:rFonts w:eastAsia="Calibri"/>
          <w:sz w:val="28"/>
          <w:szCs w:val="22"/>
          <w:lang w:eastAsia="en-US"/>
        </w:rPr>
        <w:t xml:space="preserve"> Градостроительным кодексом Российской Федерации, </w:t>
      </w:r>
      <w:r w:rsidRPr="00141812">
        <w:rPr>
          <w:rFonts w:eastAsia="Calibri"/>
          <w:sz w:val="28"/>
          <w:szCs w:val="22"/>
          <w:lang w:eastAsia="en-US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</w:t>
      </w:r>
      <w:proofErr w:type="gramStart"/>
      <w:r w:rsidRPr="00141812">
        <w:rPr>
          <w:rFonts w:eastAsia="Calibri"/>
          <w:sz w:val="28"/>
          <w:szCs w:val="22"/>
          <w:lang w:eastAsia="en-US"/>
        </w:rPr>
        <w:t>муниципальных услуг»</w:t>
      </w:r>
      <w:r w:rsidRPr="00141812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141812">
        <w:rPr>
          <w:rFonts w:eastAsia="Calibri"/>
          <w:sz w:val="28"/>
          <w:szCs w:val="22"/>
          <w:lang w:eastAsia="en-US"/>
        </w:rPr>
        <w:t>Уставом м</w:t>
      </w:r>
      <w:r w:rsidR="00EE1217" w:rsidRPr="00141812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141812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141812">
        <w:rPr>
          <w:rFonts w:eastAsia="Calibri"/>
          <w:sz w:val="28"/>
          <w:szCs w:val="22"/>
          <w:lang w:eastAsia="en-US"/>
        </w:rPr>
        <w:t>герой Мурманск</w:t>
      </w:r>
      <w:r w:rsidRPr="00141812">
        <w:rPr>
          <w:rFonts w:eastAsia="Calibri"/>
          <w:sz w:val="28"/>
          <w:szCs w:val="22"/>
          <w:lang w:eastAsia="en-US"/>
        </w:rPr>
        <w:t>, постановлениями администрации города Му</w:t>
      </w:r>
      <w:r w:rsidR="00141812">
        <w:rPr>
          <w:rFonts w:eastAsia="Calibri"/>
          <w:sz w:val="28"/>
          <w:szCs w:val="22"/>
          <w:lang w:eastAsia="en-US"/>
        </w:rPr>
        <w:t>рманска от 26.02.2009 № 321 «О п</w:t>
      </w:r>
      <w:r w:rsidRPr="00141812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141812">
        <w:rPr>
          <w:rFonts w:eastAsia="Calibri"/>
          <w:sz w:val="28"/>
          <w:szCs w:val="22"/>
          <w:lang w:eastAsia="en-US"/>
        </w:rPr>
        <w:t xml:space="preserve"> Мурманск», от 11.01.2013 № 01 </w:t>
      </w:r>
      <w:r w:rsidR="00141812">
        <w:rPr>
          <w:rFonts w:eastAsia="Calibri"/>
          <w:sz w:val="28"/>
          <w:szCs w:val="22"/>
          <w:lang w:eastAsia="en-US"/>
        </w:rPr>
        <w:t>«О П</w:t>
      </w:r>
      <w:r w:rsidRPr="00141812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</w:t>
      </w:r>
      <w:proofErr w:type="gramEnd"/>
      <w:r w:rsidRPr="00141812">
        <w:rPr>
          <w:rFonts w:eastAsia="Calibri"/>
          <w:sz w:val="28"/>
          <w:szCs w:val="22"/>
          <w:lang w:eastAsia="en-US"/>
        </w:rPr>
        <w:t>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141812">
        <w:rPr>
          <w:b/>
          <w:sz w:val="28"/>
          <w:szCs w:val="28"/>
        </w:rPr>
        <w:t xml:space="preserve"> </w:t>
      </w:r>
      <w:proofErr w:type="gramStart"/>
      <w:r w:rsidRPr="00141812">
        <w:rPr>
          <w:b/>
          <w:sz w:val="28"/>
          <w:szCs w:val="28"/>
        </w:rPr>
        <w:t>п</w:t>
      </w:r>
      <w:proofErr w:type="gramEnd"/>
      <w:r w:rsidRPr="00141812">
        <w:rPr>
          <w:b/>
          <w:sz w:val="28"/>
          <w:szCs w:val="28"/>
        </w:rPr>
        <w:t xml:space="preserve"> о с т а н о в л я ю:</w:t>
      </w:r>
      <w:r w:rsidRPr="00141812">
        <w:rPr>
          <w:sz w:val="28"/>
          <w:szCs w:val="28"/>
        </w:rPr>
        <w:t xml:space="preserve"> </w:t>
      </w:r>
    </w:p>
    <w:p w:rsidR="00776977" w:rsidRPr="00141812" w:rsidRDefault="00776977" w:rsidP="00A267E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B1649" w:rsidRDefault="00A267E3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="00285D99" w:rsidRPr="00141812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061D31" w:rsidRPr="00141812">
        <w:rPr>
          <w:rFonts w:eastAsia="Calibri"/>
          <w:bCs/>
          <w:sz w:val="28"/>
          <w:szCs w:val="28"/>
          <w:lang w:eastAsia="en-US"/>
        </w:rPr>
        <w:t>Внести</w:t>
      </w:r>
      <w:r w:rsidR="00141812">
        <w:rPr>
          <w:rFonts w:eastAsia="Calibri"/>
          <w:bCs/>
          <w:sz w:val="28"/>
          <w:szCs w:val="28"/>
          <w:lang w:eastAsia="en-US"/>
        </w:rPr>
        <w:t xml:space="preserve"> </w:t>
      </w:r>
      <w:r w:rsidR="00061D31" w:rsidRPr="00141812">
        <w:rPr>
          <w:rFonts w:eastAsia="Calibri"/>
          <w:bCs/>
          <w:sz w:val="28"/>
          <w:szCs w:val="28"/>
          <w:lang w:eastAsia="en-US"/>
        </w:rPr>
        <w:t xml:space="preserve">в приложение к постановлению администрации города Мурманска от 05.10.2011 № 1827 «Об утверждении административного регламента предоставления муниципальной услуги «Выдача разрешения на ввод объекта в эксплуатацию» (в ред. постановлений от 26.09.2012 № 2326,                </w:t>
      </w:r>
      <w:r w:rsidR="00061D31" w:rsidRPr="00141812">
        <w:rPr>
          <w:rFonts w:eastAsia="Calibri"/>
          <w:bCs/>
          <w:sz w:val="28"/>
          <w:szCs w:val="28"/>
          <w:lang w:eastAsia="en-US"/>
        </w:rPr>
        <w:lastRenderedPageBreak/>
        <w:t>от 11.06.2013 № 1461, от 09.07.2014 № 2233, от 04.12.2015 № 3407,                               от 26.02.2016 № 475, от 05.04.2016 № 863, от 11.07.2016 № 2073, от 11.11.2016 № 3447, от 10.03.2017 № 577, от 15.05.2017 № 1391, от 24.01.2018</w:t>
      </w:r>
      <w:proofErr w:type="gramEnd"/>
      <w:r w:rsidR="00061D31" w:rsidRPr="00141812">
        <w:rPr>
          <w:rFonts w:eastAsia="Calibri"/>
          <w:bCs/>
          <w:sz w:val="28"/>
          <w:szCs w:val="28"/>
          <w:lang w:eastAsia="en-US"/>
        </w:rPr>
        <w:t xml:space="preserve"> № </w:t>
      </w:r>
      <w:proofErr w:type="gramStart"/>
      <w:r w:rsidR="00061D31" w:rsidRPr="00141812">
        <w:rPr>
          <w:rFonts w:eastAsia="Calibri"/>
          <w:bCs/>
          <w:sz w:val="28"/>
          <w:szCs w:val="28"/>
          <w:lang w:eastAsia="en-US"/>
        </w:rPr>
        <w:t>121,                   от 15.08.2018 № 2631, от 15.01.2019 № 55, от 16.04.2019 № 1391, от 26.03.20</w:t>
      </w:r>
      <w:r w:rsidR="00776977" w:rsidRPr="00141812">
        <w:rPr>
          <w:rFonts w:eastAsia="Calibri"/>
          <w:bCs/>
          <w:sz w:val="28"/>
          <w:szCs w:val="28"/>
          <w:lang w:eastAsia="en-US"/>
        </w:rPr>
        <w:t xml:space="preserve">20 № 826, от 08.10.2020 </w:t>
      </w:r>
      <w:r w:rsidR="00061D31" w:rsidRPr="00141812">
        <w:rPr>
          <w:rFonts w:eastAsia="Calibri"/>
          <w:bCs/>
          <w:sz w:val="28"/>
          <w:szCs w:val="28"/>
          <w:lang w:eastAsia="en-US"/>
        </w:rPr>
        <w:t>№ 2293</w:t>
      </w:r>
      <w:r w:rsidR="00FB3FDA">
        <w:rPr>
          <w:rFonts w:eastAsia="Calibri"/>
          <w:bCs/>
          <w:sz w:val="28"/>
          <w:szCs w:val="28"/>
          <w:lang w:eastAsia="en-US"/>
        </w:rPr>
        <w:t>, от 06.06.2022 № 1475</w:t>
      </w:r>
      <w:r w:rsidR="00637557">
        <w:rPr>
          <w:rFonts w:eastAsia="Calibri"/>
          <w:bCs/>
          <w:sz w:val="28"/>
          <w:szCs w:val="28"/>
          <w:lang w:eastAsia="en-US"/>
        </w:rPr>
        <w:t xml:space="preserve">, </w:t>
      </w:r>
      <w:r w:rsidR="00637557" w:rsidRPr="00637557">
        <w:rPr>
          <w:rFonts w:eastAsia="Calibri"/>
          <w:bCs/>
          <w:sz w:val="28"/>
          <w:szCs w:val="28"/>
          <w:lang w:eastAsia="en-US"/>
        </w:rPr>
        <w:t>от 12.09.2022 №2558</w:t>
      </w:r>
      <w:r w:rsidR="00061D31" w:rsidRPr="00141812">
        <w:rPr>
          <w:rFonts w:eastAsia="Calibri"/>
          <w:bCs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44546A" w:rsidRDefault="0044546A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1.1.Абзац 3 подпункта 2.2.3 пункта 2.2 раздела 2 изложить в новой редакции:</w:t>
      </w:r>
    </w:p>
    <w:p w:rsidR="0044546A" w:rsidRDefault="0044546A" w:rsidP="004454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44546A">
        <w:rPr>
          <w:rFonts w:eastAsia="Calibri"/>
          <w:bCs/>
          <w:sz w:val="28"/>
          <w:szCs w:val="28"/>
          <w:lang w:eastAsia="en-US"/>
        </w:rPr>
        <w:t xml:space="preserve">- Министерством </w:t>
      </w:r>
      <w:r>
        <w:rPr>
          <w:rFonts w:eastAsia="Calibri"/>
          <w:bCs/>
          <w:sz w:val="28"/>
          <w:szCs w:val="28"/>
          <w:lang w:eastAsia="en-US"/>
        </w:rPr>
        <w:t xml:space="preserve">государственного жилищного и строительного надзора </w:t>
      </w:r>
      <w:r w:rsidRPr="0044546A">
        <w:rPr>
          <w:rFonts w:eastAsia="Calibri"/>
          <w:bCs/>
          <w:sz w:val="28"/>
          <w:szCs w:val="28"/>
          <w:lang w:eastAsia="en-US"/>
        </w:rPr>
        <w:t>Мурманской области в части получения заключения органа государственного строительного надзора</w:t>
      </w:r>
      <w:proofErr w:type="gramStart"/>
      <w:r w:rsidRPr="0044546A">
        <w:rPr>
          <w:rFonts w:eastAsia="Calibri"/>
          <w:bCs/>
          <w:sz w:val="28"/>
          <w:szCs w:val="28"/>
          <w:lang w:eastAsia="en-US"/>
        </w:rPr>
        <w:t>.</w:t>
      </w:r>
      <w:bookmarkStart w:id="1" w:name="Par66"/>
      <w:bookmarkEnd w:id="1"/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831394" w:rsidRDefault="00831394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44546A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="005F7470">
        <w:rPr>
          <w:rFonts w:eastAsia="Calibri"/>
          <w:bCs/>
          <w:sz w:val="28"/>
          <w:szCs w:val="28"/>
          <w:lang w:eastAsia="en-US"/>
        </w:rPr>
        <w:t xml:space="preserve">Абзац 16 подпункта 2.5.1 пункта 2.5 раздела 2 </w:t>
      </w:r>
      <w:r w:rsidR="00AC69D6">
        <w:rPr>
          <w:rFonts w:eastAsia="Calibri"/>
          <w:bCs/>
          <w:sz w:val="28"/>
          <w:szCs w:val="28"/>
          <w:lang w:eastAsia="en-US"/>
        </w:rPr>
        <w:t>исключить.</w:t>
      </w:r>
    </w:p>
    <w:p w:rsidR="005F7470" w:rsidRDefault="005F7470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44546A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. Сноску 15 </w:t>
      </w:r>
      <w:r w:rsidR="00AC69D6">
        <w:rPr>
          <w:rFonts w:eastAsia="Calibri"/>
          <w:bCs/>
          <w:sz w:val="28"/>
          <w:szCs w:val="28"/>
          <w:lang w:eastAsia="en-US"/>
        </w:rPr>
        <w:t>исключить.</w:t>
      </w:r>
    </w:p>
    <w:p w:rsidR="00AC69D6" w:rsidRPr="00141812" w:rsidRDefault="00AC69D6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44546A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>. Сноски 16 – 1</w:t>
      </w:r>
      <w:r w:rsidR="007054B6">
        <w:rPr>
          <w:rFonts w:eastAsia="Calibri"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 xml:space="preserve"> считать сносками 15 – 1</w:t>
      </w:r>
      <w:r w:rsidR="007054B6">
        <w:rPr>
          <w:rFonts w:eastAsia="Calibri"/>
          <w:bCs/>
          <w:sz w:val="28"/>
          <w:szCs w:val="28"/>
          <w:lang w:eastAsia="en-US"/>
        </w:rPr>
        <w:t>7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A267E3" w:rsidRDefault="00A267E3" w:rsidP="0063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E3">
        <w:rPr>
          <w:sz w:val="28"/>
          <w:szCs w:val="28"/>
        </w:rPr>
        <w:t>1.</w:t>
      </w:r>
      <w:r w:rsidR="0044546A">
        <w:rPr>
          <w:sz w:val="28"/>
          <w:szCs w:val="28"/>
        </w:rPr>
        <w:t>5</w:t>
      </w:r>
      <w:r w:rsidRPr="00A267E3">
        <w:rPr>
          <w:sz w:val="28"/>
          <w:szCs w:val="28"/>
        </w:rPr>
        <w:t xml:space="preserve">. </w:t>
      </w:r>
      <w:r w:rsidR="00603664">
        <w:rPr>
          <w:sz w:val="28"/>
          <w:szCs w:val="28"/>
        </w:rPr>
        <w:t>П</w:t>
      </w:r>
      <w:r w:rsidRPr="00A267E3">
        <w:rPr>
          <w:sz w:val="28"/>
          <w:szCs w:val="28"/>
        </w:rPr>
        <w:t>одпункт 2.</w:t>
      </w:r>
      <w:r w:rsidR="00637557">
        <w:rPr>
          <w:sz w:val="28"/>
          <w:szCs w:val="28"/>
        </w:rPr>
        <w:t>6.1</w:t>
      </w:r>
      <w:r w:rsidRPr="00A267E3">
        <w:rPr>
          <w:sz w:val="28"/>
          <w:szCs w:val="28"/>
        </w:rPr>
        <w:t xml:space="preserve"> пункта 2.</w:t>
      </w:r>
      <w:r w:rsidR="00637557">
        <w:rPr>
          <w:sz w:val="28"/>
          <w:szCs w:val="28"/>
        </w:rPr>
        <w:t>6</w:t>
      </w:r>
      <w:r w:rsidRPr="00A267E3">
        <w:rPr>
          <w:sz w:val="28"/>
          <w:szCs w:val="28"/>
        </w:rPr>
        <w:t xml:space="preserve"> разде</w:t>
      </w:r>
      <w:r w:rsidR="00603664">
        <w:rPr>
          <w:sz w:val="28"/>
          <w:szCs w:val="28"/>
        </w:rPr>
        <w:t>ла 2</w:t>
      </w:r>
      <w:r w:rsidR="00637557">
        <w:rPr>
          <w:sz w:val="28"/>
          <w:szCs w:val="28"/>
        </w:rPr>
        <w:t xml:space="preserve"> </w:t>
      </w:r>
      <w:r w:rsidR="00603664">
        <w:rPr>
          <w:sz w:val="28"/>
          <w:szCs w:val="28"/>
        </w:rPr>
        <w:t>изложить в новой редакции:</w:t>
      </w:r>
    </w:p>
    <w:p w:rsidR="00603664" w:rsidRPr="00603664" w:rsidRDefault="00603664" w:rsidP="0060366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03664">
        <w:rPr>
          <w:rFonts w:eastAsia="Calibri"/>
          <w:sz w:val="28"/>
          <w:szCs w:val="28"/>
          <w:lang w:eastAsia="en-US"/>
        </w:rPr>
        <w:t>2.6.1. Предоставление муниципальной услуги осуществляется на основании заявления согласно приложению № 1 к настоящему Регламенту и следующих документов:</w:t>
      </w:r>
    </w:p>
    <w:p w:rsidR="00603664" w:rsidRPr="00603664" w:rsidRDefault="00603664" w:rsidP="00603664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664">
        <w:rPr>
          <w:rFonts w:eastAsia="Calibri"/>
          <w:sz w:val="28"/>
          <w:szCs w:val="28"/>
          <w:lang w:eastAsia="en-US"/>
        </w:rPr>
        <w:t>1) правоустанавливающих документов на земельный участок, в том числе соглашения об установлении сервитута, решения об установлении публичного сервитута;</w:t>
      </w:r>
    </w:p>
    <w:p w:rsidR="00603664" w:rsidRPr="00603664" w:rsidRDefault="00603664" w:rsidP="00603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3664">
        <w:rPr>
          <w:sz w:val="28"/>
          <w:szCs w:val="28"/>
        </w:rPr>
        <w:t>) разрешения на строительство;</w:t>
      </w:r>
    </w:p>
    <w:p w:rsidR="00603664" w:rsidRPr="00603664" w:rsidRDefault="00603664" w:rsidP="006036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03664">
        <w:rPr>
          <w:rFonts w:eastAsia="Calibri"/>
          <w:sz w:val="28"/>
          <w:szCs w:val="28"/>
          <w:lang w:eastAsia="en-US"/>
        </w:rPr>
        <w:t>)</w:t>
      </w:r>
      <w:r w:rsidRPr="00603664">
        <w:rPr>
          <w:rFonts w:eastAsia="Calibri"/>
          <w:sz w:val="28"/>
          <w:szCs w:val="22"/>
          <w:lang w:eastAsia="en-US"/>
        </w:rPr>
        <w:t xml:space="preserve">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03664" w:rsidRPr="00603664" w:rsidRDefault="00603664" w:rsidP="00924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</w:t>
      </w:r>
      <w:r w:rsidRPr="00603664">
        <w:rPr>
          <w:rFonts w:eastAsia="Calibri"/>
          <w:sz w:val="28"/>
          <w:szCs w:val="28"/>
          <w:lang w:eastAsia="en-US"/>
        </w:rPr>
        <w:t xml:space="preserve">) </w:t>
      </w:r>
      <w:r w:rsidRPr="00603664">
        <w:rPr>
          <w:rFonts w:eastAsia="Calibri"/>
          <w:sz w:val="28"/>
          <w:szCs w:val="22"/>
          <w:lang w:eastAsia="en-US"/>
        </w:rPr>
        <w:t>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03664" w:rsidRPr="00603664" w:rsidRDefault="00603664" w:rsidP="00603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603664">
        <w:rPr>
          <w:sz w:val="28"/>
          <w:szCs w:val="28"/>
        </w:rPr>
        <w:t xml:space="preserve">) </w:t>
      </w:r>
      <w:r w:rsidRPr="00603664">
        <w:rPr>
          <w:rFonts w:eastAsia="Calibri"/>
          <w:sz w:val="28"/>
          <w:szCs w:val="22"/>
          <w:lang w:eastAsia="en-US"/>
        </w:rPr>
        <w:t xml:space="preserve">заключения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10" w:history="1">
        <w:r w:rsidRPr="00603664">
          <w:rPr>
            <w:rFonts w:eastAsia="Calibri"/>
            <w:sz w:val="28"/>
            <w:szCs w:val="22"/>
            <w:lang w:eastAsia="en-US"/>
          </w:rPr>
          <w:t>частью 1 статьи 54</w:t>
        </w:r>
      </w:hyperlink>
      <w:r w:rsidRPr="00603664">
        <w:rPr>
          <w:rFonts w:eastAsia="Calibri"/>
          <w:sz w:val="28"/>
          <w:szCs w:val="22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1" w:history="1">
        <w:r w:rsidRPr="00603664">
          <w:rPr>
            <w:rFonts w:eastAsia="Calibri"/>
            <w:sz w:val="28"/>
            <w:szCs w:val="22"/>
            <w:lang w:eastAsia="en-US"/>
          </w:rPr>
          <w:t>пункте 1 части 5 статьи 49</w:t>
        </w:r>
      </w:hyperlink>
      <w:r w:rsidRPr="00603664">
        <w:rPr>
          <w:rFonts w:eastAsia="Calibri"/>
          <w:sz w:val="28"/>
          <w:szCs w:val="22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603664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603664">
        <w:rPr>
          <w:rFonts w:eastAsia="Calibri"/>
          <w:sz w:val="28"/>
          <w:szCs w:val="22"/>
          <w:lang w:eastAsia="en-US"/>
        </w:rPr>
        <w:t xml:space="preserve">соответствии с </w:t>
      </w:r>
      <w:hyperlink r:id="rId12" w:history="1">
        <w:r w:rsidRPr="00603664">
          <w:rPr>
            <w:rFonts w:eastAsia="Calibri"/>
            <w:sz w:val="28"/>
            <w:szCs w:val="22"/>
            <w:lang w:eastAsia="en-US"/>
          </w:rPr>
          <w:t>частью 1.3 статьи 52</w:t>
        </w:r>
      </w:hyperlink>
      <w:r w:rsidRPr="00603664">
        <w:rPr>
          <w:rFonts w:eastAsia="Calibri"/>
          <w:sz w:val="28"/>
          <w:szCs w:val="22"/>
          <w:lang w:eastAsia="en-US"/>
        </w:rPr>
        <w:t xml:space="preserve"> Градостроительного кодекса Российской Федерации частью такой проектной документации), заключения уполномоченного на осуществление федерального государственного экологического надзора федерального органа </w:t>
      </w:r>
      <w:r w:rsidRPr="00603664">
        <w:rPr>
          <w:rFonts w:eastAsia="Calibri"/>
          <w:sz w:val="28"/>
          <w:szCs w:val="22"/>
          <w:lang w:eastAsia="en-US"/>
        </w:rPr>
        <w:lastRenderedPageBreak/>
        <w:t xml:space="preserve">исполнительной власти (далее - орган федерального государственного экологического надзора), выдаваемого в случаях, предусмотренных </w:t>
      </w:r>
      <w:hyperlink r:id="rId13" w:history="1">
        <w:r w:rsidRPr="00603664">
          <w:rPr>
            <w:rFonts w:eastAsia="Calibri"/>
            <w:sz w:val="28"/>
            <w:szCs w:val="22"/>
            <w:lang w:eastAsia="en-US"/>
          </w:rPr>
          <w:t>частью 5 статьи 54</w:t>
        </w:r>
      </w:hyperlink>
      <w:r w:rsidRPr="00603664">
        <w:rPr>
          <w:rFonts w:eastAsia="Calibri"/>
          <w:sz w:val="28"/>
          <w:szCs w:val="22"/>
          <w:lang w:eastAsia="en-US"/>
        </w:rPr>
        <w:t xml:space="preserve"> Градостроительного кодекса Российской Федерации;</w:t>
      </w:r>
      <w:proofErr w:type="gramEnd"/>
    </w:p>
    <w:p w:rsidR="00603664" w:rsidRPr="00603664" w:rsidRDefault="00603664" w:rsidP="006036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6</w:t>
      </w:r>
      <w:r w:rsidRPr="00603664">
        <w:rPr>
          <w:rFonts w:eastAsia="Calibri"/>
          <w:sz w:val="28"/>
          <w:szCs w:val="28"/>
          <w:lang w:eastAsia="en-US"/>
        </w:rPr>
        <w:t>) технического плана объекта капитального строительства, подготовленного в соответствии с Федеральным законом от 13.07.2015             № 218-ФЗ «О государственной регистрации недвижимости».)</w:t>
      </w:r>
      <w:proofErr w:type="gramEnd"/>
    </w:p>
    <w:p w:rsidR="00603664" w:rsidRPr="00BC2140" w:rsidRDefault="007054B6" w:rsidP="006036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7) д</w:t>
      </w:r>
      <w:r w:rsidR="00603664" w:rsidRPr="00BC2140">
        <w:rPr>
          <w:rFonts w:eastAsia="Calibri"/>
          <w:sz w:val="28"/>
          <w:szCs w:val="28"/>
          <w:lang w:eastAsia="en-US"/>
        </w:rPr>
        <w:t xml:space="preserve">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603664" w:rsidRPr="00BC2140">
        <w:rPr>
          <w:rFonts w:eastAsia="Calibri"/>
          <w:sz w:val="28"/>
          <w:szCs w:val="28"/>
          <w:lang w:eastAsia="en-US"/>
        </w:rPr>
        <w:t>машино</w:t>
      </w:r>
      <w:proofErr w:type="spellEnd"/>
      <w:r w:rsidR="00603664" w:rsidRPr="00BC2140">
        <w:rPr>
          <w:rFonts w:eastAsia="Calibri"/>
          <w:sz w:val="28"/>
          <w:szCs w:val="28"/>
          <w:lang w:eastAsia="en-US"/>
        </w:rPr>
        <w:t>-места, а также документы, подтверждающие</w:t>
      </w:r>
      <w:proofErr w:type="gramEnd"/>
      <w:r w:rsidR="00603664" w:rsidRPr="00BC2140">
        <w:rPr>
          <w:rFonts w:eastAsia="Calibri"/>
          <w:sz w:val="28"/>
          <w:szCs w:val="28"/>
          <w:lang w:eastAsia="en-US"/>
        </w:rPr>
        <w:t xml:space="preserve">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на объекты указанного лица (указанных лиц)</w:t>
      </w:r>
      <w:proofErr w:type="gramStart"/>
      <w:r w:rsidR="00603664" w:rsidRPr="00BC2140">
        <w:rPr>
          <w:rFonts w:eastAsia="Calibri"/>
          <w:sz w:val="28"/>
          <w:szCs w:val="28"/>
          <w:lang w:eastAsia="en-US"/>
        </w:rPr>
        <w:t>.»</w:t>
      </w:r>
      <w:proofErr w:type="gramEnd"/>
      <w:r w:rsidR="00603664" w:rsidRPr="00BC2140">
        <w:rPr>
          <w:rFonts w:eastAsia="Calibri"/>
          <w:sz w:val="28"/>
          <w:szCs w:val="28"/>
          <w:lang w:eastAsia="en-US"/>
        </w:rPr>
        <w:t>.</w:t>
      </w:r>
    </w:p>
    <w:p w:rsidR="00603664" w:rsidRPr="00BC2140" w:rsidRDefault="00603664" w:rsidP="006036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>1.</w:t>
      </w:r>
      <w:r w:rsidR="001A46A8">
        <w:rPr>
          <w:rFonts w:eastAsia="Calibri"/>
          <w:sz w:val="28"/>
          <w:szCs w:val="28"/>
          <w:lang w:eastAsia="en-US"/>
        </w:rPr>
        <w:t>6</w:t>
      </w:r>
      <w:r w:rsidRPr="00BC2140">
        <w:rPr>
          <w:rFonts w:eastAsia="Calibri"/>
          <w:sz w:val="28"/>
          <w:szCs w:val="28"/>
          <w:lang w:eastAsia="en-US"/>
        </w:rPr>
        <w:t>. Подпункт 2.6.2</w:t>
      </w:r>
      <w:r w:rsidR="006A01E4" w:rsidRPr="00BC2140">
        <w:rPr>
          <w:rFonts w:eastAsia="Calibri"/>
          <w:sz w:val="28"/>
          <w:szCs w:val="28"/>
          <w:lang w:eastAsia="en-US"/>
        </w:rPr>
        <w:t xml:space="preserve"> пункта 2.6 раздела 2 </w:t>
      </w:r>
      <w:r w:rsidRPr="00BC2140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92475F" w:rsidRPr="00BC2140" w:rsidRDefault="0092475F" w:rsidP="00924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2140">
        <w:rPr>
          <w:rFonts w:eastAsia="Calibri"/>
          <w:sz w:val="28"/>
          <w:szCs w:val="28"/>
          <w:lang w:eastAsia="en-US"/>
        </w:rPr>
        <w:t xml:space="preserve">«Указанное в пункте </w:t>
      </w:r>
      <w:r w:rsidR="0044546A">
        <w:rPr>
          <w:rFonts w:eastAsia="Calibri"/>
          <w:sz w:val="28"/>
          <w:szCs w:val="28"/>
          <w:lang w:eastAsia="en-US"/>
        </w:rPr>
        <w:t>5</w:t>
      </w:r>
      <w:r w:rsidRPr="00BC2140">
        <w:rPr>
          <w:rFonts w:eastAsia="Calibri"/>
          <w:sz w:val="28"/>
          <w:szCs w:val="28"/>
          <w:lang w:eastAsia="en-US"/>
        </w:rPr>
        <w:t xml:space="preserve">) </w:t>
      </w:r>
      <w:hyperlink w:anchor="Par187" w:history="1">
        <w:r w:rsidRPr="00BC2140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 xml:space="preserve"> пункта 2.6.1</w:t>
        </w:r>
      </w:hyperlink>
      <w:r w:rsidRPr="00BC2140">
        <w:rPr>
          <w:rFonts w:eastAsia="Calibri"/>
          <w:sz w:val="28"/>
          <w:szCs w:val="28"/>
          <w:lang w:eastAsia="en-US"/>
        </w:rPr>
        <w:t xml:space="preserve"> настоящего Регламента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BC2140">
        <w:rPr>
          <w:rFonts w:eastAsia="Calibri"/>
          <w:sz w:val="28"/>
          <w:szCs w:val="28"/>
          <w:lang w:eastAsia="en-US"/>
        </w:rPr>
        <w:t xml:space="preserve">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history="1">
        <w:r w:rsidRPr="00BC2140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BC2140">
        <w:rPr>
          <w:rFonts w:eastAsia="Calibri"/>
          <w:sz w:val="28"/>
          <w:szCs w:val="28"/>
          <w:lang w:eastAsia="en-US"/>
        </w:rPr>
        <w:t xml:space="preserve"> об энергосбережении и о повышении энергетической эффективности</w:t>
      </w:r>
      <w:proofErr w:type="gramStart"/>
      <w:r w:rsidRPr="00BC2140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03664" w:rsidRPr="00BC2140" w:rsidRDefault="0092475F" w:rsidP="006036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>1.</w:t>
      </w:r>
      <w:r w:rsidR="001A46A8">
        <w:rPr>
          <w:rFonts w:eastAsia="Calibri"/>
          <w:sz w:val="28"/>
          <w:szCs w:val="28"/>
          <w:lang w:eastAsia="en-US"/>
        </w:rPr>
        <w:t>7</w:t>
      </w:r>
      <w:r w:rsidR="006A01E4" w:rsidRPr="00BC2140">
        <w:rPr>
          <w:rFonts w:eastAsia="Calibri"/>
          <w:sz w:val="28"/>
          <w:szCs w:val="28"/>
          <w:lang w:eastAsia="en-US"/>
        </w:rPr>
        <w:t>. Абзац 3 подпункта 2.6.3 пункта 2.6 раздела 2 изложить в новой редакции:</w:t>
      </w:r>
    </w:p>
    <w:p w:rsidR="006A01E4" w:rsidRPr="00BC2140" w:rsidRDefault="006A01E4" w:rsidP="006A01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2140">
        <w:rPr>
          <w:rFonts w:eastAsia="Calibri"/>
          <w:sz w:val="28"/>
          <w:szCs w:val="28"/>
          <w:lang w:eastAsia="en-US"/>
        </w:rPr>
        <w:t xml:space="preserve">«Документы (их копии или сведения, содержащиеся в них), указанные в подпунктах 1), 5) пункта 2.6.1 настоящего Регламента, Комитет самостоятельно запрашивает в рамках межведомственного информационного взаимодействия посредством направления межведомственного запроса согласно приложению                 № 3 к настоящему Регламенту в Управлении Федеральной службы государственной регистрации, кадастра и картографии по Мурманской области, в Министерстве </w:t>
      </w:r>
      <w:r w:rsidR="0044546A">
        <w:rPr>
          <w:rFonts w:eastAsia="Calibri"/>
          <w:sz w:val="28"/>
          <w:szCs w:val="28"/>
          <w:lang w:eastAsia="en-US"/>
        </w:rPr>
        <w:t xml:space="preserve">государственного жилищного и строительного надзора </w:t>
      </w:r>
      <w:r w:rsidRPr="00BC2140">
        <w:rPr>
          <w:rFonts w:eastAsia="Calibri"/>
          <w:sz w:val="28"/>
          <w:szCs w:val="28"/>
          <w:lang w:eastAsia="en-US"/>
        </w:rPr>
        <w:t>Мурманской области, в том числе, при</w:t>
      </w:r>
      <w:proofErr w:type="gramEnd"/>
      <w:r w:rsidRPr="00BC21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C2140">
        <w:rPr>
          <w:rFonts w:eastAsia="Calibri"/>
          <w:sz w:val="28"/>
          <w:szCs w:val="28"/>
          <w:lang w:eastAsia="en-US"/>
        </w:rPr>
        <w:t>наличии</w:t>
      </w:r>
      <w:proofErr w:type="gramEnd"/>
      <w:r w:rsidRPr="00BC2140">
        <w:rPr>
          <w:rFonts w:eastAsia="Calibri"/>
          <w:sz w:val="28"/>
          <w:szCs w:val="28"/>
          <w:lang w:eastAsia="en-US"/>
        </w:rPr>
        <w:t xml:space="preserve"> технической возможности, в электронной форме с использованием системы межведомственного электронного взаимодействия в случае, если заявитель не предоставил их </w:t>
      </w:r>
      <w:r w:rsidRPr="00BC2140">
        <w:rPr>
          <w:rFonts w:eastAsia="Calibri"/>
          <w:sz w:val="28"/>
          <w:szCs w:val="28"/>
          <w:lang w:eastAsia="en-US"/>
        </w:rPr>
        <w:lastRenderedPageBreak/>
        <w:t>самостоятельно.».</w:t>
      </w:r>
    </w:p>
    <w:p w:rsidR="006A01E4" w:rsidRPr="00BC2140" w:rsidRDefault="006A01E4" w:rsidP="006A01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>1.</w:t>
      </w:r>
      <w:r w:rsidR="001A46A8">
        <w:rPr>
          <w:rFonts w:eastAsia="Calibri"/>
          <w:sz w:val="28"/>
          <w:szCs w:val="28"/>
          <w:lang w:eastAsia="en-US"/>
        </w:rPr>
        <w:t>8</w:t>
      </w:r>
      <w:r w:rsidRPr="00BC2140">
        <w:rPr>
          <w:rFonts w:eastAsia="Calibri"/>
          <w:sz w:val="28"/>
          <w:szCs w:val="28"/>
          <w:lang w:eastAsia="en-US"/>
        </w:rPr>
        <w:t>. Абзац 4 подпункта 2.6.3 пункта 2.6 раздела 2 изложить в новой редакции:</w:t>
      </w:r>
    </w:p>
    <w:p w:rsidR="006A01E4" w:rsidRPr="00BC2140" w:rsidRDefault="006A01E4" w:rsidP="006A01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 xml:space="preserve">«Документ, указанный в подпункте </w:t>
      </w:r>
      <w:hyperlink w:anchor="Par175" w:history="1">
        <w:r w:rsidRPr="00BC2140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2) пункта 2.6.1</w:t>
        </w:r>
      </w:hyperlink>
      <w:r w:rsidRPr="00BC2140">
        <w:rPr>
          <w:rFonts w:eastAsia="Calibri"/>
          <w:sz w:val="28"/>
          <w:szCs w:val="28"/>
          <w:lang w:eastAsia="en-US"/>
        </w:rPr>
        <w:t xml:space="preserve"> настоящего Регламента, наход</w:t>
      </w:r>
      <w:r w:rsidR="0044546A">
        <w:rPr>
          <w:rFonts w:eastAsia="Calibri"/>
          <w:sz w:val="28"/>
          <w:szCs w:val="28"/>
          <w:lang w:eastAsia="en-US"/>
        </w:rPr>
        <w:t>и</w:t>
      </w:r>
      <w:r w:rsidRPr="00BC2140">
        <w:rPr>
          <w:rFonts w:eastAsia="Calibri"/>
          <w:sz w:val="28"/>
          <w:szCs w:val="28"/>
          <w:lang w:eastAsia="en-US"/>
        </w:rPr>
        <w:t>тся в распоряжении Комитета и не явля</w:t>
      </w:r>
      <w:r w:rsidR="0044546A">
        <w:rPr>
          <w:rFonts w:eastAsia="Calibri"/>
          <w:sz w:val="28"/>
          <w:szCs w:val="28"/>
          <w:lang w:eastAsia="en-US"/>
        </w:rPr>
        <w:t>е</w:t>
      </w:r>
      <w:r w:rsidRPr="00BC2140">
        <w:rPr>
          <w:rFonts w:eastAsia="Calibri"/>
          <w:sz w:val="28"/>
          <w:szCs w:val="28"/>
          <w:lang w:eastAsia="en-US"/>
        </w:rPr>
        <w:t>тся документом, обязанность по предоставлению котор</w:t>
      </w:r>
      <w:r w:rsidR="0044546A">
        <w:rPr>
          <w:rFonts w:eastAsia="Calibri"/>
          <w:sz w:val="28"/>
          <w:szCs w:val="28"/>
          <w:lang w:eastAsia="en-US"/>
        </w:rPr>
        <w:t>ого</w:t>
      </w:r>
      <w:r w:rsidRPr="00BC2140">
        <w:rPr>
          <w:rFonts w:eastAsia="Calibri"/>
          <w:sz w:val="28"/>
          <w:szCs w:val="28"/>
          <w:lang w:eastAsia="en-US"/>
        </w:rPr>
        <w:t xml:space="preserve"> возложена на заявителя.</w:t>
      </w:r>
    </w:p>
    <w:p w:rsidR="006A01E4" w:rsidRPr="00BC2140" w:rsidRDefault="006A01E4" w:rsidP="006036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>1.</w:t>
      </w:r>
      <w:r w:rsidR="001A46A8">
        <w:rPr>
          <w:rFonts w:eastAsia="Calibri"/>
          <w:sz w:val="28"/>
          <w:szCs w:val="28"/>
          <w:lang w:eastAsia="en-US"/>
        </w:rPr>
        <w:t>9</w:t>
      </w:r>
      <w:r w:rsidRPr="00BC2140">
        <w:rPr>
          <w:rFonts w:eastAsia="Calibri"/>
          <w:sz w:val="28"/>
          <w:szCs w:val="28"/>
          <w:lang w:eastAsia="en-US"/>
        </w:rPr>
        <w:t xml:space="preserve">. </w:t>
      </w:r>
      <w:r w:rsidR="00D55E80" w:rsidRPr="00BC2140">
        <w:rPr>
          <w:rFonts w:eastAsia="Calibri"/>
          <w:sz w:val="28"/>
          <w:szCs w:val="28"/>
          <w:lang w:eastAsia="en-US"/>
        </w:rPr>
        <w:t>П</w:t>
      </w:r>
      <w:r w:rsidRPr="00BC2140">
        <w:rPr>
          <w:rFonts w:eastAsia="Calibri"/>
          <w:sz w:val="28"/>
          <w:szCs w:val="28"/>
          <w:lang w:eastAsia="en-US"/>
        </w:rPr>
        <w:t>ункт 2.6.4 пункта 2.6 раздела 2 изложить в новой редакции:</w:t>
      </w:r>
    </w:p>
    <w:p w:rsidR="006A01E4" w:rsidRPr="00BC2140" w:rsidRDefault="006A01E4" w:rsidP="006A01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>«2.6.4. Обязанность по предоставлению документов, указанных в подпунктах 3), 4), 6), 7) пункта 2.6.1 настоящего Регламента, возложена на заявителя.</w:t>
      </w:r>
    </w:p>
    <w:p w:rsidR="006A01E4" w:rsidRPr="00BC2140" w:rsidRDefault="006A01E4" w:rsidP="006A01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>Док</w:t>
      </w:r>
      <w:r w:rsidR="00D55E80" w:rsidRPr="00BC2140">
        <w:rPr>
          <w:rFonts w:eastAsia="Calibri"/>
          <w:sz w:val="28"/>
          <w:szCs w:val="28"/>
          <w:lang w:eastAsia="en-US"/>
        </w:rPr>
        <w:t>умент, указанный в подпункте 3</w:t>
      </w:r>
      <w:r w:rsidRPr="00BC2140">
        <w:rPr>
          <w:rFonts w:eastAsia="Calibri"/>
          <w:sz w:val="28"/>
          <w:szCs w:val="28"/>
          <w:lang w:eastAsia="en-US"/>
        </w:rPr>
        <w:t xml:space="preserve">) пункта 2.6.1 настоящего Регламента, </w:t>
      </w:r>
      <w:r w:rsidR="001A46A8">
        <w:rPr>
          <w:rFonts w:eastAsia="Calibri"/>
          <w:sz w:val="28"/>
          <w:szCs w:val="28"/>
          <w:lang w:eastAsia="en-US"/>
        </w:rPr>
        <w:t xml:space="preserve">заявитель получает самостоятельно в </w:t>
      </w:r>
      <w:r w:rsidR="00AC69D6" w:rsidRPr="00AC69D6">
        <w:rPr>
          <w:rFonts w:eastAsia="Calibri"/>
          <w:sz w:val="28"/>
          <w:szCs w:val="28"/>
          <w:lang w:eastAsia="en-US"/>
        </w:rPr>
        <w:t>организаци</w:t>
      </w:r>
      <w:r w:rsidR="001A46A8">
        <w:rPr>
          <w:rFonts w:eastAsia="Calibri"/>
          <w:sz w:val="28"/>
          <w:szCs w:val="28"/>
          <w:lang w:eastAsia="en-US"/>
        </w:rPr>
        <w:t>ях</w:t>
      </w:r>
      <w:r w:rsidR="00AC69D6" w:rsidRPr="00AC69D6">
        <w:rPr>
          <w:rFonts w:eastAsia="Calibri"/>
          <w:sz w:val="28"/>
          <w:szCs w:val="28"/>
          <w:lang w:eastAsia="en-US"/>
        </w:rPr>
        <w:t>, осуществляющ</w:t>
      </w:r>
      <w:r w:rsidR="001A46A8">
        <w:rPr>
          <w:rFonts w:eastAsia="Calibri"/>
          <w:sz w:val="28"/>
          <w:szCs w:val="28"/>
          <w:lang w:eastAsia="en-US"/>
        </w:rPr>
        <w:t>их</w:t>
      </w:r>
      <w:r w:rsidR="00AC69D6" w:rsidRPr="00AC69D6">
        <w:rPr>
          <w:rFonts w:eastAsia="Calibri"/>
          <w:sz w:val="28"/>
          <w:szCs w:val="28"/>
          <w:lang w:eastAsia="en-US"/>
        </w:rPr>
        <w:t xml:space="preserve"> эксплуатацию сетей инженерно-технического обеспечения объекта и </w:t>
      </w:r>
      <w:proofErr w:type="gramStart"/>
      <w:r w:rsidR="00AC69D6" w:rsidRPr="00AC69D6">
        <w:rPr>
          <w:rFonts w:eastAsia="Calibri"/>
          <w:sz w:val="28"/>
          <w:szCs w:val="28"/>
          <w:lang w:eastAsia="en-US"/>
        </w:rPr>
        <w:t>выдавшая</w:t>
      </w:r>
      <w:proofErr w:type="gramEnd"/>
      <w:r w:rsidR="00AC69D6" w:rsidRPr="00AC69D6">
        <w:rPr>
          <w:rFonts w:eastAsia="Calibri"/>
          <w:sz w:val="28"/>
          <w:szCs w:val="28"/>
          <w:lang w:eastAsia="en-US"/>
        </w:rPr>
        <w:t xml:space="preserve"> технические условия на подключение к соответствующим сетям</w:t>
      </w:r>
      <w:r w:rsidR="001A46A8">
        <w:rPr>
          <w:rFonts w:eastAsia="Calibri"/>
          <w:sz w:val="28"/>
          <w:szCs w:val="28"/>
          <w:lang w:eastAsia="en-US"/>
        </w:rPr>
        <w:t>.</w:t>
      </w:r>
      <w:r w:rsidRPr="00BC2140">
        <w:rPr>
          <w:rFonts w:eastAsia="Calibri"/>
          <w:sz w:val="28"/>
          <w:szCs w:val="28"/>
          <w:lang w:eastAsia="en-US"/>
        </w:rPr>
        <w:t>».</w:t>
      </w:r>
    </w:p>
    <w:p w:rsidR="006A01E4" w:rsidRPr="00BC2140" w:rsidRDefault="006A01E4" w:rsidP="006A01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 xml:space="preserve">Документ, указанный в подпункте </w:t>
      </w:r>
      <w:r w:rsidR="00D55E80" w:rsidRPr="00BC2140">
        <w:rPr>
          <w:rFonts w:eastAsia="Calibri"/>
          <w:sz w:val="28"/>
          <w:szCs w:val="28"/>
          <w:lang w:eastAsia="en-US"/>
        </w:rPr>
        <w:t>4</w:t>
      </w:r>
      <w:r w:rsidRPr="00BC2140">
        <w:rPr>
          <w:rFonts w:eastAsia="Calibri"/>
          <w:sz w:val="28"/>
          <w:szCs w:val="28"/>
          <w:lang w:eastAsia="en-US"/>
        </w:rPr>
        <w:t>) пункта 2.6.1 настоящего Регламента, заявитель получает самостоятельно в специализированных организациях, выполняющих топографо-геодезические работы.</w:t>
      </w:r>
    </w:p>
    <w:p w:rsidR="006A01E4" w:rsidRPr="00BC2140" w:rsidRDefault="006A01E4" w:rsidP="006A01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 xml:space="preserve">Документ, указанный в подпункте </w:t>
      </w:r>
      <w:r w:rsidR="00D55E80" w:rsidRPr="00BC2140">
        <w:rPr>
          <w:rFonts w:eastAsia="Calibri"/>
          <w:sz w:val="28"/>
          <w:szCs w:val="28"/>
          <w:lang w:eastAsia="en-US"/>
        </w:rPr>
        <w:t>6</w:t>
      </w:r>
      <w:r w:rsidRPr="00BC2140">
        <w:rPr>
          <w:rFonts w:eastAsia="Calibri"/>
          <w:sz w:val="28"/>
          <w:szCs w:val="28"/>
          <w:lang w:eastAsia="en-US"/>
        </w:rPr>
        <w:t>) пункта 2.6.1 настоящего Регламента, заявитель получает самостоятельно в специализированных организациях, выполняющих кадастровые работы.</w:t>
      </w:r>
    </w:p>
    <w:p w:rsidR="00EA734F" w:rsidRDefault="006A01E4" w:rsidP="006036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>Документ</w:t>
      </w:r>
      <w:r w:rsidR="0044546A">
        <w:rPr>
          <w:rFonts w:eastAsia="Calibri"/>
          <w:sz w:val="28"/>
          <w:szCs w:val="28"/>
          <w:lang w:eastAsia="en-US"/>
        </w:rPr>
        <w:t>ы</w:t>
      </w:r>
      <w:r w:rsidRPr="00BC2140">
        <w:rPr>
          <w:rFonts w:eastAsia="Calibri"/>
          <w:sz w:val="28"/>
          <w:szCs w:val="28"/>
          <w:lang w:eastAsia="en-US"/>
        </w:rPr>
        <w:t>, указанны</w:t>
      </w:r>
      <w:r w:rsidR="0044546A">
        <w:rPr>
          <w:rFonts w:eastAsia="Calibri"/>
          <w:sz w:val="28"/>
          <w:szCs w:val="28"/>
          <w:lang w:eastAsia="en-US"/>
        </w:rPr>
        <w:t>е</w:t>
      </w:r>
      <w:r w:rsidRPr="00BC2140">
        <w:rPr>
          <w:rFonts w:eastAsia="Calibri"/>
          <w:sz w:val="28"/>
          <w:szCs w:val="28"/>
          <w:lang w:eastAsia="en-US"/>
        </w:rPr>
        <w:t xml:space="preserve"> в пункте </w:t>
      </w:r>
      <w:r w:rsidR="00D55E80" w:rsidRPr="00BC2140">
        <w:rPr>
          <w:rFonts w:eastAsia="Calibri"/>
          <w:sz w:val="28"/>
          <w:szCs w:val="28"/>
          <w:lang w:eastAsia="en-US"/>
        </w:rPr>
        <w:t>7</w:t>
      </w:r>
      <w:r w:rsidRPr="00BC2140">
        <w:rPr>
          <w:rFonts w:eastAsia="Calibri"/>
          <w:sz w:val="28"/>
          <w:szCs w:val="28"/>
          <w:lang w:eastAsia="en-US"/>
        </w:rPr>
        <w:t>) пункта 2.6.1 настоящего Регламента, заявитель заключает  самостоятельно</w:t>
      </w:r>
      <w:r w:rsidR="0044546A">
        <w:rPr>
          <w:rFonts w:eastAsia="Calibri"/>
          <w:sz w:val="28"/>
          <w:szCs w:val="28"/>
          <w:lang w:eastAsia="en-US"/>
        </w:rPr>
        <w:t xml:space="preserve"> в рамках гражданско-правовых отношений</w:t>
      </w:r>
      <w:proofErr w:type="gramStart"/>
      <w:r w:rsidR="0044546A">
        <w:rPr>
          <w:rFonts w:eastAsia="Calibri"/>
          <w:sz w:val="28"/>
          <w:szCs w:val="28"/>
          <w:lang w:eastAsia="en-US"/>
        </w:rPr>
        <w:t>.</w:t>
      </w:r>
      <w:r w:rsidR="00D55E80" w:rsidRPr="00BC2140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EA734F" w:rsidRDefault="00EA734F" w:rsidP="006036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 Пункт 2.6.5. пункта 2.6. раздела 2 дополнить </w:t>
      </w:r>
      <w:r w:rsidR="0044546A">
        <w:rPr>
          <w:rFonts w:eastAsia="Calibri"/>
          <w:sz w:val="28"/>
          <w:szCs w:val="28"/>
          <w:lang w:eastAsia="en-US"/>
        </w:rPr>
        <w:t xml:space="preserve">новым </w:t>
      </w:r>
      <w:r>
        <w:rPr>
          <w:rFonts w:eastAsia="Calibri"/>
          <w:sz w:val="28"/>
          <w:szCs w:val="28"/>
          <w:lang w:eastAsia="en-US"/>
        </w:rPr>
        <w:t>абзацем следующего содержания:</w:t>
      </w:r>
    </w:p>
    <w:p w:rsidR="00EA734F" w:rsidRDefault="00EA734F" w:rsidP="00EA73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Pr="00EA734F">
        <w:rPr>
          <w:rFonts w:eastAsia="Calibri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="0044546A">
        <w:rPr>
          <w:rFonts w:eastAsia="Calibri"/>
          <w:sz w:val="28"/>
          <w:szCs w:val="28"/>
          <w:lang w:eastAsia="en-US"/>
        </w:rPr>
        <w:t>Комитет</w:t>
      </w:r>
      <w:r w:rsidRPr="00EA734F">
        <w:rPr>
          <w:rFonts w:eastAsia="Calibri"/>
          <w:sz w:val="28"/>
          <w:szCs w:val="28"/>
          <w:lang w:eastAsia="en-US"/>
        </w:rPr>
        <w:t>, выдавши</w:t>
      </w:r>
      <w:r w:rsidR="0044546A">
        <w:rPr>
          <w:rFonts w:eastAsia="Calibri"/>
          <w:sz w:val="28"/>
          <w:szCs w:val="28"/>
          <w:lang w:eastAsia="en-US"/>
        </w:rPr>
        <w:t xml:space="preserve">й </w:t>
      </w:r>
      <w:r w:rsidRPr="00EA734F">
        <w:rPr>
          <w:rFonts w:eastAsia="Calibri"/>
          <w:sz w:val="28"/>
          <w:szCs w:val="28"/>
          <w:lang w:eastAsia="en-US"/>
        </w:rPr>
        <w:t>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6A01E4" w:rsidRPr="00BC2140" w:rsidRDefault="001A46A8" w:rsidP="006036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EA73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D55E80" w:rsidRPr="00BC2140">
        <w:rPr>
          <w:rFonts w:eastAsia="Calibri"/>
          <w:sz w:val="28"/>
          <w:szCs w:val="28"/>
          <w:lang w:eastAsia="en-US"/>
        </w:rPr>
        <w:t xml:space="preserve"> Абзац 2 пункта </w:t>
      </w:r>
      <w:r w:rsidR="007054B6">
        <w:rPr>
          <w:rFonts w:eastAsia="Calibri"/>
          <w:sz w:val="28"/>
          <w:szCs w:val="28"/>
          <w:lang w:eastAsia="en-US"/>
        </w:rPr>
        <w:t>2.7.5</w:t>
      </w:r>
      <w:r w:rsidR="00D55E80" w:rsidRPr="00BC2140">
        <w:rPr>
          <w:rFonts w:eastAsia="Calibri"/>
          <w:sz w:val="28"/>
          <w:szCs w:val="28"/>
          <w:lang w:eastAsia="en-US"/>
        </w:rPr>
        <w:t xml:space="preserve"> пункта 2.</w:t>
      </w:r>
      <w:r w:rsidR="007054B6">
        <w:rPr>
          <w:rFonts w:eastAsia="Calibri"/>
          <w:sz w:val="28"/>
          <w:szCs w:val="28"/>
          <w:lang w:eastAsia="en-US"/>
        </w:rPr>
        <w:t>7</w:t>
      </w:r>
      <w:r w:rsidR="00D55E80" w:rsidRPr="00BC2140">
        <w:rPr>
          <w:rFonts w:eastAsia="Calibri"/>
          <w:sz w:val="28"/>
          <w:szCs w:val="28"/>
          <w:lang w:eastAsia="en-US"/>
        </w:rPr>
        <w:t xml:space="preserve"> раздела 2 изложить в новой редакции:</w:t>
      </w:r>
    </w:p>
    <w:p w:rsidR="00D55E80" w:rsidRDefault="00D55E80" w:rsidP="00D55E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 xml:space="preserve">«- отсутствие документов, указанных в подпунктах </w:t>
      </w:r>
      <w:r w:rsidR="00BC2140" w:rsidRPr="00BC2140">
        <w:rPr>
          <w:rFonts w:eastAsia="Calibri"/>
          <w:sz w:val="28"/>
          <w:szCs w:val="28"/>
          <w:lang w:eastAsia="en-US"/>
        </w:rPr>
        <w:t xml:space="preserve">3), 4), 6), 7) </w:t>
      </w:r>
      <w:r w:rsidRPr="00BC2140">
        <w:rPr>
          <w:rFonts w:eastAsia="Calibri"/>
          <w:sz w:val="28"/>
          <w:szCs w:val="28"/>
          <w:lang w:eastAsia="en-US"/>
        </w:rPr>
        <w:t>пункта 2.</w:t>
      </w:r>
      <w:r w:rsidR="007054B6">
        <w:rPr>
          <w:rFonts w:eastAsia="Calibri"/>
          <w:sz w:val="28"/>
          <w:szCs w:val="28"/>
          <w:lang w:eastAsia="en-US"/>
        </w:rPr>
        <w:t>7.5.</w:t>
      </w:r>
      <w:r w:rsidRPr="00BC2140">
        <w:rPr>
          <w:rFonts w:eastAsia="Calibri"/>
          <w:sz w:val="28"/>
          <w:szCs w:val="28"/>
          <w:lang w:eastAsia="en-US"/>
        </w:rPr>
        <w:t xml:space="preserve"> настоящего Регламента, которые заявитель должен предоставить самостоятельно, а также документов, указанных в части 4 статьи 55 Градостроительного кодекса Российской Федерации</w:t>
      </w:r>
      <w:proofErr w:type="gramStart"/>
      <w:r w:rsidRPr="00BC2140">
        <w:rPr>
          <w:rFonts w:eastAsia="Calibri"/>
          <w:sz w:val="28"/>
          <w:szCs w:val="28"/>
          <w:lang w:eastAsia="en-US"/>
        </w:rPr>
        <w:t>;</w:t>
      </w:r>
      <w:r w:rsidR="00BC2140" w:rsidRPr="00BC2140">
        <w:rPr>
          <w:rFonts w:eastAsia="Calibri"/>
          <w:sz w:val="28"/>
          <w:szCs w:val="28"/>
          <w:lang w:eastAsia="en-US"/>
        </w:rPr>
        <w:t>»</w:t>
      </w:r>
      <w:proofErr w:type="gramEnd"/>
      <w:r w:rsidR="00BC2140" w:rsidRPr="00BC2140">
        <w:rPr>
          <w:rFonts w:eastAsia="Calibri"/>
          <w:sz w:val="28"/>
          <w:szCs w:val="28"/>
          <w:lang w:eastAsia="en-US"/>
        </w:rPr>
        <w:t>.</w:t>
      </w:r>
    </w:p>
    <w:p w:rsidR="00AE2193" w:rsidRDefault="00AE2193" w:rsidP="00D55E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1.12. Абзац пункта 3 пункта 3.3.3 пункта 3.3 раздела 3 изложить в новой редакции:</w:t>
      </w:r>
    </w:p>
    <w:p w:rsidR="00AE2193" w:rsidRDefault="00AE2193" w:rsidP="00AE21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E2193">
        <w:rPr>
          <w:rFonts w:eastAsia="Calibri"/>
          <w:sz w:val="28"/>
          <w:szCs w:val="28"/>
          <w:lang w:eastAsia="en-US"/>
        </w:rPr>
        <w:t xml:space="preserve">- устанавливает необходимость получения документов, указанных в подпунктах 1) и </w:t>
      </w:r>
      <w:r>
        <w:rPr>
          <w:rFonts w:eastAsia="Calibri"/>
          <w:sz w:val="28"/>
          <w:szCs w:val="28"/>
          <w:lang w:eastAsia="en-US"/>
        </w:rPr>
        <w:t>5</w:t>
      </w:r>
      <w:r w:rsidRPr="00AE2193">
        <w:rPr>
          <w:rFonts w:eastAsia="Calibri"/>
          <w:sz w:val="28"/>
          <w:szCs w:val="28"/>
          <w:lang w:eastAsia="en-US"/>
        </w:rPr>
        <w:t>) пункта 2.6.1 настоящего Регламента, в органах, с которыми Комитет взаимодействует при предоставлении муниципальной услуги (подраздел 2.2 настоящего Регламента)</w:t>
      </w:r>
      <w:proofErr w:type="gramStart"/>
      <w:r w:rsidRPr="00AE219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AE2193" w:rsidRDefault="00AE2193" w:rsidP="00AE21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1.13. Пункт 3.4.1. пункта 3.4. раздела 3 изложить в новой редакции:</w:t>
      </w:r>
    </w:p>
    <w:p w:rsidR="00AE2193" w:rsidRDefault="00AE2193" w:rsidP="006E50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E2193">
        <w:rPr>
          <w:rFonts w:eastAsia="Calibri"/>
          <w:sz w:val="28"/>
          <w:szCs w:val="28"/>
          <w:lang w:eastAsia="en-US"/>
        </w:rPr>
        <w:t xml:space="preserve">3.4.1. Основанием для начала выполнения административной процедуры в рамках предоставления муниципальной услуги является необходимость получения документов (сведений), указанных в подпунктах 1) и </w:t>
      </w:r>
      <w:r w:rsidR="006E50AB">
        <w:rPr>
          <w:rFonts w:eastAsia="Calibri"/>
          <w:sz w:val="28"/>
          <w:szCs w:val="28"/>
          <w:lang w:eastAsia="en-US"/>
        </w:rPr>
        <w:t>5</w:t>
      </w:r>
      <w:r w:rsidRPr="00AE2193">
        <w:rPr>
          <w:rFonts w:eastAsia="Calibri"/>
          <w:sz w:val="28"/>
          <w:szCs w:val="28"/>
          <w:lang w:eastAsia="en-US"/>
        </w:rPr>
        <w:t>) пункта 2.6.1 настоящего Регламента, в рамках межведомственного информационного взаимодействия</w:t>
      </w:r>
      <w:proofErr w:type="gramStart"/>
      <w:r w:rsidRPr="00AE219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2A3388" w:rsidRPr="00BC2140" w:rsidRDefault="001A46A8" w:rsidP="00D55E8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6E50A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2A3388">
        <w:rPr>
          <w:rFonts w:eastAsia="Calibri"/>
          <w:sz w:val="28"/>
          <w:szCs w:val="28"/>
          <w:lang w:eastAsia="en-US"/>
        </w:rPr>
        <w:t xml:space="preserve"> Приложение №1 к настоящему регламенту изложить в новой редакции согласно приложению</w:t>
      </w:r>
      <w:r w:rsidR="0044546A">
        <w:rPr>
          <w:rFonts w:eastAsia="Calibri"/>
          <w:sz w:val="28"/>
          <w:szCs w:val="28"/>
          <w:lang w:eastAsia="en-US"/>
        </w:rPr>
        <w:t xml:space="preserve"> к</w:t>
      </w:r>
      <w:r w:rsidR="002A3388">
        <w:rPr>
          <w:rFonts w:eastAsia="Calibri"/>
          <w:sz w:val="28"/>
          <w:szCs w:val="28"/>
          <w:lang w:eastAsia="en-US"/>
        </w:rPr>
        <w:t xml:space="preserve"> настоящему постановлению.</w:t>
      </w:r>
    </w:p>
    <w:p w:rsidR="006A01E4" w:rsidRPr="00BC2140" w:rsidRDefault="006A01E4" w:rsidP="00BC214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1649" w:rsidRPr="00BC2140" w:rsidRDefault="00FF2B9A" w:rsidP="00F40F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>2</w:t>
      </w:r>
      <w:r w:rsidR="00EB1649" w:rsidRPr="00BC2140">
        <w:rPr>
          <w:rFonts w:eastAsia="Calibri"/>
          <w:sz w:val="28"/>
          <w:szCs w:val="28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BC2140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EB1649" w:rsidRPr="00BC2140">
        <w:rPr>
          <w:rFonts w:eastAsia="Calibri"/>
          <w:sz w:val="28"/>
          <w:szCs w:val="28"/>
          <w:lang w:eastAsia="en-US"/>
        </w:rPr>
        <w:t xml:space="preserve"> настоящее постановление</w:t>
      </w:r>
      <w:r w:rsidR="00EE1217" w:rsidRPr="00BC2140">
        <w:rPr>
          <w:rFonts w:eastAsia="Calibri"/>
          <w:sz w:val="28"/>
          <w:szCs w:val="28"/>
          <w:lang w:eastAsia="en-US"/>
        </w:rPr>
        <w:t xml:space="preserve"> </w:t>
      </w:r>
      <w:r w:rsidR="00EB1649" w:rsidRPr="00BC2140">
        <w:rPr>
          <w:rFonts w:eastAsia="Calibri"/>
          <w:sz w:val="28"/>
          <w:szCs w:val="28"/>
          <w:lang w:eastAsia="en-US"/>
        </w:rPr>
        <w:t xml:space="preserve">на официальном сайте администрации города Мурманска в сети Интернет. </w:t>
      </w:r>
    </w:p>
    <w:p w:rsidR="00EB1649" w:rsidRPr="00BC2140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1649" w:rsidRPr="00BC2140" w:rsidRDefault="00FF2B9A" w:rsidP="00EB1649">
      <w:pPr>
        <w:tabs>
          <w:tab w:val="left" w:pos="709"/>
        </w:tabs>
        <w:ind w:right="-79" w:firstLine="709"/>
        <w:jc w:val="both"/>
        <w:rPr>
          <w:rFonts w:eastAsia="Calibri"/>
          <w:sz w:val="28"/>
          <w:szCs w:val="28"/>
          <w:lang w:eastAsia="en-US"/>
        </w:rPr>
      </w:pPr>
      <w:r w:rsidRPr="00BC2140">
        <w:rPr>
          <w:rFonts w:eastAsia="Calibri"/>
          <w:sz w:val="28"/>
          <w:szCs w:val="28"/>
          <w:lang w:eastAsia="en-US"/>
        </w:rPr>
        <w:t>3</w:t>
      </w:r>
      <w:r w:rsidR="00EB1649" w:rsidRPr="00BC2140">
        <w:rPr>
          <w:rFonts w:eastAsia="Calibri"/>
          <w:sz w:val="28"/>
          <w:szCs w:val="28"/>
          <w:lang w:eastAsia="en-US"/>
        </w:rPr>
        <w:t>. Редакции газеты «Вечерний Мурманск» (</w:t>
      </w:r>
      <w:proofErr w:type="gramStart"/>
      <w:r w:rsidR="00EB1649" w:rsidRPr="00BC2140">
        <w:rPr>
          <w:rFonts w:eastAsia="Calibri"/>
          <w:sz w:val="28"/>
          <w:szCs w:val="28"/>
          <w:lang w:eastAsia="en-US"/>
        </w:rPr>
        <w:t>Хабаров</w:t>
      </w:r>
      <w:proofErr w:type="gramEnd"/>
      <w:r w:rsidR="00EB1649" w:rsidRPr="00BC2140">
        <w:rPr>
          <w:rFonts w:eastAsia="Calibri"/>
          <w:sz w:val="28"/>
          <w:szCs w:val="28"/>
          <w:lang w:eastAsia="en-US"/>
        </w:rPr>
        <w:t xml:space="preserve"> В.А.) опубликовать настоящее постановление</w:t>
      </w:r>
      <w:r w:rsidR="0044546A">
        <w:rPr>
          <w:rFonts w:eastAsia="Calibri"/>
          <w:sz w:val="28"/>
          <w:szCs w:val="28"/>
          <w:lang w:eastAsia="en-US"/>
        </w:rPr>
        <w:t xml:space="preserve"> с приложением</w:t>
      </w:r>
      <w:r w:rsidR="00EB1649" w:rsidRPr="00BC2140">
        <w:rPr>
          <w:rFonts w:eastAsia="Calibri"/>
          <w:sz w:val="28"/>
          <w:szCs w:val="28"/>
          <w:lang w:eastAsia="en-US"/>
        </w:rPr>
        <w:t>.</w:t>
      </w:r>
    </w:p>
    <w:p w:rsidR="00EB1649" w:rsidRPr="00BC2140" w:rsidRDefault="00EB1649" w:rsidP="00EB1649">
      <w:pPr>
        <w:tabs>
          <w:tab w:val="left" w:pos="709"/>
        </w:tabs>
        <w:ind w:right="-79" w:firstLine="709"/>
        <w:jc w:val="both"/>
        <w:rPr>
          <w:rFonts w:eastAsia="Calibri"/>
          <w:sz w:val="28"/>
          <w:szCs w:val="28"/>
          <w:lang w:eastAsia="en-US"/>
        </w:rPr>
      </w:pPr>
    </w:p>
    <w:p w:rsidR="00EB1649" w:rsidRPr="00141812" w:rsidRDefault="00FF2B9A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EB1649" w:rsidRPr="00141812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141812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141812" w:rsidRDefault="00FF2B9A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5</w:t>
      </w:r>
      <w:r w:rsidR="00EB1649" w:rsidRPr="00141812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141812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141812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141812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141812">
        <w:rPr>
          <w:spacing w:val="6"/>
          <w:sz w:val="28"/>
          <w:szCs w:val="28"/>
        </w:rPr>
        <w:t>.</w:t>
      </w:r>
    </w:p>
    <w:p w:rsidR="00304AC8" w:rsidRPr="00141812" w:rsidRDefault="00304AC8" w:rsidP="00304AC8">
      <w:pPr>
        <w:jc w:val="both"/>
        <w:rPr>
          <w:sz w:val="28"/>
          <w:szCs w:val="28"/>
        </w:rPr>
      </w:pPr>
    </w:p>
    <w:p w:rsidR="00304AC8" w:rsidRDefault="00304AC8" w:rsidP="00304AC8">
      <w:pPr>
        <w:jc w:val="both"/>
        <w:rPr>
          <w:sz w:val="28"/>
          <w:szCs w:val="28"/>
        </w:rPr>
      </w:pPr>
    </w:p>
    <w:p w:rsidR="0015756C" w:rsidRPr="00141812" w:rsidRDefault="0015756C" w:rsidP="00304AC8">
      <w:pPr>
        <w:jc w:val="both"/>
        <w:rPr>
          <w:sz w:val="28"/>
          <w:szCs w:val="28"/>
        </w:rPr>
      </w:pPr>
    </w:p>
    <w:p w:rsidR="00A267E3" w:rsidRDefault="00A267E3" w:rsidP="00141812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141812" w:rsidRPr="00141812">
        <w:rPr>
          <w:b/>
          <w:sz w:val="28"/>
        </w:rPr>
        <w:t>лав</w:t>
      </w:r>
      <w:r>
        <w:rPr>
          <w:b/>
          <w:sz w:val="28"/>
        </w:rPr>
        <w:t>а</w:t>
      </w:r>
      <w:r w:rsidR="00141812" w:rsidRPr="00141812">
        <w:rPr>
          <w:b/>
          <w:sz w:val="28"/>
        </w:rPr>
        <w:t xml:space="preserve"> администрации</w:t>
      </w:r>
    </w:p>
    <w:p w:rsidR="00141812" w:rsidRPr="00141812" w:rsidRDefault="00141812" w:rsidP="00141812">
      <w:pPr>
        <w:jc w:val="both"/>
        <w:rPr>
          <w:b/>
          <w:sz w:val="28"/>
        </w:rPr>
      </w:pPr>
      <w:r w:rsidRPr="00141812">
        <w:rPr>
          <w:b/>
          <w:sz w:val="28"/>
        </w:rPr>
        <w:t xml:space="preserve">города Мурманска                                      </w:t>
      </w:r>
      <w:r w:rsidR="00A267E3">
        <w:rPr>
          <w:b/>
          <w:sz w:val="28"/>
        </w:rPr>
        <w:t xml:space="preserve">                                </w:t>
      </w:r>
      <w:r w:rsidRPr="00141812">
        <w:rPr>
          <w:b/>
          <w:sz w:val="28"/>
        </w:rPr>
        <w:t xml:space="preserve"> </w:t>
      </w:r>
      <w:r w:rsidR="00A267E3">
        <w:rPr>
          <w:b/>
          <w:sz w:val="28"/>
        </w:rPr>
        <w:t xml:space="preserve">Ю.В. </w:t>
      </w:r>
      <w:proofErr w:type="spellStart"/>
      <w:r w:rsidR="00A267E3">
        <w:rPr>
          <w:b/>
          <w:sz w:val="28"/>
        </w:rPr>
        <w:t>Сердечкин</w:t>
      </w:r>
      <w:proofErr w:type="spellEnd"/>
    </w:p>
    <w:p w:rsidR="00F159AB" w:rsidRPr="00141812" w:rsidRDefault="00F159AB" w:rsidP="00EB1649">
      <w:pPr>
        <w:jc w:val="both"/>
        <w:rPr>
          <w:sz w:val="28"/>
          <w:szCs w:val="28"/>
        </w:rPr>
      </w:pPr>
    </w:p>
    <w:sectPr w:rsidR="00F159AB" w:rsidRPr="00141812" w:rsidSect="002107F9">
      <w:headerReference w:type="even" r:id="rId15"/>
      <w:headerReference w:type="default" r:id="rId16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AB" w:rsidRDefault="006E50AB" w:rsidP="0014021E">
      <w:r>
        <w:separator/>
      </w:r>
    </w:p>
  </w:endnote>
  <w:endnote w:type="continuationSeparator" w:id="0">
    <w:p w:rsidR="006E50AB" w:rsidRDefault="006E50AB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AB" w:rsidRDefault="006E50AB" w:rsidP="0014021E">
      <w:r>
        <w:separator/>
      </w:r>
    </w:p>
  </w:footnote>
  <w:footnote w:type="continuationSeparator" w:id="0">
    <w:p w:rsidR="006E50AB" w:rsidRDefault="006E50AB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AB" w:rsidRPr="00847B3F" w:rsidRDefault="006E50AB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6E50AB" w:rsidRDefault="006E5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1A">
          <w:rPr>
            <w:noProof/>
          </w:rPr>
          <w:t>5</w:t>
        </w:r>
        <w:r>
          <w:fldChar w:fldCharType="end"/>
        </w:r>
      </w:p>
    </w:sdtContent>
  </w:sdt>
  <w:p w:rsidR="006E50AB" w:rsidRPr="00D3133B" w:rsidRDefault="006E50AB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1D31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1161"/>
    <w:rsid w:val="0013233C"/>
    <w:rsid w:val="00134D4F"/>
    <w:rsid w:val="0014021E"/>
    <w:rsid w:val="001408E3"/>
    <w:rsid w:val="00141812"/>
    <w:rsid w:val="00144B30"/>
    <w:rsid w:val="00152C6B"/>
    <w:rsid w:val="00152F47"/>
    <w:rsid w:val="00153F28"/>
    <w:rsid w:val="001555BB"/>
    <w:rsid w:val="00156ACF"/>
    <w:rsid w:val="0015756C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3FC2"/>
    <w:rsid w:val="00196F5D"/>
    <w:rsid w:val="00196F77"/>
    <w:rsid w:val="00197057"/>
    <w:rsid w:val="001A10F5"/>
    <w:rsid w:val="001A37CF"/>
    <w:rsid w:val="001A44F9"/>
    <w:rsid w:val="001A46A8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37E7"/>
    <w:rsid w:val="002445D4"/>
    <w:rsid w:val="002514F8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D99"/>
    <w:rsid w:val="00296FF4"/>
    <w:rsid w:val="002A3069"/>
    <w:rsid w:val="002A3388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54A07"/>
    <w:rsid w:val="003605E2"/>
    <w:rsid w:val="0036153D"/>
    <w:rsid w:val="00366535"/>
    <w:rsid w:val="003832C3"/>
    <w:rsid w:val="00385F99"/>
    <w:rsid w:val="003864BA"/>
    <w:rsid w:val="0039048C"/>
    <w:rsid w:val="0039135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4546A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5EA1"/>
    <w:rsid w:val="00487F3F"/>
    <w:rsid w:val="00493183"/>
    <w:rsid w:val="00496C0C"/>
    <w:rsid w:val="004A2521"/>
    <w:rsid w:val="004A55E7"/>
    <w:rsid w:val="004A5B82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470"/>
    <w:rsid w:val="005F760A"/>
    <w:rsid w:val="005F7D97"/>
    <w:rsid w:val="00603664"/>
    <w:rsid w:val="00606061"/>
    <w:rsid w:val="00607278"/>
    <w:rsid w:val="00611C4B"/>
    <w:rsid w:val="00616F70"/>
    <w:rsid w:val="00617A81"/>
    <w:rsid w:val="00623369"/>
    <w:rsid w:val="00625216"/>
    <w:rsid w:val="006268E3"/>
    <w:rsid w:val="0063626A"/>
    <w:rsid w:val="00637557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01E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50AB"/>
    <w:rsid w:val="006E6314"/>
    <w:rsid w:val="006E7511"/>
    <w:rsid w:val="006F2AC3"/>
    <w:rsid w:val="006F2D1D"/>
    <w:rsid w:val="0070025E"/>
    <w:rsid w:val="0070440D"/>
    <w:rsid w:val="00704A68"/>
    <w:rsid w:val="007054B3"/>
    <w:rsid w:val="007054B6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76977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39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2B7B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97B6C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475F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76D1A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7E3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69D6"/>
    <w:rsid w:val="00AC76B5"/>
    <w:rsid w:val="00AD3431"/>
    <w:rsid w:val="00AD5A87"/>
    <w:rsid w:val="00AE0F0C"/>
    <w:rsid w:val="00AE2193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34B8D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140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5AD0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19F5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55E80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2511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A734F"/>
    <w:rsid w:val="00EB1065"/>
    <w:rsid w:val="00EB15F9"/>
    <w:rsid w:val="00EB1649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464"/>
    <w:rsid w:val="00F22BCC"/>
    <w:rsid w:val="00F24361"/>
    <w:rsid w:val="00F27A57"/>
    <w:rsid w:val="00F33471"/>
    <w:rsid w:val="00F40668"/>
    <w:rsid w:val="00F40F03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3FDA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B66"/>
    <w:rsid w:val="00FD7D5F"/>
    <w:rsid w:val="00FE2DCC"/>
    <w:rsid w:val="00FE2F0A"/>
    <w:rsid w:val="00FE3242"/>
    <w:rsid w:val="00FE4D05"/>
    <w:rsid w:val="00FF2709"/>
    <w:rsid w:val="00FF2B9A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E52E0F9AEEA1C223A9D3A0597A80AEDF50459DD84D3A039837C9868BDD4AF364644F8E692BAD906F8A17B181DCA94A1995F7C94BEFy564J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E52E0F9AEEA1C223A9D3A0597A80AEDF50459DD84D3A039837C9868BDD4AF364644F8E6A2CA9906F8A17B181DCA94A1995F7C94BEFy56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E52E0F9AEEA1C223A9D3A0597A80AEDF50459DD84D3A039837C9868BDD4AF364644F8F652CAA906F8A17B181DCA94A1995F7C94BEFy564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E52E0F9AEEA1C223A9D3A0597A80AEDF50459DD84D3A039837C9868BDD4AF364644F8C6B2CA1CF6A9F06E98CD4BF541B89EBCB49yE6F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B9E5F62A1ADB0FF986790F19A3442E2B36F2E72736C9BB7FB9B5248400FAC30D9043CE40486C9363CD9EEFC2D96997DCE3423E6D008210W45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8634B"/>
    <w:rsid w:val="006B6111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B715D1"/>
    <w:rsid w:val="00B76592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554D6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CF27-465A-41B1-998D-04F940A3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1372</Words>
  <Characters>11050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34</cp:revision>
  <cp:lastPrinted>2023-03-09T14:13:00Z</cp:lastPrinted>
  <dcterms:created xsi:type="dcterms:W3CDTF">2022-04-14T14:20:00Z</dcterms:created>
  <dcterms:modified xsi:type="dcterms:W3CDTF">2023-03-10T13:24:00Z</dcterms:modified>
</cp:coreProperties>
</file>