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76087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  <w:t>от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1B7EC6">
        <w:rPr>
          <w:rFonts w:ascii="Times New Roman" w:hAnsi="Times New Roman" w:cs="Times New Roman"/>
          <w:b/>
        </w:rPr>
        <w:t xml:space="preserve">, </w:t>
      </w:r>
      <w:r w:rsidR="001B7EC6">
        <w:rPr>
          <w:rFonts w:ascii="Times New Roman" w:hAnsi="Times New Roman" w:cs="Times New Roman"/>
          <w:b/>
        </w:rPr>
        <w:br/>
        <w:t>от 21.05.2019 № 27-р</w:t>
      </w:r>
      <w:r w:rsidR="00206E2C">
        <w:rPr>
          <w:rFonts w:ascii="Times New Roman" w:hAnsi="Times New Roman" w:cs="Times New Roman"/>
          <w:b/>
        </w:rPr>
        <w:t>, от 05.06.2019 № 32-р</w:t>
      </w:r>
      <w:r w:rsidR="00C563BE">
        <w:rPr>
          <w:rFonts w:ascii="Times New Roman" w:hAnsi="Times New Roman" w:cs="Times New Roman"/>
          <w:b/>
        </w:rPr>
        <w:t>, от 27.12.2019 № 73-р</w:t>
      </w:r>
      <w:r w:rsidR="00AA29E1">
        <w:rPr>
          <w:rFonts w:ascii="Times New Roman" w:hAnsi="Times New Roman" w:cs="Times New Roman"/>
          <w:b/>
        </w:rPr>
        <w:t xml:space="preserve">, </w:t>
      </w:r>
      <w:r w:rsidR="00AA29E1">
        <w:rPr>
          <w:rFonts w:ascii="Times New Roman" w:hAnsi="Times New Roman" w:cs="Times New Roman"/>
          <w:b/>
        </w:rPr>
        <w:br/>
        <w:t>от 08.06.2020 № 37-р</w:t>
      </w:r>
      <w:r w:rsidR="008C6CC2">
        <w:rPr>
          <w:rFonts w:ascii="Times New Roman" w:hAnsi="Times New Roman" w:cs="Times New Roman"/>
          <w:b/>
        </w:rPr>
        <w:t>, от 24.12.2020 № 80-р</w:t>
      </w:r>
      <w:r w:rsidR="001259CB">
        <w:rPr>
          <w:rFonts w:ascii="Times New Roman" w:hAnsi="Times New Roman" w:cs="Times New Roman"/>
          <w:b/>
        </w:rPr>
        <w:t>, от 26.04.2021 № 22-р</w:t>
      </w:r>
      <w:r w:rsidR="00760872">
        <w:rPr>
          <w:rFonts w:ascii="Times New Roman" w:hAnsi="Times New Roman" w:cs="Times New Roman"/>
          <w:b/>
        </w:rPr>
        <w:t>,</w:t>
      </w:r>
      <w:proofErr w:type="gramEnd"/>
    </w:p>
    <w:p w:rsidR="00647291" w:rsidRDefault="00760872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11.01.2022 № 03-р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от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>(в ред. распоряжений от 13.10.2014 № 70-р, от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r>
        <w:rPr>
          <w:rFonts w:ascii="Times New Roman" w:hAnsi="Times New Roman"/>
          <w:sz w:val="28"/>
          <w:szCs w:val="28"/>
        </w:rPr>
        <w:t xml:space="preserve">разместить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r w:rsidR="00647291" w:rsidRPr="00AB6968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AA29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="00AA29E1">
              <w:rPr>
                <w:rFonts w:ascii="Times New Roman" w:hAnsi="Times New Roman"/>
                <w:sz w:val="28"/>
                <w:szCs w:val="28"/>
              </w:rPr>
              <w:t>от 09.11.2017 № 79-р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AA29E1" w:rsidRDefault="00AA29E1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C563BE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221"/>
        <w:gridCol w:w="2977"/>
        <w:gridCol w:w="1559"/>
      </w:tblGrid>
      <w:tr w:rsidR="00760872" w:rsidRPr="00760872" w:rsidTr="00E7191A">
        <w:trPr>
          <w:trHeight w:val="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2" w:rsidRPr="00760872" w:rsidRDefault="00760872" w:rsidP="007608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 xml:space="preserve">№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2" w:rsidRPr="00760872" w:rsidRDefault="00760872" w:rsidP="007608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Наименование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2" w:rsidRPr="00760872" w:rsidRDefault="00760872" w:rsidP="007608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Подпрограммы/АВЦП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2" w:rsidRPr="00760872" w:rsidRDefault="00760872" w:rsidP="007608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72" w:rsidRPr="00760872" w:rsidRDefault="00760872" w:rsidP="007608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Заказчик-координатор</w:t>
            </w:r>
          </w:p>
        </w:tc>
      </w:tr>
      <w:tr w:rsidR="00760872" w:rsidRPr="00760872" w:rsidTr="00E7191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«Развитие образования»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КО, КС, КИО (заказчик-координатор –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КО, КСПВООДМ (заказчик-координатор –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КСПВООДМ, КС (заказчик-координатор – КСПВООДМ)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619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«Школьное питание»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341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«Молодежь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КСПВООДМ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608"/>
        </w:trPr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«Охрана здоровья населения города Мурманска»</w:t>
            </w:r>
          </w:p>
        </w:tc>
        <w:tc>
          <w:tcPr>
            <w:tcW w:w="8221" w:type="dxa"/>
            <w:vAlign w:val="center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«Формирование здорового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образа жизни населения города Мурманска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КОЗ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КОЗ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«Диспансеризация муниципальных служащих города Мурманска»</w:t>
            </w:r>
            <w:r w:rsidRPr="00760872">
              <w:rPr>
                <w:rFonts w:ascii="Times New Roman" w:eastAsia="Calibri" w:hAnsi="Times New Roman"/>
                <w:sz w:val="23"/>
                <w:szCs w:val="23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КОЗ, КСП, СД (заказчик-координатор – КОЗ)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КОЗ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КСПВООДМ, </w:t>
            </w: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КФиС</w:t>
            </w:r>
            <w:proofErr w:type="spell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, КК,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(заказчик-координатор - КСПВООДМ)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493"/>
        </w:trPr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«Социальная поддержка»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КО, КИО, КС (заказчик-координатор –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КСПВООДМ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КСПВООДМ, КС, КРГХ (заказчик-координатор – </w:t>
            </w: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КСПВООДМ)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«Создание доступной среды для инвалидов и других маломобильных групп населения на территории города Мурманска»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КО, КРГХ, КСПВООДМ, КК, КС (заказчик-координатор - КСПВООДМ)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Росляково</w:t>
            </w:r>
            <w:proofErr w:type="spell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КЖП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КСПВООДМ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«Развитие культуры»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КК, КС (заказчик-координатор – КК)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КК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КК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КК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КК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КК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КФиС</w:t>
            </w:r>
            <w:proofErr w:type="spellEnd"/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КФиС</w:t>
            </w:r>
            <w:proofErr w:type="spellEnd"/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КФиС</w:t>
            </w:r>
            <w:proofErr w:type="spellEnd"/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КФиС</w:t>
            </w:r>
            <w:proofErr w:type="spellEnd"/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70"/>
        </w:trPr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«Развитие </w:t>
            </w:r>
            <w:proofErr w:type="spellStart"/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конкурентоспособ</w:t>
            </w:r>
            <w:proofErr w:type="spell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-ной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экономики»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КЭР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КЭР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КЭР, КИО (заказчик-координатор – КЭР)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КЭР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«Развитие транспортной системы»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«Развитие транспортной инфраструктуры»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КРГХ, КС (заказчик-координатор - КРГХ)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КРГХ,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(заказчик-координатор – КРГХ)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3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480"/>
        </w:trPr>
        <w:tc>
          <w:tcPr>
            <w:tcW w:w="567" w:type="dxa"/>
            <w:vMerge w:val="restart"/>
            <w:tcBorders>
              <w:top w:val="nil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«Управление имуществом и жилищная политика»</w:t>
            </w:r>
          </w:p>
        </w:tc>
        <w:tc>
          <w:tcPr>
            <w:tcW w:w="8221" w:type="dxa"/>
            <w:tcBorders>
              <w:top w:val="nil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«Переселение граждан из многоквартирных домов, признанных аварийными до 01.01.2017»</w:t>
            </w:r>
          </w:p>
        </w:tc>
        <w:tc>
          <w:tcPr>
            <w:tcW w:w="2977" w:type="dxa"/>
            <w:tcBorders>
              <w:top w:val="nil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КИО, КС (заказчик-координатор – КИО)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</w:t>
            </w:r>
          </w:p>
        </w:tc>
      </w:tr>
      <w:tr w:rsidR="00760872" w:rsidRPr="00760872" w:rsidTr="00E7191A">
        <w:trPr>
          <w:trHeight w:val="480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77" w:type="dxa"/>
            <w:tcBorders>
              <w:top w:val="nil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КИО, КС (заказчик-координатор – КИО)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КЭР, КСПВООДМ (заказчик-координатор – КЭР)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672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КИО, КС (заказчик-координатор – КИО)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824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385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КИО, КС (заказчик-координатор – КИО)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179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488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деятельности комитета имущественных отношений города Мурманска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КИО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488"/>
        </w:trPr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Градостроитель-</w:t>
            </w: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ная</w:t>
            </w:r>
            <w:proofErr w:type="spellEnd"/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политика»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КГТР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КГТР</w:t>
            </w:r>
          </w:p>
        </w:tc>
      </w:tr>
      <w:tr w:rsidR="00760872" w:rsidRPr="00760872" w:rsidTr="00E7191A">
        <w:trPr>
          <w:trHeight w:val="319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«Наружная реклама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КГТР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561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КГТР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295"/>
        </w:trPr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«Жилищно-коммунальное хозяйство»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КС, КРГХ (заказчик-координатор – КРГХ)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КЖП</w:t>
            </w:r>
          </w:p>
        </w:tc>
      </w:tr>
      <w:tr w:rsidR="00760872" w:rsidRPr="00760872" w:rsidTr="00E7191A">
        <w:trPr>
          <w:trHeight w:val="748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КО, КЖП (заказчик-координатор – КЖП)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КЖП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КЖП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КЖП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АВЦП «Обеспечение деятельности комитета по строительству администрации города Мурманска»</w:t>
            </w:r>
            <w:r w:rsidRPr="00760872">
              <w:rPr>
                <w:rFonts w:ascii="Times New Roman" w:eastAsia="Calibri" w:hAnsi="Times New Roman"/>
                <w:sz w:val="23"/>
                <w:szCs w:val="23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Кола-Мурмаши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КРГХ, КС (заказчик-координатор – КРГХ)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«Профилактика правонарушений в городе Мурманске»</w:t>
            </w:r>
            <w:r w:rsidRPr="00760872">
              <w:rPr>
                <w:rFonts w:ascii="Times New Roman" w:eastAsia="Calibri" w:hAnsi="Times New Roman"/>
                <w:sz w:val="23"/>
                <w:szCs w:val="23"/>
                <w:vertAlign w:val="superscript"/>
                <w:lang w:eastAsia="en-US"/>
              </w:rPr>
              <w:footnoteReference w:id="3"/>
            </w: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АГМ,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(заказчик-координатор – АГМ)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«Профилактика правонарушений, экстремизма, терроризма и </w:t>
            </w: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межнациональных (межэтнических) конфликтов в городе Мурманске»</w:t>
            </w:r>
            <w:r w:rsidRPr="00760872">
              <w:rPr>
                <w:rFonts w:ascii="Times New Roman" w:eastAsia="Calibri" w:hAnsi="Times New Roman"/>
                <w:sz w:val="23"/>
                <w:szCs w:val="23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 xml:space="preserve">АГМ, КСПВООДМ, КК, </w:t>
            </w: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КФиС</w:t>
            </w:r>
            <w:proofErr w:type="spell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,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(заказчик-координатор – АГМ)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«Обеспечение первичных мер пожарной безопасности»</w:t>
            </w:r>
            <w:r w:rsidRPr="00760872">
              <w:rPr>
                <w:rFonts w:ascii="Times New Roman" w:eastAsia="Calibri" w:hAnsi="Times New Roman"/>
                <w:sz w:val="23"/>
                <w:szCs w:val="23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1363"/>
        </w:trPr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, </w:t>
            </w:r>
            <w:proofErr w:type="gram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КОЗ</w:t>
            </w:r>
            <w:proofErr w:type="gram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, КК, </w:t>
            </w:r>
            <w:proofErr w:type="spellStart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КФиС</w:t>
            </w:r>
            <w:proofErr w:type="spellEnd"/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УФ</w:t>
            </w:r>
          </w:p>
        </w:tc>
      </w:tr>
      <w:tr w:rsidR="00760872" w:rsidRPr="00760872" w:rsidTr="00E7191A">
        <w:trPr>
          <w:trHeight w:val="179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УФ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453"/>
        </w:trPr>
        <w:tc>
          <w:tcPr>
            <w:tcW w:w="567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985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АГМ, СД (заказчик-координатор – АГМ)</w:t>
            </w:r>
          </w:p>
        </w:tc>
        <w:tc>
          <w:tcPr>
            <w:tcW w:w="1559" w:type="dxa"/>
            <w:vMerge w:val="restart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</w:t>
            </w: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КСПВООДМ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403"/>
        </w:trPr>
        <w:tc>
          <w:tcPr>
            <w:tcW w:w="567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АГМ</w:t>
            </w:r>
          </w:p>
        </w:tc>
        <w:tc>
          <w:tcPr>
            <w:tcW w:w="1559" w:type="dxa"/>
            <w:vMerge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60872" w:rsidRPr="00760872" w:rsidTr="00E7191A">
        <w:trPr>
          <w:trHeight w:val="562"/>
        </w:trPr>
        <w:tc>
          <w:tcPr>
            <w:tcW w:w="567" w:type="dxa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985" w:type="dxa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«Формирование современной городской среды </w:t>
            </w: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на территории муниципального образования город Мурманск»</w:t>
            </w:r>
          </w:p>
        </w:tc>
        <w:tc>
          <w:tcPr>
            <w:tcW w:w="8221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Подпрограмма «Обеспечение комплексного благоустройства территорий муниципального образования город Мурманск»</w:t>
            </w:r>
          </w:p>
        </w:tc>
        <w:tc>
          <w:tcPr>
            <w:tcW w:w="2977" w:type="dxa"/>
          </w:tcPr>
          <w:p w:rsidR="00760872" w:rsidRPr="00760872" w:rsidRDefault="00760872" w:rsidP="00760872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КРГХ, КК, КЖП (заказчик-координатор – КРГХ)</w:t>
            </w:r>
          </w:p>
        </w:tc>
        <w:tc>
          <w:tcPr>
            <w:tcW w:w="1559" w:type="dxa"/>
          </w:tcPr>
          <w:p w:rsidR="00760872" w:rsidRPr="00760872" w:rsidRDefault="00760872" w:rsidP="0076087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76087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КРГХ</w:t>
            </w:r>
          </w:p>
        </w:tc>
      </w:tr>
    </w:tbl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FE0E15" w:rsidRDefault="00760872" w:rsidP="00FE0E15">
      <w:pPr>
        <w:jc w:val="center"/>
      </w:pPr>
      <w:r>
        <w:t>___________________________________</w:t>
      </w:r>
      <w:bookmarkStart w:id="0" w:name="_GoBack"/>
      <w:bookmarkEnd w:id="0"/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5C" w:rsidRDefault="0020505C" w:rsidP="00813AC4">
      <w:pPr>
        <w:spacing w:after="0" w:line="240" w:lineRule="auto"/>
      </w:pPr>
      <w:r>
        <w:separator/>
      </w:r>
    </w:p>
  </w:endnote>
  <w:endnote w:type="continuationSeparator" w:id="0">
    <w:p w:rsidR="0020505C" w:rsidRDefault="0020505C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5C" w:rsidRDefault="0020505C" w:rsidP="00813AC4">
      <w:pPr>
        <w:spacing w:after="0" w:line="240" w:lineRule="auto"/>
      </w:pPr>
      <w:r>
        <w:separator/>
      </w:r>
    </w:p>
  </w:footnote>
  <w:footnote w:type="continuationSeparator" w:id="0">
    <w:p w:rsidR="0020505C" w:rsidRDefault="0020505C" w:rsidP="00813AC4">
      <w:pPr>
        <w:spacing w:after="0" w:line="240" w:lineRule="auto"/>
      </w:pPr>
      <w:r>
        <w:continuationSeparator/>
      </w:r>
    </w:p>
  </w:footnote>
  <w:footnote w:id="1">
    <w:p w:rsidR="00760872" w:rsidRDefault="00760872" w:rsidP="00760872">
      <w:pPr>
        <w:pStyle w:val="af"/>
      </w:pPr>
      <w:r w:rsidRPr="001259CB">
        <w:rPr>
          <w:rStyle w:val="af1"/>
          <w:rFonts w:ascii="Times New Roman" w:hAnsi="Times New Roman"/>
        </w:rPr>
        <w:footnoteRef/>
      </w:r>
      <w:r w:rsidRPr="00125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31.12.2020 – на 2018-2024 годы. С 01.01.2021 – на 2018-2020 годы.</w:t>
      </w:r>
    </w:p>
  </w:footnote>
  <w:footnote w:id="2">
    <w:p w:rsidR="00760872" w:rsidRPr="006404B6" w:rsidRDefault="00760872" w:rsidP="00760872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3">
    <w:p w:rsidR="00760872" w:rsidRDefault="00760872" w:rsidP="00760872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  <w:footnote w:id="4">
    <w:p w:rsidR="00760872" w:rsidRPr="0058392A" w:rsidRDefault="00760872" w:rsidP="00760872">
      <w:pPr>
        <w:pStyle w:val="af"/>
        <w:rPr>
          <w:rFonts w:ascii="Times New Roman" w:hAnsi="Times New Roman"/>
        </w:rPr>
      </w:pPr>
      <w:r w:rsidRPr="0058392A">
        <w:rPr>
          <w:rStyle w:val="af1"/>
          <w:rFonts w:ascii="Times New Roman" w:hAnsi="Times New Roman"/>
        </w:rPr>
        <w:footnoteRef/>
      </w:r>
      <w:r w:rsidRPr="0058392A">
        <w:rPr>
          <w:rFonts w:ascii="Times New Roman" w:hAnsi="Times New Roman"/>
        </w:rPr>
        <w:t xml:space="preserve"> На 2022-2024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505C" w:rsidRPr="0076593A" w:rsidRDefault="0020505C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760872">
          <w:rPr>
            <w:rFonts w:ascii="Times New Roman" w:hAnsi="Times New Roman"/>
            <w:noProof/>
            <w:sz w:val="24"/>
            <w:szCs w:val="24"/>
          </w:rPr>
          <w:t>7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505C" w:rsidRDefault="002050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982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C4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59CB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505C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0B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0872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6CC2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9E1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17D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BE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8708A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272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526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189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  <w:style w:type="table" w:customStyle="1" w:styleId="1">
    <w:name w:val="Сетка таблицы1"/>
    <w:basedOn w:val="a1"/>
    <w:next w:val="ae"/>
    <w:uiPriority w:val="59"/>
    <w:rsid w:val="00760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  <w:style w:type="table" w:customStyle="1" w:styleId="1">
    <w:name w:val="Сетка таблицы1"/>
    <w:basedOn w:val="a1"/>
    <w:next w:val="ae"/>
    <w:uiPriority w:val="59"/>
    <w:rsid w:val="00760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B533-466D-4A74-9A83-8BEEA5D6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Дубинина Дарья Александровна</cp:lastModifiedBy>
  <cp:revision>2</cp:revision>
  <cp:lastPrinted>2017-11-09T12:22:00Z</cp:lastPrinted>
  <dcterms:created xsi:type="dcterms:W3CDTF">2022-01-14T08:05:00Z</dcterms:created>
  <dcterms:modified xsi:type="dcterms:W3CDTF">2022-01-14T08:05:00Z</dcterms:modified>
</cp:coreProperties>
</file>