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4D" w:rsidRPr="00E77880" w:rsidRDefault="0009214D" w:rsidP="0009214D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E77880">
        <w:rPr>
          <w:b/>
          <w:sz w:val="26"/>
          <w:szCs w:val="26"/>
        </w:rPr>
        <w:t xml:space="preserve">Информация о социально-экономическом положении муниципального образования город Мурманск за </w:t>
      </w:r>
      <w:r>
        <w:rPr>
          <w:b/>
          <w:sz w:val="26"/>
          <w:szCs w:val="26"/>
        </w:rPr>
        <w:t>первое</w:t>
      </w:r>
      <w:r w:rsidRPr="00E7788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полугодие</w:t>
      </w:r>
      <w:r w:rsidRPr="00E77880">
        <w:rPr>
          <w:b/>
          <w:sz w:val="26"/>
          <w:szCs w:val="26"/>
        </w:rPr>
        <w:t xml:space="preserve"> 202</w:t>
      </w:r>
      <w:r w:rsidR="00F77BF6">
        <w:rPr>
          <w:b/>
          <w:sz w:val="26"/>
          <w:szCs w:val="26"/>
        </w:rPr>
        <w:t>2</w:t>
      </w:r>
      <w:r w:rsidRPr="00E77880">
        <w:rPr>
          <w:b/>
          <w:sz w:val="26"/>
          <w:szCs w:val="26"/>
        </w:rPr>
        <w:t xml:space="preserve"> года</w:t>
      </w:r>
    </w:p>
    <w:p w:rsidR="0009214D" w:rsidRPr="00E77880" w:rsidRDefault="0009214D" w:rsidP="0009214D">
      <w:pPr>
        <w:spacing w:line="276" w:lineRule="auto"/>
        <w:ind w:firstLine="709"/>
        <w:jc w:val="center"/>
        <w:rPr>
          <w:b/>
          <w:i/>
          <w:sz w:val="26"/>
          <w:szCs w:val="26"/>
        </w:rPr>
      </w:pPr>
      <w:r w:rsidRPr="00E77880">
        <w:rPr>
          <w:i/>
          <w:sz w:val="26"/>
          <w:szCs w:val="26"/>
        </w:rPr>
        <w:t>(информация подготовлена по данным Мурманскстата)</w:t>
      </w:r>
    </w:p>
    <w:p w:rsidR="0009214D" w:rsidRPr="00085A54" w:rsidRDefault="0009214D" w:rsidP="0009214D">
      <w:pPr>
        <w:jc w:val="both"/>
        <w:rPr>
          <w:sz w:val="26"/>
          <w:szCs w:val="26"/>
        </w:rPr>
      </w:pPr>
    </w:p>
    <w:p w:rsidR="0009214D" w:rsidRPr="00E31914" w:rsidRDefault="0009214D" w:rsidP="00242993">
      <w:pPr>
        <w:ind w:firstLine="709"/>
        <w:jc w:val="both"/>
        <w:rPr>
          <w:sz w:val="26"/>
          <w:szCs w:val="26"/>
        </w:rPr>
      </w:pPr>
      <w:r w:rsidRPr="00E31914">
        <w:rPr>
          <w:sz w:val="26"/>
          <w:szCs w:val="26"/>
        </w:rPr>
        <w:t>По итогам первого полугодия 202</w:t>
      </w:r>
      <w:r w:rsidR="002A6F65" w:rsidRPr="00E31914">
        <w:rPr>
          <w:sz w:val="26"/>
          <w:szCs w:val="26"/>
        </w:rPr>
        <w:t>2</w:t>
      </w:r>
      <w:r w:rsidRPr="00E31914">
        <w:rPr>
          <w:sz w:val="26"/>
          <w:szCs w:val="26"/>
        </w:rPr>
        <w:t xml:space="preserve"> года в экономике города и социальной сфере сложились следующие тенденции.</w:t>
      </w:r>
    </w:p>
    <w:p w:rsidR="00F90E22" w:rsidRPr="00E31914" w:rsidRDefault="00F90E22" w:rsidP="00242993">
      <w:pPr>
        <w:ind w:firstLine="709"/>
        <w:jc w:val="both"/>
        <w:rPr>
          <w:sz w:val="26"/>
          <w:szCs w:val="26"/>
        </w:rPr>
      </w:pPr>
      <w:r w:rsidRPr="00E31914">
        <w:rPr>
          <w:sz w:val="26"/>
          <w:szCs w:val="26"/>
        </w:rPr>
        <w:t>Количество учтённых организаций сократилось до 8 590 единиц (95,9% к январю-июню</w:t>
      </w:r>
      <w:r w:rsidR="00181FDF" w:rsidRPr="00E31914">
        <w:rPr>
          <w:sz w:val="26"/>
          <w:szCs w:val="26"/>
        </w:rPr>
        <w:t xml:space="preserve"> 2021</w:t>
      </w:r>
      <w:r w:rsidRPr="00E31914">
        <w:rPr>
          <w:sz w:val="26"/>
          <w:szCs w:val="26"/>
        </w:rPr>
        <w:t xml:space="preserve"> года).</w:t>
      </w:r>
      <w:r w:rsidRPr="00E31914">
        <w:rPr>
          <w:color w:val="FF0000"/>
          <w:sz w:val="26"/>
          <w:szCs w:val="26"/>
        </w:rPr>
        <w:t xml:space="preserve"> </w:t>
      </w:r>
      <w:r w:rsidRPr="00E31914">
        <w:rPr>
          <w:sz w:val="26"/>
          <w:szCs w:val="26"/>
        </w:rPr>
        <w:t xml:space="preserve">Число организаций частной формы собственности незначительно сократилось до 7 </w:t>
      </w:r>
      <w:r w:rsidR="00A464B6" w:rsidRPr="00E31914">
        <w:rPr>
          <w:sz w:val="26"/>
          <w:szCs w:val="26"/>
        </w:rPr>
        <w:t>533</w:t>
      </w:r>
      <w:r w:rsidRPr="00E31914">
        <w:rPr>
          <w:sz w:val="26"/>
          <w:szCs w:val="26"/>
        </w:rPr>
        <w:t xml:space="preserve"> единицы (</w:t>
      </w:r>
      <w:r w:rsidR="00A464B6" w:rsidRPr="00E31914">
        <w:rPr>
          <w:sz w:val="26"/>
          <w:szCs w:val="26"/>
        </w:rPr>
        <w:t>99,4</w:t>
      </w:r>
      <w:r w:rsidRPr="00E31914">
        <w:rPr>
          <w:sz w:val="26"/>
          <w:szCs w:val="26"/>
        </w:rPr>
        <w:t>% к январю-</w:t>
      </w:r>
      <w:r w:rsidR="00181FDF" w:rsidRPr="00E31914">
        <w:rPr>
          <w:sz w:val="26"/>
          <w:szCs w:val="26"/>
        </w:rPr>
        <w:t>июню</w:t>
      </w:r>
      <w:r w:rsidRPr="00E31914">
        <w:rPr>
          <w:sz w:val="26"/>
          <w:szCs w:val="26"/>
        </w:rPr>
        <w:t xml:space="preserve"> 2021 года). Наибольшее снижение числа организаций </w:t>
      </w:r>
      <w:r w:rsidR="00E31914">
        <w:rPr>
          <w:sz w:val="26"/>
          <w:szCs w:val="26"/>
        </w:rPr>
        <w:t>в сфере</w:t>
      </w:r>
      <w:r w:rsidR="00181FDF" w:rsidRPr="00E31914">
        <w:rPr>
          <w:sz w:val="26"/>
          <w:szCs w:val="26"/>
        </w:rPr>
        <w:t xml:space="preserve"> торговли оптовой и розничной; ремонте автотранспортных средств и мотоциклов </w:t>
      </w:r>
      <w:r w:rsidRPr="00E31914">
        <w:rPr>
          <w:sz w:val="26"/>
          <w:szCs w:val="26"/>
        </w:rPr>
        <w:t xml:space="preserve">– на </w:t>
      </w:r>
      <w:r w:rsidR="00181FDF" w:rsidRPr="00E31914">
        <w:rPr>
          <w:sz w:val="26"/>
          <w:szCs w:val="26"/>
        </w:rPr>
        <w:t>206</w:t>
      </w:r>
      <w:r w:rsidRPr="00E31914">
        <w:rPr>
          <w:sz w:val="26"/>
          <w:szCs w:val="26"/>
        </w:rPr>
        <w:t xml:space="preserve"> единиц (</w:t>
      </w:r>
      <w:r w:rsidR="0003577B" w:rsidRPr="00E31914">
        <w:rPr>
          <w:sz w:val="26"/>
          <w:szCs w:val="26"/>
        </w:rPr>
        <w:t>91</w:t>
      </w:r>
      <w:r w:rsidRPr="00E31914">
        <w:rPr>
          <w:sz w:val="26"/>
          <w:szCs w:val="26"/>
        </w:rPr>
        <w:t xml:space="preserve">,2%), в сфере </w:t>
      </w:r>
      <w:r w:rsidR="007F622E" w:rsidRPr="00E31914">
        <w:rPr>
          <w:sz w:val="26"/>
          <w:szCs w:val="26"/>
        </w:rPr>
        <w:t>обрабатывающих производств</w:t>
      </w:r>
      <w:r w:rsidRPr="00E31914">
        <w:rPr>
          <w:sz w:val="26"/>
          <w:szCs w:val="26"/>
        </w:rPr>
        <w:t xml:space="preserve">  – на </w:t>
      </w:r>
      <w:r w:rsidR="007F622E" w:rsidRPr="00E31914">
        <w:rPr>
          <w:sz w:val="26"/>
          <w:szCs w:val="26"/>
        </w:rPr>
        <w:t>33</w:t>
      </w:r>
      <w:r w:rsidRPr="00E31914">
        <w:rPr>
          <w:sz w:val="26"/>
          <w:szCs w:val="26"/>
        </w:rPr>
        <w:t xml:space="preserve"> единицы (9</w:t>
      </w:r>
      <w:r w:rsidR="006A4318" w:rsidRPr="00E31914">
        <w:rPr>
          <w:sz w:val="26"/>
          <w:szCs w:val="26"/>
        </w:rPr>
        <w:t>4</w:t>
      </w:r>
      <w:r w:rsidRPr="00E31914">
        <w:rPr>
          <w:sz w:val="26"/>
          <w:szCs w:val="26"/>
        </w:rPr>
        <w:t>,</w:t>
      </w:r>
      <w:r w:rsidR="006A4318" w:rsidRPr="00E31914">
        <w:rPr>
          <w:sz w:val="26"/>
          <w:szCs w:val="26"/>
        </w:rPr>
        <w:t>1</w:t>
      </w:r>
      <w:r w:rsidRPr="00E31914">
        <w:rPr>
          <w:sz w:val="26"/>
          <w:szCs w:val="26"/>
        </w:rPr>
        <w:t xml:space="preserve">%), </w:t>
      </w:r>
      <w:r w:rsidR="00E76F17" w:rsidRPr="00E31914">
        <w:rPr>
          <w:sz w:val="26"/>
          <w:szCs w:val="26"/>
        </w:rPr>
        <w:t>в</w:t>
      </w:r>
      <w:r w:rsidR="007F622E" w:rsidRPr="00E31914">
        <w:rPr>
          <w:sz w:val="26"/>
          <w:szCs w:val="26"/>
        </w:rPr>
        <w:t xml:space="preserve"> </w:t>
      </w:r>
      <w:r w:rsidR="007F622E" w:rsidRPr="00E31914">
        <w:rPr>
          <w:color w:val="000000"/>
          <w:sz w:val="26"/>
          <w:szCs w:val="26"/>
        </w:rPr>
        <w:t>деятельности профессиональной, научной и технической</w:t>
      </w:r>
      <w:r w:rsidRPr="00E31914">
        <w:rPr>
          <w:sz w:val="26"/>
          <w:szCs w:val="26"/>
        </w:rPr>
        <w:t xml:space="preserve"> – на </w:t>
      </w:r>
      <w:r w:rsidR="00E76F17" w:rsidRPr="00E31914">
        <w:rPr>
          <w:sz w:val="26"/>
          <w:szCs w:val="26"/>
        </w:rPr>
        <w:t>79</w:t>
      </w:r>
      <w:r w:rsidRPr="00E31914">
        <w:rPr>
          <w:sz w:val="26"/>
          <w:szCs w:val="26"/>
        </w:rPr>
        <w:t xml:space="preserve"> единиц (</w:t>
      </w:r>
      <w:r w:rsidR="0003577B" w:rsidRPr="00E31914">
        <w:rPr>
          <w:color w:val="000000"/>
          <w:sz w:val="26"/>
          <w:szCs w:val="26"/>
        </w:rPr>
        <w:t>89,1</w:t>
      </w:r>
      <w:r w:rsidRPr="00E31914">
        <w:rPr>
          <w:sz w:val="26"/>
          <w:szCs w:val="26"/>
        </w:rPr>
        <w:t>%). Отмечено увеличение чис</w:t>
      </w:r>
      <w:bookmarkStart w:id="0" w:name="_GoBack"/>
      <w:bookmarkEnd w:id="0"/>
      <w:r w:rsidRPr="00E31914">
        <w:rPr>
          <w:sz w:val="26"/>
          <w:szCs w:val="26"/>
        </w:rPr>
        <w:t xml:space="preserve">ла организаций в  области деятельности по операциям с недвижимым имуществом – на </w:t>
      </w:r>
      <w:r w:rsidR="00376765" w:rsidRPr="00E31914">
        <w:rPr>
          <w:sz w:val="26"/>
          <w:szCs w:val="26"/>
        </w:rPr>
        <w:t>33</w:t>
      </w:r>
      <w:r w:rsidRPr="00E31914">
        <w:rPr>
          <w:sz w:val="26"/>
          <w:szCs w:val="26"/>
        </w:rPr>
        <w:t xml:space="preserve"> единиц</w:t>
      </w:r>
      <w:r w:rsidR="00376765" w:rsidRPr="00E31914">
        <w:rPr>
          <w:sz w:val="26"/>
          <w:szCs w:val="26"/>
        </w:rPr>
        <w:t>ы</w:t>
      </w:r>
      <w:r w:rsidRPr="00E31914">
        <w:rPr>
          <w:sz w:val="26"/>
          <w:szCs w:val="26"/>
        </w:rPr>
        <w:t xml:space="preserve"> (10</w:t>
      </w:r>
      <w:r w:rsidR="00376765" w:rsidRPr="00E31914">
        <w:rPr>
          <w:sz w:val="26"/>
          <w:szCs w:val="26"/>
        </w:rPr>
        <w:t>3</w:t>
      </w:r>
      <w:r w:rsidRPr="00E31914">
        <w:rPr>
          <w:sz w:val="26"/>
          <w:szCs w:val="26"/>
        </w:rPr>
        <w:t>,</w:t>
      </w:r>
      <w:r w:rsidR="00376765" w:rsidRPr="00E31914">
        <w:rPr>
          <w:sz w:val="26"/>
          <w:szCs w:val="26"/>
        </w:rPr>
        <w:t>6</w:t>
      </w:r>
      <w:r w:rsidRPr="00E31914">
        <w:rPr>
          <w:sz w:val="26"/>
          <w:szCs w:val="26"/>
        </w:rPr>
        <w:t xml:space="preserve">%), </w:t>
      </w:r>
      <w:r w:rsidR="000E1E31" w:rsidRPr="00E31914">
        <w:rPr>
          <w:color w:val="000000"/>
          <w:sz w:val="26"/>
          <w:szCs w:val="26"/>
        </w:rPr>
        <w:t>деятельность в области здравоохранения и социальных услуг</w:t>
      </w:r>
      <w:r w:rsidRPr="00E31914">
        <w:rPr>
          <w:sz w:val="26"/>
          <w:szCs w:val="26"/>
        </w:rPr>
        <w:t xml:space="preserve"> - на 9 единиц (10</w:t>
      </w:r>
      <w:r w:rsidR="000E1E31" w:rsidRPr="00E31914">
        <w:rPr>
          <w:sz w:val="26"/>
          <w:szCs w:val="26"/>
        </w:rPr>
        <w:t>5</w:t>
      </w:r>
      <w:r w:rsidRPr="00E31914">
        <w:rPr>
          <w:sz w:val="26"/>
          <w:szCs w:val="26"/>
        </w:rPr>
        <w:t>,</w:t>
      </w:r>
      <w:r w:rsidR="000E1E31" w:rsidRPr="00E31914">
        <w:rPr>
          <w:sz w:val="26"/>
          <w:szCs w:val="26"/>
        </w:rPr>
        <w:t>0%)</w:t>
      </w:r>
      <w:r w:rsidR="00A62950" w:rsidRPr="00E31914">
        <w:rPr>
          <w:sz w:val="26"/>
          <w:szCs w:val="26"/>
        </w:rPr>
        <w:t>, а также в сфере добычи полезных ископаемых - на 5 единиц (120,0%).</w:t>
      </w:r>
    </w:p>
    <w:p w:rsidR="0009214D" w:rsidRPr="00E31914" w:rsidRDefault="0009214D" w:rsidP="0009214D">
      <w:pPr>
        <w:spacing w:line="264" w:lineRule="auto"/>
        <w:ind w:firstLine="709"/>
        <w:jc w:val="both"/>
        <w:rPr>
          <w:color w:val="FF0000"/>
          <w:sz w:val="26"/>
          <w:szCs w:val="26"/>
        </w:rPr>
      </w:pPr>
      <w:r w:rsidRPr="00E31914">
        <w:rPr>
          <w:sz w:val="26"/>
          <w:szCs w:val="26"/>
        </w:rPr>
        <w:t xml:space="preserve">Численность индивидуальных предпринимателей в первом полугодии </w:t>
      </w:r>
      <w:r w:rsidRPr="00E31914">
        <w:rPr>
          <w:sz w:val="26"/>
          <w:szCs w:val="26"/>
        </w:rPr>
        <w:br/>
        <w:t>202</w:t>
      </w:r>
      <w:r w:rsidR="00975333" w:rsidRPr="00E31914">
        <w:rPr>
          <w:sz w:val="26"/>
          <w:szCs w:val="26"/>
        </w:rPr>
        <w:t>2</w:t>
      </w:r>
      <w:r w:rsidRPr="00E31914">
        <w:rPr>
          <w:sz w:val="26"/>
          <w:szCs w:val="26"/>
        </w:rPr>
        <w:t xml:space="preserve"> года </w:t>
      </w:r>
      <w:r w:rsidR="00A62950" w:rsidRPr="00E31914">
        <w:rPr>
          <w:sz w:val="26"/>
          <w:szCs w:val="26"/>
        </w:rPr>
        <w:t>возросла</w:t>
      </w:r>
      <w:r w:rsidRPr="00E31914">
        <w:rPr>
          <w:sz w:val="26"/>
          <w:szCs w:val="26"/>
        </w:rPr>
        <w:t xml:space="preserve"> и составила </w:t>
      </w:r>
      <w:r w:rsidR="00C656D4">
        <w:rPr>
          <w:sz w:val="26"/>
          <w:szCs w:val="26"/>
        </w:rPr>
        <w:t>7 511</w:t>
      </w:r>
      <w:r w:rsidR="00975333" w:rsidRPr="00E31914">
        <w:rPr>
          <w:sz w:val="26"/>
          <w:szCs w:val="26"/>
        </w:rPr>
        <w:t xml:space="preserve"> </w:t>
      </w:r>
      <w:r w:rsidR="00C656D4">
        <w:rPr>
          <w:sz w:val="26"/>
          <w:szCs w:val="26"/>
        </w:rPr>
        <w:t>человек на 01.07.2022</w:t>
      </w:r>
      <w:r w:rsidRPr="00E31914">
        <w:rPr>
          <w:sz w:val="26"/>
          <w:szCs w:val="26"/>
        </w:rPr>
        <w:t xml:space="preserve"> (</w:t>
      </w:r>
      <w:r w:rsidR="00841EB9" w:rsidRPr="00E31914">
        <w:rPr>
          <w:sz w:val="26"/>
          <w:szCs w:val="26"/>
        </w:rPr>
        <w:t>10</w:t>
      </w:r>
      <w:r w:rsidR="00C656D4">
        <w:rPr>
          <w:sz w:val="26"/>
          <w:szCs w:val="26"/>
        </w:rPr>
        <w:t>0</w:t>
      </w:r>
      <w:r w:rsidR="00841EB9" w:rsidRPr="00E31914">
        <w:rPr>
          <w:sz w:val="26"/>
          <w:szCs w:val="26"/>
        </w:rPr>
        <w:t>,</w:t>
      </w:r>
      <w:r w:rsidR="00C656D4">
        <w:rPr>
          <w:sz w:val="26"/>
          <w:szCs w:val="26"/>
        </w:rPr>
        <w:t>9</w:t>
      </w:r>
      <w:r w:rsidR="007E092A" w:rsidRPr="00E31914">
        <w:rPr>
          <w:sz w:val="26"/>
          <w:szCs w:val="26"/>
        </w:rPr>
        <w:t>% к аналогичному периоду 202</w:t>
      </w:r>
      <w:r w:rsidR="00E275A1" w:rsidRPr="00E31914">
        <w:rPr>
          <w:sz w:val="26"/>
          <w:szCs w:val="26"/>
        </w:rPr>
        <w:t>1</w:t>
      </w:r>
      <w:r w:rsidRPr="00E31914">
        <w:rPr>
          <w:sz w:val="26"/>
          <w:szCs w:val="26"/>
        </w:rPr>
        <w:t xml:space="preserve"> года). По данным Единого реестра субъектов малого и среднего предпринимательства Федер</w:t>
      </w:r>
      <w:r w:rsidR="00AE2298" w:rsidRPr="00E31914">
        <w:rPr>
          <w:sz w:val="26"/>
          <w:szCs w:val="26"/>
        </w:rPr>
        <w:t>альной налоговой службы РФ на 10</w:t>
      </w:r>
      <w:r w:rsidRPr="00E31914">
        <w:rPr>
          <w:sz w:val="26"/>
          <w:szCs w:val="26"/>
        </w:rPr>
        <w:t>.07.202</w:t>
      </w:r>
      <w:r w:rsidR="00706486" w:rsidRPr="00E31914">
        <w:rPr>
          <w:sz w:val="26"/>
          <w:szCs w:val="26"/>
        </w:rPr>
        <w:t>2</w:t>
      </w:r>
      <w:r w:rsidRPr="00E31914">
        <w:rPr>
          <w:sz w:val="26"/>
          <w:szCs w:val="26"/>
        </w:rPr>
        <w:t xml:space="preserve"> число субъектов малого и среднего предпринимательства, </w:t>
      </w:r>
      <w:r w:rsidR="00A464B6" w:rsidRPr="00E31914">
        <w:rPr>
          <w:sz w:val="26"/>
          <w:szCs w:val="26"/>
        </w:rPr>
        <w:t xml:space="preserve">не </w:t>
      </w:r>
      <w:r w:rsidRPr="00E31914">
        <w:rPr>
          <w:sz w:val="26"/>
          <w:szCs w:val="26"/>
        </w:rPr>
        <w:t xml:space="preserve">включая индивидуальных предпринимателей, в городе составило </w:t>
      </w:r>
      <w:r w:rsidR="00B81A00" w:rsidRPr="00E31914">
        <w:rPr>
          <w:sz w:val="26"/>
          <w:szCs w:val="26"/>
        </w:rPr>
        <w:t xml:space="preserve">6 123 </w:t>
      </w:r>
      <w:r w:rsidRPr="00E31914">
        <w:rPr>
          <w:sz w:val="26"/>
          <w:szCs w:val="26"/>
        </w:rPr>
        <w:t>единиц</w:t>
      </w:r>
      <w:r w:rsidR="00B81A00" w:rsidRPr="00E31914">
        <w:rPr>
          <w:sz w:val="26"/>
          <w:szCs w:val="26"/>
        </w:rPr>
        <w:t>ы</w:t>
      </w:r>
      <w:r w:rsidR="00DB50BF" w:rsidRPr="00E31914">
        <w:rPr>
          <w:sz w:val="26"/>
          <w:szCs w:val="26"/>
        </w:rPr>
        <w:t xml:space="preserve"> (</w:t>
      </w:r>
      <w:r w:rsidR="00B81A00" w:rsidRPr="00E31914">
        <w:rPr>
          <w:sz w:val="26"/>
          <w:szCs w:val="26"/>
        </w:rPr>
        <w:t>96,0</w:t>
      </w:r>
      <w:r w:rsidR="00DB50BF" w:rsidRPr="00E31914">
        <w:rPr>
          <w:sz w:val="26"/>
          <w:szCs w:val="26"/>
        </w:rPr>
        <w:t>% к 01.07.202</w:t>
      </w:r>
      <w:r w:rsidR="001D263B" w:rsidRPr="00E31914">
        <w:rPr>
          <w:sz w:val="26"/>
          <w:szCs w:val="26"/>
        </w:rPr>
        <w:t>1</w:t>
      </w:r>
      <w:r w:rsidRPr="00E31914">
        <w:rPr>
          <w:sz w:val="26"/>
          <w:szCs w:val="26"/>
        </w:rPr>
        <w:t>).</w:t>
      </w:r>
    </w:p>
    <w:p w:rsidR="0009214D" w:rsidRPr="00E31914" w:rsidRDefault="0009214D" w:rsidP="0009214D">
      <w:pPr>
        <w:spacing w:line="276" w:lineRule="auto"/>
        <w:jc w:val="both"/>
        <w:rPr>
          <w:sz w:val="26"/>
          <w:szCs w:val="26"/>
        </w:rPr>
      </w:pPr>
      <w:r w:rsidRPr="00E31914">
        <w:rPr>
          <w:sz w:val="26"/>
          <w:szCs w:val="26"/>
        </w:rPr>
        <w:tab/>
        <w:t xml:space="preserve">Объем отгруженных товаров собственного производства, выполненных работ и услуг собственными силами организаций в действующих ценах увеличился до </w:t>
      </w:r>
      <w:r w:rsidR="000D3632" w:rsidRPr="00E31914">
        <w:rPr>
          <w:sz w:val="26"/>
          <w:szCs w:val="26"/>
        </w:rPr>
        <w:t>1</w:t>
      </w:r>
      <w:r w:rsidR="00163AEB" w:rsidRPr="00E31914">
        <w:rPr>
          <w:sz w:val="26"/>
          <w:szCs w:val="26"/>
        </w:rPr>
        <w:t>39</w:t>
      </w:r>
      <w:r w:rsidR="000D3632" w:rsidRPr="00E31914">
        <w:rPr>
          <w:sz w:val="26"/>
          <w:szCs w:val="26"/>
        </w:rPr>
        <w:t>,</w:t>
      </w:r>
      <w:r w:rsidR="00147993" w:rsidRPr="00E31914">
        <w:rPr>
          <w:sz w:val="26"/>
          <w:szCs w:val="26"/>
        </w:rPr>
        <w:t>7</w:t>
      </w:r>
      <w:r w:rsidRPr="00E31914">
        <w:rPr>
          <w:sz w:val="26"/>
          <w:szCs w:val="26"/>
        </w:rPr>
        <w:t xml:space="preserve"> млрд. рублей (1</w:t>
      </w:r>
      <w:r w:rsidR="00163AEB" w:rsidRPr="00E31914">
        <w:rPr>
          <w:sz w:val="26"/>
          <w:szCs w:val="26"/>
        </w:rPr>
        <w:t>22</w:t>
      </w:r>
      <w:r w:rsidRPr="00E31914">
        <w:rPr>
          <w:sz w:val="26"/>
          <w:szCs w:val="26"/>
        </w:rPr>
        <w:t>,</w:t>
      </w:r>
      <w:r w:rsidR="00163AEB" w:rsidRPr="00E31914">
        <w:rPr>
          <w:sz w:val="26"/>
          <w:szCs w:val="26"/>
        </w:rPr>
        <w:t>6</w:t>
      </w:r>
      <w:r w:rsidRPr="00E31914">
        <w:rPr>
          <w:sz w:val="26"/>
          <w:szCs w:val="26"/>
        </w:rPr>
        <w:t>%</w:t>
      </w:r>
      <w:r w:rsidR="00163AEB" w:rsidRPr="00E31914">
        <w:rPr>
          <w:sz w:val="26"/>
          <w:szCs w:val="26"/>
        </w:rPr>
        <w:t xml:space="preserve"> к аналогичному периоду 2021 года</w:t>
      </w:r>
      <w:r w:rsidRPr="00E31914">
        <w:rPr>
          <w:sz w:val="26"/>
          <w:szCs w:val="26"/>
        </w:rPr>
        <w:t xml:space="preserve">) за счет роста показателя в сфере обрабатывающих производств до </w:t>
      </w:r>
      <w:r w:rsidR="006259FE" w:rsidRPr="00E31914">
        <w:rPr>
          <w:sz w:val="26"/>
          <w:szCs w:val="26"/>
        </w:rPr>
        <w:t>66,7</w:t>
      </w:r>
      <w:r w:rsidRPr="00E31914">
        <w:rPr>
          <w:sz w:val="26"/>
          <w:szCs w:val="26"/>
        </w:rPr>
        <w:t xml:space="preserve"> млрд. рублей (</w:t>
      </w:r>
      <w:r w:rsidR="006259FE" w:rsidRPr="00E31914">
        <w:rPr>
          <w:sz w:val="26"/>
          <w:szCs w:val="26"/>
        </w:rPr>
        <w:t>124,8</w:t>
      </w:r>
      <w:r w:rsidRPr="00E31914">
        <w:rPr>
          <w:sz w:val="26"/>
          <w:szCs w:val="26"/>
        </w:rPr>
        <w:t>%</w:t>
      </w:r>
      <w:r w:rsidR="006259FE" w:rsidRPr="00E31914">
        <w:rPr>
          <w:sz w:val="26"/>
          <w:szCs w:val="26"/>
        </w:rPr>
        <w:t xml:space="preserve"> к аналогичному периоду 2021 года</w:t>
      </w:r>
      <w:r w:rsidRPr="00E31914">
        <w:rPr>
          <w:sz w:val="26"/>
          <w:szCs w:val="26"/>
        </w:rPr>
        <w:t xml:space="preserve">). </w:t>
      </w:r>
    </w:p>
    <w:p w:rsidR="0009214D" w:rsidRPr="00E31914" w:rsidRDefault="0009214D" w:rsidP="0009214D">
      <w:pPr>
        <w:spacing w:line="264" w:lineRule="auto"/>
        <w:ind w:firstLine="709"/>
        <w:jc w:val="both"/>
        <w:rPr>
          <w:sz w:val="26"/>
          <w:szCs w:val="26"/>
        </w:rPr>
      </w:pPr>
      <w:r w:rsidRPr="00E31914">
        <w:rPr>
          <w:sz w:val="26"/>
          <w:szCs w:val="26"/>
        </w:rPr>
        <w:t xml:space="preserve">Объем </w:t>
      </w:r>
      <w:r w:rsidRPr="00E31914">
        <w:rPr>
          <w:bCs/>
          <w:sz w:val="26"/>
          <w:szCs w:val="26"/>
        </w:rPr>
        <w:t>отгруженных работ и услуг собственными силами организаций в сфере</w:t>
      </w:r>
      <w:r w:rsidRPr="00E31914">
        <w:rPr>
          <w:sz w:val="26"/>
          <w:szCs w:val="26"/>
        </w:rPr>
        <w:t xml:space="preserve"> рыболовства и рыбоводства в первом полугодии 202</w:t>
      </w:r>
      <w:r w:rsidR="000D3632" w:rsidRPr="00E31914">
        <w:rPr>
          <w:sz w:val="26"/>
          <w:szCs w:val="26"/>
        </w:rPr>
        <w:t>1</w:t>
      </w:r>
      <w:r w:rsidRPr="00E31914">
        <w:rPr>
          <w:sz w:val="26"/>
          <w:szCs w:val="26"/>
        </w:rPr>
        <w:t xml:space="preserve"> года составил </w:t>
      </w:r>
      <w:r w:rsidRPr="00E31914">
        <w:rPr>
          <w:sz w:val="26"/>
          <w:szCs w:val="26"/>
        </w:rPr>
        <w:br/>
        <w:t>3</w:t>
      </w:r>
      <w:r w:rsidR="00C248DE" w:rsidRPr="00E31914">
        <w:rPr>
          <w:sz w:val="26"/>
          <w:szCs w:val="26"/>
        </w:rPr>
        <w:t>3</w:t>
      </w:r>
      <w:r w:rsidRPr="00E31914">
        <w:rPr>
          <w:sz w:val="26"/>
          <w:szCs w:val="26"/>
        </w:rPr>
        <w:t>,</w:t>
      </w:r>
      <w:r w:rsidR="00C248DE" w:rsidRPr="00E31914">
        <w:rPr>
          <w:sz w:val="26"/>
          <w:szCs w:val="26"/>
        </w:rPr>
        <w:t>7</w:t>
      </w:r>
      <w:r w:rsidRPr="00E31914">
        <w:rPr>
          <w:sz w:val="26"/>
          <w:szCs w:val="26"/>
        </w:rPr>
        <w:t xml:space="preserve"> млрд. рублей (</w:t>
      </w:r>
      <w:r w:rsidR="00C248DE" w:rsidRPr="00E31914">
        <w:rPr>
          <w:sz w:val="26"/>
          <w:szCs w:val="26"/>
        </w:rPr>
        <w:t>96,6</w:t>
      </w:r>
      <w:r w:rsidRPr="00E31914">
        <w:rPr>
          <w:sz w:val="26"/>
          <w:szCs w:val="26"/>
        </w:rPr>
        <w:t>% к аналогичному п</w:t>
      </w:r>
      <w:r w:rsidR="000D3632" w:rsidRPr="00E31914">
        <w:rPr>
          <w:sz w:val="26"/>
          <w:szCs w:val="26"/>
        </w:rPr>
        <w:t>ериоду 202</w:t>
      </w:r>
      <w:r w:rsidR="00C248DE" w:rsidRPr="00E31914">
        <w:rPr>
          <w:sz w:val="26"/>
          <w:szCs w:val="26"/>
        </w:rPr>
        <w:t>1</w:t>
      </w:r>
      <w:r w:rsidRPr="00E31914">
        <w:rPr>
          <w:sz w:val="26"/>
          <w:szCs w:val="26"/>
        </w:rPr>
        <w:t xml:space="preserve"> года).</w:t>
      </w:r>
    </w:p>
    <w:p w:rsidR="0009214D" w:rsidRPr="00E31914" w:rsidRDefault="0009214D" w:rsidP="0009214D">
      <w:pPr>
        <w:spacing w:line="264" w:lineRule="auto"/>
        <w:ind w:firstLine="709"/>
        <w:jc w:val="both"/>
        <w:rPr>
          <w:bCs/>
          <w:sz w:val="26"/>
          <w:szCs w:val="26"/>
        </w:rPr>
      </w:pPr>
      <w:proofErr w:type="gramStart"/>
      <w:r w:rsidRPr="00E31914">
        <w:rPr>
          <w:bCs/>
          <w:sz w:val="26"/>
          <w:szCs w:val="26"/>
        </w:rPr>
        <w:t>За перв</w:t>
      </w:r>
      <w:r w:rsidR="00AE2298" w:rsidRPr="00E31914">
        <w:rPr>
          <w:bCs/>
          <w:sz w:val="26"/>
          <w:szCs w:val="26"/>
        </w:rPr>
        <w:t>ое полугодие 202</w:t>
      </w:r>
      <w:r w:rsidR="00B97A74" w:rsidRPr="00E31914">
        <w:rPr>
          <w:bCs/>
          <w:sz w:val="26"/>
          <w:szCs w:val="26"/>
        </w:rPr>
        <w:t>2</w:t>
      </w:r>
      <w:r w:rsidRPr="00E31914">
        <w:rPr>
          <w:bCs/>
          <w:sz w:val="26"/>
          <w:szCs w:val="26"/>
        </w:rPr>
        <w:t xml:space="preserve"> года отмечено снижение показателей в сфере автотранспорта по объёму перевезенных грузов грузовыми автомобилями организаций до </w:t>
      </w:r>
      <w:r w:rsidR="00B97A74" w:rsidRPr="00E31914">
        <w:rPr>
          <w:bCs/>
          <w:sz w:val="26"/>
          <w:szCs w:val="26"/>
        </w:rPr>
        <w:t>142,4</w:t>
      </w:r>
      <w:r w:rsidRPr="00E31914">
        <w:rPr>
          <w:bCs/>
          <w:sz w:val="26"/>
          <w:szCs w:val="26"/>
        </w:rPr>
        <w:t xml:space="preserve"> тыс. т (</w:t>
      </w:r>
      <w:r w:rsidR="00B97A74" w:rsidRPr="00E31914">
        <w:rPr>
          <w:bCs/>
          <w:sz w:val="26"/>
          <w:szCs w:val="26"/>
        </w:rPr>
        <w:t>94,4</w:t>
      </w:r>
      <w:r w:rsidRPr="00E31914">
        <w:rPr>
          <w:bCs/>
          <w:sz w:val="26"/>
          <w:szCs w:val="26"/>
        </w:rPr>
        <w:t>%</w:t>
      </w:r>
      <w:r w:rsidR="00B97A74" w:rsidRPr="00E31914">
        <w:rPr>
          <w:bCs/>
          <w:sz w:val="26"/>
          <w:szCs w:val="26"/>
        </w:rPr>
        <w:t xml:space="preserve"> к аналогичному периоду 2021 года</w:t>
      </w:r>
      <w:r w:rsidRPr="00E31914">
        <w:rPr>
          <w:bCs/>
          <w:sz w:val="26"/>
          <w:szCs w:val="26"/>
        </w:rPr>
        <w:t xml:space="preserve">) и их грузообороту до </w:t>
      </w:r>
      <w:r w:rsidR="00B97A74" w:rsidRPr="00E31914">
        <w:rPr>
          <w:bCs/>
          <w:sz w:val="26"/>
          <w:szCs w:val="26"/>
        </w:rPr>
        <w:t>10 705,3</w:t>
      </w:r>
      <w:r w:rsidRPr="00E31914">
        <w:rPr>
          <w:bCs/>
          <w:sz w:val="26"/>
          <w:szCs w:val="26"/>
        </w:rPr>
        <w:t xml:space="preserve"> </w:t>
      </w:r>
      <w:proofErr w:type="spellStart"/>
      <w:r w:rsidRPr="00E31914">
        <w:rPr>
          <w:bCs/>
          <w:sz w:val="26"/>
          <w:szCs w:val="26"/>
        </w:rPr>
        <w:t>тыс.т.км</w:t>
      </w:r>
      <w:proofErr w:type="spellEnd"/>
      <w:r w:rsidRPr="00E31914">
        <w:rPr>
          <w:bCs/>
          <w:sz w:val="26"/>
          <w:szCs w:val="26"/>
        </w:rPr>
        <w:t>. (</w:t>
      </w:r>
      <w:r w:rsidR="00FC20EF" w:rsidRPr="00E31914">
        <w:rPr>
          <w:bCs/>
          <w:sz w:val="26"/>
          <w:szCs w:val="26"/>
        </w:rPr>
        <w:t>111,3</w:t>
      </w:r>
      <w:r w:rsidRPr="00E31914">
        <w:rPr>
          <w:bCs/>
          <w:sz w:val="26"/>
          <w:szCs w:val="26"/>
        </w:rPr>
        <w:t>% к аналогичному периоду 20</w:t>
      </w:r>
      <w:r w:rsidR="000D3632" w:rsidRPr="00E31914">
        <w:rPr>
          <w:bCs/>
          <w:sz w:val="26"/>
          <w:szCs w:val="26"/>
        </w:rPr>
        <w:t>2</w:t>
      </w:r>
      <w:r w:rsidR="00FC20EF" w:rsidRPr="00E31914">
        <w:rPr>
          <w:bCs/>
          <w:sz w:val="26"/>
          <w:szCs w:val="26"/>
        </w:rPr>
        <w:t>1</w:t>
      </w:r>
      <w:r w:rsidRPr="00E31914">
        <w:rPr>
          <w:bCs/>
          <w:sz w:val="26"/>
          <w:szCs w:val="26"/>
        </w:rPr>
        <w:t xml:space="preserve"> года),</w:t>
      </w:r>
      <w:r w:rsidR="000D3632" w:rsidRPr="00E31914">
        <w:rPr>
          <w:bCs/>
          <w:sz w:val="26"/>
          <w:szCs w:val="26"/>
        </w:rPr>
        <w:t xml:space="preserve"> отмечен рост показателей</w:t>
      </w:r>
      <w:r w:rsidRPr="00E31914">
        <w:rPr>
          <w:bCs/>
          <w:sz w:val="26"/>
          <w:szCs w:val="26"/>
        </w:rPr>
        <w:t xml:space="preserve"> числ</w:t>
      </w:r>
      <w:r w:rsidR="000D3632" w:rsidRPr="00E31914">
        <w:rPr>
          <w:bCs/>
          <w:sz w:val="26"/>
          <w:szCs w:val="26"/>
        </w:rPr>
        <w:t>а</w:t>
      </w:r>
      <w:r w:rsidRPr="00E31914">
        <w:rPr>
          <w:bCs/>
          <w:sz w:val="26"/>
          <w:szCs w:val="26"/>
        </w:rPr>
        <w:t xml:space="preserve"> перевезенных пассажиров автобусным транспортом до </w:t>
      </w:r>
      <w:r w:rsidR="00FC20EF" w:rsidRPr="00E31914">
        <w:rPr>
          <w:bCs/>
          <w:sz w:val="26"/>
          <w:szCs w:val="26"/>
        </w:rPr>
        <w:t>14,8</w:t>
      </w:r>
      <w:r w:rsidRPr="00E31914">
        <w:rPr>
          <w:bCs/>
          <w:sz w:val="26"/>
          <w:szCs w:val="26"/>
        </w:rPr>
        <w:t xml:space="preserve"> млн. человек (</w:t>
      </w:r>
      <w:r w:rsidR="00FC20EF" w:rsidRPr="00E31914">
        <w:rPr>
          <w:bCs/>
          <w:sz w:val="26"/>
          <w:szCs w:val="26"/>
        </w:rPr>
        <w:t>110,4</w:t>
      </w:r>
      <w:r w:rsidRPr="00E31914">
        <w:rPr>
          <w:bCs/>
          <w:sz w:val="26"/>
          <w:szCs w:val="26"/>
        </w:rPr>
        <w:t>% к аналогичному периоду 20</w:t>
      </w:r>
      <w:r w:rsidR="000D3632" w:rsidRPr="00E31914">
        <w:rPr>
          <w:bCs/>
          <w:sz w:val="26"/>
          <w:szCs w:val="26"/>
        </w:rPr>
        <w:t>2</w:t>
      </w:r>
      <w:r w:rsidR="00FC20EF" w:rsidRPr="00E31914">
        <w:rPr>
          <w:bCs/>
          <w:sz w:val="26"/>
          <w:szCs w:val="26"/>
        </w:rPr>
        <w:t>1</w:t>
      </w:r>
      <w:proofErr w:type="gramEnd"/>
      <w:r w:rsidRPr="00E31914">
        <w:rPr>
          <w:bCs/>
          <w:sz w:val="26"/>
          <w:szCs w:val="26"/>
        </w:rPr>
        <w:t xml:space="preserve"> года)</w:t>
      </w:r>
      <w:r w:rsidR="00FC20EF" w:rsidRPr="00E31914">
        <w:rPr>
          <w:bCs/>
          <w:sz w:val="26"/>
          <w:szCs w:val="26"/>
        </w:rPr>
        <w:t xml:space="preserve">, а также </w:t>
      </w:r>
      <w:r w:rsidR="001276DD" w:rsidRPr="00E31914">
        <w:rPr>
          <w:bCs/>
          <w:sz w:val="26"/>
          <w:szCs w:val="26"/>
        </w:rPr>
        <w:t xml:space="preserve">роста </w:t>
      </w:r>
      <w:r w:rsidRPr="00E31914">
        <w:rPr>
          <w:bCs/>
          <w:sz w:val="26"/>
          <w:szCs w:val="26"/>
        </w:rPr>
        <w:t>пассажирооборот</w:t>
      </w:r>
      <w:r w:rsidR="001276DD" w:rsidRPr="00E31914">
        <w:rPr>
          <w:bCs/>
          <w:sz w:val="26"/>
          <w:szCs w:val="26"/>
        </w:rPr>
        <w:t>а</w:t>
      </w:r>
      <w:r w:rsidRPr="00E31914">
        <w:rPr>
          <w:bCs/>
          <w:sz w:val="26"/>
          <w:szCs w:val="26"/>
        </w:rPr>
        <w:t xml:space="preserve"> до </w:t>
      </w:r>
      <w:r w:rsidR="00FC20EF" w:rsidRPr="00E31914">
        <w:rPr>
          <w:bCs/>
          <w:sz w:val="26"/>
          <w:szCs w:val="26"/>
        </w:rPr>
        <w:t>130 197,8</w:t>
      </w:r>
      <w:r w:rsidRPr="00E31914">
        <w:rPr>
          <w:bCs/>
          <w:sz w:val="26"/>
          <w:szCs w:val="26"/>
        </w:rPr>
        <w:t xml:space="preserve"> тыс. </w:t>
      </w:r>
      <w:proofErr w:type="spellStart"/>
      <w:r w:rsidRPr="00E31914">
        <w:rPr>
          <w:bCs/>
          <w:sz w:val="26"/>
          <w:szCs w:val="26"/>
        </w:rPr>
        <w:t>пассажиро</w:t>
      </w:r>
      <w:proofErr w:type="spellEnd"/>
      <w:r w:rsidRPr="00E31914">
        <w:rPr>
          <w:bCs/>
          <w:sz w:val="26"/>
          <w:szCs w:val="26"/>
        </w:rPr>
        <w:t>-километров (</w:t>
      </w:r>
      <w:r w:rsidR="00FC20EF" w:rsidRPr="00E31914">
        <w:rPr>
          <w:bCs/>
          <w:sz w:val="26"/>
          <w:szCs w:val="26"/>
        </w:rPr>
        <w:t>115,1</w:t>
      </w:r>
      <w:r w:rsidRPr="00E31914">
        <w:rPr>
          <w:bCs/>
          <w:sz w:val="26"/>
          <w:szCs w:val="26"/>
        </w:rPr>
        <w:t>%</w:t>
      </w:r>
      <w:r w:rsidR="00FC20EF" w:rsidRPr="00E31914">
        <w:rPr>
          <w:bCs/>
          <w:sz w:val="26"/>
          <w:szCs w:val="26"/>
        </w:rPr>
        <w:t xml:space="preserve"> к аналогичному периоду 2021 года</w:t>
      </w:r>
      <w:r w:rsidRPr="00E31914">
        <w:rPr>
          <w:bCs/>
          <w:sz w:val="26"/>
          <w:szCs w:val="26"/>
        </w:rPr>
        <w:t xml:space="preserve">). В сфере морского транспорта наблюдается </w:t>
      </w:r>
      <w:r w:rsidR="00B35C3E" w:rsidRPr="00E31914">
        <w:rPr>
          <w:bCs/>
          <w:sz w:val="26"/>
          <w:szCs w:val="26"/>
        </w:rPr>
        <w:t>увеличение</w:t>
      </w:r>
      <w:r w:rsidRPr="00E31914">
        <w:rPr>
          <w:bCs/>
          <w:sz w:val="26"/>
          <w:szCs w:val="26"/>
        </w:rPr>
        <w:t xml:space="preserve"> показателей по отправлению грузов (</w:t>
      </w:r>
      <w:r w:rsidR="00B35C3E" w:rsidRPr="00E31914">
        <w:rPr>
          <w:bCs/>
          <w:sz w:val="26"/>
          <w:szCs w:val="26"/>
        </w:rPr>
        <w:t>в 2,5 р.</w:t>
      </w:r>
      <w:r w:rsidRPr="00E31914">
        <w:rPr>
          <w:bCs/>
          <w:sz w:val="26"/>
          <w:szCs w:val="26"/>
        </w:rPr>
        <w:t xml:space="preserve"> к аналогичному периоду 20</w:t>
      </w:r>
      <w:r w:rsidR="001276DD" w:rsidRPr="00E31914">
        <w:rPr>
          <w:bCs/>
          <w:sz w:val="26"/>
          <w:szCs w:val="26"/>
        </w:rPr>
        <w:t>2</w:t>
      </w:r>
      <w:r w:rsidR="00B35C3E" w:rsidRPr="00E31914">
        <w:rPr>
          <w:bCs/>
          <w:sz w:val="26"/>
          <w:szCs w:val="26"/>
        </w:rPr>
        <w:t>1</w:t>
      </w:r>
      <w:r w:rsidRPr="00E31914">
        <w:rPr>
          <w:bCs/>
          <w:sz w:val="26"/>
          <w:szCs w:val="26"/>
        </w:rPr>
        <w:t xml:space="preserve"> года). </w:t>
      </w:r>
    </w:p>
    <w:p w:rsidR="0040481E" w:rsidRPr="00E31914" w:rsidRDefault="0009214D" w:rsidP="0040481E">
      <w:pPr>
        <w:spacing w:line="264" w:lineRule="auto"/>
        <w:ind w:firstLine="709"/>
        <w:jc w:val="both"/>
        <w:rPr>
          <w:sz w:val="26"/>
          <w:szCs w:val="26"/>
        </w:rPr>
      </w:pPr>
      <w:r w:rsidRPr="00E31914">
        <w:rPr>
          <w:sz w:val="26"/>
          <w:szCs w:val="26"/>
        </w:rPr>
        <w:t>Объем работ строительно</w:t>
      </w:r>
      <w:r w:rsidR="001276DD" w:rsidRPr="00E31914">
        <w:rPr>
          <w:sz w:val="26"/>
          <w:szCs w:val="26"/>
        </w:rPr>
        <w:t xml:space="preserve">го подряда в действующих ценах увеличился </w:t>
      </w:r>
      <w:r w:rsidR="00FF3D1C" w:rsidRPr="00E31914">
        <w:rPr>
          <w:sz w:val="26"/>
          <w:szCs w:val="26"/>
        </w:rPr>
        <w:t xml:space="preserve">до </w:t>
      </w:r>
      <w:r w:rsidR="00427DE0" w:rsidRPr="00E31914">
        <w:rPr>
          <w:sz w:val="26"/>
          <w:szCs w:val="26"/>
        </w:rPr>
        <w:t>4 844,8</w:t>
      </w:r>
      <w:r w:rsidRPr="00E31914">
        <w:rPr>
          <w:sz w:val="26"/>
          <w:szCs w:val="26"/>
        </w:rPr>
        <w:t xml:space="preserve"> млн. рублей (</w:t>
      </w:r>
      <w:r w:rsidR="001276DD" w:rsidRPr="00E31914">
        <w:rPr>
          <w:sz w:val="26"/>
          <w:szCs w:val="26"/>
        </w:rPr>
        <w:t xml:space="preserve">в </w:t>
      </w:r>
      <w:r w:rsidR="00427DE0" w:rsidRPr="00E31914">
        <w:rPr>
          <w:sz w:val="26"/>
          <w:szCs w:val="26"/>
        </w:rPr>
        <w:t>5,8</w:t>
      </w:r>
      <w:r w:rsidR="00536F72" w:rsidRPr="00E31914">
        <w:rPr>
          <w:sz w:val="26"/>
          <w:szCs w:val="26"/>
        </w:rPr>
        <w:t xml:space="preserve"> раз</w:t>
      </w:r>
      <w:r w:rsidR="001276DD" w:rsidRPr="00E31914">
        <w:rPr>
          <w:sz w:val="26"/>
          <w:szCs w:val="26"/>
        </w:rPr>
        <w:t xml:space="preserve"> </w:t>
      </w:r>
      <w:r w:rsidRPr="00E31914">
        <w:rPr>
          <w:sz w:val="26"/>
          <w:szCs w:val="26"/>
        </w:rPr>
        <w:t>к аналогичному периоду 20</w:t>
      </w:r>
      <w:r w:rsidR="001276DD" w:rsidRPr="00E31914">
        <w:rPr>
          <w:sz w:val="26"/>
          <w:szCs w:val="26"/>
        </w:rPr>
        <w:t>2</w:t>
      </w:r>
      <w:r w:rsidR="00427DE0" w:rsidRPr="00E31914">
        <w:rPr>
          <w:sz w:val="26"/>
          <w:szCs w:val="26"/>
        </w:rPr>
        <w:t>1</w:t>
      </w:r>
      <w:r w:rsidRPr="00E31914">
        <w:rPr>
          <w:sz w:val="26"/>
          <w:szCs w:val="26"/>
        </w:rPr>
        <w:t xml:space="preserve"> года). </w:t>
      </w:r>
      <w:r w:rsidR="001276DD" w:rsidRPr="00E31914">
        <w:rPr>
          <w:sz w:val="26"/>
          <w:szCs w:val="26"/>
        </w:rPr>
        <w:t>Увеличение</w:t>
      </w:r>
      <w:r w:rsidRPr="00E31914">
        <w:rPr>
          <w:sz w:val="26"/>
          <w:szCs w:val="26"/>
        </w:rPr>
        <w:t xml:space="preserve"> связано с изменением объёма строительных работ. </w:t>
      </w:r>
      <w:proofErr w:type="gramStart"/>
      <w:r w:rsidRPr="00E31914">
        <w:rPr>
          <w:sz w:val="26"/>
          <w:szCs w:val="26"/>
        </w:rPr>
        <w:t>В первом полугодии 202</w:t>
      </w:r>
      <w:r w:rsidR="00427DE0" w:rsidRPr="00E31914">
        <w:rPr>
          <w:sz w:val="26"/>
          <w:szCs w:val="26"/>
        </w:rPr>
        <w:t>2</w:t>
      </w:r>
      <w:r w:rsidRPr="00E31914">
        <w:rPr>
          <w:sz w:val="26"/>
          <w:szCs w:val="26"/>
        </w:rPr>
        <w:t xml:space="preserve"> года </w:t>
      </w:r>
      <w:r w:rsidRPr="00E31914">
        <w:rPr>
          <w:sz w:val="26"/>
          <w:szCs w:val="26"/>
        </w:rPr>
        <w:lastRenderedPageBreak/>
        <w:t>введено 2</w:t>
      </w:r>
      <w:r w:rsidR="00427DE0" w:rsidRPr="00E31914">
        <w:rPr>
          <w:sz w:val="26"/>
          <w:szCs w:val="26"/>
        </w:rPr>
        <w:t>4</w:t>
      </w:r>
      <w:r w:rsidRPr="00E31914">
        <w:rPr>
          <w:sz w:val="26"/>
          <w:szCs w:val="26"/>
        </w:rPr>
        <w:t xml:space="preserve"> здани</w:t>
      </w:r>
      <w:r w:rsidR="00427DE0" w:rsidRPr="00E31914">
        <w:rPr>
          <w:sz w:val="26"/>
          <w:szCs w:val="26"/>
        </w:rPr>
        <w:t>я</w:t>
      </w:r>
      <w:r w:rsidRPr="00E31914">
        <w:rPr>
          <w:sz w:val="26"/>
          <w:szCs w:val="26"/>
        </w:rPr>
        <w:t xml:space="preserve"> общей площадью </w:t>
      </w:r>
      <w:r w:rsidR="00427DE0" w:rsidRPr="00E31914">
        <w:rPr>
          <w:sz w:val="26"/>
          <w:szCs w:val="26"/>
        </w:rPr>
        <w:t>11 249</w:t>
      </w:r>
      <w:r w:rsidRPr="00E31914">
        <w:rPr>
          <w:sz w:val="26"/>
          <w:szCs w:val="26"/>
        </w:rPr>
        <w:t xml:space="preserve"> кв. м (</w:t>
      </w:r>
      <w:r w:rsidR="00427DE0" w:rsidRPr="00E31914">
        <w:rPr>
          <w:sz w:val="26"/>
          <w:szCs w:val="26"/>
        </w:rPr>
        <w:t>в 1,7 р.</w:t>
      </w:r>
      <w:r w:rsidRPr="00E31914">
        <w:rPr>
          <w:sz w:val="26"/>
          <w:szCs w:val="26"/>
        </w:rPr>
        <w:t xml:space="preserve"> к первому полугодию 20</w:t>
      </w:r>
      <w:r w:rsidR="00501622" w:rsidRPr="00E31914">
        <w:rPr>
          <w:sz w:val="26"/>
          <w:szCs w:val="26"/>
        </w:rPr>
        <w:t>2</w:t>
      </w:r>
      <w:r w:rsidR="00427DE0" w:rsidRPr="00E31914">
        <w:rPr>
          <w:sz w:val="26"/>
          <w:szCs w:val="26"/>
        </w:rPr>
        <w:t>1</w:t>
      </w:r>
      <w:r w:rsidRPr="00E31914">
        <w:rPr>
          <w:sz w:val="26"/>
          <w:szCs w:val="26"/>
        </w:rPr>
        <w:t xml:space="preserve"> года),</w:t>
      </w:r>
      <w:r w:rsidRPr="00E31914">
        <w:rPr>
          <w:color w:val="FF0000"/>
          <w:sz w:val="26"/>
          <w:szCs w:val="26"/>
        </w:rPr>
        <w:t xml:space="preserve"> </w:t>
      </w:r>
      <w:r w:rsidR="00501622" w:rsidRPr="00E31914">
        <w:rPr>
          <w:sz w:val="26"/>
          <w:szCs w:val="26"/>
        </w:rPr>
        <w:t xml:space="preserve">в том числе </w:t>
      </w:r>
      <w:r w:rsidR="00427DE0" w:rsidRPr="00E31914">
        <w:rPr>
          <w:sz w:val="26"/>
          <w:szCs w:val="26"/>
        </w:rPr>
        <w:t>11</w:t>
      </w:r>
      <w:r w:rsidRPr="00E31914">
        <w:rPr>
          <w:sz w:val="26"/>
          <w:szCs w:val="26"/>
        </w:rPr>
        <w:t xml:space="preserve"> жилых домов (включая индивидуальные жилые дома, построенные населением, введенные в эксплуатацию в установленном порядке) общей площадью </w:t>
      </w:r>
      <w:r w:rsidR="00427DE0" w:rsidRPr="00E31914">
        <w:rPr>
          <w:sz w:val="26"/>
          <w:szCs w:val="26"/>
        </w:rPr>
        <w:t>2,6</w:t>
      </w:r>
      <w:r w:rsidR="001276DD" w:rsidRPr="00E31914">
        <w:rPr>
          <w:sz w:val="26"/>
          <w:szCs w:val="26"/>
        </w:rPr>
        <w:t xml:space="preserve"> </w:t>
      </w:r>
      <w:r w:rsidRPr="00E31914">
        <w:rPr>
          <w:sz w:val="26"/>
          <w:szCs w:val="26"/>
        </w:rPr>
        <w:t xml:space="preserve">тыс. кв. м. Также введено </w:t>
      </w:r>
      <w:r w:rsidR="00427DE0" w:rsidRPr="00E31914">
        <w:rPr>
          <w:sz w:val="26"/>
          <w:szCs w:val="26"/>
        </w:rPr>
        <w:t>13</w:t>
      </w:r>
      <w:r w:rsidRPr="00E31914">
        <w:rPr>
          <w:sz w:val="26"/>
          <w:szCs w:val="26"/>
        </w:rPr>
        <w:t xml:space="preserve"> нежилых зданий (</w:t>
      </w:r>
      <w:r w:rsidR="00427DE0" w:rsidRPr="00E31914">
        <w:rPr>
          <w:sz w:val="26"/>
          <w:szCs w:val="26"/>
        </w:rPr>
        <w:t>108,3</w:t>
      </w:r>
      <w:r w:rsidR="00501622" w:rsidRPr="00E31914">
        <w:rPr>
          <w:sz w:val="26"/>
          <w:szCs w:val="26"/>
        </w:rPr>
        <w:t>% к январю-июню 202</w:t>
      </w:r>
      <w:r w:rsidR="00427DE0" w:rsidRPr="00E31914">
        <w:rPr>
          <w:sz w:val="26"/>
          <w:szCs w:val="26"/>
        </w:rPr>
        <w:t>1</w:t>
      </w:r>
      <w:r w:rsidRPr="00E31914">
        <w:rPr>
          <w:sz w:val="26"/>
          <w:szCs w:val="26"/>
        </w:rPr>
        <w:t xml:space="preserve"> года) общей площадью </w:t>
      </w:r>
      <w:r w:rsidR="00427DE0" w:rsidRPr="00E31914">
        <w:rPr>
          <w:sz w:val="26"/>
          <w:szCs w:val="26"/>
        </w:rPr>
        <w:t>8,6</w:t>
      </w:r>
      <w:r w:rsidRPr="00E31914">
        <w:rPr>
          <w:sz w:val="26"/>
          <w:szCs w:val="26"/>
        </w:rPr>
        <w:t xml:space="preserve"> тыс</w:t>
      </w:r>
      <w:proofErr w:type="gramEnd"/>
      <w:r w:rsidRPr="00E31914">
        <w:rPr>
          <w:sz w:val="26"/>
          <w:szCs w:val="26"/>
        </w:rPr>
        <w:t xml:space="preserve">. кв. м, включая </w:t>
      </w:r>
      <w:r w:rsidR="00427DE0" w:rsidRPr="00E31914">
        <w:rPr>
          <w:sz w:val="26"/>
          <w:szCs w:val="26"/>
        </w:rPr>
        <w:t>6</w:t>
      </w:r>
      <w:r w:rsidRPr="00E31914">
        <w:rPr>
          <w:sz w:val="26"/>
          <w:szCs w:val="26"/>
        </w:rPr>
        <w:t xml:space="preserve"> </w:t>
      </w:r>
      <w:proofErr w:type="gramStart"/>
      <w:r w:rsidRPr="00E31914">
        <w:rPr>
          <w:sz w:val="26"/>
          <w:szCs w:val="26"/>
        </w:rPr>
        <w:t>коммерческих</w:t>
      </w:r>
      <w:proofErr w:type="gramEnd"/>
      <w:r w:rsidR="00507B83" w:rsidRPr="00E31914">
        <w:rPr>
          <w:sz w:val="26"/>
          <w:szCs w:val="26"/>
        </w:rPr>
        <w:t xml:space="preserve"> и</w:t>
      </w:r>
      <w:r w:rsidRPr="00E31914">
        <w:rPr>
          <w:sz w:val="26"/>
          <w:szCs w:val="26"/>
        </w:rPr>
        <w:t xml:space="preserve"> </w:t>
      </w:r>
      <w:r w:rsidR="00427DE0" w:rsidRPr="00E31914">
        <w:rPr>
          <w:sz w:val="26"/>
          <w:szCs w:val="26"/>
        </w:rPr>
        <w:t>3 здания</w:t>
      </w:r>
      <w:r w:rsidR="006C42B6" w:rsidRPr="00E31914">
        <w:rPr>
          <w:sz w:val="26"/>
          <w:szCs w:val="26"/>
        </w:rPr>
        <w:t xml:space="preserve"> иного предназначения</w:t>
      </w:r>
      <w:r w:rsidRPr="00E31914">
        <w:rPr>
          <w:sz w:val="26"/>
          <w:szCs w:val="26"/>
        </w:rPr>
        <w:t>.</w:t>
      </w:r>
      <w:r w:rsidR="00F0625E" w:rsidRPr="00E31914">
        <w:rPr>
          <w:sz w:val="26"/>
          <w:szCs w:val="26"/>
        </w:rPr>
        <w:t xml:space="preserve"> </w:t>
      </w:r>
    </w:p>
    <w:p w:rsidR="0040481E" w:rsidRPr="00E31914" w:rsidRDefault="0040481E" w:rsidP="0040481E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E31914">
        <w:rPr>
          <w:bCs/>
          <w:sz w:val="26"/>
          <w:szCs w:val="26"/>
        </w:rPr>
        <w:t xml:space="preserve">Объем инвестиций в основной капитал за </w:t>
      </w:r>
      <w:r w:rsidR="006657D2" w:rsidRPr="00E31914">
        <w:rPr>
          <w:bCs/>
          <w:sz w:val="26"/>
          <w:szCs w:val="26"/>
        </w:rPr>
        <w:t>первое полугодие</w:t>
      </w:r>
      <w:r w:rsidRPr="00E31914">
        <w:rPr>
          <w:bCs/>
          <w:sz w:val="26"/>
          <w:szCs w:val="26"/>
        </w:rPr>
        <w:t xml:space="preserve"> 2022 года составил </w:t>
      </w:r>
      <w:r w:rsidR="006657D2" w:rsidRPr="00E31914">
        <w:rPr>
          <w:bCs/>
          <w:sz w:val="26"/>
          <w:szCs w:val="26"/>
        </w:rPr>
        <w:t>29 682,2</w:t>
      </w:r>
      <w:r w:rsidRPr="00E31914">
        <w:rPr>
          <w:bCs/>
          <w:sz w:val="26"/>
          <w:szCs w:val="26"/>
        </w:rPr>
        <w:t xml:space="preserve"> млн. рублей (</w:t>
      </w:r>
      <w:r w:rsidR="006657D2" w:rsidRPr="00E31914">
        <w:rPr>
          <w:bCs/>
          <w:sz w:val="26"/>
          <w:szCs w:val="26"/>
        </w:rPr>
        <w:t>115,2</w:t>
      </w:r>
      <w:r w:rsidRPr="00E31914">
        <w:rPr>
          <w:bCs/>
          <w:sz w:val="26"/>
          <w:szCs w:val="26"/>
        </w:rPr>
        <w:t xml:space="preserve">6% к </w:t>
      </w:r>
      <w:r w:rsidR="006657D2" w:rsidRPr="00E31914">
        <w:rPr>
          <w:bCs/>
          <w:sz w:val="26"/>
          <w:szCs w:val="26"/>
        </w:rPr>
        <w:t>аналогичному периоду</w:t>
      </w:r>
      <w:r w:rsidRPr="00E31914">
        <w:rPr>
          <w:bCs/>
          <w:sz w:val="26"/>
          <w:szCs w:val="26"/>
        </w:rPr>
        <w:t xml:space="preserve"> 2021 года).</w:t>
      </w:r>
    </w:p>
    <w:p w:rsidR="0040481E" w:rsidRPr="00E31914" w:rsidRDefault="0040481E" w:rsidP="0040481E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E31914">
        <w:rPr>
          <w:bCs/>
          <w:sz w:val="26"/>
          <w:szCs w:val="26"/>
        </w:rPr>
        <w:t>Отмечен ро</w:t>
      </w:r>
      <w:r w:rsidR="006657D2" w:rsidRPr="00E31914">
        <w:rPr>
          <w:bCs/>
          <w:sz w:val="26"/>
          <w:szCs w:val="26"/>
        </w:rPr>
        <w:t>ст доли собственных средств до 9,6</w:t>
      </w:r>
      <w:r w:rsidRPr="00E31914">
        <w:rPr>
          <w:bCs/>
          <w:sz w:val="26"/>
          <w:szCs w:val="26"/>
        </w:rPr>
        <w:t xml:space="preserve"> млрд. рублей (</w:t>
      </w:r>
      <w:r w:rsidR="006657D2" w:rsidRPr="00E31914">
        <w:rPr>
          <w:bCs/>
          <w:sz w:val="26"/>
          <w:szCs w:val="26"/>
        </w:rPr>
        <w:t>112,2</w:t>
      </w:r>
      <w:r w:rsidRPr="00E31914">
        <w:rPr>
          <w:bCs/>
          <w:sz w:val="26"/>
          <w:szCs w:val="26"/>
        </w:rPr>
        <w:t xml:space="preserve">%                   </w:t>
      </w:r>
      <w:r w:rsidR="006657D2" w:rsidRPr="00E31914">
        <w:rPr>
          <w:bCs/>
          <w:sz w:val="26"/>
          <w:szCs w:val="26"/>
        </w:rPr>
        <w:t>к аналогичному периоду 2021 года</w:t>
      </w:r>
      <w:r w:rsidRPr="00E31914">
        <w:rPr>
          <w:bCs/>
          <w:sz w:val="26"/>
          <w:szCs w:val="26"/>
        </w:rPr>
        <w:t xml:space="preserve">), а также привлеченных средств до </w:t>
      </w:r>
      <w:r w:rsidR="006657D2" w:rsidRPr="00E31914">
        <w:rPr>
          <w:bCs/>
          <w:sz w:val="26"/>
          <w:szCs w:val="26"/>
        </w:rPr>
        <w:t>2</w:t>
      </w:r>
      <w:r w:rsidRPr="00E31914">
        <w:rPr>
          <w:bCs/>
          <w:sz w:val="26"/>
          <w:szCs w:val="26"/>
        </w:rPr>
        <w:t>,0 млрд. рублей (</w:t>
      </w:r>
      <w:r w:rsidR="006657D2" w:rsidRPr="00E31914">
        <w:rPr>
          <w:bCs/>
          <w:sz w:val="26"/>
          <w:szCs w:val="26"/>
        </w:rPr>
        <w:t>116,8</w:t>
      </w:r>
      <w:r w:rsidRPr="00E31914">
        <w:rPr>
          <w:bCs/>
          <w:sz w:val="26"/>
          <w:szCs w:val="26"/>
        </w:rPr>
        <w:t xml:space="preserve">% </w:t>
      </w:r>
      <w:r w:rsidR="006657D2" w:rsidRPr="00E31914">
        <w:rPr>
          <w:bCs/>
          <w:sz w:val="26"/>
          <w:szCs w:val="26"/>
        </w:rPr>
        <w:t>к аналогичному периоду 2021 года</w:t>
      </w:r>
      <w:r w:rsidRPr="00E31914">
        <w:rPr>
          <w:bCs/>
          <w:sz w:val="26"/>
          <w:szCs w:val="26"/>
        </w:rPr>
        <w:t>).</w:t>
      </w:r>
    </w:p>
    <w:p w:rsidR="0040481E" w:rsidRPr="00E31914" w:rsidRDefault="0040481E" w:rsidP="0040481E">
      <w:pPr>
        <w:spacing w:line="276" w:lineRule="auto"/>
        <w:ind w:firstLine="709"/>
        <w:jc w:val="both"/>
        <w:rPr>
          <w:bCs/>
          <w:sz w:val="26"/>
          <w:szCs w:val="26"/>
        </w:rPr>
      </w:pPr>
      <w:proofErr w:type="gramStart"/>
      <w:r w:rsidRPr="00E31914">
        <w:rPr>
          <w:bCs/>
          <w:sz w:val="26"/>
          <w:szCs w:val="26"/>
        </w:rPr>
        <w:t xml:space="preserve">В первом </w:t>
      </w:r>
      <w:r w:rsidR="006657D2" w:rsidRPr="00E31914">
        <w:rPr>
          <w:bCs/>
          <w:sz w:val="26"/>
          <w:szCs w:val="26"/>
        </w:rPr>
        <w:t>полугодии</w:t>
      </w:r>
      <w:r w:rsidRPr="00E31914">
        <w:rPr>
          <w:bCs/>
          <w:sz w:val="26"/>
          <w:szCs w:val="26"/>
        </w:rPr>
        <w:t xml:space="preserve"> 2022 года наиболее </w:t>
      </w:r>
      <w:proofErr w:type="spellStart"/>
      <w:r w:rsidRPr="00E31914">
        <w:rPr>
          <w:bCs/>
          <w:sz w:val="26"/>
          <w:szCs w:val="26"/>
        </w:rPr>
        <w:t>инвестиционно</w:t>
      </w:r>
      <w:proofErr w:type="spellEnd"/>
      <w:r w:rsidRPr="00E31914">
        <w:rPr>
          <w:bCs/>
          <w:sz w:val="26"/>
          <w:szCs w:val="26"/>
        </w:rPr>
        <w:t xml:space="preserve"> активными были предприятия в сфере</w:t>
      </w:r>
      <w:r w:rsidR="00E31914">
        <w:rPr>
          <w:bCs/>
          <w:sz w:val="26"/>
          <w:szCs w:val="26"/>
        </w:rPr>
        <w:t xml:space="preserve"> сельского, лесного хозяйства, охоты, рыболовства и рыбоводства, на долю которых пришлось</w:t>
      </w:r>
      <w:r w:rsidR="00FD390A">
        <w:rPr>
          <w:bCs/>
          <w:sz w:val="26"/>
          <w:szCs w:val="26"/>
        </w:rPr>
        <w:t xml:space="preserve"> 12,2%, увеличившие капи</w:t>
      </w:r>
      <w:r w:rsidR="00535AEF">
        <w:rPr>
          <w:bCs/>
          <w:sz w:val="26"/>
          <w:szCs w:val="26"/>
        </w:rPr>
        <w:t>таловложения до 3,6 млрд. рубле</w:t>
      </w:r>
      <w:r w:rsidR="000B79CD">
        <w:rPr>
          <w:bCs/>
          <w:sz w:val="26"/>
          <w:szCs w:val="26"/>
        </w:rPr>
        <w:t>й, в сфере</w:t>
      </w:r>
      <w:r w:rsidR="00E31914">
        <w:rPr>
          <w:bCs/>
          <w:sz w:val="26"/>
          <w:szCs w:val="26"/>
        </w:rPr>
        <w:t xml:space="preserve"> </w:t>
      </w:r>
      <w:r w:rsidRPr="00E31914">
        <w:rPr>
          <w:bCs/>
          <w:sz w:val="26"/>
          <w:szCs w:val="26"/>
        </w:rPr>
        <w:t xml:space="preserve"> транспортировки и хранения, на долю которых пришлось </w:t>
      </w:r>
      <w:r w:rsidR="00D05E1C" w:rsidRPr="00E31914">
        <w:rPr>
          <w:bCs/>
          <w:sz w:val="26"/>
          <w:szCs w:val="26"/>
        </w:rPr>
        <w:t>41,9</w:t>
      </w:r>
      <w:r w:rsidRPr="00E31914">
        <w:rPr>
          <w:bCs/>
          <w:sz w:val="26"/>
          <w:szCs w:val="26"/>
        </w:rPr>
        <w:t xml:space="preserve">% объема инвестиций, увеличившие капиталовложения до </w:t>
      </w:r>
      <w:r w:rsidR="00D05E1C" w:rsidRPr="00E31914">
        <w:rPr>
          <w:bCs/>
          <w:sz w:val="26"/>
          <w:szCs w:val="26"/>
        </w:rPr>
        <w:t>12,4</w:t>
      </w:r>
      <w:r w:rsidRPr="00E31914">
        <w:rPr>
          <w:bCs/>
          <w:sz w:val="26"/>
          <w:szCs w:val="26"/>
        </w:rPr>
        <w:t xml:space="preserve"> млрд. рублей, а также</w:t>
      </w:r>
      <w:r w:rsidR="009344D8" w:rsidRPr="00E31914">
        <w:rPr>
          <w:bCs/>
          <w:sz w:val="26"/>
          <w:szCs w:val="26"/>
        </w:rPr>
        <w:t xml:space="preserve"> предприятия в области деятельности профессиональной, научной и технической, на долю</w:t>
      </w:r>
      <w:proofErr w:type="gramEnd"/>
      <w:r w:rsidR="009344D8" w:rsidRPr="00E31914">
        <w:rPr>
          <w:bCs/>
          <w:sz w:val="26"/>
          <w:szCs w:val="26"/>
        </w:rPr>
        <w:t xml:space="preserve"> которых пришлось </w:t>
      </w:r>
      <w:r w:rsidR="00E31914">
        <w:rPr>
          <w:bCs/>
          <w:sz w:val="26"/>
          <w:szCs w:val="26"/>
        </w:rPr>
        <w:t>11,8</w:t>
      </w:r>
      <w:r w:rsidR="009344D8" w:rsidRPr="00E31914">
        <w:rPr>
          <w:bCs/>
          <w:sz w:val="26"/>
          <w:szCs w:val="26"/>
        </w:rPr>
        <w:t>%, увеличившие свои капиталовложения до 3,6 млрд. рублей,</w:t>
      </w:r>
      <w:r w:rsidRPr="00E31914">
        <w:rPr>
          <w:bCs/>
          <w:sz w:val="26"/>
          <w:szCs w:val="26"/>
        </w:rPr>
        <w:t xml:space="preserve"> предприятия в области  обрабатывающего производства, на долю которых пришлось </w:t>
      </w:r>
      <w:r w:rsidR="009344D8" w:rsidRPr="00E31914">
        <w:rPr>
          <w:bCs/>
          <w:sz w:val="26"/>
          <w:szCs w:val="26"/>
        </w:rPr>
        <w:t>11,0</w:t>
      </w:r>
      <w:r w:rsidRPr="00E31914">
        <w:rPr>
          <w:bCs/>
          <w:sz w:val="26"/>
          <w:szCs w:val="26"/>
        </w:rPr>
        <w:t xml:space="preserve">%, увеличившие свои капиталовложения до </w:t>
      </w:r>
      <w:r w:rsidR="009344D8" w:rsidRPr="00E31914">
        <w:rPr>
          <w:bCs/>
          <w:sz w:val="26"/>
          <w:szCs w:val="26"/>
        </w:rPr>
        <w:t>3,3</w:t>
      </w:r>
      <w:r w:rsidRPr="00E31914">
        <w:rPr>
          <w:bCs/>
          <w:sz w:val="26"/>
          <w:szCs w:val="26"/>
        </w:rPr>
        <w:t xml:space="preserve"> млрд. рублей</w:t>
      </w:r>
      <w:r w:rsidR="009344D8" w:rsidRPr="00E31914">
        <w:rPr>
          <w:bCs/>
          <w:sz w:val="26"/>
          <w:szCs w:val="26"/>
        </w:rPr>
        <w:t>.</w:t>
      </w:r>
    </w:p>
    <w:p w:rsidR="0040481E" w:rsidRPr="00E31914" w:rsidRDefault="0040481E" w:rsidP="0040481E">
      <w:pPr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E31914">
        <w:rPr>
          <w:rFonts w:eastAsia="Calibri"/>
          <w:color w:val="000000"/>
          <w:sz w:val="26"/>
          <w:szCs w:val="26"/>
        </w:rPr>
        <w:t xml:space="preserve">За </w:t>
      </w:r>
      <w:r w:rsidR="00A028E2" w:rsidRPr="00E31914">
        <w:rPr>
          <w:rFonts w:eastAsia="Calibri"/>
          <w:color w:val="000000"/>
          <w:sz w:val="26"/>
          <w:szCs w:val="26"/>
        </w:rPr>
        <w:t>первое полугодие</w:t>
      </w:r>
      <w:r w:rsidRPr="00E31914">
        <w:rPr>
          <w:rFonts w:eastAsia="Calibri"/>
          <w:color w:val="000000"/>
          <w:sz w:val="26"/>
          <w:szCs w:val="26"/>
        </w:rPr>
        <w:t xml:space="preserve"> 2022 года значительное снижение инвестиций в основной капитал по сравнению с </w:t>
      </w:r>
      <w:r w:rsidR="00A028E2" w:rsidRPr="00E31914">
        <w:rPr>
          <w:rFonts w:eastAsia="Calibri"/>
          <w:color w:val="000000"/>
          <w:sz w:val="26"/>
          <w:szCs w:val="26"/>
        </w:rPr>
        <w:t>первым полугодием</w:t>
      </w:r>
      <w:r w:rsidRPr="00E31914">
        <w:rPr>
          <w:rFonts w:eastAsia="Calibri"/>
          <w:color w:val="000000"/>
          <w:sz w:val="26"/>
          <w:szCs w:val="26"/>
        </w:rPr>
        <w:t xml:space="preserve"> 2021 года отмечено в области </w:t>
      </w:r>
      <w:r w:rsidR="00A028E2" w:rsidRPr="00E31914">
        <w:rPr>
          <w:rFonts w:eastAsia="Calibri"/>
          <w:color w:val="000000"/>
          <w:sz w:val="26"/>
          <w:szCs w:val="26"/>
        </w:rPr>
        <w:t>водоснабжения, водоотведения, организации сбора и утилизации отходов, деятельности по ликвидации загрязнений</w:t>
      </w:r>
      <w:r w:rsidRPr="00E31914">
        <w:rPr>
          <w:rFonts w:eastAsia="Calibri"/>
          <w:color w:val="000000"/>
          <w:sz w:val="26"/>
          <w:szCs w:val="26"/>
        </w:rPr>
        <w:t xml:space="preserve"> до </w:t>
      </w:r>
      <w:r w:rsidR="00A028E2" w:rsidRPr="00E31914">
        <w:rPr>
          <w:rFonts w:eastAsia="Calibri"/>
          <w:color w:val="000000"/>
          <w:sz w:val="26"/>
          <w:szCs w:val="26"/>
        </w:rPr>
        <w:t>144 825</w:t>
      </w:r>
      <w:r w:rsidRPr="00E31914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E31914">
        <w:rPr>
          <w:rFonts w:eastAsia="Calibri"/>
          <w:color w:val="000000"/>
          <w:sz w:val="26"/>
          <w:szCs w:val="26"/>
        </w:rPr>
        <w:t>тыс.рублей</w:t>
      </w:r>
      <w:proofErr w:type="spellEnd"/>
      <w:r w:rsidRPr="00E31914">
        <w:rPr>
          <w:rFonts w:eastAsia="Calibri"/>
          <w:color w:val="000000"/>
          <w:sz w:val="26"/>
          <w:szCs w:val="26"/>
        </w:rPr>
        <w:t xml:space="preserve"> (в </w:t>
      </w:r>
      <w:r w:rsidR="000B79CD">
        <w:rPr>
          <w:rFonts w:eastAsia="Calibri"/>
          <w:color w:val="000000"/>
          <w:sz w:val="26"/>
          <w:szCs w:val="26"/>
        </w:rPr>
        <w:t>2 раза</w:t>
      </w:r>
      <w:r w:rsidRPr="00E31914">
        <w:rPr>
          <w:rFonts w:eastAsia="Calibri"/>
          <w:color w:val="000000"/>
          <w:sz w:val="26"/>
          <w:szCs w:val="26"/>
        </w:rPr>
        <w:t>).</w:t>
      </w:r>
    </w:p>
    <w:p w:rsidR="00130069" w:rsidRPr="00E31914" w:rsidRDefault="00130069" w:rsidP="0040481E">
      <w:pPr>
        <w:spacing w:line="264" w:lineRule="auto"/>
        <w:ind w:firstLine="709"/>
        <w:jc w:val="both"/>
        <w:rPr>
          <w:sz w:val="26"/>
          <w:szCs w:val="26"/>
        </w:rPr>
      </w:pPr>
      <w:r w:rsidRPr="00E31914">
        <w:rPr>
          <w:sz w:val="26"/>
          <w:szCs w:val="26"/>
        </w:rPr>
        <w:t>В течение первого полугодия 202</w:t>
      </w:r>
      <w:r w:rsidR="0040481E" w:rsidRPr="00E31914">
        <w:rPr>
          <w:sz w:val="26"/>
          <w:szCs w:val="26"/>
        </w:rPr>
        <w:t>2</w:t>
      </w:r>
      <w:r w:rsidRPr="00E31914">
        <w:rPr>
          <w:sz w:val="26"/>
          <w:szCs w:val="26"/>
        </w:rPr>
        <w:t xml:space="preserve"> года выданы разрешения на ввод в эксплуатацию следующих наиболее крупных социально-значимых объектов:</w:t>
      </w:r>
    </w:p>
    <w:p w:rsidR="0040481E" w:rsidRPr="00E31914" w:rsidRDefault="0040481E" w:rsidP="0040481E">
      <w:pPr>
        <w:spacing w:line="276" w:lineRule="auto"/>
        <w:ind w:firstLine="709"/>
        <w:jc w:val="both"/>
        <w:rPr>
          <w:sz w:val="26"/>
          <w:szCs w:val="26"/>
        </w:rPr>
      </w:pPr>
      <w:r w:rsidRPr="00E31914">
        <w:rPr>
          <w:sz w:val="26"/>
          <w:szCs w:val="26"/>
        </w:rPr>
        <w:t>- «Автоматизированный радиотехнический пост (</w:t>
      </w:r>
      <w:r w:rsidR="00EF35F3" w:rsidRPr="00E31914">
        <w:rPr>
          <w:sz w:val="26"/>
          <w:szCs w:val="26"/>
        </w:rPr>
        <w:t>АРТП) «Обзор». Стальная башня</w:t>
      </w:r>
      <w:proofErr w:type="gramStart"/>
      <w:r w:rsidR="00EF35F3" w:rsidRPr="00E31914">
        <w:rPr>
          <w:sz w:val="26"/>
          <w:szCs w:val="26"/>
        </w:rPr>
        <w:t xml:space="preserve">.» </w:t>
      </w:r>
      <w:proofErr w:type="gramEnd"/>
      <w:r w:rsidRPr="00E31914">
        <w:rPr>
          <w:sz w:val="26"/>
          <w:szCs w:val="26"/>
        </w:rPr>
        <w:t xml:space="preserve">ФГУП </w:t>
      </w:r>
      <w:proofErr w:type="spellStart"/>
      <w:r w:rsidRPr="00E31914">
        <w:rPr>
          <w:sz w:val="26"/>
          <w:szCs w:val="26"/>
        </w:rPr>
        <w:t>Росморпорт</w:t>
      </w:r>
      <w:proofErr w:type="spellEnd"/>
      <w:r w:rsidRPr="00E31914">
        <w:rPr>
          <w:sz w:val="26"/>
          <w:szCs w:val="26"/>
        </w:rPr>
        <w:t>;</w:t>
      </w:r>
    </w:p>
    <w:p w:rsidR="0040481E" w:rsidRPr="00E31914" w:rsidRDefault="0040481E" w:rsidP="0040481E">
      <w:pPr>
        <w:spacing w:line="276" w:lineRule="auto"/>
        <w:ind w:firstLine="709"/>
        <w:jc w:val="both"/>
        <w:rPr>
          <w:sz w:val="26"/>
          <w:szCs w:val="26"/>
        </w:rPr>
      </w:pPr>
      <w:r w:rsidRPr="00E31914">
        <w:rPr>
          <w:sz w:val="26"/>
          <w:szCs w:val="26"/>
        </w:rPr>
        <w:t xml:space="preserve">- «Строительство детского сада на 80 мест в районе дома № 44 по улице Капитана </w:t>
      </w:r>
      <w:proofErr w:type="spellStart"/>
      <w:r w:rsidRPr="00E31914">
        <w:rPr>
          <w:sz w:val="26"/>
          <w:szCs w:val="26"/>
        </w:rPr>
        <w:t>Орликовой</w:t>
      </w:r>
      <w:proofErr w:type="spellEnd"/>
      <w:r w:rsidRPr="00E31914">
        <w:rPr>
          <w:sz w:val="26"/>
          <w:szCs w:val="26"/>
        </w:rPr>
        <w:t xml:space="preserve"> в городе Мурманске»;</w:t>
      </w:r>
    </w:p>
    <w:p w:rsidR="0040481E" w:rsidRPr="00E31914" w:rsidRDefault="0040481E" w:rsidP="0040481E">
      <w:pPr>
        <w:spacing w:line="276" w:lineRule="auto"/>
        <w:ind w:firstLine="709"/>
        <w:jc w:val="both"/>
        <w:rPr>
          <w:sz w:val="26"/>
          <w:szCs w:val="26"/>
        </w:rPr>
      </w:pPr>
      <w:r w:rsidRPr="00E31914">
        <w:rPr>
          <w:sz w:val="26"/>
          <w:szCs w:val="26"/>
        </w:rPr>
        <w:t>- «Строительство детского сада в районе домов № 31,32 по улице Достоевского в городе Мурманске»;</w:t>
      </w:r>
    </w:p>
    <w:p w:rsidR="0040481E" w:rsidRPr="00E31914" w:rsidRDefault="0040481E" w:rsidP="0040481E">
      <w:pPr>
        <w:spacing w:line="276" w:lineRule="auto"/>
        <w:ind w:firstLine="709"/>
        <w:jc w:val="both"/>
        <w:rPr>
          <w:sz w:val="26"/>
          <w:szCs w:val="26"/>
        </w:rPr>
      </w:pPr>
      <w:r w:rsidRPr="00E31914">
        <w:rPr>
          <w:sz w:val="26"/>
          <w:szCs w:val="26"/>
        </w:rPr>
        <w:t xml:space="preserve">-  «Реконструкция здания магазина под предприятие общественного питания вместимостью до 50 посадочных мест по ул. </w:t>
      </w:r>
      <w:proofErr w:type="spellStart"/>
      <w:r w:rsidRPr="00E31914">
        <w:rPr>
          <w:sz w:val="26"/>
          <w:szCs w:val="26"/>
        </w:rPr>
        <w:t>Маклакова</w:t>
      </w:r>
      <w:proofErr w:type="spellEnd"/>
      <w:r w:rsidRPr="00E31914">
        <w:rPr>
          <w:sz w:val="26"/>
          <w:szCs w:val="26"/>
        </w:rPr>
        <w:t xml:space="preserve">, 48а, </w:t>
      </w:r>
      <w:r w:rsidR="00043CD6" w:rsidRPr="00E31914">
        <w:rPr>
          <w:sz w:val="26"/>
          <w:szCs w:val="26"/>
        </w:rPr>
        <w:t>г. Мурманск»;</w:t>
      </w:r>
    </w:p>
    <w:p w:rsidR="00043CD6" w:rsidRPr="00E31914" w:rsidRDefault="00290A5F" w:rsidP="0040481E">
      <w:pPr>
        <w:spacing w:line="276" w:lineRule="auto"/>
        <w:ind w:firstLine="709"/>
        <w:jc w:val="both"/>
        <w:rPr>
          <w:sz w:val="26"/>
          <w:szCs w:val="26"/>
        </w:rPr>
      </w:pPr>
      <w:r w:rsidRPr="00E31914">
        <w:rPr>
          <w:sz w:val="26"/>
          <w:szCs w:val="26"/>
        </w:rPr>
        <w:t>- «</w:t>
      </w:r>
      <w:r w:rsidR="00523302" w:rsidRPr="00E31914">
        <w:rPr>
          <w:sz w:val="26"/>
          <w:szCs w:val="26"/>
        </w:rPr>
        <w:t xml:space="preserve">Магазин по ул. Свердлова, д. 33Б </w:t>
      </w:r>
      <w:r w:rsidR="00EF35F3" w:rsidRPr="00E31914">
        <w:rPr>
          <w:sz w:val="26"/>
          <w:szCs w:val="26"/>
        </w:rPr>
        <w:t>г. Мурманск».</w:t>
      </w:r>
    </w:p>
    <w:p w:rsidR="0040481E" w:rsidRPr="00E31914" w:rsidRDefault="0040481E" w:rsidP="0040481E">
      <w:pPr>
        <w:spacing w:line="276" w:lineRule="auto"/>
        <w:ind w:firstLine="709"/>
        <w:jc w:val="both"/>
        <w:rPr>
          <w:sz w:val="26"/>
          <w:szCs w:val="26"/>
        </w:rPr>
      </w:pPr>
      <w:r w:rsidRPr="00E31914">
        <w:rPr>
          <w:sz w:val="26"/>
          <w:szCs w:val="26"/>
        </w:rPr>
        <w:t>Выданы разрешения на строительство следующих объектов:</w:t>
      </w:r>
    </w:p>
    <w:p w:rsidR="00290A5F" w:rsidRPr="00E31914" w:rsidRDefault="0040481E" w:rsidP="00290A5F">
      <w:pPr>
        <w:spacing w:line="276" w:lineRule="auto"/>
        <w:ind w:firstLine="709"/>
        <w:jc w:val="both"/>
        <w:rPr>
          <w:sz w:val="26"/>
          <w:szCs w:val="26"/>
        </w:rPr>
      </w:pPr>
      <w:r w:rsidRPr="00E31914">
        <w:rPr>
          <w:sz w:val="26"/>
          <w:szCs w:val="26"/>
        </w:rPr>
        <w:t xml:space="preserve">- «Магазин по ул. Калинина, д. 37, г. </w:t>
      </w:r>
      <w:r w:rsidR="00290A5F" w:rsidRPr="00E31914">
        <w:rPr>
          <w:sz w:val="26"/>
          <w:szCs w:val="26"/>
        </w:rPr>
        <w:t>Мурманск»;</w:t>
      </w:r>
    </w:p>
    <w:p w:rsidR="00290A5F" w:rsidRPr="00E31914" w:rsidRDefault="00290A5F" w:rsidP="00290A5F">
      <w:pPr>
        <w:spacing w:line="276" w:lineRule="auto"/>
        <w:ind w:firstLine="709"/>
        <w:jc w:val="both"/>
        <w:rPr>
          <w:sz w:val="26"/>
          <w:szCs w:val="26"/>
        </w:rPr>
      </w:pPr>
      <w:r w:rsidRPr="00E31914">
        <w:rPr>
          <w:sz w:val="26"/>
          <w:szCs w:val="26"/>
        </w:rPr>
        <w:t>- «</w:t>
      </w:r>
      <w:r w:rsidR="00465A1E" w:rsidRPr="00E31914">
        <w:rPr>
          <w:sz w:val="26"/>
          <w:szCs w:val="26"/>
        </w:rPr>
        <w:t>Административное здание по адресу: г. Му</w:t>
      </w:r>
      <w:r w:rsidR="00EF35F3" w:rsidRPr="00E31914">
        <w:rPr>
          <w:sz w:val="26"/>
          <w:szCs w:val="26"/>
        </w:rPr>
        <w:t>рманск, ул. Капитана  Копытова»;</w:t>
      </w:r>
    </w:p>
    <w:p w:rsidR="00465A1E" w:rsidRPr="00E31914" w:rsidRDefault="00465A1E" w:rsidP="00290A5F">
      <w:pPr>
        <w:spacing w:line="276" w:lineRule="auto"/>
        <w:ind w:firstLine="709"/>
        <w:jc w:val="both"/>
        <w:rPr>
          <w:sz w:val="26"/>
          <w:szCs w:val="26"/>
        </w:rPr>
      </w:pPr>
      <w:r w:rsidRPr="00E31914">
        <w:rPr>
          <w:sz w:val="26"/>
          <w:szCs w:val="26"/>
        </w:rPr>
        <w:t>- «Жилой дом в г. Мурманске по ул. Павлова».</w:t>
      </w:r>
    </w:p>
    <w:p w:rsidR="0040481E" w:rsidRPr="00E31914" w:rsidRDefault="0040481E" w:rsidP="0040481E">
      <w:pPr>
        <w:spacing w:line="276" w:lineRule="auto"/>
        <w:ind w:firstLine="709"/>
        <w:jc w:val="both"/>
        <w:rPr>
          <w:sz w:val="26"/>
          <w:szCs w:val="26"/>
        </w:rPr>
      </w:pPr>
      <w:r w:rsidRPr="00E31914">
        <w:rPr>
          <w:sz w:val="26"/>
          <w:szCs w:val="26"/>
        </w:rPr>
        <w:lastRenderedPageBreak/>
        <w:t>Наблюдается увеличение в январе-</w:t>
      </w:r>
      <w:r w:rsidR="004F056F">
        <w:rPr>
          <w:sz w:val="26"/>
          <w:szCs w:val="26"/>
        </w:rPr>
        <w:t>мае</w:t>
      </w:r>
      <w:r w:rsidRPr="00E31914">
        <w:rPr>
          <w:sz w:val="26"/>
          <w:szCs w:val="26"/>
        </w:rPr>
        <w:t xml:space="preserve"> 2022 года сальдированного финансового результата деятельности организаций до </w:t>
      </w:r>
      <w:r w:rsidR="00DE32D5" w:rsidRPr="00E31914">
        <w:rPr>
          <w:sz w:val="26"/>
          <w:szCs w:val="26"/>
        </w:rPr>
        <w:t>42</w:t>
      </w:r>
      <w:r w:rsidRPr="00E31914">
        <w:rPr>
          <w:sz w:val="26"/>
          <w:szCs w:val="26"/>
        </w:rPr>
        <w:t>,</w:t>
      </w:r>
      <w:r w:rsidR="00DE32D5" w:rsidRPr="00E31914">
        <w:rPr>
          <w:sz w:val="26"/>
          <w:szCs w:val="26"/>
        </w:rPr>
        <w:t>0</w:t>
      </w:r>
      <w:r w:rsidRPr="00E31914">
        <w:rPr>
          <w:sz w:val="26"/>
          <w:szCs w:val="26"/>
        </w:rPr>
        <w:t xml:space="preserve"> млрд. руб. (</w:t>
      </w:r>
      <w:r w:rsidR="00DE32D5" w:rsidRPr="00E31914">
        <w:rPr>
          <w:sz w:val="26"/>
          <w:szCs w:val="26"/>
        </w:rPr>
        <w:t>155,7</w:t>
      </w:r>
      <w:r w:rsidRPr="00E31914">
        <w:rPr>
          <w:sz w:val="26"/>
          <w:szCs w:val="26"/>
        </w:rPr>
        <w:t>% к январю-</w:t>
      </w:r>
      <w:r w:rsidR="00535AEF">
        <w:rPr>
          <w:sz w:val="26"/>
          <w:szCs w:val="26"/>
        </w:rPr>
        <w:t>маю</w:t>
      </w:r>
      <w:r w:rsidR="00DE32D5" w:rsidRPr="00E31914">
        <w:rPr>
          <w:sz w:val="26"/>
          <w:szCs w:val="26"/>
        </w:rPr>
        <w:t xml:space="preserve"> </w:t>
      </w:r>
      <w:r w:rsidRPr="00E31914">
        <w:rPr>
          <w:sz w:val="26"/>
          <w:szCs w:val="26"/>
        </w:rPr>
        <w:t>202</w:t>
      </w:r>
      <w:r w:rsidR="00DE32D5" w:rsidRPr="00E31914">
        <w:rPr>
          <w:sz w:val="26"/>
          <w:szCs w:val="26"/>
        </w:rPr>
        <w:t>2</w:t>
      </w:r>
      <w:r w:rsidRPr="00E31914">
        <w:rPr>
          <w:sz w:val="26"/>
          <w:szCs w:val="26"/>
        </w:rPr>
        <w:t xml:space="preserve"> года). Дебиторская задолженность организаций города Мурманска в январе-</w:t>
      </w:r>
      <w:r w:rsidR="00DE32D5" w:rsidRPr="00E31914">
        <w:rPr>
          <w:sz w:val="26"/>
          <w:szCs w:val="26"/>
        </w:rPr>
        <w:t>июне</w:t>
      </w:r>
      <w:r w:rsidRPr="00E31914">
        <w:rPr>
          <w:sz w:val="26"/>
          <w:szCs w:val="26"/>
        </w:rPr>
        <w:t xml:space="preserve"> 2022 года составила </w:t>
      </w:r>
      <w:r w:rsidR="00DE32D5" w:rsidRPr="00E31914">
        <w:rPr>
          <w:sz w:val="26"/>
          <w:szCs w:val="26"/>
        </w:rPr>
        <w:t>201,7</w:t>
      </w:r>
      <w:r w:rsidRPr="00E31914">
        <w:rPr>
          <w:sz w:val="26"/>
          <w:szCs w:val="26"/>
        </w:rPr>
        <w:t xml:space="preserve"> млрд. руб. (</w:t>
      </w:r>
      <w:r w:rsidR="00DE32D5" w:rsidRPr="00E31914">
        <w:rPr>
          <w:sz w:val="26"/>
          <w:szCs w:val="26"/>
        </w:rPr>
        <w:t>123,9</w:t>
      </w:r>
      <w:r w:rsidRPr="00E31914">
        <w:rPr>
          <w:sz w:val="26"/>
          <w:szCs w:val="26"/>
        </w:rPr>
        <w:t xml:space="preserve">% к аналогичному периоду 2021 года), кредиторская задолженность составила </w:t>
      </w:r>
      <w:r w:rsidR="00DE32D5" w:rsidRPr="00E31914">
        <w:rPr>
          <w:sz w:val="26"/>
          <w:szCs w:val="26"/>
        </w:rPr>
        <w:t>128,7</w:t>
      </w:r>
      <w:r w:rsidRPr="00E31914">
        <w:rPr>
          <w:sz w:val="26"/>
          <w:szCs w:val="26"/>
        </w:rPr>
        <w:t xml:space="preserve"> млрд. руб. (</w:t>
      </w:r>
      <w:r w:rsidR="00DE32D5" w:rsidRPr="00E31914">
        <w:rPr>
          <w:sz w:val="26"/>
          <w:szCs w:val="26"/>
        </w:rPr>
        <w:t>143,8</w:t>
      </w:r>
      <w:r w:rsidRPr="00E31914">
        <w:rPr>
          <w:sz w:val="26"/>
          <w:szCs w:val="26"/>
        </w:rPr>
        <w:t>% к январю-</w:t>
      </w:r>
      <w:r w:rsidR="00DE32D5" w:rsidRPr="00E31914">
        <w:rPr>
          <w:sz w:val="26"/>
          <w:szCs w:val="26"/>
        </w:rPr>
        <w:t>июню</w:t>
      </w:r>
      <w:r w:rsidRPr="00E31914">
        <w:rPr>
          <w:sz w:val="26"/>
          <w:szCs w:val="26"/>
        </w:rPr>
        <w:t xml:space="preserve"> 2021 года).</w:t>
      </w:r>
    </w:p>
    <w:p w:rsidR="0040481E" w:rsidRPr="00E31914" w:rsidRDefault="0040481E" w:rsidP="0040481E">
      <w:pPr>
        <w:spacing w:line="276" w:lineRule="auto"/>
        <w:ind w:firstLine="708"/>
        <w:jc w:val="both"/>
        <w:rPr>
          <w:sz w:val="26"/>
          <w:szCs w:val="26"/>
        </w:rPr>
      </w:pPr>
      <w:r w:rsidRPr="00E31914">
        <w:rPr>
          <w:sz w:val="26"/>
          <w:szCs w:val="26"/>
        </w:rPr>
        <w:t xml:space="preserve">Общее количество прибыльных организаций </w:t>
      </w:r>
      <w:r w:rsidR="00E86261" w:rsidRPr="00E31914">
        <w:rPr>
          <w:sz w:val="26"/>
          <w:szCs w:val="26"/>
        </w:rPr>
        <w:t xml:space="preserve">уменьшилось и составило </w:t>
      </w:r>
      <w:r w:rsidRPr="00E31914">
        <w:rPr>
          <w:sz w:val="26"/>
          <w:szCs w:val="26"/>
        </w:rPr>
        <w:t xml:space="preserve">- </w:t>
      </w:r>
      <w:r w:rsidR="00DE32D5" w:rsidRPr="00E31914">
        <w:rPr>
          <w:sz w:val="26"/>
          <w:szCs w:val="26"/>
        </w:rPr>
        <w:t>82</w:t>
      </w:r>
      <w:r w:rsidRPr="00E31914">
        <w:rPr>
          <w:sz w:val="26"/>
          <w:szCs w:val="26"/>
        </w:rPr>
        <w:t xml:space="preserve"> единиц</w:t>
      </w:r>
      <w:r w:rsidR="00DE32D5" w:rsidRPr="00E31914">
        <w:rPr>
          <w:sz w:val="26"/>
          <w:szCs w:val="26"/>
        </w:rPr>
        <w:t>ы</w:t>
      </w:r>
      <w:r w:rsidRPr="00E31914">
        <w:rPr>
          <w:sz w:val="26"/>
          <w:szCs w:val="26"/>
        </w:rPr>
        <w:t xml:space="preserve"> (</w:t>
      </w:r>
      <w:r w:rsidR="00E86261" w:rsidRPr="00E31914">
        <w:rPr>
          <w:sz w:val="26"/>
          <w:szCs w:val="26"/>
        </w:rPr>
        <w:t>90,1</w:t>
      </w:r>
      <w:r w:rsidRPr="00E31914">
        <w:rPr>
          <w:sz w:val="26"/>
          <w:szCs w:val="26"/>
        </w:rPr>
        <w:t>% к январю-</w:t>
      </w:r>
      <w:r w:rsidR="00E86261" w:rsidRPr="00E31914">
        <w:rPr>
          <w:sz w:val="26"/>
          <w:szCs w:val="26"/>
        </w:rPr>
        <w:t>июню</w:t>
      </w:r>
      <w:r w:rsidRPr="00E31914">
        <w:rPr>
          <w:sz w:val="26"/>
          <w:szCs w:val="26"/>
        </w:rPr>
        <w:t xml:space="preserve"> 2021 года), сумма прибыли – </w:t>
      </w:r>
      <w:r w:rsidR="00E86261" w:rsidRPr="00E31914">
        <w:rPr>
          <w:sz w:val="26"/>
          <w:szCs w:val="26"/>
        </w:rPr>
        <w:t>51,9</w:t>
      </w:r>
      <w:r w:rsidRPr="00E31914">
        <w:rPr>
          <w:sz w:val="26"/>
          <w:szCs w:val="26"/>
        </w:rPr>
        <w:t xml:space="preserve"> млрд. руб. (в </w:t>
      </w:r>
      <w:r w:rsidR="00E86261" w:rsidRPr="00E31914">
        <w:rPr>
          <w:sz w:val="26"/>
          <w:szCs w:val="26"/>
        </w:rPr>
        <w:t>1</w:t>
      </w:r>
      <w:r w:rsidRPr="00E31914">
        <w:rPr>
          <w:sz w:val="26"/>
          <w:szCs w:val="26"/>
        </w:rPr>
        <w:t>,6 раз больше</w:t>
      </w:r>
      <w:r w:rsidR="00E86261" w:rsidRPr="00E31914">
        <w:rPr>
          <w:sz w:val="26"/>
          <w:szCs w:val="26"/>
        </w:rPr>
        <w:t>, чем в аналогичном периоде 2021 года</w:t>
      </w:r>
      <w:r w:rsidRPr="00E31914">
        <w:rPr>
          <w:sz w:val="26"/>
          <w:szCs w:val="26"/>
        </w:rPr>
        <w:t xml:space="preserve">). Общее число убыточных организаций – </w:t>
      </w:r>
      <w:r w:rsidR="00E86261" w:rsidRPr="00E31914">
        <w:rPr>
          <w:sz w:val="26"/>
          <w:szCs w:val="26"/>
        </w:rPr>
        <w:t>41</w:t>
      </w:r>
      <w:r w:rsidRPr="00E31914">
        <w:rPr>
          <w:sz w:val="26"/>
          <w:szCs w:val="26"/>
        </w:rPr>
        <w:t xml:space="preserve"> единиц</w:t>
      </w:r>
      <w:r w:rsidR="00E86261" w:rsidRPr="00E31914">
        <w:rPr>
          <w:sz w:val="26"/>
          <w:szCs w:val="26"/>
        </w:rPr>
        <w:t>а</w:t>
      </w:r>
      <w:r w:rsidRPr="00E31914">
        <w:rPr>
          <w:sz w:val="26"/>
          <w:szCs w:val="26"/>
        </w:rPr>
        <w:t xml:space="preserve"> (</w:t>
      </w:r>
      <w:r w:rsidR="00E86261" w:rsidRPr="00E31914">
        <w:rPr>
          <w:sz w:val="26"/>
          <w:szCs w:val="26"/>
        </w:rPr>
        <w:t>102,5</w:t>
      </w:r>
      <w:r w:rsidRPr="00E31914">
        <w:rPr>
          <w:sz w:val="26"/>
          <w:szCs w:val="26"/>
        </w:rPr>
        <w:t>% к аналогичному периоду 202</w:t>
      </w:r>
      <w:r w:rsidR="00E86261" w:rsidRPr="00E31914">
        <w:rPr>
          <w:sz w:val="26"/>
          <w:szCs w:val="26"/>
        </w:rPr>
        <w:t>2</w:t>
      </w:r>
      <w:r w:rsidRPr="00E31914">
        <w:rPr>
          <w:sz w:val="26"/>
          <w:szCs w:val="26"/>
        </w:rPr>
        <w:t xml:space="preserve"> года), сумма убытка – </w:t>
      </w:r>
      <w:r w:rsidR="00E86261" w:rsidRPr="00E31914">
        <w:rPr>
          <w:sz w:val="26"/>
          <w:szCs w:val="26"/>
        </w:rPr>
        <w:t>9,9</w:t>
      </w:r>
      <w:r w:rsidRPr="00E31914">
        <w:rPr>
          <w:sz w:val="26"/>
          <w:szCs w:val="26"/>
        </w:rPr>
        <w:t xml:space="preserve"> млрд. рублей (в </w:t>
      </w:r>
      <w:r w:rsidR="00E86261" w:rsidRPr="00E31914">
        <w:rPr>
          <w:sz w:val="26"/>
          <w:szCs w:val="26"/>
        </w:rPr>
        <w:t>2,7</w:t>
      </w:r>
      <w:r w:rsidRPr="00E31914">
        <w:rPr>
          <w:sz w:val="26"/>
          <w:szCs w:val="26"/>
        </w:rPr>
        <w:t xml:space="preserve"> р.). </w:t>
      </w:r>
    </w:p>
    <w:p w:rsidR="0040481E" w:rsidRPr="00E31914" w:rsidRDefault="0040481E" w:rsidP="0040481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6"/>
          <w:szCs w:val="26"/>
        </w:rPr>
      </w:pPr>
      <w:r w:rsidRPr="00E31914">
        <w:rPr>
          <w:sz w:val="26"/>
          <w:szCs w:val="26"/>
        </w:rPr>
        <w:t xml:space="preserve">Индекс потребительских цен на товары и услуги в </w:t>
      </w:r>
      <w:r w:rsidR="00795C5F" w:rsidRPr="00E31914">
        <w:rPr>
          <w:sz w:val="26"/>
          <w:szCs w:val="26"/>
        </w:rPr>
        <w:t>первом полугодии</w:t>
      </w:r>
      <w:r w:rsidRPr="00E31914">
        <w:rPr>
          <w:sz w:val="26"/>
          <w:szCs w:val="26"/>
        </w:rPr>
        <w:t xml:space="preserve"> 2022 года составил </w:t>
      </w:r>
      <w:r w:rsidR="00795C5F" w:rsidRPr="00E31914">
        <w:rPr>
          <w:sz w:val="26"/>
          <w:szCs w:val="26"/>
        </w:rPr>
        <w:t>116,9</w:t>
      </w:r>
      <w:r w:rsidRPr="00E31914">
        <w:rPr>
          <w:sz w:val="26"/>
          <w:szCs w:val="26"/>
        </w:rPr>
        <w:t>% (</w:t>
      </w:r>
      <w:r w:rsidR="00795C5F" w:rsidRPr="00E31914">
        <w:rPr>
          <w:sz w:val="26"/>
          <w:szCs w:val="26"/>
        </w:rPr>
        <w:t>111,4</w:t>
      </w:r>
      <w:r w:rsidRPr="00E31914">
        <w:rPr>
          <w:sz w:val="26"/>
          <w:szCs w:val="26"/>
        </w:rPr>
        <w:t xml:space="preserve">% к </w:t>
      </w:r>
      <w:r w:rsidR="00795C5F" w:rsidRPr="00E31914">
        <w:rPr>
          <w:sz w:val="26"/>
          <w:szCs w:val="26"/>
        </w:rPr>
        <w:t xml:space="preserve">аналогичному периоду </w:t>
      </w:r>
      <w:r w:rsidRPr="00E31914">
        <w:rPr>
          <w:sz w:val="26"/>
          <w:szCs w:val="26"/>
        </w:rPr>
        <w:t xml:space="preserve">2021 года). Отмечено увеличение в действующих ценах оборота розничной торговли – </w:t>
      </w:r>
      <w:r w:rsidR="00795C5F" w:rsidRPr="00E31914">
        <w:rPr>
          <w:sz w:val="26"/>
          <w:szCs w:val="26"/>
        </w:rPr>
        <w:t>32,6</w:t>
      </w:r>
      <w:r w:rsidRPr="00E31914">
        <w:rPr>
          <w:sz w:val="26"/>
          <w:szCs w:val="26"/>
        </w:rPr>
        <w:t xml:space="preserve"> млрд. руб. или </w:t>
      </w:r>
      <w:r w:rsidR="00795C5F" w:rsidRPr="00E31914">
        <w:rPr>
          <w:sz w:val="26"/>
          <w:szCs w:val="26"/>
        </w:rPr>
        <w:t>111,3</w:t>
      </w:r>
      <w:r w:rsidRPr="00E31914">
        <w:rPr>
          <w:sz w:val="26"/>
          <w:szCs w:val="26"/>
        </w:rPr>
        <w:t xml:space="preserve">% к 2021 году. Оборот общественного питания составил </w:t>
      </w:r>
      <w:r w:rsidR="00795C5F" w:rsidRPr="00E31914">
        <w:rPr>
          <w:sz w:val="26"/>
          <w:szCs w:val="26"/>
        </w:rPr>
        <w:t>1</w:t>
      </w:r>
      <w:r w:rsidR="004F056F">
        <w:rPr>
          <w:sz w:val="26"/>
          <w:szCs w:val="26"/>
        </w:rPr>
        <w:t xml:space="preserve"> </w:t>
      </w:r>
      <w:r w:rsidR="00795C5F" w:rsidRPr="00E31914">
        <w:rPr>
          <w:sz w:val="26"/>
          <w:szCs w:val="26"/>
        </w:rPr>
        <w:t>43</w:t>
      </w:r>
      <w:r w:rsidR="004F056F">
        <w:rPr>
          <w:sz w:val="26"/>
          <w:szCs w:val="26"/>
        </w:rPr>
        <w:t>8,5</w:t>
      </w:r>
      <w:r w:rsidRPr="00E31914">
        <w:rPr>
          <w:sz w:val="26"/>
          <w:szCs w:val="26"/>
        </w:rPr>
        <w:t xml:space="preserve"> млн. руб. (</w:t>
      </w:r>
      <w:r w:rsidR="00795C5F" w:rsidRPr="00E31914">
        <w:rPr>
          <w:sz w:val="26"/>
          <w:szCs w:val="26"/>
        </w:rPr>
        <w:t>94,3</w:t>
      </w:r>
      <w:r w:rsidRPr="00E31914">
        <w:rPr>
          <w:sz w:val="26"/>
          <w:szCs w:val="26"/>
        </w:rPr>
        <w:t xml:space="preserve">% </w:t>
      </w:r>
      <w:r w:rsidR="00795C5F" w:rsidRPr="00E31914">
        <w:rPr>
          <w:sz w:val="26"/>
          <w:szCs w:val="26"/>
        </w:rPr>
        <w:t>к аналогичному периоду 2021 года</w:t>
      </w:r>
      <w:r w:rsidRPr="00E31914">
        <w:rPr>
          <w:sz w:val="26"/>
          <w:szCs w:val="26"/>
        </w:rPr>
        <w:t xml:space="preserve">). Стоимость минимального набора продуктов питания, входящих в потребительскую корзину, составила </w:t>
      </w:r>
      <w:r w:rsidR="00795C5F" w:rsidRPr="00E31914">
        <w:rPr>
          <w:sz w:val="26"/>
          <w:szCs w:val="26"/>
        </w:rPr>
        <w:t>7 398,1</w:t>
      </w:r>
      <w:r w:rsidRPr="00E31914">
        <w:rPr>
          <w:sz w:val="26"/>
          <w:szCs w:val="26"/>
        </w:rPr>
        <w:t xml:space="preserve"> руб. (</w:t>
      </w:r>
      <w:r w:rsidR="00795C5F" w:rsidRPr="00E31914">
        <w:rPr>
          <w:sz w:val="26"/>
          <w:szCs w:val="26"/>
        </w:rPr>
        <w:t>119,8</w:t>
      </w:r>
      <w:r w:rsidRPr="00E31914">
        <w:rPr>
          <w:sz w:val="26"/>
          <w:szCs w:val="26"/>
        </w:rPr>
        <w:t xml:space="preserve">% к </w:t>
      </w:r>
      <w:r w:rsidR="00795C5F" w:rsidRPr="00E31914">
        <w:rPr>
          <w:sz w:val="26"/>
          <w:szCs w:val="26"/>
        </w:rPr>
        <w:t xml:space="preserve">аналогичному периоду </w:t>
      </w:r>
      <w:r w:rsidRPr="00E31914">
        <w:rPr>
          <w:sz w:val="26"/>
          <w:szCs w:val="26"/>
        </w:rPr>
        <w:t>2021 года).</w:t>
      </w:r>
    </w:p>
    <w:p w:rsidR="0040481E" w:rsidRPr="00E31914" w:rsidRDefault="0040481E" w:rsidP="0040481E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E31914">
        <w:rPr>
          <w:sz w:val="26"/>
          <w:szCs w:val="26"/>
        </w:rPr>
        <w:t xml:space="preserve">Общий объем платных услуг населению составил </w:t>
      </w:r>
      <w:r w:rsidR="009D744C" w:rsidRPr="00E31914">
        <w:rPr>
          <w:sz w:val="26"/>
          <w:szCs w:val="26"/>
        </w:rPr>
        <w:t>14,9</w:t>
      </w:r>
      <w:r w:rsidRPr="00E31914">
        <w:rPr>
          <w:sz w:val="26"/>
          <w:szCs w:val="26"/>
        </w:rPr>
        <w:t xml:space="preserve"> млрд. рублей (</w:t>
      </w:r>
      <w:r w:rsidR="009D744C" w:rsidRPr="00E31914">
        <w:rPr>
          <w:sz w:val="26"/>
          <w:szCs w:val="26"/>
        </w:rPr>
        <w:t>107,6</w:t>
      </w:r>
      <w:r w:rsidRPr="00E31914">
        <w:rPr>
          <w:sz w:val="26"/>
          <w:szCs w:val="26"/>
        </w:rPr>
        <w:t xml:space="preserve">% к аналогичному периоду 2021 года), из них рост отмечен </w:t>
      </w:r>
      <w:r w:rsidR="009D744C" w:rsidRPr="00E31914">
        <w:rPr>
          <w:sz w:val="26"/>
          <w:szCs w:val="26"/>
        </w:rPr>
        <w:t xml:space="preserve">в области услуг гостиниц и аналогичных средств размещения </w:t>
      </w:r>
      <w:r w:rsidRPr="00E31914">
        <w:rPr>
          <w:sz w:val="26"/>
          <w:szCs w:val="26"/>
        </w:rPr>
        <w:t>(</w:t>
      </w:r>
      <w:r w:rsidR="009D744C" w:rsidRPr="00E31914">
        <w:rPr>
          <w:sz w:val="26"/>
          <w:szCs w:val="26"/>
        </w:rPr>
        <w:t>113,7%</w:t>
      </w:r>
      <w:r w:rsidRPr="00E31914">
        <w:rPr>
          <w:sz w:val="26"/>
          <w:szCs w:val="26"/>
        </w:rPr>
        <w:t xml:space="preserve"> к аналогичному периоду 2021 года), услугам в области физической культуры и спорта (в </w:t>
      </w:r>
      <w:r w:rsidR="00535AEF">
        <w:rPr>
          <w:sz w:val="26"/>
          <w:szCs w:val="26"/>
        </w:rPr>
        <w:t>6,2</w:t>
      </w:r>
      <w:r w:rsidRPr="00E31914">
        <w:rPr>
          <w:sz w:val="26"/>
          <w:szCs w:val="26"/>
        </w:rPr>
        <w:t xml:space="preserve"> раза к январю-марту 2021 года), </w:t>
      </w:r>
      <w:r w:rsidR="00405B4F" w:rsidRPr="00E31914">
        <w:rPr>
          <w:sz w:val="26"/>
          <w:szCs w:val="26"/>
        </w:rPr>
        <w:t>медицинским услугам (10</w:t>
      </w:r>
      <w:r w:rsidR="004F056F">
        <w:rPr>
          <w:sz w:val="26"/>
          <w:szCs w:val="26"/>
        </w:rPr>
        <w:t>2</w:t>
      </w:r>
      <w:r w:rsidR="00405B4F" w:rsidRPr="00E31914">
        <w:rPr>
          <w:sz w:val="26"/>
          <w:szCs w:val="26"/>
        </w:rPr>
        <w:t xml:space="preserve">,8% к аналогичному периоду 2021 года) </w:t>
      </w:r>
      <w:r w:rsidRPr="00E31914">
        <w:rPr>
          <w:sz w:val="26"/>
          <w:szCs w:val="26"/>
        </w:rPr>
        <w:t>транспортным услугам (</w:t>
      </w:r>
      <w:r w:rsidR="00405B4F" w:rsidRPr="00E31914">
        <w:rPr>
          <w:sz w:val="26"/>
          <w:szCs w:val="26"/>
        </w:rPr>
        <w:t>106,9</w:t>
      </w:r>
      <w:r w:rsidRPr="00E31914">
        <w:rPr>
          <w:sz w:val="26"/>
          <w:szCs w:val="26"/>
        </w:rPr>
        <w:t>% к аналогичному</w:t>
      </w:r>
      <w:proofErr w:type="gramEnd"/>
      <w:r w:rsidRPr="00E31914">
        <w:rPr>
          <w:sz w:val="26"/>
          <w:szCs w:val="26"/>
        </w:rPr>
        <w:t xml:space="preserve"> периоду 2021 года</w:t>
      </w:r>
      <w:r w:rsidR="00405B4F" w:rsidRPr="00E31914">
        <w:rPr>
          <w:sz w:val="26"/>
          <w:szCs w:val="26"/>
        </w:rPr>
        <w:t>)</w:t>
      </w:r>
      <w:r w:rsidRPr="00E31914">
        <w:rPr>
          <w:sz w:val="26"/>
          <w:szCs w:val="26"/>
        </w:rPr>
        <w:t>. Отмечен рост в действующих ценах объема бытовых услуг (</w:t>
      </w:r>
      <w:r w:rsidR="00452181" w:rsidRPr="00E31914">
        <w:rPr>
          <w:sz w:val="26"/>
          <w:szCs w:val="26"/>
        </w:rPr>
        <w:t>121</w:t>
      </w:r>
      <w:r w:rsidRPr="00E31914">
        <w:rPr>
          <w:sz w:val="26"/>
          <w:szCs w:val="26"/>
        </w:rPr>
        <w:t>,</w:t>
      </w:r>
      <w:r w:rsidR="00452181" w:rsidRPr="00E31914">
        <w:rPr>
          <w:sz w:val="26"/>
          <w:szCs w:val="26"/>
        </w:rPr>
        <w:t>4</w:t>
      </w:r>
      <w:r w:rsidRPr="00E31914">
        <w:rPr>
          <w:sz w:val="26"/>
          <w:szCs w:val="26"/>
        </w:rPr>
        <w:t xml:space="preserve">% </w:t>
      </w:r>
      <w:r w:rsidR="00452181" w:rsidRPr="00E31914">
        <w:rPr>
          <w:sz w:val="26"/>
          <w:szCs w:val="26"/>
        </w:rPr>
        <w:t>к аналогичному периоду 2021 года</w:t>
      </w:r>
      <w:r w:rsidRPr="00E31914">
        <w:rPr>
          <w:sz w:val="26"/>
          <w:szCs w:val="26"/>
        </w:rPr>
        <w:t>).</w:t>
      </w:r>
    </w:p>
    <w:p w:rsidR="0040481E" w:rsidRPr="00510DF9" w:rsidRDefault="0040481E" w:rsidP="0040481E">
      <w:pPr>
        <w:spacing w:line="276" w:lineRule="auto"/>
        <w:ind w:firstLine="709"/>
        <w:jc w:val="both"/>
        <w:rPr>
          <w:sz w:val="26"/>
          <w:szCs w:val="26"/>
        </w:rPr>
      </w:pPr>
      <w:r w:rsidRPr="00E31914">
        <w:rPr>
          <w:sz w:val="26"/>
          <w:szCs w:val="26"/>
        </w:rPr>
        <w:t xml:space="preserve">Сохраняется позитивная динамика среднемесячной начисленной заработной платы. Среднемесячная заработная плата одного работника в </w:t>
      </w:r>
      <w:r w:rsidR="00452181" w:rsidRPr="00E31914">
        <w:rPr>
          <w:sz w:val="26"/>
          <w:szCs w:val="26"/>
        </w:rPr>
        <w:t xml:space="preserve">первом полугодии </w:t>
      </w:r>
      <w:r w:rsidRPr="00E31914">
        <w:rPr>
          <w:sz w:val="26"/>
          <w:szCs w:val="26"/>
        </w:rPr>
        <w:t xml:space="preserve">2022 года в номинальном выражении увеличилась и составила </w:t>
      </w:r>
      <w:r w:rsidR="00452181" w:rsidRPr="00E31914">
        <w:rPr>
          <w:sz w:val="26"/>
          <w:szCs w:val="26"/>
        </w:rPr>
        <w:t>91 939</w:t>
      </w:r>
      <w:r w:rsidRPr="00E31914">
        <w:rPr>
          <w:sz w:val="26"/>
          <w:szCs w:val="26"/>
        </w:rPr>
        <w:t xml:space="preserve"> рублей или </w:t>
      </w:r>
      <w:r w:rsidR="00452181" w:rsidRPr="00E31914">
        <w:rPr>
          <w:sz w:val="26"/>
          <w:szCs w:val="26"/>
        </w:rPr>
        <w:t>111,3</w:t>
      </w:r>
      <w:r w:rsidRPr="00E31914">
        <w:rPr>
          <w:sz w:val="26"/>
          <w:szCs w:val="26"/>
        </w:rPr>
        <w:t xml:space="preserve">% к аналогичному периоду 2021 года. Просроченная задолженность по </w:t>
      </w:r>
      <w:r w:rsidRPr="00510DF9">
        <w:rPr>
          <w:sz w:val="26"/>
          <w:szCs w:val="26"/>
        </w:rPr>
        <w:t>заработной плате на 01.0</w:t>
      </w:r>
      <w:r w:rsidR="00452181" w:rsidRPr="00510DF9">
        <w:rPr>
          <w:sz w:val="26"/>
          <w:szCs w:val="26"/>
        </w:rPr>
        <w:t>7</w:t>
      </w:r>
      <w:r w:rsidRPr="00510DF9">
        <w:rPr>
          <w:sz w:val="26"/>
          <w:szCs w:val="26"/>
        </w:rPr>
        <w:t xml:space="preserve">.2022 по городу Мурманску отсутствует. </w:t>
      </w:r>
    </w:p>
    <w:p w:rsidR="0040481E" w:rsidRPr="00510DF9" w:rsidRDefault="0040481E" w:rsidP="00A2153E">
      <w:pPr>
        <w:ind w:firstLine="709"/>
        <w:jc w:val="both"/>
        <w:rPr>
          <w:sz w:val="26"/>
          <w:szCs w:val="26"/>
        </w:rPr>
      </w:pPr>
      <w:r w:rsidRPr="00510DF9">
        <w:rPr>
          <w:sz w:val="26"/>
          <w:szCs w:val="26"/>
        </w:rPr>
        <w:t>Продолжается постепенное улучшение ситуации на рынке труда. Численность граждан, состоящих на регистрационном учете в Центре занятости города Мурманска в целях поиска подходящей работы, на 01.0</w:t>
      </w:r>
      <w:r w:rsidR="00EC1A1D" w:rsidRPr="00510DF9">
        <w:rPr>
          <w:sz w:val="26"/>
          <w:szCs w:val="26"/>
        </w:rPr>
        <w:t>7</w:t>
      </w:r>
      <w:r w:rsidRPr="00510DF9">
        <w:rPr>
          <w:sz w:val="26"/>
          <w:szCs w:val="26"/>
        </w:rPr>
        <w:t xml:space="preserve">.2022 значительно уменьшилась до </w:t>
      </w:r>
      <w:r w:rsidR="00083B8C" w:rsidRPr="00510DF9">
        <w:rPr>
          <w:sz w:val="26"/>
          <w:szCs w:val="26"/>
        </w:rPr>
        <w:t>1 973</w:t>
      </w:r>
      <w:r w:rsidRPr="00510DF9">
        <w:rPr>
          <w:sz w:val="26"/>
          <w:szCs w:val="26"/>
        </w:rPr>
        <w:t xml:space="preserve"> человек</w:t>
      </w:r>
      <w:r w:rsidR="00083B8C" w:rsidRPr="00510DF9">
        <w:rPr>
          <w:sz w:val="26"/>
          <w:szCs w:val="26"/>
        </w:rPr>
        <w:t>а</w:t>
      </w:r>
      <w:r w:rsidRPr="00510DF9">
        <w:rPr>
          <w:sz w:val="26"/>
          <w:szCs w:val="26"/>
        </w:rPr>
        <w:t xml:space="preserve"> (</w:t>
      </w:r>
      <w:r w:rsidR="00083B8C" w:rsidRPr="00510DF9">
        <w:rPr>
          <w:sz w:val="26"/>
          <w:szCs w:val="26"/>
        </w:rPr>
        <w:t>76,7</w:t>
      </w:r>
      <w:r w:rsidRPr="00510DF9">
        <w:rPr>
          <w:sz w:val="26"/>
          <w:szCs w:val="26"/>
        </w:rPr>
        <w:t>% к 01.0</w:t>
      </w:r>
      <w:r w:rsidR="00083B8C" w:rsidRPr="00510DF9">
        <w:rPr>
          <w:sz w:val="26"/>
          <w:szCs w:val="26"/>
        </w:rPr>
        <w:t>7</w:t>
      </w:r>
      <w:r w:rsidRPr="00510DF9">
        <w:rPr>
          <w:sz w:val="26"/>
          <w:szCs w:val="26"/>
        </w:rPr>
        <w:t>.2021), численность незанятых граждан также имеет тенденцию к уменьшению –</w:t>
      </w:r>
      <w:r w:rsidR="00EE2DFC">
        <w:rPr>
          <w:sz w:val="26"/>
          <w:szCs w:val="26"/>
        </w:rPr>
        <w:t xml:space="preserve"> </w:t>
      </w:r>
      <w:r w:rsidR="00083B8C" w:rsidRPr="00510DF9">
        <w:rPr>
          <w:sz w:val="26"/>
          <w:szCs w:val="26"/>
        </w:rPr>
        <w:t>1 461</w:t>
      </w:r>
      <w:r w:rsidRPr="00510DF9">
        <w:rPr>
          <w:sz w:val="26"/>
          <w:szCs w:val="26"/>
        </w:rPr>
        <w:t xml:space="preserve"> человек или </w:t>
      </w:r>
      <w:r w:rsidR="00083B8C" w:rsidRPr="00510DF9">
        <w:rPr>
          <w:sz w:val="26"/>
          <w:szCs w:val="26"/>
        </w:rPr>
        <w:t>60,3</w:t>
      </w:r>
      <w:r w:rsidRPr="00510DF9">
        <w:rPr>
          <w:sz w:val="26"/>
          <w:szCs w:val="26"/>
        </w:rPr>
        <w:t>% к аналогичному периоду 2021 года. Численность безработных составила 1 </w:t>
      </w:r>
      <w:r w:rsidR="00F46E59" w:rsidRPr="00510DF9">
        <w:rPr>
          <w:sz w:val="26"/>
          <w:szCs w:val="26"/>
        </w:rPr>
        <w:t>162</w:t>
      </w:r>
      <w:r w:rsidRPr="00510DF9">
        <w:rPr>
          <w:sz w:val="26"/>
          <w:szCs w:val="26"/>
        </w:rPr>
        <w:t xml:space="preserve"> человека (80,0%</w:t>
      </w:r>
      <w:r w:rsidR="00EE2DFC">
        <w:rPr>
          <w:sz w:val="26"/>
          <w:szCs w:val="26"/>
        </w:rPr>
        <w:t xml:space="preserve"> к аналогичному периоду 2021 года</w:t>
      </w:r>
      <w:r w:rsidRPr="00510DF9">
        <w:rPr>
          <w:sz w:val="26"/>
          <w:szCs w:val="26"/>
        </w:rPr>
        <w:t xml:space="preserve">), из них получающих пособия по безработице – </w:t>
      </w:r>
      <w:r w:rsidR="00F46E59" w:rsidRPr="00510DF9">
        <w:rPr>
          <w:sz w:val="26"/>
          <w:szCs w:val="26"/>
        </w:rPr>
        <w:t>848</w:t>
      </w:r>
      <w:r w:rsidRPr="00510DF9">
        <w:rPr>
          <w:sz w:val="26"/>
          <w:szCs w:val="26"/>
        </w:rPr>
        <w:t xml:space="preserve"> человек, в том числе в минимальном размере – </w:t>
      </w:r>
      <w:r w:rsidR="00083B8C" w:rsidRPr="00510DF9">
        <w:rPr>
          <w:sz w:val="26"/>
          <w:szCs w:val="26"/>
        </w:rPr>
        <w:t xml:space="preserve">211 </w:t>
      </w:r>
      <w:r w:rsidRPr="00510DF9">
        <w:rPr>
          <w:sz w:val="26"/>
          <w:szCs w:val="26"/>
        </w:rPr>
        <w:t xml:space="preserve">человек, в максимальном размере – </w:t>
      </w:r>
      <w:r w:rsidR="00083B8C" w:rsidRPr="00510DF9">
        <w:rPr>
          <w:sz w:val="26"/>
          <w:szCs w:val="26"/>
        </w:rPr>
        <w:t>495 человек,</w:t>
      </w:r>
      <w:r w:rsidRPr="00510DF9">
        <w:rPr>
          <w:sz w:val="26"/>
          <w:szCs w:val="26"/>
        </w:rPr>
        <w:t xml:space="preserve"> в максимальном размере гражданам </w:t>
      </w:r>
      <w:proofErr w:type="spellStart"/>
      <w:r w:rsidRPr="00510DF9">
        <w:rPr>
          <w:sz w:val="26"/>
          <w:szCs w:val="26"/>
        </w:rPr>
        <w:t>предпенсионного</w:t>
      </w:r>
      <w:proofErr w:type="spellEnd"/>
      <w:r w:rsidRPr="00510DF9">
        <w:rPr>
          <w:sz w:val="26"/>
          <w:szCs w:val="26"/>
        </w:rPr>
        <w:t xml:space="preserve"> возраста – </w:t>
      </w:r>
      <w:r w:rsidR="00083B8C" w:rsidRPr="00510DF9">
        <w:rPr>
          <w:sz w:val="26"/>
          <w:szCs w:val="26"/>
        </w:rPr>
        <w:t>7</w:t>
      </w:r>
      <w:r w:rsidRPr="00510DF9">
        <w:rPr>
          <w:sz w:val="26"/>
          <w:szCs w:val="26"/>
        </w:rPr>
        <w:t xml:space="preserve"> человек. Заявленная работодателями потребность в работниках за отчетный период составила </w:t>
      </w:r>
      <w:r w:rsidR="00083B8C" w:rsidRPr="00510DF9">
        <w:rPr>
          <w:sz w:val="26"/>
          <w:szCs w:val="26"/>
        </w:rPr>
        <w:t>10 792</w:t>
      </w:r>
      <w:r w:rsidRPr="00510DF9">
        <w:rPr>
          <w:sz w:val="26"/>
          <w:szCs w:val="26"/>
        </w:rPr>
        <w:t xml:space="preserve"> человек</w:t>
      </w:r>
      <w:r w:rsidR="00083B8C" w:rsidRPr="00510DF9">
        <w:rPr>
          <w:sz w:val="26"/>
          <w:szCs w:val="26"/>
        </w:rPr>
        <w:t>а</w:t>
      </w:r>
      <w:r w:rsidRPr="00510DF9">
        <w:rPr>
          <w:sz w:val="26"/>
          <w:szCs w:val="26"/>
        </w:rPr>
        <w:t xml:space="preserve"> (</w:t>
      </w:r>
      <w:r w:rsidR="00083B8C" w:rsidRPr="00510DF9">
        <w:rPr>
          <w:sz w:val="26"/>
          <w:szCs w:val="26"/>
        </w:rPr>
        <w:t>76,6</w:t>
      </w:r>
      <w:r w:rsidRPr="00510DF9">
        <w:rPr>
          <w:sz w:val="26"/>
          <w:szCs w:val="26"/>
        </w:rPr>
        <w:t>% к 01.0</w:t>
      </w:r>
      <w:r w:rsidR="00083B8C" w:rsidRPr="00510DF9">
        <w:rPr>
          <w:sz w:val="26"/>
          <w:szCs w:val="26"/>
        </w:rPr>
        <w:t>7</w:t>
      </w:r>
      <w:r w:rsidRPr="00510DF9">
        <w:rPr>
          <w:sz w:val="26"/>
          <w:szCs w:val="26"/>
        </w:rPr>
        <w:t xml:space="preserve">.2021), из них с оплатой труда выше прожиточного минимума в Мурманской области – </w:t>
      </w:r>
      <w:r w:rsidR="00836A9E">
        <w:rPr>
          <w:sz w:val="26"/>
          <w:szCs w:val="26"/>
        </w:rPr>
        <w:t xml:space="preserve">                   </w:t>
      </w:r>
      <w:r w:rsidR="00083B8C" w:rsidRPr="00510DF9">
        <w:rPr>
          <w:sz w:val="26"/>
          <w:szCs w:val="26"/>
        </w:rPr>
        <w:t>10 680</w:t>
      </w:r>
      <w:r w:rsidRPr="00510DF9">
        <w:rPr>
          <w:sz w:val="26"/>
          <w:szCs w:val="26"/>
        </w:rPr>
        <w:t xml:space="preserve"> человек (</w:t>
      </w:r>
      <w:r w:rsidR="00083B8C" w:rsidRPr="00510DF9">
        <w:rPr>
          <w:sz w:val="26"/>
          <w:szCs w:val="26"/>
        </w:rPr>
        <w:t>76,7</w:t>
      </w:r>
      <w:r w:rsidRPr="00510DF9">
        <w:rPr>
          <w:sz w:val="26"/>
          <w:szCs w:val="26"/>
        </w:rPr>
        <w:t>% к 01.0</w:t>
      </w:r>
      <w:r w:rsidR="00EF35F3" w:rsidRPr="00510DF9">
        <w:rPr>
          <w:sz w:val="26"/>
          <w:szCs w:val="26"/>
        </w:rPr>
        <w:t>7</w:t>
      </w:r>
      <w:r w:rsidRPr="00510DF9">
        <w:rPr>
          <w:sz w:val="26"/>
          <w:szCs w:val="26"/>
        </w:rPr>
        <w:t xml:space="preserve">.2021). </w:t>
      </w:r>
    </w:p>
    <w:p w:rsidR="0040481E" w:rsidRPr="00E31914" w:rsidRDefault="0040481E" w:rsidP="00836A9E">
      <w:pPr>
        <w:spacing w:line="276" w:lineRule="auto"/>
        <w:ind w:firstLine="709"/>
        <w:jc w:val="both"/>
        <w:rPr>
          <w:sz w:val="26"/>
          <w:szCs w:val="26"/>
        </w:rPr>
      </w:pPr>
      <w:r w:rsidRPr="00510DF9">
        <w:rPr>
          <w:sz w:val="26"/>
          <w:szCs w:val="26"/>
        </w:rPr>
        <w:lastRenderedPageBreak/>
        <w:t xml:space="preserve">Согласно официальным данным </w:t>
      </w:r>
      <w:proofErr w:type="spellStart"/>
      <w:r w:rsidRPr="00510DF9">
        <w:rPr>
          <w:sz w:val="26"/>
          <w:szCs w:val="26"/>
        </w:rPr>
        <w:t>Мурманскстата</w:t>
      </w:r>
      <w:proofErr w:type="spellEnd"/>
      <w:r w:rsidRPr="00510DF9">
        <w:rPr>
          <w:sz w:val="26"/>
          <w:szCs w:val="26"/>
        </w:rPr>
        <w:t xml:space="preserve"> демографическая ситуация за </w:t>
      </w:r>
      <w:r w:rsidR="00FC53BA" w:rsidRPr="00510DF9">
        <w:rPr>
          <w:sz w:val="26"/>
          <w:szCs w:val="26"/>
        </w:rPr>
        <w:t>второй</w:t>
      </w:r>
      <w:r w:rsidRPr="00510DF9">
        <w:rPr>
          <w:sz w:val="26"/>
          <w:szCs w:val="26"/>
        </w:rPr>
        <w:t xml:space="preserve"> квартал 2022 года </w:t>
      </w:r>
      <w:r w:rsidR="00CB697B">
        <w:rPr>
          <w:sz w:val="26"/>
          <w:szCs w:val="26"/>
        </w:rPr>
        <w:t xml:space="preserve">сложилась следующим образом: число родившихся составило 892 человека (103,7% к аналогичному периоду 2021 года), число умерших составило </w:t>
      </w:r>
      <w:r w:rsidR="00CB697B" w:rsidRPr="00510DF9">
        <w:rPr>
          <w:sz w:val="26"/>
          <w:szCs w:val="26"/>
        </w:rPr>
        <w:t xml:space="preserve">1 623 человека (88,6% к </w:t>
      </w:r>
      <w:r w:rsidR="00A2153E">
        <w:rPr>
          <w:sz w:val="26"/>
          <w:szCs w:val="26"/>
        </w:rPr>
        <w:t>аналогичному периоду 2021 года)</w:t>
      </w:r>
      <w:r w:rsidR="00D42B3C">
        <w:rPr>
          <w:sz w:val="26"/>
          <w:szCs w:val="26"/>
        </w:rPr>
        <w:t xml:space="preserve"> </w:t>
      </w:r>
      <w:proofErr w:type="gramStart"/>
      <w:r w:rsidR="00D42B3C">
        <w:rPr>
          <w:sz w:val="26"/>
          <w:szCs w:val="26"/>
        </w:rPr>
        <w:t>в следствие</w:t>
      </w:r>
      <w:proofErr w:type="gramEnd"/>
      <w:r w:rsidR="00D42B3C">
        <w:rPr>
          <w:sz w:val="26"/>
          <w:szCs w:val="26"/>
        </w:rPr>
        <w:t xml:space="preserve"> чего естественная убыль населения составила -731 </w:t>
      </w:r>
      <w:r w:rsidR="00A2153E">
        <w:rPr>
          <w:sz w:val="26"/>
          <w:szCs w:val="26"/>
        </w:rPr>
        <w:t xml:space="preserve">человек </w:t>
      </w:r>
      <w:r w:rsidR="00D42B3C" w:rsidRPr="00510DF9">
        <w:rPr>
          <w:sz w:val="26"/>
          <w:szCs w:val="26"/>
        </w:rPr>
        <w:t>(75,3% к аналогичному периоду 2021 года)</w:t>
      </w:r>
      <w:r w:rsidR="00836A9E">
        <w:rPr>
          <w:sz w:val="26"/>
          <w:szCs w:val="26"/>
        </w:rPr>
        <w:t xml:space="preserve">. </w:t>
      </w:r>
      <w:r w:rsidR="00836A9E" w:rsidRPr="00510DF9">
        <w:rPr>
          <w:sz w:val="26"/>
          <w:szCs w:val="26"/>
        </w:rPr>
        <w:t>За первый квартал 2022 года зарегистрировано 633 брака (94,1% к аналогичному периоду 2021 года) и 552 развода (89,8% к аналогичному периоду 2021 года).</w:t>
      </w:r>
      <w:r w:rsidR="00836A9E">
        <w:rPr>
          <w:sz w:val="26"/>
          <w:szCs w:val="26"/>
        </w:rPr>
        <w:t xml:space="preserve"> Ч</w:t>
      </w:r>
      <w:r w:rsidRPr="00510DF9">
        <w:rPr>
          <w:sz w:val="26"/>
          <w:szCs w:val="26"/>
        </w:rPr>
        <w:t>исл</w:t>
      </w:r>
      <w:r w:rsidR="00836A9E">
        <w:rPr>
          <w:sz w:val="26"/>
          <w:szCs w:val="26"/>
        </w:rPr>
        <w:t>о</w:t>
      </w:r>
      <w:r w:rsidRPr="00510DF9">
        <w:rPr>
          <w:sz w:val="26"/>
          <w:szCs w:val="26"/>
        </w:rPr>
        <w:t xml:space="preserve"> прибывших </w:t>
      </w:r>
      <w:r w:rsidR="00836A9E">
        <w:rPr>
          <w:sz w:val="26"/>
          <w:szCs w:val="26"/>
        </w:rPr>
        <w:t>составило</w:t>
      </w:r>
      <w:r w:rsidRPr="00510DF9">
        <w:rPr>
          <w:sz w:val="26"/>
          <w:szCs w:val="26"/>
        </w:rPr>
        <w:t xml:space="preserve"> </w:t>
      </w:r>
      <w:r w:rsidR="003B5A39" w:rsidRPr="00510DF9">
        <w:rPr>
          <w:sz w:val="26"/>
          <w:szCs w:val="26"/>
        </w:rPr>
        <w:t>3 061</w:t>
      </w:r>
      <w:r w:rsidRPr="00510DF9">
        <w:rPr>
          <w:sz w:val="26"/>
          <w:szCs w:val="26"/>
        </w:rPr>
        <w:t xml:space="preserve"> человек (</w:t>
      </w:r>
      <w:r w:rsidR="003B5A39" w:rsidRPr="00510DF9">
        <w:rPr>
          <w:sz w:val="26"/>
          <w:szCs w:val="26"/>
        </w:rPr>
        <w:t>93,8</w:t>
      </w:r>
      <w:r w:rsidRPr="00510DF9">
        <w:rPr>
          <w:sz w:val="26"/>
          <w:szCs w:val="26"/>
        </w:rPr>
        <w:t xml:space="preserve">% к </w:t>
      </w:r>
      <w:r w:rsidR="00FC53BA" w:rsidRPr="00510DF9">
        <w:rPr>
          <w:sz w:val="26"/>
          <w:szCs w:val="26"/>
        </w:rPr>
        <w:t>первому полугодию</w:t>
      </w:r>
      <w:r w:rsidR="00836A9E">
        <w:rPr>
          <w:sz w:val="26"/>
          <w:szCs w:val="26"/>
        </w:rPr>
        <w:t xml:space="preserve"> 2021 года), </w:t>
      </w:r>
      <w:r w:rsidRPr="00510DF9">
        <w:rPr>
          <w:sz w:val="26"/>
          <w:szCs w:val="26"/>
        </w:rPr>
        <w:t>числ</w:t>
      </w:r>
      <w:r w:rsidR="00836A9E">
        <w:rPr>
          <w:sz w:val="26"/>
          <w:szCs w:val="26"/>
        </w:rPr>
        <w:t>о</w:t>
      </w:r>
      <w:r w:rsidRPr="00510DF9">
        <w:rPr>
          <w:sz w:val="26"/>
          <w:szCs w:val="26"/>
        </w:rPr>
        <w:t xml:space="preserve"> выбывших </w:t>
      </w:r>
      <w:r w:rsidR="00836A9E">
        <w:rPr>
          <w:sz w:val="26"/>
          <w:szCs w:val="26"/>
        </w:rPr>
        <w:t xml:space="preserve">составило </w:t>
      </w:r>
      <w:r w:rsidR="00414EF7" w:rsidRPr="00510DF9">
        <w:rPr>
          <w:sz w:val="26"/>
          <w:szCs w:val="26"/>
        </w:rPr>
        <w:t>3 926</w:t>
      </w:r>
      <w:r w:rsidRPr="00510DF9">
        <w:rPr>
          <w:sz w:val="26"/>
          <w:szCs w:val="26"/>
        </w:rPr>
        <w:t xml:space="preserve"> человек (</w:t>
      </w:r>
      <w:r w:rsidR="003B5A39" w:rsidRPr="00510DF9">
        <w:rPr>
          <w:sz w:val="26"/>
          <w:szCs w:val="26"/>
        </w:rPr>
        <w:t>98,8</w:t>
      </w:r>
      <w:r w:rsidRPr="00510DF9">
        <w:rPr>
          <w:sz w:val="26"/>
          <w:szCs w:val="26"/>
        </w:rPr>
        <w:t>%</w:t>
      </w:r>
      <w:r w:rsidR="003B5A39" w:rsidRPr="00510DF9">
        <w:rPr>
          <w:sz w:val="26"/>
          <w:szCs w:val="26"/>
        </w:rPr>
        <w:t xml:space="preserve"> к аналогичному периоду 2021 года</w:t>
      </w:r>
      <w:r w:rsidR="00A2153E">
        <w:rPr>
          <w:sz w:val="26"/>
          <w:szCs w:val="26"/>
        </w:rPr>
        <w:t xml:space="preserve">). Таким образом, </w:t>
      </w:r>
      <w:r w:rsidRPr="00510DF9">
        <w:rPr>
          <w:sz w:val="26"/>
          <w:szCs w:val="26"/>
        </w:rPr>
        <w:t xml:space="preserve">миграционная убыль </w:t>
      </w:r>
      <w:r w:rsidR="00414EF7" w:rsidRPr="00510DF9">
        <w:rPr>
          <w:sz w:val="26"/>
          <w:szCs w:val="26"/>
        </w:rPr>
        <w:t>составляет</w:t>
      </w:r>
      <w:r w:rsidRPr="00510DF9">
        <w:rPr>
          <w:sz w:val="26"/>
          <w:szCs w:val="26"/>
        </w:rPr>
        <w:t xml:space="preserve"> </w:t>
      </w:r>
      <w:r w:rsidR="003B5A39" w:rsidRPr="00510DF9">
        <w:rPr>
          <w:sz w:val="26"/>
          <w:szCs w:val="26"/>
        </w:rPr>
        <w:t>865</w:t>
      </w:r>
      <w:r w:rsidRPr="00510DF9">
        <w:rPr>
          <w:sz w:val="26"/>
          <w:szCs w:val="26"/>
        </w:rPr>
        <w:t xml:space="preserve"> человек (</w:t>
      </w:r>
      <w:r w:rsidR="003B5A39" w:rsidRPr="00510DF9">
        <w:rPr>
          <w:sz w:val="26"/>
          <w:szCs w:val="26"/>
        </w:rPr>
        <w:t>121,8% к аналогичному периоду 2021 года</w:t>
      </w:r>
      <w:r w:rsidRPr="00510DF9">
        <w:rPr>
          <w:sz w:val="26"/>
          <w:szCs w:val="26"/>
        </w:rPr>
        <w:t>).</w:t>
      </w:r>
      <w:r w:rsidRPr="00510DF9">
        <w:rPr>
          <w:color w:val="FF0000"/>
          <w:sz w:val="26"/>
          <w:szCs w:val="26"/>
        </w:rPr>
        <w:t xml:space="preserve"> </w:t>
      </w:r>
    </w:p>
    <w:p w:rsidR="0009214D" w:rsidRPr="00E31914" w:rsidRDefault="0009214D" w:rsidP="0009214D">
      <w:pPr>
        <w:rPr>
          <w:sz w:val="26"/>
          <w:szCs w:val="26"/>
        </w:rPr>
      </w:pPr>
    </w:p>
    <w:p w:rsidR="0009214D" w:rsidRDefault="0009214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81ED9" w:rsidRPr="007D3B8B" w:rsidRDefault="00681ED9" w:rsidP="00681ED9">
      <w:pPr>
        <w:jc w:val="center"/>
        <w:rPr>
          <w:b/>
        </w:rPr>
      </w:pPr>
      <w:r w:rsidRPr="00810EF7">
        <w:rPr>
          <w:b/>
        </w:rPr>
        <w:lastRenderedPageBreak/>
        <w:t>Основные социально-экономические показатели развития города Мурманска в первом полугодии 202</w:t>
      </w:r>
      <w:r w:rsidR="00317990">
        <w:rPr>
          <w:b/>
        </w:rPr>
        <w:t>2</w:t>
      </w:r>
      <w:r w:rsidRPr="00810EF7">
        <w:rPr>
          <w:b/>
        </w:rPr>
        <w:t xml:space="preserve"> года</w:t>
      </w:r>
    </w:p>
    <w:tbl>
      <w:tblPr>
        <w:tblpPr w:leftFromText="180" w:rightFromText="180" w:vertAnchor="page" w:horzAnchor="margin" w:tblpX="-743" w:tblpY="182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1050"/>
        <w:gridCol w:w="934"/>
        <w:gridCol w:w="1134"/>
        <w:gridCol w:w="851"/>
      </w:tblGrid>
      <w:tr w:rsidR="00681ED9" w:rsidRPr="00810EF7" w:rsidTr="00AC54FC">
        <w:trPr>
          <w:trHeight w:val="577"/>
        </w:trPr>
        <w:tc>
          <w:tcPr>
            <w:tcW w:w="4361" w:type="dxa"/>
            <w:vMerge w:val="restart"/>
            <w:shd w:val="clear" w:color="auto" w:fill="auto"/>
            <w:vAlign w:val="center"/>
            <w:hideMark/>
          </w:tcPr>
          <w:p w:rsidR="00681ED9" w:rsidRPr="00810EF7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  <w:r w:rsidRPr="00810EF7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81ED9" w:rsidRPr="00810EF7" w:rsidRDefault="00681ED9" w:rsidP="00A07F11">
            <w:pPr>
              <w:ind w:left="-88" w:right="-112"/>
              <w:jc w:val="center"/>
              <w:rPr>
                <w:color w:val="000000"/>
                <w:sz w:val="20"/>
                <w:szCs w:val="20"/>
              </w:rPr>
            </w:pPr>
            <w:r w:rsidRPr="00810EF7">
              <w:rPr>
                <w:color w:val="000000"/>
                <w:sz w:val="20"/>
                <w:szCs w:val="20"/>
              </w:rPr>
              <w:t>01.07.202</w:t>
            </w:r>
            <w:r w:rsidR="00A07F1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681ED9" w:rsidRPr="00810EF7" w:rsidRDefault="00681ED9" w:rsidP="00A07F11">
            <w:pPr>
              <w:ind w:left="-88" w:right="-112"/>
              <w:jc w:val="center"/>
              <w:rPr>
                <w:color w:val="000000"/>
                <w:sz w:val="20"/>
                <w:szCs w:val="20"/>
              </w:rPr>
            </w:pPr>
            <w:r w:rsidRPr="00810EF7">
              <w:rPr>
                <w:color w:val="000000"/>
                <w:sz w:val="20"/>
                <w:szCs w:val="20"/>
              </w:rPr>
              <w:t>01.0</w:t>
            </w:r>
            <w:r w:rsidRPr="00810EF7">
              <w:rPr>
                <w:color w:val="000000"/>
                <w:sz w:val="20"/>
                <w:szCs w:val="20"/>
                <w:lang w:val="en-US"/>
              </w:rPr>
              <w:t>7</w:t>
            </w:r>
            <w:r w:rsidRPr="00810EF7">
              <w:rPr>
                <w:color w:val="000000"/>
                <w:sz w:val="20"/>
                <w:szCs w:val="20"/>
              </w:rPr>
              <w:t>.202</w:t>
            </w:r>
            <w:r w:rsidR="00A07F1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  <w:hideMark/>
          </w:tcPr>
          <w:p w:rsidR="00681ED9" w:rsidRPr="00810EF7" w:rsidRDefault="00681ED9" w:rsidP="00317990">
            <w:pPr>
              <w:ind w:left="-88" w:right="-112"/>
              <w:jc w:val="center"/>
              <w:rPr>
                <w:color w:val="000000"/>
                <w:sz w:val="20"/>
                <w:szCs w:val="20"/>
              </w:rPr>
            </w:pPr>
            <w:r w:rsidRPr="00810EF7">
              <w:rPr>
                <w:color w:val="000000"/>
                <w:sz w:val="20"/>
                <w:szCs w:val="20"/>
              </w:rPr>
              <w:t>202</w:t>
            </w:r>
            <w:r w:rsidR="00317990">
              <w:rPr>
                <w:color w:val="000000"/>
                <w:sz w:val="20"/>
                <w:szCs w:val="20"/>
              </w:rPr>
              <w:t>2</w:t>
            </w:r>
            <w:r w:rsidRPr="00810EF7">
              <w:rPr>
                <w:color w:val="000000"/>
                <w:sz w:val="20"/>
                <w:szCs w:val="20"/>
              </w:rPr>
              <w:t xml:space="preserve"> к 202</w:t>
            </w:r>
            <w:r w:rsidR="00317990">
              <w:rPr>
                <w:color w:val="000000"/>
                <w:sz w:val="20"/>
                <w:szCs w:val="20"/>
              </w:rPr>
              <w:t>1</w:t>
            </w:r>
            <w:r w:rsidRPr="00810EF7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  <w:hideMark/>
          </w:tcPr>
          <w:p w:rsidR="00681ED9" w:rsidRPr="00810EF7" w:rsidRDefault="00681ED9" w:rsidP="001E0972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0EF7">
              <w:rPr>
                <w:color w:val="000000"/>
                <w:sz w:val="20"/>
                <w:szCs w:val="20"/>
              </w:rPr>
              <w:t>Тенден-ция</w:t>
            </w:r>
            <w:proofErr w:type="spellEnd"/>
            <w:proofErr w:type="gramEnd"/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681ED9" w:rsidRPr="00810EF7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10EF7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810EF7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681ED9" w:rsidRPr="00810EF7" w:rsidTr="001D263B">
        <w:trPr>
          <w:trHeight w:val="414"/>
        </w:trPr>
        <w:tc>
          <w:tcPr>
            <w:tcW w:w="4361" w:type="dxa"/>
            <w:vMerge/>
            <w:shd w:val="clear" w:color="auto" w:fill="auto"/>
            <w:vAlign w:val="center"/>
            <w:hideMark/>
          </w:tcPr>
          <w:p w:rsidR="00681ED9" w:rsidRPr="00810EF7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681ED9" w:rsidRPr="00810EF7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1ED9" w:rsidRPr="00810EF7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shd w:val="clear" w:color="auto" w:fill="auto"/>
            <w:noWrap/>
            <w:vAlign w:val="center"/>
            <w:hideMark/>
          </w:tcPr>
          <w:p w:rsidR="00681ED9" w:rsidRPr="00810EF7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  <w:noWrap/>
            <w:vAlign w:val="center"/>
            <w:hideMark/>
          </w:tcPr>
          <w:p w:rsidR="00681ED9" w:rsidRPr="00810EF7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1ED9" w:rsidRPr="00810EF7" w:rsidRDefault="00681ED9" w:rsidP="00317990">
            <w:pPr>
              <w:jc w:val="center"/>
              <w:rPr>
                <w:color w:val="000000"/>
                <w:sz w:val="20"/>
                <w:szCs w:val="20"/>
              </w:rPr>
            </w:pPr>
            <w:r w:rsidRPr="00810EF7">
              <w:rPr>
                <w:color w:val="000000"/>
                <w:sz w:val="20"/>
                <w:szCs w:val="20"/>
              </w:rPr>
              <w:t>01.0</w:t>
            </w:r>
            <w:r w:rsidR="00381A2A">
              <w:rPr>
                <w:color w:val="000000"/>
                <w:sz w:val="20"/>
                <w:szCs w:val="20"/>
              </w:rPr>
              <w:t>7</w:t>
            </w:r>
            <w:r w:rsidRPr="00810EF7">
              <w:rPr>
                <w:color w:val="000000"/>
                <w:sz w:val="20"/>
                <w:szCs w:val="20"/>
              </w:rPr>
              <w:t>.202</w:t>
            </w:r>
            <w:r w:rsidR="003179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1ED9" w:rsidRPr="00810EF7" w:rsidRDefault="00681ED9" w:rsidP="00317990">
            <w:pPr>
              <w:jc w:val="center"/>
              <w:rPr>
                <w:color w:val="000000"/>
                <w:sz w:val="20"/>
                <w:szCs w:val="20"/>
              </w:rPr>
            </w:pPr>
            <w:r w:rsidRPr="00810EF7">
              <w:rPr>
                <w:color w:val="000000"/>
                <w:sz w:val="20"/>
                <w:szCs w:val="20"/>
              </w:rPr>
              <w:t>202</w:t>
            </w:r>
            <w:r w:rsidR="00317990">
              <w:rPr>
                <w:color w:val="000000"/>
                <w:sz w:val="20"/>
                <w:szCs w:val="20"/>
              </w:rPr>
              <w:t>2</w:t>
            </w:r>
            <w:r w:rsidRPr="00810EF7">
              <w:rPr>
                <w:color w:val="000000"/>
                <w:sz w:val="20"/>
                <w:szCs w:val="20"/>
              </w:rPr>
              <w:t xml:space="preserve"> к 202</w:t>
            </w:r>
            <w:r w:rsidR="00317990">
              <w:rPr>
                <w:color w:val="000000"/>
                <w:sz w:val="20"/>
                <w:szCs w:val="20"/>
              </w:rPr>
              <w:t>1</w:t>
            </w:r>
            <w:r w:rsidRPr="00810EF7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317990" w:rsidRPr="008636B3" w:rsidTr="00496D35">
        <w:trPr>
          <w:trHeight w:val="437"/>
        </w:trPr>
        <w:tc>
          <w:tcPr>
            <w:tcW w:w="4361" w:type="dxa"/>
            <w:shd w:val="clear" w:color="auto" w:fill="auto"/>
            <w:vAlign w:val="center"/>
          </w:tcPr>
          <w:p w:rsidR="00317990" w:rsidRPr="00496D35" w:rsidRDefault="00317990" w:rsidP="00317990">
            <w:pPr>
              <w:rPr>
                <w:b/>
                <w:color w:val="000000"/>
              </w:rPr>
            </w:pPr>
            <w:r w:rsidRPr="00496D35">
              <w:rPr>
                <w:b/>
                <w:color w:val="000000"/>
                <w:sz w:val="22"/>
                <w:szCs w:val="22"/>
              </w:rPr>
              <w:t>Количество организаций</w:t>
            </w:r>
            <w:r w:rsidRPr="00496D35">
              <w:rPr>
                <w:bCs/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496D35">
              <w:rPr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496D35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990" w:rsidRPr="00496D35" w:rsidRDefault="00317990" w:rsidP="00317990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8 960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990" w:rsidRPr="00496D35" w:rsidRDefault="00C3589C" w:rsidP="00317990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8</w:t>
            </w:r>
            <w:r w:rsidR="00C80DD3" w:rsidRPr="00496D35">
              <w:rPr>
                <w:sz w:val="20"/>
                <w:szCs w:val="20"/>
              </w:rPr>
              <w:t xml:space="preserve"> </w:t>
            </w:r>
            <w:r w:rsidRPr="00496D35">
              <w:rPr>
                <w:sz w:val="20"/>
                <w:szCs w:val="20"/>
              </w:rPr>
              <w:t>590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317990" w:rsidRPr="00496D35" w:rsidRDefault="00C80DD3" w:rsidP="00317990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95,9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317990" w:rsidRPr="00496D35" w:rsidRDefault="00317990" w:rsidP="00317990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496D35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990" w:rsidRPr="00242993" w:rsidRDefault="00317990" w:rsidP="00317990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17990" w:rsidRPr="00242993" w:rsidRDefault="00317990" w:rsidP="00317990">
            <w:pPr>
              <w:jc w:val="center"/>
            </w:pPr>
          </w:p>
        </w:tc>
      </w:tr>
      <w:tr w:rsidR="00317990" w:rsidRPr="008636B3" w:rsidTr="004147E3">
        <w:trPr>
          <w:trHeight w:val="409"/>
        </w:trPr>
        <w:tc>
          <w:tcPr>
            <w:tcW w:w="4361" w:type="dxa"/>
            <w:shd w:val="clear" w:color="auto" w:fill="auto"/>
            <w:vAlign w:val="center"/>
          </w:tcPr>
          <w:p w:rsidR="00317990" w:rsidRPr="00496D35" w:rsidRDefault="00317990" w:rsidP="00ED4B2B">
            <w:pPr>
              <w:ind w:left="318"/>
              <w:rPr>
                <w:rFonts w:eastAsia="Calibri"/>
                <w:lang w:eastAsia="en-US"/>
              </w:rPr>
            </w:pPr>
            <w:r w:rsidRPr="00496D35">
              <w:rPr>
                <w:color w:val="000000"/>
                <w:sz w:val="22"/>
                <w:szCs w:val="22"/>
              </w:rPr>
              <w:t>зарегистрированных в Едином реестре субъектов малого и среднего предпринимательства (на 10.07.202</w:t>
            </w:r>
            <w:r w:rsidR="00ED4B2B" w:rsidRPr="00496D35">
              <w:rPr>
                <w:color w:val="000000"/>
                <w:sz w:val="22"/>
                <w:szCs w:val="22"/>
              </w:rPr>
              <w:t>2</w:t>
            </w:r>
            <w:r w:rsidRPr="00496D3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990" w:rsidRPr="00496D35" w:rsidRDefault="00BC68F0" w:rsidP="00317990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 xml:space="preserve">6 377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990" w:rsidRPr="00496D35" w:rsidRDefault="00BC68F0" w:rsidP="00317990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6 123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317990" w:rsidRPr="00496D35" w:rsidRDefault="00BC68F0" w:rsidP="00317990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96,0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317990" w:rsidRPr="00496D35" w:rsidRDefault="00BC68F0" w:rsidP="00317990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496D35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990" w:rsidRPr="00496D35" w:rsidRDefault="00BC68F0" w:rsidP="003179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D35">
              <w:rPr>
                <w:rFonts w:eastAsia="Calibri"/>
                <w:sz w:val="20"/>
                <w:szCs w:val="20"/>
                <w:lang w:eastAsia="en-US"/>
              </w:rPr>
              <w:t>8 716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17990" w:rsidRPr="00496D35" w:rsidRDefault="00BC68F0" w:rsidP="00317990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5C6DAB" w:rsidRPr="008636B3" w:rsidTr="001D263B">
        <w:trPr>
          <w:trHeight w:val="473"/>
        </w:trPr>
        <w:tc>
          <w:tcPr>
            <w:tcW w:w="4361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rPr>
                <w:color w:val="000000"/>
              </w:rPr>
            </w:pPr>
            <w:r w:rsidRPr="00496D35">
              <w:rPr>
                <w:color w:val="000000"/>
                <w:sz w:val="22"/>
                <w:szCs w:val="22"/>
              </w:rPr>
              <w:t xml:space="preserve">Численность </w:t>
            </w:r>
            <w:r w:rsidRPr="00496D35">
              <w:rPr>
                <w:b/>
                <w:bCs/>
                <w:color w:val="000000"/>
                <w:sz w:val="22"/>
                <w:szCs w:val="22"/>
              </w:rPr>
              <w:t>индивидуальных предпринимателей</w:t>
            </w:r>
            <w:r w:rsidRPr="00496D35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496D35">
              <w:rPr>
                <w:color w:val="000000"/>
                <w:sz w:val="22"/>
                <w:szCs w:val="22"/>
              </w:rPr>
              <w:t xml:space="preserve"> зарегистрированных в Едином реестре субъектов малого и среднего предпринимательства (на 10.07.2022)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96D35">
              <w:rPr>
                <w:b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496D35">
              <w:rPr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496D35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496D35">
              <w:rPr>
                <w:sz w:val="20"/>
                <w:szCs w:val="20"/>
              </w:rPr>
              <w:t>441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7 511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100,9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  <w:r w:rsidRPr="00496D35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DAB" w:rsidRPr="00496D35" w:rsidRDefault="005C6DAB" w:rsidP="005C6DA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D35">
              <w:rPr>
                <w:sz w:val="20"/>
                <w:szCs w:val="20"/>
              </w:rPr>
              <w:t>14 905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6DAB" w:rsidRPr="00496D35" w:rsidRDefault="005C6DAB" w:rsidP="005C6DAB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100,4</w:t>
            </w:r>
          </w:p>
        </w:tc>
      </w:tr>
      <w:tr w:rsidR="005C6DAB" w:rsidRPr="008636B3" w:rsidTr="0083469E">
        <w:trPr>
          <w:trHeight w:val="1484"/>
        </w:trPr>
        <w:tc>
          <w:tcPr>
            <w:tcW w:w="4361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rPr>
                <w:color w:val="000000"/>
              </w:rPr>
            </w:pPr>
            <w:r w:rsidRPr="00496D35">
              <w:rPr>
                <w:color w:val="000000"/>
                <w:sz w:val="22"/>
                <w:szCs w:val="22"/>
              </w:rPr>
              <w:t xml:space="preserve">Объем отгруженных товаров собственного </w:t>
            </w:r>
            <w:r w:rsidRPr="00496D35">
              <w:rPr>
                <w:b/>
                <w:bCs/>
                <w:color w:val="000000"/>
                <w:sz w:val="22"/>
                <w:szCs w:val="22"/>
              </w:rPr>
              <w:t>производства,</w:t>
            </w:r>
            <w:r w:rsidRPr="00496D35">
              <w:rPr>
                <w:color w:val="000000"/>
                <w:sz w:val="22"/>
                <w:szCs w:val="22"/>
              </w:rPr>
              <w:t xml:space="preserve"> выполненных работ и услуг собственными силами организаций (без субъектов малого предпринимательства), млн.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kern w:val="28"/>
                <w:sz w:val="20"/>
                <w:szCs w:val="20"/>
              </w:rPr>
              <w:t>113 928,1</w:t>
            </w:r>
          </w:p>
        </w:tc>
        <w:tc>
          <w:tcPr>
            <w:tcW w:w="1134" w:type="dxa"/>
            <w:vAlign w:val="center"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kern w:val="28"/>
                <w:sz w:val="20"/>
                <w:szCs w:val="20"/>
              </w:rPr>
              <w:t>139 663,3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122,6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  <w:r w:rsidRPr="00496D35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kern w:val="28"/>
                <w:sz w:val="20"/>
                <w:szCs w:val="20"/>
              </w:rPr>
              <w:t>786 192,1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122,4</w:t>
            </w:r>
          </w:p>
        </w:tc>
      </w:tr>
      <w:tr w:rsidR="005C6DAB" w:rsidRPr="008636B3" w:rsidTr="004147E3">
        <w:trPr>
          <w:trHeight w:val="377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:rsidR="005C6DAB" w:rsidRPr="00496D35" w:rsidRDefault="005C6DAB" w:rsidP="005C6DAB">
            <w:pPr>
              <w:rPr>
                <w:color w:val="000000"/>
              </w:rPr>
            </w:pPr>
            <w:r w:rsidRPr="00496D35">
              <w:rPr>
                <w:color w:val="000000"/>
                <w:sz w:val="22"/>
                <w:szCs w:val="22"/>
              </w:rPr>
              <w:t xml:space="preserve">Объем </w:t>
            </w:r>
            <w:r w:rsidRPr="00496D35">
              <w:rPr>
                <w:b/>
                <w:bCs/>
                <w:color w:val="000000"/>
                <w:sz w:val="22"/>
                <w:szCs w:val="22"/>
              </w:rPr>
              <w:t>перевозок</w:t>
            </w:r>
            <w:r w:rsidRPr="00496D35">
              <w:rPr>
                <w:color w:val="000000"/>
                <w:sz w:val="22"/>
                <w:szCs w:val="22"/>
              </w:rPr>
              <w:t xml:space="preserve"> грузов грузовыми автомобилями организаций, тыс. тонн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150,8</w:t>
            </w:r>
          </w:p>
        </w:tc>
        <w:tc>
          <w:tcPr>
            <w:tcW w:w="1134" w:type="dxa"/>
            <w:vAlign w:val="center"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142,4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94,4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sz w:val="32"/>
                <w:szCs w:val="32"/>
              </w:rPr>
            </w:pPr>
            <w:r w:rsidRPr="00496D35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6D35">
              <w:rPr>
                <w:bCs/>
                <w:color w:val="000000"/>
                <w:sz w:val="20"/>
                <w:szCs w:val="20"/>
              </w:rPr>
              <w:t>492,6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94,3</w:t>
            </w:r>
          </w:p>
        </w:tc>
      </w:tr>
      <w:tr w:rsidR="005C6DAB" w:rsidRPr="008636B3" w:rsidTr="0014706E">
        <w:trPr>
          <w:trHeight w:val="1082"/>
        </w:trPr>
        <w:tc>
          <w:tcPr>
            <w:tcW w:w="4361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rPr>
                <w:color w:val="000000"/>
              </w:rPr>
            </w:pPr>
            <w:r w:rsidRPr="00496D35">
              <w:rPr>
                <w:color w:val="000000"/>
                <w:sz w:val="22"/>
                <w:szCs w:val="22"/>
              </w:rPr>
              <w:t xml:space="preserve">Объем работ, выполненных по виду экономической деятельности </w:t>
            </w:r>
            <w:r w:rsidRPr="00496D35">
              <w:rPr>
                <w:b/>
                <w:bCs/>
                <w:color w:val="000000"/>
                <w:sz w:val="22"/>
                <w:szCs w:val="22"/>
              </w:rPr>
              <w:t>“Строительство”</w:t>
            </w:r>
            <w:r w:rsidRPr="00496D35">
              <w:rPr>
                <w:color w:val="000000"/>
                <w:sz w:val="22"/>
                <w:szCs w:val="22"/>
              </w:rPr>
              <w:t xml:space="preserve"> (без субъектов малого предпринимательства), млн.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832,2</w:t>
            </w:r>
          </w:p>
        </w:tc>
        <w:tc>
          <w:tcPr>
            <w:tcW w:w="1134" w:type="dxa"/>
            <w:vAlign w:val="center"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kern w:val="28"/>
                <w:sz w:val="20"/>
                <w:szCs w:val="20"/>
              </w:rPr>
              <w:t>4 844,8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в 5,8 р.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sz w:val="32"/>
                <w:szCs w:val="32"/>
              </w:rPr>
            </w:pPr>
            <w:r w:rsidRPr="00496D35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  <w:r w:rsidRPr="00496D35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kern w:val="28"/>
                <w:sz w:val="20"/>
                <w:szCs w:val="20"/>
              </w:rPr>
              <w:t>35 523,5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125,2</w:t>
            </w:r>
          </w:p>
        </w:tc>
      </w:tr>
      <w:tr w:rsidR="005C6DAB" w:rsidRPr="008636B3" w:rsidTr="004147E3">
        <w:trPr>
          <w:trHeight w:val="478"/>
        </w:trPr>
        <w:tc>
          <w:tcPr>
            <w:tcW w:w="4361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rPr>
                <w:color w:val="000000"/>
              </w:rPr>
            </w:pPr>
            <w:r w:rsidRPr="00496D35">
              <w:rPr>
                <w:color w:val="000000"/>
                <w:sz w:val="22"/>
                <w:szCs w:val="22"/>
              </w:rPr>
              <w:t xml:space="preserve">Объем работ, выполненных по виду экономической деятельности </w:t>
            </w:r>
            <w:r w:rsidRPr="00496D35">
              <w:rPr>
                <w:b/>
                <w:bCs/>
                <w:color w:val="000000"/>
                <w:sz w:val="22"/>
                <w:szCs w:val="22"/>
              </w:rPr>
              <w:t>“Рыболовство, рыбоводство”</w:t>
            </w:r>
            <w:r w:rsidRPr="00496D35">
              <w:rPr>
                <w:color w:val="000000"/>
                <w:sz w:val="22"/>
                <w:szCs w:val="22"/>
              </w:rPr>
              <w:t xml:space="preserve"> (без субъектов малого предпринимательства), млн.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34 911,4</w:t>
            </w:r>
          </w:p>
        </w:tc>
        <w:tc>
          <w:tcPr>
            <w:tcW w:w="1134" w:type="dxa"/>
            <w:vAlign w:val="center"/>
          </w:tcPr>
          <w:p w:rsidR="005C6DAB" w:rsidRPr="00496D35" w:rsidRDefault="005C6DAB" w:rsidP="005C6DAB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kern w:val="28"/>
                <w:sz w:val="20"/>
                <w:szCs w:val="20"/>
              </w:rPr>
              <w:t>33 723,0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5C6DAB" w:rsidRPr="00496D35" w:rsidRDefault="005C6DAB" w:rsidP="005C6DAB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96,2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  <w:r w:rsidRPr="00496D35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kern w:val="28"/>
                <w:sz w:val="20"/>
                <w:szCs w:val="20"/>
              </w:rPr>
              <w:t>54 003,8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116,1</w:t>
            </w:r>
          </w:p>
        </w:tc>
      </w:tr>
      <w:tr w:rsidR="005C6DAB" w:rsidRPr="008636B3" w:rsidTr="0095361C">
        <w:trPr>
          <w:trHeight w:val="440"/>
        </w:trPr>
        <w:tc>
          <w:tcPr>
            <w:tcW w:w="4361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rPr>
                <w:color w:val="000000"/>
              </w:rPr>
            </w:pPr>
            <w:r w:rsidRPr="00496D35">
              <w:rPr>
                <w:color w:val="000000"/>
                <w:sz w:val="22"/>
                <w:szCs w:val="22"/>
              </w:rPr>
              <w:t xml:space="preserve">Ввод в действие </w:t>
            </w:r>
            <w:r w:rsidRPr="00496D35">
              <w:rPr>
                <w:b/>
                <w:bCs/>
                <w:color w:val="000000"/>
                <w:sz w:val="22"/>
                <w:szCs w:val="22"/>
              </w:rPr>
              <w:t xml:space="preserve">жилья, </w:t>
            </w:r>
            <w:r w:rsidRPr="00496D35">
              <w:rPr>
                <w:color w:val="000000"/>
                <w:sz w:val="22"/>
                <w:szCs w:val="22"/>
              </w:rPr>
              <w:t>кв. м общей площади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1 508</w:t>
            </w:r>
          </w:p>
        </w:tc>
        <w:tc>
          <w:tcPr>
            <w:tcW w:w="1134" w:type="dxa"/>
            <w:vAlign w:val="center"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2 632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в 1,7 р.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sz w:val="32"/>
                <w:szCs w:val="32"/>
              </w:rPr>
            </w:pPr>
            <w:r w:rsidRPr="00496D35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  <w:r w:rsidRPr="00496D35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137 240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в 4,5 р.</w:t>
            </w:r>
          </w:p>
        </w:tc>
      </w:tr>
      <w:tr w:rsidR="005C6DAB" w:rsidRPr="008636B3" w:rsidTr="0083469E">
        <w:trPr>
          <w:trHeight w:val="585"/>
        </w:trPr>
        <w:tc>
          <w:tcPr>
            <w:tcW w:w="4361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rPr>
                <w:color w:val="000000"/>
              </w:rPr>
            </w:pPr>
            <w:r w:rsidRPr="00496D35">
              <w:rPr>
                <w:color w:val="000000"/>
                <w:sz w:val="22"/>
                <w:szCs w:val="22"/>
              </w:rPr>
              <w:t xml:space="preserve">Сальдированный </w:t>
            </w:r>
            <w:r w:rsidRPr="00496D35">
              <w:rPr>
                <w:b/>
                <w:bCs/>
                <w:color w:val="000000"/>
                <w:sz w:val="22"/>
                <w:szCs w:val="22"/>
              </w:rPr>
              <w:t xml:space="preserve">финансовый результат деятельности </w:t>
            </w:r>
            <w:r w:rsidRPr="00496D35">
              <w:rPr>
                <w:bCs/>
                <w:color w:val="000000"/>
                <w:sz w:val="22"/>
                <w:szCs w:val="22"/>
              </w:rPr>
              <w:t>крупных и средних предприятий</w:t>
            </w:r>
            <w:r w:rsidRPr="00496D35">
              <w:rPr>
                <w:color w:val="000000"/>
                <w:sz w:val="22"/>
                <w:szCs w:val="22"/>
              </w:rPr>
              <w:t>, млн. руб.</w:t>
            </w:r>
            <w:r w:rsidRPr="00496D35">
              <w:rPr>
                <w:rStyle w:val="a5"/>
                <w:color w:val="000000"/>
                <w:sz w:val="22"/>
                <w:szCs w:val="22"/>
              </w:rPr>
              <w:t xml:space="preserve"> </w:t>
            </w:r>
            <w:r w:rsidRPr="00496D35">
              <w:rPr>
                <w:rStyle w:val="a5"/>
                <w:color w:val="000000"/>
                <w:sz w:val="22"/>
                <w:szCs w:val="22"/>
              </w:rPr>
              <w:footnoteReference w:customMarkFollows="1" w:id="1"/>
              <w:sym w:font="Symbol" w:char="F02A"/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26 976,1</w:t>
            </w:r>
          </w:p>
        </w:tc>
        <w:tc>
          <w:tcPr>
            <w:tcW w:w="1134" w:type="dxa"/>
            <w:vAlign w:val="center"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41 998,1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в 1,6 р.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496D35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  <w:r w:rsidRPr="00496D35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203 836,4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110,8</w:t>
            </w:r>
          </w:p>
        </w:tc>
      </w:tr>
      <w:tr w:rsidR="005C6DAB" w:rsidRPr="008636B3" w:rsidTr="0014706E">
        <w:trPr>
          <w:trHeight w:val="164"/>
        </w:trPr>
        <w:tc>
          <w:tcPr>
            <w:tcW w:w="4361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rPr>
                <w:color w:val="000000"/>
              </w:rPr>
            </w:pPr>
            <w:r w:rsidRPr="00496D35">
              <w:rPr>
                <w:color w:val="000000"/>
                <w:sz w:val="22"/>
                <w:szCs w:val="22"/>
              </w:rPr>
              <w:t xml:space="preserve">Индекс потребительских </w:t>
            </w:r>
            <w:r w:rsidRPr="00496D35">
              <w:rPr>
                <w:b/>
                <w:bCs/>
                <w:color w:val="000000"/>
                <w:sz w:val="22"/>
                <w:szCs w:val="22"/>
              </w:rPr>
              <w:t>цен,</w:t>
            </w:r>
            <w:r w:rsidRPr="00496D35">
              <w:rPr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104,9</w:t>
            </w:r>
          </w:p>
        </w:tc>
        <w:tc>
          <w:tcPr>
            <w:tcW w:w="1134" w:type="dxa"/>
            <w:vAlign w:val="center"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116,9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111,4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C6DAB" w:rsidRPr="00496D35" w:rsidRDefault="005C6DAB" w:rsidP="005C6DAB">
            <w:pPr>
              <w:jc w:val="center"/>
              <w:rPr>
                <w:sz w:val="32"/>
                <w:szCs w:val="32"/>
              </w:rPr>
            </w:pPr>
            <w:r w:rsidRPr="00496D35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116,9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111,4</w:t>
            </w:r>
          </w:p>
        </w:tc>
      </w:tr>
      <w:tr w:rsidR="005C6DAB" w:rsidRPr="008636B3" w:rsidTr="001D263B">
        <w:trPr>
          <w:trHeight w:val="311"/>
        </w:trPr>
        <w:tc>
          <w:tcPr>
            <w:tcW w:w="4361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rPr>
                <w:color w:val="000000"/>
              </w:rPr>
            </w:pPr>
            <w:bookmarkStart w:id="1" w:name="RANGE!A16"/>
            <w:r w:rsidRPr="00496D35">
              <w:rPr>
                <w:color w:val="000000"/>
                <w:sz w:val="22"/>
                <w:szCs w:val="22"/>
              </w:rPr>
              <w:t xml:space="preserve">Среднемесячная </w:t>
            </w:r>
            <w:r w:rsidRPr="00496D35">
              <w:rPr>
                <w:b/>
                <w:bCs/>
                <w:color w:val="000000"/>
                <w:sz w:val="22"/>
                <w:szCs w:val="22"/>
              </w:rPr>
              <w:t>заработная плата</w:t>
            </w:r>
            <w:r w:rsidRPr="00496D35">
              <w:rPr>
                <w:color w:val="000000"/>
                <w:sz w:val="22"/>
                <w:szCs w:val="22"/>
              </w:rPr>
              <w:t xml:space="preserve"> одного работника, руб.</w:t>
            </w:r>
            <w:bookmarkEnd w:id="1"/>
            <w:r w:rsidRPr="00496D35">
              <w:rPr>
                <w:sz w:val="22"/>
                <w:szCs w:val="22"/>
              </w:rPr>
              <w:t xml:space="preserve"> 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82 638</w:t>
            </w:r>
          </w:p>
        </w:tc>
        <w:tc>
          <w:tcPr>
            <w:tcW w:w="1134" w:type="dxa"/>
            <w:vAlign w:val="center"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  <w:lang w:val="en-US"/>
              </w:rPr>
              <w:t>91</w:t>
            </w:r>
            <w:r w:rsidRPr="00496D35">
              <w:rPr>
                <w:sz w:val="20"/>
                <w:szCs w:val="20"/>
              </w:rPr>
              <w:t xml:space="preserve"> </w:t>
            </w:r>
            <w:r w:rsidRPr="00496D35">
              <w:rPr>
                <w:sz w:val="20"/>
                <w:szCs w:val="20"/>
                <w:lang w:val="en-US"/>
              </w:rPr>
              <w:t>939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111,3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496D35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  <w:lang w:val="en-US"/>
              </w:rPr>
              <w:t>87</w:t>
            </w:r>
            <w:r w:rsidRPr="00496D35">
              <w:rPr>
                <w:sz w:val="20"/>
                <w:szCs w:val="20"/>
              </w:rPr>
              <w:t xml:space="preserve"> </w:t>
            </w:r>
            <w:r w:rsidRPr="00496D35">
              <w:rPr>
                <w:sz w:val="20"/>
                <w:szCs w:val="20"/>
                <w:lang w:val="en-US"/>
              </w:rPr>
              <w:t>267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114,7</w:t>
            </w:r>
          </w:p>
        </w:tc>
      </w:tr>
      <w:tr w:rsidR="005C6DAB" w:rsidRPr="00A07F11" w:rsidTr="0083469E">
        <w:trPr>
          <w:trHeight w:val="186"/>
        </w:trPr>
        <w:tc>
          <w:tcPr>
            <w:tcW w:w="4361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rPr>
                <w:color w:val="000000"/>
              </w:rPr>
            </w:pPr>
            <w:r w:rsidRPr="00496D35">
              <w:rPr>
                <w:color w:val="000000"/>
                <w:sz w:val="22"/>
                <w:szCs w:val="22"/>
              </w:rPr>
              <w:t>Реальный рост заработной платы,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105,1</w:t>
            </w:r>
          </w:p>
        </w:tc>
        <w:tc>
          <w:tcPr>
            <w:tcW w:w="1134" w:type="dxa"/>
            <w:vAlign w:val="center"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95,2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90,6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496D35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95,2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90,6</w:t>
            </w:r>
          </w:p>
        </w:tc>
      </w:tr>
      <w:tr w:rsidR="005C6DAB" w:rsidRPr="008636B3" w:rsidTr="000F0C5A">
        <w:trPr>
          <w:trHeight w:val="348"/>
        </w:trPr>
        <w:tc>
          <w:tcPr>
            <w:tcW w:w="4361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rPr>
                <w:color w:val="000000"/>
              </w:rPr>
            </w:pPr>
            <w:r w:rsidRPr="00496D35">
              <w:rPr>
                <w:color w:val="000000"/>
                <w:sz w:val="22"/>
                <w:szCs w:val="22"/>
              </w:rPr>
              <w:t>Стоимость условного (минимального) набора продуктов питания,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6 175,5</w:t>
            </w:r>
          </w:p>
        </w:tc>
        <w:tc>
          <w:tcPr>
            <w:tcW w:w="1134" w:type="dxa"/>
            <w:vAlign w:val="center"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7 398,05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119,8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496D35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7 404,89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120,8</w:t>
            </w:r>
          </w:p>
        </w:tc>
      </w:tr>
      <w:tr w:rsidR="005C6DAB" w:rsidRPr="008636B3" w:rsidTr="000F0C5A">
        <w:trPr>
          <w:trHeight w:val="200"/>
        </w:trPr>
        <w:tc>
          <w:tcPr>
            <w:tcW w:w="4361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rPr>
                <w:color w:val="000000"/>
                <w:lang w:val="en-US"/>
              </w:rPr>
            </w:pPr>
            <w:r w:rsidRPr="00496D35">
              <w:rPr>
                <w:color w:val="000000"/>
                <w:sz w:val="22"/>
                <w:szCs w:val="22"/>
              </w:rPr>
              <w:t xml:space="preserve">Естественный прирост/убыль </w:t>
            </w:r>
            <w:r w:rsidRPr="00496D35">
              <w:rPr>
                <w:b/>
                <w:bCs/>
                <w:color w:val="000000"/>
                <w:sz w:val="22"/>
                <w:szCs w:val="22"/>
              </w:rPr>
              <w:t>населения*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-971</w:t>
            </w:r>
          </w:p>
        </w:tc>
        <w:tc>
          <w:tcPr>
            <w:tcW w:w="1134" w:type="dxa"/>
            <w:vAlign w:val="center"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-731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75,3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496D35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bCs/>
                <w:sz w:val="20"/>
                <w:szCs w:val="20"/>
              </w:rPr>
              <w:t>-1 619</w:t>
            </w:r>
          </w:p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C6DAB" w:rsidRPr="00496D35" w:rsidRDefault="005C6DAB" w:rsidP="005C6DAB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83,0</w:t>
            </w:r>
          </w:p>
        </w:tc>
      </w:tr>
    </w:tbl>
    <w:p w:rsidR="00681ED9" w:rsidRDefault="00681ED9"/>
    <w:p w:rsidR="00496D35" w:rsidRDefault="00496D35"/>
    <w:p w:rsidR="00496D35" w:rsidRDefault="00496D35"/>
    <w:p w:rsidR="00496D35" w:rsidRDefault="00496D35"/>
    <w:p w:rsidR="00496D35" w:rsidRPr="008636B3" w:rsidRDefault="00496D35"/>
    <w:p w:rsidR="00681ED9" w:rsidRPr="008636B3" w:rsidRDefault="00955BF3" w:rsidP="00955BF3">
      <w:pPr>
        <w:pStyle w:val="a6"/>
        <w:numPr>
          <w:ilvl w:val="0"/>
          <w:numId w:val="1"/>
        </w:numPr>
        <w:rPr>
          <w:b/>
        </w:rPr>
      </w:pPr>
      <w:r w:rsidRPr="008636B3">
        <w:rPr>
          <w:b/>
        </w:rPr>
        <w:lastRenderedPageBreak/>
        <w:t>Демография организаций</w:t>
      </w:r>
    </w:p>
    <w:p w:rsidR="00681ED9" w:rsidRPr="008636B3" w:rsidRDefault="00681ED9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134"/>
        <w:gridCol w:w="1134"/>
        <w:gridCol w:w="992"/>
        <w:gridCol w:w="850"/>
      </w:tblGrid>
      <w:tr w:rsidR="00681ED9" w:rsidRPr="008636B3" w:rsidTr="00AC54FC">
        <w:trPr>
          <w:trHeight w:val="276"/>
          <w:tblHeader/>
        </w:trPr>
        <w:tc>
          <w:tcPr>
            <w:tcW w:w="6380" w:type="dxa"/>
            <w:vMerge w:val="restart"/>
            <w:shd w:val="clear" w:color="auto" w:fill="auto"/>
            <w:vAlign w:val="center"/>
            <w:hideMark/>
          </w:tcPr>
          <w:p w:rsidR="00681ED9" w:rsidRPr="008636B3" w:rsidRDefault="00681ED9" w:rsidP="00B558AF">
            <w:pPr>
              <w:jc w:val="center"/>
              <w:rPr>
                <w:color w:val="000000"/>
              </w:rPr>
            </w:pPr>
            <w:r w:rsidRPr="008636B3">
              <w:rPr>
                <w:b/>
                <w:sz w:val="22"/>
                <w:szCs w:val="22"/>
              </w:rPr>
              <w:t>Распределение организаций по видам экономической деятельности и формам собственности</w:t>
            </w:r>
          </w:p>
        </w:tc>
        <w:tc>
          <w:tcPr>
            <w:tcW w:w="1134" w:type="dxa"/>
            <w:vMerge w:val="restart"/>
            <w:vAlign w:val="center"/>
          </w:tcPr>
          <w:p w:rsidR="00681ED9" w:rsidRPr="008636B3" w:rsidRDefault="00681ED9" w:rsidP="00317990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01.0</w:t>
            </w:r>
            <w:r w:rsidR="00955BF3" w:rsidRPr="008636B3">
              <w:rPr>
                <w:color w:val="000000"/>
                <w:sz w:val="20"/>
                <w:szCs w:val="20"/>
              </w:rPr>
              <w:t>7</w:t>
            </w:r>
            <w:r w:rsidRPr="008636B3">
              <w:rPr>
                <w:color w:val="000000"/>
                <w:sz w:val="20"/>
                <w:szCs w:val="20"/>
              </w:rPr>
              <w:t>.202</w:t>
            </w:r>
            <w:r w:rsidR="003179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81ED9" w:rsidRPr="008636B3" w:rsidRDefault="00681ED9" w:rsidP="00317990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01.0</w:t>
            </w:r>
            <w:r w:rsidR="00955BF3" w:rsidRPr="008636B3">
              <w:rPr>
                <w:color w:val="000000"/>
                <w:sz w:val="20"/>
                <w:szCs w:val="20"/>
              </w:rPr>
              <w:t>7</w:t>
            </w:r>
            <w:r w:rsidRPr="008636B3">
              <w:rPr>
                <w:color w:val="000000"/>
                <w:sz w:val="20"/>
                <w:szCs w:val="20"/>
              </w:rPr>
              <w:t>.202</w:t>
            </w:r>
            <w:r w:rsidR="003179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81ED9" w:rsidRPr="008636B3" w:rsidRDefault="00681ED9" w:rsidP="00317990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</w:t>
            </w:r>
            <w:r w:rsidR="00317990">
              <w:rPr>
                <w:color w:val="000000"/>
                <w:sz w:val="20"/>
                <w:szCs w:val="20"/>
              </w:rPr>
              <w:t>2</w:t>
            </w:r>
            <w:r w:rsidRPr="008636B3">
              <w:rPr>
                <w:color w:val="000000"/>
                <w:sz w:val="20"/>
                <w:szCs w:val="20"/>
              </w:rPr>
              <w:t xml:space="preserve"> к 202</w:t>
            </w:r>
            <w:r w:rsidR="00317990">
              <w:rPr>
                <w:color w:val="000000"/>
                <w:sz w:val="20"/>
                <w:szCs w:val="20"/>
              </w:rPr>
              <w:t>1</w:t>
            </w:r>
            <w:r w:rsidRPr="008636B3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81ED9" w:rsidRPr="008636B3" w:rsidRDefault="00681ED9" w:rsidP="00B558AF">
            <w:pPr>
              <w:ind w:left="-86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36B3">
              <w:rPr>
                <w:color w:val="000000"/>
                <w:sz w:val="20"/>
                <w:szCs w:val="20"/>
              </w:rPr>
              <w:t>Тенден-ция</w:t>
            </w:r>
            <w:proofErr w:type="spellEnd"/>
            <w:proofErr w:type="gramEnd"/>
          </w:p>
        </w:tc>
      </w:tr>
      <w:tr w:rsidR="00681ED9" w:rsidRPr="008636B3" w:rsidTr="00AC54FC">
        <w:trPr>
          <w:trHeight w:val="276"/>
          <w:tblHeader/>
        </w:trPr>
        <w:tc>
          <w:tcPr>
            <w:tcW w:w="6380" w:type="dxa"/>
            <w:vMerge/>
            <w:shd w:val="clear" w:color="auto" w:fill="auto"/>
            <w:vAlign w:val="center"/>
          </w:tcPr>
          <w:p w:rsidR="00681ED9" w:rsidRPr="008636B3" w:rsidRDefault="00681ED9" w:rsidP="00B558A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681ED9" w:rsidRPr="008636B3" w:rsidRDefault="00681ED9" w:rsidP="00B558AF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1ED9" w:rsidRPr="008636B3" w:rsidRDefault="00681ED9" w:rsidP="00B558AF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81ED9" w:rsidRPr="008636B3" w:rsidRDefault="00681ED9" w:rsidP="00B558AF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81ED9" w:rsidRPr="008636B3" w:rsidRDefault="00681ED9" w:rsidP="00B558AF">
            <w:pPr>
              <w:ind w:left="-86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990" w:rsidRPr="008636B3" w:rsidTr="0014706E">
        <w:trPr>
          <w:trHeight w:val="286"/>
        </w:trPr>
        <w:tc>
          <w:tcPr>
            <w:tcW w:w="6380" w:type="dxa"/>
            <w:shd w:val="clear" w:color="auto" w:fill="auto"/>
            <w:vAlign w:val="center"/>
            <w:hideMark/>
          </w:tcPr>
          <w:p w:rsidR="00317990" w:rsidRPr="00496D35" w:rsidRDefault="00317990" w:rsidP="00B558AF">
            <w:pPr>
              <w:rPr>
                <w:b/>
                <w:bCs/>
                <w:color w:val="000000"/>
              </w:rPr>
            </w:pPr>
            <w:r w:rsidRPr="00496D35">
              <w:rPr>
                <w:b/>
                <w:bCs/>
                <w:color w:val="000000"/>
                <w:sz w:val="22"/>
                <w:szCs w:val="22"/>
              </w:rPr>
              <w:t xml:space="preserve">Всего организаций, в </w:t>
            </w:r>
            <w:proofErr w:type="spellStart"/>
            <w:r w:rsidRPr="00496D35">
              <w:rPr>
                <w:b/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496D35">
              <w:rPr>
                <w:b/>
                <w:bCs/>
                <w:color w:val="000000"/>
                <w:sz w:val="22"/>
                <w:szCs w:val="22"/>
              </w:rPr>
              <w:t>.: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317990" w:rsidP="003179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6D35">
              <w:rPr>
                <w:bCs/>
                <w:color w:val="000000"/>
                <w:sz w:val="20"/>
                <w:szCs w:val="20"/>
              </w:rPr>
              <w:t>8 960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3B5529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8</w:t>
            </w:r>
            <w:r w:rsidR="00AE75A6" w:rsidRPr="00496D35">
              <w:rPr>
                <w:sz w:val="20"/>
                <w:szCs w:val="20"/>
              </w:rPr>
              <w:t xml:space="preserve"> </w:t>
            </w:r>
            <w:r w:rsidRPr="00496D35">
              <w:rPr>
                <w:sz w:val="20"/>
                <w:szCs w:val="20"/>
              </w:rPr>
              <w:t>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7990" w:rsidRPr="00496D35" w:rsidRDefault="00317990" w:rsidP="005540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6D35">
              <w:rPr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7990" w:rsidRPr="00496D35" w:rsidRDefault="00317990" w:rsidP="00B558A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96D35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  <w:tr w:rsidR="00317990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317990" w:rsidRPr="00496D35" w:rsidRDefault="00317990" w:rsidP="00496D35">
            <w:pPr>
              <w:ind w:firstLineChars="100" w:firstLine="220"/>
              <w:rPr>
                <w:color w:val="000000"/>
              </w:rPr>
            </w:pPr>
            <w:r w:rsidRPr="00496D35">
              <w:rPr>
                <w:color w:val="000000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317990" w:rsidP="00317990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3B5529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7990" w:rsidRPr="00496D35" w:rsidRDefault="003B5529" w:rsidP="00554004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7990" w:rsidRPr="00496D35" w:rsidRDefault="00317990" w:rsidP="00B558AF">
            <w:pPr>
              <w:jc w:val="center"/>
              <w:rPr>
                <w:color w:val="000000"/>
                <w:sz w:val="32"/>
                <w:szCs w:val="32"/>
              </w:rPr>
            </w:pPr>
            <w:r w:rsidRPr="00496D35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  <w:tr w:rsidR="00317990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317990" w:rsidRPr="00496D35" w:rsidRDefault="00317990" w:rsidP="00496D35">
            <w:pPr>
              <w:ind w:firstLineChars="100" w:firstLine="220"/>
              <w:rPr>
                <w:color w:val="000000"/>
              </w:rPr>
            </w:pPr>
            <w:r w:rsidRPr="00496D35">
              <w:rPr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317990" w:rsidP="00317990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3B5529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7990" w:rsidRPr="00496D35" w:rsidRDefault="003B5529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7990" w:rsidRPr="00496D35" w:rsidRDefault="00317990" w:rsidP="00B558AF">
            <w:pPr>
              <w:jc w:val="center"/>
              <w:rPr>
                <w:sz w:val="32"/>
                <w:szCs w:val="32"/>
              </w:rPr>
            </w:pPr>
            <w:r w:rsidRPr="00496D35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</w:tr>
      <w:tr w:rsidR="00317990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317990" w:rsidRPr="00496D35" w:rsidRDefault="00317990" w:rsidP="00496D35">
            <w:pPr>
              <w:ind w:firstLineChars="100" w:firstLine="220"/>
              <w:rPr>
                <w:color w:val="000000"/>
              </w:rPr>
            </w:pPr>
            <w:r w:rsidRPr="00496D35">
              <w:rPr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317990" w:rsidP="00317990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3B5529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7990" w:rsidRPr="00496D35" w:rsidRDefault="003B5529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94,1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7990" w:rsidRPr="00496D35" w:rsidRDefault="00317990" w:rsidP="00B558AF">
            <w:pPr>
              <w:jc w:val="center"/>
              <w:rPr>
                <w:sz w:val="32"/>
                <w:szCs w:val="32"/>
              </w:rPr>
            </w:pPr>
            <w:r w:rsidRPr="00496D35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  <w:tr w:rsidR="00317990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317990" w:rsidRPr="00496D35" w:rsidRDefault="00317990" w:rsidP="00496D35">
            <w:pPr>
              <w:ind w:firstLineChars="100" w:firstLine="218"/>
              <w:rPr>
                <w:color w:val="000000"/>
                <w:highlight w:val="yellow"/>
              </w:rPr>
            </w:pPr>
            <w:r w:rsidRPr="00496D35">
              <w:rPr>
                <w:color w:val="000000"/>
                <w:spacing w:val="-2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317990" w:rsidP="00317990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CB7B5D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7990" w:rsidRPr="00496D35" w:rsidRDefault="00CB7B5D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7990" w:rsidRPr="00496D35" w:rsidRDefault="00CB7B5D" w:rsidP="00B558AF">
            <w:pPr>
              <w:jc w:val="center"/>
              <w:rPr>
                <w:sz w:val="32"/>
                <w:szCs w:val="32"/>
              </w:rPr>
            </w:pPr>
            <w:r w:rsidRPr="00496D35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  <w:tr w:rsidR="00317990" w:rsidRPr="008636B3" w:rsidTr="00AE75A6">
        <w:trPr>
          <w:trHeight w:val="402"/>
        </w:trPr>
        <w:tc>
          <w:tcPr>
            <w:tcW w:w="6380" w:type="dxa"/>
            <w:shd w:val="clear" w:color="auto" w:fill="auto"/>
            <w:vAlign w:val="center"/>
            <w:hideMark/>
          </w:tcPr>
          <w:p w:rsidR="00317990" w:rsidRPr="00496D35" w:rsidRDefault="00317990" w:rsidP="00496D35">
            <w:pPr>
              <w:ind w:firstLineChars="100" w:firstLine="218"/>
              <w:rPr>
                <w:color w:val="000000"/>
              </w:rPr>
            </w:pPr>
            <w:r w:rsidRPr="00496D35">
              <w:rPr>
                <w:color w:val="000000"/>
                <w:spacing w:val="-2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317990" w:rsidP="00317990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317990" w:rsidP="00CB7B5D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6</w:t>
            </w:r>
            <w:r w:rsidR="00CB7B5D" w:rsidRPr="00496D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7990" w:rsidRPr="00496D35" w:rsidRDefault="00CB7B5D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92,8</w:t>
            </w:r>
          </w:p>
        </w:tc>
        <w:tc>
          <w:tcPr>
            <w:tcW w:w="850" w:type="dxa"/>
            <w:shd w:val="clear" w:color="auto" w:fill="auto"/>
            <w:hideMark/>
          </w:tcPr>
          <w:p w:rsidR="00317990" w:rsidRPr="00496D35" w:rsidRDefault="00317990" w:rsidP="00B558AF">
            <w:pPr>
              <w:jc w:val="center"/>
              <w:rPr>
                <w:sz w:val="32"/>
                <w:szCs w:val="32"/>
              </w:rPr>
            </w:pPr>
            <w:r w:rsidRPr="00496D35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  <w:tr w:rsidR="00317990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317990" w:rsidRPr="00496D35" w:rsidRDefault="00317990" w:rsidP="00496D35">
            <w:pPr>
              <w:ind w:firstLineChars="100" w:firstLine="220"/>
              <w:rPr>
                <w:color w:val="000000"/>
              </w:rPr>
            </w:pPr>
            <w:r w:rsidRPr="00496D35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317990" w:rsidP="00317990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345E53" w:rsidP="00554004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7990" w:rsidRPr="00496D35" w:rsidRDefault="00345E53" w:rsidP="00030929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97,</w:t>
            </w:r>
            <w:r w:rsidR="00030929" w:rsidRPr="00496D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317990" w:rsidRPr="00496D35" w:rsidRDefault="00317990" w:rsidP="00B558AF">
            <w:pPr>
              <w:jc w:val="center"/>
              <w:rPr>
                <w:sz w:val="32"/>
                <w:szCs w:val="32"/>
              </w:rPr>
            </w:pPr>
            <w:r w:rsidRPr="00496D35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  <w:tr w:rsidR="00317990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317990" w:rsidRPr="00496D35" w:rsidRDefault="00317990" w:rsidP="00496D35">
            <w:pPr>
              <w:ind w:firstLineChars="100" w:firstLine="220"/>
              <w:rPr>
                <w:color w:val="000000"/>
              </w:rPr>
            </w:pPr>
            <w:r w:rsidRPr="00496D35">
              <w:rPr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317990" w:rsidP="00317990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2 343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345E53" w:rsidP="00554004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2</w:t>
            </w:r>
            <w:r w:rsidR="00181FDF" w:rsidRPr="00496D35">
              <w:rPr>
                <w:sz w:val="20"/>
                <w:szCs w:val="20"/>
              </w:rPr>
              <w:t xml:space="preserve"> </w:t>
            </w:r>
            <w:r w:rsidRPr="00496D35">
              <w:rPr>
                <w:sz w:val="20"/>
                <w:szCs w:val="20"/>
              </w:rPr>
              <w:t>137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7990" w:rsidRPr="00496D35" w:rsidRDefault="00345E53" w:rsidP="00554004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91,2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7990" w:rsidRPr="00496D35" w:rsidRDefault="00317990" w:rsidP="00B558AF">
            <w:pPr>
              <w:jc w:val="center"/>
              <w:rPr>
                <w:sz w:val="32"/>
                <w:szCs w:val="32"/>
              </w:rPr>
            </w:pPr>
            <w:r w:rsidRPr="00496D35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  <w:tr w:rsidR="00317990" w:rsidRPr="008636B3" w:rsidTr="0083469E">
        <w:trPr>
          <w:trHeight w:val="237"/>
        </w:trPr>
        <w:tc>
          <w:tcPr>
            <w:tcW w:w="6380" w:type="dxa"/>
            <w:shd w:val="clear" w:color="auto" w:fill="auto"/>
            <w:vAlign w:val="center"/>
            <w:hideMark/>
          </w:tcPr>
          <w:p w:rsidR="00317990" w:rsidRPr="00496D35" w:rsidRDefault="00317990" w:rsidP="00496D35">
            <w:pPr>
              <w:ind w:firstLineChars="100" w:firstLine="220"/>
              <w:rPr>
                <w:color w:val="000000"/>
              </w:rPr>
            </w:pPr>
            <w:r w:rsidRPr="00496D35">
              <w:rPr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317990" w:rsidP="00317990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345E53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7990" w:rsidRPr="00496D35" w:rsidRDefault="001907D1" w:rsidP="00554004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7990" w:rsidRPr="00496D35" w:rsidRDefault="00317990" w:rsidP="00B558AF">
            <w:pPr>
              <w:jc w:val="center"/>
              <w:rPr>
                <w:sz w:val="32"/>
                <w:szCs w:val="32"/>
              </w:rPr>
            </w:pPr>
            <w:r w:rsidRPr="00496D35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  <w:tr w:rsidR="00317990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317990" w:rsidRPr="00496D35" w:rsidRDefault="00317990" w:rsidP="00496D35">
            <w:pPr>
              <w:ind w:firstLineChars="100" w:firstLine="220"/>
              <w:rPr>
                <w:color w:val="000000"/>
              </w:rPr>
            </w:pPr>
            <w:r w:rsidRPr="00496D35">
              <w:rPr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317990" w:rsidP="00317990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345E53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7990" w:rsidRPr="00496D35" w:rsidRDefault="00345E53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7990" w:rsidRPr="00496D35" w:rsidRDefault="00345E53" w:rsidP="00B558AF">
            <w:pPr>
              <w:jc w:val="center"/>
              <w:rPr>
                <w:sz w:val="32"/>
                <w:szCs w:val="32"/>
              </w:rPr>
            </w:pPr>
            <w:r w:rsidRPr="00496D35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</w:tr>
      <w:tr w:rsidR="00317990" w:rsidRPr="008636B3" w:rsidTr="0014706E">
        <w:trPr>
          <w:trHeight w:val="278"/>
        </w:trPr>
        <w:tc>
          <w:tcPr>
            <w:tcW w:w="6380" w:type="dxa"/>
            <w:shd w:val="clear" w:color="auto" w:fill="auto"/>
            <w:vAlign w:val="center"/>
            <w:hideMark/>
          </w:tcPr>
          <w:p w:rsidR="00317990" w:rsidRPr="00496D35" w:rsidRDefault="00317990" w:rsidP="00496D35">
            <w:pPr>
              <w:ind w:firstLineChars="100" w:firstLine="220"/>
              <w:rPr>
                <w:color w:val="000000"/>
              </w:rPr>
            </w:pPr>
            <w:r w:rsidRPr="00496D35">
              <w:rPr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317990" w:rsidP="00317990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345E53" w:rsidP="00554004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7990" w:rsidRPr="00496D35" w:rsidRDefault="00345E53" w:rsidP="00554004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98,1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7990" w:rsidRPr="00496D35" w:rsidRDefault="00317990" w:rsidP="00B558AF">
            <w:pPr>
              <w:jc w:val="center"/>
              <w:rPr>
                <w:sz w:val="32"/>
                <w:szCs w:val="32"/>
              </w:rPr>
            </w:pPr>
            <w:r w:rsidRPr="00496D35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  <w:tr w:rsidR="00317990" w:rsidRPr="008636B3" w:rsidTr="00E76FF3">
        <w:trPr>
          <w:trHeight w:val="283"/>
        </w:trPr>
        <w:tc>
          <w:tcPr>
            <w:tcW w:w="6380" w:type="dxa"/>
            <w:shd w:val="clear" w:color="auto" w:fill="auto"/>
            <w:vAlign w:val="center"/>
            <w:hideMark/>
          </w:tcPr>
          <w:p w:rsidR="00317990" w:rsidRPr="00496D35" w:rsidRDefault="00317990" w:rsidP="00496D35">
            <w:pPr>
              <w:ind w:firstLineChars="100" w:firstLine="218"/>
              <w:rPr>
                <w:color w:val="000000"/>
              </w:rPr>
            </w:pPr>
            <w:r w:rsidRPr="00496D35">
              <w:rPr>
                <w:color w:val="000000"/>
                <w:spacing w:val="-2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317990" w:rsidP="00317990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317990" w:rsidP="00A354DD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1</w:t>
            </w:r>
            <w:r w:rsidR="00A354DD" w:rsidRPr="00496D3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7990" w:rsidRPr="00496D35" w:rsidRDefault="00A354DD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91,9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7990" w:rsidRPr="00496D35" w:rsidRDefault="00317990" w:rsidP="00B558AF">
            <w:pPr>
              <w:jc w:val="center"/>
              <w:rPr>
                <w:sz w:val="32"/>
                <w:szCs w:val="32"/>
              </w:rPr>
            </w:pPr>
            <w:r w:rsidRPr="00496D35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  <w:tr w:rsidR="00317990" w:rsidRPr="008636B3" w:rsidTr="00E76FF3">
        <w:trPr>
          <w:trHeight w:val="148"/>
        </w:trPr>
        <w:tc>
          <w:tcPr>
            <w:tcW w:w="6380" w:type="dxa"/>
            <w:shd w:val="clear" w:color="auto" w:fill="auto"/>
            <w:vAlign w:val="center"/>
            <w:hideMark/>
          </w:tcPr>
          <w:p w:rsidR="00317990" w:rsidRPr="00496D35" w:rsidRDefault="00317990" w:rsidP="00496D35">
            <w:pPr>
              <w:ind w:firstLineChars="100" w:firstLine="218"/>
              <w:rPr>
                <w:color w:val="000000"/>
              </w:rPr>
            </w:pPr>
            <w:r w:rsidRPr="00496D35">
              <w:rPr>
                <w:color w:val="000000"/>
                <w:spacing w:val="-2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317990" w:rsidP="00317990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317990" w:rsidP="00A354DD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9</w:t>
            </w:r>
            <w:r w:rsidR="00A354DD" w:rsidRPr="00496D35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7990" w:rsidRPr="00496D35" w:rsidRDefault="00A354DD" w:rsidP="00FA18D3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7990" w:rsidRPr="00496D35" w:rsidRDefault="00A354DD" w:rsidP="00B558AF">
            <w:pPr>
              <w:jc w:val="center"/>
              <w:rPr>
                <w:sz w:val="32"/>
                <w:szCs w:val="32"/>
              </w:rPr>
            </w:pPr>
            <w:r w:rsidRPr="00496D35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</w:tr>
      <w:tr w:rsidR="00317990" w:rsidRPr="008636B3" w:rsidTr="00E76FF3">
        <w:trPr>
          <w:trHeight w:val="64"/>
        </w:trPr>
        <w:tc>
          <w:tcPr>
            <w:tcW w:w="6380" w:type="dxa"/>
            <w:shd w:val="clear" w:color="auto" w:fill="auto"/>
            <w:vAlign w:val="center"/>
            <w:hideMark/>
          </w:tcPr>
          <w:p w:rsidR="00317990" w:rsidRPr="00496D35" w:rsidRDefault="00317990" w:rsidP="00496D35">
            <w:pPr>
              <w:ind w:firstLineChars="100" w:firstLine="220"/>
              <w:rPr>
                <w:color w:val="000000"/>
              </w:rPr>
            </w:pPr>
            <w:r w:rsidRPr="00496D35">
              <w:rPr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317990" w:rsidP="00317990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A354DD" w:rsidP="00FA18D3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7990" w:rsidRPr="00496D35" w:rsidRDefault="00A354DD" w:rsidP="00FA18D3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89,1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7990" w:rsidRPr="00496D35" w:rsidRDefault="00317990" w:rsidP="00B558AF">
            <w:pPr>
              <w:jc w:val="center"/>
              <w:rPr>
                <w:sz w:val="32"/>
                <w:szCs w:val="32"/>
              </w:rPr>
            </w:pPr>
            <w:r w:rsidRPr="00496D35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  <w:tr w:rsidR="00317990" w:rsidRPr="008636B3" w:rsidTr="00E76FF3">
        <w:trPr>
          <w:trHeight w:val="330"/>
        </w:trPr>
        <w:tc>
          <w:tcPr>
            <w:tcW w:w="6380" w:type="dxa"/>
            <w:shd w:val="clear" w:color="auto" w:fill="auto"/>
            <w:vAlign w:val="center"/>
            <w:hideMark/>
          </w:tcPr>
          <w:p w:rsidR="00317990" w:rsidRPr="00496D35" w:rsidRDefault="00317990" w:rsidP="00496D35">
            <w:pPr>
              <w:ind w:firstLineChars="100" w:firstLine="220"/>
              <w:rPr>
                <w:color w:val="000000"/>
              </w:rPr>
            </w:pPr>
            <w:r w:rsidRPr="00496D35">
              <w:rPr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317990" w:rsidP="00317990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A354DD" w:rsidP="00FA18D3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7990" w:rsidRPr="00496D35" w:rsidRDefault="00A354DD" w:rsidP="00FA18D3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7990" w:rsidRPr="00496D35" w:rsidRDefault="00A354DD" w:rsidP="00B558AF">
            <w:pPr>
              <w:jc w:val="center"/>
              <w:rPr>
                <w:color w:val="000000"/>
                <w:sz w:val="32"/>
                <w:szCs w:val="32"/>
              </w:rPr>
            </w:pPr>
            <w:r w:rsidRPr="00496D35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</w:tr>
      <w:tr w:rsidR="00317990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317990" w:rsidRPr="00496D35" w:rsidRDefault="00317990" w:rsidP="00496D35">
            <w:pPr>
              <w:ind w:firstLineChars="100" w:firstLine="220"/>
              <w:rPr>
                <w:color w:val="000000"/>
              </w:rPr>
            </w:pPr>
            <w:r w:rsidRPr="00496D35">
              <w:rPr>
                <w:color w:val="000000"/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317990" w:rsidP="00317990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A354DD" w:rsidP="00FA18D3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7990" w:rsidRPr="00496D35" w:rsidRDefault="00081AB7" w:rsidP="00FA18D3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7990" w:rsidRPr="00496D35" w:rsidRDefault="00A354DD" w:rsidP="00B558AF">
            <w:pPr>
              <w:jc w:val="center"/>
              <w:rPr>
                <w:sz w:val="32"/>
                <w:szCs w:val="32"/>
              </w:rPr>
            </w:pPr>
            <w:r w:rsidRPr="00496D35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  <w:tr w:rsidR="00317990" w:rsidRPr="008636B3" w:rsidTr="0014706E">
        <w:trPr>
          <w:trHeight w:val="159"/>
        </w:trPr>
        <w:tc>
          <w:tcPr>
            <w:tcW w:w="6380" w:type="dxa"/>
            <w:shd w:val="clear" w:color="auto" w:fill="auto"/>
            <w:vAlign w:val="center"/>
            <w:hideMark/>
          </w:tcPr>
          <w:p w:rsidR="00317990" w:rsidRPr="00496D35" w:rsidRDefault="00317990" w:rsidP="00496D35">
            <w:pPr>
              <w:ind w:firstLineChars="100" w:firstLine="220"/>
              <w:rPr>
                <w:color w:val="000000"/>
              </w:rPr>
            </w:pPr>
            <w:r w:rsidRPr="00496D35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317990" w:rsidP="00317990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081AB7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7990" w:rsidRPr="00496D35" w:rsidRDefault="00081AB7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7990" w:rsidRPr="00496D35" w:rsidRDefault="00317990" w:rsidP="00B558AF">
            <w:pPr>
              <w:jc w:val="center"/>
              <w:rPr>
                <w:sz w:val="32"/>
                <w:szCs w:val="32"/>
              </w:rPr>
            </w:pPr>
            <w:r w:rsidRPr="00496D35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  <w:tr w:rsidR="00317990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317990" w:rsidRPr="00496D35" w:rsidRDefault="00317990" w:rsidP="00496D35">
            <w:pPr>
              <w:ind w:firstLineChars="100" w:firstLine="220"/>
              <w:rPr>
                <w:color w:val="000000"/>
              </w:rPr>
            </w:pPr>
            <w:r w:rsidRPr="00496D35">
              <w:rPr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317990" w:rsidP="00317990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081AB7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7990" w:rsidRPr="00496D35" w:rsidRDefault="00081AB7" w:rsidP="00FA18D3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7990" w:rsidRPr="00496D35" w:rsidRDefault="00081AB7" w:rsidP="00B558AF">
            <w:pPr>
              <w:jc w:val="center"/>
              <w:rPr>
                <w:sz w:val="32"/>
                <w:szCs w:val="32"/>
              </w:rPr>
            </w:pPr>
            <w:r w:rsidRPr="00496D35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</w:tr>
      <w:tr w:rsidR="00317990" w:rsidRPr="008636B3" w:rsidTr="0014706E">
        <w:trPr>
          <w:trHeight w:val="313"/>
        </w:trPr>
        <w:tc>
          <w:tcPr>
            <w:tcW w:w="6380" w:type="dxa"/>
            <w:shd w:val="clear" w:color="auto" w:fill="auto"/>
            <w:vAlign w:val="center"/>
            <w:hideMark/>
          </w:tcPr>
          <w:p w:rsidR="00317990" w:rsidRPr="00496D35" w:rsidRDefault="00317990" w:rsidP="00496D35">
            <w:pPr>
              <w:ind w:firstLineChars="100" w:firstLine="220"/>
              <w:rPr>
                <w:color w:val="000000"/>
              </w:rPr>
            </w:pPr>
            <w:r w:rsidRPr="00496D35">
              <w:rPr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317990" w:rsidP="00317990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081AB7" w:rsidP="00081AB7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7990" w:rsidRPr="00496D35" w:rsidRDefault="00081AB7" w:rsidP="00FA18D3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7990" w:rsidRPr="00496D35" w:rsidRDefault="00317990" w:rsidP="00B558AF">
            <w:pPr>
              <w:jc w:val="center"/>
              <w:rPr>
                <w:sz w:val="32"/>
                <w:szCs w:val="32"/>
              </w:rPr>
            </w:pPr>
            <w:r w:rsidRPr="00496D35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  <w:tr w:rsidR="00317990" w:rsidRPr="008636B3" w:rsidTr="0014706E">
        <w:trPr>
          <w:trHeight w:val="236"/>
        </w:trPr>
        <w:tc>
          <w:tcPr>
            <w:tcW w:w="6380" w:type="dxa"/>
            <w:shd w:val="clear" w:color="auto" w:fill="auto"/>
            <w:vAlign w:val="center"/>
            <w:hideMark/>
          </w:tcPr>
          <w:p w:rsidR="00317990" w:rsidRPr="00496D35" w:rsidRDefault="00317990" w:rsidP="00496D35">
            <w:pPr>
              <w:ind w:firstLineChars="100" w:firstLine="220"/>
              <w:rPr>
                <w:color w:val="000000"/>
                <w:lang w:val="en-US"/>
              </w:rPr>
            </w:pPr>
            <w:r w:rsidRPr="00496D35">
              <w:rPr>
                <w:color w:val="000000"/>
                <w:sz w:val="22"/>
                <w:szCs w:val="22"/>
              </w:rPr>
              <w:t>прочие виды деятельности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317990" w:rsidP="00317990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990" w:rsidRPr="00496D35" w:rsidRDefault="00E9369B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7990" w:rsidRPr="00496D35" w:rsidRDefault="000C44E4" w:rsidP="00FA18D3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92,6</w:t>
            </w:r>
            <w:r w:rsidR="00317990" w:rsidRPr="00496D3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7990" w:rsidRPr="00496D35" w:rsidRDefault="00317990" w:rsidP="00B558AF">
            <w:pPr>
              <w:jc w:val="center"/>
              <w:rPr>
                <w:color w:val="000000"/>
                <w:sz w:val="32"/>
                <w:szCs w:val="32"/>
              </w:rPr>
            </w:pPr>
            <w:r w:rsidRPr="00496D35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</w:tbl>
    <w:p w:rsidR="00AC54FC" w:rsidRPr="008636B3" w:rsidRDefault="00AC54FC" w:rsidP="00496D35">
      <w:pPr>
        <w:jc w:val="right"/>
      </w:pPr>
    </w:p>
    <w:p w:rsidR="00F64F72" w:rsidRPr="008636B3" w:rsidRDefault="00F64F72" w:rsidP="00F64F72">
      <w:pPr>
        <w:pStyle w:val="a6"/>
        <w:numPr>
          <w:ilvl w:val="0"/>
          <w:numId w:val="1"/>
        </w:numPr>
        <w:rPr>
          <w:b/>
        </w:rPr>
      </w:pPr>
      <w:r w:rsidRPr="008636B3">
        <w:rPr>
          <w:b/>
        </w:rPr>
        <w:t>Промышленное производство</w:t>
      </w:r>
    </w:p>
    <w:p w:rsidR="00F64F72" w:rsidRPr="008636B3" w:rsidRDefault="00F64F72" w:rsidP="00F64F72">
      <w:pPr>
        <w:pStyle w:val="a6"/>
        <w:rPr>
          <w:b/>
        </w:rPr>
      </w:pPr>
    </w:p>
    <w:p w:rsidR="00F64F72" w:rsidRPr="008636B3" w:rsidRDefault="00F64F72" w:rsidP="00F64F72">
      <w:pPr>
        <w:pStyle w:val="a6"/>
        <w:jc w:val="center"/>
        <w:rPr>
          <w:b/>
        </w:rPr>
      </w:pPr>
      <w:r w:rsidRPr="008636B3">
        <w:rPr>
          <w:b/>
        </w:rPr>
        <w:t>Объем отгруженных товаров собственного производства, выполнено работ и услуг собственными силами организаций</w:t>
      </w:r>
    </w:p>
    <w:p w:rsidR="00F64F72" w:rsidRPr="008636B3" w:rsidRDefault="00F64F72" w:rsidP="00F64F72">
      <w:pPr>
        <w:pStyle w:val="a6"/>
        <w:jc w:val="center"/>
        <w:rPr>
          <w:b/>
          <w:sz w:val="22"/>
        </w:rPr>
      </w:pPr>
    </w:p>
    <w:p w:rsidR="00F64F72" w:rsidRPr="008636B3" w:rsidRDefault="00F64F72" w:rsidP="00F64F72">
      <w:pPr>
        <w:pStyle w:val="a6"/>
        <w:tabs>
          <w:tab w:val="left" w:pos="7091"/>
        </w:tabs>
        <w:jc w:val="right"/>
      </w:pPr>
      <w:r w:rsidRPr="008636B3">
        <w:t>(млн</w:t>
      </w:r>
      <w:proofErr w:type="gramStart"/>
      <w:r w:rsidRPr="008636B3">
        <w:t>.р</w:t>
      </w:r>
      <w:proofErr w:type="gramEnd"/>
      <w:r w:rsidRPr="008636B3">
        <w:t>уб., в действующих ценах)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992"/>
        <w:gridCol w:w="992"/>
        <w:gridCol w:w="993"/>
        <w:gridCol w:w="708"/>
        <w:gridCol w:w="993"/>
        <w:gridCol w:w="708"/>
      </w:tblGrid>
      <w:tr w:rsidR="00F64F72" w:rsidRPr="008636B3" w:rsidTr="0014706E">
        <w:trPr>
          <w:trHeight w:val="595"/>
          <w:tblHeader/>
        </w:trPr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:rsidR="00F64F72" w:rsidRPr="008636B3" w:rsidRDefault="00F64F72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  <w:vAlign w:val="center"/>
          </w:tcPr>
          <w:p w:rsidR="00F64F72" w:rsidRPr="008636B3" w:rsidRDefault="00F64F72" w:rsidP="00214F86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01.07.202</w:t>
            </w:r>
            <w:r w:rsidR="00214F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64F72" w:rsidRPr="008636B3" w:rsidRDefault="00F64F72" w:rsidP="00214F86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01.07.202</w:t>
            </w:r>
            <w:r w:rsidR="00214F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4F72" w:rsidRPr="008636B3" w:rsidRDefault="00F64F72" w:rsidP="00214F86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</w:t>
            </w:r>
            <w:r w:rsidR="00214F86">
              <w:rPr>
                <w:color w:val="000000"/>
                <w:sz w:val="20"/>
                <w:szCs w:val="20"/>
              </w:rPr>
              <w:t>2</w:t>
            </w:r>
            <w:r w:rsidRPr="008636B3">
              <w:rPr>
                <w:color w:val="000000"/>
                <w:sz w:val="20"/>
                <w:szCs w:val="20"/>
              </w:rPr>
              <w:t xml:space="preserve"> к 202</w:t>
            </w:r>
            <w:r w:rsidR="00214F86">
              <w:rPr>
                <w:color w:val="000000"/>
                <w:sz w:val="20"/>
                <w:szCs w:val="20"/>
              </w:rPr>
              <w:t>1</w:t>
            </w:r>
            <w:r w:rsidRPr="008636B3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64F72" w:rsidRPr="008636B3" w:rsidRDefault="00F64F72" w:rsidP="00B558AF">
            <w:pPr>
              <w:ind w:left="-86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36B3">
              <w:rPr>
                <w:color w:val="000000"/>
                <w:sz w:val="20"/>
                <w:szCs w:val="20"/>
              </w:rPr>
              <w:t>Тенден-ция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F64F72" w:rsidRPr="008636B3" w:rsidRDefault="00F64F72" w:rsidP="00B558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636B3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8636B3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F64F72" w:rsidRPr="008636B3" w:rsidTr="00AE2C3B">
        <w:trPr>
          <w:trHeight w:val="711"/>
          <w:tblHeader/>
        </w:trPr>
        <w:tc>
          <w:tcPr>
            <w:tcW w:w="5104" w:type="dxa"/>
            <w:vMerge/>
            <w:shd w:val="clear" w:color="auto" w:fill="auto"/>
            <w:vAlign w:val="center"/>
          </w:tcPr>
          <w:p w:rsidR="00F64F72" w:rsidRPr="00B71B7C" w:rsidRDefault="00F64F72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64F72" w:rsidRPr="00B71B7C" w:rsidRDefault="00F64F72" w:rsidP="00B558AF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64F72" w:rsidRPr="00B71B7C" w:rsidRDefault="00F64F72" w:rsidP="00B558AF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64F72" w:rsidRPr="00B71B7C" w:rsidRDefault="00F64F72" w:rsidP="00B558AF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64F72" w:rsidRPr="00B71B7C" w:rsidRDefault="00F64F72" w:rsidP="00B558AF">
            <w:pPr>
              <w:ind w:left="-86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64F72" w:rsidRPr="00B71B7C" w:rsidRDefault="00F64F72" w:rsidP="00214F8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71B7C">
              <w:rPr>
                <w:color w:val="000000"/>
                <w:sz w:val="20"/>
                <w:szCs w:val="20"/>
              </w:rPr>
              <w:t>01.0</w:t>
            </w:r>
            <w:r w:rsidR="00156A80" w:rsidRPr="00B71B7C">
              <w:rPr>
                <w:color w:val="000000"/>
                <w:sz w:val="20"/>
                <w:szCs w:val="20"/>
              </w:rPr>
              <w:t>7</w:t>
            </w:r>
            <w:r w:rsidRPr="00B71B7C">
              <w:rPr>
                <w:color w:val="000000"/>
                <w:sz w:val="20"/>
                <w:szCs w:val="20"/>
              </w:rPr>
              <w:t>.202</w:t>
            </w:r>
            <w:r w:rsidR="00214F86" w:rsidRPr="00B71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64F72" w:rsidRPr="008636B3" w:rsidRDefault="00F64F72" w:rsidP="00214F86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</w:t>
            </w:r>
            <w:r w:rsidR="00214F86">
              <w:rPr>
                <w:color w:val="000000"/>
                <w:sz w:val="20"/>
                <w:szCs w:val="20"/>
              </w:rPr>
              <w:t>2</w:t>
            </w:r>
            <w:r w:rsidRPr="008636B3">
              <w:rPr>
                <w:color w:val="000000"/>
                <w:sz w:val="20"/>
                <w:szCs w:val="20"/>
              </w:rPr>
              <w:t xml:space="preserve"> к 202</w:t>
            </w:r>
            <w:r w:rsidR="00214F86">
              <w:rPr>
                <w:color w:val="000000"/>
                <w:sz w:val="20"/>
                <w:szCs w:val="20"/>
              </w:rPr>
              <w:t>1</w:t>
            </w:r>
            <w:r w:rsidRPr="008636B3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214F86" w:rsidRPr="008636B3" w:rsidTr="0014706E">
        <w:trPr>
          <w:trHeight w:val="328"/>
        </w:trPr>
        <w:tc>
          <w:tcPr>
            <w:tcW w:w="5104" w:type="dxa"/>
            <w:shd w:val="clear" w:color="auto" w:fill="auto"/>
            <w:vAlign w:val="center"/>
            <w:hideMark/>
          </w:tcPr>
          <w:p w:rsidR="00214F86" w:rsidRPr="00496D35" w:rsidRDefault="00214F86" w:rsidP="00B558AF">
            <w:pPr>
              <w:rPr>
                <w:bCs/>
                <w:color w:val="000000"/>
              </w:rPr>
            </w:pPr>
            <w:r w:rsidRPr="00496D35">
              <w:rPr>
                <w:bCs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992" w:type="dxa"/>
            <w:vAlign w:val="center"/>
          </w:tcPr>
          <w:p w:rsidR="00214F86" w:rsidRPr="00496D35" w:rsidRDefault="00214F86" w:rsidP="00A07F11">
            <w:pPr>
              <w:ind w:left="-104" w:right="-111"/>
              <w:jc w:val="center"/>
              <w:rPr>
                <w:sz w:val="20"/>
                <w:szCs w:val="20"/>
              </w:rPr>
            </w:pPr>
            <w:r w:rsidRPr="00496D35">
              <w:rPr>
                <w:kern w:val="28"/>
                <w:sz w:val="20"/>
                <w:szCs w:val="20"/>
              </w:rPr>
              <w:t>53 442,5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4F86" w:rsidRPr="00496D35" w:rsidRDefault="00B6263D" w:rsidP="00B558AF">
            <w:pPr>
              <w:ind w:left="-104" w:right="-111"/>
              <w:jc w:val="center"/>
              <w:rPr>
                <w:sz w:val="20"/>
                <w:szCs w:val="20"/>
              </w:rPr>
            </w:pPr>
            <w:r w:rsidRPr="00496D35">
              <w:rPr>
                <w:kern w:val="28"/>
                <w:sz w:val="20"/>
                <w:szCs w:val="20"/>
              </w:rPr>
              <w:t>66 711,1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4F86" w:rsidRPr="00496D35" w:rsidRDefault="00B6263D" w:rsidP="00156A80">
            <w:pPr>
              <w:ind w:left="-104" w:right="-111"/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124,8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4F86" w:rsidRPr="00496D35" w:rsidRDefault="00214F86" w:rsidP="00B558AF">
            <w:pPr>
              <w:ind w:left="-109" w:right="-105"/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496D35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993" w:type="dxa"/>
            <w:vAlign w:val="center"/>
          </w:tcPr>
          <w:p w:rsidR="00214F86" w:rsidRPr="00496D35" w:rsidRDefault="00B6263D" w:rsidP="00AE75A6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496D35">
              <w:rPr>
                <w:kern w:val="28"/>
                <w:sz w:val="20"/>
                <w:szCs w:val="20"/>
              </w:rPr>
              <w:t>502 679,5</w:t>
            </w:r>
          </w:p>
        </w:tc>
        <w:tc>
          <w:tcPr>
            <w:tcW w:w="708" w:type="dxa"/>
            <w:vAlign w:val="center"/>
          </w:tcPr>
          <w:p w:rsidR="00214F86" w:rsidRPr="00496D35" w:rsidRDefault="00B6263D" w:rsidP="00B558AF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136,1</w:t>
            </w:r>
          </w:p>
        </w:tc>
      </w:tr>
      <w:tr w:rsidR="00B6263D" w:rsidRPr="00B6263D" w:rsidTr="0014706E">
        <w:trPr>
          <w:trHeight w:val="291"/>
        </w:trPr>
        <w:tc>
          <w:tcPr>
            <w:tcW w:w="5104" w:type="dxa"/>
            <w:shd w:val="clear" w:color="auto" w:fill="auto"/>
            <w:vAlign w:val="center"/>
          </w:tcPr>
          <w:p w:rsidR="00214F86" w:rsidRPr="00496D35" w:rsidRDefault="00214F86" w:rsidP="00496D35">
            <w:pPr>
              <w:ind w:firstLineChars="14" w:firstLine="31"/>
              <w:rPr>
                <w:color w:val="000000"/>
              </w:rPr>
            </w:pPr>
            <w:r w:rsidRPr="00496D35">
              <w:rPr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:rsidR="00214F86" w:rsidRPr="00496D35" w:rsidRDefault="00214F86" w:rsidP="00A07F11">
            <w:pPr>
              <w:ind w:left="-104" w:right="-111"/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4F86" w:rsidRPr="00496D35" w:rsidRDefault="00214F86" w:rsidP="00B558AF">
            <w:pPr>
              <w:ind w:left="-104" w:right="-111"/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4F86" w:rsidRPr="00496D35" w:rsidRDefault="00214F86" w:rsidP="00B558AF">
            <w:pPr>
              <w:ind w:left="-104" w:right="-111"/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14F86" w:rsidRPr="00496D35" w:rsidRDefault="00214F86" w:rsidP="00B558AF">
            <w:pPr>
              <w:ind w:left="-109" w:right="-105"/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14F86" w:rsidRPr="00496D35" w:rsidRDefault="00B6263D" w:rsidP="00AE75A6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496D35">
              <w:rPr>
                <w:kern w:val="28"/>
                <w:sz w:val="20"/>
                <w:szCs w:val="20"/>
              </w:rPr>
              <w:t>103 798,2</w:t>
            </w:r>
          </w:p>
        </w:tc>
        <w:tc>
          <w:tcPr>
            <w:tcW w:w="708" w:type="dxa"/>
            <w:vAlign w:val="center"/>
          </w:tcPr>
          <w:p w:rsidR="00214F86" w:rsidRPr="00496D35" w:rsidRDefault="00B6263D" w:rsidP="00156A80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79,8</w:t>
            </w:r>
          </w:p>
        </w:tc>
      </w:tr>
      <w:tr w:rsidR="00214F86" w:rsidRPr="008636B3" w:rsidTr="0014706E">
        <w:trPr>
          <w:trHeight w:val="397"/>
        </w:trPr>
        <w:tc>
          <w:tcPr>
            <w:tcW w:w="5104" w:type="dxa"/>
            <w:shd w:val="clear" w:color="auto" w:fill="auto"/>
            <w:vAlign w:val="center"/>
            <w:hideMark/>
          </w:tcPr>
          <w:p w:rsidR="00214F86" w:rsidRPr="00496D35" w:rsidRDefault="00214F86" w:rsidP="00B558AF">
            <w:pPr>
              <w:rPr>
                <w:bCs/>
                <w:color w:val="000000"/>
              </w:rPr>
            </w:pPr>
            <w:r w:rsidRPr="00496D35">
              <w:rPr>
                <w:bCs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:rsidR="00214F86" w:rsidRPr="00496D35" w:rsidRDefault="00214F86" w:rsidP="00A07F11">
            <w:pPr>
              <w:jc w:val="center"/>
              <w:rPr>
                <w:kern w:val="28"/>
                <w:sz w:val="20"/>
                <w:szCs w:val="20"/>
              </w:rPr>
            </w:pPr>
            <w:r w:rsidRPr="00496D35">
              <w:rPr>
                <w:kern w:val="28"/>
                <w:sz w:val="20"/>
                <w:szCs w:val="20"/>
              </w:rPr>
              <w:t>5 700,1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4F86" w:rsidRPr="00496D35" w:rsidRDefault="00B6263D" w:rsidP="00B558AF">
            <w:pPr>
              <w:jc w:val="center"/>
              <w:rPr>
                <w:kern w:val="28"/>
                <w:sz w:val="20"/>
                <w:szCs w:val="20"/>
              </w:rPr>
            </w:pPr>
            <w:r w:rsidRPr="00496D35">
              <w:rPr>
                <w:kern w:val="28"/>
                <w:sz w:val="20"/>
                <w:szCs w:val="20"/>
              </w:rPr>
              <w:t>5</w:t>
            </w:r>
            <w:r w:rsidR="00ED78C4" w:rsidRPr="00496D35">
              <w:rPr>
                <w:kern w:val="28"/>
                <w:sz w:val="20"/>
                <w:szCs w:val="20"/>
              </w:rPr>
              <w:t xml:space="preserve"> </w:t>
            </w:r>
            <w:r w:rsidRPr="00496D35">
              <w:rPr>
                <w:kern w:val="28"/>
                <w:sz w:val="20"/>
                <w:szCs w:val="20"/>
              </w:rPr>
              <w:t>894,7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4F86" w:rsidRPr="00496D35" w:rsidRDefault="00ED78C4" w:rsidP="00156A80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103,4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4F86" w:rsidRPr="00496D35" w:rsidRDefault="00214F86" w:rsidP="00B558AF">
            <w:pPr>
              <w:ind w:left="-109" w:right="-105"/>
              <w:jc w:val="center"/>
              <w:rPr>
                <w:rFonts w:ascii="Calibri" w:hAnsi="Calibri"/>
                <w:color w:val="000000"/>
                <w:sz w:val="32"/>
                <w:szCs w:val="32"/>
                <w:lang w:val="en-US"/>
              </w:rPr>
            </w:pPr>
            <w:r w:rsidRPr="00496D35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993" w:type="dxa"/>
            <w:vAlign w:val="center"/>
          </w:tcPr>
          <w:p w:rsidR="00214F86" w:rsidRPr="00496D35" w:rsidRDefault="00ED78C4" w:rsidP="00AE75A6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496D35">
              <w:rPr>
                <w:kern w:val="28"/>
                <w:sz w:val="20"/>
                <w:szCs w:val="20"/>
              </w:rPr>
              <w:t>32 702,8</w:t>
            </w:r>
          </w:p>
        </w:tc>
        <w:tc>
          <w:tcPr>
            <w:tcW w:w="708" w:type="dxa"/>
            <w:vAlign w:val="center"/>
          </w:tcPr>
          <w:p w:rsidR="00214F86" w:rsidRPr="00496D35" w:rsidRDefault="00ED78C4" w:rsidP="00A50A36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106,4</w:t>
            </w:r>
          </w:p>
        </w:tc>
      </w:tr>
      <w:tr w:rsidR="00214F86" w:rsidRPr="008636B3" w:rsidTr="0014706E">
        <w:trPr>
          <w:trHeight w:val="533"/>
        </w:trPr>
        <w:tc>
          <w:tcPr>
            <w:tcW w:w="5104" w:type="dxa"/>
            <w:shd w:val="clear" w:color="auto" w:fill="auto"/>
            <w:noWrap/>
            <w:vAlign w:val="center"/>
          </w:tcPr>
          <w:p w:rsidR="00214F86" w:rsidRPr="00496D35" w:rsidRDefault="00214F86" w:rsidP="00B558AF">
            <w:pPr>
              <w:rPr>
                <w:bCs/>
                <w:color w:val="000000"/>
              </w:rPr>
            </w:pPr>
            <w:r w:rsidRPr="00496D35">
              <w:rPr>
                <w:bCs/>
                <w:color w:val="000000"/>
                <w:sz w:val="22"/>
                <w:szCs w:val="22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:rsidR="00214F86" w:rsidRPr="00496D35" w:rsidRDefault="00214F86" w:rsidP="00A07F11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4F86" w:rsidRPr="00496D35" w:rsidRDefault="00214F86" w:rsidP="00B558AF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4F86" w:rsidRPr="00496D35" w:rsidRDefault="00214F86" w:rsidP="00B558AF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14F86" w:rsidRPr="00496D35" w:rsidRDefault="00214F86" w:rsidP="00B558AF">
            <w:pPr>
              <w:ind w:left="-109" w:right="-105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14F86" w:rsidRPr="00496D35" w:rsidRDefault="00715D1A" w:rsidP="00AE75A6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496D35">
              <w:rPr>
                <w:kern w:val="28"/>
                <w:sz w:val="20"/>
                <w:szCs w:val="20"/>
              </w:rPr>
              <w:t>3458,6</w:t>
            </w:r>
          </w:p>
        </w:tc>
        <w:tc>
          <w:tcPr>
            <w:tcW w:w="708" w:type="dxa"/>
            <w:vAlign w:val="center"/>
          </w:tcPr>
          <w:p w:rsidR="00214F86" w:rsidRPr="00496D35" w:rsidRDefault="00715D1A" w:rsidP="00B558AF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88,5</w:t>
            </w:r>
          </w:p>
        </w:tc>
      </w:tr>
    </w:tbl>
    <w:p w:rsidR="00CB0B17" w:rsidRPr="008636B3" w:rsidRDefault="00CB0B17" w:rsidP="00EA6DFA">
      <w:pPr>
        <w:pStyle w:val="1"/>
        <w:tabs>
          <w:tab w:val="left" w:pos="284"/>
          <w:tab w:val="center" w:pos="4677"/>
        </w:tabs>
        <w:spacing w:after="120"/>
        <w:rPr>
          <w:rFonts w:ascii="Times New Roman" w:hAnsi="Times New Roman"/>
          <w:sz w:val="24"/>
          <w:szCs w:val="24"/>
        </w:rPr>
      </w:pPr>
      <w:bookmarkStart w:id="2" w:name="_Toc355770758"/>
      <w:r w:rsidRPr="008636B3">
        <w:rPr>
          <w:rFonts w:ascii="Times New Roman" w:hAnsi="Times New Roman"/>
          <w:sz w:val="24"/>
          <w:szCs w:val="24"/>
        </w:rPr>
        <w:t>3. Транспорт</w:t>
      </w:r>
      <w:bookmarkEnd w:id="2"/>
      <w:r w:rsidRPr="008636B3">
        <w:rPr>
          <w:rFonts w:ascii="Times New Roman" w:hAnsi="Times New Roman"/>
          <w:sz w:val="24"/>
          <w:szCs w:val="24"/>
        </w:rPr>
        <w:t>ировка и хранение</w:t>
      </w:r>
      <w:r w:rsidR="00EA6DFA" w:rsidRPr="008636B3">
        <w:rPr>
          <w:rFonts w:ascii="Times New Roman" w:hAnsi="Times New Roman"/>
          <w:sz w:val="24"/>
          <w:szCs w:val="24"/>
        </w:rPr>
        <w:tab/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276"/>
        <w:gridCol w:w="1276"/>
        <w:gridCol w:w="992"/>
      </w:tblGrid>
      <w:tr w:rsidR="00706790" w:rsidRPr="008636B3" w:rsidTr="00AE75A6">
        <w:trPr>
          <w:trHeight w:val="327"/>
          <w:tblHeader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06790" w:rsidRPr="008636B3" w:rsidRDefault="00706790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706790" w:rsidRPr="008636B3" w:rsidRDefault="00706790" w:rsidP="00214F8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01.07.202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6790" w:rsidRPr="008636B3" w:rsidRDefault="00706790" w:rsidP="00214F8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01.07.202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6790" w:rsidRPr="008636B3" w:rsidRDefault="00706790" w:rsidP="00B558A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Тенденция</w:t>
            </w:r>
          </w:p>
        </w:tc>
      </w:tr>
      <w:tr w:rsidR="00706790" w:rsidRPr="008636B3" w:rsidTr="00AE75A6">
        <w:trPr>
          <w:trHeight w:val="634"/>
        </w:trPr>
        <w:tc>
          <w:tcPr>
            <w:tcW w:w="7088" w:type="dxa"/>
            <w:shd w:val="clear" w:color="auto" w:fill="auto"/>
            <w:vAlign w:val="center"/>
            <w:hideMark/>
          </w:tcPr>
          <w:p w:rsidR="00706790" w:rsidRPr="00496D35" w:rsidRDefault="00706790" w:rsidP="00B558AF">
            <w:pPr>
              <w:rPr>
                <w:bCs/>
                <w:color w:val="000000"/>
              </w:rPr>
            </w:pPr>
            <w:r w:rsidRPr="00496D35">
              <w:rPr>
                <w:bCs/>
                <w:color w:val="000000"/>
                <w:sz w:val="22"/>
                <w:szCs w:val="22"/>
              </w:rPr>
              <w:t>Объем перевозок грузов грузовыми автомобилями организаций, тыс. т, в т.ч.</w:t>
            </w:r>
          </w:p>
        </w:tc>
        <w:tc>
          <w:tcPr>
            <w:tcW w:w="1276" w:type="dxa"/>
            <w:vAlign w:val="center"/>
          </w:tcPr>
          <w:p w:rsidR="00706790" w:rsidRPr="00496D35" w:rsidRDefault="00706790" w:rsidP="00A07F11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150,8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90" w:rsidRPr="00496D35" w:rsidRDefault="00706790" w:rsidP="00B558AF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142,4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790" w:rsidRPr="00496D35" w:rsidRDefault="00706790" w:rsidP="00B558AF">
            <w:pPr>
              <w:jc w:val="center"/>
              <w:rPr>
                <w:sz w:val="32"/>
                <w:szCs w:val="32"/>
              </w:rPr>
            </w:pPr>
            <w:r w:rsidRPr="00496D35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  <w:tr w:rsidR="00706790" w:rsidRPr="008636B3" w:rsidTr="00496D35">
        <w:trPr>
          <w:trHeight w:val="276"/>
        </w:trPr>
        <w:tc>
          <w:tcPr>
            <w:tcW w:w="7088" w:type="dxa"/>
            <w:shd w:val="clear" w:color="auto" w:fill="auto"/>
            <w:vAlign w:val="center"/>
            <w:hideMark/>
          </w:tcPr>
          <w:p w:rsidR="00706790" w:rsidRPr="00496D35" w:rsidRDefault="00706790" w:rsidP="00B558AF">
            <w:pPr>
              <w:rPr>
                <w:bCs/>
                <w:color w:val="000000"/>
              </w:rPr>
            </w:pPr>
            <w:r w:rsidRPr="00496D35">
              <w:rPr>
                <w:bCs/>
                <w:color w:val="000000"/>
                <w:sz w:val="22"/>
                <w:szCs w:val="22"/>
              </w:rPr>
              <w:t>Грузооборот грузовых автомобилей организаций, тыс.т</w:t>
            </w:r>
            <w:proofErr w:type="gramStart"/>
            <w:r w:rsidRPr="00496D35">
              <w:rPr>
                <w:bCs/>
                <w:color w:val="000000"/>
                <w:sz w:val="22"/>
                <w:szCs w:val="22"/>
              </w:rPr>
              <w:t>.к</w:t>
            </w:r>
            <w:proofErr w:type="gramEnd"/>
            <w:r w:rsidRPr="00496D35">
              <w:rPr>
                <w:bCs/>
                <w:color w:val="000000"/>
                <w:sz w:val="22"/>
                <w:szCs w:val="22"/>
              </w:rPr>
              <w:t>м, в т.ч.</w:t>
            </w:r>
          </w:p>
        </w:tc>
        <w:tc>
          <w:tcPr>
            <w:tcW w:w="1276" w:type="dxa"/>
            <w:vAlign w:val="center"/>
          </w:tcPr>
          <w:p w:rsidR="00706790" w:rsidRPr="00496D35" w:rsidRDefault="00706790" w:rsidP="00A07F11">
            <w:pPr>
              <w:jc w:val="center"/>
              <w:rPr>
                <w:sz w:val="20"/>
                <w:szCs w:val="20"/>
              </w:rPr>
            </w:pPr>
            <w:r w:rsidRPr="00496D35">
              <w:rPr>
                <w:kern w:val="28"/>
                <w:sz w:val="20"/>
                <w:szCs w:val="20"/>
              </w:rPr>
              <w:t>9 615,0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90" w:rsidRPr="00496D35" w:rsidRDefault="00706790" w:rsidP="00B558AF">
            <w:pPr>
              <w:jc w:val="center"/>
              <w:rPr>
                <w:sz w:val="20"/>
                <w:szCs w:val="20"/>
              </w:rPr>
            </w:pPr>
            <w:r w:rsidRPr="00496D35">
              <w:rPr>
                <w:kern w:val="28"/>
                <w:sz w:val="20"/>
                <w:szCs w:val="20"/>
              </w:rPr>
              <w:t>10 705,3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790" w:rsidRPr="00496D35" w:rsidRDefault="00706790" w:rsidP="00B558AF">
            <w:pPr>
              <w:jc w:val="center"/>
              <w:rPr>
                <w:sz w:val="32"/>
                <w:szCs w:val="32"/>
              </w:rPr>
            </w:pPr>
            <w:r w:rsidRPr="00496D35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</w:tr>
      <w:tr w:rsidR="00706790" w:rsidRPr="008636B3" w:rsidTr="00496D35">
        <w:trPr>
          <w:trHeight w:val="324"/>
        </w:trPr>
        <w:tc>
          <w:tcPr>
            <w:tcW w:w="7088" w:type="dxa"/>
            <w:shd w:val="clear" w:color="auto" w:fill="auto"/>
            <w:vAlign w:val="center"/>
          </w:tcPr>
          <w:p w:rsidR="00706790" w:rsidRPr="00496D35" w:rsidRDefault="00706790" w:rsidP="00B558AF">
            <w:pPr>
              <w:rPr>
                <w:color w:val="000000"/>
              </w:rPr>
            </w:pPr>
            <w:r w:rsidRPr="00496D35">
              <w:rPr>
                <w:sz w:val="22"/>
                <w:szCs w:val="22"/>
              </w:rPr>
              <w:t xml:space="preserve">Отправлено грузов морским транспортом, </w:t>
            </w:r>
            <w:proofErr w:type="gramStart"/>
            <w:r w:rsidRPr="00496D35">
              <w:rPr>
                <w:sz w:val="22"/>
                <w:szCs w:val="22"/>
              </w:rPr>
              <w:t>в</w:t>
            </w:r>
            <w:proofErr w:type="gramEnd"/>
            <w:r w:rsidRPr="00496D35">
              <w:rPr>
                <w:sz w:val="22"/>
                <w:szCs w:val="22"/>
              </w:rPr>
              <w:t xml:space="preserve"> % к аналогичному периоду прошлого года, в т.ч.</w:t>
            </w:r>
          </w:p>
        </w:tc>
        <w:tc>
          <w:tcPr>
            <w:tcW w:w="1276" w:type="dxa"/>
            <w:vAlign w:val="center"/>
          </w:tcPr>
          <w:p w:rsidR="00706790" w:rsidRPr="00496D35" w:rsidRDefault="00706790" w:rsidP="00A07F11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90" w:rsidRPr="00496D35" w:rsidRDefault="00706790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в 2,5 р.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06790" w:rsidRPr="00496D35" w:rsidRDefault="00706790" w:rsidP="00B558AF">
            <w:pPr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  <w:r w:rsidRPr="00496D35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</w:tr>
      <w:tr w:rsidR="00706790" w:rsidRPr="008636B3" w:rsidTr="00AE75A6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:rsidR="00706790" w:rsidRPr="00496D35" w:rsidRDefault="00706790" w:rsidP="00496D35">
            <w:pPr>
              <w:ind w:firstLineChars="200" w:firstLine="440"/>
              <w:rPr>
                <w:color w:val="000000"/>
              </w:rPr>
            </w:pPr>
            <w:r w:rsidRPr="00496D35">
              <w:rPr>
                <w:color w:val="000000"/>
                <w:sz w:val="22"/>
                <w:szCs w:val="22"/>
              </w:rPr>
              <w:t>в каботажном плавании</w:t>
            </w:r>
          </w:p>
        </w:tc>
        <w:tc>
          <w:tcPr>
            <w:tcW w:w="1276" w:type="dxa"/>
            <w:vAlign w:val="center"/>
          </w:tcPr>
          <w:p w:rsidR="00706790" w:rsidRPr="00496D35" w:rsidRDefault="00706790" w:rsidP="00A07F11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90" w:rsidRPr="00496D35" w:rsidRDefault="00706790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в 2,5 р.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06790" w:rsidRPr="00496D35" w:rsidRDefault="00706790" w:rsidP="00B558AF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496D35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</w:tr>
      <w:tr w:rsidR="00706790" w:rsidRPr="008636B3" w:rsidTr="00AE75A6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:rsidR="00706790" w:rsidRPr="00496D35" w:rsidRDefault="00706790" w:rsidP="00496D35">
            <w:pPr>
              <w:ind w:firstLineChars="200" w:firstLine="440"/>
              <w:rPr>
                <w:color w:val="000000"/>
              </w:rPr>
            </w:pPr>
            <w:r w:rsidRPr="00496D35">
              <w:rPr>
                <w:color w:val="000000"/>
                <w:sz w:val="22"/>
                <w:szCs w:val="22"/>
              </w:rPr>
              <w:t>в заграничном плавании</w:t>
            </w:r>
          </w:p>
        </w:tc>
        <w:tc>
          <w:tcPr>
            <w:tcW w:w="1276" w:type="dxa"/>
            <w:vAlign w:val="center"/>
          </w:tcPr>
          <w:p w:rsidR="00706790" w:rsidRPr="00496D35" w:rsidRDefault="00B71B7C" w:rsidP="00A07F11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90" w:rsidRPr="00496D35" w:rsidRDefault="00B71B7C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06790" w:rsidRPr="00496D35" w:rsidRDefault="00706790" w:rsidP="00B558AF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</w:p>
        </w:tc>
      </w:tr>
      <w:tr w:rsidR="00706790" w:rsidRPr="008636B3" w:rsidTr="00AE75A6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:rsidR="00706790" w:rsidRPr="00496D35" w:rsidRDefault="00706790" w:rsidP="00B558AF">
            <w:r w:rsidRPr="00496D35">
              <w:rPr>
                <w:sz w:val="22"/>
                <w:szCs w:val="22"/>
              </w:rPr>
              <w:t xml:space="preserve">Грузооборот морского транспорта, </w:t>
            </w:r>
            <w:proofErr w:type="gramStart"/>
            <w:r w:rsidRPr="00496D35">
              <w:rPr>
                <w:sz w:val="22"/>
                <w:szCs w:val="22"/>
              </w:rPr>
              <w:t>в</w:t>
            </w:r>
            <w:proofErr w:type="gramEnd"/>
            <w:r w:rsidRPr="00496D35">
              <w:rPr>
                <w:sz w:val="22"/>
                <w:szCs w:val="22"/>
              </w:rPr>
              <w:t xml:space="preserve"> % к аналогичному периоду прошлого года, в т.ч.</w:t>
            </w:r>
          </w:p>
        </w:tc>
        <w:tc>
          <w:tcPr>
            <w:tcW w:w="1276" w:type="dxa"/>
            <w:vAlign w:val="center"/>
          </w:tcPr>
          <w:p w:rsidR="00706790" w:rsidRPr="00496D35" w:rsidRDefault="00706790" w:rsidP="00A07F11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90" w:rsidRPr="00496D35" w:rsidRDefault="00706790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06790" w:rsidRPr="00496D35" w:rsidRDefault="00706790" w:rsidP="00B558AF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496D35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  <w:tr w:rsidR="00706790" w:rsidRPr="008636B3" w:rsidTr="00AE75A6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:rsidR="00706790" w:rsidRPr="00496D35" w:rsidRDefault="00706790" w:rsidP="00496D35">
            <w:pPr>
              <w:ind w:firstLineChars="200" w:firstLine="440"/>
              <w:rPr>
                <w:color w:val="000000"/>
              </w:rPr>
            </w:pPr>
            <w:r w:rsidRPr="00496D35">
              <w:rPr>
                <w:color w:val="000000"/>
                <w:sz w:val="22"/>
                <w:szCs w:val="22"/>
              </w:rPr>
              <w:t>в каботажном плавании</w:t>
            </w:r>
          </w:p>
        </w:tc>
        <w:tc>
          <w:tcPr>
            <w:tcW w:w="1276" w:type="dxa"/>
            <w:vAlign w:val="center"/>
          </w:tcPr>
          <w:p w:rsidR="00706790" w:rsidRPr="00496D35" w:rsidRDefault="00706790" w:rsidP="00A07F11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90" w:rsidRPr="00496D35" w:rsidRDefault="00706790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06790" w:rsidRPr="00496D35" w:rsidRDefault="00706790" w:rsidP="00B558AF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496D35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  <w:tr w:rsidR="00706790" w:rsidRPr="008636B3" w:rsidTr="00AE75A6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:rsidR="00706790" w:rsidRPr="00496D35" w:rsidRDefault="00706790" w:rsidP="00496D35">
            <w:pPr>
              <w:ind w:firstLineChars="200" w:firstLine="440"/>
              <w:rPr>
                <w:color w:val="000000"/>
              </w:rPr>
            </w:pPr>
            <w:r w:rsidRPr="00496D35">
              <w:rPr>
                <w:color w:val="000000"/>
                <w:sz w:val="22"/>
                <w:szCs w:val="22"/>
              </w:rPr>
              <w:t>в заграничном плавании</w:t>
            </w:r>
          </w:p>
        </w:tc>
        <w:tc>
          <w:tcPr>
            <w:tcW w:w="1276" w:type="dxa"/>
            <w:vAlign w:val="center"/>
          </w:tcPr>
          <w:p w:rsidR="00706790" w:rsidRPr="00496D35" w:rsidRDefault="00B71B7C" w:rsidP="00A07F11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90" w:rsidRPr="00496D35" w:rsidRDefault="00B71B7C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496D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06790" w:rsidRPr="00496D35" w:rsidRDefault="00706790" w:rsidP="00B558AF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</w:p>
        </w:tc>
      </w:tr>
      <w:tr w:rsidR="00706790" w:rsidRPr="008636B3" w:rsidTr="00AE75A6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:rsidR="00706790" w:rsidRPr="00496D35" w:rsidRDefault="00706790" w:rsidP="00B558AF">
            <w:pPr>
              <w:rPr>
                <w:color w:val="000000"/>
              </w:rPr>
            </w:pPr>
            <w:r w:rsidRPr="00496D35">
              <w:rPr>
                <w:sz w:val="22"/>
                <w:szCs w:val="22"/>
              </w:rPr>
              <w:t xml:space="preserve">Перевезено пассажиров морского транспорта, </w:t>
            </w:r>
            <w:proofErr w:type="gramStart"/>
            <w:r w:rsidRPr="00496D35">
              <w:rPr>
                <w:sz w:val="22"/>
                <w:szCs w:val="22"/>
              </w:rPr>
              <w:t>в</w:t>
            </w:r>
            <w:proofErr w:type="gramEnd"/>
            <w:r w:rsidRPr="00496D35">
              <w:rPr>
                <w:sz w:val="22"/>
                <w:szCs w:val="22"/>
              </w:rPr>
              <w:t xml:space="preserve"> % к аналогичному периоду прошлого года</w:t>
            </w:r>
          </w:p>
        </w:tc>
        <w:tc>
          <w:tcPr>
            <w:tcW w:w="1276" w:type="dxa"/>
            <w:vAlign w:val="center"/>
          </w:tcPr>
          <w:p w:rsidR="00706790" w:rsidRPr="00496D35" w:rsidRDefault="00B71B7C" w:rsidP="00A07F11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90" w:rsidRPr="00496D35" w:rsidRDefault="00B71B7C" w:rsidP="00B558AF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06790" w:rsidRPr="00496D35" w:rsidRDefault="00706790" w:rsidP="00B558AF">
            <w:pPr>
              <w:jc w:val="center"/>
              <w:rPr>
                <w:sz w:val="32"/>
                <w:szCs w:val="32"/>
              </w:rPr>
            </w:pPr>
          </w:p>
        </w:tc>
      </w:tr>
      <w:tr w:rsidR="00706790" w:rsidRPr="008636B3" w:rsidTr="00AE75A6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:rsidR="00706790" w:rsidRPr="00496D35" w:rsidRDefault="00706790" w:rsidP="00B558AF">
            <w:r w:rsidRPr="00496D35">
              <w:rPr>
                <w:sz w:val="22"/>
                <w:szCs w:val="22"/>
              </w:rPr>
              <w:t xml:space="preserve">Пассажирооборот морского транспорта, </w:t>
            </w:r>
            <w:proofErr w:type="gramStart"/>
            <w:r w:rsidRPr="00496D35">
              <w:rPr>
                <w:sz w:val="22"/>
                <w:szCs w:val="22"/>
              </w:rPr>
              <w:t>в</w:t>
            </w:r>
            <w:proofErr w:type="gramEnd"/>
            <w:r w:rsidRPr="00496D35">
              <w:rPr>
                <w:sz w:val="22"/>
                <w:szCs w:val="22"/>
              </w:rPr>
              <w:t xml:space="preserve"> % к аналогичному периоду прошлого года</w:t>
            </w:r>
          </w:p>
        </w:tc>
        <w:tc>
          <w:tcPr>
            <w:tcW w:w="1276" w:type="dxa"/>
            <w:vAlign w:val="center"/>
          </w:tcPr>
          <w:p w:rsidR="00706790" w:rsidRPr="00496D35" w:rsidRDefault="00B71B7C" w:rsidP="00A07F11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90" w:rsidRPr="00496D35" w:rsidRDefault="00B71B7C" w:rsidP="00B558AF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06790" w:rsidRPr="00496D35" w:rsidRDefault="00706790" w:rsidP="00B558AF">
            <w:pPr>
              <w:jc w:val="center"/>
              <w:rPr>
                <w:sz w:val="32"/>
                <w:szCs w:val="32"/>
              </w:rPr>
            </w:pPr>
          </w:p>
        </w:tc>
      </w:tr>
      <w:tr w:rsidR="00706790" w:rsidRPr="008636B3" w:rsidTr="00AE75A6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:rsidR="00706790" w:rsidRPr="00496D35" w:rsidRDefault="00706790" w:rsidP="00B558AF">
            <w:r w:rsidRPr="00496D35">
              <w:rPr>
                <w:sz w:val="22"/>
                <w:szCs w:val="22"/>
              </w:rPr>
              <w:t>Перевезено пассажиров автобусного транспорта, тыс. человек</w:t>
            </w:r>
          </w:p>
        </w:tc>
        <w:tc>
          <w:tcPr>
            <w:tcW w:w="1276" w:type="dxa"/>
            <w:vAlign w:val="center"/>
          </w:tcPr>
          <w:p w:rsidR="00706790" w:rsidRPr="00496D35" w:rsidRDefault="00706790" w:rsidP="00A07F11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13 428,2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90" w:rsidRPr="00496D35" w:rsidRDefault="00706790" w:rsidP="00B558AF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14 830,6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06790" w:rsidRPr="00496D35" w:rsidRDefault="00706790" w:rsidP="00B558AF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496D35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</w:tr>
      <w:tr w:rsidR="00706790" w:rsidRPr="008636B3" w:rsidTr="00AE75A6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:rsidR="00706790" w:rsidRPr="00496D35" w:rsidRDefault="00706790" w:rsidP="00B558AF">
            <w:r w:rsidRPr="00496D35">
              <w:rPr>
                <w:sz w:val="22"/>
                <w:szCs w:val="22"/>
              </w:rPr>
              <w:t xml:space="preserve">Пассажирооборот автобусного транспорта, тыс. </w:t>
            </w:r>
            <w:proofErr w:type="spellStart"/>
            <w:r w:rsidRPr="00496D35">
              <w:rPr>
                <w:sz w:val="22"/>
                <w:szCs w:val="22"/>
              </w:rPr>
              <w:t>пассажиро</w:t>
            </w:r>
            <w:proofErr w:type="spellEnd"/>
            <w:r w:rsidRPr="00496D35">
              <w:rPr>
                <w:sz w:val="22"/>
                <w:szCs w:val="22"/>
              </w:rPr>
              <w:t>-километров</w:t>
            </w:r>
          </w:p>
        </w:tc>
        <w:tc>
          <w:tcPr>
            <w:tcW w:w="1276" w:type="dxa"/>
            <w:vAlign w:val="center"/>
          </w:tcPr>
          <w:p w:rsidR="00706790" w:rsidRPr="00496D35" w:rsidRDefault="00706790" w:rsidP="00A07F11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113</w:t>
            </w:r>
            <w:r w:rsidR="00AE75A6" w:rsidRPr="00496D35">
              <w:rPr>
                <w:sz w:val="20"/>
                <w:szCs w:val="20"/>
              </w:rPr>
              <w:t xml:space="preserve"> </w:t>
            </w:r>
            <w:r w:rsidRPr="00496D35">
              <w:rPr>
                <w:sz w:val="20"/>
                <w:szCs w:val="20"/>
              </w:rPr>
              <w:t>144,2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90" w:rsidRPr="00496D35" w:rsidRDefault="00706790" w:rsidP="008B1F99">
            <w:pPr>
              <w:jc w:val="center"/>
              <w:rPr>
                <w:sz w:val="20"/>
                <w:szCs w:val="20"/>
              </w:rPr>
            </w:pPr>
            <w:r w:rsidRPr="00496D35">
              <w:rPr>
                <w:sz w:val="20"/>
                <w:szCs w:val="20"/>
              </w:rPr>
              <w:t>130</w:t>
            </w:r>
            <w:r w:rsidR="00AE75A6" w:rsidRPr="00496D35">
              <w:rPr>
                <w:sz w:val="20"/>
                <w:szCs w:val="20"/>
              </w:rPr>
              <w:t xml:space="preserve"> </w:t>
            </w:r>
            <w:r w:rsidRPr="00496D35">
              <w:rPr>
                <w:sz w:val="20"/>
                <w:szCs w:val="20"/>
              </w:rPr>
              <w:t>197,8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06790" w:rsidRPr="00496D35" w:rsidRDefault="00706790" w:rsidP="00B558AF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496D35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</w:tr>
    </w:tbl>
    <w:p w:rsidR="00D76A5C" w:rsidRPr="00D76A5C" w:rsidRDefault="00D76A5C" w:rsidP="00D76A5C">
      <w:pPr>
        <w:pStyle w:val="1"/>
        <w:numPr>
          <w:ilvl w:val="0"/>
          <w:numId w:val="4"/>
        </w:numPr>
        <w:tabs>
          <w:tab w:val="left" w:pos="284"/>
          <w:tab w:val="center" w:pos="4677"/>
        </w:tabs>
        <w:spacing w:after="120"/>
        <w:rPr>
          <w:rFonts w:ascii="Times New Roman" w:hAnsi="Times New Roman"/>
          <w:sz w:val="24"/>
          <w:szCs w:val="24"/>
        </w:rPr>
      </w:pPr>
      <w:r w:rsidRPr="00D76A5C">
        <w:rPr>
          <w:rFonts w:ascii="Times New Roman" w:hAnsi="Times New Roman"/>
          <w:sz w:val="24"/>
          <w:szCs w:val="24"/>
        </w:rPr>
        <w:t>Инвестиции</w:t>
      </w:r>
    </w:p>
    <w:p w:rsidR="00D76A5C" w:rsidRDefault="00D76A5C"/>
    <w:tbl>
      <w:tblPr>
        <w:tblW w:w="5480" w:type="pct"/>
        <w:tblInd w:w="-743" w:type="dxa"/>
        <w:tblLook w:val="04A0" w:firstRow="1" w:lastRow="0" w:firstColumn="1" w:lastColumn="0" w:noHBand="0" w:noVBand="1"/>
      </w:tblPr>
      <w:tblGrid>
        <w:gridCol w:w="5676"/>
        <w:gridCol w:w="1271"/>
        <w:gridCol w:w="1418"/>
        <w:gridCol w:w="1135"/>
        <w:gridCol w:w="990"/>
      </w:tblGrid>
      <w:tr w:rsidR="00D76A5C" w:rsidRPr="00A346DD" w:rsidTr="00D76A5C">
        <w:trPr>
          <w:trHeight w:val="692"/>
          <w:tblHeader/>
        </w:trPr>
        <w:tc>
          <w:tcPr>
            <w:tcW w:w="2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A346DD" w:rsidRDefault="00D76A5C" w:rsidP="00B45F25">
            <w:pPr>
              <w:jc w:val="center"/>
              <w:rPr>
                <w:color w:val="000000"/>
                <w:sz w:val="20"/>
                <w:szCs w:val="20"/>
              </w:rPr>
            </w:pPr>
            <w:r w:rsidRPr="00A346DD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A346DD" w:rsidRDefault="00D76A5C" w:rsidP="00AE75A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</w:t>
            </w:r>
            <w:r w:rsidR="00AE75A6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A346DD" w:rsidRDefault="00D76A5C" w:rsidP="00AE75A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</w:t>
            </w:r>
            <w:r w:rsidR="00AE75A6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A346DD" w:rsidRDefault="00D76A5C" w:rsidP="00B45F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346DD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346DD">
              <w:rPr>
                <w:color w:val="000000"/>
                <w:sz w:val="20"/>
                <w:szCs w:val="20"/>
              </w:rPr>
              <w:t xml:space="preserve"> к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346DD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A346DD" w:rsidRDefault="00D76A5C" w:rsidP="00B45F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346DD">
              <w:rPr>
                <w:color w:val="000000"/>
                <w:sz w:val="20"/>
                <w:szCs w:val="20"/>
              </w:rPr>
              <w:t>Тенденция</w:t>
            </w:r>
          </w:p>
        </w:tc>
      </w:tr>
      <w:tr w:rsidR="00D76A5C" w:rsidRPr="00A346DD" w:rsidTr="00E76FF3">
        <w:trPr>
          <w:trHeight w:val="230"/>
          <w:tblHeader/>
        </w:trPr>
        <w:tc>
          <w:tcPr>
            <w:tcW w:w="2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A346DD" w:rsidRDefault="00D76A5C" w:rsidP="00B4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C" w:rsidRPr="00A346DD" w:rsidRDefault="00D76A5C" w:rsidP="00B4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C" w:rsidRPr="00A346DD" w:rsidRDefault="00D76A5C" w:rsidP="00B4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C" w:rsidRPr="00A346DD" w:rsidRDefault="00D76A5C" w:rsidP="00B4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C" w:rsidRPr="00A346DD" w:rsidRDefault="00D76A5C" w:rsidP="00B4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6A5C" w:rsidRPr="00CE3FDD" w:rsidTr="00D76A5C">
        <w:trPr>
          <w:trHeight w:val="4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D76A5C" w:rsidP="00B45F25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 xml:space="preserve">Объем </w:t>
            </w:r>
            <w:r w:rsidRPr="005C15DA">
              <w:rPr>
                <w:b/>
                <w:bCs/>
                <w:color w:val="000000"/>
                <w:sz w:val="22"/>
                <w:szCs w:val="22"/>
              </w:rPr>
              <w:t>инвестиций</w:t>
            </w:r>
            <w:r w:rsidRPr="005C15DA">
              <w:rPr>
                <w:color w:val="000000"/>
                <w:sz w:val="22"/>
                <w:szCs w:val="22"/>
              </w:rPr>
              <w:t xml:space="preserve"> в основной капитал, млн. руб. всего, в </w:t>
            </w:r>
            <w:proofErr w:type="spellStart"/>
            <w:r w:rsidRPr="005C15DA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5C15DA">
              <w:rPr>
                <w:color w:val="000000"/>
                <w:sz w:val="22"/>
                <w:szCs w:val="22"/>
              </w:rPr>
              <w:t>.: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463E92" w:rsidP="00B45F25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25 740,2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48579E" w:rsidP="00B45F2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29 682,2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AA0238" w:rsidP="00B45F25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115,3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C" w:rsidRPr="005C15DA" w:rsidRDefault="00D76A5C" w:rsidP="00AA0238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</w:tr>
      <w:tr w:rsidR="00D76A5C" w:rsidRPr="00CE3FDD" w:rsidTr="00D76A5C">
        <w:trPr>
          <w:trHeight w:val="177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D76A5C" w:rsidP="00B45F25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Собственные средства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AA0238" w:rsidP="00B45F25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8 528,0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48579E" w:rsidP="00B45F25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9 571,7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210DED" w:rsidP="00B45F25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112,2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C" w:rsidRPr="005C15DA" w:rsidRDefault="00D76A5C" w:rsidP="00B45F25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</w:tr>
      <w:tr w:rsidR="00D76A5C" w:rsidRPr="00CE3FDD" w:rsidTr="00D76A5C">
        <w:trPr>
          <w:trHeight w:val="177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D76A5C" w:rsidP="00B45F25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 xml:space="preserve">Привлеченные средства - всего, в </w:t>
            </w:r>
            <w:proofErr w:type="spellStart"/>
            <w:r w:rsidRPr="005C15DA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5C15DA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EE2DFC" w:rsidP="00B45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0238" w:rsidRPr="005C15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AA0238" w:rsidRPr="005C15D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2</w:t>
            </w:r>
            <w:r w:rsidR="00AA0238" w:rsidRPr="005C15DA">
              <w:rPr>
                <w:sz w:val="20"/>
                <w:szCs w:val="20"/>
              </w:rPr>
              <w:t>,2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EE2DFC" w:rsidP="00EE2D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8579E" w:rsidRPr="005C15D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8579E" w:rsidRPr="005C15DA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0</w:t>
            </w:r>
            <w:r w:rsidR="0048579E" w:rsidRPr="005C15D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210DED" w:rsidP="00B45F25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116,8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C" w:rsidRPr="005C15DA" w:rsidRDefault="00D76A5C" w:rsidP="00B45F25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</w:tr>
      <w:tr w:rsidR="00D76A5C" w:rsidRPr="00CE3FDD" w:rsidTr="00D76A5C">
        <w:trPr>
          <w:trHeight w:val="177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D76A5C" w:rsidP="00B45F25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кредиты банков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D76A5C" w:rsidP="00B45F25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к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210DED" w:rsidP="00B45F25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D76A5C" w:rsidP="00B45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C" w:rsidRPr="005C15DA" w:rsidRDefault="00D76A5C" w:rsidP="00B45F25">
            <w:pPr>
              <w:jc w:val="center"/>
              <w:rPr>
                <w:sz w:val="32"/>
                <w:szCs w:val="32"/>
              </w:rPr>
            </w:pPr>
          </w:p>
        </w:tc>
      </w:tr>
      <w:tr w:rsidR="00D76A5C" w:rsidRPr="00CE3FDD" w:rsidTr="00D76A5C">
        <w:trPr>
          <w:trHeight w:val="177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D76A5C" w:rsidP="00B45F25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из них кредиты иностранных банков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D76A5C" w:rsidP="00B45F25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D76A5C" w:rsidP="00B45F25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D76A5C" w:rsidP="00B45F25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C" w:rsidRPr="005C15DA" w:rsidRDefault="00D76A5C" w:rsidP="00B45F25">
            <w:pPr>
              <w:jc w:val="center"/>
              <w:rPr>
                <w:sz w:val="32"/>
                <w:szCs w:val="32"/>
              </w:rPr>
            </w:pPr>
          </w:p>
        </w:tc>
      </w:tr>
      <w:tr w:rsidR="00D76A5C" w:rsidRPr="00CE3FDD" w:rsidTr="00E76FF3">
        <w:trPr>
          <w:trHeight w:val="271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D76A5C" w:rsidP="00B45F25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заемные средства других организаций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EE2DFC" w:rsidP="00EE2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EE2DFC" w:rsidP="00B45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210DED" w:rsidP="00B45F25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132,4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C" w:rsidRPr="005C15DA" w:rsidRDefault="00D76A5C" w:rsidP="00B45F25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</w:tr>
      <w:tr w:rsidR="00D76A5C" w:rsidRPr="00CE3FDD" w:rsidTr="00D76A5C">
        <w:trPr>
          <w:trHeight w:val="94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D76A5C" w:rsidP="00B45F25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инвестиции из-за рубежа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D76A5C" w:rsidP="00B45F25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D76A5C" w:rsidP="00B45F25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D76A5C" w:rsidP="00B45F25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C" w:rsidRPr="005C15DA" w:rsidRDefault="00D76A5C" w:rsidP="00B45F25">
            <w:pPr>
              <w:jc w:val="center"/>
              <w:rPr>
                <w:sz w:val="32"/>
                <w:szCs w:val="32"/>
              </w:rPr>
            </w:pPr>
          </w:p>
        </w:tc>
      </w:tr>
      <w:tr w:rsidR="00D76A5C" w:rsidRPr="004459FD" w:rsidTr="00D76A5C">
        <w:trPr>
          <w:trHeight w:val="226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D76A5C" w:rsidP="00B45F25">
            <w:pPr>
              <w:rPr>
                <w:color w:val="000000"/>
              </w:rPr>
            </w:pPr>
            <w:proofErr w:type="gramStart"/>
            <w:r w:rsidRPr="005C15DA">
              <w:rPr>
                <w:color w:val="000000"/>
                <w:sz w:val="22"/>
                <w:szCs w:val="22"/>
              </w:rPr>
              <w:t>бюджетные</w:t>
            </w:r>
            <w:proofErr w:type="gramEnd"/>
            <w:r w:rsidRPr="005C15DA">
              <w:rPr>
                <w:color w:val="000000"/>
                <w:sz w:val="22"/>
                <w:szCs w:val="22"/>
              </w:rPr>
              <w:t xml:space="preserve"> средства-всего, в </w:t>
            </w:r>
            <w:proofErr w:type="spellStart"/>
            <w:r w:rsidRPr="005C15DA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5C15DA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5F1066" w:rsidP="005F1066">
            <w:pPr>
              <w:jc w:val="center"/>
              <w:rPr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1</w:t>
            </w:r>
            <w:r w:rsidR="00ED546B" w:rsidRPr="005C15DA">
              <w:rPr>
                <w:color w:val="000000"/>
                <w:sz w:val="20"/>
                <w:szCs w:val="20"/>
              </w:rPr>
              <w:t>1</w:t>
            </w:r>
            <w:r w:rsidRPr="005C15DA">
              <w:rPr>
                <w:color w:val="000000"/>
                <w:sz w:val="20"/>
                <w:szCs w:val="20"/>
              </w:rPr>
              <w:t xml:space="preserve"> </w:t>
            </w:r>
            <w:r w:rsidR="00ED546B" w:rsidRPr="005C15DA">
              <w:rPr>
                <w:color w:val="000000"/>
                <w:sz w:val="20"/>
                <w:szCs w:val="20"/>
              </w:rPr>
              <w:t>79</w:t>
            </w:r>
            <w:r w:rsidRPr="005C15DA">
              <w:rPr>
                <w:color w:val="000000"/>
                <w:sz w:val="20"/>
                <w:szCs w:val="20"/>
              </w:rPr>
              <w:t>7</w:t>
            </w:r>
            <w:r w:rsidR="00ED546B" w:rsidRPr="005C15DA">
              <w:rPr>
                <w:color w:val="000000"/>
                <w:sz w:val="20"/>
                <w:szCs w:val="20"/>
              </w:rPr>
              <w:t>,</w:t>
            </w:r>
            <w:r w:rsidRPr="005C15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48579E" w:rsidP="00B45F25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9 134,8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4459FD" w:rsidP="00B45F25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в 7,7 р.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C" w:rsidRPr="005C15DA" w:rsidRDefault="00D76A5C" w:rsidP="00B45F25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</w:tr>
      <w:tr w:rsidR="00D76A5C" w:rsidRPr="00CE3FDD" w:rsidTr="00E76FF3">
        <w:trPr>
          <w:trHeight w:val="145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D76A5C" w:rsidP="00B45F25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из федерального бюджета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5F1066" w:rsidP="00B45F25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10 906,7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48579E" w:rsidP="00B45F25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8 257,7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4459FD" w:rsidP="00B45F25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в 7,6 р.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C" w:rsidRPr="005C15DA" w:rsidRDefault="00D76A5C" w:rsidP="00B45F25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</w:tr>
      <w:tr w:rsidR="00D76A5C" w:rsidRPr="00CE3FDD" w:rsidTr="00D76A5C">
        <w:trPr>
          <w:trHeight w:val="177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D76A5C" w:rsidP="00B45F25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из бюджетов субъектов федерации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5F1066" w:rsidP="00B45F25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732,1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5F1066" w:rsidP="00B45F25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465,9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ED592D" w:rsidP="00B45F25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63,6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5C" w:rsidRPr="005C15DA" w:rsidRDefault="004459FD" w:rsidP="00B45F25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  <w:tr w:rsidR="00D76A5C" w:rsidRPr="00CE3FDD" w:rsidTr="00E76FF3">
        <w:trPr>
          <w:trHeight w:val="269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A5C" w:rsidRPr="005C15DA" w:rsidRDefault="00D76A5C" w:rsidP="00B45F25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lastRenderedPageBreak/>
              <w:t>из</w:t>
            </w:r>
            <w:r w:rsidRPr="005C15DA">
              <w:rPr>
                <w:rStyle w:val="a5"/>
                <w:color w:val="000000"/>
                <w:sz w:val="22"/>
                <w:szCs w:val="22"/>
              </w:rPr>
              <w:footnoteReference w:id="2"/>
            </w:r>
            <w:r w:rsidRPr="005C15DA">
              <w:rPr>
                <w:color w:val="000000"/>
                <w:sz w:val="22"/>
                <w:szCs w:val="22"/>
              </w:rPr>
              <w:t xml:space="preserve"> местных бюджетов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210DED" w:rsidP="005F1066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 xml:space="preserve"> </w:t>
            </w:r>
            <w:r w:rsidR="005F1066" w:rsidRPr="005C15DA">
              <w:rPr>
                <w:sz w:val="20"/>
                <w:szCs w:val="20"/>
              </w:rPr>
              <w:t>158,8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48579E" w:rsidP="005F1066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411</w:t>
            </w:r>
            <w:r w:rsidR="005F1066" w:rsidRPr="005C15DA">
              <w:rPr>
                <w:sz w:val="20"/>
                <w:szCs w:val="20"/>
              </w:rPr>
              <w:t>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C" w:rsidRPr="005C15DA" w:rsidRDefault="004518A4" w:rsidP="004518A4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в 2,6 р.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5C" w:rsidRPr="005C15DA" w:rsidRDefault="00D76A5C" w:rsidP="00B45F25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  <w:r w:rsidR="004518A4"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</w:tr>
      <w:tr w:rsidR="00D76A5C" w:rsidRPr="00CE3FDD" w:rsidTr="00D76A5C">
        <w:trPr>
          <w:trHeight w:val="19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5C" w:rsidRPr="005C15DA" w:rsidRDefault="00D76A5C" w:rsidP="00B45F25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5C" w:rsidRPr="005C15DA" w:rsidRDefault="00D76A5C" w:rsidP="00B45F25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к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5C" w:rsidRPr="005C15DA" w:rsidRDefault="00D76A5C" w:rsidP="00B45F25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5C" w:rsidRPr="005C15DA" w:rsidRDefault="00D76A5C" w:rsidP="00B45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5C" w:rsidRPr="005C15DA" w:rsidRDefault="00D76A5C" w:rsidP="00B45F25">
            <w:pPr>
              <w:jc w:val="center"/>
              <w:rPr>
                <w:sz w:val="32"/>
                <w:szCs w:val="32"/>
              </w:rPr>
            </w:pPr>
          </w:p>
        </w:tc>
      </w:tr>
      <w:tr w:rsidR="00D76A5C" w:rsidRPr="00CE3FDD" w:rsidTr="00E76FF3">
        <w:trPr>
          <w:trHeight w:val="96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5C" w:rsidRPr="005C15DA" w:rsidRDefault="00D76A5C" w:rsidP="00B45F25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5C" w:rsidRPr="005C15DA" w:rsidRDefault="004518A4" w:rsidP="00B45F25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520,1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5C" w:rsidRPr="005C15DA" w:rsidRDefault="004518A4" w:rsidP="00B45F25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3</w:t>
            </w:r>
            <w:r w:rsidR="00A075B0" w:rsidRPr="005C15DA">
              <w:rPr>
                <w:sz w:val="20"/>
                <w:szCs w:val="20"/>
              </w:rPr>
              <w:t xml:space="preserve"> </w:t>
            </w:r>
            <w:r w:rsidRPr="005C15DA">
              <w:rPr>
                <w:sz w:val="20"/>
                <w:szCs w:val="20"/>
              </w:rPr>
              <w:t>573,5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5C" w:rsidRPr="005C15DA" w:rsidRDefault="00C85701" w:rsidP="00C8570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 xml:space="preserve"> 68,7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C" w:rsidRPr="005C15DA" w:rsidRDefault="00C85701" w:rsidP="00B45F25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</w:t>
            </w:r>
          </w:p>
        </w:tc>
      </w:tr>
    </w:tbl>
    <w:p w:rsidR="00CB0B17" w:rsidRPr="008636B3" w:rsidRDefault="00D76A5C" w:rsidP="00CB0B17">
      <w:pPr>
        <w:pStyle w:val="1"/>
        <w:tabs>
          <w:tab w:val="left" w:pos="284"/>
        </w:tabs>
        <w:spacing w:after="120"/>
        <w:rPr>
          <w:rFonts w:ascii="Times New Roman" w:hAnsi="Times New Roman"/>
          <w:sz w:val="24"/>
          <w:szCs w:val="28"/>
        </w:rPr>
      </w:pPr>
      <w:bookmarkStart w:id="3" w:name="_Toc355770759"/>
      <w:r>
        <w:rPr>
          <w:rFonts w:ascii="Times New Roman" w:hAnsi="Times New Roman"/>
          <w:sz w:val="24"/>
          <w:szCs w:val="28"/>
        </w:rPr>
        <w:t>5</w:t>
      </w:r>
      <w:r w:rsidR="00CB0B17" w:rsidRPr="008636B3">
        <w:rPr>
          <w:rFonts w:ascii="Times New Roman" w:hAnsi="Times New Roman"/>
          <w:sz w:val="24"/>
          <w:szCs w:val="28"/>
        </w:rPr>
        <w:t>. Строительство</w:t>
      </w:r>
      <w:bookmarkEnd w:id="3"/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993"/>
        <w:gridCol w:w="850"/>
        <w:gridCol w:w="1134"/>
        <w:gridCol w:w="1134"/>
      </w:tblGrid>
      <w:tr w:rsidR="00CB0B17" w:rsidRPr="008636B3" w:rsidTr="009C7FB4">
        <w:trPr>
          <w:trHeight w:val="662"/>
          <w:tblHeader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CB0B17" w:rsidRPr="008636B3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B0B17" w:rsidRPr="008636B3" w:rsidRDefault="00CB0B17" w:rsidP="00214F8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</w:t>
            </w:r>
            <w:r w:rsidR="00480717" w:rsidRPr="008636B3">
              <w:rPr>
                <w:color w:val="000000"/>
                <w:sz w:val="20"/>
                <w:szCs w:val="20"/>
              </w:rPr>
              <w:t>07</w:t>
            </w:r>
            <w:r w:rsidRPr="008636B3">
              <w:rPr>
                <w:color w:val="000000"/>
                <w:sz w:val="20"/>
                <w:szCs w:val="20"/>
              </w:rPr>
              <w:t>.202</w:t>
            </w:r>
            <w:r w:rsidR="00214F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B0B17" w:rsidRPr="008636B3" w:rsidRDefault="00CB0B17" w:rsidP="00214F8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01.0</w:t>
            </w:r>
            <w:r w:rsidR="000C3759" w:rsidRPr="008636B3">
              <w:rPr>
                <w:color w:val="000000"/>
                <w:sz w:val="20"/>
                <w:szCs w:val="20"/>
              </w:rPr>
              <w:t>7</w:t>
            </w:r>
            <w:r w:rsidRPr="008636B3">
              <w:rPr>
                <w:color w:val="000000"/>
                <w:sz w:val="20"/>
                <w:szCs w:val="20"/>
              </w:rPr>
              <w:t>.202</w:t>
            </w:r>
            <w:r w:rsidR="00214F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B0B17" w:rsidRPr="008636B3" w:rsidRDefault="00CB0B17" w:rsidP="00214F86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</w:t>
            </w:r>
            <w:r w:rsidR="00214F86">
              <w:rPr>
                <w:color w:val="000000"/>
                <w:sz w:val="20"/>
                <w:szCs w:val="20"/>
              </w:rPr>
              <w:t>2</w:t>
            </w:r>
            <w:r w:rsidRPr="008636B3">
              <w:rPr>
                <w:color w:val="000000"/>
                <w:sz w:val="20"/>
                <w:szCs w:val="20"/>
              </w:rPr>
              <w:t xml:space="preserve"> к 202</w:t>
            </w:r>
            <w:r w:rsidR="00214F86">
              <w:rPr>
                <w:color w:val="000000"/>
                <w:sz w:val="20"/>
                <w:szCs w:val="20"/>
              </w:rPr>
              <w:t>1</w:t>
            </w:r>
            <w:r w:rsidRPr="008636B3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B0B17" w:rsidRPr="008636B3" w:rsidRDefault="00CB0B17" w:rsidP="00B558A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636B3">
              <w:rPr>
                <w:color w:val="000000"/>
                <w:sz w:val="20"/>
                <w:szCs w:val="20"/>
              </w:rPr>
              <w:t>Тенден</w:t>
            </w:r>
            <w:proofErr w:type="spellEnd"/>
            <w:r w:rsidRPr="008636B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636B3">
              <w:rPr>
                <w:color w:val="000000"/>
                <w:sz w:val="20"/>
                <w:szCs w:val="20"/>
              </w:rPr>
              <w:t>–</w:t>
            </w:r>
            <w:proofErr w:type="spellStart"/>
            <w:r w:rsidRPr="008636B3">
              <w:rPr>
                <w:color w:val="000000"/>
                <w:sz w:val="20"/>
                <w:szCs w:val="20"/>
              </w:rPr>
              <w:t>ц</w:t>
            </w:r>
            <w:proofErr w:type="gramEnd"/>
            <w:r w:rsidRPr="008636B3">
              <w:rPr>
                <w:color w:val="000000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B0B17" w:rsidRPr="008636B3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636B3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8636B3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CB0B17" w:rsidRPr="008636B3" w:rsidTr="009C7FB4">
        <w:trPr>
          <w:trHeight w:val="531"/>
          <w:tblHeader/>
        </w:trPr>
        <w:tc>
          <w:tcPr>
            <w:tcW w:w="4395" w:type="dxa"/>
            <w:vMerge/>
            <w:shd w:val="clear" w:color="auto" w:fill="auto"/>
            <w:vAlign w:val="center"/>
            <w:hideMark/>
          </w:tcPr>
          <w:p w:rsidR="00CB0B17" w:rsidRPr="008636B3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B0B17" w:rsidRPr="008636B3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B0B17" w:rsidRPr="008636B3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CB0B17" w:rsidRPr="008636B3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CB0B17" w:rsidRPr="008636B3" w:rsidRDefault="00CB0B17" w:rsidP="00B558A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B17" w:rsidRPr="008636B3" w:rsidRDefault="00CB0B17" w:rsidP="00214F8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01.0</w:t>
            </w:r>
            <w:r w:rsidR="002622A7" w:rsidRPr="008636B3">
              <w:rPr>
                <w:color w:val="000000"/>
                <w:sz w:val="20"/>
                <w:szCs w:val="20"/>
              </w:rPr>
              <w:t>7</w:t>
            </w:r>
            <w:r w:rsidRPr="008636B3">
              <w:rPr>
                <w:color w:val="000000"/>
                <w:sz w:val="20"/>
                <w:szCs w:val="20"/>
              </w:rPr>
              <w:t>.202</w:t>
            </w:r>
            <w:r w:rsidR="00214F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B17" w:rsidRPr="008636B3" w:rsidRDefault="00CB0B17" w:rsidP="00214F86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</w:t>
            </w:r>
            <w:r w:rsidR="00214F86">
              <w:rPr>
                <w:color w:val="000000"/>
                <w:sz w:val="20"/>
                <w:szCs w:val="20"/>
              </w:rPr>
              <w:t>2</w:t>
            </w:r>
            <w:r w:rsidRPr="008636B3">
              <w:rPr>
                <w:color w:val="000000"/>
                <w:sz w:val="20"/>
                <w:szCs w:val="20"/>
              </w:rPr>
              <w:t xml:space="preserve"> к 202</w:t>
            </w:r>
            <w:r w:rsidR="00214F86">
              <w:rPr>
                <w:color w:val="000000"/>
                <w:sz w:val="20"/>
                <w:szCs w:val="20"/>
              </w:rPr>
              <w:t>1</w:t>
            </w:r>
            <w:r w:rsidRPr="008636B3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214F86" w:rsidRPr="008636B3" w:rsidTr="009C7FB4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5C15DA" w:rsidRPr="005C15DA" w:rsidRDefault="00214F86" w:rsidP="005C15DA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 xml:space="preserve">Объем работ, выполненных по виду экономической деятельности </w:t>
            </w:r>
            <w:r w:rsidRPr="005C15DA">
              <w:rPr>
                <w:b/>
                <w:bCs/>
                <w:color w:val="000000"/>
                <w:sz w:val="22"/>
                <w:szCs w:val="22"/>
              </w:rPr>
              <w:t>“Строительство”</w:t>
            </w:r>
            <w:r w:rsidRPr="005C15DA">
              <w:rPr>
                <w:color w:val="000000"/>
                <w:sz w:val="22"/>
                <w:szCs w:val="22"/>
              </w:rPr>
              <w:t xml:space="preserve"> (без субъектов малого предпринимательства), млн.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832,2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4F86" w:rsidRPr="005C15DA" w:rsidRDefault="00715D1A" w:rsidP="00156A80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4</w:t>
            </w:r>
            <w:r w:rsidR="00A075B0" w:rsidRPr="005C15DA">
              <w:rPr>
                <w:sz w:val="20"/>
                <w:szCs w:val="20"/>
              </w:rPr>
              <w:t xml:space="preserve"> </w:t>
            </w:r>
            <w:r w:rsidRPr="005C15DA">
              <w:rPr>
                <w:sz w:val="20"/>
                <w:szCs w:val="20"/>
              </w:rPr>
              <w:t>844,8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4F86" w:rsidRPr="005C15DA" w:rsidRDefault="00C91396" w:rsidP="003B1CC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в 5,8 р.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4F86" w:rsidRPr="005C15DA" w:rsidRDefault="00C91396" w:rsidP="00A075B0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35 523,5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4F86" w:rsidRPr="005C15DA" w:rsidRDefault="00C91396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125,2</w:t>
            </w:r>
          </w:p>
        </w:tc>
      </w:tr>
      <w:tr w:rsidR="00214F86" w:rsidRPr="008636B3" w:rsidTr="009C7FB4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14F86" w:rsidRPr="005C15DA" w:rsidRDefault="00214F86" w:rsidP="00B558AF">
            <w:pPr>
              <w:rPr>
                <w:color w:val="000000"/>
                <w:highlight w:val="yellow"/>
              </w:rPr>
            </w:pPr>
            <w:r w:rsidRPr="005C15DA">
              <w:rPr>
                <w:color w:val="000000"/>
                <w:sz w:val="22"/>
                <w:szCs w:val="22"/>
              </w:rPr>
              <w:t xml:space="preserve">Ввод в действие </w:t>
            </w:r>
            <w:r w:rsidRPr="005C15DA">
              <w:rPr>
                <w:b/>
                <w:bCs/>
                <w:color w:val="000000"/>
                <w:sz w:val="22"/>
                <w:szCs w:val="22"/>
              </w:rPr>
              <w:t xml:space="preserve">жилья, </w:t>
            </w:r>
            <w:r w:rsidRPr="005C15DA">
              <w:rPr>
                <w:color w:val="000000"/>
                <w:sz w:val="22"/>
                <w:szCs w:val="22"/>
              </w:rPr>
              <w:t>кв. м общей площади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1 508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4F86" w:rsidRPr="005C15DA" w:rsidRDefault="00715D1A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2 632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4F86" w:rsidRPr="005C15DA" w:rsidRDefault="00715D1A" w:rsidP="00156A80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в 1,7 р.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4F86" w:rsidRPr="005C15DA" w:rsidRDefault="00715D1A" w:rsidP="00B32223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4F86" w:rsidRPr="005C15DA" w:rsidRDefault="00715D1A" w:rsidP="00A075B0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137</w:t>
            </w:r>
            <w:r w:rsidR="00A075B0" w:rsidRPr="005C15DA">
              <w:rPr>
                <w:sz w:val="20"/>
                <w:szCs w:val="20"/>
              </w:rPr>
              <w:t xml:space="preserve"> </w:t>
            </w:r>
            <w:r w:rsidRPr="005C15D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4F86" w:rsidRPr="005C15DA" w:rsidRDefault="00715D1A" w:rsidP="003B1CC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в 4,5 р</w:t>
            </w:r>
            <w:r w:rsidR="00214F86" w:rsidRPr="005C15DA">
              <w:rPr>
                <w:sz w:val="20"/>
                <w:szCs w:val="20"/>
              </w:rPr>
              <w:t>.</w:t>
            </w:r>
          </w:p>
        </w:tc>
      </w:tr>
      <w:tr w:rsidR="00214F86" w:rsidRPr="008636B3" w:rsidTr="00E170A1">
        <w:trPr>
          <w:trHeight w:val="66"/>
        </w:trPr>
        <w:tc>
          <w:tcPr>
            <w:tcW w:w="4395" w:type="dxa"/>
            <w:noWrap/>
            <w:vAlign w:val="center"/>
            <w:hideMark/>
          </w:tcPr>
          <w:p w:rsidR="00214F86" w:rsidRPr="005C15DA" w:rsidRDefault="00214F86" w:rsidP="00B558AF">
            <w:pPr>
              <w:rPr>
                <w:color w:val="000000"/>
              </w:rPr>
            </w:pPr>
            <w:r w:rsidRPr="005C15DA">
              <w:rPr>
                <w:b/>
                <w:color w:val="000000"/>
                <w:sz w:val="22"/>
                <w:szCs w:val="22"/>
              </w:rPr>
              <w:t>Введено зданий</w:t>
            </w:r>
            <w:r w:rsidRPr="005C15DA">
              <w:rPr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1134" w:type="dxa"/>
            <w:noWrap/>
            <w:vAlign w:val="center"/>
            <w:hideMark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:rsidR="00214F86" w:rsidRPr="005C15DA" w:rsidRDefault="00C91396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vAlign w:val="center"/>
          </w:tcPr>
          <w:p w:rsidR="00214F86" w:rsidRPr="005C15DA" w:rsidRDefault="00A4388E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120</w:t>
            </w:r>
            <w:r w:rsidR="00DB039E" w:rsidRPr="005C15DA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noWrap/>
            <w:vAlign w:val="center"/>
          </w:tcPr>
          <w:p w:rsidR="00214F86" w:rsidRPr="005C15DA" w:rsidRDefault="00A4388E" w:rsidP="00B558AF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134" w:type="dxa"/>
            <w:vAlign w:val="center"/>
            <w:hideMark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14F86" w:rsidRPr="008636B3" w:rsidTr="00E170A1">
        <w:trPr>
          <w:trHeight w:val="60"/>
        </w:trPr>
        <w:tc>
          <w:tcPr>
            <w:tcW w:w="4395" w:type="dxa"/>
            <w:noWrap/>
            <w:vAlign w:val="center"/>
            <w:hideMark/>
          </w:tcPr>
          <w:p w:rsidR="00214F86" w:rsidRPr="005C15DA" w:rsidRDefault="00214F86" w:rsidP="005C15DA">
            <w:pPr>
              <w:ind w:firstLineChars="200" w:firstLine="440"/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кв. м общей площади</w:t>
            </w:r>
          </w:p>
        </w:tc>
        <w:tc>
          <w:tcPr>
            <w:tcW w:w="1134" w:type="dxa"/>
            <w:noWrap/>
            <w:vAlign w:val="center"/>
            <w:hideMark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6 036</w:t>
            </w:r>
          </w:p>
        </w:tc>
        <w:tc>
          <w:tcPr>
            <w:tcW w:w="992" w:type="dxa"/>
            <w:noWrap/>
            <w:vAlign w:val="center"/>
          </w:tcPr>
          <w:p w:rsidR="00214F86" w:rsidRPr="005C15DA" w:rsidRDefault="00A4388E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11 249</w:t>
            </w:r>
          </w:p>
        </w:tc>
        <w:tc>
          <w:tcPr>
            <w:tcW w:w="993" w:type="dxa"/>
            <w:vAlign w:val="center"/>
          </w:tcPr>
          <w:p w:rsidR="00214F86" w:rsidRPr="005C15DA" w:rsidRDefault="004518A4" w:rsidP="003C136B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в 1,8</w:t>
            </w:r>
            <w:r w:rsidR="00341DBD" w:rsidRPr="005C15DA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850" w:type="dxa"/>
            <w:noWrap/>
            <w:vAlign w:val="center"/>
          </w:tcPr>
          <w:p w:rsidR="00214F86" w:rsidRPr="005C15DA" w:rsidRDefault="003026D7" w:rsidP="00B558AF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134" w:type="dxa"/>
            <w:vAlign w:val="center"/>
            <w:hideMark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14F86" w:rsidRPr="005C15DA" w:rsidRDefault="00214F86" w:rsidP="003B1CC1">
            <w:pPr>
              <w:jc w:val="center"/>
              <w:rPr>
                <w:sz w:val="20"/>
                <w:szCs w:val="20"/>
              </w:rPr>
            </w:pPr>
          </w:p>
        </w:tc>
      </w:tr>
      <w:tr w:rsidR="00214F86" w:rsidRPr="008636B3" w:rsidTr="009C7FB4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214F86" w:rsidRPr="005C15DA" w:rsidRDefault="00214F86" w:rsidP="00B558AF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noWrap/>
            <w:vAlign w:val="center"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Align w:val="center"/>
            <w:hideMark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14F86" w:rsidRPr="008636B3" w:rsidTr="00E76FF3">
        <w:trPr>
          <w:trHeight w:val="276"/>
        </w:trPr>
        <w:tc>
          <w:tcPr>
            <w:tcW w:w="4395" w:type="dxa"/>
            <w:noWrap/>
            <w:vAlign w:val="center"/>
            <w:hideMark/>
          </w:tcPr>
          <w:p w:rsidR="00214F86" w:rsidRPr="005C15DA" w:rsidRDefault="00214F86" w:rsidP="005C15DA">
            <w:pPr>
              <w:ind w:firstLineChars="100" w:firstLine="221"/>
              <w:rPr>
                <w:b/>
                <w:bCs/>
                <w:color w:val="000000"/>
              </w:rPr>
            </w:pPr>
            <w:r w:rsidRPr="005C15DA">
              <w:rPr>
                <w:b/>
                <w:bCs/>
                <w:color w:val="000000"/>
                <w:sz w:val="22"/>
                <w:szCs w:val="22"/>
              </w:rPr>
              <w:t>жилые дома, всего</w:t>
            </w:r>
            <w:r w:rsidRPr="005C15DA">
              <w:rPr>
                <w:rStyle w:val="a5"/>
                <w:b/>
                <w:bCs/>
                <w:color w:val="000000"/>
                <w:sz w:val="22"/>
                <w:szCs w:val="22"/>
              </w:rPr>
              <w:footnoteReference w:id="3"/>
            </w:r>
            <w:r w:rsidRPr="005C15D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  <w:hideMark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:rsidR="00214F86" w:rsidRPr="005C15DA" w:rsidRDefault="00B54E30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214F86" w:rsidRPr="005C15DA" w:rsidRDefault="00975B38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в 1,4 р.</w:t>
            </w:r>
          </w:p>
        </w:tc>
        <w:tc>
          <w:tcPr>
            <w:tcW w:w="850" w:type="dxa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134" w:type="dxa"/>
            <w:noWrap/>
            <w:vAlign w:val="center"/>
            <w:hideMark/>
          </w:tcPr>
          <w:p w:rsidR="00214F86" w:rsidRPr="005C15DA" w:rsidRDefault="00214F86" w:rsidP="003B1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14F86" w:rsidRPr="008636B3" w:rsidTr="009C7FB4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214F86" w:rsidRPr="005C15DA" w:rsidRDefault="00214F86" w:rsidP="005C15DA">
            <w:pPr>
              <w:ind w:firstLineChars="200" w:firstLine="440"/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кв. м общей площади зданий</w:t>
            </w:r>
          </w:p>
        </w:tc>
        <w:tc>
          <w:tcPr>
            <w:tcW w:w="1134" w:type="dxa"/>
            <w:vAlign w:val="center"/>
            <w:hideMark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1 508</w:t>
            </w:r>
          </w:p>
        </w:tc>
        <w:tc>
          <w:tcPr>
            <w:tcW w:w="992" w:type="dxa"/>
            <w:noWrap/>
            <w:vAlign w:val="center"/>
          </w:tcPr>
          <w:p w:rsidR="00214F86" w:rsidRPr="005C15DA" w:rsidRDefault="00975B38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2 632</w:t>
            </w:r>
          </w:p>
        </w:tc>
        <w:tc>
          <w:tcPr>
            <w:tcW w:w="993" w:type="dxa"/>
            <w:vAlign w:val="center"/>
          </w:tcPr>
          <w:p w:rsidR="00214F86" w:rsidRPr="005C15DA" w:rsidRDefault="00975B38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в 1,7 р.</w:t>
            </w:r>
          </w:p>
        </w:tc>
        <w:tc>
          <w:tcPr>
            <w:tcW w:w="850" w:type="dxa"/>
            <w:noWrap/>
            <w:vAlign w:val="center"/>
          </w:tcPr>
          <w:p w:rsidR="00214F86" w:rsidRPr="005C15DA" w:rsidRDefault="00437107" w:rsidP="00B558AF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134" w:type="dxa"/>
            <w:noWrap/>
            <w:vAlign w:val="center"/>
            <w:hideMark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14F86" w:rsidRPr="008636B3" w:rsidTr="009C7FB4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214F86" w:rsidRPr="005C15DA" w:rsidRDefault="00214F86" w:rsidP="00B558AF">
            <w:pPr>
              <w:rPr>
                <w:b/>
                <w:color w:val="000000"/>
              </w:rPr>
            </w:pPr>
            <w:r w:rsidRPr="005C15DA">
              <w:rPr>
                <w:b/>
                <w:color w:val="000000"/>
                <w:sz w:val="22"/>
                <w:szCs w:val="22"/>
              </w:rPr>
              <w:t xml:space="preserve">    </w:t>
            </w:r>
            <w:proofErr w:type="gramStart"/>
            <w:r w:rsidRPr="005C15DA">
              <w:rPr>
                <w:b/>
                <w:color w:val="000000"/>
                <w:sz w:val="22"/>
                <w:szCs w:val="22"/>
              </w:rPr>
              <w:t>нежилые</w:t>
            </w:r>
            <w:proofErr w:type="gramEnd"/>
            <w:r w:rsidRPr="005C15DA">
              <w:rPr>
                <w:b/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1134" w:type="dxa"/>
            <w:vAlign w:val="center"/>
            <w:hideMark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noWrap/>
            <w:vAlign w:val="center"/>
          </w:tcPr>
          <w:p w:rsidR="00214F86" w:rsidRPr="005C15DA" w:rsidRDefault="00214F86" w:rsidP="00437107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</w:t>
            </w:r>
            <w:r w:rsidR="00437107" w:rsidRPr="005C15DA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14F86" w:rsidRPr="005C15DA" w:rsidRDefault="00437107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108,3</w:t>
            </w:r>
          </w:p>
        </w:tc>
        <w:tc>
          <w:tcPr>
            <w:tcW w:w="850" w:type="dxa"/>
            <w:noWrap/>
            <w:vAlign w:val="center"/>
          </w:tcPr>
          <w:p w:rsidR="00214F86" w:rsidRPr="005C15DA" w:rsidRDefault="00437107" w:rsidP="00B558AF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134" w:type="dxa"/>
            <w:noWrap/>
            <w:vAlign w:val="center"/>
            <w:hideMark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14F86" w:rsidRPr="008636B3" w:rsidTr="009C7FB4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214F86" w:rsidRPr="005C15DA" w:rsidRDefault="00214F86" w:rsidP="00B558AF">
            <w:pPr>
              <w:rPr>
                <w:b/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 xml:space="preserve">        кв. м общей площади зданий</w:t>
            </w:r>
          </w:p>
        </w:tc>
        <w:tc>
          <w:tcPr>
            <w:tcW w:w="1134" w:type="dxa"/>
            <w:vAlign w:val="center"/>
            <w:hideMark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4 528</w:t>
            </w:r>
          </w:p>
        </w:tc>
        <w:tc>
          <w:tcPr>
            <w:tcW w:w="992" w:type="dxa"/>
            <w:noWrap/>
            <w:vAlign w:val="center"/>
          </w:tcPr>
          <w:p w:rsidR="00214F86" w:rsidRPr="005C15DA" w:rsidRDefault="00437107" w:rsidP="0004072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8 617</w:t>
            </w:r>
          </w:p>
        </w:tc>
        <w:tc>
          <w:tcPr>
            <w:tcW w:w="993" w:type="dxa"/>
            <w:vAlign w:val="center"/>
          </w:tcPr>
          <w:p w:rsidR="00214F86" w:rsidRPr="005C15DA" w:rsidRDefault="00437107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 xml:space="preserve"> в 1,9 р.</w:t>
            </w:r>
          </w:p>
        </w:tc>
        <w:tc>
          <w:tcPr>
            <w:tcW w:w="850" w:type="dxa"/>
            <w:noWrap/>
            <w:vAlign w:val="center"/>
          </w:tcPr>
          <w:p w:rsidR="00214F86" w:rsidRPr="005C15DA" w:rsidRDefault="00437107" w:rsidP="00B558AF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134" w:type="dxa"/>
            <w:noWrap/>
            <w:vAlign w:val="center"/>
            <w:hideMark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14F86" w:rsidRPr="008636B3" w:rsidTr="00E170A1">
        <w:trPr>
          <w:trHeight w:val="60"/>
        </w:trPr>
        <w:tc>
          <w:tcPr>
            <w:tcW w:w="4395" w:type="dxa"/>
            <w:noWrap/>
            <w:vAlign w:val="center"/>
            <w:hideMark/>
          </w:tcPr>
          <w:p w:rsidR="00214F86" w:rsidRPr="005C15DA" w:rsidRDefault="00214F86" w:rsidP="00B558AF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 xml:space="preserve">          - промышленные</w:t>
            </w:r>
          </w:p>
        </w:tc>
        <w:tc>
          <w:tcPr>
            <w:tcW w:w="1134" w:type="dxa"/>
            <w:vAlign w:val="center"/>
            <w:hideMark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14F86" w:rsidRPr="005C15DA" w:rsidRDefault="004518A4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14F86" w:rsidRPr="008636B3" w:rsidTr="00E170A1">
        <w:trPr>
          <w:trHeight w:val="235"/>
        </w:trPr>
        <w:tc>
          <w:tcPr>
            <w:tcW w:w="4395" w:type="dxa"/>
            <w:noWrap/>
            <w:vAlign w:val="center"/>
            <w:hideMark/>
          </w:tcPr>
          <w:p w:rsidR="00214F86" w:rsidRPr="005C15DA" w:rsidRDefault="00214F86" w:rsidP="005C15DA">
            <w:pPr>
              <w:ind w:firstLineChars="100" w:firstLine="220"/>
              <w:rPr>
                <w:bCs/>
                <w:color w:val="000000"/>
              </w:rPr>
            </w:pPr>
            <w:r w:rsidRPr="005C15DA">
              <w:rPr>
                <w:bCs/>
                <w:color w:val="000000"/>
                <w:sz w:val="22"/>
                <w:szCs w:val="22"/>
              </w:rPr>
              <w:t xml:space="preserve">      - коммерческие</w:t>
            </w:r>
          </w:p>
        </w:tc>
        <w:tc>
          <w:tcPr>
            <w:tcW w:w="1134" w:type="dxa"/>
            <w:noWrap/>
            <w:vAlign w:val="center"/>
            <w:hideMark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214F86" w:rsidRPr="005C15DA" w:rsidRDefault="00DB039E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214F86" w:rsidRPr="005C15DA" w:rsidRDefault="00DB039E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в 3 р.</w:t>
            </w:r>
          </w:p>
        </w:tc>
        <w:tc>
          <w:tcPr>
            <w:tcW w:w="850" w:type="dxa"/>
            <w:noWrap/>
            <w:vAlign w:val="center"/>
          </w:tcPr>
          <w:p w:rsidR="00214F86" w:rsidRPr="005C15DA" w:rsidRDefault="00DB039E" w:rsidP="00B558AF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134" w:type="dxa"/>
            <w:noWrap/>
            <w:vAlign w:val="center"/>
            <w:hideMark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14F86" w:rsidRPr="008636B3" w:rsidTr="00E170A1">
        <w:trPr>
          <w:trHeight w:val="156"/>
        </w:trPr>
        <w:tc>
          <w:tcPr>
            <w:tcW w:w="4395" w:type="dxa"/>
            <w:noWrap/>
            <w:vAlign w:val="center"/>
            <w:hideMark/>
          </w:tcPr>
          <w:p w:rsidR="00214F86" w:rsidRPr="005C15DA" w:rsidRDefault="00214F86" w:rsidP="005C15DA">
            <w:pPr>
              <w:ind w:firstLineChars="100" w:firstLine="220"/>
              <w:rPr>
                <w:bCs/>
                <w:color w:val="000000"/>
              </w:rPr>
            </w:pPr>
            <w:r w:rsidRPr="005C15DA">
              <w:rPr>
                <w:bCs/>
                <w:color w:val="000000"/>
                <w:sz w:val="22"/>
                <w:szCs w:val="22"/>
              </w:rPr>
              <w:t xml:space="preserve">      - административные</w:t>
            </w:r>
          </w:p>
        </w:tc>
        <w:tc>
          <w:tcPr>
            <w:tcW w:w="1134" w:type="dxa"/>
            <w:noWrap/>
            <w:vAlign w:val="center"/>
            <w:hideMark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14F86" w:rsidRPr="008636B3" w:rsidTr="00E170A1">
        <w:trPr>
          <w:trHeight w:val="76"/>
        </w:trPr>
        <w:tc>
          <w:tcPr>
            <w:tcW w:w="4395" w:type="dxa"/>
            <w:noWrap/>
            <w:vAlign w:val="center"/>
            <w:hideMark/>
          </w:tcPr>
          <w:p w:rsidR="00214F86" w:rsidRPr="005C15DA" w:rsidRDefault="00214F86" w:rsidP="005C15DA">
            <w:pPr>
              <w:ind w:firstLineChars="100" w:firstLine="220"/>
              <w:rPr>
                <w:bCs/>
                <w:color w:val="000000"/>
              </w:rPr>
            </w:pPr>
            <w:r w:rsidRPr="005C15DA">
              <w:rPr>
                <w:bCs/>
                <w:color w:val="000000"/>
                <w:sz w:val="22"/>
                <w:szCs w:val="22"/>
              </w:rPr>
              <w:t xml:space="preserve">      - учебные</w:t>
            </w:r>
          </w:p>
        </w:tc>
        <w:tc>
          <w:tcPr>
            <w:tcW w:w="1134" w:type="dxa"/>
            <w:noWrap/>
            <w:vAlign w:val="center"/>
            <w:hideMark/>
          </w:tcPr>
          <w:p w:rsidR="00214F86" w:rsidRPr="005C15DA" w:rsidRDefault="004C0A5F" w:rsidP="00A07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14F86" w:rsidRPr="008636B3" w:rsidTr="00E170A1">
        <w:trPr>
          <w:trHeight w:val="60"/>
        </w:trPr>
        <w:tc>
          <w:tcPr>
            <w:tcW w:w="4395" w:type="dxa"/>
            <w:noWrap/>
            <w:vAlign w:val="center"/>
            <w:hideMark/>
          </w:tcPr>
          <w:p w:rsidR="00214F86" w:rsidRPr="005C15DA" w:rsidRDefault="00214F86" w:rsidP="005C15DA">
            <w:pPr>
              <w:ind w:firstLineChars="100" w:firstLine="220"/>
              <w:rPr>
                <w:bCs/>
                <w:color w:val="000000"/>
              </w:rPr>
            </w:pPr>
            <w:r w:rsidRPr="005C15DA">
              <w:rPr>
                <w:bCs/>
                <w:color w:val="000000"/>
                <w:sz w:val="22"/>
                <w:szCs w:val="22"/>
              </w:rPr>
              <w:t xml:space="preserve">      - другие</w:t>
            </w:r>
          </w:p>
        </w:tc>
        <w:tc>
          <w:tcPr>
            <w:tcW w:w="1134" w:type="dxa"/>
            <w:noWrap/>
            <w:vAlign w:val="center"/>
            <w:hideMark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214F86" w:rsidRPr="005C15DA" w:rsidRDefault="00DB039E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14F86" w:rsidRPr="005C15DA" w:rsidRDefault="00DB039E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noWrap/>
            <w:vAlign w:val="center"/>
          </w:tcPr>
          <w:p w:rsidR="00214F86" w:rsidRPr="005C15DA" w:rsidRDefault="00DB039E" w:rsidP="00B558AF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134" w:type="dxa"/>
            <w:noWrap/>
            <w:vAlign w:val="center"/>
            <w:hideMark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14F86" w:rsidRPr="008636B3" w:rsidTr="009C7FB4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214F86" w:rsidRPr="005C15DA" w:rsidRDefault="00214F86" w:rsidP="00B558AF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Торговые предприятия, тыс. кв</w:t>
            </w:r>
            <w:proofErr w:type="gramStart"/>
            <w:r w:rsidRPr="005C15DA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5C15DA">
              <w:rPr>
                <w:color w:val="000000"/>
                <w:sz w:val="22"/>
                <w:szCs w:val="22"/>
              </w:rPr>
              <w:t xml:space="preserve"> торговой площади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F86" w:rsidRPr="005C15DA" w:rsidRDefault="00214F86" w:rsidP="00A07F11">
            <w:pPr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4F86" w:rsidRPr="005C15DA" w:rsidRDefault="009C7FB4" w:rsidP="006C42B6">
            <w:pPr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4F86" w:rsidRPr="005C15DA" w:rsidRDefault="009C7FB4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116,7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F86" w:rsidRPr="005C15DA" w:rsidRDefault="00214F86" w:rsidP="009C7FB4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1,</w:t>
            </w:r>
            <w:r w:rsidR="009C7FB4" w:rsidRPr="005C15D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F86" w:rsidRPr="005C15DA" w:rsidRDefault="009C7FB4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116,7</w:t>
            </w:r>
          </w:p>
        </w:tc>
      </w:tr>
    </w:tbl>
    <w:p w:rsidR="00B04965" w:rsidRDefault="00B04965" w:rsidP="00D33D54">
      <w:pPr>
        <w:pStyle w:val="1"/>
        <w:tabs>
          <w:tab w:val="left" w:pos="284"/>
        </w:tabs>
        <w:spacing w:after="120"/>
        <w:rPr>
          <w:rFonts w:ascii="Times New Roman" w:hAnsi="Times New Roman"/>
          <w:sz w:val="24"/>
          <w:szCs w:val="28"/>
        </w:rPr>
      </w:pPr>
    </w:p>
    <w:p w:rsidR="00D33D54" w:rsidRPr="008636B3" w:rsidRDefault="00D76A5C" w:rsidP="00D33D54">
      <w:pPr>
        <w:pStyle w:val="1"/>
        <w:tabs>
          <w:tab w:val="left" w:pos="284"/>
        </w:tabs>
        <w:spacing w:after="120"/>
      </w:pPr>
      <w:r>
        <w:rPr>
          <w:rFonts w:ascii="Times New Roman" w:hAnsi="Times New Roman"/>
          <w:sz w:val="24"/>
          <w:szCs w:val="28"/>
        </w:rPr>
        <w:t>6</w:t>
      </w:r>
      <w:r w:rsidR="002622A7" w:rsidRPr="008636B3">
        <w:rPr>
          <w:rFonts w:ascii="Times New Roman" w:hAnsi="Times New Roman"/>
          <w:sz w:val="24"/>
          <w:szCs w:val="28"/>
        </w:rPr>
        <w:t>. Финансовые результаты деятельности предприятий</w:t>
      </w:r>
    </w:p>
    <w:p w:rsidR="002622A7" w:rsidRPr="008636B3" w:rsidRDefault="002622A7" w:rsidP="002622A7">
      <w:pPr>
        <w:jc w:val="right"/>
        <w:rPr>
          <w:color w:val="000000"/>
        </w:rPr>
      </w:pPr>
      <w:r w:rsidRPr="008636B3">
        <w:rPr>
          <w:color w:val="000000"/>
        </w:rPr>
        <w:t xml:space="preserve"> (млн. руб., в действующих ценах)</w:t>
      </w:r>
    </w:p>
    <w:p w:rsidR="00D33D54" w:rsidRPr="008636B3" w:rsidRDefault="00D33D54" w:rsidP="00D33D54">
      <w:pPr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992"/>
        <w:gridCol w:w="992"/>
        <w:gridCol w:w="851"/>
        <w:gridCol w:w="709"/>
        <w:gridCol w:w="1275"/>
        <w:gridCol w:w="1134"/>
      </w:tblGrid>
      <w:tr w:rsidR="00532FFB" w:rsidRPr="008636B3" w:rsidTr="00532FFB">
        <w:trPr>
          <w:trHeight w:val="517"/>
          <w:tblHeader/>
        </w:trPr>
        <w:tc>
          <w:tcPr>
            <w:tcW w:w="4537" w:type="dxa"/>
            <w:vMerge w:val="restart"/>
            <w:shd w:val="clear" w:color="auto" w:fill="auto"/>
            <w:noWrap/>
            <w:vAlign w:val="center"/>
            <w:hideMark/>
          </w:tcPr>
          <w:p w:rsidR="002622A7" w:rsidRPr="008636B3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36B3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622A7" w:rsidRPr="008636B3" w:rsidRDefault="002622A7" w:rsidP="00214F86">
            <w:pPr>
              <w:ind w:left="-107" w:right="-109"/>
              <w:jc w:val="center"/>
            </w:pPr>
            <w:r w:rsidRPr="008636B3">
              <w:rPr>
                <w:bCs/>
                <w:color w:val="000000"/>
                <w:sz w:val="20"/>
                <w:szCs w:val="20"/>
              </w:rPr>
              <w:t>январь-май 202</w:t>
            </w:r>
            <w:r w:rsidR="00214F8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622A7" w:rsidRPr="008636B3" w:rsidRDefault="00532FFB" w:rsidP="00214F86">
            <w:pPr>
              <w:ind w:left="-107" w:right="-109"/>
              <w:jc w:val="center"/>
            </w:pPr>
            <w:r w:rsidRPr="008636B3">
              <w:rPr>
                <w:bCs/>
                <w:color w:val="000000"/>
                <w:sz w:val="20"/>
                <w:szCs w:val="20"/>
              </w:rPr>
              <w:t>я</w:t>
            </w:r>
            <w:r w:rsidR="002622A7" w:rsidRPr="008636B3">
              <w:rPr>
                <w:bCs/>
                <w:color w:val="000000"/>
                <w:sz w:val="20"/>
                <w:szCs w:val="20"/>
              </w:rPr>
              <w:t>нварь</w:t>
            </w:r>
            <w:r w:rsidR="009E59D7" w:rsidRPr="008636B3">
              <w:rPr>
                <w:bCs/>
                <w:color w:val="000000"/>
                <w:sz w:val="20"/>
                <w:szCs w:val="20"/>
              </w:rPr>
              <w:t>-май</w:t>
            </w:r>
            <w:r w:rsidR="002622A7" w:rsidRPr="008636B3">
              <w:rPr>
                <w:bCs/>
                <w:color w:val="000000"/>
                <w:sz w:val="20"/>
                <w:szCs w:val="20"/>
              </w:rPr>
              <w:t xml:space="preserve"> 202</w:t>
            </w:r>
            <w:r w:rsidR="00214F8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622A7" w:rsidRPr="008636B3" w:rsidRDefault="002622A7" w:rsidP="00214F86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</w:t>
            </w:r>
            <w:r w:rsidR="00214F86">
              <w:rPr>
                <w:color w:val="000000"/>
                <w:sz w:val="20"/>
                <w:szCs w:val="20"/>
              </w:rPr>
              <w:t>2</w:t>
            </w:r>
            <w:r w:rsidRPr="008636B3">
              <w:rPr>
                <w:color w:val="000000"/>
                <w:sz w:val="20"/>
                <w:szCs w:val="20"/>
              </w:rPr>
              <w:t xml:space="preserve"> к 202</w:t>
            </w:r>
            <w:r w:rsidR="00214F86">
              <w:rPr>
                <w:color w:val="000000"/>
                <w:sz w:val="20"/>
                <w:szCs w:val="20"/>
              </w:rPr>
              <w:t>1</w:t>
            </w:r>
            <w:r w:rsidRPr="008636B3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622A7" w:rsidRPr="008636B3" w:rsidRDefault="002622A7" w:rsidP="00B558A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36B3">
              <w:rPr>
                <w:color w:val="000000"/>
                <w:sz w:val="20"/>
                <w:szCs w:val="20"/>
              </w:rPr>
              <w:t>Тенден-ция</w:t>
            </w:r>
            <w:proofErr w:type="spellEnd"/>
            <w:proofErr w:type="gramEnd"/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622A7" w:rsidRPr="008636B3" w:rsidRDefault="002622A7" w:rsidP="00B558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636B3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8636B3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532FFB" w:rsidRPr="008636B3" w:rsidTr="00532FFB">
        <w:trPr>
          <w:trHeight w:val="425"/>
          <w:tblHeader/>
        </w:trPr>
        <w:tc>
          <w:tcPr>
            <w:tcW w:w="4537" w:type="dxa"/>
            <w:vMerge/>
            <w:shd w:val="clear" w:color="auto" w:fill="auto"/>
            <w:vAlign w:val="center"/>
            <w:hideMark/>
          </w:tcPr>
          <w:p w:rsidR="002622A7" w:rsidRPr="008636B3" w:rsidRDefault="002622A7" w:rsidP="00B558A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622A7" w:rsidRPr="008636B3" w:rsidRDefault="002622A7" w:rsidP="00B558AF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622A7" w:rsidRPr="008636B3" w:rsidRDefault="002622A7" w:rsidP="00B558AF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2622A7" w:rsidRPr="008636B3" w:rsidRDefault="002622A7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2622A7" w:rsidRPr="008636B3" w:rsidRDefault="002622A7" w:rsidP="00B558A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22A7" w:rsidRPr="008636B3" w:rsidRDefault="00532FFB" w:rsidP="00214F86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bCs/>
                <w:color w:val="000000"/>
                <w:sz w:val="20"/>
                <w:szCs w:val="20"/>
              </w:rPr>
              <w:t>я</w:t>
            </w:r>
            <w:r w:rsidR="002622A7" w:rsidRPr="008636B3">
              <w:rPr>
                <w:bCs/>
                <w:color w:val="000000"/>
                <w:sz w:val="20"/>
                <w:szCs w:val="20"/>
              </w:rPr>
              <w:t>нварь</w:t>
            </w:r>
            <w:r w:rsidR="009E59D7" w:rsidRPr="008636B3">
              <w:rPr>
                <w:bCs/>
                <w:color w:val="000000"/>
                <w:sz w:val="20"/>
                <w:szCs w:val="20"/>
              </w:rPr>
              <w:t>-май</w:t>
            </w:r>
            <w:r w:rsidR="002622A7" w:rsidRPr="008636B3">
              <w:rPr>
                <w:bCs/>
                <w:color w:val="000000"/>
                <w:sz w:val="20"/>
                <w:szCs w:val="20"/>
              </w:rPr>
              <w:t xml:space="preserve"> 202</w:t>
            </w:r>
            <w:r w:rsidR="00214F8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A7" w:rsidRPr="008636B3" w:rsidRDefault="002622A7" w:rsidP="00214F86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</w:t>
            </w:r>
            <w:r w:rsidR="00214F86">
              <w:rPr>
                <w:color w:val="000000"/>
                <w:sz w:val="20"/>
                <w:szCs w:val="20"/>
              </w:rPr>
              <w:t>2</w:t>
            </w:r>
            <w:r w:rsidRPr="008636B3">
              <w:rPr>
                <w:color w:val="000000"/>
                <w:sz w:val="20"/>
                <w:szCs w:val="20"/>
              </w:rPr>
              <w:t xml:space="preserve"> к 202</w:t>
            </w:r>
            <w:r w:rsidR="00214F86">
              <w:rPr>
                <w:color w:val="000000"/>
                <w:sz w:val="20"/>
                <w:szCs w:val="20"/>
              </w:rPr>
              <w:t>1</w:t>
            </w:r>
            <w:r w:rsidRPr="008636B3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214F86" w:rsidRPr="008636B3" w:rsidTr="00532FFB">
        <w:trPr>
          <w:trHeight w:val="375"/>
        </w:trPr>
        <w:tc>
          <w:tcPr>
            <w:tcW w:w="4537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lastRenderedPageBreak/>
              <w:t xml:space="preserve">Сальдированный </w:t>
            </w:r>
            <w:r w:rsidRPr="005C15DA">
              <w:rPr>
                <w:b/>
                <w:bCs/>
                <w:color w:val="000000"/>
                <w:sz w:val="22"/>
                <w:szCs w:val="22"/>
              </w:rPr>
              <w:t xml:space="preserve">финансовый результат деятельности </w:t>
            </w:r>
            <w:r w:rsidRPr="005C15DA">
              <w:rPr>
                <w:bCs/>
                <w:color w:val="000000"/>
                <w:sz w:val="22"/>
                <w:szCs w:val="22"/>
              </w:rPr>
              <w:t>крупных и средних предприятий</w:t>
            </w:r>
            <w:r w:rsidRPr="005C15DA">
              <w:rPr>
                <w:color w:val="000000"/>
                <w:sz w:val="22"/>
                <w:szCs w:val="22"/>
              </w:rPr>
              <w:t>, млн. руб.</w:t>
            </w:r>
            <w:r w:rsidRPr="005C15DA">
              <w:rPr>
                <w:rStyle w:val="a5"/>
                <w:color w:val="000000"/>
                <w:sz w:val="22"/>
                <w:szCs w:val="22"/>
              </w:rPr>
              <w:t xml:space="preserve"> </w:t>
            </w:r>
            <w:r w:rsidRPr="005C15DA">
              <w:rPr>
                <w:rStyle w:val="a5"/>
                <w:color w:val="000000"/>
                <w:sz w:val="22"/>
                <w:szCs w:val="22"/>
              </w:rPr>
              <w:footnoteReference w:customMarkFollows="1" w:id="4"/>
              <w:sym w:font="Symbol" w:char="F02A"/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4F86" w:rsidRPr="005C15DA" w:rsidRDefault="00214F86" w:rsidP="00A07F11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26 976,1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4F86" w:rsidRPr="005C15DA" w:rsidRDefault="00C13E05" w:rsidP="00B558AF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41 998,1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14F86" w:rsidRPr="005C15DA" w:rsidRDefault="00C13E05" w:rsidP="00C13E05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в 1,6 р.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ind w:left="-107" w:right="-108"/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4F86" w:rsidRPr="005C15DA" w:rsidRDefault="00C13E05" w:rsidP="00BE0086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203 836,4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4F86" w:rsidRPr="005C15DA" w:rsidRDefault="00C13E05" w:rsidP="009E59D7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110,8</w:t>
            </w:r>
          </w:p>
        </w:tc>
      </w:tr>
      <w:tr w:rsidR="00214F86" w:rsidRPr="008636B3" w:rsidTr="00E170A1">
        <w:trPr>
          <w:trHeight w:val="60"/>
        </w:trPr>
        <w:tc>
          <w:tcPr>
            <w:tcW w:w="4537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Сумма прибыли, млн.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4F86" w:rsidRPr="005C15DA" w:rsidRDefault="00214F86" w:rsidP="00A07F11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30 655,7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4F86" w:rsidRPr="005C15DA" w:rsidRDefault="008E3AA6" w:rsidP="00B558AF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51 853,5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14F86" w:rsidRPr="005C15DA" w:rsidRDefault="008E3AA6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в 1,6 р.</w:t>
            </w:r>
          </w:p>
        </w:tc>
        <w:tc>
          <w:tcPr>
            <w:tcW w:w="709" w:type="dxa"/>
            <w:shd w:val="clear" w:color="auto" w:fill="auto"/>
            <w:noWrap/>
          </w:tcPr>
          <w:p w:rsidR="00214F86" w:rsidRPr="005C15DA" w:rsidRDefault="00214F86" w:rsidP="00B558AF">
            <w:pPr>
              <w:ind w:left="-107" w:right="-108"/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4F86" w:rsidRPr="005C15DA" w:rsidRDefault="008E3AA6" w:rsidP="00BE00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214 698,8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4F86" w:rsidRPr="005C15DA" w:rsidRDefault="008E3AA6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113,8</w:t>
            </w:r>
          </w:p>
        </w:tc>
      </w:tr>
      <w:tr w:rsidR="00214F86" w:rsidRPr="008636B3" w:rsidTr="00E170A1">
        <w:trPr>
          <w:trHeight w:val="117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Сумма убытка, млн.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A07F11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3 679,6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4F86" w:rsidRPr="005C15DA" w:rsidRDefault="002C0E23" w:rsidP="00B558AF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9 855,4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14F86" w:rsidRPr="005C15DA" w:rsidRDefault="002C0E23" w:rsidP="002C0E23">
            <w:pPr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в 2,7 р.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14F86" w:rsidRPr="005C15DA" w:rsidRDefault="00214F86" w:rsidP="00B558AF">
            <w:pPr>
              <w:ind w:left="-107" w:right="-108"/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14F86" w:rsidRPr="005C15DA" w:rsidRDefault="002C0E23" w:rsidP="00BE00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10 862,4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F86" w:rsidRPr="005C15DA" w:rsidRDefault="002C0E23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в 2,3 р.</w:t>
            </w:r>
          </w:p>
        </w:tc>
      </w:tr>
      <w:tr w:rsidR="00214F86" w:rsidRPr="008636B3" w:rsidTr="00E170A1">
        <w:trPr>
          <w:trHeight w:val="18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Число прибыльных организаций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A07F11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4F86" w:rsidRPr="005C15DA" w:rsidRDefault="008E3AA6" w:rsidP="00B558AF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14F86" w:rsidRPr="005C15DA" w:rsidRDefault="008E3AA6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90,1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4F86" w:rsidRPr="005C15DA" w:rsidRDefault="008E3AA6" w:rsidP="00B558AF">
            <w:pPr>
              <w:ind w:left="-107" w:right="-108"/>
              <w:jc w:val="center"/>
              <w:rPr>
                <w:rFonts w:ascii="Wingdings" w:hAnsi="Wingdings"/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14F86" w:rsidRPr="005C15DA" w:rsidRDefault="008E3AA6" w:rsidP="00BE00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15DA">
              <w:rPr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F86" w:rsidRPr="005C15DA" w:rsidRDefault="008E3AA6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214F86" w:rsidRPr="008636B3" w:rsidTr="00532FFB">
        <w:trPr>
          <w:trHeight w:val="402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Число убыточных организаций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A07F11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4F86" w:rsidRPr="005C15DA" w:rsidRDefault="00214F86" w:rsidP="002C0E23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4</w:t>
            </w:r>
            <w:r w:rsidR="002C0E23" w:rsidRPr="005C15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14F86" w:rsidRPr="005C15DA" w:rsidRDefault="002C0E23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F86" w:rsidRPr="005C15DA" w:rsidRDefault="002C0E23" w:rsidP="00B558AF">
            <w:pPr>
              <w:ind w:left="-107" w:right="-108"/>
              <w:jc w:val="center"/>
              <w:rPr>
                <w:rFonts w:ascii="Wingdings" w:hAnsi="Wingdings"/>
                <w:sz w:val="32"/>
                <w:szCs w:val="32"/>
              </w:rPr>
            </w:pP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E00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15DA">
              <w:rPr>
                <w:bCs/>
                <w:color w:val="000000"/>
                <w:sz w:val="20"/>
                <w:szCs w:val="20"/>
              </w:rPr>
              <w:t>9</w:t>
            </w:r>
            <w:r w:rsidR="002C0E23" w:rsidRPr="005C15DA">
              <w:rPr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F86" w:rsidRPr="005C15DA" w:rsidRDefault="002C0E23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96,8</w:t>
            </w:r>
          </w:p>
        </w:tc>
      </w:tr>
    </w:tbl>
    <w:p w:rsidR="00CB0B17" w:rsidRPr="008636B3" w:rsidRDefault="00CB0B17"/>
    <w:p w:rsidR="002622A7" w:rsidRPr="008636B3" w:rsidRDefault="002622A7" w:rsidP="002622A7">
      <w:pPr>
        <w:tabs>
          <w:tab w:val="left" w:pos="705"/>
        </w:tabs>
        <w:rPr>
          <w:b/>
          <w:color w:val="000000"/>
          <w:szCs w:val="28"/>
        </w:rPr>
      </w:pPr>
      <w:r w:rsidRPr="008636B3">
        <w:rPr>
          <w:b/>
          <w:color w:val="000000"/>
          <w:szCs w:val="28"/>
        </w:rPr>
        <w:t>Состояние расчетов на предприятиях города Мурманска</w:t>
      </w:r>
    </w:p>
    <w:p w:rsidR="002622A7" w:rsidRPr="008636B3" w:rsidRDefault="002622A7" w:rsidP="002622A7">
      <w:pPr>
        <w:jc w:val="right"/>
        <w:rPr>
          <w:color w:val="000000"/>
        </w:rPr>
      </w:pPr>
    </w:p>
    <w:p w:rsidR="002622A7" w:rsidRPr="008636B3" w:rsidRDefault="002622A7" w:rsidP="002622A7">
      <w:pPr>
        <w:jc w:val="right"/>
      </w:pPr>
      <w:r w:rsidRPr="008636B3">
        <w:rPr>
          <w:color w:val="000000"/>
        </w:rPr>
        <w:t xml:space="preserve"> (млн. руб., в действующих ценах)</w:t>
      </w:r>
    </w:p>
    <w:tbl>
      <w:tblPr>
        <w:tblW w:w="104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276"/>
        <w:gridCol w:w="992"/>
        <w:gridCol w:w="851"/>
        <w:gridCol w:w="1276"/>
        <w:gridCol w:w="1254"/>
      </w:tblGrid>
      <w:tr w:rsidR="00532FFB" w:rsidRPr="00BE0086" w:rsidTr="00532FFB">
        <w:trPr>
          <w:trHeight w:val="420"/>
          <w:tblHeader/>
        </w:trPr>
        <w:tc>
          <w:tcPr>
            <w:tcW w:w="3403" w:type="dxa"/>
            <w:vMerge w:val="restart"/>
            <w:shd w:val="clear" w:color="auto" w:fill="auto"/>
            <w:noWrap/>
            <w:vAlign w:val="center"/>
            <w:hideMark/>
          </w:tcPr>
          <w:p w:rsidR="00532FFB" w:rsidRPr="00BE0086" w:rsidRDefault="00532FFB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086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32FFB" w:rsidRPr="00BE0086" w:rsidRDefault="00532FFB" w:rsidP="00214F86">
            <w:pPr>
              <w:jc w:val="center"/>
            </w:pPr>
            <w:r w:rsidRPr="00BE0086">
              <w:rPr>
                <w:bCs/>
                <w:color w:val="000000"/>
                <w:sz w:val="20"/>
                <w:szCs w:val="20"/>
              </w:rPr>
              <w:t>январь-май 202</w:t>
            </w:r>
            <w:r w:rsidR="00214F86" w:rsidRPr="00BE008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32FFB" w:rsidRPr="00BE0086" w:rsidRDefault="00532FFB" w:rsidP="00214F86">
            <w:pPr>
              <w:jc w:val="center"/>
            </w:pPr>
            <w:r w:rsidRPr="00BE0086">
              <w:rPr>
                <w:bCs/>
                <w:color w:val="000000"/>
                <w:sz w:val="20"/>
                <w:szCs w:val="20"/>
              </w:rPr>
              <w:t>январь-май 202</w:t>
            </w:r>
            <w:r w:rsidR="00214F86" w:rsidRPr="00BE008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532FFB" w:rsidRPr="00BE0086" w:rsidRDefault="00532FFB" w:rsidP="00214F86">
            <w:pPr>
              <w:jc w:val="center"/>
              <w:rPr>
                <w:color w:val="000000"/>
                <w:sz w:val="20"/>
                <w:szCs w:val="20"/>
              </w:rPr>
            </w:pPr>
            <w:r w:rsidRPr="00BE0086">
              <w:rPr>
                <w:color w:val="000000"/>
                <w:sz w:val="20"/>
                <w:szCs w:val="20"/>
              </w:rPr>
              <w:t>202</w:t>
            </w:r>
            <w:r w:rsidR="00214F86" w:rsidRPr="00BE0086">
              <w:rPr>
                <w:color w:val="000000"/>
                <w:sz w:val="20"/>
                <w:szCs w:val="20"/>
              </w:rPr>
              <w:t>2</w:t>
            </w:r>
            <w:r w:rsidRPr="00BE0086">
              <w:rPr>
                <w:color w:val="000000"/>
                <w:sz w:val="20"/>
                <w:szCs w:val="20"/>
              </w:rPr>
              <w:t xml:space="preserve"> к 202</w:t>
            </w:r>
            <w:r w:rsidR="00214F86" w:rsidRPr="00BE0086">
              <w:rPr>
                <w:color w:val="000000"/>
                <w:sz w:val="20"/>
                <w:szCs w:val="20"/>
              </w:rPr>
              <w:t>1</w:t>
            </w:r>
            <w:r w:rsidRPr="00BE0086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851" w:type="dxa"/>
            <w:vMerge w:val="restart"/>
            <w:vAlign w:val="center"/>
          </w:tcPr>
          <w:p w:rsidR="00532FFB" w:rsidRPr="00BE0086" w:rsidRDefault="00532FFB" w:rsidP="00532F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086">
              <w:rPr>
                <w:color w:val="000000"/>
                <w:sz w:val="20"/>
                <w:szCs w:val="20"/>
              </w:rPr>
              <w:t>Тенден-ция</w:t>
            </w:r>
            <w:proofErr w:type="spellEnd"/>
            <w:proofErr w:type="gramEnd"/>
          </w:p>
        </w:tc>
        <w:tc>
          <w:tcPr>
            <w:tcW w:w="2530" w:type="dxa"/>
            <w:gridSpan w:val="2"/>
            <w:shd w:val="clear" w:color="auto" w:fill="auto"/>
            <w:vAlign w:val="center"/>
            <w:hideMark/>
          </w:tcPr>
          <w:p w:rsidR="00532FFB" w:rsidRPr="00BE0086" w:rsidRDefault="00532FFB" w:rsidP="00B558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E0086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BE0086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532FFB" w:rsidRPr="00BE0086" w:rsidTr="00532FFB">
        <w:trPr>
          <w:trHeight w:val="244"/>
          <w:tblHeader/>
        </w:trPr>
        <w:tc>
          <w:tcPr>
            <w:tcW w:w="3403" w:type="dxa"/>
            <w:vMerge/>
            <w:shd w:val="clear" w:color="auto" w:fill="auto"/>
            <w:vAlign w:val="center"/>
            <w:hideMark/>
          </w:tcPr>
          <w:p w:rsidR="00532FFB" w:rsidRPr="00BE0086" w:rsidRDefault="00532FFB" w:rsidP="00B558A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532FFB" w:rsidRPr="00BE0086" w:rsidRDefault="00532FFB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532FFB" w:rsidRPr="00BE0086" w:rsidRDefault="00532FFB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2FFB" w:rsidRPr="00BE0086" w:rsidRDefault="00532FFB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32FFB" w:rsidRPr="00BE0086" w:rsidRDefault="00532FFB" w:rsidP="00532FF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FFB" w:rsidRPr="00BE0086" w:rsidRDefault="00532FFB" w:rsidP="00214F86">
            <w:pPr>
              <w:jc w:val="center"/>
              <w:rPr>
                <w:color w:val="000000"/>
                <w:sz w:val="20"/>
                <w:szCs w:val="20"/>
              </w:rPr>
            </w:pPr>
            <w:r w:rsidRPr="00BE0086">
              <w:rPr>
                <w:bCs/>
                <w:color w:val="000000"/>
                <w:sz w:val="20"/>
                <w:szCs w:val="20"/>
              </w:rPr>
              <w:t>январь-май 202</w:t>
            </w:r>
            <w:r w:rsidR="00214F86" w:rsidRPr="00BE008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532FFB" w:rsidRPr="00BE0086" w:rsidRDefault="00532FFB" w:rsidP="00214F86">
            <w:pPr>
              <w:jc w:val="center"/>
              <w:rPr>
                <w:color w:val="000000"/>
                <w:sz w:val="20"/>
                <w:szCs w:val="20"/>
              </w:rPr>
            </w:pPr>
            <w:r w:rsidRPr="00BE0086">
              <w:rPr>
                <w:color w:val="000000"/>
                <w:sz w:val="20"/>
                <w:szCs w:val="20"/>
              </w:rPr>
              <w:t>202</w:t>
            </w:r>
            <w:r w:rsidR="00214F86" w:rsidRPr="00BE0086">
              <w:rPr>
                <w:color w:val="000000"/>
                <w:sz w:val="20"/>
                <w:szCs w:val="20"/>
              </w:rPr>
              <w:t>2</w:t>
            </w:r>
            <w:r w:rsidRPr="00BE0086">
              <w:rPr>
                <w:color w:val="000000"/>
                <w:sz w:val="20"/>
                <w:szCs w:val="20"/>
              </w:rPr>
              <w:t xml:space="preserve"> к 202</w:t>
            </w:r>
            <w:r w:rsidR="00214F86" w:rsidRPr="00BE0086">
              <w:rPr>
                <w:color w:val="000000"/>
                <w:sz w:val="20"/>
                <w:szCs w:val="20"/>
              </w:rPr>
              <w:t>1</w:t>
            </w:r>
            <w:r w:rsidRPr="00BE0086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214F86" w:rsidRPr="00BE0086" w:rsidTr="00532FFB">
        <w:trPr>
          <w:trHeight w:val="333"/>
        </w:trPr>
        <w:tc>
          <w:tcPr>
            <w:tcW w:w="3403" w:type="dxa"/>
            <w:shd w:val="clear" w:color="auto" w:fill="auto"/>
            <w:vAlign w:val="center"/>
            <w:hideMark/>
          </w:tcPr>
          <w:p w:rsidR="00214F86" w:rsidRPr="005C15DA" w:rsidRDefault="00214F86" w:rsidP="00B558AF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A07F11">
            <w:pPr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162 763,2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4F86" w:rsidRPr="005C15DA" w:rsidRDefault="004E7419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2</w:t>
            </w:r>
            <w:r w:rsidRPr="005C15DA">
              <w:rPr>
                <w:sz w:val="20"/>
                <w:szCs w:val="20"/>
                <w:lang w:val="en-US"/>
              </w:rPr>
              <w:t>0</w:t>
            </w:r>
            <w:r w:rsidRPr="005C15DA">
              <w:rPr>
                <w:sz w:val="20"/>
                <w:szCs w:val="20"/>
              </w:rPr>
              <w:t>1 686,7</w:t>
            </w:r>
          </w:p>
        </w:tc>
        <w:tc>
          <w:tcPr>
            <w:tcW w:w="992" w:type="dxa"/>
            <w:vAlign w:val="center"/>
          </w:tcPr>
          <w:p w:rsidR="00214F86" w:rsidRPr="005C15DA" w:rsidRDefault="004E7419" w:rsidP="009813E9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123,9</w:t>
            </w:r>
          </w:p>
        </w:tc>
        <w:tc>
          <w:tcPr>
            <w:tcW w:w="851" w:type="dxa"/>
            <w:vAlign w:val="center"/>
          </w:tcPr>
          <w:p w:rsidR="00214F86" w:rsidRPr="005C15DA" w:rsidRDefault="00214F86" w:rsidP="00532FFB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4F86" w:rsidRPr="005C15DA" w:rsidRDefault="004E7419" w:rsidP="00BE0086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482 621,6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214F86" w:rsidRPr="005C15DA" w:rsidRDefault="004E7419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в 2 р.</w:t>
            </w:r>
          </w:p>
        </w:tc>
      </w:tr>
      <w:tr w:rsidR="00214F86" w:rsidRPr="00BE0086" w:rsidTr="00532FFB">
        <w:trPr>
          <w:trHeight w:val="434"/>
        </w:trPr>
        <w:tc>
          <w:tcPr>
            <w:tcW w:w="3403" w:type="dxa"/>
            <w:shd w:val="clear" w:color="auto" w:fill="auto"/>
            <w:vAlign w:val="center"/>
            <w:hideMark/>
          </w:tcPr>
          <w:p w:rsidR="00214F86" w:rsidRPr="005C15DA" w:rsidRDefault="00214F86" w:rsidP="00B558AF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 xml:space="preserve">в т.ч. просроченная </w:t>
            </w:r>
          </w:p>
          <w:p w:rsidR="00214F86" w:rsidRPr="005C15DA" w:rsidRDefault="00214F86" w:rsidP="00B558AF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 xml:space="preserve">    из которой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A07F11">
            <w:pPr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14 583,7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4F86" w:rsidRPr="005C15DA" w:rsidRDefault="004E7419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14 749,6</w:t>
            </w:r>
          </w:p>
        </w:tc>
        <w:tc>
          <w:tcPr>
            <w:tcW w:w="992" w:type="dxa"/>
            <w:vAlign w:val="center"/>
          </w:tcPr>
          <w:p w:rsidR="00214F86" w:rsidRPr="005C15DA" w:rsidRDefault="004E7419" w:rsidP="009813E9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101,1</w:t>
            </w:r>
          </w:p>
        </w:tc>
        <w:tc>
          <w:tcPr>
            <w:tcW w:w="851" w:type="dxa"/>
            <w:vAlign w:val="center"/>
          </w:tcPr>
          <w:p w:rsidR="00214F86" w:rsidRPr="005C15DA" w:rsidRDefault="004E7419" w:rsidP="00532FFB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4F86" w:rsidRPr="005C15DA" w:rsidRDefault="004E7419" w:rsidP="00BE0086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48 486,1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214F86" w:rsidRPr="005C15DA" w:rsidRDefault="004E7419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в 1,9 р.</w:t>
            </w:r>
          </w:p>
        </w:tc>
      </w:tr>
      <w:tr w:rsidR="00214F86" w:rsidRPr="00BE0086" w:rsidTr="00532FFB">
        <w:trPr>
          <w:trHeight w:val="284"/>
        </w:trPr>
        <w:tc>
          <w:tcPr>
            <w:tcW w:w="3403" w:type="dxa"/>
            <w:shd w:val="clear" w:color="auto" w:fill="auto"/>
            <w:vAlign w:val="center"/>
          </w:tcPr>
          <w:p w:rsidR="00214F86" w:rsidRPr="005C15DA" w:rsidRDefault="00214F86" w:rsidP="00B558AF">
            <w:pPr>
              <w:rPr>
                <w:color w:val="000000"/>
              </w:rPr>
            </w:pPr>
            <w:r w:rsidRPr="005C15DA">
              <w:rPr>
                <w:sz w:val="22"/>
                <w:szCs w:val="22"/>
              </w:rPr>
              <w:t xml:space="preserve">покупателей и заказчиков </w:t>
            </w:r>
            <w:r w:rsidRPr="005C15DA">
              <w:rPr>
                <w:sz w:val="22"/>
                <w:szCs w:val="22"/>
              </w:rPr>
              <w:br/>
              <w:t>за товары, работы и услуги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14F86" w:rsidRPr="005C15DA" w:rsidRDefault="00214F86" w:rsidP="00A07F11">
            <w:pPr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11 039,1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4F86" w:rsidRPr="005C15DA" w:rsidRDefault="004E7419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11 587,1</w:t>
            </w:r>
          </w:p>
        </w:tc>
        <w:tc>
          <w:tcPr>
            <w:tcW w:w="992" w:type="dxa"/>
            <w:vAlign w:val="center"/>
          </w:tcPr>
          <w:p w:rsidR="00214F86" w:rsidRPr="005C15DA" w:rsidRDefault="00D94394" w:rsidP="009813E9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105,0</w:t>
            </w:r>
          </w:p>
        </w:tc>
        <w:tc>
          <w:tcPr>
            <w:tcW w:w="851" w:type="dxa"/>
            <w:vAlign w:val="center"/>
          </w:tcPr>
          <w:p w:rsidR="00214F86" w:rsidRPr="005C15DA" w:rsidRDefault="00214F86" w:rsidP="00532FFB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4F86" w:rsidRPr="005C15DA" w:rsidRDefault="00D94394" w:rsidP="00BE0086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43 482,0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214F86" w:rsidRPr="005C15DA" w:rsidRDefault="00D94394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в 2,0 р.</w:t>
            </w:r>
          </w:p>
        </w:tc>
      </w:tr>
      <w:tr w:rsidR="00214F86" w:rsidRPr="00BE0086" w:rsidTr="00532FFB">
        <w:trPr>
          <w:trHeight w:val="284"/>
        </w:trPr>
        <w:tc>
          <w:tcPr>
            <w:tcW w:w="3403" w:type="dxa"/>
            <w:shd w:val="clear" w:color="auto" w:fill="auto"/>
            <w:vAlign w:val="center"/>
            <w:hideMark/>
          </w:tcPr>
          <w:p w:rsidR="00214F86" w:rsidRPr="005C15DA" w:rsidRDefault="00214F86" w:rsidP="00B558AF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A07F11">
            <w:pPr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89 490,1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4F86" w:rsidRPr="005C15DA" w:rsidRDefault="00D94394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128 705,0</w:t>
            </w:r>
          </w:p>
        </w:tc>
        <w:tc>
          <w:tcPr>
            <w:tcW w:w="992" w:type="dxa"/>
            <w:vAlign w:val="center"/>
          </w:tcPr>
          <w:p w:rsidR="00214F86" w:rsidRPr="005C15DA" w:rsidRDefault="00D94394" w:rsidP="009813E9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143,8</w:t>
            </w:r>
          </w:p>
        </w:tc>
        <w:tc>
          <w:tcPr>
            <w:tcW w:w="851" w:type="dxa"/>
            <w:vAlign w:val="center"/>
          </w:tcPr>
          <w:p w:rsidR="00214F86" w:rsidRPr="005C15DA" w:rsidRDefault="00FA184D" w:rsidP="00532FFB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  <w:r w:rsidR="00214F86"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4F86" w:rsidRPr="005C15DA" w:rsidRDefault="00D94394" w:rsidP="00BE0086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275 827,1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214F86" w:rsidRPr="005C15DA" w:rsidRDefault="00D94394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123,8</w:t>
            </w:r>
          </w:p>
        </w:tc>
      </w:tr>
      <w:tr w:rsidR="00214F86" w:rsidRPr="00BE0086" w:rsidTr="00532FFB">
        <w:trPr>
          <w:trHeight w:val="326"/>
        </w:trPr>
        <w:tc>
          <w:tcPr>
            <w:tcW w:w="3403" w:type="dxa"/>
            <w:shd w:val="clear" w:color="auto" w:fill="auto"/>
            <w:vAlign w:val="center"/>
            <w:hideMark/>
          </w:tcPr>
          <w:p w:rsidR="00214F86" w:rsidRPr="005C15DA" w:rsidRDefault="00214F86" w:rsidP="00B558AF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в т.ч. просроченная</w:t>
            </w:r>
          </w:p>
          <w:p w:rsidR="00214F86" w:rsidRPr="005C15DA" w:rsidRDefault="00214F86" w:rsidP="00B558AF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 xml:space="preserve">    из которой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A07F11">
            <w:pPr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9 919,6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4F86" w:rsidRPr="005C15DA" w:rsidRDefault="00D94394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11 100,9</w:t>
            </w:r>
          </w:p>
        </w:tc>
        <w:tc>
          <w:tcPr>
            <w:tcW w:w="992" w:type="dxa"/>
            <w:vAlign w:val="center"/>
          </w:tcPr>
          <w:p w:rsidR="00214F86" w:rsidRPr="005C15DA" w:rsidRDefault="00FA184D" w:rsidP="009813E9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111,9</w:t>
            </w:r>
          </w:p>
        </w:tc>
        <w:tc>
          <w:tcPr>
            <w:tcW w:w="851" w:type="dxa"/>
            <w:vAlign w:val="center"/>
          </w:tcPr>
          <w:p w:rsidR="00214F86" w:rsidRPr="005C15DA" w:rsidRDefault="00214F86" w:rsidP="00532FFB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4F86" w:rsidRPr="005C15DA" w:rsidRDefault="00FA184D" w:rsidP="00BE0086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16 295,6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214F86" w:rsidRPr="005C15DA" w:rsidRDefault="00FA184D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98,6</w:t>
            </w:r>
          </w:p>
        </w:tc>
      </w:tr>
      <w:tr w:rsidR="00214F86" w:rsidRPr="00BE0086" w:rsidTr="00532FFB">
        <w:trPr>
          <w:trHeight w:val="318"/>
        </w:trPr>
        <w:tc>
          <w:tcPr>
            <w:tcW w:w="3403" w:type="dxa"/>
            <w:shd w:val="clear" w:color="auto" w:fill="auto"/>
            <w:vAlign w:val="center"/>
          </w:tcPr>
          <w:p w:rsidR="00214F86" w:rsidRPr="005C15DA" w:rsidRDefault="00214F86" w:rsidP="00B558AF">
            <w:pPr>
              <w:rPr>
                <w:color w:val="000000"/>
              </w:rPr>
            </w:pPr>
            <w:r w:rsidRPr="005C15DA">
              <w:rPr>
                <w:sz w:val="22"/>
                <w:szCs w:val="22"/>
              </w:rPr>
              <w:t xml:space="preserve">поставщикам и подрядчикам </w:t>
            </w:r>
            <w:r w:rsidRPr="005C15DA">
              <w:rPr>
                <w:sz w:val="22"/>
                <w:szCs w:val="22"/>
              </w:rPr>
              <w:br/>
              <w:t>за товары, работы и услуги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14F86" w:rsidRPr="005C15DA" w:rsidRDefault="00214F86" w:rsidP="00A07F11">
            <w:pPr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3 826,7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4F86" w:rsidRPr="005C15DA" w:rsidRDefault="00FA184D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4 767,9</w:t>
            </w:r>
          </w:p>
        </w:tc>
        <w:tc>
          <w:tcPr>
            <w:tcW w:w="992" w:type="dxa"/>
            <w:vAlign w:val="center"/>
          </w:tcPr>
          <w:p w:rsidR="00214F86" w:rsidRPr="005C15DA" w:rsidRDefault="00FA184D" w:rsidP="009813E9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124,6</w:t>
            </w:r>
          </w:p>
        </w:tc>
        <w:tc>
          <w:tcPr>
            <w:tcW w:w="851" w:type="dxa"/>
            <w:vAlign w:val="center"/>
          </w:tcPr>
          <w:p w:rsidR="00214F86" w:rsidRPr="005C15DA" w:rsidRDefault="00214F86" w:rsidP="00532FFB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4F86" w:rsidRPr="005C15DA" w:rsidRDefault="00FA184D" w:rsidP="00BE0086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8 202,4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214F86" w:rsidRPr="005C15DA" w:rsidRDefault="00FA184D" w:rsidP="004F5C52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114,7</w:t>
            </w:r>
          </w:p>
        </w:tc>
      </w:tr>
      <w:tr w:rsidR="00214F86" w:rsidRPr="00BE0086" w:rsidTr="00532FFB">
        <w:trPr>
          <w:trHeight w:val="318"/>
        </w:trPr>
        <w:tc>
          <w:tcPr>
            <w:tcW w:w="3403" w:type="dxa"/>
            <w:shd w:val="clear" w:color="auto" w:fill="auto"/>
            <w:vAlign w:val="center"/>
            <w:hideMark/>
          </w:tcPr>
          <w:p w:rsidR="00214F86" w:rsidRPr="005C15DA" w:rsidRDefault="00214F86" w:rsidP="00B558AF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- в бюджеты всех уровней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A07F11">
            <w:pPr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286,1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4F86" w:rsidRPr="005C15DA" w:rsidRDefault="00FA184D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181,8</w:t>
            </w:r>
          </w:p>
        </w:tc>
        <w:tc>
          <w:tcPr>
            <w:tcW w:w="992" w:type="dxa"/>
            <w:vAlign w:val="center"/>
          </w:tcPr>
          <w:p w:rsidR="00214F86" w:rsidRPr="005C15DA" w:rsidRDefault="00FA184D" w:rsidP="009813E9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63,5</w:t>
            </w:r>
          </w:p>
        </w:tc>
        <w:tc>
          <w:tcPr>
            <w:tcW w:w="851" w:type="dxa"/>
            <w:vAlign w:val="center"/>
          </w:tcPr>
          <w:p w:rsidR="00214F86" w:rsidRPr="005C15DA" w:rsidRDefault="00FA184D" w:rsidP="00532FFB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4F86" w:rsidRPr="005C15DA" w:rsidRDefault="006F1C4E" w:rsidP="00BE0086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445,1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214F86" w:rsidRPr="005C15DA" w:rsidRDefault="006F1C4E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110,7</w:t>
            </w:r>
          </w:p>
        </w:tc>
      </w:tr>
      <w:tr w:rsidR="00214F86" w:rsidRPr="008636B3" w:rsidTr="00532FFB">
        <w:trPr>
          <w:trHeight w:val="193"/>
        </w:trPr>
        <w:tc>
          <w:tcPr>
            <w:tcW w:w="3403" w:type="dxa"/>
            <w:shd w:val="clear" w:color="auto" w:fill="auto"/>
            <w:vAlign w:val="center"/>
            <w:hideMark/>
          </w:tcPr>
          <w:p w:rsidR="00214F86" w:rsidRPr="005C15DA" w:rsidRDefault="00214F86" w:rsidP="00B558AF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- в государственные  внебюджетные фонды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A07F11">
            <w:pPr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192,7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4F86" w:rsidRPr="005C15DA" w:rsidRDefault="006F1C4E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148,8</w:t>
            </w:r>
          </w:p>
        </w:tc>
        <w:tc>
          <w:tcPr>
            <w:tcW w:w="992" w:type="dxa"/>
            <w:vAlign w:val="center"/>
          </w:tcPr>
          <w:p w:rsidR="00214F86" w:rsidRPr="005C15DA" w:rsidRDefault="006F1C4E" w:rsidP="009813E9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77,2</w:t>
            </w:r>
          </w:p>
        </w:tc>
        <w:tc>
          <w:tcPr>
            <w:tcW w:w="851" w:type="dxa"/>
            <w:vAlign w:val="center"/>
          </w:tcPr>
          <w:p w:rsidR="00214F86" w:rsidRPr="005C15DA" w:rsidRDefault="00214F86" w:rsidP="00532FFB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4F86" w:rsidRPr="005C15DA" w:rsidRDefault="006F1C4E" w:rsidP="00BE0086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421,4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214F86" w:rsidRPr="005C15DA" w:rsidRDefault="006F1C4E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118,7</w:t>
            </w:r>
          </w:p>
        </w:tc>
      </w:tr>
    </w:tbl>
    <w:p w:rsidR="002622A7" w:rsidRPr="008636B3" w:rsidRDefault="002622A7"/>
    <w:p w:rsidR="002622A7" w:rsidRPr="008636B3" w:rsidRDefault="00A3481C" w:rsidP="002622A7">
      <w:pPr>
        <w:pStyle w:val="1"/>
        <w:tabs>
          <w:tab w:val="left" w:pos="284"/>
        </w:tabs>
        <w:spacing w:before="0" w:after="1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</w:t>
      </w:r>
      <w:r w:rsidR="002622A7" w:rsidRPr="008636B3">
        <w:rPr>
          <w:rFonts w:ascii="Times New Roman" w:hAnsi="Times New Roman"/>
          <w:sz w:val="24"/>
          <w:szCs w:val="28"/>
        </w:rPr>
        <w:t>. Потребительский рынок</w:t>
      </w:r>
    </w:p>
    <w:p w:rsidR="002622A7" w:rsidRPr="008636B3" w:rsidRDefault="002622A7" w:rsidP="002622A7">
      <w:pPr>
        <w:jc w:val="right"/>
        <w:rPr>
          <w:color w:val="000000"/>
        </w:rPr>
      </w:pPr>
      <w:r w:rsidRPr="008636B3">
        <w:rPr>
          <w:color w:val="000000"/>
        </w:rPr>
        <w:t>(млн. рублей)</w:t>
      </w:r>
    </w:p>
    <w:tbl>
      <w:tblPr>
        <w:tblW w:w="10492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1114"/>
        <w:gridCol w:w="1109"/>
        <w:gridCol w:w="1059"/>
        <w:gridCol w:w="1032"/>
        <w:gridCol w:w="1005"/>
        <w:gridCol w:w="758"/>
      </w:tblGrid>
      <w:tr w:rsidR="002622A7" w:rsidRPr="008636B3" w:rsidTr="00D33D54">
        <w:trPr>
          <w:cantSplit/>
          <w:trHeight w:val="1266"/>
          <w:tblHeader/>
        </w:trPr>
        <w:tc>
          <w:tcPr>
            <w:tcW w:w="4415" w:type="dxa"/>
            <w:vMerge w:val="restart"/>
            <w:shd w:val="clear" w:color="auto" w:fill="auto"/>
            <w:noWrap/>
            <w:vAlign w:val="center"/>
            <w:hideMark/>
          </w:tcPr>
          <w:p w:rsidR="002622A7" w:rsidRPr="008636B3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36B3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14" w:type="dxa"/>
            <w:vMerge w:val="restart"/>
            <w:shd w:val="clear" w:color="auto" w:fill="auto"/>
            <w:vAlign w:val="center"/>
            <w:hideMark/>
          </w:tcPr>
          <w:p w:rsidR="002622A7" w:rsidRPr="008636B3" w:rsidRDefault="002622A7" w:rsidP="00214F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36B3">
              <w:rPr>
                <w:bCs/>
                <w:color w:val="000000"/>
                <w:sz w:val="20"/>
                <w:szCs w:val="20"/>
              </w:rPr>
              <w:t>01.0</w:t>
            </w:r>
            <w:r w:rsidR="00813EED" w:rsidRPr="008636B3">
              <w:rPr>
                <w:bCs/>
                <w:color w:val="000000"/>
                <w:sz w:val="20"/>
                <w:szCs w:val="20"/>
              </w:rPr>
              <w:t>7</w:t>
            </w:r>
            <w:r w:rsidRPr="008636B3">
              <w:rPr>
                <w:bCs/>
                <w:color w:val="000000"/>
                <w:sz w:val="20"/>
                <w:szCs w:val="20"/>
              </w:rPr>
              <w:t>.202</w:t>
            </w:r>
            <w:r w:rsidR="00214F8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  <w:hideMark/>
          </w:tcPr>
          <w:p w:rsidR="002622A7" w:rsidRPr="008636B3" w:rsidRDefault="002622A7" w:rsidP="00214F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36B3">
              <w:rPr>
                <w:bCs/>
                <w:color w:val="000000"/>
                <w:sz w:val="20"/>
                <w:szCs w:val="20"/>
              </w:rPr>
              <w:t>01.0</w:t>
            </w:r>
            <w:r w:rsidR="00813EED" w:rsidRPr="008636B3">
              <w:rPr>
                <w:bCs/>
                <w:color w:val="000000"/>
                <w:sz w:val="20"/>
                <w:szCs w:val="20"/>
              </w:rPr>
              <w:t>7</w:t>
            </w:r>
            <w:r w:rsidRPr="008636B3">
              <w:rPr>
                <w:bCs/>
                <w:color w:val="000000"/>
                <w:sz w:val="20"/>
                <w:szCs w:val="20"/>
              </w:rPr>
              <w:t>.202</w:t>
            </w:r>
            <w:r w:rsidR="00214F8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2622A7" w:rsidRPr="008636B3" w:rsidRDefault="002622A7" w:rsidP="00214F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36B3">
              <w:rPr>
                <w:bCs/>
                <w:color w:val="000000"/>
                <w:sz w:val="20"/>
                <w:szCs w:val="20"/>
              </w:rPr>
              <w:t>202</w:t>
            </w:r>
            <w:r w:rsidR="00214F86">
              <w:rPr>
                <w:bCs/>
                <w:color w:val="000000"/>
                <w:sz w:val="20"/>
                <w:szCs w:val="20"/>
              </w:rPr>
              <w:t>2</w:t>
            </w:r>
            <w:r w:rsidRPr="008636B3">
              <w:rPr>
                <w:bCs/>
                <w:color w:val="000000"/>
                <w:sz w:val="20"/>
                <w:szCs w:val="20"/>
              </w:rPr>
              <w:t xml:space="preserve"> к 202</w:t>
            </w:r>
            <w:r w:rsidR="00214F86">
              <w:rPr>
                <w:bCs/>
                <w:color w:val="000000"/>
                <w:sz w:val="20"/>
                <w:szCs w:val="20"/>
              </w:rPr>
              <w:t>1</w:t>
            </w:r>
            <w:r w:rsidRPr="008636B3">
              <w:rPr>
                <w:bCs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  <w:hideMark/>
          </w:tcPr>
          <w:p w:rsidR="002622A7" w:rsidRPr="008636B3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36B3">
              <w:rPr>
                <w:bCs/>
                <w:color w:val="000000"/>
                <w:sz w:val="20"/>
                <w:szCs w:val="20"/>
              </w:rPr>
              <w:t>Тенденция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  <w:hideMark/>
          </w:tcPr>
          <w:p w:rsidR="002622A7" w:rsidRPr="008636B3" w:rsidRDefault="002622A7" w:rsidP="00B558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636B3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8636B3">
              <w:rPr>
                <w:color w:val="000000"/>
                <w:sz w:val="20"/>
                <w:szCs w:val="20"/>
              </w:rPr>
              <w:t>: данные по Мурманской области</w:t>
            </w:r>
            <w:r w:rsidRPr="008636B3">
              <w:t xml:space="preserve"> </w:t>
            </w:r>
            <w:r w:rsidRPr="008636B3">
              <w:rPr>
                <w:color w:val="000000"/>
                <w:sz w:val="20"/>
                <w:szCs w:val="20"/>
              </w:rPr>
              <w:t>в сопоставимых ценах</w:t>
            </w:r>
          </w:p>
        </w:tc>
      </w:tr>
      <w:tr w:rsidR="002622A7" w:rsidRPr="008636B3" w:rsidTr="00D33D54">
        <w:trPr>
          <w:cantSplit/>
          <w:trHeight w:val="60"/>
          <w:tblHeader/>
        </w:trPr>
        <w:tc>
          <w:tcPr>
            <w:tcW w:w="44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22A7" w:rsidRPr="008636B3" w:rsidRDefault="002622A7" w:rsidP="00B558AF">
            <w:pPr>
              <w:jc w:val="center"/>
              <w:rPr>
                <w:color w:val="000000"/>
              </w:rPr>
            </w:pPr>
          </w:p>
        </w:tc>
        <w:tc>
          <w:tcPr>
            <w:tcW w:w="1114" w:type="dxa"/>
            <w:vMerge/>
            <w:shd w:val="clear" w:color="auto" w:fill="auto"/>
            <w:noWrap/>
            <w:vAlign w:val="center"/>
            <w:hideMark/>
          </w:tcPr>
          <w:p w:rsidR="002622A7" w:rsidRPr="008636B3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shd w:val="clear" w:color="auto" w:fill="auto"/>
            <w:noWrap/>
            <w:vAlign w:val="center"/>
            <w:hideMark/>
          </w:tcPr>
          <w:p w:rsidR="002622A7" w:rsidRPr="008636B3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auto"/>
            <w:noWrap/>
            <w:vAlign w:val="center"/>
            <w:hideMark/>
          </w:tcPr>
          <w:p w:rsidR="002622A7" w:rsidRPr="008636B3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shd w:val="clear" w:color="auto" w:fill="auto"/>
            <w:noWrap/>
            <w:vAlign w:val="center"/>
            <w:hideMark/>
          </w:tcPr>
          <w:p w:rsidR="002622A7" w:rsidRPr="008636B3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2622A7" w:rsidRPr="008636B3" w:rsidRDefault="002622A7" w:rsidP="00214F86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  <w:sz w:val="20"/>
                <w:szCs w:val="20"/>
              </w:rPr>
              <w:t>01.0</w:t>
            </w:r>
            <w:r w:rsidR="0028138B" w:rsidRPr="008636B3">
              <w:rPr>
                <w:color w:val="000000"/>
                <w:sz w:val="20"/>
                <w:szCs w:val="20"/>
              </w:rPr>
              <w:t>7</w:t>
            </w:r>
            <w:r w:rsidRPr="008636B3">
              <w:rPr>
                <w:color w:val="000000"/>
                <w:sz w:val="20"/>
                <w:szCs w:val="20"/>
              </w:rPr>
              <w:t>.202</w:t>
            </w:r>
            <w:r w:rsidR="00214F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622A7" w:rsidRPr="008636B3" w:rsidRDefault="002622A7" w:rsidP="00214F86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</w:t>
            </w:r>
            <w:r w:rsidR="00214F86">
              <w:rPr>
                <w:color w:val="000000"/>
                <w:sz w:val="20"/>
                <w:szCs w:val="20"/>
              </w:rPr>
              <w:t>2</w:t>
            </w:r>
            <w:r w:rsidRPr="008636B3">
              <w:rPr>
                <w:color w:val="000000"/>
                <w:sz w:val="20"/>
                <w:szCs w:val="20"/>
              </w:rPr>
              <w:t xml:space="preserve"> к 202</w:t>
            </w:r>
            <w:r w:rsidR="00214F86">
              <w:rPr>
                <w:color w:val="000000"/>
                <w:sz w:val="20"/>
                <w:szCs w:val="20"/>
              </w:rPr>
              <w:t>1</w:t>
            </w:r>
            <w:r w:rsidRPr="008636B3">
              <w:rPr>
                <w:color w:val="000000"/>
                <w:sz w:val="20"/>
                <w:szCs w:val="20"/>
              </w:rPr>
              <w:t>, %****</w:t>
            </w:r>
          </w:p>
        </w:tc>
      </w:tr>
      <w:tr w:rsidR="00214F86" w:rsidRPr="008636B3" w:rsidTr="00E170A1">
        <w:trPr>
          <w:cantSplit/>
          <w:trHeight w:val="302"/>
        </w:trPr>
        <w:tc>
          <w:tcPr>
            <w:tcW w:w="4415" w:type="dxa"/>
            <w:shd w:val="clear" w:color="auto" w:fill="auto"/>
            <w:vAlign w:val="center"/>
            <w:hideMark/>
          </w:tcPr>
          <w:p w:rsidR="00214F86" w:rsidRPr="005C15DA" w:rsidRDefault="00214F86" w:rsidP="00B558AF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Индекс потребительских цен на товары и услуги</w:t>
            </w:r>
            <w:r w:rsidRPr="005C15DA">
              <w:rPr>
                <w:rStyle w:val="a5"/>
                <w:color w:val="000000"/>
                <w:sz w:val="22"/>
                <w:szCs w:val="22"/>
              </w:rPr>
              <w:footnoteReference w:customMarkFollows="1" w:id="5"/>
              <w:sym w:font="Symbol" w:char="F02A"/>
            </w:r>
            <w:r w:rsidRPr="005C15DA">
              <w:rPr>
                <w:rStyle w:val="a5"/>
                <w:color w:val="000000"/>
                <w:sz w:val="22"/>
                <w:szCs w:val="22"/>
              </w:rPr>
              <w:sym w:font="Symbol" w:char="F02A"/>
            </w:r>
            <w:r w:rsidRPr="005C15DA">
              <w:rPr>
                <w:rStyle w:val="a5"/>
                <w:color w:val="000000"/>
                <w:sz w:val="22"/>
                <w:szCs w:val="22"/>
              </w:rPr>
              <w:t>*</w:t>
            </w:r>
            <w:r w:rsidRPr="005C15DA">
              <w:rPr>
                <w:color w:val="000000"/>
                <w:sz w:val="22"/>
                <w:szCs w:val="22"/>
              </w:rPr>
              <w:t xml:space="preserve">, %, в т.ч. </w:t>
            </w:r>
            <w:proofErr w:type="gramStart"/>
            <w:r w:rsidRPr="005C15DA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5C15DA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104,9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14F86" w:rsidRPr="005C15DA" w:rsidRDefault="00B45F25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116,9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14F86" w:rsidRPr="005C15DA" w:rsidRDefault="00B45F25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111,4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214F86" w:rsidRPr="005C15DA" w:rsidRDefault="00B45F25" w:rsidP="00532FFB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214F86" w:rsidRPr="005C15DA" w:rsidRDefault="00B45F25" w:rsidP="0028138B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116,9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214F86" w:rsidRPr="005C15DA" w:rsidRDefault="00B45F25" w:rsidP="0028138B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111,4</w:t>
            </w:r>
          </w:p>
        </w:tc>
      </w:tr>
      <w:tr w:rsidR="00214F86" w:rsidRPr="008636B3" w:rsidTr="00E170A1">
        <w:trPr>
          <w:cantSplit/>
          <w:trHeight w:val="60"/>
        </w:trPr>
        <w:tc>
          <w:tcPr>
            <w:tcW w:w="4415" w:type="dxa"/>
            <w:shd w:val="clear" w:color="auto" w:fill="auto"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:rsidR="00214F86" w:rsidRPr="005C15DA" w:rsidRDefault="00214F86" w:rsidP="00B558AF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104,8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14F86" w:rsidRPr="005C15DA" w:rsidRDefault="00B45F25" w:rsidP="00B45F25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116,9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14F86" w:rsidRPr="005C15DA" w:rsidRDefault="00B45F25" w:rsidP="0028138B">
            <w:pPr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214F86" w:rsidRPr="005C15DA" w:rsidRDefault="00B45F25" w:rsidP="00532FFB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214F86" w:rsidRPr="005C15DA" w:rsidRDefault="00B45F25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116,9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214F86" w:rsidRPr="005C15DA" w:rsidRDefault="00B45F25" w:rsidP="0028138B">
            <w:pPr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111,4</w:t>
            </w:r>
          </w:p>
        </w:tc>
      </w:tr>
      <w:tr w:rsidR="00214F86" w:rsidRPr="008636B3" w:rsidTr="00E170A1">
        <w:trPr>
          <w:cantSplit/>
          <w:trHeight w:val="60"/>
        </w:trPr>
        <w:tc>
          <w:tcPr>
            <w:tcW w:w="4415" w:type="dxa"/>
            <w:shd w:val="clear" w:color="auto" w:fill="auto"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:rsidR="00214F86" w:rsidRPr="005C15DA" w:rsidRDefault="00214F86" w:rsidP="00B558AF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lastRenderedPageBreak/>
              <w:t>непродовольственные товары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105,6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14F86" w:rsidRPr="005C15DA" w:rsidRDefault="00B45F25" w:rsidP="0028138B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120,7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14F86" w:rsidRPr="005C15DA" w:rsidRDefault="00437F78" w:rsidP="0028138B">
            <w:pPr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214F86" w:rsidRPr="005C15DA" w:rsidRDefault="00437F78" w:rsidP="00532FFB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</w:t>
            </w:r>
            <w:r w:rsidRPr="005C15DA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214F86" w:rsidRPr="005C15DA" w:rsidRDefault="00437F78" w:rsidP="0028138B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120,7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214F86" w:rsidRPr="005C15DA" w:rsidRDefault="00437F78" w:rsidP="0028138B">
            <w:pPr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114,3</w:t>
            </w:r>
          </w:p>
        </w:tc>
      </w:tr>
      <w:tr w:rsidR="00214F86" w:rsidRPr="008636B3" w:rsidTr="00E170A1">
        <w:trPr>
          <w:cantSplit/>
          <w:trHeight w:val="60"/>
        </w:trPr>
        <w:tc>
          <w:tcPr>
            <w:tcW w:w="4415" w:type="dxa"/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214F86" w:rsidRPr="005C15DA" w:rsidRDefault="00214F86" w:rsidP="00B558AF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платные услуги населению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104,2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14F86" w:rsidRPr="005C15DA" w:rsidRDefault="00437F78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111,5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14F86" w:rsidRPr="005C15DA" w:rsidRDefault="00437F78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214F86" w:rsidRPr="005C15DA" w:rsidRDefault="00437F78" w:rsidP="00532FFB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214F86" w:rsidRPr="005C15DA" w:rsidRDefault="00437F78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111,5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214F86" w:rsidRPr="005C15DA" w:rsidRDefault="00437F78" w:rsidP="00B94E07">
            <w:pPr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107,0</w:t>
            </w:r>
          </w:p>
        </w:tc>
      </w:tr>
      <w:tr w:rsidR="00214F86" w:rsidRPr="008636B3" w:rsidTr="00532FFB">
        <w:trPr>
          <w:cantSplit/>
          <w:trHeight w:val="618"/>
        </w:trPr>
        <w:tc>
          <w:tcPr>
            <w:tcW w:w="4415" w:type="dxa"/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 w:rsidR="00214F86" w:rsidRPr="005C15DA" w:rsidRDefault="00214F86" w:rsidP="00B558AF">
            <w:pPr>
              <w:widowControl w:val="0"/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Стоимость минимального набора продуктов питания, входящих в потребительскую корзину на конец периода, руб.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6 175,5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14F86" w:rsidRPr="005C15DA" w:rsidRDefault="00437F78" w:rsidP="00437F78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7 398,1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14F86" w:rsidRPr="005C15DA" w:rsidRDefault="00437F78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119,8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14F86" w:rsidRPr="005C15DA" w:rsidRDefault="00214F86" w:rsidP="00532FF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14F86" w:rsidRPr="005C15DA" w:rsidRDefault="00437F78" w:rsidP="00BE0086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7 404,9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14F86" w:rsidRPr="005C15DA" w:rsidRDefault="00437F78" w:rsidP="00B94E07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120,8</w:t>
            </w:r>
          </w:p>
        </w:tc>
      </w:tr>
      <w:tr w:rsidR="00214F86" w:rsidRPr="008636B3" w:rsidTr="00E170A1">
        <w:trPr>
          <w:cantSplit/>
          <w:trHeight w:val="98"/>
        </w:trPr>
        <w:tc>
          <w:tcPr>
            <w:tcW w:w="4415" w:type="dxa"/>
            <w:shd w:val="clear" w:color="auto" w:fill="auto"/>
            <w:vAlign w:val="center"/>
          </w:tcPr>
          <w:p w:rsidR="00214F86" w:rsidRPr="005C15DA" w:rsidRDefault="00214F86" w:rsidP="00B558AF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 xml:space="preserve">Оборот розничной торговли 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29 299,2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14F86" w:rsidRPr="005C15DA" w:rsidRDefault="00CA4C4C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kern w:val="28"/>
                <w:sz w:val="20"/>
                <w:szCs w:val="20"/>
              </w:rPr>
              <w:t>32 607,6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14F86" w:rsidRPr="005C15DA" w:rsidRDefault="00CA4C4C" w:rsidP="00B94E07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111,3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14F86" w:rsidRPr="005C15DA" w:rsidRDefault="00214F86" w:rsidP="00532FFB">
            <w:pPr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14F86" w:rsidRPr="005C15DA" w:rsidRDefault="00CA4C4C" w:rsidP="00BE0086">
            <w:pPr>
              <w:jc w:val="center"/>
              <w:rPr>
                <w:sz w:val="20"/>
                <w:szCs w:val="20"/>
              </w:rPr>
            </w:pPr>
            <w:r w:rsidRPr="005C15DA">
              <w:rPr>
                <w:kern w:val="28"/>
                <w:sz w:val="20"/>
                <w:szCs w:val="20"/>
              </w:rPr>
              <w:t>62 408,5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14F86" w:rsidRPr="005C15DA" w:rsidRDefault="00CA4C4C" w:rsidP="005833C9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114,0</w:t>
            </w:r>
          </w:p>
        </w:tc>
      </w:tr>
      <w:tr w:rsidR="00214F86" w:rsidRPr="008636B3" w:rsidTr="00E170A1">
        <w:trPr>
          <w:cantSplit/>
          <w:trHeight w:val="118"/>
        </w:trPr>
        <w:tc>
          <w:tcPr>
            <w:tcW w:w="4415" w:type="dxa"/>
            <w:shd w:val="clear" w:color="auto" w:fill="auto"/>
            <w:vAlign w:val="center"/>
          </w:tcPr>
          <w:p w:rsidR="00214F86" w:rsidRPr="005C15DA" w:rsidRDefault="00214F86" w:rsidP="00B558AF">
            <w:pPr>
              <w:rPr>
                <w:color w:val="000000"/>
                <w:lang w:val="en-US"/>
              </w:rPr>
            </w:pPr>
            <w:r w:rsidRPr="005C15DA">
              <w:rPr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1 526,2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14F86" w:rsidRPr="005C15DA" w:rsidRDefault="00CA4C4C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1 438,5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14F86" w:rsidRPr="005C15DA" w:rsidRDefault="00CA4C4C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94,3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14F86" w:rsidRPr="005C15DA" w:rsidRDefault="00CA4C4C" w:rsidP="00532FFB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14F86" w:rsidRPr="005C15DA" w:rsidRDefault="00CA4C4C" w:rsidP="00BE0086">
            <w:pPr>
              <w:jc w:val="center"/>
              <w:rPr>
                <w:sz w:val="20"/>
                <w:szCs w:val="20"/>
              </w:rPr>
            </w:pPr>
            <w:r w:rsidRPr="005C15DA">
              <w:rPr>
                <w:kern w:val="28"/>
                <w:sz w:val="20"/>
                <w:szCs w:val="20"/>
              </w:rPr>
              <w:t>6 454,8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14F86" w:rsidRPr="005C15DA" w:rsidRDefault="00CA4C4C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132,0</w:t>
            </w:r>
          </w:p>
        </w:tc>
      </w:tr>
      <w:tr w:rsidR="00214F86" w:rsidRPr="008636B3" w:rsidTr="00E170A1">
        <w:trPr>
          <w:cantSplit/>
          <w:trHeight w:val="60"/>
        </w:trPr>
        <w:tc>
          <w:tcPr>
            <w:tcW w:w="4415" w:type="dxa"/>
            <w:shd w:val="clear" w:color="auto" w:fill="auto"/>
            <w:vAlign w:val="center"/>
          </w:tcPr>
          <w:p w:rsidR="00214F86" w:rsidRPr="005C15DA" w:rsidRDefault="00214F86" w:rsidP="00B558AF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Общий объем платных услуг населению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kern w:val="28"/>
                <w:sz w:val="20"/>
                <w:szCs w:val="20"/>
              </w:rPr>
              <w:t>13 869,6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14F86" w:rsidRPr="005C15DA" w:rsidRDefault="00CA4C4C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kern w:val="28"/>
                <w:sz w:val="20"/>
                <w:szCs w:val="20"/>
              </w:rPr>
              <w:t>14 925,4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14F86" w:rsidRPr="005C15DA" w:rsidRDefault="000740FE" w:rsidP="00476ABA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107,6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14F86" w:rsidRPr="005C15DA" w:rsidRDefault="00214F86" w:rsidP="00532FFB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14F86" w:rsidRPr="005C15DA" w:rsidRDefault="000740FE" w:rsidP="00BE0086">
            <w:pPr>
              <w:jc w:val="center"/>
              <w:rPr>
                <w:sz w:val="20"/>
                <w:szCs w:val="20"/>
              </w:rPr>
            </w:pPr>
            <w:r w:rsidRPr="005C15DA">
              <w:rPr>
                <w:kern w:val="28"/>
                <w:sz w:val="20"/>
                <w:szCs w:val="20"/>
              </w:rPr>
              <w:t>20</w:t>
            </w:r>
            <w:r w:rsidR="00B04965" w:rsidRPr="005C15DA">
              <w:rPr>
                <w:kern w:val="28"/>
                <w:sz w:val="20"/>
                <w:szCs w:val="20"/>
              </w:rPr>
              <w:t xml:space="preserve"> </w:t>
            </w:r>
            <w:r w:rsidRPr="005C15DA">
              <w:rPr>
                <w:kern w:val="28"/>
                <w:sz w:val="20"/>
                <w:szCs w:val="20"/>
              </w:rPr>
              <w:t>163,2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14F86" w:rsidRPr="005C15DA" w:rsidRDefault="00214F86" w:rsidP="00F83EB0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108,</w:t>
            </w:r>
            <w:r w:rsidR="00F83EB0" w:rsidRPr="005C15DA">
              <w:rPr>
                <w:sz w:val="20"/>
                <w:szCs w:val="20"/>
              </w:rPr>
              <w:t>2</w:t>
            </w:r>
          </w:p>
        </w:tc>
      </w:tr>
      <w:tr w:rsidR="00214F86" w:rsidRPr="008636B3" w:rsidTr="00532FFB">
        <w:trPr>
          <w:cantSplit/>
          <w:trHeight w:val="310"/>
        </w:trPr>
        <w:tc>
          <w:tcPr>
            <w:tcW w:w="4415" w:type="dxa"/>
            <w:shd w:val="clear" w:color="auto" w:fill="auto"/>
            <w:vAlign w:val="center"/>
          </w:tcPr>
          <w:p w:rsidR="00214F86" w:rsidRPr="005C15DA" w:rsidRDefault="00214F86" w:rsidP="005C15DA">
            <w:pPr>
              <w:ind w:firstLineChars="200" w:firstLine="440"/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 xml:space="preserve">из них 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14F86" w:rsidRPr="005C15DA" w:rsidRDefault="00214F86" w:rsidP="00532FFB">
            <w:pPr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14F86" w:rsidRPr="008636B3" w:rsidTr="00E170A1">
        <w:trPr>
          <w:cantSplit/>
          <w:trHeight w:val="335"/>
        </w:trPr>
        <w:tc>
          <w:tcPr>
            <w:tcW w:w="4415" w:type="dxa"/>
            <w:shd w:val="clear" w:color="auto" w:fill="auto"/>
            <w:vAlign w:val="center"/>
          </w:tcPr>
          <w:p w:rsidR="00214F86" w:rsidRPr="005C15DA" w:rsidRDefault="00214F86" w:rsidP="005C15DA">
            <w:pPr>
              <w:ind w:firstLineChars="200" w:firstLine="440"/>
              <w:rPr>
                <w:color w:val="000000"/>
                <w:highlight w:val="yellow"/>
              </w:rPr>
            </w:pPr>
            <w:r w:rsidRPr="005C15DA"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1 324,1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14F86" w:rsidRPr="005C15DA" w:rsidRDefault="006E3D3B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1 415,0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14F86" w:rsidRPr="005C15DA" w:rsidRDefault="006E3D3B" w:rsidP="006E3D3B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106,9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14F86" w:rsidRPr="005C15DA" w:rsidRDefault="00214F86" w:rsidP="00532FFB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14F86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214F86" w:rsidRPr="005C15DA" w:rsidRDefault="00214F86" w:rsidP="005C15DA">
            <w:pPr>
              <w:ind w:firstLineChars="200" w:firstLine="440"/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услуги почтовой связи, курьерские услуги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68,3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14F86" w:rsidRPr="005C15DA" w:rsidRDefault="006E3D3B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64,9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14F86" w:rsidRPr="005C15DA" w:rsidRDefault="00F7341E" w:rsidP="00B56045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95,0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14F86" w:rsidRPr="005C15DA" w:rsidRDefault="00F7341E" w:rsidP="00532FFB">
            <w:pPr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14F86" w:rsidRPr="008636B3" w:rsidTr="00E170A1">
        <w:trPr>
          <w:cantSplit/>
          <w:trHeight w:val="60"/>
        </w:trPr>
        <w:tc>
          <w:tcPr>
            <w:tcW w:w="4415" w:type="dxa"/>
            <w:shd w:val="clear" w:color="auto" w:fill="auto"/>
            <w:vAlign w:val="center"/>
          </w:tcPr>
          <w:p w:rsidR="00214F86" w:rsidRPr="005C15DA" w:rsidRDefault="00214F86" w:rsidP="005C15DA">
            <w:pPr>
              <w:ind w:firstLineChars="200" w:firstLine="440"/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услуги телекоммуникационные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3 953,6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14F86" w:rsidRPr="005C15DA" w:rsidRDefault="00F7341E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3 863,3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14F86" w:rsidRPr="005C15DA" w:rsidRDefault="00F7341E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97,7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14F86" w:rsidRPr="005C15DA" w:rsidRDefault="00F7341E" w:rsidP="00532FFB">
            <w:pPr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14F86" w:rsidRPr="008636B3" w:rsidTr="00E170A1">
        <w:trPr>
          <w:cantSplit/>
          <w:trHeight w:val="174"/>
        </w:trPr>
        <w:tc>
          <w:tcPr>
            <w:tcW w:w="4415" w:type="dxa"/>
            <w:shd w:val="clear" w:color="auto" w:fill="auto"/>
            <w:vAlign w:val="center"/>
          </w:tcPr>
          <w:p w:rsidR="00214F86" w:rsidRPr="005C15DA" w:rsidRDefault="00214F86" w:rsidP="005C15DA">
            <w:pPr>
              <w:ind w:firstLineChars="200" w:firstLine="440"/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жилищные услуги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13,2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14F86" w:rsidRPr="005C15DA" w:rsidRDefault="00F7341E" w:rsidP="001D7414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15</w:t>
            </w:r>
            <w:r w:rsidR="001D7414" w:rsidRPr="005C15DA">
              <w:rPr>
                <w:sz w:val="20"/>
                <w:szCs w:val="20"/>
              </w:rPr>
              <w:t>8</w:t>
            </w:r>
            <w:r w:rsidRPr="005C15DA">
              <w:rPr>
                <w:sz w:val="20"/>
                <w:szCs w:val="20"/>
              </w:rPr>
              <w:t>,</w:t>
            </w:r>
            <w:r w:rsidR="001D7414" w:rsidRPr="005C15DA">
              <w:rPr>
                <w:sz w:val="20"/>
                <w:szCs w:val="20"/>
              </w:rPr>
              <w:t>5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14F86" w:rsidRPr="005C15DA" w:rsidRDefault="004C0A5F" w:rsidP="00EB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</w:t>
            </w:r>
            <w:r w:rsidR="001D7414" w:rsidRPr="005C15DA">
              <w:rPr>
                <w:sz w:val="20"/>
                <w:szCs w:val="20"/>
              </w:rPr>
              <w:t>2 р.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14F86" w:rsidRPr="005C15DA" w:rsidRDefault="001D7414" w:rsidP="00532FFB">
            <w:pPr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</w:t>
            </w:r>
            <w:r w:rsidR="00214F86" w:rsidRPr="005C15DA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14F86" w:rsidRPr="008636B3" w:rsidTr="00E170A1">
        <w:trPr>
          <w:cantSplit/>
          <w:trHeight w:val="261"/>
        </w:trPr>
        <w:tc>
          <w:tcPr>
            <w:tcW w:w="4415" w:type="dxa"/>
            <w:shd w:val="clear" w:color="auto" w:fill="auto"/>
            <w:vAlign w:val="center"/>
          </w:tcPr>
          <w:p w:rsidR="00214F86" w:rsidRPr="005C15DA" w:rsidRDefault="00214F86" w:rsidP="005C15DA">
            <w:pPr>
              <w:ind w:firstLineChars="200" w:firstLine="440"/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6 935,3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14F86" w:rsidRPr="005C15DA" w:rsidRDefault="00F7341E" w:rsidP="00187B90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7 516,3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14F86" w:rsidRPr="005C15DA" w:rsidRDefault="00F7341E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108,4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14F86" w:rsidRPr="005C15DA" w:rsidRDefault="00214F86" w:rsidP="00532FFB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14F86" w:rsidRPr="008636B3" w:rsidTr="00E170A1">
        <w:trPr>
          <w:cantSplit/>
          <w:trHeight w:val="155"/>
        </w:trPr>
        <w:tc>
          <w:tcPr>
            <w:tcW w:w="4415" w:type="dxa"/>
            <w:shd w:val="clear" w:color="auto" w:fill="auto"/>
            <w:vAlign w:val="center"/>
          </w:tcPr>
          <w:p w:rsidR="00214F86" w:rsidRPr="005C15DA" w:rsidRDefault="00214F86" w:rsidP="005C15DA">
            <w:pPr>
              <w:ind w:firstLineChars="200" w:firstLine="440"/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услуги учреждений культуры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75,0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14F86" w:rsidRPr="005C15DA" w:rsidRDefault="00F7341E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88,6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14F86" w:rsidRPr="005C15DA" w:rsidRDefault="00EB78A6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11,8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14F86" w:rsidRPr="005C15DA" w:rsidRDefault="00F7341E" w:rsidP="00F7341E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14F86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214F86" w:rsidRPr="005C15DA" w:rsidRDefault="00214F86" w:rsidP="005C15DA">
            <w:pPr>
              <w:ind w:firstLineChars="200" w:firstLine="440"/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услуги гостиниц и аналогичных средств размещения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286,0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14F86" w:rsidRPr="005C15DA" w:rsidRDefault="00F7341E" w:rsidP="00D60B13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325,1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14F86" w:rsidRPr="005C15DA" w:rsidRDefault="007811B6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113,7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14F86" w:rsidRPr="005C15DA" w:rsidRDefault="00214F86" w:rsidP="00532FFB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</w:t>
            </w:r>
            <w:r w:rsidRPr="005C15DA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14F86" w:rsidRPr="008636B3" w:rsidTr="00E170A1">
        <w:trPr>
          <w:cantSplit/>
          <w:trHeight w:val="137"/>
        </w:trPr>
        <w:tc>
          <w:tcPr>
            <w:tcW w:w="4415" w:type="dxa"/>
            <w:shd w:val="clear" w:color="auto" w:fill="auto"/>
            <w:vAlign w:val="center"/>
          </w:tcPr>
          <w:p w:rsidR="00214F86" w:rsidRPr="005C15DA" w:rsidRDefault="00214F86" w:rsidP="005C15DA">
            <w:pPr>
              <w:ind w:firstLineChars="200" w:firstLine="440"/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физической культуры и спорта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30,4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14F86" w:rsidRPr="005C15DA" w:rsidRDefault="006E3D3B" w:rsidP="00A57594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188</w:t>
            </w:r>
            <w:r w:rsidR="00A57594" w:rsidRPr="005C15DA">
              <w:rPr>
                <w:sz w:val="20"/>
                <w:szCs w:val="20"/>
              </w:rPr>
              <w:t>,1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14F86" w:rsidRPr="005C15DA" w:rsidRDefault="004C0A5F" w:rsidP="00B5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6,2 р.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14F86" w:rsidRPr="005C15DA" w:rsidRDefault="004C0A5F" w:rsidP="00532FFB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</w:t>
            </w:r>
            <w:r w:rsidRPr="005C15DA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14F86" w:rsidRPr="008636B3" w:rsidTr="00E170A1">
        <w:trPr>
          <w:cantSplit/>
          <w:trHeight w:val="327"/>
        </w:trPr>
        <w:tc>
          <w:tcPr>
            <w:tcW w:w="4415" w:type="dxa"/>
            <w:shd w:val="clear" w:color="auto" w:fill="auto"/>
            <w:vAlign w:val="center"/>
          </w:tcPr>
          <w:p w:rsidR="00214F86" w:rsidRPr="005C15DA" w:rsidRDefault="00214F86" w:rsidP="005C15DA">
            <w:pPr>
              <w:ind w:firstLineChars="200" w:firstLine="440"/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медицинские услуги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475,9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14F86" w:rsidRPr="005C15DA" w:rsidRDefault="006E3D3B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489,2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14F86" w:rsidRPr="005C15DA" w:rsidRDefault="006E3D3B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102,8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14F86" w:rsidRPr="005C15DA" w:rsidRDefault="00214F86" w:rsidP="00532FFB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14F86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bottom"/>
          </w:tcPr>
          <w:p w:rsidR="00214F86" w:rsidRPr="005C15DA" w:rsidRDefault="00214F86" w:rsidP="005C15DA">
            <w:pPr>
              <w:ind w:firstLineChars="200" w:firstLine="440"/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специализированных коллективных средств размещения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к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к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х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14F86" w:rsidRPr="005C15DA" w:rsidRDefault="00214F86" w:rsidP="00532FFB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14F86" w:rsidRPr="008636B3" w:rsidTr="00E170A1">
        <w:trPr>
          <w:cantSplit/>
          <w:trHeight w:val="60"/>
        </w:trPr>
        <w:tc>
          <w:tcPr>
            <w:tcW w:w="4415" w:type="dxa"/>
            <w:shd w:val="clear" w:color="auto" w:fill="auto"/>
            <w:vAlign w:val="bottom"/>
          </w:tcPr>
          <w:p w:rsidR="00214F86" w:rsidRPr="005C15DA" w:rsidRDefault="00214F86" w:rsidP="005C15DA">
            <w:pPr>
              <w:ind w:firstLineChars="200" w:firstLine="440"/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ветеринарные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к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к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х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14F86" w:rsidRPr="005C15DA" w:rsidRDefault="00214F86" w:rsidP="00532FFB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14F86" w:rsidRPr="008636B3" w:rsidTr="00E170A1">
        <w:trPr>
          <w:cantSplit/>
          <w:trHeight w:val="232"/>
        </w:trPr>
        <w:tc>
          <w:tcPr>
            <w:tcW w:w="4415" w:type="dxa"/>
            <w:shd w:val="clear" w:color="auto" w:fill="auto"/>
            <w:vAlign w:val="center"/>
          </w:tcPr>
          <w:p w:rsidR="00214F86" w:rsidRPr="005C15DA" w:rsidRDefault="00214F86" w:rsidP="005C15DA">
            <w:pPr>
              <w:ind w:firstLineChars="200" w:firstLine="440"/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услуги системы образования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508,4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14F86" w:rsidRPr="005C15DA" w:rsidRDefault="007811B6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534,0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14F86" w:rsidRPr="005C15DA" w:rsidRDefault="007811B6" w:rsidP="00EA4AA6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105,0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14F86" w:rsidRPr="005C15DA" w:rsidRDefault="00214F86" w:rsidP="00532FFB">
            <w:pPr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14F86" w:rsidRPr="008636B3" w:rsidTr="00E170A1">
        <w:trPr>
          <w:cantSplit/>
          <w:trHeight w:val="124"/>
        </w:trPr>
        <w:tc>
          <w:tcPr>
            <w:tcW w:w="4415" w:type="dxa"/>
            <w:shd w:val="clear" w:color="auto" w:fill="auto"/>
            <w:vAlign w:val="center"/>
          </w:tcPr>
          <w:p w:rsidR="00214F86" w:rsidRPr="005C15DA" w:rsidRDefault="00214F86" w:rsidP="005C15DA">
            <w:pPr>
              <w:ind w:firstLineChars="200" w:firstLine="440"/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прочие виды платных услуг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42,6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14F86" w:rsidRPr="005C15DA" w:rsidRDefault="007811B6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101,9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14F86" w:rsidRPr="005C15DA" w:rsidRDefault="007811B6" w:rsidP="007811B6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в 2,4 р.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14F86" w:rsidRPr="005C15DA" w:rsidRDefault="007811B6" w:rsidP="00532FFB">
            <w:pPr>
              <w:jc w:val="center"/>
              <w:rPr>
                <w:rFonts w:ascii="Wingdings" w:hAnsi="Wingdings"/>
                <w:color w:val="FF0000"/>
                <w:sz w:val="32"/>
                <w:szCs w:val="32"/>
                <w:lang w:val="en-US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</w:t>
            </w:r>
            <w:r w:rsidR="00214F86" w:rsidRPr="005C15DA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14F86" w:rsidRPr="008636B3" w:rsidTr="00E170A1">
        <w:trPr>
          <w:cantSplit/>
          <w:trHeight w:val="60"/>
        </w:trPr>
        <w:tc>
          <w:tcPr>
            <w:tcW w:w="4415" w:type="dxa"/>
            <w:shd w:val="clear" w:color="auto" w:fill="auto"/>
            <w:vAlign w:val="center"/>
          </w:tcPr>
          <w:p w:rsidR="00214F86" w:rsidRPr="005C15DA" w:rsidRDefault="00214F86" w:rsidP="005C15DA">
            <w:pPr>
              <w:ind w:firstLineChars="200" w:firstLine="440"/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 xml:space="preserve">бытовые 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70,6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14F86" w:rsidRPr="005C15DA" w:rsidRDefault="007811B6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85,7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14F86" w:rsidRPr="005C15DA" w:rsidRDefault="00EB78A6" w:rsidP="0045218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12</w:t>
            </w:r>
            <w:r w:rsidR="00452181" w:rsidRPr="005C15DA">
              <w:rPr>
                <w:sz w:val="20"/>
                <w:szCs w:val="20"/>
              </w:rPr>
              <w:t>1,4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14F86" w:rsidRPr="005C15DA" w:rsidRDefault="007811B6" w:rsidP="00532FFB">
            <w:pPr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</w:tr>
      <w:tr w:rsidR="00214F86" w:rsidRPr="008636B3" w:rsidTr="0083469E">
        <w:trPr>
          <w:cantSplit/>
          <w:trHeight w:val="64"/>
        </w:trPr>
        <w:tc>
          <w:tcPr>
            <w:tcW w:w="4415" w:type="dxa"/>
            <w:shd w:val="clear" w:color="auto" w:fill="auto"/>
            <w:vAlign w:val="center"/>
          </w:tcPr>
          <w:p w:rsidR="00214F86" w:rsidRPr="005C15DA" w:rsidRDefault="00214F86" w:rsidP="005C15DA">
            <w:pPr>
              <w:ind w:firstLineChars="200" w:firstLine="440"/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 xml:space="preserve">в т.ч. 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14F86" w:rsidRPr="005C15DA" w:rsidRDefault="00214F86" w:rsidP="00532FFB">
            <w:pPr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14F86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214F86" w:rsidRPr="005C15DA" w:rsidRDefault="00214F86" w:rsidP="005C15DA">
            <w:pPr>
              <w:ind w:firstLineChars="200" w:firstLine="440"/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к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к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х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14F86" w:rsidRPr="005C15DA" w:rsidRDefault="00214F86" w:rsidP="00532FFB">
            <w:pPr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14F86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214F86" w:rsidRPr="005C15DA" w:rsidRDefault="00214F86" w:rsidP="005C15DA">
            <w:pPr>
              <w:ind w:firstLineChars="200" w:firstLine="440"/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32,2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14F86" w:rsidRPr="005C15DA" w:rsidRDefault="00214F86" w:rsidP="00EB78A6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3</w:t>
            </w:r>
            <w:r w:rsidR="00EB78A6" w:rsidRPr="005C15DA">
              <w:rPr>
                <w:sz w:val="20"/>
                <w:szCs w:val="20"/>
              </w:rPr>
              <w:t>6</w:t>
            </w:r>
            <w:r w:rsidRPr="005C15DA">
              <w:rPr>
                <w:sz w:val="20"/>
                <w:szCs w:val="20"/>
              </w:rPr>
              <w:t>,</w:t>
            </w:r>
            <w:r w:rsidR="00EB78A6" w:rsidRPr="005C15DA">
              <w:rPr>
                <w:sz w:val="20"/>
                <w:szCs w:val="20"/>
              </w:rPr>
              <w:t>6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14F86" w:rsidRPr="005C15DA" w:rsidRDefault="00EB78A6" w:rsidP="00A464B6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113</w:t>
            </w:r>
            <w:r w:rsidR="00A464B6" w:rsidRPr="005C15DA">
              <w:rPr>
                <w:sz w:val="20"/>
                <w:szCs w:val="20"/>
              </w:rPr>
              <w:t>,7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14F86" w:rsidRPr="005C15DA" w:rsidRDefault="00EB78A6" w:rsidP="00532FFB">
            <w:pPr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14F86" w:rsidRPr="008636B3" w:rsidTr="00E170A1">
        <w:trPr>
          <w:cantSplit/>
          <w:trHeight w:val="60"/>
        </w:trPr>
        <w:tc>
          <w:tcPr>
            <w:tcW w:w="4415" w:type="dxa"/>
            <w:shd w:val="clear" w:color="auto" w:fill="auto"/>
            <w:vAlign w:val="center"/>
          </w:tcPr>
          <w:p w:rsidR="00214F86" w:rsidRPr="005C15DA" w:rsidRDefault="00214F86" w:rsidP="005C15DA">
            <w:pPr>
              <w:ind w:firstLineChars="200" w:firstLine="440"/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услуги бань, душевых и саун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8,2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14F86" w:rsidRPr="005C15DA" w:rsidRDefault="00EB78A6" w:rsidP="00BC2483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10,9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14F86" w:rsidRPr="005C15DA" w:rsidRDefault="00A464B6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132,9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14F86" w:rsidRPr="005C15DA" w:rsidRDefault="00A464B6" w:rsidP="00532FFB">
            <w:pPr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14F86" w:rsidRPr="008636B3" w:rsidTr="00E170A1">
        <w:trPr>
          <w:cantSplit/>
          <w:trHeight w:val="60"/>
        </w:trPr>
        <w:tc>
          <w:tcPr>
            <w:tcW w:w="4415" w:type="dxa"/>
            <w:shd w:val="clear" w:color="auto" w:fill="auto"/>
            <w:vAlign w:val="center"/>
          </w:tcPr>
          <w:p w:rsidR="00214F86" w:rsidRPr="005C15DA" w:rsidRDefault="00214F86" w:rsidP="005C15DA">
            <w:pPr>
              <w:ind w:firstLineChars="200" w:firstLine="440"/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услуги предприятий по прокату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214F86" w:rsidRPr="005C15DA" w:rsidRDefault="00214F86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к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к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х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214F86" w:rsidRPr="005C15DA" w:rsidRDefault="00214F86" w:rsidP="00532FFB">
            <w:pPr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13EED" w:rsidRPr="008636B3" w:rsidRDefault="00E606CE" w:rsidP="00813EED">
      <w:pPr>
        <w:pStyle w:val="1"/>
        <w:tabs>
          <w:tab w:val="left" w:pos="284"/>
        </w:tabs>
        <w:spacing w:after="1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8</w:t>
      </w:r>
      <w:r w:rsidR="00813EED" w:rsidRPr="008636B3">
        <w:rPr>
          <w:rFonts w:ascii="Times New Roman" w:hAnsi="Times New Roman"/>
          <w:sz w:val="24"/>
          <w:szCs w:val="28"/>
        </w:rPr>
        <w:t>. Демография и рынок труда</w:t>
      </w:r>
      <w:bookmarkStart w:id="4" w:name="RANGE!A1:G32"/>
    </w:p>
    <w:p w:rsidR="00813EED" w:rsidRPr="008636B3" w:rsidRDefault="00813EED" w:rsidP="00813EED">
      <w:pPr>
        <w:jc w:val="center"/>
        <w:rPr>
          <w:b/>
          <w:bCs/>
          <w:color w:val="000000"/>
          <w:szCs w:val="28"/>
        </w:rPr>
      </w:pPr>
      <w:r w:rsidRPr="008636B3">
        <w:rPr>
          <w:b/>
          <w:bCs/>
          <w:color w:val="000000"/>
          <w:szCs w:val="28"/>
        </w:rPr>
        <w:t>Рынок труда</w:t>
      </w:r>
      <w:bookmarkEnd w:id="4"/>
    </w:p>
    <w:p w:rsidR="00813EED" w:rsidRPr="008636B3" w:rsidRDefault="00813EED" w:rsidP="00813EED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134"/>
        <w:gridCol w:w="1134"/>
        <w:gridCol w:w="709"/>
        <w:gridCol w:w="1276"/>
        <w:gridCol w:w="850"/>
      </w:tblGrid>
      <w:tr w:rsidR="00B558AF" w:rsidRPr="008636B3" w:rsidTr="00AE2C3B">
        <w:trPr>
          <w:trHeight w:val="13"/>
          <w:tblHeader/>
        </w:trPr>
        <w:tc>
          <w:tcPr>
            <w:tcW w:w="4253" w:type="dxa"/>
            <w:vMerge w:val="restart"/>
            <w:shd w:val="clear" w:color="auto" w:fill="auto"/>
            <w:noWrap/>
            <w:vAlign w:val="center"/>
            <w:hideMark/>
          </w:tcPr>
          <w:p w:rsidR="00813EED" w:rsidRPr="008636B3" w:rsidRDefault="00813EED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36B3">
              <w:rPr>
                <w:bCs/>
                <w:color w:val="000000"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13EED" w:rsidRPr="008636B3" w:rsidRDefault="00813EED" w:rsidP="00214F86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01.0</w:t>
            </w:r>
            <w:r w:rsidR="00B558AF" w:rsidRPr="008636B3">
              <w:rPr>
                <w:color w:val="000000"/>
                <w:sz w:val="20"/>
                <w:szCs w:val="20"/>
              </w:rPr>
              <w:t>7</w:t>
            </w:r>
            <w:r w:rsidRPr="008636B3">
              <w:rPr>
                <w:color w:val="000000"/>
                <w:sz w:val="20"/>
                <w:szCs w:val="20"/>
              </w:rPr>
              <w:t>.202</w:t>
            </w:r>
            <w:r w:rsidR="00214F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13EED" w:rsidRPr="008636B3" w:rsidRDefault="00813EED" w:rsidP="00214F86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01.0</w:t>
            </w:r>
            <w:r w:rsidR="00B558AF" w:rsidRPr="008636B3">
              <w:rPr>
                <w:color w:val="000000"/>
                <w:sz w:val="20"/>
                <w:szCs w:val="20"/>
              </w:rPr>
              <w:t>7</w:t>
            </w:r>
            <w:r w:rsidRPr="008636B3">
              <w:rPr>
                <w:color w:val="000000"/>
                <w:sz w:val="20"/>
                <w:szCs w:val="20"/>
              </w:rPr>
              <w:t>.202</w:t>
            </w:r>
            <w:r w:rsidR="00214F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13EED" w:rsidRPr="008636B3" w:rsidRDefault="00813EED" w:rsidP="00214F86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</w:t>
            </w:r>
            <w:r w:rsidR="00214F86">
              <w:rPr>
                <w:color w:val="000000"/>
                <w:sz w:val="20"/>
                <w:szCs w:val="20"/>
              </w:rPr>
              <w:t>2</w:t>
            </w:r>
            <w:r w:rsidRPr="008636B3">
              <w:rPr>
                <w:color w:val="000000"/>
                <w:sz w:val="20"/>
                <w:szCs w:val="20"/>
              </w:rPr>
              <w:t xml:space="preserve"> к 202</w:t>
            </w:r>
            <w:r w:rsidR="00214F86">
              <w:rPr>
                <w:color w:val="000000"/>
                <w:sz w:val="20"/>
                <w:szCs w:val="20"/>
              </w:rPr>
              <w:t>1</w:t>
            </w:r>
            <w:r w:rsidRPr="008636B3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13EED" w:rsidRPr="008636B3" w:rsidRDefault="00813EED" w:rsidP="00B558AF">
            <w:pPr>
              <w:ind w:left="-62" w:right="-6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36B3">
              <w:rPr>
                <w:color w:val="000000"/>
                <w:sz w:val="20"/>
                <w:szCs w:val="20"/>
              </w:rPr>
              <w:t>Тенден-ция</w:t>
            </w:r>
            <w:proofErr w:type="spellEnd"/>
            <w:proofErr w:type="gramEnd"/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813EED" w:rsidRPr="008636B3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636B3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8636B3">
              <w:rPr>
                <w:color w:val="000000"/>
                <w:sz w:val="20"/>
                <w:szCs w:val="20"/>
              </w:rPr>
              <w:t>: данные</w:t>
            </w:r>
          </w:p>
          <w:p w:rsidR="00813EED" w:rsidRPr="008636B3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по Мурманской области</w:t>
            </w:r>
          </w:p>
        </w:tc>
      </w:tr>
      <w:tr w:rsidR="00B558AF" w:rsidRPr="008636B3" w:rsidTr="00AE2C3B">
        <w:trPr>
          <w:trHeight w:val="10"/>
          <w:tblHeader/>
        </w:trPr>
        <w:tc>
          <w:tcPr>
            <w:tcW w:w="4253" w:type="dxa"/>
            <w:vMerge/>
            <w:shd w:val="clear" w:color="auto" w:fill="auto"/>
            <w:noWrap/>
            <w:vAlign w:val="bottom"/>
            <w:hideMark/>
          </w:tcPr>
          <w:p w:rsidR="00813EED" w:rsidRPr="008636B3" w:rsidRDefault="00813EED" w:rsidP="00B55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13EED" w:rsidRPr="008636B3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13EED" w:rsidRPr="008636B3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13EED" w:rsidRPr="008636B3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13EED" w:rsidRPr="008636B3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3EED" w:rsidRPr="008636B3" w:rsidRDefault="00813EED" w:rsidP="00214F86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01.0</w:t>
            </w:r>
            <w:r w:rsidR="0091248F" w:rsidRPr="008636B3">
              <w:rPr>
                <w:color w:val="000000"/>
                <w:sz w:val="20"/>
                <w:szCs w:val="20"/>
              </w:rPr>
              <w:t>7</w:t>
            </w:r>
            <w:r w:rsidRPr="008636B3">
              <w:rPr>
                <w:color w:val="000000"/>
                <w:sz w:val="20"/>
                <w:szCs w:val="20"/>
              </w:rPr>
              <w:t>.202</w:t>
            </w:r>
            <w:r w:rsidR="00214F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3EED" w:rsidRPr="008636B3" w:rsidRDefault="00813EED" w:rsidP="00214F86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</w:t>
            </w:r>
            <w:r w:rsidR="00214F86">
              <w:rPr>
                <w:color w:val="000000"/>
                <w:sz w:val="20"/>
                <w:szCs w:val="20"/>
              </w:rPr>
              <w:t>2</w:t>
            </w:r>
            <w:r w:rsidRPr="008636B3">
              <w:rPr>
                <w:color w:val="000000"/>
                <w:sz w:val="20"/>
                <w:szCs w:val="20"/>
              </w:rPr>
              <w:t xml:space="preserve"> к 202</w:t>
            </w:r>
            <w:r w:rsidR="00214F86">
              <w:rPr>
                <w:color w:val="000000"/>
                <w:sz w:val="20"/>
                <w:szCs w:val="20"/>
              </w:rPr>
              <w:t>1</w:t>
            </w:r>
            <w:r w:rsidRPr="008636B3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214F86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214F86" w:rsidRPr="005C15DA" w:rsidRDefault="00214F86" w:rsidP="00B558AF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Среднемесячная номинальная начисленная заработная плата, руб.*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A07F11">
            <w:pPr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82 638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4F86" w:rsidRPr="005C15DA" w:rsidRDefault="00F93608" w:rsidP="00B558AF">
            <w:pPr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  <w:lang w:val="en-US"/>
              </w:rPr>
              <w:t>91</w:t>
            </w:r>
            <w:r w:rsidRPr="005C15DA">
              <w:rPr>
                <w:sz w:val="20"/>
                <w:szCs w:val="20"/>
              </w:rPr>
              <w:t xml:space="preserve"> </w:t>
            </w:r>
            <w:r w:rsidRPr="005C15DA">
              <w:rPr>
                <w:sz w:val="20"/>
                <w:szCs w:val="20"/>
                <w:lang w:val="en-US"/>
              </w:rPr>
              <w:t>939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4F86" w:rsidRPr="005C15DA" w:rsidRDefault="00F93608" w:rsidP="00B558AF">
            <w:pPr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111,3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ind w:left="-108" w:right="-61"/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4F86" w:rsidRPr="005C15DA" w:rsidRDefault="00D632BC" w:rsidP="000B6758">
            <w:pPr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  <w:lang w:val="en-US"/>
              </w:rPr>
              <w:t>87</w:t>
            </w:r>
            <w:r w:rsidRPr="005C15DA">
              <w:rPr>
                <w:sz w:val="20"/>
                <w:szCs w:val="20"/>
              </w:rPr>
              <w:t xml:space="preserve"> </w:t>
            </w:r>
            <w:r w:rsidRPr="005C15DA">
              <w:rPr>
                <w:sz w:val="20"/>
                <w:szCs w:val="20"/>
                <w:lang w:val="en-US"/>
              </w:rPr>
              <w:t>267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4F86" w:rsidRPr="005C15DA" w:rsidRDefault="00D632BC" w:rsidP="0091248F">
            <w:pPr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114,7</w:t>
            </w:r>
          </w:p>
        </w:tc>
      </w:tr>
      <w:tr w:rsidR="00214F86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214F86" w:rsidRPr="005C15DA" w:rsidRDefault="00214F86" w:rsidP="00B558AF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Количество организаций, имеющих просроченную задолженность по заработной плате, ед.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A07F11">
            <w:pPr>
              <w:spacing w:before="120"/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spacing w:before="120"/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spacing w:before="120"/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spacing w:before="120"/>
              <w:ind w:left="-108" w:right="-61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4F86" w:rsidRPr="005C15DA" w:rsidRDefault="00D632BC" w:rsidP="005C15DA">
            <w:pPr>
              <w:spacing w:before="120"/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4F86" w:rsidRPr="005C15DA" w:rsidRDefault="00D632BC" w:rsidP="00B558AF">
            <w:pPr>
              <w:spacing w:before="120"/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14,3</w:t>
            </w:r>
          </w:p>
        </w:tc>
      </w:tr>
      <w:tr w:rsidR="00214F86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214F86" w:rsidRPr="005C15DA" w:rsidRDefault="00214F86" w:rsidP="00B558AF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Численность граждан, состоящих на регистрационном учете в целях поиска подходящей работы, из них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A07F11">
            <w:pPr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2 752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4F86" w:rsidRPr="005C15DA" w:rsidRDefault="00BD7DF1" w:rsidP="00B558AF">
            <w:pPr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1 973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4F86" w:rsidRPr="005C15DA" w:rsidRDefault="00BD7DF1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76,7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ind w:left="-108" w:right="-61"/>
              <w:jc w:val="center"/>
              <w:rPr>
                <w:rFonts w:ascii="Wingdings" w:hAnsi="Wingdings"/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</w:t>
            </w:r>
            <w:r w:rsidRPr="005C15DA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ind w:left="-108" w:right="-6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4F86" w:rsidRPr="008636B3" w:rsidTr="000F0C5A">
        <w:trPr>
          <w:trHeight w:val="277"/>
        </w:trPr>
        <w:tc>
          <w:tcPr>
            <w:tcW w:w="4253" w:type="dxa"/>
            <w:shd w:val="clear" w:color="auto" w:fill="auto"/>
            <w:vAlign w:val="center"/>
            <w:hideMark/>
          </w:tcPr>
          <w:p w:rsidR="00214F86" w:rsidRPr="005C15DA" w:rsidRDefault="00214F86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 xml:space="preserve">незанятые граждане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A07F11">
            <w:pPr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2 424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4F86" w:rsidRPr="005C15DA" w:rsidRDefault="00BD7DF1" w:rsidP="00925BBA">
            <w:pPr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1 461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4F86" w:rsidRPr="005C15DA" w:rsidRDefault="00BD7DF1" w:rsidP="00925BBA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ind w:left="-108" w:right="-61"/>
              <w:jc w:val="center"/>
              <w:rPr>
                <w:rFonts w:ascii="Wingdings" w:hAnsi="Wingdings"/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</w:t>
            </w:r>
            <w:r w:rsidRPr="005C15DA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ind w:left="-108" w:right="-6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4F86" w:rsidRPr="008636B3" w:rsidTr="00E170A1">
        <w:trPr>
          <w:trHeight w:val="318"/>
        </w:trPr>
        <w:tc>
          <w:tcPr>
            <w:tcW w:w="4253" w:type="dxa"/>
            <w:shd w:val="clear" w:color="auto" w:fill="auto"/>
            <w:vAlign w:val="center"/>
            <w:hideMark/>
          </w:tcPr>
          <w:p w:rsidR="00214F86" w:rsidRPr="005C15DA" w:rsidRDefault="00214F86" w:rsidP="00B558AF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 xml:space="preserve">Численность безработных граждан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A07F11">
            <w:pPr>
              <w:spacing w:before="120"/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1 830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4F86" w:rsidRPr="005C15DA" w:rsidRDefault="00BD7DF1" w:rsidP="00B558AF">
            <w:pPr>
              <w:spacing w:before="120"/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1 162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4F86" w:rsidRPr="005C15DA" w:rsidRDefault="00BD7DF1" w:rsidP="00B558AF">
            <w:pPr>
              <w:spacing w:before="120"/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spacing w:before="120"/>
              <w:ind w:left="-108" w:right="-61"/>
              <w:jc w:val="center"/>
              <w:rPr>
                <w:rFonts w:ascii="Wingdings" w:hAnsi="Wingdings"/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</w:t>
            </w:r>
            <w:r w:rsidRPr="005C15DA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spacing w:before="120"/>
              <w:ind w:left="-108" w:right="-6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spacing w:before="120"/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4F86" w:rsidRPr="008636B3" w:rsidTr="0083469E">
        <w:trPr>
          <w:trHeight w:val="275"/>
        </w:trPr>
        <w:tc>
          <w:tcPr>
            <w:tcW w:w="4253" w:type="dxa"/>
            <w:shd w:val="clear" w:color="auto" w:fill="auto"/>
            <w:vAlign w:val="center"/>
            <w:hideMark/>
          </w:tcPr>
          <w:p w:rsidR="00214F86" w:rsidRPr="005C15DA" w:rsidRDefault="00214F86" w:rsidP="00B558AF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из них получающих пособие по безработице, в т.ч.: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A07F11">
            <w:pPr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1 289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4F86" w:rsidRPr="005C15DA" w:rsidRDefault="00BD7DF1" w:rsidP="00B558AF">
            <w:pPr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848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4F86" w:rsidRPr="005C15DA" w:rsidRDefault="00BD7DF1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65,8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ind w:left="-108" w:right="-61"/>
              <w:jc w:val="center"/>
              <w:rPr>
                <w:rFonts w:ascii="Wingdings" w:hAnsi="Wingdings"/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</w:t>
            </w:r>
            <w:r w:rsidRPr="005C15DA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ind w:left="-108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4F86" w:rsidRPr="008636B3" w:rsidTr="00E170A1">
        <w:trPr>
          <w:trHeight w:val="162"/>
        </w:trPr>
        <w:tc>
          <w:tcPr>
            <w:tcW w:w="4253" w:type="dxa"/>
            <w:shd w:val="clear" w:color="auto" w:fill="auto"/>
            <w:vAlign w:val="center"/>
            <w:hideMark/>
          </w:tcPr>
          <w:p w:rsidR="00214F86" w:rsidRPr="005C15DA" w:rsidRDefault="00214F86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 xml:space="preserve">в минимальном размере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A07F11">
            <w:pPr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278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4F86" w:rsidRPr="005C15DA" w:rsidRDefault="00214F86" w:rsidP="00BD7DF1">
            <w:pPr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2</w:t>
            </w:r>
            <w:r w:rsidR="00BD7DF1" w:rsidRPr="005C15D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4F86" w:rsidRPr="005C15DA" w:rsidRDefault="00BD7DF1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75,9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F86" w:rsidRPr="005C15DA" w:rsidRDefault="00BD7DF1" w:rsidP="00B558AF">
            <w:pPr>
              <w:ind w:left="-108" w:right="-61"/>
              <w:jc w:val="center"/>
              <w:rPr>
                <w:rFonts w:ascii="Wingdings" w:hAnsi="Wingdings"/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ind w:left="-108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4F86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214F86" w:rsidRPr="005C15DA" w:rsidRDefault="00214F86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 xml:space="preserve">в интервале от </w:t>
            </w:r>
            <w:proofErr w:type="gramStart"/>
            <w:r w:rsidRPr="005C15DA">
              <w:rPr>
                <w:color w:val="000000"/>
                <w:sz w:val="22"/>
                <w:szCs w:val="22"/>
              </w:rPr>
              <w:t>минимального</w:t>
            </w:r>
            <w:proofErr w:type="gramEnd"/>
            <w:r w:rsidRPr="005C15DA">
              <w:rPr>
                <w:color w:val="000000"/>
                <w:sz w:val="22"/>
                <w:szCs w:val="22"/>
              </w:rPr>
              <w:t xml:space="preserve"> до максимального размеров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A07F11">
            <w:pPr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4F86" w:rsidRPr="005C15DA" w:rsidRDefault="00BD7DF1" w:rsidP="00B558AF">
            <w:pPr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4F86" w:rsidRPr="005C15DA" w:rsidRDefault="00F512D0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F86" w:rsidRPr="005C15DA" w:rsidRDefault="00BD7DF1" w:rsidP="00B558AF">
            <w:pPr>
              <w:ind w:left="-108" w:right="-61"/>
              <w:jc w:val="center"/>
              <w:rPr>
                <w:rFonts w:ascii="Wingdings" w:hAnsi="Wingdings"/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ind w:left="-108" w:right="-6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4F86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214F86" w:rsidRPr="005C15DA" w:rsidRDefault="00214F86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 xml:space="preserve">в максимальном размере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A07F11">
            <w:pPr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787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4F86" w:rsidRPr="005C15DA" w:rsidRDefault="00F512D0" w:rsidP="00B558AF">
            <w:pPr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495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4F86" w:rsidRPr="005C15DA" w:rsidRDefault="00F512D0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62,9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ind w:left="-108" w:right="-61"/>
              <w:jc w:val="center"/>
              <w:rPr>
                <w:rFonts w:ascii="Wingdings" w:hAnsi="Wingdings"/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ind w:left="-108" w:right="-6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4F86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214F86" w:rsidRPr="005C15DA" w:rsidRDefault="00214F86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 xml:space="preserve">в минимальном размере гражданам </w:t>
            </w:r>
            <w:proofErr w:type="spellStart"/>
            <w:r w:rsidRPr="005C15DA">
              <w:rPr>
                <w:color w:val="000000"/>
                <w:sz w:val="22"/>
                <w:szCs w:val="22"/>
              </w:rPr>
              <w:t>предпенсионного</w:t>
            </w:r>
            <w:proofErr w:type="spellEnd"/>
            <w:r w:rsidRPr="005C15DA">
              <w:rPr>
                <w:color w:val="000000"/>
                <w:sz w:val="22"/>
                <w:szCs w:val="22"/>
              </w:rPr>
              <w:t xml:space="preserve"> возраста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A07F11">
            <w:pPr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4F86" w:rsidRPr="005C15DA" w:rsidRDefault="000F0EDB" w:rsidP="00B558AF">
            <w:pPr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4F86" w:rsidRPr="005C15DA" w:rsidRDefault="000F0EDB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ind w:left="-108" w:right="-61"/>
              <w:jc w:val="center"/>
              <w:rPr>
                <w:rFonts w:ascii="Wingdings" w:hAnsi="Wingdings"/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ind w:left="-108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4F86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214F86" w:rsidRPr="005C15DA" w:rsidRDefault="00214F86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 xml:space="preserve">в интервале от минимального до максимального размера гражданам </w:t>
            </w:r>
            <w:proofErr w:type="spellStart"/>
            <w:r w:rsidRPr="005C15DA">
              <w:rPr>
                <w:color w:val="000000"/>
                <w:sz w:val="22"/>
                <w:szCs w:val="22"/>
              </w:rPr>
              <w:t>предпенсионного</w:t>
            </w:r>
            <w:proofErr w:type="spellEnd"/>
            <w:r w:rsidRPr="005C15DA">
              <w:rPr>
                <w:color w:val="000000"/>
                <w:sz w:val="22"/>
                <w:szCs w:val="22"/>
              </w:rPr>
              <w:t xml:space="preserve"> возраста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A07F11">
            <w:pPr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4F86" w:rsidRPr="005C15DA" w:rsidRDefault="005E11A3" w:rsidP="00B558AF">
            <w:pPr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4F86" w:rsidRPr="005C15DA" w:rsidRDefault="005E11A3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55,3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ind w:left="-108" w:right="-61"/>
              <w:jc w:val="center"/>
              <w:rPr>
                <w:rFonts w:ascii="Wingdings" w:hAnsi="Wingdings"/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ind w:left="-108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4F86" w:rsidRPr="008636B3" w:rsidTr="00E170A1">
        <w:trPr>
          <w:trHeight w:val="355"/>
        </w:trPr>
        <w:tc>
          <w:tcPr>
            <w:tcW w:w="4253" w:type="dxa"/>
            <w:shd w:val="clear" w:color="auto" w:fill="auto"/>
            <w:vAlign w:val="center"/>
            <w:hideMark/>
          </w:tcPr>
          <w:p w:rsidR="00214F86" w:rsidRPr="005C15DA" w:rsidRDefault="00214F86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 xml:space="preserve">в максимальном размере гражданам </w:t>
            </w:r>
            <w:proofErr w:type="spellStart"/>
            <w:r w:rsidRPr="005C15DA">
              <w:rPr>
                <w:color w:val="000000"/>
                <w:sz w:val="22"/>
                <w:szCs w:val="22"/>
              </w:rPr>
              <w:t>предпенсионноговозраста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A07F11">
            <w:pPr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4F86" w:rsidRPr="005C15DA" w:rsidRDefault="005E11A3" w:rsidP="00B558AF">
            <w:pPr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4F86" w:rsidRPr="005C15DA" w:rsidRDefault="00214F86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F86" w:rsidRPr="005C15DA" w:rsidRDefault="005E11A3" w:rsidP="00B558AF">
            <w:pPr>
              <w:ind w:left="-108" w:right="-61"/>
              <w:jc w:val="center"/>
              <w:rPr>
                <w:rFonts w:ascii="Wingdings" w:hAnsi="Wingdings"/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ind w:left="-108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4F86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214F86" w:rsidRPr="005C15DA" w:rsidRDefault="00214F86" w:rsidP="00B558AF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Заявленная работодателями потребность в работниках, из них: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A07F11">
            <w:pPr>
              <w:spacing w:before="120"/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14 083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4F86" w:rsidRPr="005C15DA" w:rsidRDefault="005E11A3" w:rsidP="00B558AF">
            <w:pPr>
              <w:spacing w:before="120"/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10 792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4F86" w:rsidRPr="005C15DA" w:rsidRDefault="005E11A3" w:rsidP="00B558AF">
            <w:pPr>
              <w:spacing w:before="120"/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76,6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F86" w:rsidRPr="005C15DA" w:rsidRDefault="005E11A3" w:rsidP="005E11A3">
            <w:pPr>
              <w:spacing w:before="120"/>
              <w:ind w:left="-108" w:right="-61"/>
              <w:jc w:val="center"/>
              <w:rPr>
                <w:rFonts w:ascii="Wingdings" w:hAnsi="Wingdings"/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spacing w:before="120"/>
              <w:ind w:left="-108" w:right="-6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spacing w:before="120"/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4F86" w:rsidRPr="008636B3" w:rsidTr="00E170A1">
        <w:trPr>
          <w:trHeight w:val="145"/>
        </w:trPr>
        <w:tc>
          <w:tcPr>
            <w:tcW w:w="4253" w:type="dxa"/>
            <w:shd w:val="clear" w:color="auto" w:fill="auto"/>
            <w:vAlign w:val="center"/>
            <w:hideMark/>
          </w:tcPr>
          <w:p w:rsidR="00214F86" w:rsidRPr="005C15DA" w:rsidRDefault="00214F86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 xml:space="preserve">по рабочим профессиям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A07F11">
            <w:pPr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9 294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4F86" w:rsidRPr="005C15DA" w:rsidRDefault="005E11A3" w:rsidP="00B558AF">
            <w:pPr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6 995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4F86" w:rsidRPr="005C15DA" w:rsidRDefault="005E11A3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75,3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F86" w:rsidRPr="005C15DA" w:rsidRDefault="005E11A3" w:rsidP="00B558AF">
            <w:pPr>
              <w:ind w:left="-108" w:right="-61"/>
              <w:jc w:val="center"/>
              <w:rPr>
                <w:rFonts w:ascii="Wingdings" w:hAnsi="Wingdings"/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ind w:left="-108" w:right="-6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4F86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214F86" w:rsidRPr="005C15DA" w:rsidRDefault="00214F86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 xml:space="preserve">с оплатой труда выше прожиточного минимума в субъекте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A07F11">
            <w:pPr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13 921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4F86" w:rsidRPr="005C15DA" w:rsidRDefault="00220506" w:rsidP="00B558AF">
            <w:pPr>
              <w:ind w:left="-108" w:right="-61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10 680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4F86" w:rsidRPr="005C15DA" w:rsidRDefault="00220506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  <w:r w:rsidRPr="005C15DA">
              <w:rPr>
                <w:color w:val="000000"/>
                <w:sz w:val="20"/>
                <w:szCs w:val="20"/>
              </w:rPr>
              <w:t>76,7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F86" w:rsidRPr="005C15DA" w:rsidRDefault="00220506" w:rsidP="00B558AF">
            <w:pPr>
              <w:ind w:left="-108" w:right="-61"/>
              <w:jc w:val="center"/>
              <w:rPr>
                <w:rFonts w:ascii="Wingdings" w:hAnsi="Wingdings"/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ind w:left="-108" w:right="-6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4F86" w:rsidRPr="005C15DA" w:rsidRDefault="00214F86" w:rsidP="00B558AF">
            <w:pPr>
              <w:ind w:left="-108" w:right="-61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76A5C" w:rsidRDefault="00D76A5C" w:rsidP="001E0972">
      <w:pPr>
        <w:jc w:val="center"/>
        <w:rPr>
          <w:b/>
          <w:bCs/>
          <w:color w:val="000000"/>
          <w:szCs w:val="28"/>
        </w:rPr>
      </w:pPr>
    </w:p>
    <w:p w:rsidR="001E0972" w:rsidRPr="008636B3" w:rsidRDefault="001E0972" w:rsidP="001E0972">
      <w:pPr>
        <w:jc w:val="center"/>
        <w:rPr>
          <w:sz w:val="22"/>
        </w:rPr>
      </w:pPr>
      <w:r w:rsidRPr="008636B3">
        <w:rPr>
          <w:b/>
          <w:bCs/>
          <w:color w:val="000000"/>
          <w:szCs w:val="28"/>
        </w:rPr>
        <w:t>Демографическая обстановка</w:t>
      </w:r>
    </w:p>
    <w:p w:rsidR="001E0972" w:rsidRPr="008636B3" w:rsidRDefault="001E0972" w:rsidP="001E0972">
      <w:pPr>
        <w:jc w:val="right"/>
      </w:pPr>
      <w:r w:rsidRPr="008636B3">
        <w:rPr>
          <w:color w:val="000000"/>
          <w:sz w:val="22"/>
          <w:szCs w:val="22"/>
        </w:rPr>
        <w:t>(человек)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850"/>
        <w:gridCol w:w="992"/>
        <w:gridCol w:w="1203"/>
        <w:gridCol w:w="1207"/>
      </w:tblGrid>
      <w:tr w:rsidR="0009214D" w:rsidRPr="008636B3" w:rsidTr="00925BBA">
        <w:trPr>
          <w:trHeight w:val="543"/>
          <w:tblHeader/>
        </w:trPr>
        <w:tc>
          <w:tcPr>
            <w:tcW w:w="3970" w:type="dxa"/>
            <w:vMerge w:val="restart"/>
            <w:shd w:val="clear" w:color="auto" w:fill="auto"/>
            <w:noWrap/>
            <w:vAlign w:val="center"/>
            <w:hideMark/>
          </w:tcPr>
          <w:p w:rsidR="001E0972" w:rsidRPr="008636B3" w:rsidRDefault="001E0972" w:rsidP="00EA6D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36B3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E0972" w:rsidRPr="008636B3" w:rsidRDefault="00925BBA" w:rsidP="00214F86">
            <w:pPr>
              <w:jc w:val="center"/>
            </w:pPr>
            <w:r w:rsidRPr="008636B3">
              <w:rPr>
                <w:bCs/>
                <w:color w:val="000000"/>
                <w:sz w:val="20"/>
                <w:szCs w:val="20"/>
              </w:rPr>
              <w:t>01.06</w:t>
            </w:r>
            <w:r w:rsidR="0009214D" w:rsidRPr="008636B3">
              <w:rPr>
                <w:bCs/>
                <w:color w:val="000000"/>
                <w:sz w:val="20"/>
                <w:szCs w:val="20"/>
              </w:rPr>
              <w:t>.202</w:t>
            </w:r>
            <w:r w:rsidR="00214F8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E0972" w:rsidRPr="008636B3" w:rsidRDefault="00925BBA" w:rsidP="00214F86">
            <w:pPr>
              <w:jc w:val="center"/>
            </w:pPr>
            <w:r w:rsidRPr="008636B3">
              <w:rPr>
                <w:bCs/>
                <w:color w:val="000000"/>
                <w:sz w:val="20"/>
                <w:szCs w:val="20"/>
              </w:rPr>
              <w:t>01.06</w:t>
            </w:r>
            <w:r w:rsidR="0009214D" w:rsidRPr="008636B3">
              <w:rPr>
                <w:bCs/>
                <w:color w:val="000000"/>
                <w:sz w:val="20"/>
                <w:szCs w:val="20"/>
              </w:rPr>
              <w:t>.202</w:t>
            </w:r>
            <w:r w:rsidR="00214F8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E0972" w:rsidRPr="008636B3" w:rsidRDefault="001E0972" w:rsidP="00214F86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</w:t>
            </w:r>
            <w:r w:rsidR="00214F86">
              <w:rPr>
                <w:color w:val="000000"/>
                <w:sz w:val="20"/>
                <w:szCs w:val="20"/>
              </w:rPr>
              <w:t>2</w:t>
            </w:r>
            <w:r w:rsidRPr="008636B3">
              <w:rPr>
                <w:color w:val="000000"/>
                <w:sz w:val="20"/>
                <w:szCs w:val="20"/>
              </w:rPr>
              <w:t xml:space="preserve"> к 202</w:t>
            </w:r>
            <w:r w:rsidR="00214F86">
              <w:rPr>
                <w:color w:val="000000"/>
                <w:sz w:val="20"/>
                <w:szCs w:val="20"/>
              </w:rPr>
              <w:t>1</w:t>
            </w:r>
            <w:r w:rsidRPr="008636B3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E0972" w:rsidRPr="008636B3" w:rsidRDefault="001E0972" w:rsidP="00EA6DFA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Тенденция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1E0972" w:rsidRPr="008636B3" w:rsidRDefault="001E0972" w:rsidP="00EA6D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636B3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8636B3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09214D" w:rsidRPr="008636B3" w:rsidTr="00925BBA">
        <w:trPr>
          <w:trHeight w:val="474"/>
          <w:tblHeader/>
        </w:trPr>
        <w:tc>
          <w:tcPr>
            <w:tcW w:w="3970" w:type="dxa"/>
            <w:vMerge/>
            <w:shd w:val="clear" w:color="auto" w:fill="auto"/>
            <w:hideMark/>
          </w:tcPr>
          <w:p w:rsidR="001E0972" w:rsidRPr="008636B3" w:rsidRDefault="001E0972" w:rsidP="00EA6DF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1E0972" w:rsidRPr="008636B3" w:rsidRDefault="001E0972" w:rsidP="00EA6DF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E0972" w:rsidRPr="008636B3" w:rsidRDefault="001E0972" w:rsidP="00EA6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1E0972" w:rsidRPr="008636B3" w:rsidRDefault="001E0972" w:rsidP="00EA6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1E0972" w:rsidRPr="008636B3" w:rsidRDefault="001E0972" w:rsidP="00EA6DFA">
            <w:pPr>
              <w:jc w:val="center"/>
              <w:rPr>
                <w:rFonts w:ascii="Wingdings" w:hAnsi="Wingdings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E0972" w:rsidRPr="008636B3" w:rsidRDefault="001E0972" w:rsidP="00214F86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bCs/>
                <w:color w:val="000000"/>
                <w:sz w:val="20"/>
                <w:szCs w:val="20"/>
              </w:rPr>
              <w:t>январь-</w:t>
            </w:r>
            <w:r w:rsidR="00E8121D" w:rsidRPr="008636B3">
              <w:rPr>
                <w:bCs/>
                <w:color w:val="000000"/>
                <w:sz w:val="20"/>
                <w:szCs w:val="20"/>
              </w:rPr>
              <w:t xml:space="preserve">май </w:t>
            </w:r>
            <w:r w:rsidRPr="008636B3">
              <w:rPr>
                <w:bCs/>
                <w:color w:val="000000"/>
                <w:sz w:val="20"/>
                <w:szCs w:val="20"/>
              </w:rPr>
              <w:t>202</w:t>
            </w:r>
            <w:r w:rsidR="00214F8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1E0972" w:rsidRPr="008636B3" w:rsidRDefault="001E0972" w:rsidP="00C3589C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</w:t>
            </w:r>
            <w:r w:rsidR="00C3589C">
              <w:rPr>
                <w:color w:val="000000"/>
                <w:sz w:val="20"/>
                <w:szCs w:val="20"/>
              </w:rPr>
              <w:t>2</w:t>
            </w:r>
            <w:r w:rsidRPr="008636B3">
              <w:rPr>
                <w:color w:val="000000"/>
                <w:sz w:val="20"/>
                <w:szCs w:val="20"/>
              </w:rPr>
              <w:t xml:space="preserve"> к 202</w:t>
            </w:r>
            <w:r w:rsidR="00C3589C">
              <w:rPr>
                <w:color w:val="000000"/>
                <w:sz w:val="20"/>
                <w:szCs w:val="20"/>
              </w:rPr>
              <w:t>1</w:t>
            </w:r>
            <w:r w:rsidRPr="008636B3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C3589C" w:rsidRPr="008636B3" w:rsidTr="0083469E">
        <w:trPr>
          <w:trHeight w:val="172"/>
        </w:trPr>
        <w:tc>
          <w:tcPr>
            <w:tcW w:w="3970" w:type="dxa"/>
            <w:shd w:val="clear" w:color="auto" w:fill="auto"/>
            <w:vAlign w:val="center"/>
            <w:hideMark/>
          </w:tcPr>
          <w:p w:rsidR="00C3589C" w:rsidRPr="005C15DA" w:rsidRDefault="00C3589C" w:rsidP="00EA6DFA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Родилось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589C" w:rsidRPr="005C15DA" w:rsidRDefault="00C3589C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589C" w:rsidRPr="005C15DA" w:rsidRDefault="00C3589C" w:rsidP="00F8332A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8</w:t>
            </w:r>
            <w:r w:rsidR="00F8332A" w:rsidRPr="005C15DA">
              <w:rPr>
                <w:sz w:val="20"/>
                <w:szCs w:val="20"/>
              </w:rPr>
              <w:t>9</w:t>
            </w:r>
            <w:r w:rsidR="008D0247" w:rsidRPr="005C15D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589C" w:rsidRPr="005C15DA" w:rsidRDefault="008D0247" w:rsidP="00F8332A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10</w:t>
            </w:r>
            <w:r w:rsidR="00F8332A" w:rsidRPr="005C15DA">
              <w:rPr>
                <w:sz w:val="20"/>
                <w:szCs w:val="20"/>
              </w:rPr>
              <w:t>3</w:t>
            </w:r>
            <w:r w:rsidRPr="005C15DA">
              <w:rPr>
                <w:sz w:val="20"/>
                <w:szCs w:val="20"/>
              </w:rPr>
              <w:t>,</w:t>
            </w:r>
            <w:r w:rsidR="00F8332A" w:rsidRPr="005C15D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589C" w:rsidRPr="005C15DA" w:rsidRDefault="008D0247" w:rsidP="00EA6DFA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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C3589C" w:rsidRPr="005C15DA" w:rsidRDefault="008D0247" w:rsidP="000B6758">
            <w:pPr>
              <w:ind w:left="-62" w:right="-154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2</w:t>
            </w:r>
            <w:r w:rsidR="000B6758" w:rsidRPr="005C15DA">
              <w:rPr>
                <w:sz w:val="20"/>
                <w:szCs w:val="20"/>
              </w:rPr>
              <w:t xml:space="preserve"> </w:t>
            </w:r>
            <w:r w:rsidRPr="005C15DA">
              <w:rPr>
                <w:sz w:val="20"/>
                <w:szCs w:val="20"/>
              </w:rPr>
              <w:t>405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3589C" w:rsidRPr="005C15DA" w:rsidRDefault="008D0247" w:rsidP="00E90719">
            <w:pPr>
              <w:ind w:left="-62" w:right="-154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99,9</w:t>
            </w:r>
          </w:p>
        </w:tc>
      </w:tr>
      <w:tr w:rsidR="00C3589C" w:rsidRPr="008636B3" w:rsidTr="00E170A1">
        <w:trPr>
          <w:trHeight w:val="156"/>
        </w:trPr>
        <w:tc>
          <w:tcPr>
            <w:tcW w:w="3970" w:type="dxa"/>
            <w:shd w:val="clear" w:color="auto" w:fill="auto"/>
            <w:vAlign w:val="center"/>
            <w:hideMark/>
          </w:tcPr>
          <w:p w:rsidR="00C3589C" w:rsidRPr="005C15DA" w:rsidRDefault="00C3589C" w:rsidP="00EA6DFA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Умерло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589C" w:rsidRPr="005C15DA" w:rsidRDefault="00C3589C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1 831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589C" w:rsidRPr="005C15DA" w:rsidRDefault="00C3589C" w:rsidP="008D0247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 xml:space="preserve">1 </w:t>
            </w:r>
            <w:r w:rsidR="008D0247" w:rsidRPr="005C15DA">
              <w:rPr>
                <w:sz w:val="20"/>
                <w:szCs w:val="20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589C" w:rsidRPr="005C15DA" w:rsidRDefault="008D0247" w:rsidP="00EA6DFA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88,6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589C" w:rsidRPr="005C15DA" w:rsidRDefault="008D0247" w:rsidP="00EA6DFA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C3589C" w:rsidRPr="005C15DA" w:rsidRDefault="008C124E" w:rsidP="000B6758">
            <w:pPr>
              <w:ind w:left="-62" w:right="-154"/>
              <w:jc w:val="center"/>
              <w:rPr>
                <w:sz w:val="20"/>
                <w:szCs w:val="20"/>
              </w:rPr>
            </w:pPr>
            <w:r w:rsidRPr="005C15DA">
              <w:rPr>
                <w:bCs/>
                <w:sz w:val="20"/>
                <w:szCs w:val="20"/>
              </w:rPr>
              <w:t>4 024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3589C" w:rsidRPr="005C15DA" w:rsidRDefault="008C124E" w:rsidP="00EA6DFA">
            <w:pPr>
              <w:ind w:left="-62" w:right="-154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92,3</w:t>
            </w:r>
          </w:p>
        </w:tc>
      </w:tr>
      <w:tr w:rsidR="00C3589C" w:rsidRPr="008636B3" w:rsidTr="00925BBA">
        <w:trPr>
          <w:trHeight w:val="243"/>
        </w:trPr>
        <w:tc>
          <w:tcPr>
            <w:tcW w:w="3970" w:type="dxa"/>
            <w:shd w:val="clear" w:color="auto" w:fill="auto"/>
            <w:vAlign w:val="center"/>
            <w:hideMark/>
          </w:tcPr>
          <w:p w:rsidR="00C3589C" w:rsidRPr="005C15DA" w:rsidRDefault="00C3589C" w:rsidP="00EA6DFA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Естественный прирост, убыль</w:t>
            </w:r>
            <w:proofErr w:type="gramStart"/>
            <w:r w:rsidRPr="005C15DA">
              <w:rPr>
                <w:color w:val="000000"/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589C" w:rsidRPr="005C15DA" w:rsidRDefault="00C3589C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-971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589C" w:rsidRPr="005C15DA" w:rsidRDefault="00C3589C" w:rsidP="008D0247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-</w:t>
            </w:r>
            <w:r w:rsidR="008D0247" w:rsidRPr="005C15DA">
              <w:rPr>
                <w:sz w:val="20"/>
                <w:szCs w:val="20"/>
              </w:rPr>
              <w:t>731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589C" w:rsidRPr="005C15DA" w:rsidRDefault="008C124E" w:rsidP="00EA6DFA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75,3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589C" w:rsidRPr="005C15DA" w:rsidRDefault="008C124E" w:rsidP="00EA6DFA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C3589C" w:rsidRPr="005C15DA" w:rsidRDefault="00D928E4" w:rsidP="000B6758">
            <w:pPr>
              <w:ind w:left="-62" w:right="-154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- 1 619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3589C" w:rsidRPr="005C15DA" w:rsidRDefault="00D928E4" w:rsidP="00EA6DFA">
            <w:pPr>
              <w:ind w:left="-62" w:right="-154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83,0</w:t>
            </w:r>
          </w:p>
        </w:tc>
      </w:tr>
      <w:tr w:rsidR="00C3589C" w:rsidRPr="008636B3" w:rsidTr="00E170A1">
        <w:trPr>
          <w:trHeight w:val="137"/>
        </w:trPr>
        <w:tc>
          <w:tcPr>
            <w:tcW w:w="3970" w:type="dxa"/>
            <w:shd w:val="clear" w:color="auto" w:fill="auto"/>
            <w:vAlign w:val="center"/>
            <w:hideMark/>
          </w:tcPr>
          <w:p w:rsidR="00C3589C" w:rsidRPr="005C15DA" w:rsidRDefault="00C3589C" w:rsidP="00EA6DFA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Зарегистрировано браков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589C" w:rsidRPr="005C15DA" w:rsidRDefault="00C3589C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673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589C" w:rsidRPr="005C15DA" w:rsidRDefault="00D928E4" w:rsidP="00D928E4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633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589C" w:rsidRPr="005C15DA" w:rsidRDefault="00D928E4" w:rsidP="00EA6DFA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94,1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589C" w:rsidRPr="005C15DA" w:rsidRDefault="00D928E4" w:rsidP="00EA6DFA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C3589C" w:rsidRPr="005C15DA" w:rsidRDefault="00EC2655" w:rsidP="000B6758">
            <w:pPr>
              <w:ind w:left="-62" w:right="-154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1 627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3589C" w:rsidRPr="005C15DA" w:rsidRDefault="00EC2655" w:rsidP="00EA6DFA">
            <w:pPr>
              <w:ind w:left="-62" w:right="-154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94,4</w:t>
            </w:r>
          </w:p>
        </w:tc>
      </w:tr>
      <w:tr w:rsidR="00C3589C" w:rsidRPr="008636B3" w:rsidTr="00E170A1">
        <w:trPr>
          <w:trHeight w:val="200"/>
        </w:trPr>
        <w:tc>
          <w:tcPr>
            <w:tcW w:w="3970" w:type="dxa"/>
            <w:shd w:val="clear" w:color="auto" w:fill="auto"/>
            <w:vAlign w:val="center"/>
            <w:hideMark/>
          </w:tcPr>
          <w:p w:rsidR="00C3589C" w:rsidRPr="005C15DA" w:rsidRDefault="00C3589C" w:rsidP="00EA6DFA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Зарегистрировано разводов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589C" w:rsidRPr="005C15DA" w:rsidRDefault="00C3589C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589C" w:rsidRPr="005C15DA" w:rsidRDefault="00EC2655" w:rsidP="00EA6DFA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552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589C" w:rsidRPr="005C15DA" w:rsidRDefault="00EC2655" w:rsidP="00EA6DFA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89,8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589C" w:rsidRPr="005C15DA" w:rsidRDefault="00EC2655" w:rsidP="00EA6DFA">
            <w:pPr>
              <w:jc w:val="center"/>
              <w:rPr>
                <w:b/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C3589C" w:rsidRPr="005C15DA" w:rsidRDefault="00EC2655" w:rsidP="000B6758">
            <w:pPr>
              <w:ind w:left="-62" w:right="-154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1 504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3589C" w:rsidRPr="005C15DA" w:rsidRDefault="00EC2655" w:rsidP="00EA6DFA">
            <w:pPr>
              <w:ind w:left="-62" w:right="-154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94,8</w:t>
            </w:r>
          </w:p>
        </w:tc>
      </w:tr>
      <w:tr w:rsidR="00C3589C" w:rsidRPr="008636B3" w:rsidTr="000F0C5A">
        <w:trPr>
          <w:trHeight w:val="231"/>
        </w:trPr>
        <w:tc>
          <w:tcPr>
            <w:tcW w:w="3970" w:type="dxa"/>
            <w:shd w:val="clear" w:color="auto" w:fill="auto"/>
            <w:vAlign w:val="center"/>
          </w:tcPr>
          <w:p w:rsidR="00C3589C" w:rsidRPr="005C15DA" w:rsidRDefault="00C3589C" w:rsidP="00EA6DFA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Прибывшие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589C" w:rsidRPr="005C15DA" w:rsidRDefault="00C3589C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3 264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589C" w:rsidRPr="005C15DA" w:rsidRDefault="00C3589C" w:rsidP="00EC2655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 xml:space="preserve">3 </w:t>
            </w:r>
            <w:r w:rsidR="00EC2655" w:rsidRPr="005C15DA">
              <w:rPr>
                <w:sz w:val="20"/>
                <w:szCs w:val="20"/>
              </w:rPr>
              <w:t>061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589C" w:rsidRPr="005C15DA" w:rsidRDefault="00EC2655" w:rsidP="00EA6DFA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93,8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3589C" w:rsidRPr="005C15DA" w:rsidRDefault="00EC2655" w:rsidP="00EA6DFA">
            <w:pPr>
              <w:jc w:val="center"/>
              <w:rPr>
                <w:sz w:val="32"/>
                <w:szCs w:val="32"/>
              </w:rPr>
            </w:pPr>
            <w:r w:rsidRPr="005C15DA">
              <w:rPr>
                <w:rFonts w:ascii="Wingdings" w:hAnsi="Wingdings"/>
                <w:sz w:val="32"/>
                <w:szCs w:val="32"/>
              </w:rPr>
              <w:t>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C3589C" w:rsidRPr="005C15DA" w:rsidRDefault="00EC2655" w:rsidP="000B6758">
            <w:pPr>
              <w:ind w:left="-62" w:right="-154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9</w:t>
            </w:r>
            <w:r w:rsidR="009F2BC3" w:rsidRPr="005C15DA">
              <w:rPr>
                <w:sz w:val="20"/>
                <w:szCs w:val="20"/>
              </w:rPr>
              <w:t xml:space="preserve"> </w:t>
            </w:r>
            <w:r w:rsidRPr="005C15DA">
              <w:rPr>
                <w:sz w:val="20"/>
                <w:szCs w:val="20"/>
              </w:rPr>
              <w:t>230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C3589C" w:rsidRPr="005C15DA" w:rsidRDefault="00374E2E" w:rsidP="00EA6DFA">
            <w:pPr>
              <w:ind w:left="-62" w:right="-154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88,4</w:t>
            </w:r>
          </w:p>
        </w:tc>
      </w:tr>
      <w:tr w:rsidR="00C3589C" w:rsidRPr="008636B3" w:rsidTr="00E170A1">
        <w:trPr>
          <w:trHeight w:val="60"/>
        </w:trPr>
        <w:tc>
          <w:tcPr>
            <w:tcW w:w="3970" w:type="dxa"/>
            <w:shd w:val="clear" w:color="auto" w:fill="auto"/>
            <w:vAlign w:val="center"/>
          </w:tcPr>
          <w:p w:rsidR="00C3589C" w:rsidRPr="005C15DA" w:rsidRDefault="00C3589C" w:rsidP="00EA6DFA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Выбывшие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589C" w:rsidRPr="005C15DA" w:rsidRDefault="00C3589C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3 974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589C" w:rsidRPr="005C15DA" w:rsidRDefault="00C3589C" w:rsidP="00770356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3 9</w:t>
            </w:r>
            <w:r w:rsidR="00770356" w:rsidRPr="005C15DA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589C" w:rsidRPr="005C15DA" w:rsidRDefault="00770356" w:rsidP="00EA6DFA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98,8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3589C" w:rsidRPr="005C15DA" w:rsidRDefault="00C3589C" w:rsidP="00EA6DFA">
            <w:pPr>
              <w:jc w:val="center"/>
              <w:rPr>
                <w:color w:val="FF0000"/>
                <w:sz w:val="32"/>
                <w:szCs w:val="32"/>
              </w:rPr>
            </w:pP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C3589C" w:rsidRPr="005C15DA" w:rsidRDefault="00770356" w:rsidP="000B6758">
            <w:pPr>
              <w:ind w:left="-62" w:right="-154"/>
              <w:jc w:val="center"/>
              <w:rPr>
                <w:sz w:val="20"/>
                <w:szCs w:val="20"/>
              </w:rPr>
            </w:pPr>
            <w:r w:rsidRPr="005C15DA">
              <w:rPr>
                <w:bCs/>
                <w:sz w:val="20"/>
                <w:szCs w:val="20"/>
              </w:rPr>
              <w:t>11 346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C3589C" w:rsidRPr="005C15DA" w:rsidRDefault="00770356" w:rsidP="00EA6DFA">
            <w:pPr>
              <w:ind w:left="-62" w:right="-154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97,7</w:t>
            </w:r>
          </w:p>
        </w:tc>
      </w:tr>
      <w:tr w:rsidR="00C3589C" w:rsidRPr="00383437" w:rsidTr="00E170A1">
        <w:trPr>
          <w:trHeight w:val="102"/>
        </w:trPr>
        <w:tc>
          <w:tcPr>
            <w:tcW w:w="3970" w:type="dxa"/>
            <w:shd w:val="clear" w:color="auto" w:fill="auto"/>
            <w:vAlign w:val="center"/>
          </w:tcPr>
          <w:p w:rsidR="00C3589C" w:rsidRPr="005C15DA" w:rsidRDefault="00C3589C" w:rsidP="00EA6DFA">
            <w:pPr>
              <w:rPr>
                <w:color w:val="000000"/>
              </w:rPr>
            </w:pPr>
            <w:r w:rsidRPr="005C15DA">
              <w:rPr>
                <w:color w:val="000000"/>
                <w:sz w:val="22"/>
                <w:szCs w:val="22"/>
              </w:rPr>
              <w:t>Миграционный прирост, убыль</w:t>
            </w:r>
            <w:proofErr w:type="gramStart"/>
            <w:r w:rsidRPr="005C15DA">
              <w:rPr>
                <w:rStyle w:val="a5"/>
                <w:sz w:val="22"/>
                <w:szCs w:val="22"/>
              </w:rPr>
              <w:t xml:space="preserve"> </w:t>
            </w:r>
            <w:r w:rsidRPr="005C15DA">
              <w:rPr>
                <w:sz w:val="22"/>
                <w:szCs w:val="22"/>
              </w:rPr>
              <w:t xml:space="preserve"> </w:t>
            </w:r>
            <w:r w:rsidRPr="005C15DA">
              <w:rPr>
                <w:color w:val="000000"/>
                <w:sz w:val="22"/>
                <w:szCs w:val="22"/>
              </w:rPr>
              <w:t>(-)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589C" w:rsidRPr="005C15DA" w:rsidRDefault="00C3589C" w:rsidP="00A07F11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-710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589C" w:rsidRPr="005C15DA" w:rsidRDefault="00C3589C" w:rsidP="00770356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-</w:t>
            </w:r>
            <w:r w:rsidR="00770356" w:rsidRPr="005C15DA">
              <w:rPr>
                <w:sz w:val="20"/>
                <w:szCs w:val="20"/>
              </w:rPr>
              <w:t>865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589C" w:rsidRPr="005C15DA" w:rsidRDefault="00770356" w:rsidP="00EA6DFA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121,8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3589C" w:rsidRPr="005C15DA" w:rsidRDefault="00C3589C" w:rsidP="00EA6DFA">
            <w:pPr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  <w:r w:rsidRPr="005C15DA">
              <w:rPr>
                <w:rFonts w:ascii="Wingdings" w:hAnsi="Wingdings"/>
                <w:color w:val="000000"/>
                <w:sz w:val="32"/>
                <w:szCs w:val="32"/>
              </w:rPr>
              <w:t>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C3589C" w:rsidRPr="005C15DA" w:rsidRDefault="00770356" w:rsidP="000B6758">
            <w:pPr>
              <w:ind w:left="-62" w:right="-154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-2 116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C3589C" w:rsidRPr="005C15DA" w:rsidRDefault="00770356" w:rsidP="00EA6DFA">
            <w:pPr>
              <w:ind w:left="-62" w:right="-154"/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181,3</w:t>
            </w:r>
          </w:p>
        </w:tc>
      </w:tr>
    </w:tbl>
    <w:p w:rsidR="001E0972" w:rsidRPr="00F64F72" w:rsidRDefault="001E0972" w:rsidP="00E170A1"/>
    <w:sectPr w:rsidR="001E0972" w:rsidRPr="00F64F72" w:rsidSect="00AC54F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7B" w:rsidRDefault="00CB697B" w:rsidP="00681ED9">
      <w:r>
        <w:separator/>
      </w:r>
    </w:p>
  </w:endnote>
  <w:endnote w:type="continuationSeparator" w:id="0">
    <w:p w:rsidR="00CB697B" w:rsidRDefault="00CB697B" w:rsidP="0068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7B" w:rsidRDefault="00CB697B" w:rsidP="00681ED9">
      <w:r>
        <w:separator/>
      </w:r>
    </w:p>
  </w:footnote>
  <w:footnote w:type="continuationSeparator" w:id="0">
    <w:p w:rsidR="00CB697B" w:rsidRDefault="00CB697B" w:rsidP="00681ED9">
      <w:r>
        <w:continuationSeparator/>
      </w:r>
    </w:p>
  </w:footnote>
  <w:footnote w:id="1">
    <w:p w:rsidR="00CB697B" w:rsidRPr="00496D35" w:rsidRDefault="00CB697B" w:rsidP="00681ED9">
      <w:pPr>
        <w:pStyle w:val="a3"/>
        <w:ind w:right="-568"/>
        <w:rPr>
          <w:rFonts w:ascii="Times New Roman" w:hAnsi="Times New Roman"/>
          <w:szCs w:val="22"/>
        </w:rPr>
      </w:pPr>
      <w:r w:rsidRPr="00496D35">
        <w:rPr>
          <w:rStyle w:val="a5"/>
          <w:rFonts w:ascii="Times New Roman" w:hAnsi="Times New Roman"/>
          <w:szCs w:val="22"/>
        </w:rPr>
        <w:sym w:font="Symbol" w:char="F02A"/>
      </w:r>
      <w:r w:rsidRPr="00496D35">
        <w:rPr>
          <w:rFonts w:ascii="Times New Roman" w:hAnsi="Times New Roman"/>
          <w:szCs w:val="22"/>
        </w:rPr>
        <w:t>здесь и далее по аналогичной сноске за январь - февраль соответствующего года</w:t>
      </w:r>
    </w:p>
  </w:footnote>
  <w:footnote w:id="2">
    <w:p w:rsidR="00CB697B" w:rsidRPr="00E37C3C" w:rsidRDefault="00CB697B" w:rsidP="00D76A5C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BD4EAD">
        <w:rPr>
          <w:rFonts w:ascii="Times New Roman" w:hAnsi="Times New Roman"/>
          <w:szCs w:val="22"/>
          <w:vertAlign w:val="superscript"/>
        </w:rPr>
        <w:t>1</w:t>
      </w:r>
      <w:proofErr w:type="gramStart"/>
      <w:r>
        <w:rPr>
          <w:rFonts w:ascii="Times New Roman" w:hAnsi="Times New Roman"/>
          <w:szCs w:val="22"/>
        </w:rPr>
        <w:t xml:space="preserve"> </w:t>
      </w:r>
      <w:r w:rsidRPr="001B772A">
        <w:rPr>
          <w:rFonts w:ascii="Times New Roman" w:hAnsi="Times New Roman"/>
          <w:szCs w:val="22"/>
        </w:rPr>
        <w:t>В</w:t>
      </w:r>
      <w:proofErr w:type="gramEnd"/>
      <w:r w:rsidRPr="001B772A">
        <w:rPr>
          <w:rFonts w:ascii="Times New Roman" w:hAnsi="Times New Roman"/>
          <w:szCs w:val="22"/>
        </w:rPr>
        <w:t>ключая индивидуальные жилые дома, построенные населением за счет собственных и заемных средств и введенные в эксплуатацию в установленном порядке</w:t>
      </w:r>
    </w:p>
    <w:p w:rsidR="00CB697B" w:rsidRPr="009A039F" w:rsidRDefault="00CB697B" w:rsidP="00D76A5C">
      <w:pPr>
        <w:pStyle w:val="a3"/>
      </w:pPr>
    </w:p>
  </w:footnote>
  <w:footnote w:id="3">
    <w:p w:rsidR="00CB697B" w:rsidRPr="001C086E" w:rsidRDefault="00CB697B" w:rsidP="00CB0B17">
      <w:pPr>
        <w:pStyle w:val="a3"/>
        <w:jc w:val="both"/>
        <w:rPr>
          <w:rFonts w:ascii="Times New Roman" w:hAnsi="Times New Roman"/>
        </w:rPr>
      </w:pPr>
      <w:r w:rsidRPr="001C086E">
        <w:rPr>
          <w:rStyle w:val="a5"/>
          <w:rFonts w:ascii="Times New Roman" w:hAnsi="Times New Roman"/>
        </w:rPr>
        <w:footnoteRef/>
      </w:r>
      <w:r w:rsidRPr="001C086E">
        <w:rPr>
          <w:rFonts w:ascii="Times New Roman" w:hAnsi="Times New Roman"/>
        </w:rPr>
        <w:t xml:space="preserve"> Включая индивидуальные жилые дома, построенные населением за счет собственных и заемных средств и введенные в эксплуатацию в установленном порядке</w:t>
      </w:r>
    </w:p>
  </w:footnote>
  <w:footnote w:id="4">
    <w:p w:rsidR="00CB697B" w:rsidRPr="001C086E" w:rsidRDefault="00CB697B" w:rsidP="002622A7">
      <w:pPr>
        <w:pStyle w:val="a3"/>
        <w:ind w:right="-568"/>
        <w:rPr>
          <w:rFonts w:ascii="Times New Roman" w:hAnsi="Times New Roman"/>
        </w:rPr>
      </w:pPr>
      <w:r w:rsidRPr="001C086E">
        <w:rPr>
          <w:rStyle w:val="a5"/>
          <w:rFonts w:ascii="Times New Roman" w:hAnsi="Times New Roman"/>
        </w:rPr>
        <w:sym w:font="Symbol" w:char="F02A"/>
      </w:r>
      <w:r w:rsidRPr="001C086E">
        <w:rPr>
          <w:rFonts w:ascii="Times New Roman" w:hAnsi="Times New Roman"/>
        </w:rPr>
        <w:t>здесь и далее по аналогичной сноске за январь-</w:t>
      </w:r>
      <w:r>
        <w:rPr>
          <w:rFonts w:ascii="Times New Roman" w:hAnsi="Times New Roman"/>
        </w:rPr>
        <w:t>май</w:t>
      </w:r>
      <w:r w:rsidRPr="001C086E">
        <w:rPr>
          <w:rFonts w:ascii="Times New Roman" w:hAnsi="Times New Roman"/>
        </w:rPr>
        <w:t xml:space="preserve"> соответствующего года</w:t>
      </w:r>
    </w:p>
    <w:p w:rsidR="00CB697B" w:rsidRPr="001C086E" w:rsidRDefault="00CB697B" w:rsidP="002622A7">
      <w:pPr>
        <w:pStyle w:val="a3"/>
        <w:ind w:right="-568"/>
        <w:rPr>
          <w:rFonts w:ascii="Times New Roman" w:hAnsi="Times New Roman"/>
        </w:rPr>
      </w:pPr>
    </w:p>
  </w:footnote>
  <w:footnote w:id="5">
    <w:p w:rsidR="00CB697B" w:rsidRPr="000B5F9C" w:rsidRDefault="00CB697B" w:rsidP="002622A7">
      <w:pPr>
        <w:pStyle w:val="a3"/>
        <w:ind w:right="-568"/>
        <w:rPr>
          <w:rFonts w:ascii="Times New Roman" w:hAnsi="Times New Roman"/>
        </w:rPr>
      </w:pPr>
      <w:r w:rsidRPr="000B5F9C">
        <w:rPr>
          <w:rFonts w:ascii="Times New Roman" w:hAnsi="Times New Roman"/>
        </w:rPr>
        <w:t>***расчет показателя в разрезе муниципальных образований не предусмотрен, информация представлена по Мурманской области</w:t>
      </w:r>
    </w:p>
    <w:p w:rsidR="00CB697B" w:rsidRPr="003D1651" w:rsidRDefault="00CB697B" w:rsidP="002622A7">
      <w:pPr>
        <w:pStyle w:val="a3"/>
        <w:ind w:right="-568"/>
        <w:rPr>
          <w:rFonts w:ascii="Times New Roman" w:hAnsi="Times New Roman"/>
        </w:rPr>
      </w:pPr>
      <w:r w:rsidRPr="000B5F9C">
        <w:rPr>
          <w:rStyle w:val="a5"/>
          <w:rFonts w:ascii="Times New Roman" w:hAnsi="Times New Roman"/>
        </w:rPr>
        <w:t>****</w:t>
      </w:r>
      <w:r w:rsidRPr="000B5F9C">
        <w:rPr>
          <w:rFonts w:ascii="Times New Roman" w:hAnsi="Times New Roman"/>
        </w:rPr>
        <w:t>в сопоставимых ценах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983763"/>
      <w:docPartObj>
        <w:docPartGallery w:val="Page Numbers (Top of Page)"/>
        <w:docPartUnique/>
      </w:docPartObj>
    </w:sdtPr>
    <w:sdtContent>
      <w:p w:rsidR="00CB697B" w:rsidRDefault="00CB697B" w:rsidP="00AC54F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6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A03"/>
    <w:multiLevelType w:val="hybridMultilevel"/>
    <w:tmpl w:val="8F3439BA"/>
    <w:lvl w:ilvl="0" w:tplc="EEAE37A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97BC8"/>
    <w:multiLevelType w:val="hybridMultilevel"/>
    <w:tmpl w:val="E4F090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771"/>
    <w:multiLevelType w:val="hybridMultilevel"/>
    <w:tmpl w:val="2C88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E210B"/>
    <w:multiLevelType w:val="hybridMultilevel"/>
    <w:tmpl w:val="BD5E66E4"/>
    <w:lvl w:ilvl="0" w:tplc="BBE6E03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7C0794B"/>
    <w:multiLevelType w:val="hybridMultilevel"/>
    <w:tmpl w:val="7FE618BA"/>
    <w:lvl w:ilvl="0" w:tplc="F998FDC8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ED9"/>
    <w:rsid w:val="00002279"/>
    <w:rsid w:val="00030929"/>
    <w:rsid w:val="0003577B"/>
    <w:rsid w:val="00040721"/>
    <w:rsid w:val="00043CD6"/>
    <w:rsid w:val="000740FE"/>
    <w:rsid w:val="00081AB7"/>
    <w:rsid w:val="00083B8C"/>
    <w:rsid w:val="00090123"/>
    <w:rsid w:val="0009214D"/>
    <w:rsid w:val="000A6A37"/>
    <w:rsid w:val="000B6758"/>
    <w:rsid w:val="000B79CD"/>
    <w:rsid w:val="000C3759"/>
    <w:rsid w:val="000C44E4"/>
    <w:rsid w:val="000C46B7"/>
    <w:rsid w:val="000D3632"/>
    <w:rsid w:val="000E1E31"/>
    <w:rsid w:val="000E23A2"/>
    <w:rsid w:val="000F0C5A"/>
    <w:rsid w:val="000F0EDB"/>
    <w:rsid w:val="00103743"/>
    <w:rsid w:val="00112D31"/>
    <w:rsid w:val="001276DD"/>
    <w:rsid w:val="00130069"/>
    <w:rsid w:val="0014706E"/>
    <w:rsid w:val="00147993"/>
    <w:rsid w:val="0015417E"/>
    <w:rsid w:val="00156A80"/>
    <w:rsid w:val="00163AEB"/>
    <w:rsid w:val="00171A31"/>
    <w:rsid w:val="00181FDF"/>
    <w:rsid w:val="00183FF1"/>
    <w:rsid w:val="00187B90"/>
    <w:rsid w:val="001907D1"/>
    <w:rsid w:val="001B6459"/>
    <w:rsid w:val="001D263B"/>
    <w:rsid w:val="001D7414"/>
    <w:rsid w:val="001E0972"/>
    <w:rsid w:val="001F0E1D"/>
    <w:rsid w:val="0020110C"/>
    <w:rsid w:val="00206481"/>
    <w:rsid w:val="00210DED"/>
    <w:rsid w:val="00214F86"/>
    <w:rsid w:val="00220506"/>
    <w:rsid w:val="00242993"/>
    <w:rsid w:val="002622A7"/>
    <w:rsid w:val="002730AF"/>
    <w:rsid w:val="0028138B"/>
    <w:rsid w:val="00290A5F"/>
    <w:rsid w:val="002A6F65"/>
    <w:rsid w:val="002B02D3"/>
    <w:rsid w:val="002C0E23"/>
    <w:rsid w:val="002E2991"/>
    <w:rsid w:val="003026D7"/>
    <w:rsid w:val="00302870"/>
    <w:rsid w:val="00317990"/>
    <w:rsid w:val="00322A87"/>
    <w:rsid w:val="00341DBD"/>
    <w:rsid w:val="00345E53"/>
    <w:rsid w:val="00374E2E"/>
    <w:rsid w:val="00376765"/>
    <w:rsid w:val="00377C41"/>
    <w:rsid w:val="00381A2A"/>
    <w:rsid w:val="00383437"/>
    <w:rsid w:val="0039052E"/>
    <w:rsid w:val="003B1CC1"/>
    <w:rsid w:val="003B5529"/>
    <w:rsid w:val="003B5A39"/>
    <w:rsid w:val="003C063A"/>
    <w:rsid w:val="003C136B"/>
    <w:rsid w:val="003C26AB"/>
    <w:rsid w:val="003C628A"/>
    <w:rsid w:val="003D55C6"/>
    <w:rsid w:val="003F01B8"/>
    <w:rsid w:val="0040481E"/>
    <w:rsid w:val="00405B4F"/>
    <w:rsid w:val="004147E3"/>
    <w:rsid w:val="00414EF7"/>
    <w:rsid w:val="00427DB7"/>
    <w:rsid w:val="00427DE0"/>
    <w:rsid w:val="00435C9E"/>
    <w:rsid w:val="00437107"/>
    <w:rsid w:val="00437F78"/>
    <w:rsid w:val="004459FD"/>
    <w:rsid w:val="004518A4"/>
    <w:rsid w:val="00452181"/>
    <w:rsid w:val="00463E92"/>
    <w:rsid w:val="00465A1E"/>
    <w:rsid w:val="00476ABA"/>
    <w:rsid w:val="00476ED9"/>
    <w:rsid w:val="00480717"/>
    <w:rsid w:val="0048579E"/>
    <w:rsid w:val="0048640B"/>
    <w:rsid w:val="00496D35"/>
    <w:rsid w:val="004C0A5F"/>
    <w:rsid w:val="004C526F"/>
    <w:rsid w:val="004E3546"/>
    <w:rsid w:val="004E7419"/>
    <w:rsid w:val="004F056F"/>
    <w:rsid w:val="004F5C52"/>
    <w:rsid w:val="00501622"/>
    <w:rsid w:val="00507B83"/>
    <w:rsid w:val="00510DF9"/>
    <w:rsid w:val="005113D8"/>
    <w:rsid w:val="00521B94"/>
    <w:rsid w:val="00523302"/>
    <w:rsid w:val="00532FFB"/>
    <w:rsid w:val="00535AEF"/>
    <w:rsid w:val="00536F72"/>
    <w:rsid w:val="00544F31"/>
    <w:rsid w:val="00554004"/>
    <w:rsid w:val="00557F46"/>
    <w:rsid w:val="0056375A"/>
    <w:rsid w:val="005833C9"/>
    <w:rsid w:val="005973B1"/>
    <w:rsid w:val="005C15DA"/>
    <w:rsid w:val="005C6DAB"/>
    <w:rsid w:val="005D3327"/>
    <w:rsid w:val="005E11A3"/>
    <w:rsid w:val="005F1066"/>
    <w:rsid w:val="005F3BC2"/>
    <w:rsid w:val="00602F22"/>
    <w:rsid w:val="006105BA"/>
    <w:rsid w:val="006200CF"/>
    <w:rsid w:val="006259FE"/>
    <w:rsid w:val="0064545C"/>
    <w:rsid w:val="00645978"/>
    <w:rsid w:val="00652E97"/>
    <w:rsid w:val="006657D2"/>
    <w:rsid w:val="00672F84"/>
    <w:rsid w:val="00675FBA"/>
    <w:rsid w:val="006760AA"/>
    <w:rsid w:val="00681ED9"/>
    <w:rsid w:val="006A2380"/>
    <w:rsid w:val="006A4318"/>
    <w:rsid w:val="006C42B6"/>
    <w:rsid w:val="006C66C4"/>
    <w:rsid w:val="006E3D3B"/>
    <w:rsid w:val="006F1C4E"/>
    <w:rsid w:val="00706486"/>
    <w:rsid w:val="00706790"/>
    <w:rsid w:val="00715D1A"/>
    <w:rsid w:val="00730FB4"/>
    <w:rsid w:val="00736518"/>
    <w:rsid w:val="0075463C"/>
    <w:rsid w:val="00763FE9"/>
    <w:rsid w:val="00770356"/>
    <w:rsid w:val="007811B6"/>
    <w:rsid w:val="00795C5F"/>
    <w:rsid w:val="007B1DD4"/>
    <w:rsid w:val="007D3B8B"/>
    <w:rsid w:val="007E092A"/>
    <w:rsid w:val="007E46F7"/>
    <w:rsid w:val="007E6CBB"/>
    <w:rsid w:val="007F622E"/>
    <w:rsid w:val="007F6BA2"/>
    <w:rsid w:val="00807CA9"/>
    <w:rsid w:val="00810EF7"/>
    <w:rsid w:val="00813EED"/>
    <w:rsid w:val="00816BF6"/>
    <w:rsid w:val="0083469E"/>
    <w:rsid w:val="00836A9E"/>
    <w:rsid w:val="00841EB9"/>
    <w:rsid w:val="008636B3"/>
    <w:rsid w:val="008872A8"/>
    <w:rsid w:val="00893ED7"/>
    <w:rsid w:val="008A7391"/>
    <w:rsid w:val="008B1F99"/>
    <w:rsid w:val="008B539A"/>
    <w:rsid w:val="008C124E"/>
    <w:rsid w:val="008D0247"/>
    <w:rsid w:val="008E3AA6"/>
    <w:rsid w:val="0091248F"/>
    <w:rsid w:val="00925BBA"/>
    <w:rsid w:val="009344D8"/>
    <w:rsid w:val="0095361C"/>
    <w:rsid w:val="00955BF3"/>
    <w:rsid w:val="00961C2E"/>
    <w:rsid w:val="00975333"/>
    <w:rsid w:val="00975B38"/>
    <w:rsid w:val="009813E9"/>
    <w:rsid w:val="00981C8A"/>
    <w:rsid w:val="009A5BAD"/>
    <w:rsid w:val="009B4AEE"/>
    <w:rsid w:val="009C7FB4"/>
    <w:rsid w:val="009D3A71"/>
    <w:rsid w:val="009D744C"/>
    <w:rsid w:val="009E38D4"/>
    <w:rsid w:val="009E59D7"/>
    <w:rsid w:val="009F20AC"/>
    <w:rsid w:val="009F2BC3"/>
    <w:rsid w:val="009F51FF"/>
    <w:rsid w:val="00A028E2"/>
    <w:rsid w:val="00A075B0"/>
    <w:rsid w:val="00A07F11"/>
    <w:rsid w:val="00A2153E"/>
    <w:rsid w:val="00A31C1C"/>
    <w:rsid w:val="00A3481C"/>
    <w:rsid w:val="00A354DD"/>
    <w:rsid w:val="00A419B9"/>
    <w:rsid w:val="00A4388E"/>
    <w:rsid w:val="00A464B6"/>
    <w:rsid w:val="00A50A36"/>
    <w:rsid w:val="00A57594"/>
    <w:rsid w:val="00A60A6E"/>
    <w:rsid w:val="00A62950"/>
    <w:rsid w:val="00A761A1"/>
    <w:rsid w:val="00A87948"/>
    <w:rsid w:val="00A93CA4"/>
    <w:rsid w:val="00AA0238"/>
    <w:rsid w:val="00AC54FC"/>
    <w:rsid w:val="00AD15F4"/>
    <w:rsid w:val="00AE2298"/>
    <w:rsid w:val="00AE2C3B"/>
    <w:rsid w:val="00AE75A6"/>
    <w:rsid w:val="00B04965"/>
    <w:rsid w:val="00B32223"/>
    <w:rsid w:val="00B35C3E"/>
    <w:rsid w:val="00B45F25"/>
    <w:rsid w:val="00B52EB4"/>
    <w:rsid w:val="00B54E30"/>
    <w:rsid w:val="00B558AF"/>
    <w:rsid w:val="00B56045"/>
    <w:rsid w:val="00B6263D"/>
    <w:rsid w:val="00B71B7C"/>
    <w:rsid w:val="00B72273"/>
    <w:rsid w:val="00B801FD"/>
    <w:rsid w:val="00B81A00"/>
    <w:rsid w:val="00B94E07"/>
    <w:rsid w:val="00B97A74"/>
    <w:rsid w:val="00BA076E"/>
    <w:rsid w:val="00BA5471"/>
    <w:rsid w:val="00BC2483"/>
    <w:rsid w:val="00BC68F0"/>
    <w:rsid w:val="00BD7DF1"/>
    <w:rsid w:val="00BE0086"/>
    <w:rsid w:val="00BE0795"/>
    <w:rsid w:val="00BF0875"/>
    <w:rsid w:val="00C10691"/>
    <w:rsid w:val="00C11B41"/>
    <w:rsid w:val="00C13E05"/>
    <w:rsid w:val="00C22276"/>
    <w:rsid w:val="00C248DE"/>
    <w:rsid w:val="00C3589C"/>
    <w:rsid w:val="00C5198C"/>
    <w:rsid w:val="00C629F8"/>
    <w:rsid w:val="00C656D4"/>
    <w:rsid w:val="00C80DD3"/>
    <w:rsid w:val="00C85701"/>
    <w:rsid w:val="00C87FDE"/>
    <w:rsid w:val="00C91396"/>
    <w:rsid w:val="00CA4C4C"/>
    <w:rsid w:val="00CB0B17"/>
    <w:rsid w:val="00CB697B"/>
    <w:rsid w:val="00CB7B5D"/>
    <w:rsid w:val="00CD10CF"/>
    <w:rsid w:val="00CD6AF5"/>
    <w:rsid w:val="00CF1FF7"/>
    <w:rsid w:val="00CF63D6"/>
    <w:rsid w:val="00D05E1C"/>
    <w:rsid w:val="00D30940"/>
    <w:rsid w:val="00D324FB"/>
    <w:rsid w:val="00D32A63"/>
    <w:rsid w:val="00D33D54"/>
    <w:rsid w:val="00D42B3C"/>
    <w:rsid w:val="00D560D2"/>
    <w:rsid w:val="00D60099"/>
    <w:rsid w:val="00D60B13"/>
    <w:rsid w:val="00D632BC"/>
    <w:rsid w:val="00D70CB3"/>
    <w:rsid w:val="00D76A5C"/>
    <w:rsid w:val="00D80982"/>
    <w:rsid w:val="00D928E4"/>
    <w:rsid w:val="00D94394"/>
    <w:rsid w:val="00D94740"/>
    <w:rsid w:val="00DB039E"/>
    <w:rsid w:val="00DB50BF"/>
    <w:rsid w:val="00DC4D7D"/>
    <w:rsid w:val="00DE32D5"/>
    <w:rsid w:val="00E170A1"/>
    <w:rsid w:val="00E20B79"/>
    <w:rsid w:val="00E275A1"/>
    <w:rsid w:val="00E316F3"/>
    <w:rsid w:val="00E31914"/>
    <w:rsid w:val="00E34ED6"/>
    <w:rsid w:val="00E42FD6"/>
    <w:rsid w:val="00E606CE"/>
    <w:rsid w:val="00E76F17"/>
    <w:rsid w:val="00E76FF3"/>
    <w:rsid w:val="00E8121D"/>
    <w:rsid w:val="00E85677"/>
    <w:rsid w:val="00E86261"/>
    <w:rsid w:val="00E90719"/>
    <w:rsid w:val="00E9369B"/>
    <w:rsid w:val="00EA4AA6"/>
    <w:rsid w:val="00EA6A50"/>
    <w:rsid w:val="00EA6DFA"/>
    <w:rsid w:val="00EB313A"/>
    <w:rsid w:val="00EB78A6"/>
    <w:rsid w:val="00EC1A1D"/>
    <w:rsid w:val="00EC2655"/>
    <w:rsid w:val="00ED17DD"/>
    <w:rsid w:val="00ED4B2B"/>
    <w:rsid w:val="00ED546B"/>
    <w:rsid w:val="00ED592D"/>
    <w:rsid w:val="00ED78C4"/>
    <w:rsid w:val="00EE2DFC"/>
    <w:rsid w:val="00EF35F3"/>
    <w:rsid w:val="00F0625E"/>
    <w:rsid w:val="00F35168"/>
    <w:rsid w:val="00F46E59"/>
    <w:rsid w:val="00F512D0"/>
    <w:rsid w:val="00F62C4E"/>
    <w:rsid w:val="00F64F72"/>
    <w:rsid w:val="00F7341E"/>
    <w:rsid w:val="00F74940"/>
    <w:rsid w:val="00F77BF6"/>
    <w:rsid w:val="00F8332A"/>
    <w:rsid w:val="00F83EB0"/>
    <w:rsid w:val="00F9033B"/>
    <w:rsid w:val="00F90E22"/>
    <w:rsid w:val="00F93608"/>
    <w:rsid w:val="00FA184D"/>
    <w:rsid w:val="00FA18D3"/>
    <w:rsid w:val="00FA6CBB"/>
    <w:rsid w:val="00FB6A5B"/>
    <w:rsid w:val="00FC0EE4"/>
    <w:rsid w:val="00FC153E"/>
    <w:rsid w:val="00FC20EF"/>
    <w:rsid w:val="00FC53BA"/>
    <w:rsid w:val="00FD390A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81ED9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681ED9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81ED9"/>
    <w:rPr>
      <w:vertAlign w:val="superscript"/>
    </w:rPr>
  </w:style>
  <w:style w:type="paragraph" w:styleId="a6">
    <w:name w:val="List Paragraph"/>
    <w:basedOn w:val="a"/>
    <w:uiPriority w:val="34"/>
    <w:qFormat/>
    <w:rsid w:val="00955B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0B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813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3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C54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5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C54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5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81ED9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681ED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681ED9"/>
    <w:rPr>
      <w:vertAlign w:val="superscript"/>
    </w:rPr>
  </w:style>
  <w:style w:type="paragraph" w:styleId="a6">
    <w:name w:val="List Paragraph"/>
    <w:basedOn w:val="a"/>
    <w:uiPriority w:val="34"/>
    <w:qFormat/>
    <w:rsid w:val="00955B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0B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E1DF-E3D4-4BDF-A0F0-97CF852C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11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Нескородева Мария Витальевна</dc:creator>
  <cp:lastModifiedBy>Нескородева Мария Витальевна</cp:lastModifiedBy>
  <cp:revision>59</cp:revision>
  <cp:lastPrinted>2022-08-30T06:34:00Z</cp:lastPrinted>
  <dcterms:created xsi:type="dcterms:W3CDTF">2021-07-29T06:15:00Z</dcterms:created>
  <dcterms:modified xsi:type="dcterms:W3CDTF">2022-08-30T06:39:00Z</dcterms:modified>
</cp:coreProperties>
</file>