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EF" w:rsidRDefault="005954EF" w:rsidP="005954E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4EF" w:rsidRDefault="005954EF" w:rsidP="005954EF">
      <w:pPr>
        <w:spacing w:after="0" w:line="240" w:lineRule="auto"/>
        <w:jc w:val="center"/>
      </w:pPr>
    </w:p>
    <w:p w:rsidR="005954EF" w:rsidRPr="00200532" w:rsidRDefault="005954EF" w:rsidP="005954EF">
      <w:pPr>
        <w:spacing w:after="0" w:line="240" w:lineRule="auto"/>
        <w:jc w:val="center"/>
        <w:rPr>
          <w:sz w:val="32"/>
          <w:szCs w:val="32"/>
        </w:rPr>
      </w:pPr>
    </w:p>
    <w:p w:rsidR="005954EF" w:rsidRPr="00451559" w:rsidRDefault="005954EF" w:rsidP="005954EF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5954EF" w:rsidRPr="00D074C1" w:rsidRDefault="005954EF" w:rsidP="005954E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954EF" w:rsidRPr="00451559" w:rsidRDefault="005954EF" w:rsidP="005954EF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5954EF" w:rsidRPr="006C713C" w:rsidRDefault="005954EF" w:rsidP="005954E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954EF" w:rsidRPr="006C713C" w:rsidRDefault="005954EF" w:rsidP="005954E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954EF" w:rsidRPr="00451559" w:rsidRDefault="005954EF" w:rsidP="005954E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22.01.2020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114</w:t>
      </w:r>
    </w:p>
    <w:p w:rsidR="005954EF" w:rsidRPr="006C713C" w:rsidRDefault="005954EF" w:rsidP="005954EF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5954EF" w:rsidRPr="006C713C" w:rsidRDefault="005954EF" w:rsidP="005954E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F72487CB2AA640A9A44997B7D16565E8"/>
        </w:placeholder>
      </w:sdtPr>
      <w:sdtContent>
        <w:p w:rsidR="005954EF" w:rsidRPr="00FD3B16" w:rsidRDefault="005954EF" w:rsidP="005954E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B24A7">
            <w:rPr>
              <w:b/>
              <w:bCs/>
              <w:szCs w:val="28"/>
            </w:rPr>
            <w:t xml:space="preserve">Об утверждении </w:t>
          </w:r>
          <w:r w:rsidRPr="00DB24A7">
            <w:rPr>
              <w:b/>
              <w:color w:val="000000"/>
              <w:szCs w:val="28"/>
            </w:rPr>
            <w:t>перечня объектов,</w:t>
          </w:r>
          <w:r>
            <w:rPr>
              <w:b/>
              <w:color w:val="000000"/>
              <w:szCs w:val="28"/>
            </w:rPr>
            <w:t xml:space="preserve"> </w:t>
          </w:r>
          <w:r w:rsidRPr="00DB24A7">
            <w:rPr>
              <w:b/>
              <w:color w:val="000000"/>
              <w:szCs w:val="28"/>
            </w:rPr>
            <w:t xml:space="preserve">находящихся в собственности муниципального образования город Мурманск, в отношении которых планируется заключение концессионных соглашений </w:t>
          </w:r>
          <w:r>
            <w:rPr>
              <w:b/>
              <w:color w:val="000000"/>
              <w:szCs w:val="28"/>
            </w:rPr>
            <w:t>в 2020</w:t>
          </w:r>
          <w:r w:rsidRPr="00DB24A7">
            <w:rPr>
              <w:b/>
              <w:color w:val="000000"/>
              <w:szCs w:val="28"/>
            </w:rPr>
            <w:t xml:space="preserve"> году</w:t>
          </w:r>
        </w:p>
      </w:sdtContent>
    </w:sdt>
    <w:p w:rsidR="005954EF" w:rsidRPr="00D074C1" w:rsidRDefault="005954EF" w:rsidP="005954E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954EF" w:rsidRPr="00D074C1" w:rsidRDefault="005954EF" w:rsidP="005954E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954EF" w:rsidRDefault="005954EF" w:rsidP="00595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Pr="00170DA3">
        <w:rPr>
          <w:szCs w:val="28"/>
          <w:lang w:eastAsia="ru-RU"/>
        </w:rPr>
        <w:t xml:space="preserve">В соответствии с </w:t>
      </w:r>
      <w:r>
        <w:rPr>
          <w:szCs w:val="28"/>
          <w:lang w:eastAsia="ru-RU"/>
        </w:rPr>
        <w:t xml:space="preserve">пунктом 3 статьи 4 </w:t>
      </w:r>
      <w:r w:rsidRPr="00DB24A7">
        <w:rPr>
          <w:szCs w:val="28"/>
          <w:lang w:eastAsia="ru-RU"/>
        </w:rPr>
        <w:t>Федерального закона от 21.07.2005 № 115-ФЗ «О концессионных соглашениях»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 xml:space="preserve">Федеральным законом </w:t>
      </w:r>
      <w:r>
        <w:rPr>
          <w:szCs w:val="28"/>
          <w:lang w:eastAsia="ru-RU"/>
        </w:rPr>
        <w:br/>
      </w:r>
      <w:r w:rsidRPr="005F5615">
        <w:rPr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>Уставом</w:t>
      </w:r>
      <w:r>
        <w:t xml:space="preserve"> </w:t>
      </w:r>
      <w:r w:rsidRPr="005D2637">
        <w:t>муниципального</w:t>
      </w:r>
      <w:r>
        <w:t xml:space="preserve"> </w:t>
      </w:r>
      <w:r w:rsidRPr="005D2637">
        <w:t>образования город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>
        <w:rPr>
          <w:rFonts w:eastAsia="Times New Roman"/>
          <w:b/>
          <w:szCs w:val="28"/>
          <w:lang w:eastAsia="ru-RU"/>
        </w:rPr>
        <w:t>н</w:t>
      </w:r>
      <w:proofErr w:type="spellEnd"/>
      <w:r>
        <w:rPr>
          <w:rFonts w:eastAsia="Times New Roman"/>
          <w:b/>
          <w:szCs w:val="28"/>
          <w:lang w:eastAsia="ru-RU"/>
        </w:rPr>
        <w:t xml:space="preserve">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5954EF" w:rsidRDefault="005954EF" w:rsidP="00595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54EF" w:rsidRDefault="005954EF" w:rsidP="005954EF">
      <w:pPr>
        <w:tabs>
          <w:tab w:val="left" w:pos="8460"/>
        </w:tabs>
        <w:autoSpaceDE w:val="0"/>
        <w:autoSpaceDN w:val="0"/>
        <w:adjustRightInd w:val="0"/>
        <w:spacing w:line="240" w:lineRule="auto"/>
        <w:ind w:right="-2" w:firstLine="658"/>
        <w:jc w:val="both"/>
        <w:rPr>
          <w:szCs w:val="28"/>
          <w:lang w:eastAsia="ru-RU"/>
        </w:rPr>
      </w:pPr>
      <w:r w:rsidRPr="002E6A94">
        <w:rPr>
          <w:szCs w:val="28"/>
          <w:lang w:eastAsia="ru-RU"/>
        </w:rPr>
        <w:t xml:space="preserve">1. </w:t>
      </w:r>
      <w:r>
        <w:rPr>
          <w:szCs w:val="28"/>
          <w:lang w:eastAsia="ru-RU"/>
        </w:rPr>
        <w:t>Утвердить перечень объектов</w:t>
      </w:r>
      <w:r w:rsidRPr="00DF7D64">
        <w:rPr>
          <w:szCs w:val="28"/>
          <w:lang w:eastAsia="ru-RU"/>
        </w:rPr>
        <w:t xml:space="preserve">, </w:t>
      </w:r>
      <w:r w:rsidRPr="00DF7D64">
        <w:rPr>
          <w:color w:val="000000"/>
          <w:szCs w:val="28"/>
        </w:rPr>
        <w:t>находящихся в собственности муниципального образования город Мурманск, в отношении которых планируется заключение</w:t>
      </w:r>
      <w:r>
        <w:rPr>
          <w:color w:val="000000"/>
          <w:szCs w:val="28"/>
        </w:rPr>
        <w:t xml:space="preserve"> концессионных соглашений в 2020</w:t>
      </w:r>
      <w:r w:rsidRPr="00DF7D64">
        <w:rPr>
          <w:color w:val="000000"/>
          <w:szCs w:val="28"/>
        </w:rPr>
        <w:t xml:space="preserve"> году</w:t>
      </w:r>
      <w:r>
        <w:rPr>
          <w:szCs w:val="28"/>
          <w:lang w:eastAsia="ru-RU"/>
        </w:rPr>
        <w:t xml:space="preserve"> (далее – Перечень), согласно приложению.</w:t>
      </w:r>
    </w:p>
    <w:p w:rsidR="005954EF" w:rsidRDefault="005954EF" w:rsidP="005954EF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E6A94">
        <w:rPr>
          <w:rFonts w:ascii="Times New Roman" w:hAnsi="Times New Roman"/>
          <w:bCs/>
          <w:sz w:val="28"/>
          <w:szCs w:val="28"/>
        </w:rPr>
        <w:t xml:space="preserve">. Комитету </w:t>
      </w:r>
      <w:r w:rsidRPr="002E6A94">
        <w:rPr>
          <w:rFonts w:ascii="Times New Roman" w:hAnsi="Times New Roman"/>
          <w:sz w:val="28"/>
          <w:szCs w:val="28"/>
        </w:rPr>
        <w:t>имущественных отношений города Мурманска</w:t>
      </w:r>
      <w:r w:rsidRPr="002E6A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(Стародубу А.А.)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24A7">
        <w:rPr>
          <w:rFonts w:ascii="Times New Roman" w:hAnsi="Times New Roman"/>
          <w:bCs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54EF" w:rsidRPr="00DB24A7" w:rsidRDefault="005954EF" w:rsidP="005954EF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Комитету по экономическому развитию администрации города Мурманска (Канаш И.С.) направить Перечень в адрес Министерства </w:t>
      </w:r>
      <w:r w:rsidRPr="00913977">
        <w:rPr>
          <w:rFonts w:ascii="Times New Roman" w:hAnsi="Times New Roman"/>
          <w:bCs/>
          <w:sz w:val="28"/>
          <w:szCs w:val="28"/>
        </w:rPr>
        <w:t>инвестиций, развития предпринимательства и рыбного хозяйства Мурманской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54EF" w:rsidRPr="00524547" w:rsidRDefault="005954EF" w:rsidP="005954EF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24547">
        <w:rPr>
          <w:rFonts w:ascii="Times New Roman" w:hAnsi="Times New Roman"/>
          <w:color w:val="000000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24547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524547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524547">
        <w:rPr>
          <w:rFonts w:ascii="Times New Roman" w:hAnsi="Times New Roman"/>
          <w:color w:val="000000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5954EF" w:rsidRDefault="005954EF" w:rsidP="00595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2E6A94">
        <w:rPr>
          <w:bCs/>
          <w:szCs w:val="28"/>
        </w:rPr>
        <w:t xml:space="preserve">. </w:t>
      </w:r>
      <w:proofErr w:type="gramStart"/>
      <w:r w:rsidRPr="002E6A94">
        <w:rPr>
          <w:bCs/>
          <w:szCs w:val="28"/>
        </w:rPr>
        <w:t>Контроль за</w:t>
      </w:r>
      <w:proofErr w:type="gramEnd"/>
      <w:r w:rsidRPr="002E6A94">
        <w:rPr>
          <w:bCs/>
          <w:szCs w:val="28"/>
        </w:rPr>
        <w:t xml:space="preserve"> выполнением настоящего </w:t>
      </w:r>
      <w:r>
        <w:rPr>
          <w:bCs/>
          <w:szCs w:val="28"/>
        </w:rPr>
        <w:t xml:space="preserve">постановления </w:t>
      </w:r>
      <w:r w:rsidRPr="002E6A94">
        <w:rPr>
          <w:bCs/>
          <w:szCs w:val="28"/>
        </w:rPr>
        <w:t>оставляю за собой</w:t>
      </w:r>
      <w:r w:rsidRPr="008A6748">
        <w:rPr>
          <w:bCs/>
          <w:sz w:val="27"/>
          <w:szCs w:val="27"/>
        </w:rPr>
        <w:t>.</w:t>
      </w:r>
    </w:p>
    <w:p w:rsidR="005954EF" w:rsidRPr="00FD3B16" w:rsidRDefault="005954EF" w:rsidP="005954E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4EF" w:rsidRPr="00FD3B16" w:rsidRDefault="005954EF" w:rsidP="005954E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4EF" w:rsidRPr="00FD3B16" w:rsidRDefault="005954EF" w:rsidP="005954E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4EF" w:rsidRDefault="005954EF" w:rsidP="005954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5954EF" w:rsidRDefault="005954EF" w:rsidP="005954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</w:p>
    <w:p w:rsidR="005954EF" w:rsidRDefault="005954EF" w:rsidP="005954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954EF" w:rsidRDefault="005954EF" w:rsidP="005954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  <w:sectPr w:rsidR="005954EF" w:rsidSect="003F69D6">
          <w:headerReference w:type="default" r:id="rId8"/>
          <w:pgSz w:w="11906" w:h="16838" w:code="9"/>
          <w:pgMar w:top="1134" w:right="567" w:bottom="244" w:left="1701" w:header="567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5954EF" w:rsidRPr="00F723A7" w:rsidTr="00747944">
        <w:trPr>
          <w:trHeight w:val="163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954EF" w:rsidRPr="00F723A7" w:rsidRDefault="005954EF" w:rsidP="0074794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F723A7">
              <w:rPr>
                <w:rFonts w:eastAsia="Times New Roman"/>
                <w:color w:val="000000"/>
                <w:szCs w:val="20"/>
                <w:lang w:eastAsia="ru-RU"/>
              </w:rPr>
              <w:lastRenderedPageBreak/>
              <w:t>Приложение</w:t>
            </w:r>
          </w:p>
          <w:p w:rsidR="005954EF" w:rsidRPr="00F723A7" w:rsidRDefault="005954EF" w:rsidP="0074794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F723A7">
              <w:rPr>
                <w:rFonts w:eastAsia="Times New Roman"/>
                <w:color w:val="000000"/>
                <w:szCs w:val="20"/>
                <w:lang w:eastAsia="ru-RU"/>
              </w:rPr>
              <w:t>к постановлению администрации</w:t>
            </w:r>
          </w:p>
          <w:p w:rsidR="005954EF" w:rsidRPr="00F723A7" w:rsidRDefault="005954EF" w:rsidP="0074794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F723A7">
              <w:rPr>
                <w:rFonts w:eastAsia="Times New Roman"/>
                <w:color w:val="000000"/>
                <w:szCs w:val="20"/>
                <w:lang w:eastAsia="ru-RU"/>
              </w:rPr>
              <w:t>города Мурманска</w:t>
            </w:r>
          </w:p>
          <w:p w:rsidR="005954EF" w:rsidRPr="00F723A7" w:rsidRDefault="005954EF" w:rsidP="005954EF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F723A7">
              <w:rPr>
                <w:rFonts w:eastAsia="Times New Roman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Cs w:val="20"/>
                <w:lang w:eastAsia="ru-RU"/>
              </w:rPr>
              <w:t>22.01.2020</w:t>
            </w:r>
            <w:r w:rsidRPr="00F723A7">
              <w:rPr>
                <w:rFonts w:eastAsia="Times New Roman"/>
                <w:szCs w:val="20"/>
                <w:lang w:eastAsia="ru-RU"/>
              </w:rPr>
              <w:t xml:space="preserve"> № </w:t>
            </w:r>
            <w:r>
              <w:rPr>
                <w:rFonts w:eastAsia="Times New Roman"/>
                <w:szCs w:val="20"/>
                <w:lang w:eastAsia="ru-RU"/>
              </w:rPr>
              <w:t>114</w:t>
            </w:r>
          </w:p>
        </w:tc>
      </w:tr>
    </w:tbl>
    <w:p w:rsidR="005954EF" w:rsidRPr="00F723A7" w:rsidRDefault="005954EF" w:rsidP="005954EF">
      <w:pPr>
        <w:tabs>
          <w:tab w:val="left" w:pos="9639"/>
        </w:tabs>
        <w:spacing w:after="0" w:line="240" w:lineRule="auto"/>
        <w:rPr>
          <w:b/>
          <w:bCs/>
          <w:szCs w:val="28"/>
          <w:lang w:eastAsia="ru-RU"/>
        </w:rPr>
      </w:pPr>
    </w:p>
    <w:p w:rsidR="005954EF" w:rsidRPr="00F723A7" w:rsidRDefault="005954EF" w:rsidP="005954EF">
      <w:pPr>
        <w:tabs>
          <w:tab w:val="left" w:pos="9639"/>
        </w:tabs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5954EF" w:rsidRPr="00F723A7" w:rsidRDefault="005954EF" w:rsidP="005954EF">
      <w:pPr>
        <w:spacing w:after="0" w:line="240" w:lineRule="auto"/>
        <w:ind w:left="3600" w:firstLine="720"/>
        <w:jc w:val="center"/>
        <w:rPr>
          <w:rFonts w:eastAsia="Times New Roman"/>
          <w:color w:val="2D0284"/>
          <w:szCs w:val="20"/>
          <w:lang w:eastAsia="ru-RU"/>
        </w:rPr>
      </w:pPr>
    </w:p>
    <w:p w:rsidR="005954EF" w:rsidRPr="00F723A7" w:rsidRDefault="005954EF" w:rsidP="00595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eastAsia="Times New Roman"/>
          <w:bCs/>
          <w:szCs w:val="28"/>
          <w:lang w:eastAsia="ru-RU"/>
        </w:rPr>
      </w:pPr>
    </w:p>
    <w:p w:rsidR="005954EF" w:rsidRPr="00F723A7" w:rsidRDefault="005954EF" w:rsidP="005954EF">
      <w:pPr>
        <w:spacing w:after="0" w:line="240" w:lineRule="auto"/>
        <w:ind w:firstLine="660"/>
        <w:jc w:val="center"/>
        <w:rPr>
          <w:color w:val="000000"/>
          <w:szCs w:val="28"/>
        </w:rPr>
      </w:pPr>
    </w:p>
    <w:p w:rsidR="005954EF" w:rsidRPr="00F723A7" w:rsidRDefault="005954EF" w:rsidP="005954EF">
      <w:pPr>
        <w:spacing w:after="0" w:line="240" w:lineRule="auto"/>
        <w:jc w:val="center"/>
        <w:rPr>
          <w:color w:val="000000"/>
          <w:szCs w:val="28"/>
        </w:rPr>
      </w:pPr>
      <w:r w:rsidRPr="00F723A7">
        <w:rPr>
          <w:color w:val="000000"/>
          <w:szCs w:val="28"/>
        </w:rPr>
        <w:t>Перечень объектов,</w:t>
      </w:r>
    </w:p>
    <w:p w:rsidR="005954EF" w:rsidRDefault="005954EF" w:rsidP="005954EF">
      <w:pPr>
        <w:spacing w:after="0" w:line="240" w:lineRule="auto"/>
        <w:jc w:val="center"/>
        <w:rPr>
          <w:color w:val="000000"/>
          <w:szCs w:val="28"/>
        </w:rPr>
      </w:pPr>
      <w:r w:rsidRPr="00F723A7">
        <w:rPr>
          <w:color w:val="000000"/>
          <w:szCs w:val="28"/>
        </w:rPr>
        <w:t xml:space="preserve">находящихся в собственности муниципального образования город Мурманск, </w:t>
      </w:r>
      <w:r>
        <w:rPr>
          <w:color w:val="000000"/>
          <w:szCs w:val="28"/>
        </w:rPr>
        <w:br/>
      </w:r>
      <w:r w:rsidRPr="00F723A7">
        <w:rPr>
          <w:color w:val="000000"/>
          <w:szCs w:val="28"/>
        </w:rPr>
        <w:t>в отношении которых планируется заключение концессионных соглашений в 2020 году</w:t>
      </w:r>
    </w:p>
    <w:p w:rsidR="005954EF" w:rsidRPr="00946433" w:rsidRDefault="005954EF" w:rsidP="005954EF">
      <w:pPr>
        <w:spacing w:after="0" w:line="240" w:lineRule="auto"/>
        <w:ind w:firstLine="851"/>
        <w:jc w:val="center"/>
        <w:rPr>
          <w:color w:val="00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851"/>
        <w:gridCol w:w="1378"/>
        <w:gridCol w:w="1448"/>
        <w:gridCol w:w="1528"/>
        <w:gridCol w:w="1495"/>
        <w:gridCol w:w="1528"/>
        <w:gridCol w:w="1602"/>
        <w:gridCol w:w="2185"/>
        <w:gridCol w:w="1468"/>
      </w:tblGrid>
      <w:tr w:rsidR="005954EF" w:rsidRPr="00286882" w:rsidTr="00747944"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286882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28688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286882">
              <w:rPr>
                <w:sz w:val="19"/>
                <w:szCs w:val="19"/>
              </w:rPr>
              <w:t>/</w:t>
            </w:r>
            <w:proofErr w:type="spellStart"/>
            <w:r w:rsidRPr="00286882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286882">
              <w:rPr>
                <w:sz w:val="19"/>
                <w:szCs w:val="19"/>
              </w:rPr>
              <w:t>Наименование и характеристика объекта,</w:t>
            </w:r>
            <w:r w:rsidRPr="00286882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286882">
              <w:rPr>
                <w:sz w:val="19"/>
                <w:szCs w:val="19"/>
              </w:rPr>
              <w:t>планируемая мощность</w:t>
            </w:r>
          </w:p>
        </w:tc>
        <w:tc>
          <w:tcPr>
            <w:tcW w:w="1382" w:type="dxa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286882">
              <w:rPr>
                <w:sz w:val="19"/>
                <w:szCs w:val="19"/>
              </w:rPr>
              <w:t>Место расположения объекта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286882">
              <w:rPr>
                <w:sz w:val="19"/>
                <w:szCs w:val="19"/>
              </w:rPr>
              <w:t>Отрасль и сфера использования  объекта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Предмет концессионного соглашения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  <w:lang w:eastAsia="ru-RU"/>
              </w:rPr>
            </w:pPr>
            <w:r w:rsidRPr="00286882">
              <w:rPr>
                <w:bCs/>
                <w:sz w:val="19"/>
                <w:szCs w:val="19"/>
                <w:lang w:eastAsia="ru-RU"/>
              </w:rPr>
              <w:t>Основные технико-экономические характеристики объекта, краткое описание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  <w:lang w:eastAsia="ru-RU"/>
              </w:rPr>
            </w:pPr>
            <w:r w:rsidRPr="00286882">
              <w:rPr>
                <w:bCs/>
                <w:sz w:val="19"/>
                <w:szCs w:val="19"/>
                <w:lang w:eastAsia="ru-RU"/>
              </w:rPr>
              <w:t>Планируемый срок действия концессионного соглашения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  <w:lang w:eastAsia="ru-RU"/>
              </w:rPr>
            </w:pPr>
            <w:r w:rsidRPr="00286882">
              <w:rPr>
                <w:bCs/>
                <w:sz w:val="19"/>
                <w:szCs w:val="19"/>
                <w:lang w:eastAsia="ru-RU"/>
              </w:rPr>
              <w:t>Предполагаемый объем инвестиций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  <w:lang w:eastAsia="ru-RU"/>
              </w:rPr>
            </w:pPr>
            <w:r w:rsidRPr="00286882">
              <w:rPr>
                <w:bCs/>
                <w:sz w:val="19"/>
                <w:szCs w:val="19"/>
                <w:lang w:eastAsia="ru-RU"/>
              </w:rPr>
              <w:t>Правоустанавливающие документы на объект (включая свидетельства о государственной регистрации права)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  <w:lang w:eastAsia="ru-RU"/>
              </w:rPr>
            </w:pPr>
            <w:r w:rsidRPr="00286882">
              <w:rPr>
                <w:bCs/>
                <w:sz w:val="19"/>
                <w:szCs w:val="19"/>
                <w:lang w:eastAsia="ru-RU"/>
              </w:rPr>
              <w:t xml:space="preserve">Ответственный исполнитель (Ф.И.О., должность, тел., </w:t>
            </w:r>
            <w:proofErr w:type="spellStart"/>
            <w:r w:rsidRPr="00286882">
              <w:rPr>
                <w:bCs/>
                <w:sz w:val="19"/>
                <w:szCs w:val="19"/>
                <w:lang w:eastAsia="ru-RU"/>
              </w:rPr>
              <w:t>e-mail</w:t>
            </w:r>
            <w:proofErr w:type="spellEnd"/>
            <w:r w:rsidRPr="00286882">
              <w:rPr>
                <w:bCs/>
                <w:sz w:val="19"/>
                <w:szCs w:val="19"/>
                <w:lang w:eastAsia="ru-RU"/>
              </w:rPr>
              <w:t>)</w:t>
            </w:r>
          </w:p>
        </w:tc>
      </w:tr>
      <w:tr w:rsidR="005954EF" w:rsidRPr="00286882" w:rsidTr="00747944">
        <w:trPr>
          <w:trHeight w:val="1416"/>
        </w:trPr>
        <w:tc>
          <w:tcPr>
            <w:tcW w:w="0" w:type="auto"/>
            <w:vAlign w:val="center"/>
          </w:tcPr>
          <w:p w:rsidR="005954EF" w:rsidRPr="00286882" w:rsidRDefault="005954EF" w:rsidP="00747944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  <w:lang w:eastAsia="ru-RU"/>
              </w:rPr>
            </w:pPr>
            <w:r w:rsidRPr="00286882">
              <w:rPr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052" w:type="dxa"/>
            <w:vAlign w:val="center"/>
          </w:tcPr>
          <w:p w:rsidR="005954EF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Объекты, предназначенные для освещения территорий городских и сельских поселений: наружное освещение территории города Мурманска. Мощность будет определена по окончании паспортизации объектов наружного освещения и подготовки проектной документации</w:t>
            </w:r>
          </w:p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</w:p>
        </w:tc>
        <w:tc>
          <w:tcPr>
            <w:tcW w:w="1382" w:type="dxa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г. Мурманск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Для осуществления освещения территорий города Мурманска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Модернизация (создание и реконструкция), эксплуатация наружного освещения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Будут уточнены по окончании паспортизации объектов наружного освещения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До 25 лет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Решение будет определено конкурсной документацией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Объекты включены в реестр муниципального имущества</w:t>
            </w:r>
          </w:p>
        </w:tc>
        <w:tc>
          <w:tcPr>
            <w:tcW w:w="0" w:type="auto"/>
            <w:vAlign w:val="center"/>
          </w:tcPr>
          <w:p w:rsidR="005954EF" w:rsidRPr="00286882" w:rsidRDefault="005954EF" w:rsidP="0074794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Будет определен при разработке конкурсной документации</w:t>
            </w:r>
          </w:p>
        </w:tc>
      </w:tr>
    </w:tbl>
    <w:p w:rsidR="005954EF" w:rsidRPr="00552DE8" w:rsidRDefault="005954EF" w:rsidP="005954EF">
      <w:pPr>
        <w:tabs>
          <w:tab w:val="left" w:pos="9639"/>
        </w:tabs>
        <w:spacing w:after="0" w:line="240" w:lineRule="auto"/>
        <w:jc w:val="center"/>
        <w:rPr>
          <w:b/>
          <w:bCs/>
          <w:sz w:val="16"/>
          <w:szCs w:val="28"/>
          <w:lang w:eastAsia="ru-RU"/>
        </w:rPr>
      </w:pPr>
    </w:p>
    <w:p w:rsidR="005954EF" w:rsidRDefault="005954EF" w:rsidP="005954EF">
      <w:pPr>
        <w:jc w:val="center"/>
      </w:pPr>
      <w:r w:rsidRPr="00F723A7">
        <w:rPr>
          <w:b/>
          <w:bCs/>
          <w:szCs w:val="28"/>
          <w:lang w:eastAsia="ru-RU"/>
        </w:rPr>
        <w:t>________________________</w:t>
      </w:r>
    </w:p>
    <w:p w:rsidR="005954EF" w:rsidRPr="008441BF" w:rsidRDefault="005954EF" w:rsidP="005954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0806" w:rsidRDefault="00B50806"/>
    <w:sectPr w:rsidR="00B50806" w:rsidSect="000465F6">
      <w:pgSz w:w="16838" w:h="11906" w:orient="landscape" w:code="9"/>
      <w:pgMar w:top="1701" w:right="96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74" w:rsidRDefault="00335A74" w:rsidP="00335A74">
      <w:pPr>
        <w:spacing w:after="0" w:line="240" w:lineRule="auto"/>
      </w:pPr>
      <w:r>
        <w:separator/>
      </w:r>
    </w:p>
  </w:endnote>
  <w:endnote w:type="continuationSeparator" w:id="0">
    <w:p w:rsidR="00335A74" w:rsidRDefault="00335A74" w:rsidP="003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74" w:rsidRDefault="00335A74" w:rsidP="00335A74">
      <w:pPr>
        <w:spacing w:after="0" w:line="240" w:lineRule="auto"/>
      </w:pPr>
      <w:r>
        <w:separator/>
      </w:r>
    </w:p>
  </w:footnote>
  <w:footnote w:type="continuationSeparator" w:id="0">
    <w:p w:rsidR="00335A74" w:rsidRDefault="00335A74" w:rsidP="0033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635A0D" w:rsidRDefault="00335A74">
        <w:pPr>
          <w:pStyle w:val="a3"/>
          <w:jc w:val="center"/>
        </w:pPr>
        <w:r>
          <w:rPr>
            <w:noProof/>
          </w:rPr>
          <w:fldChar w:fldCharType="begin"/>
        </w:r>
        <w:r w:rsidR="005954E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65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EF"/>
    <w:rsid w:val="000465F6"/>
    <w:rsid w:val="00335A74"/>
    <w:rsid w:val="00396A74"/>
    <w:rsid w:val="005954EF"/>
    <w:rsid w:val="00B5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F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4EF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5954EF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954EF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2487CB2AA640A9A44997B7D1656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8C130-ABA3-4793-897B-866A50FBF1F9}"/>
      </w:docPartPr>
      <w:docPartBody>
        <w:p w:rsidR="0067547F" w:rsidRDefault="007C27C6" w:rsidP="007C27C6">
          <w:pPr>
            <w:pStyle w:val="F72487CB2AA640A9A44997B7D16565E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27C6"/>
    <w:rsid w:val="0067547F"/>
    <w:rsid w:val="007C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7C6"/>
    <w:rPr>
      <w:color w:val="808080"/>
    </w:rPr>
  </w:style>
  <w:style w:type="paragraph" w:customStyle="1" w:styleId="F72487CB2AA640A9A44997B7D16565E8">
    <w:name w:val="F72487CB2AA640A9A44997B7D16565E8"/>
    <w:rsid w:val="007C27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EB24-F7E3-4F94-BEA3-F3DE74A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2679</Characters>
  <Application>Microsoft Office Word</Application>
  <DocSecurity>0</DocSecurity>
  <Lines>22</Lines>
  <Paragraphs>6</Paragraphs>
  <ScaleCrop>false</ScaleCrop>
  <Company>*****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KondrashovaMV</cp:lastModifiedBy>
  <cp:revision>3</cp:revision>
  <dcterms:created xsi:type="dcterms:W3CDTF">2020-01-22T11:37:00Z</dcterms:created>
  <dcterms:modified xsi:type="dcterms:W3CDTF">2020-01-22T11:44:00Z</dcterms:modified>
</cp:coreProperties>
</file>