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7E" w:rsidRDefault="00685DDF" w:rsidP="003E182F">
      <w:pPr>
        <w:pStyle w:val="ConsPlusTitle"/>
        <w:ind w:firstLine="567"/>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1A3A5AE1" wp14:editId="4BBD344B">
            <wp:simplePos x="0" y="0"/>
            <wp:positionH relativeFrom="column">
              <wp:posOffset>2915285</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17E" w:rsidRDefault="0037417E" w:rsidP="003E182F">
      <w:pPr>
        <w:pStyle w:val="ConsPlusTitle"/>
        <w:ind w:firstLine="567"/>
        <w:jc w:val="center"/>
        <w:outlineLvl w:val="0"/>
        <w:rPr>
          <w:rFonts w:ascii="Times New Roman" w:hAnsi="Times New Roman" w:cs="Times New Roman"/>
          <w:b w:val="0"/>
          <w:sz w:val="28"/>
          <w:szCs w:val="28"/>
        </w:rPr>
      </w:pPr>
    </w:p>
    <w:p w:rsidR="0037417E" w:rsidRDefault="0037417E" w:rsidP="003E182F">
      <w:pPr>
        <w:pStyle w:val="ConsPlusTitle"/>
        <w:ind w:firstLine="567"/>
        <w:jc w:val="center"/>
        <w:outlineLvl w:val="0"/>
        <w:rPr>
          <w:rFonts w:ascii="Times New Roman" w:hAnsi="Times New Roman" w:cs="Times New Roman"/>
          <w:b w:val="0"/>
          <w:sz w:val="28"/>
          <w:szCs w:val="28"/>
        </w:rPr>
      </w:pPr>
    </w:p>
    <w:p w:rsidR="0037417E" w:rsidRDefault="0037417E" w:rsidP="003E182F">
      <w:pPr>
        <w:pStyle w:val="ConsPlusTitle"/>
        <w:ind w:firstLine="567"/>
        <w:jc w:val="center"/>
        <w:outlineLvl w:val="0"/>
        <w:rPr>
          <w:rFonts w:ascii="Times New Roman" w:hAnsi="Times New Roman" w:cs="Times New Roman"/>
          <w:b w:val="0"/>
          <w:sz w:val="28"/>
          <w:szCs w:val="28"/>
        </w:rPr>
      </w:pPr>
    </w:p>
    <w:p w:rsidR="0004427D" w:rsidRPr="0037417E" w:rsidRDefault="0004427D" w:rsidP="003E182F">
      <w:pPr>
        <w:pStyle w:val="ConsPlusTitle"/>
        <w:ind w:firstLine="567"/>
        <w:jc w:val="center"/>
        <w:outlineLvl w:val="0"/>
        <w:rPr>
          <w:rFonts w:ascii="Times New Roman" w:hAnsi="Times New Roman" w:cs="Times New Roman"/>
          <w:sz w:val="32"/>
          <w:szCs w:val="32"/>
        </w:rPr>
      </w:pPr>
      <w:r w:rsidRPr="0037417E">
        <w:rPr>
          <w:rFonts w:ascii="Times New Roman" w:hAnsi="Times New Roman" w:cs="Times New Roman"/>
          <w:sz w:val="32"/>
          <w:szCs w:val="32"/>
        </w:rPr>
        <w:t>АДМИНИСТРАЦИЯ ГОРОДА МУРМАНСКА</w:t>
      </w:r>
    </w:p>
    <w:p w:rsidR="0037417E" w:rsidRPr="0037417E" w:rsidRDefault="0037417E" w:rsidP="003E182F">
      <w:pPr>
        <w:pStyle w:val="ConsPlusTitle"/>
        <w:ind w:firstLine="567"/>
        <w:jc w:val="center"/>
        <w:rPr>
          <w:rFonts w:ascii="Times New Roman" w:hAnsi="Times New Roman" w:cs="Times New Roman"/>
          <w:sz w:val="32"/>
          <w:szCs w:val="32"/>
        </w:rPr>
      </w:pPr>
    </w:p>
    <w:p w:rsidR="008522A2" w:rsidRPr="0037417E" w:rsidRDefault="0004427D" w:rsidP="003E182F">
      <w:pPr>
        <w:pStyle w:val="ConsPlusTitle"/>
        <w:ind w:firstLine="567"/>
        <w:jc w:val="center"/>
        <w:rPr>
          <w:rFonts w:ascii="Times New Roman" w:hAnsi="Times New Roman" w:cs="Times New Roman"/>
          <w:sz w:val="32"/>
          <w:szCs w:val="32"/>
        </w:rPr>
      </w:pPr>
      <w:proofErr w:type="gramStart"/>
      <w:r w:rsidRPr="0037417E">
        <w:rPr>
          <w:rFonts w:ascii="Times New Roman" w:hAnsi="Times New Roman" w:cs="Times New Roman"/>
          <w:sz w:val="32"/>
          <w:szCs w:val="32"/>
        </w:rPr>
        <w:t>П</w:t>
      </w:r>
      <w:proofErr w:type="gramEnd"/>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О</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С</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Т</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А</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Н</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О</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В</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Л</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Е</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Н</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И</w:t>
      </w:r>
      <w:r w:rsidR="0037417E" w:rsidRPr="0037417E">
        <w:rPr>
          <w:rFonts w:ascii="Times New Roman" w:hAnsi="Times New Roman" w:cs="Times New Roman"/>
          <w:sz w:val="32"/>
          <w:szCs w:val="32"/>
        </w:rPr>
        <w:t xml:space="preserve"> </w:t>
      </w:r>
      <w:r w:rsidRPr="0037417E">
        <w:rPr>
          <w:rFonts w:ascii="Times New Roman" w:hAnsi="Times New Roman" w:cs="Times New Roman"/>
          <w:sz w:val="32"/>
          <w:szCs w:val="32"/>
        </w:rPr>
        <w:t>Е</w:t>
      </w:r>
      <w:r w:rsidR="00D80B6C" w:rsidRPr="0037417E">
        <w:rPr>
          <w:rFonts w:ascii="Times New Roman" w:hAnsi="Times New Roman" w:cs="Times New Roman"/>
          <w:sz w:val="32"/>
          <w:szCs w:val="32"/>
        </w:rPr>
        <w:t xml:space="preserve"> </w:t>
      </w:r>
    </w:p>
    <w:p w:rsidR="0037417E" w:rsidRPr="0037417E" w:rsidRDefault="0037417E" w:rsidP="003E182F">
      <w:pPr>
        <w:pStyle w:val="ConsPlusTitle"/>
        <w:ind w:firstLine="567"/>
        <w:jc w:val="center"/>
        <w:rPr>
          <w:rFonts w:ascii="Times New Roman" w:hAnsi="Times New Roman" w:cs="Times New Roman"/>
          <w:sz w:val="28"/>
          <w:szCs w:val="28"/>
        </w:rPr>
      </w:pPr>
    </w:p>
    <w:p w:rsidR="0004427D" w:rsidRPr="009027B9" w:rsidRDefault="00205264" w:rsidP="003E182F">
      <w:pPr>
        <w:pStyle w:val="ConsPlusTitle"/>
        <w:ind w:firstLine="567"/>
        <w:jc w:val="center"/>
        <w:rPr>
          <w:rFonts w:ascii="Times New Roman" w:hAnsi="Times New Roman" w:cs="Times New Roman"/>
          <w:b w:val="0"/>
          <w:sz w:val="28"/>
          <w:szCs w:val="28"/>
        </w:rPr>
      </w:pPr>
      <w:bookmarkStart w:id="0" w:name="_GoBack"/>
      <w:r w:rsidRPr="009027B9">
        <w:rPr>
          <w:rFonts w:ascii="Times New Roman" w:hAnsi="Times New Roman" w:cs="Times New Roman"/>
          <w:b w:val="0"/>
          <w:sz w:val="28"/>
          <w:szCs w:val="28"/>
        </w:rPr>
        <w:t>от 02.09.2015</w:t>
      </w:r>
      <w:r w:rsidR="0037417E" w:rsidRPr="009027B9">
        <w:rPr>
          <w:rFonts w:ascii="Times New Roman" w:hAnsi="Times New Roman" w:cs="Times New Roman"/>
          <w:b w:val="0"/>
          <w:sz w:val="28"/>
          <w:szCs w:val="28"/>
        </w:rPr>
        <w:t xml:space="preserve">                                 </w:t>
      </w:r>
      <w:r w:rsidR="00685DDF" w:rsidRPr="009027B9">
        <w:rPr>
          <w:rFonts w:ascii="Times New Roman" w:hAnsi="Times New Roman" w:cs="Times New Roman"/>
          <w:b w:val="0"/>
          <w:sz w:val="28"/>
          <w:szCs w:val="28"/>
        </w:rPr>
        <w:t xml:space="preserve">       </w:t>
      </w:r>
      <w:r w:rsidR="0037417E" w:rsidRPr="009027B9">
        <w:rPr>
          <w:rFonts w:ascii="Times New Roman" w:hAnsi="Times New Roman" w:cs="Times New Roman"/>
          <w:b w:val="0"/>
          <w:sz w:val="28"/>
          <w:szCs w:val="28"/>
        </w:rPr>
        <w:t xml:space="preserve">                                                    </w:t>
      </w:r>
      <w:r w:rsidR="005A06E4" w:rsidRPr="009027B9">
        <w:rPr>
          <w:rFonts w:ascii="Times New Roman" w:hAnsi="Times New Roman" w:cs="Times New Roman"/>
          <w:b w:val="0"/>
          <w:sz w:val="28"/>
          <w:szCs w:val="28"/>
        </w:rPr>
        <w:t xml:space="preserve"> №</w:t>
      </w:r>
      <w:r w:rsidR="0004427D" w:rsidRPr="009027B9">
        <w:rPr>
          <w:rFonts w:ascii="Times New Roman" w:hAnsi="Times New Roman" w:cs="Times New Roman"/>
          <w:b w:val="0"/>
          <w:sz w:val="28"/>
          <w:szCs w:val="28"/>
        </w:rPr>
        <w:t xml:space="preserve"> 2439</w:t>
      </w:r>
    </w:p>
    <w:bookmarkEnd w:id="0"/>
    <w:p w:rsidR="0037417E" w:rsidRDefault="0037417E" w:rsidP="003E182F">
      <w:pPr>
        <w:pStyle w:val="ConsPlusTitle"/>
        <w:ind w:firstLine="567"/>
        <w:jc w:val="center"/>
        <w:rPr>
          <w:rFonts w:ascii="Times New Roman" w:hAnsi="Times New Roman" w:cs="Times New Roman"/>
          <w:sz w:val="28"/>
          <w:szCs w:val="28"/>
        </w:rPr>
      </w:pPr>
    </w:p>
    <w:p w:rsidR="00685DDF" w:rsidRPr="0037417E" w:rsidRDefault="00685DDF" w:rsidP="003E182F">
      <w:pPr>
        <w:pStyle w:val="ConsPlusTitle"/>
        <w:ind w:firstLine="567"/>
        <w:jc w:val="center"/>
        <w:rPr>
          <w:rFonts w:ascii="Times New Roman" w:hAnsi="Times New Roman" w:cs="Times New Roman"/>
          <w:sz w:val="28"/>
          <w:szCs w:val="28"/>
        </w:rPr>
      </w:pPr>
    </w:p>
    <w:p w:rsidR="00685DDF" w:rsidRDefault="005A06E4" w:rsidP="00685DDF">
      <w:pPr>
        <w:pStyle w:val="ConsPlusTitle"/>
        <w:jc w:val="center"/>
        <w:rPr>
          <w:rFonts w:ascii="Times New Roman" w:hAnsi="Times New Roman" w:cs="Times New Roman"/>
          <w:sz w:val="28"/>
          <w:szCs w:val="28"/>
        </w:rPr>
      </w:pPr>
      <w:r w:rsidRPr="0037417E">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 xml:space="preserve">кциона </w:t>
      </w:r>
    </w:p>
    <w:p w:rsidR="00685DDF" w:rsidRDefault="005A06E4" w:rsidP="00685DDF">
      <w:pPr>
        <w:pStyle w:val="ConsPlusTitle"/>
        <w:jc w:val="center"/>
        <w:rPr>
          <w:rFonts w:ascii="Times New Roman" w:hAnsi="Times New Roman" w:cs="Times New Roman"/>
          <w:sz w:val="28"/>
          <w:szCs w:val="28"/>
        </w:rPr>
      </w:pPr>
      <w:r w:rsidRPr="0037417E">
        <w:rPr>
          <w:rFonts w:ascii="Times New Roman" w:hAnsi="Times New Roman" w:cs="Times New Roman"/>
          <w:sz w:val="28"/>
          <w:szCs w:val="28"/>
        </w:rPr>
        <w:t>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8522A2" w:rsidRPr="0037417E">
        <w:rPr>
          <w:rFonts w:ascii="Times New Roman" w:hAnsi="Times New Roman" w:cs="Times New Roman"/>
          <w:sz w:val="28"/>
          <w:szCs w:val="28"/>
        </w:rPr>
        <w:t xml:space="preserve"> </w:t>
      </w:r>
    </w:p>
    <w:p w:rsidR="00685DDF" w:rsidRDefault="003E182F" w:rsidP="00685DDF">
      <w:pPr>
        <w:pStyle w:val="ConsPlusTitle"/>
        <w:jc w:val="center"/>
        <w:rPr>
          <w:rFonts w:ascii="Times New Roman" w:hAnsi="Times New Roman" w:cs="Times New Roman"/>
          <w:sz w:val="28"/>
          <w:szCs w:val="28"/>
        </w:rPr>
      </w:pPr>
      <w:proofErr w:type="gramStart"/>
      <w:r w:rsidRPr="0037417E">
        <w:rPr>
          <w:rFonts w:ascii="Times New Roman" w:hAnsi="Times New Roman" w:cs="Times New Roman"/>
          <w:sz w:val="28"/>
          <w:szCs w:val="28"/>
        </w:rPr>
        <w:t xml:space="preserve">(в ред. постановлений от 24.02.2016 </w:t>
      </w:r>
      <w:r w:rsidR="00D80B6C" w:rsidRPr="0037417E">
        <w:rPr>
          <w:rFonts w:ascii="Times New Roman" w:hAnsi="Times New Roman" w:cs="Times New Roman"/>
          <w:sz w:val="28"/>
          <w:szCs w:val="28"/>
        </w:rPr>
        <w:t>№</w:t>
      </w:r>
      <w:r w:rsidRPr="0037417E">
        <w:rPr>
          <w:rFonts w:ascii="Times New Roman" w:hAnsi="Times New Roman" w:cs="Times New Roman"/>
          <w:sz w:val="28"/>
          <w:szCs w:val="28"/>
        </w:rPr>
        <w:t xml:space="preserve"> 437, от 09.06.2016 </w:t>
      </w:r>
      <w:r w:rsidR="00D80B6C" w:rsidRPr="0037417E">
        <w:rPr>
          <w:rFonts w:ascii="Times New Roman" w:hAnsi="Times New Roman" w:cs="Times New Roman"/>
          <w:sz w:val="28"/>
          <w:szCs w:val="28"/>
        </w:rPr>
        <w:t>№</w:t>
      </w:r>
      <w:r w:rsidRPr="0037417E">
        <w:rPr>
          <w:rFonts w:ascii="Times New Roman" w:hAnsi="Times New Roman" w:cs="Times New Roman"/>
          <w:sz w:val="28"/>
          <w:szCs w:val="28"/>
        </w:rPr>
        <w:t xml:space="preserve"> 1665, </w:t>
      </w:r>
      <w:proofErr w:type="gramEnd"/>
    </w:p>
    <w:p w:rsidR="00685DDF" w:rsidRDefault="003E182F" w:rsidP="00685DDF">
      <w:pPr>
        <w:pStyle w:val="ConsPlusTitle"/>
        <w:jc w:val="center"/>
        <w:rPr>
          <w:rFonts w:ascii="Times New Roman" w:hAnsi="Times New Roman" w:cs="Times New Roman"/>
          <w:sz w:val="28"/>
          <w:szCs w:val="28"/>
        </w:rPr>
      </w:pPr>
      <w:r w:rsidRPr="0037417E">
        <w:rPr>
          <w:rFonts w:ascii="Times New Roman" w:hAnsi="Times New Roman" w:cs="Times New Roman"/>
          <w:sz w:val="28"/>
          <w:szCs w:val="28"/>
        </w:rPr>
        <w:t xml:space="preserve">от 10.10.2016 </w:t>
      </w:r>
      <w:r w:rsidR="00D80B6C" w:rsidRPr="0037417E">
        <w:rPr>
          <w:rFonts w:ascii="Times New Roman" w:hAnsi="Times New Roman" w:cs="Times New Roman"/>
          <w:sz w:val="28"/>
          <w:szCs w:val="28"/>
        </w:rPr>
        <w:t>№</w:t>
      </w:r>
      <w:r w:rsidRPr="0037417E">
        <w:rPr>
          <w:rFonts w:ascii="Times New Roman" w:hAnsi="Times New Roman" w:cs="Times New Roman"/>
          <w:sz w:val="28"/>
          <w:szCs w:val="28"/>
        </w:rPr>
        <w:t xml:space="preserve"> 3027,</w:t>
      </w:r>
      <w:r w:rsidR="00685DDF">
        <w:rPr>
          <w:rFonts w:ascii="Times New Roman" w:hAnsi="Times New Roman" w:cs="Times New Roman"/>
          <w:sz w:val="28"/>
          <w:szCs w:val="28"/>
        </w:rPr>
        <w:t xml:space="preserve"> </w:t>
      </w:r>
      <w:r w:rsidRPr="0037417E">
        <w:rPr>
          <w:rFonts w:ascii="Times New Roman" w:hAnsi="Times New Roman" w:cs="Times New Roman"/>
          <w:sz w:val="28"/>
          <w:szCs w:val="28"/>
        </w:rPr>
        <w:t xml:space="preserve">от 21.11.2016 </w:t>
      </w:r>
      <w:r w:rsidR="00D80B6C" w:rsidRPr="0037417E">
        <w:rPr>
          <w:rFonts w:ascii="Times New Roman" w:hAnsi="Times New Roman" w:cs="Times New Roman"/>
          <w:sz w:val="28"/>
          <w:szCs w:val="28"/>
        </w:rPr>
        <w:t>№</w:t>
      </w:r>
      <w:r w:rsidRPr="0037417E">
        <w:rPr>
          <w:rFonts w:ascii="Times New Roman" w:hAnsi="Times New Roman" w:cs="Times New Roman"/>
          <w:sz w:val="28"/>
          <w:szCs w:val="28"/>
        </w:rPr>
        <w:t xml:space="preserve"> 3514, от 27.06.2017 </w:t>
      </w:r>
      <w:r w:rsidR="00D80B6C" w:rsidRPr="0037417E">
        <w:rPr>
          <w:rFonts w:ascii="Times New Roman" w:hAnsi="Times New Roman" w:cs="Times New Roman"/>
          <w:sz w:val="28"/>
          <w:szCs w:val="28"/>
        </w:rPr>
        <w:t>№</w:t>
      </w:r>
      <w:r w:rsidRPr="0037417E">
        <w:rPr>
          <w:rFonts w:ascii="Times New Roman" w:hAnsi="Times New Roman" w:cs="Times New Roman"/>
          <w:sz w:val="28"/>
          <w:szCs w:val="28"/>
        </w:rPr>
        <w:t xml:space="preserve"> 2060</w:t>
      </w:r>
      <w:r w:rsidR="00722EE5" w:rsidRPr="0037417E">
        <w:rPr>
          <w:rFonts w:ascii="Times New Roman" w:hAnsi="Times New Roman" w:cs="Times New Roman"/>
          <w:sz w:val="28"/>
          <w:szCs w:val="28"/>
        </w:rPr>
        <w:t xml:space="preserve">, </w:t>
      </w:r>
    </w:p>
    <w:p w:rsidR="00685DDF" w:rsidRDefault="00722EE5" w:rsidP="00685DDF">
      <w:pPr>
        <w:pStyle w:val="ConsPlusTitle"/>
        <w:jc w:val="center"/>
        <w:rPr>
          <w:rFonts w:ascii="Times New Roman" w:hAnsi="Times New Roman" w:cs="Times New Roman"/>
          <w:sz w:val="28"/>
          <w:szCs w:val="28"/>
        </w:rPr>
      </w:pPr>
      <w:r w:rsidRPr="0037417E">
        <w:rPr>
          <w:rFonts w:ascii="Times New Roman" w:hAnsi="Times New Roman" w:cs="Times New Roman"/>
          <w:sz w:val="28"/>
          <w:szCs w:val="28"/>
        </w:rPr>
        <w:t>от 26.12.2017 №4116</w:t>
      </w:r>
      <w:r w:rsidR="00D853D1" w:rsidRPr="0037417E">
        <w:rPr>
          <w:rFonts w:ascii="Times New Roman" w:hAnsi="Times New Roman" w:cs="Times New Roman"/>
          <w:sz w:val="28"/>
          <w:szCs w:val="28"/>
        </w:rPr>
        <w:t>, от 19.07.2018 № 2219</w:t>
      </w:r>
      <w:r w:rsidR="005A06E4" w:rsidRPr="0037417E">
        <w:rPr>
          <w:rFonts w:ascii="Times New Roman" w:hAnsi="Times New Roman" w:cs="Times New Roman"/>
          <w:sz w:val="28"/>
          <w:szCs w:val="28"/>
        </w:rPr>
        <w:t>, от 18.12.2018 № 4388</w:t>
      </w:r>
      <w:r w:rsidR="000D3B58" w:rsidRPr="0037417E">
        <w:rPr>
          <w:rFonts w:ascii="Times New Roman" w:hAnsi="Times New Roman" w:cs="Times New Roman"/>
          <w:sz w:val="28"/>
          <w:szCs w:val="28"/>
        </w:rPr>
        <w:t xml:space="preserve">, </w:t>
      </w:r>
    </w:p>
    <w:p w:rsidR="0004427D" w:rsidRDefault="000D3B58" w:rsidP="00685DDF">
      <w:pPr>
        <w:pStyle w:val="ConsPlusTitle"/>
        <w:jc w:val="center"/>
        <w:rPr>
          <w:rFonts w:ascii="Times New Roman" w:hAnsi="Times New Roman" w:cs="Times New Roman"/>
          <w:sz w:val="28"/>
          <w:szCs w:val="28"/>
        </w:rPr>
      </w:pPr>
      <w:r w:rsidRPr="0037417E">
        <w:rPr>
          <w:rFonts w:ascii="Times New Roman" w:hAnsi="Times New Roman" w:cs="Times New Roman"/>
          <w:sz w:val="28"/>
          <w:szCs w:val="28"/>
        </w:rPr>
        <w:t>от 16.04.2019 № 1384</w:t>
      </w:r>
      <w:r w:rsidR="00685DDF">
        <w:rPr>
          <w:rFonts w:ascii="Times New Roman" w:hAnsi="Times New Roman" w:cs="Times New Roman"/>
          <w:sz w:val="28"/>
          <w:szCs w:val="28"/>
        </w:rPr>
        <w:t>, от 13.05.2020 № 1149</w:t>
      </w:r>
      <w:r w:rsidR="003E182F" w:rsidRPr="0037417E">
        <w:rPr>
          <w:rFonts w:ascii="Times New Roman" w:hAnsi="Times New Roman" w:cs="Times New Roman"/>
          <w:sz w:val="28"/>
          <w:szCs w:val="28"/>
        </w:rPr>
        <w:t>)</w:t>
      </w:r>
    </w:p>
    <w:p w:rsidR="0037417E" w:rsidRDefault="0037417E" w:rsidP="003E182F">
      <w:pPr>
        <w:pStyle w:val="ConsPlusTitle"/>
        <w:ind w:firstLine="567"/>
        <w:jc w:val="center"/>
        <w:rPr>
          <w:rFonts w:ascii="Times New Roman" w:hAnsi="Times New Roman" w:cs="Times New Roman"/>
          <w:sz w:val="28"/>
          <w:szCs w:val="28"/>
        </w:rPr>
      </w:pPr>
    </w:p>
    <w:p w:rsidR="00685DDF" w:rsidRPr="0037417E" w:rsidRDefault="00685DDF" w:rsidP="003E182F">
      <w:pPr>
        <w:pStyle w:val="ConsPlusTitle"/>
        <w:ind w:firstLine="567"/>
        <w:jc w:val="center"/>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b/>
          <w:sz w:val="28"/>
          <w:szCs w:val="28"/>
        </w:rPr>
      </w:pPr>
      <w:proofErr w:type="gramStart"/>
      <w:r w:rsidRPr="0037417E">
        <w:rPr>
          <w:rFonts w:ascii="Times New Roman" w:hAnsi="Times New Roman" w:cs="Times New Roman"/>
          <w:sz w:val="28"/>
          <w:szCs w:val="28"/>
        </w:rPr>
        <w:t xml:space="preserve">В соответствии с Федеральными законами от 25.10.2001 </w:t>
      </w:r>
      <w:r w:rsidR="00D80B6C" w:rsidRPr="0037417E">
        <w:rPr>
          <w:rFonts w:ascii="Times New Roman" w:hAnsi="Times New Roman" w:cs="Times New Roman"/>
          <w:sz w:val="28"/>
          <w:szCs w:val="28"/>
        </w:rPr>
        <w:t>№</w:t>
      </w:r>
      <w:hyperlink r:id="rId9" w:history="1"/>
      <w:r w:rsidR="00D80B6C" w:rsidRPr="0037417E">
        <w:rPr>
          <w:rFonts w:ascii="Times New Roman" w:hAnsi="Times New Roman" w:cs="Times New Roman"/>
          <w:sz w:val="28"/>
          <w:szCs w:val="28"/>
        </w:rPr>
        <w:t xml:space="preserve"> 136-ФЗ</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Земель</w:t>
      </w:r>
      <w:r w:rsidR="005A06E4" w:rsidRPr="0037417E">
        <w:rPr>
          <w:rFonts w:ascii="Times New Roman" w:hAnsi="Times New Roman" w:cs="Times New Roman"/>
          <w:sz w:val="28"/>
          <w:szCs w:val="28"/>
        </w:rPr>
        <w:t>ный кодекс Российской Федерации»</w:t>
      </w:r>
      <w:r w:rsidRPr="0037417E">
        <w:rPr>
          <w:rFonts w:ascii="Times New Roman" w:hAnsi="Times New Roman" w:cs="Times New Roman"/>
          <w:sz w:val="28"/>
          <w:szCs w:val="28"/>
        </w:rPr>
        <w:t xml:space="preserve">, от 06.10.2003 </w:t>
      </w:r>
      <w:r w:rsidR="00D80B6C" w:rsidRPr="0037417E">
        <w:rPr>
          <w:rFonts w:ascii="Times New Roman" w:hAnsi="Times New Roman" w:cs="Times New Roman"/>
          <w:sz w:val="28"/>
          <w:szCs w:val="28"/>
        </w:rPr>
        <w:t>№ 131-ФЗ</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Об общих принципах организации местного самоуправления в Российской Федераци</w:t>
      </w:r>
      <w:r w:rsidR="005A06E4" w:rsidRPr="0037417E">
        <w:rPr>
          <w:rFonts w:ascii="Times New Roman" w:hAnsi="Times New Roman" w:cs="Times New Roman"/>
          <w:sz w:val="28"/>
          <w:szCs w:val="28"/>
        </w:rPr>
        <w:t>и»</w:t>
      </w:r>
      <w:r w:rsidRPr="0037417E">
        <w:rPr>
          <w:rFonts w:ascii="Times New Roman" w:hAnsi="Times New Roman" w:cs="Times New Roman"/>
          <w:sz w:val="28"/>
          <w:szCs w:val="28"/>
        </w:rPr>
        <w:t xml:space="preserve">, от 27.07.2010 </w:t>
      </w:r>
      <w:r w:rsidR="00D80B6C" w:rsidRPr="0037417E">
        <w:rPr>
          <w:rFonts w:ascii="Times New Roman" w:hAnsi="Times New Roman" w:cs="Times New Roman"/>
          <w:sz w:val="28"/>
          <w:szCs w:val="28"/>
        </w:rPr>
        <w:t>№ 210-ФЗ</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Об организации предоставления госуда</w:t>
      </w:r>
      <w:r w:rsidR="005A06E4" w:rsidRPr="0037417E">
        <w:rPr>
          <w:rFonts w:ascii="Times New Roman" w:hAnsi="Times New Roman" w:cs="Times New Roman"/>
          <w:sz w:val="28"/>
          <w:szCs w:val="28"/>
        </w:rPr>
        <w:t>рственных и муниципальных услуг»</w:t>
      </w:r>
      <w:r w:rsidRPr="0037417E">
        <w:rPr>
          <w:rFonts w:ascii="Times New Roman" w:hAnsi="Times New Roman" w:cs="Times New Roman"/>
          <w:sz w:val="28"/>
          <w:szCs w:val="28"/>
        </w:rPr>
        <w:t xml:space="preserve">, </w:t>
      </w:r>
      <w:hyperlink r:id="rId10" w:history="1">
        <w:r w:rsidRPr="0037417E">
          <w:rPr>
            <w:rFonts w:ascii="Times New Roman" w:hAnsi="Times New Roman" w:cs="Times New Roman"/>
            <w:sz w:val="28"/>
            <w:szCs w:val="28"/>
          </w:rPr>
          <w:t>приказом</w:t>
        </w:r>
      </w:hyperlink>
      <w:r w:rsidRPr="0037417E">
        <w:rPr>
          <w:rFonts w:ascii="Times New Roman" w:hAnsi="Times New Roman" w:cs="Times New Roman"/>
          <w:sz w:val="28"/>
          <w:szCs w:val="28"/>
        </w:rPr>
        <w:t xml:space="preserve"> Минэкономразвития России от 14.01.2015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7 «</w:t>
      </w:r>
      <w:r w:rsidRPr="0037417E">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5A06E4" w:rsidRPr="0037417E">
        <w:rPr>
          <w:rFonts w:ascii="Times New Roman" w:hAnsi="Times New Roman" w:cs="Times New Roman"/>
          <w:sz w:val="28"/>
          <w:szCs w:val="28"/>
        </w:rPr>
        <w:t>а также требований к их формату»</w:t>
      </w:r>
      <w:r w:rsidRPr="0037417E">
        <w:rPr>
          <w:rFonts w:ascii="Times New Roman" w:hAnsi="Times New Roman" w:cs="Times New Roman"/>
          <w:sz w:val="28"/>
          <w:szCs w:val="28"/>
        </w:rPr>
        <w:t xml:space="preserve">, </w:t>
      </w:r>
      <w:hyperlink r:id="rId11" w:history="1">
        <w:r w:rsidRPr="0037417E">
          <w:rPr>
            <w:rFonts w:ascii="Times New Roman" w:hAnsi="Times New Roman" w:cs="Times New Roman"/>
            <w:sz w:val="28"/>
            <w:szCs w:val="28"/>
          </w:rPr>
          <w:t>Уставом</w:t>
        </w:r>
      </w:hyperlink>
      <w:r w:rsidRPr="0037417E">
        <w:rPr>
          <w:rFonts w:ascii="Times New Roman" w:hAnsi="Times New Roman" w:cs="Times New Roman"/>
          <w:sz w:val="28"/>
          <w:szCs w:val="28"/>
        </w:rPr>
        <w:t xml:space="preserve"> муниципального образования город Мурманск, </w:t>
      </w:r>
      <w:hyperlink r:id="rId12" w:history="1">
        <w:r w:rsidRPr="0037417E">
          <w:rPr>
            <w:rFonts w:ascii="Times New Roman" w:hAnsi="Times New Roman" w:cs="Times New Roman"/>
            <w:sz w:val="28"/>
            <w:szCs w:val="28"/>
          </w:rPr>
          <w:t>решением</w:t>
        </w:r>
      </w:hyperlink>
      <w:r w:rsidRPr="0037417E">
        <w:rPr>
          <w:rFonts w:ascii="Times New Roman" w:hAnsi="Times New Roman" w:cs="Times New Roman"/>
          <w:sz w:val="28"/>
          <w:szCs w:val="28"/>
        </w:rPr>
        <w:t xml:space="preserve"> Совета депутатов города Мурманска от 27.03.2015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10-130 «</w:t>
      </w:r>
      <w:r w:rsidRPr="0037417E">
        <w:rPr>
          <w:rFonts w:ascii="Times New Roman" w:hAnsi="Times New Roman" w:cs="Times New Roman"/>
          <w:sz w:val="28"/>
          <w:szCs w:val="28"/>
        </w:rPr>
        <w:t xml:space="preserve">Об утверждении </w:t>
      </w:r>
      <w:r w:rsidRPr="0037417E">
        <w:rPr>
          <w:rFonts w:ascii="Times New Roman" w:hAnsi="Times New Roman" w:cs="Times New Roman"/>
          <w:sz w:val="28"/>
          <w:szCs w:val="28"/>
        </w:rPr>
        <w:lastRenderedPageBreak/>
        <w:t>Порядка управления, распоряжения и использования земельных участков, находящихся в собственности муниципального образования город Мурманск, а</w:t>
      </w:r>
      <w:proofErr w:type="gramEnd"/>
      <w:r w:rsidRPr="0037417E">
        <w:rPr>
          <w:rFonts w:ascii="Times New Roman" w:hAnsi="Times New Roman" w:cs="Times New Roman"/>
          <w:sz w:val="28"/>
          <w:szCs w:val="28"/>
        </w:rPr>
        <w:t xml:space="preserve"> </w:t>
      </w:r>
      <w:proofErr w:type="gramStart"/>
      <w:r w:rsidRPr="0037417E">
        <w:rPr>
          <w:rFonts w:ascii="Times New Roman" w:hAnsi="Times New Roman" w:cs="Times New Roman"/>
          <w:sz w:val="28"/>
          <w:szCs w:val="28"/>
        </w:rPr>
        <w:t>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w:t>
      </w:r>
      <w:r w:rsidR="005A06E4" w:rsidRPr="0037417E">
        <w:rPr>
          <w:rFonts w:ascii="Times New Roman" w:hAnsi="Times New Roman" w:cs="Times New Roman"/>
          <w:sz w:val="28"/>
          <w:szCs w:val="28"/>
        </w:rPr>
        <w:t>татов города Мурманска»</w:t>
      </w:r>
      <w:r w:rsidRPr="0037417E">
        <w:rPr>
          <w:rFonts w:ascii="Times New Roman" w:hAnsi="Times New Roman" w:cs="Times New Roman"/>
          <w:sz w:val="28"/>
          <w:szCs w:val="28"/>
        </w:rPr>
        <w:t xml:space="preserve">, постановлениями администрации города Мурманска от 26.02.2009 </w:t>
      </w:r>
      <w:r w:rsidR="00D80B6C" w:rsidRPr="0037417E">
        <w:rPr>
          <w:rFonts w:ascii="Times New Roman" w:hAnsi="Times New Roman" w:cs="Times New Roman"/>
          <w:sz w:val="28"/>
          <w:szCs w:val="28"/>
        </w:rPr>
        <w:t>№</w:t>
      </w:r>
      <w:hyperlink r:id="rId13" w:history="1"/>
      <w:r w:rsidR="00D80B6C" w:rsidRPr="0037417E">
        <w:rPr>
          <w:rFonts w:ascii="Times New Roman" w:hAnsi="Times New Roman" w:cs="Times New Roman"/>
          <w:sz w:val="28"/>
          <w:szCs w:val="28"/>
        </w:rPr>
        <w:t xml:space="preserve"> 321</w:t>
      </w:r>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5A06E4" w:rsidRPr="0037417E">
        <w:rPr>
          <w:rFonts w:ascii="Times New Roman" w:hAnsi="Times New Roman" w:cs="Times New Roman"/>
          <w:sz w:val="28"/>
          <w:szCs w:val="28"/>
        </w:rPr>
        <w:t>ьном образовании город Мурманск»</w:t>
      </w:r>
      <w:r w:rsidRPr="0037417E">
        <w:rPr>
          <w:rFonts w:ascii="Times New Roman" w:hAnsi="Times New Roman" w:cs="Times New Roman"/>
          <w:sz w:val="28"/>
          <w:szCs w:val="28"/>
        </w:rPr>
        <w:t xml:space="preserve">, от 30.05.2012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w:t>
      </w:r>
      <w:hyperlink r:id="rId14" w:history="1">
        <w:r w:rsidR="00D80B6C" w:rsidRPr="0037417E">
          <w:rPr>
            <w:rFonts w:ascii="Times New Roman" w:hAnsi="Times New Roman" w:cs="Times New Roman"/>
            <w:sz w:val="28"/>
            <w:szCs w:val="28"/>
          </w:rPr>
          <w:t>1159</w:t>
        </w:r>
      </w:hyperlink>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Об утверждении реестра услуг, предоставляемых по обращениям заявителей</w:t>
      </w:r>
      <w:proofErr w:type="gramEnd"/>
      <w:r w:rsidRPr="0037417E">
        <w:rPr>
          <w:rFonts w:ascii="Times New Roman" w:hAnsi="Times New Roman" w:cs="Times New Roman"/>
          <w:sz w:val="28"/>
          <w:szCs w:val="28"/>
        </w:rPr>
        <w:t xml:space="preserve"> в муниципал</w:t>
      </w:r>
      <w:r w:rsidR="005A06E4" w:rsidRPr="0037417E">
        <w:rPr>
          <w:rFonts w:ascii="Times New Roman" w:hAnsi="Times New Roman" w:cs="Times New Roman"/>
          <w:sz w:val="28"/>
          <w:szCs w:val="28"/>
        </w:rPr>
        <w:t>ьном образовании город Мурманск»</w:t>
      </w:r>
      <w:r w:rsidRPr="0037417E">
        <w:rPr>
          <w:rFonts w:ascii="Times New Roman" w:hAnsi="Times New Roman" w:cs="Times New Roman"/>
          <w:sz w:val="28"/>
          <w:szCs w:val="28"/>
        </w:rPr>
        <w:t xml:space="preserve"> от 11.01.2013 </w:t>
      </w:r>
      <w:r w:rsidR="00D80B6C" w:rsidRPr="0037417E">
        <w:rPr>
          <w:rFonts w:ascii="Times New Roman" w:hAnsi="Times New Roman" w:cs="Times New Roman"/>
          <w:sz w:val="28"/>
          <w:szCs w:val="28"/>
        </w:rPr>
        <w:t>№</w:t>
      </w:r>
      <w:r w:rsidR="005A06E4" w:rsidRPr="0037417E">
        <w:rPr>
          <w:rFonts w:ascii="Times New Roman" w:hAnsi="Times New Roman" w:cs="Times New Roman"/>
          <w:sz w:val="28"/>
          <w:szCs w:val="28"/>
        </w:rPr>
        <w:t xml:space="preserve"> </w:t>
      </w:r>
      <w:r w:rsidR="00685DDF">
        <w:rPr>
          <w:rFonts w:ascii="Times New Roman" w:hAnsi="Times New Roman" w:cs="Times New Roman"/>
          <w:sz w:val="28"/>
          <w:szCs w:val="28"/>
        </w:rPr>
        <w:t>0</w:t>
      </w:r>
      <w:hyperlink r:id="rId15" w:history="1">
        <w:r w:rsidR="00D80B6C" w:rsidRPr="0037417E">
          <w:rPr>
            <w:rFonts w:ascii="Times New Roman" w:hAnsi="Times New Roman" w:cs="Times New Roman"/>
            <w:sz w:val="28"/>
            <w:szCs w:val="28"/>
          </w:rPr>
          <w:t>1</w:t>
        </w:r>
      </w:hyperlink>
      <w:r w:rsidR="005A06E4" w:rsidRPr="0037417E">
        <w:rPr>
          <w:rFonts w:ascii="Times New Roman" w:hAnsi="Times New Roman" w:cs="Times New Roman"/>
          <w:sz w:val="28"/>
          <w:szCs w:val="28"/>
        </w:rPr>
        <w:t xml:space="preserve"> «</w:t>
      </w:r>
      <w:r w:rsidRPr="0037417E">
        <w:rPr>
          <w:rFonts w:ascii="Times New Roman" w:hAnsi="Times New Roman" w:cs="Times New Roman"/>
          <w:sz w:val="28"/>
          <w:szCs w:val="28"/>
        </w:rPr>
        <w:t xml:space="preserve">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w:t>
      </w:r>
      <w:r w:rsidR="005A06E4" w:rsidRPr="0037417E">
        <w:rPr>
          <w:rFonts w:ascii="Times New Roman" w:hAnsi="Times New Roman" w:cs="Times New Roman"/>
          <w:sz w:val="28"/>
          <w:szCs w:val="28"/>
        </w:rPr>
        <w:t>муниципальные услуги»</w:t>
      </w:r>
      <w:r w:rsidR="00685DDF">
        <w:rPr>
          <w:rFonts w:ascii="Times New Roman" w:hAnsi="Times New Roman" w:cs="Times New Roman"/>
          <w:sz w:val="28"/>
          <w:szCs w:val="28"/>
        </w:rPr>
        <w:t xml:space="preserve">                                       </w:t>
      </w:r>
      <w:proofErr w:type="gramStart"/>
      <w:r w:rsidRPr="00685DDF">
        <w:rPr>
          <w:rFonts w:ascii="Times New Roman" w:hAnsi="Times New Roman" w:cs="Times New Roman"/>
          <w:b/>
          <w:sz w:val="28"/>
          <w:szCs w:val="28"/>
        </w:rPr>
        <w:t>п</w:t>
      </w:r>
      <w:proofErr w:type="gramEnd"/>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о</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с</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т</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а</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н</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о</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в</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л</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я</w:t>
      </w:r>
      <w:r w:rsidR="00685DDF">
        <w:rPr>
          <w:rFonts w:ascii="Times New Roman" w:hAnsi="Times New Roman" w:cs="Times New Roman"/>
          <w:b/>
          <w:sz w:val="28"/>
          <w:szCs w:val="28"/>
        </w:rPr>
        <w:t xml:space="preserve"> </w:t>
      </w:r>
      <w:r w:rsidRPr="00685DDF">
        <w:rPr>
          <w:rFonts w:ascii="Times New Roman" w:hAnsi="Times New Roman" w:cs="Times New Roman"/>
          <w:b/>
          <w:sz w:val="28"/>
          <w:szCs w:val="28"/>
        </w:rPr>
        <w:t>ю:</w:t>
      </w:r>
    </w:p>
    <w:p w:rsidR="00E03D33" w:rsidRPr="0037417E" w:rsidRDefault="00E03D33" w:rsidP="003E182F">
      <w:pPr>
        <w:pStyle w:val="ConsPlusNormal"/>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1. Утвердить административный </w:t>
      </w:r>
      <w:hyperlink w:anchor="P39" w:history="1">
        <w:r w:rsidRPr="0037417E">
          <w:rPr>
            <w:rFonts w:ascii="Times New Roman" w:hAnsi="Times New Roman" w:cs="Times New Roman"/>
            <w:sz w:val="28"/>
            <w:szCs w:val="28"/>
          </w:rPr>
          <w:t>регламент</w:t>
        </w:r>
      </w:hyperlink>
      <w:r w:rsidRPr="0037417E">
        <w:rPr>
          <w:rFonts w:ascii="Times New Roman" w:hAnsi="Times New Roman" w:cs="Times New Roman"/>
          <w:sz w:val="28"/>
          <w:szCs w:val="28"/>
        </w:rPr>
        <w:t xml:space="preserve"> предоставления муниципальной услу</w:t>
      </w:r>
      <w:r w:rsidR="005A06E4" w:rsidRPr="0037417E">
        <w:rPr>
          <w:rFonts w:ascii="Times New Roman" w:hAnsi="Times New Roman" w:cs="Times New Roman"/>
          <w:sz w:val="28"/>
          <w:szCs w:val="28"/>
        </w:rPr>
        <w:t>ги «</w:t>
      </w:r>
      <w:r w:rsidRPr="0037417E">
        <w:rPr>
          <w:rFonts w:ascii="Times New Roman" w:hAnsi="Times New Roman" w:cs="Times New Roman"/>
          <w:sz w:val="28"/>
          <w:szCs w:val="28"/>
        </w:rPr>
        <w:t>Принятие решения о проведен</w:t>
      </w:r>
      <w:proofErr w:type="gramStart"/>
      <w:r w:rsidRPr="0037417E">
        <w:rPr>
          <w:rFonts w:ascii="Times New Roman" w:hAnsi="Times New Roman" w:cs="Times New Roman"/>
          <w:sz w:val="28"/>
          <w:szCs w:val="28"/>
        </w:rPr>
        <w:t>ии ау</w:t>
      </w:r>
      <w:proofErr w:type="gramEnd"/>
      <w:r w:rsidRPr="0037417E">
        <w:rPr>
          <w:rFonts w:ascii="Times New Roman" w:hAnsi="Times New Roman" w:cs="Times New Roman"/>
          <w:sz w:val="28"/>
          <w:szCs w:val="28"/>
        </w:rPr>
        <w:t xml:space="preserve">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w:t>
      </w:r>
      <w:r w:rsidR="005A06E4" w:rsidRPr="0037417E">
        <w:rPr>
          <w:rFonts w:ascii="Times New Roman" w:hAnsi="Times New Roman" w:cs="Times New Roman"/>
          <w:sz w:val="28"/>
          <w:szCs w:val="28"/>
        </w:rPr>
        <w:t>собственности»</w:t>
      </w:r>
      <w:r w:rsidRPr="0037417E">
        <w:rPr>
          <w:rFonts w:ascii="Times New Roman" w:hAnsi="Times New Roman" w:cs="Times New Roman"/>
          <w:sz w:val="28"/>
          <w:szCs w:val="28"/>
        </w:rPr>
        <w:t xml:space="preserve"> согласно приложению.</w:t>
      </w:r>
    </w:p>
    <w:p w:rsidR="00685DDF" w:rsidRPr="0037417E" w:rsidRDefault="00685DDF" w:rsidP="00685DDF">
      <w:pPr>
        <w:pStyle w:val="ConsPlusNormal"/>
        <w:spacing w:line="180" w:lineRule="exact"/>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37417E">
        <w:rPr>
          <w:rFonts w:ascii="Times New Roman" w:hAnsi="Times New Roman" w:cs="Times New Roman"/>
          <w:sz w:val="28"/>
          <w:szCs w:val="28"/>
        </w:rPr>
        <w:t>разместить</w:t>
      </w:r>
      <w:proofErr w:type="gramEnd"/>
      <w:r w:rsidRPr="0037417E">
        <w:rPr>
          <w:rFonts w:ascii="Times New Roman" w:hAnsi="Times New Roman" w:cs="Times New Roman"/>
          <w:sz w:val="28"/>
          <w:szCs w:val="28"/>
        </w:rPr>
        <w:t xml:space="preserve"> настоящее постановление с </w:t>
      </w:r>
      <w:hyperlink w:anchor="P39" w:history="1">
        <w:r w:rsidRPr="0037417E">
          <w:rPr>
            <w:rFonts w:ascii="Times New Roman" w:hAnsi="Times New Roman" w:cs="Times New Roman"/>
            <w:sz w:val="28"/>
            <w:szCs w:val="28"/>
          </w:rPr>
          <w:t>приложением</w:t>
        </w:r>
      </w:hyperlink>
      <w:r w:rsidRPr="0037417E">
        <w:rPr>
          <w:rFonts w:ascii="Times New Roman" w:hAnsi="Times New Roman" w:cs="Times New Roman"/>
          <w:sz w:val="28"/>
          <w:szCs w:val="28"/>
        </w:rPr>
        <w:t xml:space="preserve"> на официальном сайте администрации города Мурманска в сети Интернет.</w:t>
      </w:r>
    </w:p>
    <w:p w:rsidR="00685DDF" w:rsidRPr="0037417E" w:rsidRDefault="00685DDF" w:rsidP="00685DDF">
      <w:pPr>
        <w:pStyle w:val="ConsPlusNormal"/>
        <w:spacing w:line="180" w:lineRule="exact"/>
        <w:ind w:firstLine="567"/>
        <w:jc w:val="both"/>
        <w:rPr>
          <w:rFonts w:ascii="Times New Roman" w:hAnsi="Times New Roman" w:cs="Times New Roman"/>
          <w:sz w:val="28"/>
          <w:szCs w:val="28"/>
        </w:rPr>
      </w:pPr>
    </w:p>
    <w:p w:rsidR="0004427D" w:rsidRDefault="005A06E4"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3. Редакции газеты «Вечерний Мурманск»</w:t>
      </w:r>
      <w:r w:rsidR="0004427D" w:rsidRPr="0037417E">
        <w:rPr>
          <w:rFonts w:ascii="Times New Roman" w:hAnsi="Times New Roman" w:cs="Times New Roman"/>
          <w:sz w:val="28"/>
          <w:szCs w:val="28"/>
        </w:rPr>
        <w:t xml:space="preserve"> (Штейн Н.Г.) опубликовать настоящее постановление с </w:t>
      </w:r>
      <w:hyperlink w:anchor="P39" w:history="1">
        <w:r w:rsidR="0004427D" w:rsidRPr="0037417E">
          <w:rPr>
            <w:rFonts w:ascii="Times New Roman" w:hAnsi="Times New Roman" w:cs="Times New Roman"/>
            <w:sz w:val="28"/>
            <w:szCs w:val="28"/>
          </w:rPr>
          <w:t>приложением</w:t>
        </w:r>
      </w:hyperlink>
      <w:r w:rsidR="0004427D" w:rsidRPr="0037417E">
        <w:rPr>
          <w:rFonts w:ascii="Times New Roman" w:hAnsi="Times New Roman" w:cs="Times New Roman"/>
          <w:sz w:val="28"/>
          <w:szCs w:val="28"/>
        </w:rPr>
        <w:t>.</w:t>
      </w:r>
    </w:p>
    <w:p w:rsidR="00685DDF" w:rsidRPr="0037417E" w:rsidRDefault="00685DDF" w:rsidP="00685DDF">
      <w:pPr>
        <w:pStyle w:val="ConsPlusNormal"/>
        <w:spacing w:line="200" w:lineRule="exact"/>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4. Настоящее постановление вступает в силу со дня официального опубликования.</w:t>
      </w:r>
    </w:p>
    <w:p w:rsidR="00685DDF" w:rsidRPr="0037417E" w:rsidRDefault="00685DDF" w:rsidP="00685DDF">
      <w:pPr>
        <w:pStyle w:val="ConsPlusNormal"/>
        <w:spacing w:line="200" w:lineRule="exact"/>
        <w:ind w:firstLine="567"/>
        <w:jc w:val="both"/>
        <w:rPr>
          <w:rFonts w:ascii="Times New Roman" w:hAnsi="Times New Roman" w:cs="Times New Roman"/>
          <w:sz w:val="28"/>
          <w:szCs w:val="28"/>
        </w:rPr>
      </w:pPr>
    </w:p>
    <w:p w:rsidR="0004427D" w:rsidRDefault="0004427D" w:rsidP="003E182F">
      <w:pPr>
        <w:pStyle w:val="ConsPlusNormal"/>
        <w:ind w:firstLine="567"/>
        <w:jc w:val="both"/>
        <w:rPr>
          <w:rFonts w:ascii="Times New Roman" w:hAnsi="Times New Roman" w:cs="Times New Roman"/>
          <w:sz w:val="28"/>
          <w:szCs w:val="28"/>
        </w:rPr>
      </w:pPr>
      <w:r w:rsidRPr="0037417E">
        <w:rPr>
          <w:rFonts w:ascii="Times New Roman" w:hAnsi="Times New Roman" w:cs="Times New Roman"/>
          <w:sz w:val="28"/>
          <w:szCs w:val="28"/>
        </w:rPr>
        <w:t xml:space="preserve">5. Контроль за выполнением настоящего постановления возложить </w:t>
      </w:r>
      <w:proofErr w:type="gramStart"/>
      <w:r w:rsidRPr="0037417E">
        <w:rPr>
          <w:rFonts w:ascii="Times New Roman" w:hAnsi="Times New Roman" w:cs="Times New Roman"/>
          <w:sz w:val="28"/>
          <w:szCs w:val="28"/>
        </w:rPr>
        <w:t>на</w:t>
      </w:r>
      <w:proofErr w:type="gramEnd"/>
      <w:r w:rsidRPr="0037417E">
        <w:rPr>
          <w:rFonts w:ascii="Times New Roman" w:hAnsi="Times New Roman" w:cs="Times New Roman"/>
          <w:sz w:val="28"/>
          <w:szCs w:val="28"/>
        </w:rPr>
        <w:t xml:space="preserve"> заместителя главы администрации города Мурманска Изотова А.В.</w:t>
      </w:r>
    </w:p>
    <w:p w:rsidR="0037417E" w:rsidRDefault="0037417E" w:rsidP="003E182F">
      <w:pPr>
        <w:pStyle w:val="ConsPlusNormal"/>
        <w:ind w:firstLine="567"/>
        <w:jc w:val="both"/>
        <w:rPr>
          <w:rFonts w:ascii="Times New Roman" w:hAnsi="Times New Roman" w:cs="Times New Roman"/>
          <w:sz w:val="28"/>
          <w:szCs w:val="28"/>
        </w:rPr>
      </w:pPr>
    </w:p>
    <w:p w:rsidR="00685DDF" w:rsidRDefault="00685DDF" w:rsidP="003E182F">
      <w:pPr>
        <w:pStyle w:val="ConsPlusNormal"/>
        <w:ind w:firstLine="567"/>
        <w:jc w:val="both"/>
        <w:rPr>
          <w:rFonts w:ascii="Times New Roman" w:hAnsi="Times New Roman" w:cs="Times New Roman"/>
          <w:sz w:val="28"/>
          <w:szCs w:val="28"/>
        </w:rPr>
      </w:pPr>
    </w:p>
    <w:p w:rsidR="00685DDF" w:rsidRPr="0037417E" w:rsidRDefault="00685DDF" w:rsidP="003E182F">
      <w:pPr>
        <w:pStyle w:val="ConsPlusNormal"/>
        <w:ind w:firstLine="567"/>
        <w:jc w:val="both"/>
        <w:rPr>
          <w:rFonts w:ascii="Times New Roman" w:hAnsi="Times New Roman" w:cs="Times New Roman"/>
          <w:sz w:val="28"/>
          <w:szCs w:val="28"/>
        </w:rPr>
      </w:pPr>
    </w:p>
    <w:p w:rsidR="0037417E" w:rsidRPr="0037417E" w:rsidRDefault="0004427D" w:rsidP="0037417E">
      <w:pPr>
        <w:pStyle w:val="ConsPlusNormal"/>
        <w:rPr>
          <w:rFonts w:ascii="Times New Roman" w:hAnsi="Times New Roman" w:cs="Times New Roman"/>
          <w:b/>
          <w:sz w:val="28"/>
          <w:szCs w:val="28"/>
        </w:rPr>
      </w:pPr>
      <w:r w:rsidRPr="0037417E">
        <w:rPr>
          <w:rFonts w:ascii="Times New Roman" w:hAnsi="Times New Roman" w:cs="Times New Roman"/>
          <w:b/>
          <w:sz w:val="28"/>
          <w:szCs w:val="28"/>
        </w:rPr>
        <w:t>Глава</w:t>
      </w:r>
      <w:r w:rsidR="00D80B6C" w:rsidRPr="0037417E">
        <w:rPr>
          <w:rFonts w:ascii="Times New Roman" w:hAnsi="Times New Roman" w:cs="Times New Roman"/>
          <w:b/>
          <w:sz w:val="28"/>
          <w:szCs w:val="28"/>
        </w:rPr>
        <w:t xml:space="preserve"> </w:t>
      </w:r>
      <w:r w:rsidRPr="0037417E">
        <w:rPr>
          <w:rFonts w:ascii="Times New Roman" w:hAnsi="Times New Roman" w:cs="Times New Roman"/>
          <w:b/>
          <w:sz w:val="28"/>
          <w:szCs w:val="28"/>
        </w:rPr>
        <w:t xml:space="preserve">администрации </w:t>
      </w:r>
    </w:p>
    <w:p w:rsidR="0004427D" w:rsidRPr="0037417E" w:rsidRDefault="0004427D" w:rsidP="0037417E">
      <w:pPr>
        <w:pStyle w:val="ConsPlusNormal"/>
        <w:rPr>
          <w:rFonts w:ascii="Times New Roman" w:hAnsi="Times New Roman" w:cs="Times New Roman"/>
          <w:b/>
          <w:sz w:val="28"/>
          <w:szCs w:val="28"/>
        </w:rPr>
      </w:pPr>
      <w:r w:rsidRPr="0037417E">
        <w:rPr>
          <w:rFonts w:ascii="Times New Roman" w:hAnsi="Times New Roman" w:cs="Times New Roman"/>
          <w:b/>
          <w:sz w:val="28"/>
          <w:szCs w:val="28"/>
        </w:rPr>
        <w:t>города Мурманска</w:t>
      </w:r>
      <w:r w:rsidR="00D80B6C" w:rsidRPr="0037417E">
        <w:rPr>
          <w:rFonts w:ascii="Times New Roman" w:hAnsi="Times New Roman" w:cs="Times New Roman"/>
          <w:b/>
          <w:sz w:val="28"/>
          <w:szCs w:val="28"/>
        </w:rPr>
        <w:t xml:space="preserve"> </w:t>
      </w:r>
      <w:r w:rsidR="0037417E" w:rsidRPr="0037417E">
        <w:rPr>
          <w:rFonts w:ascii="Times New Roman" w:hAnsi="Times New Roman" w:cs="Times New Roman"/>
          <w:b/>
          <w:sz w:val="28"/>
          <w:szCs w:val="28"/>
        </w:rPr>
        <w:t xml:space="preserve">                                                                           </w:t>
      </w:r>
      <w:r w:rsidR="0037417E">
        <w:rPr>
          <w:rFonts w:ascii="Times New Roman" w:hAnsi="Times New Roman" w:cs="Times New Roman"/>
          <w:b/>
          <w:sz w:val="28"/>
          <w:szCs w:val="28"/>
        </w:rPr>
        <w:t xml:space="preserve">    </w:t>
      </w:r>
      <w:r w:rsidR="005A06E4" w:rsidRPr="0037417E">
        <w:rPr>
          <w:rFonts w:ascii="Times New Roman" w:hAnsi="Times New Roman" w:cs="Times New Roman"/>
          <w:b/>
          <w:sz w:val="28"/>
          <w:szCs w:val="28"/>
        </w:rPr>
        <w:t>А.И.</w:t>
      </w:r>
      <w:r w:rsidR="00946DB7" w:rsidRPr="0037417E">
        <w:rPr>
          <w:rFonts w:ascii="Times New Roman" w:hAnsi="Times New Roman" w:cs="Times New Roman"/>
          <w:b/>
          <w:sz w:val="28"/>
          <w:szCs w:val="28"/>
        </w:rPr>
        <w:t xml:space="preserve"> </w:t>
      </w:r>
      <w:r w:rsidR="005A06E4" w:rsidRPr="0037417E">
        <w:rPr>
          <w:rFonts w:ascii="Times New Roman" w:hAnsi="Times New Roman" w:cs="Times New Roman"/>
          <w:b/>
          <w:sz w:val="28"/>
          <w:szCs w:val="28"/>
        </w:rPr>
        <w:t>Сысоев</w:t>
      </w:r>
    </w:p>
    <w:p w:rsidR="0037417E" w:rsidRDefault="0037417E" w:rsidP="00D80B6C">
      <w:pPr>
        <w:pStyle w:val="ConsPlusNormal"/>
        <w:ind w:firstLine="567"/>
        <w:rPr>
          <w:rFonts w:ascii="Times New Roman" w:hAnsi="Times New Roman" w:cs="Times New Roman"/>
          <w:sz w:val="28"/>
          <w:szCs w:val="28"/>
        </w:rPr>
      </w:pPr>
    </w:p>
    <w:p w:rsidR="0037417E" w:rsidRDefault="0037417E" w:rsidP="00D80B6C">
      <w:pPr>
        <w:pStyle w:val="ConsPlusNormal"/>
        <w:ind w:firstLine="567"/>
        <w:rPr>
          <w:rFonts w:ascii="Times New Roman" w:hAnsi="Times New Roman" w:cs="Times New Roman"/>
          <w:sz w:val="28"/>
          <w:szCs w:val="28"/>
        </w:rPr>
      </w:pPr>
    </w:p>
    <w:p w:rsidR="00685DDF" w:rsidRDefault="00685DDF" w:rsidP="00D80B6C">
      <w:pPr>
        <w:pStyle w:val="ConsPlusNormal"/>
        <w:ind w:firstLine="567"/>
        <w:rPr>
          <w:rFonts w:ascii="Times New Roman" w:hAnsi="Times New Roman" w:cs="Times New Roman"/>
          <w:sz w:val="28"/>
          <w:szCs w:val="28"/>
        </w:rPr>
      </w:pPr>
    </w:p>
    <w:p w:rsidR="00E03D33" w:rsidRDefault="00E03D33" w:rsidP="00E03D33">
      <w:pPr>
        <w:pStyle w:val="ConsPlusNormal"/>
        <w:ind w:firstLine="567"/>
        <w:jc w:val="center"/>
        <w:outlineLvl w:val="0"/>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3308985</wp:posOffset>
                </wp:positionH>
                <wp:positionV relativeFrom="paragraph">
                  <wp:posOffset>-310515</wp:posOffset>
                </wp:positionV>
                <wp:extent cx="3286125" cy="923925"/>
                <wp:effectExtent l="0" t="0" r="9525" b="9525"/>
                <wp:wrapNone/>
                <wp:docPr id="6" name="Поле 6"/>
                <wp:cNvGraphicFramePr/>
                <a:graphic xmlns:a="http://schemas.openxmlformats.org/drawingml/2006/main">
                  <a:graphicData uri="http://schemas.microsoft.com/office/word/2010/wordprocessingShape">
                    <wps:wsp>
                      <wps:cNvSpPr txBox="1"/>
                      <wps:spPr>
                        <a:xfrm>
                          <a:off x="0" y="0"/>
                          <a:ext cx="32861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3D33"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Приложение</w:t>
                            </w:r>
                          </w:p>
                          <w:p w:rsidR="00E03D33"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к постановлению администрации</w:t>
                            </w:r>
                          </w:p>
                          <w:p w:rsidR="00E03D33" w:rsidRPr="0037417E"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города Мурманска</w:t>
                            </w:r>
                          </w:p>
                          <w:p w:rsidR="00E03D33" w:rsidRPr="0037417E"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от 02.09.2015. № 2439</w:t>
                            </w:r>
                          </w:p>
                          <w:p w:rsidR="00E03D33" w:rsidRDefault="00E03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60.55pt;margin-top:-24.45pt;width:258.7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" fillcolor="white [3201]" stroked="f" strokeweight=".5pt">
                <v:textbox>
                  <w:txbxContent>
                    <w:p w:rsidR="00E03D33"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Приложение</w:t>
                      </w:r>
                    </w:p>
                    <w:p w:rsidR="00E03D33"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к постановлению администрации</w:t>
                      </w:r>
                    </w:p>
                    <w:p w:rsidR="00E03D33" w:rsidRPr="0037417E"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города Мурманска</w:t>
                      </w:r>
                    </w:p>
                    <w:p w:rsidR="00E03D33" w:rsidRPr="0037417E" w:rsidRDefault="00E03D33" w:rsidP="00E03D33">
                      <w:pPr>
                        <w:pStyle w:val="ConsPlusNormal"/>
                        <w:ind w:firstLine="567"/>
                        <w:jc w:val="center"/>
                        <w:outlineLvl w:val="0"/>
                        <w:rPr>
                          <w:rFonts w:ascii="Times New Roman" w:hAnsi="Times New Roman" w:cs="Times New Roman"/>
                          <w:sz w:val="28"/>
                          <w:szCs w:val="28"/>
                        </w:rPr>
                      </w:pPr>
                      <w:r w:rsidRPr="0037417E">
                        <w:rPr>
                          <w:rFonts w:ascii="Times New Roman" w:hAnsi="Times New Roman" w:cs="Times New Roman"/>
                          <w:sz w:val="28"/>
                          <w:szCs w:val="28"/>
                        </w:rPr>
                        <w:t>от 02.09.2015. № 2439</w:t>
                      </w:r>
                    </w:p>
                    <w:p w:rsidR="00E03D33" w:rsidRDefault="00E03D33"/>
                  </w:txbxContent>
                </v:textbox>
              </v:shape>
            </w:pict>
          </mc:Fallback>
        </mc:AlternateContent>
      </w:r>
    </w:p>
    <w:p w:rsidR="00E03D33" w:rsidRDefault="00E03D33" w:rsidP="00E03D33">
      <w:pPr>
        <w:pStyle w:val="ConsPlusNormal"/>
        <w:ind w:firstLine="567"/>
        <w:jc w:val="center"/>
        <w:outlineLvl w:val="0"/>
        <w:rPr>
          <w:rFonts w:ascii="Times New Roman" w:hAnsi="Times New Roman" w:cs="Times New Roman"/>
          <w:sz w:val="28"/>
          <w:szCs w:val="28"/>
        </w:rPr>
      </w:pPr>
    </w:p>
    <w:p w:rsidR="0037417E" w:rsidRDefault="0037417E" w:rsidP="00E03D33">
      <w:pPr>
        <w:pStyle w:val="ConsPlusTitle"/>
        <w:rPr>
          <w:rFonts w:ascii="Times New Roman" w:hAnsi="Times New Roman" w:cs="Times New Roman"/>
          <w:b w:val="0"/>
          <w:sz w:val="28"/>
          <w:szCs w:val="28"/>
        </w:rPr>
      </w:pPr>
      <w:bookmarkStart w:id="1" w:name="P39"/>
      <w:bookmarkEnd w:id="1"/>
    </w:p>
    <w:p w:rsidR="00685DDF" w:rsidRDefault="00685DDF" w:rsidP="005A06E4">
      <w:pPr>
        <w:pStyle w:val="ConsPlusTitle"/>
        <w:ind w:firstLine="567"/>
        <w:jc w:val="center"/>
        <w:rPr>
          <w:rFonts w:ascii="Times New Roman" w:hAnsi="Times New Roman" w:cs="Times New Roman"/>
          <w:b w:val="0"/>
          <w:sz w:val="28"/>
          <w:szCs w:val="28"/>
        </w:rPr>
      </w:pPr>
    </w:p>
    <w:p w:rsidR="00685DDF" w:rsidRDefault="005A06E4" w:rsidP="00685DDF">
      <w:pPr>
        <w:pStyle w:val="ConsPlusTitle"/>
        <w:jc w:val="center"/>
        <w:rPr>
          <w:rFonts w:ascii="Times New Roman" w:hAnsi="Times New Roman" w:cs="Times New Roman"/>
          <w:b w:val="0"/>
          <w:sz w:val="28"/>
          <w:szCs w:val="28"/>
        </w:rPr>
      </w:pPr>
      <w:proofErr w:type="gramStart"/>
      <w:r w:rsidRPr="00685DDF">
        <w:rPr>
          <w:rFonts w:ascii="Times New Roman" w:hAnsi="Times New Roman" w:cs="Times New Roman"/>
          <w:b w:val="0"/>
          <w:sz w:val="28"/>
          <w:szCs w:val="28"/>
        </w:rPr>
        <w:t>Административный регламент</w:t>
      </w:r>
      <w:r w:rsidR="00685DDF">
        <w:rPr>
          <w:rFonts w:ascii="Times New Roman" w:hAnsi="Times New Roman" w:cs="Times New Roman"/>
          <w:b w:val="0"/>
          <w:sz w:val="28"/>
          <w:szCs w:val="28"/>
        </w:rPr>
        <w:t xml:space="preserve"> </w:t>
      </w:r>
      <w:r w:rsidRPr="00685DDF">
        <w:rPr>
          <w:rFonts w:ascii="Times New Roman" w:hAnsi="Times New Roman" w:cs="Times New Roman"/>
          <w:b w:val="0"/>
          <w:sz w:val="28"/>
          <w:szCs w:val="28"/>
        </w:rPr>
        <w:t xml:space="preserve">предоставления муниципальной услуги «Принятие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ред. постановлений от 24.02.2016 № 437, </w:t>
      </w:r>
      <w:proofErr w:type="gramEnd"/>
    </w:p>
    <w:p w:rsidR="00685DDF" w:rsidRDefault="005A06E4" w:rsidP="00685DDF">
      <w:pPr>
        <w:pStyle w:val="ConsPlusTitle"/>
        <w:jc w:val="center"/>
        <w:rPr>
          <w:rFonts w:ascii="Times New Roman" w:hAnsi="Times New Roman" w:cs="Times New Roman"/>
          <w:b w:val="0"/>
          <w:sz w:val="28"/>
          <w:szCs w:val="28"/>
        </w:rPr>
      </w:pPr>
      <w:r w:rsidRPr="00685DDF">
        <w:rPr>
          <w:rFonts w:ascii="Times New Roman" w:hAnsi="Times New Roman" w:cs="Times New Roman"/>
          <w:b w:val="0"/>
          <w:sz w:val="28"/>
          <w:szCs w:val="28"/>
        </w:rPr>
        <w:t>от 09.06.2016 № 1665, от 10.10.2016 № 3027,</w:t>
      </w:r>
      <w:r w:rsidR="00685DDF">
        <w:rPr>
          <w:rFonts w:ascii="Times New Roman" w:hAnsi="Times New Roman" w:cs="Times New Roman"/>
          <w:b w:val="0"/>
          <w:sz w:val="28"/>
          <w:szCs w:val="28"/>
        </w:rPr>
        <w:t xml:space="preserve"> </w:t>
      </w:r>
      <w:r w:rsidRPr="00685DDF">
        <w:rPr>
          <w:rFonts w:ascii="Times New Roman" w:hAnsi="Times New Roman" w:cs="Times New Roman"/>
          <w:b w:val="0"/>
          <w:sz w:val="28"/>
          <w:szCs w:val="28"/>
        </w:rPr>
        <w:t xml:space="preserve">от 21.11.2016 № 3514, </w:t>
      </w:r>
    </w:p>
    <w:p w:rsidR="00685DDF" w:rsidRDefault="005A06E4" w:rsidP="00685DDF">
      <w:pPr>
        <w:pStyle w:val="ConsPlusTitle"/>
        <w:jc w:val="center"/>
        <w:rPr>
          <w:rFonts w:ascii="Times New Roman" w:hAnsi="Times New Roman" w:cs="Times New Roman"/>
          <w:b w:val="0"/>
          <w:sz w:val="28"/>
          <w:szCs w:val="28"/>
        </w:rPr>
      </w:pPr>
      <w:r w:rsidRPr="00685DDF">
        <w:rPr>
          <w:rFonts w:ascii="Times New Roman" w:hAnsi="Times New Roman" w:cs="Times New Roman"/>
          <w:b w:val="0"/>
          <w:sz w:val="28"/>
          <w:szCs w:val="28"/>
        </w:rPr>
        <w:t xml:space="preserve">от 27.06.2017 № 2060, от 26.12.2017 №4116, от 19.07.2018 № 2219, </w:t>
      </w:r>
    </w:p>
    <w:p w:rsidR="005A06E4" w:rsidRPr="00685DDF" w:rsidRDefault="005A06E4" w:rsidP="00685DDF">
      <w:pPr>
        <w:pStyle w:val="ConsPlusTitle"/>
        <w:jc w:val="center"/>
        <w:rPr>
          <w:rFonts w:ascii="Times New Roman" w:hAnsi="Times New Roman" w:cs="Times New Roman"/>
          <w:b w:val="0"/>
          <w:sz w:val="28"/>
          <w:szCs w:val="28"/>
        </w:rPr>
      </w:pPr>
      <w:r w:rsidRPr="00685DDF">
        <w:rPr>
          <w:rFonts w:ascii="Times New Roman" w:hAnsi="Times New Roman" w:cs="Times New Roman"/>
          <w:b w:val="0"/>
          <w:sz w:val="28"/>
          <w:szCs w:val="28"/>
        </w:rPr>
        <w:t>от 18.12.2018 № 4388</w:t>
      </w:r>
      <w:r w:rsidR="000D3B58" w:rsidRPr="00685DDF">
        <w:rPr>
          <w:rFonts w:ascii="Times New Roman" w:hAnsi="Times New Roman" w:cs="Times New Roman"/>
          <w:b w:val="0"/>
          <w:sz w:val="28"/>
          <w:szCs w:val="28"/>
        </w:rPr>
        <w:t>, от 16.04.2019 № 1384</w:t>
      </w:r>
      <w:r w:rsidR="00685DDF">
        <w:rPr>
          <w:rFonts w:ascii="Times New Roman" w:hAnsi="Times New Roman" w:cs="Times New Roman"/>
          <w:b w:val="0"/>
          <w:sz w:val="28"/>
          <w:szCs w:val="28"/>
        </w:rPr>
        <w:t>,</w:t>
      </w:r>
      <w:r w:rsidR="00685DDF" w:rsidRPr="00685DDF">
        <w:rPr>
          <w:rFonts w:ascii="Times New Roman" w:hAnsi="Times New Roman" w:cs="Times New Roman"/>
          <w:b w:val="0"/>
          <w:sz w:val="28"/>
          <w:szCs w:val="28"/>
        </w:rPr>
        <w:t xml:space="preserve"> от 13.05.2020 № 1149</w:t>
      </w:r>
      <w:r w:rsidRPr="00685DDF">
        <w:rPr>
          <w:rFonts w:ascii="Times New Roman" w:hAnsi="Times New Roman" w:cs="Times New Roman"/>
          <w:b w:val="0"/>
          <w:sz w:val="28"/>
          <w:szCs w:val="28"/>
        </w:rPr>
        <w:t>)</w:t>
      </w:r>
    </w:p>
    <w:p w:rsidR="00685DDF" w:rsidRPr="00685DDF" w:rsidRDefault="00685DDF" w:rsidP="00685DDF">
      <w:pPr>
        <w:pStyle w:val="ConsPlusTitle"/>
        <w:jc w:val="center"/>
        <w:rPr>
          <w:rFonts w:ascii="Times New Roman" w:hAnsi="Times New Roman" w:cs="Times New Roman"/>
          <w:b w:val="0"/>
          <w:sz w:val="28"/>
          <w:szCs w:val="28"/>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685DDF" w:rsidRPr="008813E0" w:rsidRDefault="00685DDF" w:rsidP="00685DDF">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685DDF" w:rsidRPr="008813E0" w:rsidRDefault="00685DDF" w:rsidP="00685DDF">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r>
      <w:proofErr w:type="gramStart"/>
      <w:r>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333664">
        <w:rPr>
          <w:rFonts w:ascii="Times New Roman" w:hAnsi="Times New Roman" w:cs="Times New Roman"/>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Действие настоящего Регламента распространяется на следующие земельные участки, находящиеся в собственности муниципального образования город Мурманск:</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сформированные, но не закрепленные за гражданином или юридическим лицом;</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Действие настоящего Регламента не распространяется на земельные участки, предназначенные для индивидуального жилищного строительства.</w:t>
      </w:r>
    </w:p>
    <w:p w:rsidR="00685DDF" w:rsidRPr="00B461C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заявителей</w:t>
      </w:r>
    </w:p>
    <w:p w:rsidR="00685DDF" w:rsidRPr="00EB09AB" w:rsidRDefault="00685DDF" w:rsidP="00685DDF">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685DDF" w:rsidRPr="00C6449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sz w:val="28"/>
          <w:szCs w:val="28"/>
        </w:rPr>
        <w:t xml:space="preserve">1.2.1. </w:t>
      </w:r>
      <w:r>
        <w:rPr>
          <w:rFonts w:ascii="Times New Roman" w:hAnsi="Times New Roman" w:cs="Times New Roman"/>
          <w:sz w:val="28"/>
          <w:szCs w:val="28"/>
        </w:rPr>
        <w:t>Получателями муниципальной услуги являются граждане и юридические лица (далее – заявители).</w:t>
      </w:r>
    </w:p>
    <w:p w:rsidR="00685DDF" w:rsidRDefault="00685DDF" w:rsidP="00685DDF">
      <w:pPr>
        <w:pStyle w:val="ConsPlusNormal"/>
        <w:ind w:firstLine="709"/>
        <w:jc w:val="both"/>
        <w:rPr>
          <w:rFonts w:ascii="Times New Roman" w:hAnsi="Times New Roman" w:cs="Times New Roman"/>
          <w:bCs/>
          <w:sz w:val="28"/>
          <w:szCs w:val="28"/>
        </w:rPr>
      </w:pPr>
      <w:r w:rsidRPr="00EB09AB">
        <w:rPr>
          <w:rFonts w:ascii="Times New Roman" w:hAnsi="Times New Roman" w:cs="Times New Roman"/>
          <w:sz w:val="28"/>
          <w:szCs w:val="28"/>
        </w:rPr>
        <w:t xml:space="preserve">1.2.2. </w:t>
      </w:r>
      <w:proofErr w:type="gramStart"/>
      <w:r w:rsidRPr="00EB09AB">
        <w:rPr>
          <w:rFonts w:ascii="Times New Roman" w:hAnsi="Times New Roman" w:cs="Times New Roman"/>
          <w:sz w:val="28"/>
          <w:szCs w:val="28"/>
        </w:rPr>
        <w:t xml:space="preserve">От имени заявителей за предоставлением муниципальной услуги </w:t>
      </w:r>
      <w:r w:rsidRPr="00EB09AB">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Pr="00EB09AB">
        <w:rPr>
          <w:rFonts w:ascii="Times New Roman" w:hAnsi="Times New Roman" w:cs="Times New Roman"/>
          <w:bCs/>
          <w:sz w:val="28"/>
          <w:szCs w:val="28"/>
        </w:rPr>
        <w:lastRenderedPageBreak/>
        <w:t xml:space="preserve">органом, предоставляющим муниципальную услугу. </w:t>
      </w:r>
      <w:proofErr w:type="gramEnd"/>
    </w:p>
    <w:p w:rsidR="00685DDF" w:rsidRDefault="00685DDF" w:rsidP="00685DDF">
      <w:pPr>
        <w:pStyle w:val="ConsPlusNormal"/>
        <w:ind w:firstLine="709"/>
        <w:jc w:val="both"/>
        <w:rPr>
          <w:rFonts w:ascii="Times New Roman" w:hAnsi="Times New Roman" w:cs="Times New Roman"/>
          <w:bCs/>
          <w:sz w:val="28"/>
          <w:szCs w:val="28"/>
        </w:rPr>
      </w:pPr>
    </w:p>
    <w:p w:rsidR="00685DDF" w:rsidRDefault="00685DDF" w:rsidP="00685DDF">
      <w:pPr>
        <w:spacing w:after="0" w:line="240" w:lineRule="auto"/>
        <w:jc w:val="center"/>
        <w:rPr>
          <w:rFonts w:ascii="Times New Roman" w:hAnsi="Times New Roman" w:cs="Times New Roman"/>
          <w:sz w:val="28"/>
          <w:szCs w:val="28"/>
        </w:rPr>
      </w:pPr>
      <w:r w:rsidRPr="008A1E43">
        <w:rPr>
          <w:rFonts w:ascii="Times New Roman" w:hAnsi="Times New Roman" w:cs="Times New Roman"/>
          <w:sz w:val="28"/>
          <w:szCs w:val="28"/>
        </w:rPr>
        <w:t xml:space="preserve">1.3. Требования к порядку информирования </w:t>
      </w:r>
      <w:r w:rsidRPr="00EB09AB">
        <w:rPr>
          <w:rFonts w:ascii="Times New Roman" w:hAnsi="Times New Roman" w:cs="Times New Roman"/>
          <w:sz w:val="28"/>
          <w:szCs w:val="28"/>
        </w:rPr>
        <w:t>о порядке</w:t>
      </w:r>
      <w:r>
        <w:rPr>
          <w:rFonts w:ascii="Times New Roman" w:hAnsi="Times New Roman" w:cs="Times New Roman"/>
          <w:sz w:val="28"/>
          <w:szCs w:val="28"/>
        </w:rPr>
        <w:t xml:space="preserve"> </w:t>
      </w:r>
    </w:p>
    <w:p w:rsidR="00685DDF" w:rsidRPr="008A1E43" w:rsidRDefault="00685DDF" w:rsidP="00685D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8A1E43">
        <w:rPr>
          <w:rFonts w:ascii="Times New Roman" w:hAnsi="Times New Roman" w:cs="Times New Roman"/>
          <w:sz w:val="28"/>
          <w:szCs w:val="28"/>
        </w:rPr>
        <w:t>муниципальной услуги</w:t>
      </w:r>
    </w:p>
    <w:p w:rsidR="00685DDF" w:rsidRPr="000D79E1" w:rsidRDefault="00685DDF" w:rsidP="00685DDF">
      <w:pPr>
        <w:spacing w:after="0" w:line="240" w:lineRule="auto"/>
        <w:ind w:firstLine="567"/>
        <w:jc w:val="center"/>
        <w:rPr>
          <w:rFonts w:ascii="Times New Roman" w:hAnsi="Times New Roman" w:cs="Times New Roman"/>
          <w:sz w:val="28"/>
          <w:szCs w:val="28"/>
        </w:rPr>
      </w:pP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Основными требованиями к информированию заинтересованных лиц являются:</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достоверность и полнота информирования;</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четкость в изложении информации; </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удобство и доступность получения информации; </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оперативность предоставления информации.</w:t>
      </w:r>
    </w:p>
    <w:p w:rsidR="00685DDF"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комитета градостроительства и территориального развития администрации города Мурманска (далее – </w:t>
      </w:r>
      <w:r>
        <w:rPr>
          <w:rFonts w:ascii="Times New Roman" w:hAnsi="Times New Roman" w:cs="Times New Roman"/>
          <w:sz w:val="28"/>
          <w:szCs w:val="28"/>
        </w:rPr>
        <w:t xml:space="preserve">Отдел, </w:t>
      </w:r>
      <w:r w:rsidRPr="00FA235E">
        <w:rPr>
          <w:rFonts w:ascii="Times New Roman" w:hAnsi="Times New Roman" w:cs="Times New Roman"/>
          <w:sz w:val="28"/>
          <w:szCs w:val="28"/>
        </w:rPr>
        <w:t>муниципальные служащие Комитета, ответственные за предоставление муниципальной ус</w:t>
      </w:r>
      <w:r>
        <w:rPr>
          <w:rFonts w:ascii="Times New Roman" w:hAnsi="Times New Roman" w:cs="Times New Roman"/>
          <w:sz w:val="28"/>
          <w:szCs w:val="28"/>
        </w:rPr>
        <w:t>луги, и Комитет соответственно).</w:t>
      </w:r>
      <w:r w:rsidRPr="00FA235E">
        <w:rPr>
          <w:rFonts w:ascii="Times New Roman" w:hAnsi="Times New Roman" w:cs="Times New Roman"/>
          <w:sz w:val="28"/>
          <w:szCs w:val="28"/>
        </w:rPr>
        <w:t xml:space="preserve"> </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w:t>
      </w:r>
      <w:r>
        <w:rPr>
          <w:rFonts w:ascii="Times New Roman" w:hAnsi="Times New Roman" w:cs="Times New Roman"/>
          <w:sz w:val="28"/>
          <w:szCs w:val="28"/>
        </w:rPr>
        <w:t xml:space="preserve">кже электронной почты Комитета </w:t>
      </w:r>
      <w:r w:rsidRPr="00FA235E">
        <w:rPr>
          <w:rFonts w:ascii="Times New Roman" w:hAnsi="Times New Roman" w:cs="Times New Roman"/>
          <w:sz w:val="28"/>
          <w:szCs w:val="28"/>
        </w:rPr>
        <w:t>размещаются:</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на</w:t>
      </w:r>
      <w:r w:rsidRPr="00664B94">
        <w:rPr>
          <w:rFonts w:ascii="Times New Roman" w:hAnsi="Times New Roman" w:cs="Times New Roman"/>
          <w:spacing w:val="-24"/>
          <w:sz w:val="28"/>
          <w:szCs w:val="28"/>
        </w:rPr>
        <w:t xml:space="preserve"> </w:t>
      </w:r>
      <w:r w:rsidRPr="00FA235E">
        <w:rPr>
          <w:rFonts w:ascii="Times New Roman" w:hAnsi="Times New Roman" w:cs="Times New Roman"/>
          <w:sz w:val="28"/>
          <w:szCs w:val="28"/>
        </w:rPr>
        <w:t>официальном сайт</w:t>
      </w:r>
      <w:r>
        <w:rPr>
          <w:rFonts w:ascii="Times New Roman" w:hAnsi="Times New Roman" w:cs="Times New Roman"/>
          <w:sz w:val="28"/>
          <w:szCs w:val="28"/>
        </w:rPr>
        <w:t xml:space="preserve">е администрации города Мурманска: </w:t>
      </w:r>
      <w:r w:rsidRPr="00C4547E">
        <w:rPr>
          <w:rFonts w:ascii="Times New Roman" w:hAnsi="Times New Roman" w:cs="Times New Roman"/>
          <w:sz w:val="28"/>
          <w:szCs w:val="28"/>
        </w:rPr>
        <w:t>www.citymurmansk.ru</w:t>
      </w:r>
      <w:r w:rsidRPr="00FA235E">
        <w:rPr>
          <w:rFonts w:ascii="Times New Roman" w:hAnsi="Times New Roman" w:cs="Times New Roman"/>
          <w:sz w:val="28"/>
          <w:szCs w:val="28"/>
        </w:rPr>
        <w:t>;</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85DDF"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w:t>
      </w:r>
      <w:r w:rsidRPr="00C4547E">
        <w:t xml:space="preserve">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sidRPr="00C4547E">
        <w:rPr>
          <w:rFonts w:ascii="Times New Roman" w:hAnsi="Times New Roman" w:cs="Times New Roman"/>
          <w:sz w:val="28"/>
          <w:szCs w:val="28"/>
        </w:rPr>
        <w:t>.</w:t>
      </w:r>
      <w:proofErr w:type="spellStart"/>
      <w:r w:rsidRPr="00C4547E">
        <w:rPr>
          <w:rFonts w:ascii="Times New Roman" w:hAnsi="Times New Roman" w:cs="Times New Roman"/>
          <w:sz w:val="28"/>
          <w:szCs w:val="28"/>
        </w:rPr>
        <w:t>ru</w:t>
      </w:r>
      <w:proofErr w:type="spellEnd"/>
      <w:r w:rsidRPr="00FA235E">
        <w:rPr>
          <w:rFonts w:ascii="Times New Roman" w:hAnsi="Times New Roman" w:cs="Times New Roman"/>
          <w:sz w:val="28"/>
          <w:szCs w:val="28"/>
        </w:rPr>
        <w:t xml:space="preserve"> (далее - Единый портал);</w:t>
      </w:r>
    </w:p>
    <w:p w:rsidR="00685DDF" w:rsidRPr="00FA235E" w:rsidRDefault="00685DDF" w:rsidP="006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Региональном портале государственных и муниципальных услуг (функций): https://51gosuslugi.ru (далее - Региональный портал);</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на информационных стендах, распо</w:t>
      </w:r>
      <w:r>
        <w:rPr>
          <w:rFonts w:ascii="Times New Roman" w:hAnsi="Times New Roman" w:cs="Times New Roman"/>
          <w:sz w:val="28"/>
          <w:szCs w:val="28"/>
        </w:rPr>
        <w:t>ложенных в помещениях Комитета.</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1.3.4. На Едином портале</w:t>
      </w:r>
      <w:r>
        <w:rPr>
          <w:rFonts w:ascii="Times New Roman" w:hAnsi="Times New Roman" w:cs="Times New Roman"/>
          <w:sz w:val="28"/>
          <w:szCs w:val="28"/>
        </w:rPr>
        <w:t>, Региональном портале</w:t>
      </w:r>
      <w:r w:rsidRPr="00FA235E">
        <w:rPr>
          <w:rFonts w:ascii="Times New Roman" w:hAnsi="Times New Roman" w:cs="Times New Roman"/>
          <w:sz w:val="28"/>
          <w:szCs w:val="28"/>
        </w:rPr>
        <w:t xml:space="preserve"> размещается следующая информация:</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 способы предоставления муниципальной услуги;</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A235E">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FA235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Pr>
          <w:rFonts w:ascii="Times New Roman" w:hAnsi="Times New Roman" w:cs="Times New Roman"/>
          <w:sz w:val="28"/>
          <w:szCs w:val="28"/>
        </w:rPr>
        <w:t>о</w:t>
      </w:r>
      <w:r w:rsidRPr="00FA235E">
        <w:rPr>
          <w:rFonts w:ascii="Times New Roman" w:hAnsi="Times New Roman" w:cs="Times New Roman"/>
          <w:sz w:val="28"/>
          <w:szCs w:val="28"/>
        </w:rPr>
        <w:t>ставить по собственной инициативе;</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FA235E">
        <w:rPr>
          <w:rFonts w:ascii="Times New Roman" w:hAnsi="Times New Roman" w:cs="Times New Roman"/>
          <w:sz w:val="28"/>
          <w:szCs w:val="28"/>
        </w:rPr>
        <w:t>категория заявителей, которым предоставляется муниципальная услуга;</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5) срок предоставления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6) описание результата предоставления муниципальной услуги;</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Pr="00FA235E">
        <w:rPr>
          <w:rFonts w:ascii="Times New Roman" w:hAnsi="Times New Roman" w:cs="Times New Roman"/>
          <w:sz w:val="28"/>
          <w:szCs w:val="28"/>
        </w:rPr>
        <w:t xml:space="preserve">сведения о </w:t>
      </w:r>
      <w:proofErr w:type="spellStart"/>
      <w:r w:rsidRPr="00FA235E">
        <w:rPr>
          <w:rFonts w:ascii="Times New Roman" w:hAnsi="Times New Roman" w:cs="Times New Roman"/>
          <w:sz w:val="28"/>
          <w:szCs w:val="28"/>
        </w:rPr>
        <w:t>возмездности</w:t>
      </w:r>
      <w:proofErr w:type="spellEnd"/>
      <w:r w:rsidRPr="00FA235E">
        <w:rPr>
          <w:rFonts w:ascii="Times New Roman" w:hAnsi="Times New Roman" w:cs="Times New Roman"/>
          <w:sz w:val="28"/>
          <w:szCs w:val="28"/>
        </w:rPr>
        <w:t xml:space="preserve"> (безвозмездности) предоставления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DDF" w:rsidRPr="00502F51"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685DDF" w:rsidRPr="00502F51"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1.3.5. </w:t>
      </w:r>
      <w:r w:rsidRPr="00592360">
        <w:rPr>
          <w:rFonts w:ascii="Times New Roman" w:hAnsi="Times New Roman"/>
          <w:sz w:val="28"/>
          <w:szCs w:val="28"/>
          <w:lang w:eastAsia="ru-RU"/>
        </w:rPr>
        <w:t>Информация</w:t>
      </w:r>
      <w:r>
        <w:rPr>
          <w:rFonts w:ascii="Times New Roman" w:hAnsi="Times New Roman"/>
          <w:sz w:val="28"/>
          <w:szCs w:val="28"/>
          <w:lang w:eastAsia="ru-RU"/>
        </w:rPr>
        <w:t>,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1.3.6. </w:t>
      </w:r>
      <w:proofErr w:type="gramStart"/>
      <w:r w:rsidRPr="00FA235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Times New Roman" w:hAnsi="Times New Roman" w:cs="Times New Roman"/>
          <w:sz w:val="28"/>
          <w:szCs w:val="28"/>
        </w:rPr>
        <w:t xml:space="preserve">(представителя заявителя) </w:t>
      </w:r>
      <w:r w:rsidRPr="00FA235E">
        <w:rPr>
          <w:rFonts w:ascii="Times New Roman" w:hAnsi="Times New Roman" w:cs="Times New Roman"/>
          <w:sz w:val="28"/>
          <w:szCs w:val="28"/>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685DDF"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устной форме лично или по телефону;</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w:t>
      </w:r>
      <w:r>
        <w:rPr>
          <w:rFonts w:ascii="Times New Roman" w:hAnsi="Times New Roman" w:cs="Times New Roman"/>
          <w:sz w:val="28"/>
          <w:szCs w:val="28"/>
        </w:rPr>
        <w:t>обязан</w:t>
      </w:r>
      <w:r w:rsidRPr="00FA235E">
        <w:rPr>
          <w:rFonts w:ascii="Times New Roman" w:hAnsi="Times New Roman" w:cs="Times New Roman"/>
          <w:sz w:val="28"/>
          <w:szCs w:val="28"/>
        </w:rPr>
        <w:t xml:space="preserve"> проинформировать заявителя:</w:t>
      </w:r>
    </w:p>
    <w:p w:rsidR="00685DDF" w:rsidRPr="00FA235E" w:rsidRDefault="00685DDF" w:rsidP="00685DD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w:t>
      </w:r>
      <w:r>
        <w:rPr>
          <w:rFonts w:ascii="Times New Roman" w:hAnsi="Times New Roman" w:cs="Times New Roman"/>
          <w:sz w:val="28"/>
          <w:szCs w:val="28"/>
        </w:rPr>
        <w:t>о</w:t>
      </w:r>
      <w:r w:rsidRPr="00FA235E">
        <w:rPr>
          <w:rFonts w:ascii="Times New Roman" w:hAnsi="Times New Roman" w:cs="Times New Roman"/>
          <w:sz w:val="28"/>
          <w:szCs w:val="28"/>
        </w:rPr>
        <w:t xml:space="preserve">ставить самостоятельно, и документах, которые Комитет должен получить в рамках межведомственного </w:t>
      </w:r>
      <w:r>
        <w:rPr>
          <w:rFonts w:ascii="Times New Roman" w:hAnsi="Times New Roman" w:cs="Times New Roman"/>
          <w:sz w:val="28"/>
          <w:szCs w:val="28"/>
        </w:rPr>
        <w:t xml:space="preserve">информационного </w:t>
      </w:r>
      <w:r w:rsidRPr="00FA235E">
        <w:rPr>
          <w:rFonts w:ascii="Times New Roman" w:hAnsi="Times New Roman" w:cs="Times New Roman"/>
          <w:sz w:val="28"/>
          <w:szCs w:val="28"/>
        </w:rPr>
        <w:t>взаимодействия, если заявитель не пред</w:t>
      </w:r>
      <w:r>
        <w:rPr>
          <w:rFonts w:ascii="Times New Roman" w:hAnsi="Times New Roman" w:cs="Times New Roman"/>
          <w:sz w:val="28"/>
          <w:szCs w:val="28"/>
        </w:rPr>
        <w:t>о</w:t>
      </w:r>
      <w:r w:rsidRPr="00FA235E">
        <w:rPr>
          <w:rFonts w:ascii="Times New Roman" w:hAnsi="Times New Roman" w:cs="Times New Roman"/>
          <w:sz w:val="28"/>
          <w:szCs w:val="28"/>
        </w:rPr>
        <w:t>ставит их по собственной инициативе;</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сроках принятия решения о предоставлении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 основаниях и условиях предоставления муниципальной услуги;</w:t>
      </w:r>
    </w:p>
    <w:p w:rsidR="00685DDF" w:rsidRPr="00FA235E" w:rsidRDefault="00685DDF" w:rsidP="00685DD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 xml:space="preserve">об основаниях </w:t>
      </w:r>
      <w:r>
        <w:rPr>
          <w:rFonts w:ascii="Times New Roman" w:hAnsi="Times New Roman" w:cs="Times New Roman"/>
          <w:sz w:val="28"/>
          <w:szCs w:val="28"/>
        </w:rPr>
        <w:t xml:space="preserve">для </w:t>
      </w:r>
      <w:r w:rsidRPr="00FA235E">
        <w:rPr>
          <w:rFonts w:ascii="Times New Roman" w:hAnsi="Times New Roman" w:cs="Times New Roman"/>
          <w:sz w:val="28"/>
          <w:szCs w:val="28"/>
        </w:rPr>
        <w:t>отказа в приеме документов, необходимых для предоставления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об основаниях </w:t>
      </w:r>
      <w:r>
        <w:rPr>
          <w:rFonts w:ascii="Times New Roman" w:hAnsi="Times New Roman" w:cs="Times New Roman"/>
          <w:sz w:val="28"/>
          <w:szCs w:val="28"/>
        </w:rPr>
        <w:t xml:space="preserve">для </w:t>
      </w:r>
      <w:r w:rsidRPr="00FA235E">
        <w:rPr>
          <w:rFonts w:ascii="Times New Roman" w:hAnsi="Times New Roman" w:cs="Times New Roman"/>
          <w:sz w:val="28"/>
          <w:szCs w:val="28"/>
        </w:rPr>
        <w:t>отказа в предоставлении муниципальной услуги;</w:t>
      </w:r>
    </w:p>
    <w:p w:rsidR="00685DDF" w:rsidRPr="00FA235E" w:rsidRDefault="00685DDF" w:rsidP="00685DDF">
      <w:pPr>
        <w:tabs>
          <w:tab w:val="left" w:pos="851"/>
        </w:tabs>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685DDF" w:rsidRPr="00FA235E"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о порядке обжалования решений, действий или бездействия Комитета, а также должностных лиц и м</w:t>
      </w:r>
      <w:r>
        <w:rPr>
          <w:rFonts w:ascii="Times New Roman" w:hAnsi="Times New Roman" w:cs="Times New Roman"/>
          <w:sz w:val="28"/>
          <w:szCs w:val="28"/>
        </w:rPr>
        <w:t>униципальных служащих Комитета.</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lastRenderedPageBreak/>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В случае</w:t>
      </w:r>
      <w:proofErr w:type="gramStart"/>
      <w:r w:rsidRPr="00FA235E">
        <w:rPr>
          <w:rFonts w:ascii="Times New Roman" w:hAnsi="Times New Roman" w:cs="Times New Roman"/>
          <w:sz w:val="28"/>
          <w:szCs w:val="28"/>
        </w:rPr>
        <w:t>,</w:t>
      </w:r>
      <w:proofErr w:type="gramEnd"/>
      <w:r w:rsidRPr="00FA235E">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а) предложить заявителю обратиться за необходимой информацией в письменном виде;</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б) согласовать с заявителем другое время для проведения устного информирования.</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685DDF" w:rsidRPr="00FA235E" w:rsidRDefault="00685DDF" w:rsidP="00685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Pr="00FA235E">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685DDF" w:rsidRPr="00FA235E" w:rsidRDefault="00685DDF" w:rsidP="00685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Pr="00FA235E">
        <w:rPr>
          <w:rFonts w:ascii="Times New Roman" w:hAnsi="Times New Roman" w:cs="Times New Roman"/>
          <w:sz w:val="28"/>
          <w:szCs w:val="28"/>
        </w:rPr>
        <w:t>. На информационных стендах размещается следующая информация:</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образцы оформления заявлений;</w:t>
      </w:r>
    </w:p>
    <w:p w:rsidR="00685DDF" w:rsidRPr="00FA235E" w:rsidRDefault="00685DDF" w:rsidP="00685DD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A235E">
        <w:rPr>
          <w:rFonts w:ascii="Times New Roman" w:hAnsi="Times New Roman" w:cs="Times New Roman"/>
          <w:sz w:val="28"/>
          <w:szCs w:val="28"/>
        </w:rPr>
        <w:t>перечень документов, необходимых для предоставления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685DDF" w:rsidRPr="00FA235E" w:rsidRDefault="00685DDF" w:rsidP="00685DDF">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предоставлении муниципальной услуги;</w:t>
      </w:r>
    </w:p>
    <w:p w:rsidR="00685DDF" w:rsidRPr="00FA235E" w:rsidRDefault="00685DDF" w:rsidP="00685DDF">
      <w:pPr>
        <w:spacing w:after="0" w:line="240" w:lineRule="auto"/>
        <w:ind w:firstLine="709"/>
        <w:jc w:val="both"/>
        <w:rPr>
          <w:rFonts w:ascii="Times New Roman" w:eastAsia="Calibri" w:hAnsi="Times New Roman" w:cs="Times New Roman"/>
          <w:sz w:val="28"/>
          <w:szCs w:val="28"/>
        </w:rPr>
      </w:pPr>
      <w:r w:rsidRPr="00FA235E">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w:t>
      </w:r>
      <w:r>
        <w:rPr>
          <w:rFonts w:ascii="Times New Roman" w:hAnsi="Times New Roman" w:cs="Times New Roman"/>
          <w:sz w:val="28"/>
          <w:szCs w:val="28"/>
        </w:rPr>
        <w:t>тавляющего муниципальную услугу</w:t>
      </w:r>
      <w:r w:rsidRPr="00FA235E">
        <w:rPr>
          <w:rFonts w:ascii="Times New Roman" w:eastAsia="Calibri" w:hAnsi="Times New Roman" w:cs="Times New Roman"/>
          <w:sz w:val="28"/>
          <w:szCs w:val="28"/>
        </w:rPr>
        <w:t>.</w:t>
      </w:r>
    </w:p>
    <w:p w:rsidR="00685DDF" w:rsidRPr="008A1E43" w:rsidRDefault="00685DDF" w:rsidP="00685DDF">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685DDF" w:rsidRPr="008813E0" w:rsidRDefault="00685DDF" w:rsidP="00685DDF">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685DDF" w:rsidRPr="008813E0" w:rsidRDefault="00685DDF" w:rsidP="00685DDF">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Муниципал</w:t>
      </w:r>
      <w:r>
        <w:rPr>
          <w:rFonts w:ascii="Times New Roman" w:eastAsia="Times New Roman" w:hAnsi="Times New Roman" w:cs="Times New Roman"/>
          <w:sz w:val="28"/>
          <w:szCs w:val="28"/>
          <w:lang w:eastAsia="ru-RU"/>
        </w:rPr>
        <w:t xml:space="preserve">ьная услуга – </w:t>
      </w:r>
      <w:r w:rsidRPr="00333664">
        <w:rPr>
          <w:rFonts w:ascii="Times New Roman" w:eastAsia="Times New Roman" w:hAnsi="Times New Roman" w:cs="Times New Roman"/>
          <w:sz w:val="28"/>
          <w:szCs w:val="28"/>
          <w:lang w:eastAsia="ru-RU"/>
        </w:rPr>
        <w:t>«</w:t>
      </w:r>
      <w:r w:rsidRPr="00333664">
        <w:rPr>
          <w:rFonts w:ascii="Times New Roman" w:hAnsi="Times New Roman" w:cs="Times New Roman"/>
          <w:sz w:val="28"/>
          <w:szCs w:val="28"/>
        </w:rPr>
        <w:t>Принятие решения о проведен</w:t>
      </w:r>
      <w:proofErr w:type="gramStart"/>
      <w:r w:rsidRPr="00333664">
        <w:rPr>
          <w:rFonts w:ascii="Times New Roman" w:hAnsi="Times New Roman" w:cs="Times New Roman"/>
          <w:sz w:val="28"/>
          <w:szCs w:val="28"/>
        </w:rPr>
        <w:t>ии ау</w:t>
      </w:r>
      <w:proofErr w:type="gramEnd"/>
      <w:r w:rsidRPr="00333664">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
    <w:p w:rsidR="00685DDF" w:rsidRDefault="00685DDF" w:rsidP="00685DDF">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eastAsia="Times New Roman" w:hAnsi="Times New Roman" w:cs="Times New Roman"/>
          <w:sz w:val="28"/>
          <w:szCs w:val="28"/>
          <w:lang w:eastAsia="ru-RU"/>
        </w:rPr>
        <w:lastRenderedPageBreak/>
        <w:t xml:space="preserve">2.2. Наименование </w:t>
      </w:r>
      <w:r w:rsidRPr="002218DA">
        <w:rPr>
          <w:rFonts w:ascii="Times New Roman" w:hAnsi="Times New Roman"/>
          <w:sz w:val="28"/>
          <w:szCs w:val="28"/>
        </w:rPr>
        <w:t>структурного подразделения</w:t>
      </w:r>
      <w:r>
        <w:rPr>
          <w:rFonts w:ascii="Times New Roman" w:hAnsi="Times New Roman"/>
          <w:sz w:val="28"/>
          <w:szCs w:val="28"/>
        </w:rPr>
        <w:t xml:space="preserve"> администрации </w:t>
      </w:r>
    </w:p>
    <w:p w:rsidR="00685DDF" w:rsidRDefault="00685DDF" w:rsidP="00685DD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hAnsi="Times New Roman"/>
          <w:sz w:val="28"/>
          <w:szCs w:val="28"/>
        </w:rPr>
        <w:t>города Мурманска</w:t>
      </w:r>
      <w:r w:rsidRPr="008813E0">
        <w:rPr>
          <w:rFonts w:ascii="Times New Roman" w:eastAsia="Times New Roman" w:hAnsi="Times New Roman" w:cs="Times New Roman"/>
          <w:sz w:val="28"/>
          <w:szCs w:val="28"/>
          <w:lang w:eastAsia="ru-RU"/>
        </w:rPr>
        <w:t>, предоставляющего</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муниципальную услугу</w:t>
      </w:r>
    </w:p>
    <w:p w:rsidR="00685DDF" w:rsidRPr="00502F51" w:rsidRDefault="00685DDF" w:rsidP="00685DDF">
      <w:pPr>
        <w:widowControl w:val="0"/>
        <w:autoSpaceDE w:val="0"/>
        <w:autoSpaceDN w:val="0"/>
        <w:adjustRightInd w:val="0"/>
        <w:spacing w:after="0" w:line="360" w:lineRule="exact"/>
        <w:jc w:val="center"/>
        <w:outlineLvl w:val="2"/>
        <w:rPr>
          <w:rFonts w:ascii="Times New Roman" w:hAnsi="Times New Roman"/>
          <w:sz w:val="28"/>
          <w:szCs w:val="28"/>
        </w:rPr>
      </w:pPr>
    </w:p>
    <w:p w:rsidR="00685DDF" w:rsidRDefault="00685DDF" w:rsidP="00685DDF">
      <w:pPr>
        <w:widowControl w:val="0"/>
        <w:autoSpaceDE w:val="0"/>
        <w:autoSpaceDN w:val="0"/>
        <w:spacing w:after="0" w:line="240" w:lineRule="auto"/>
        <w:ind w:firstLine="709"/>
        <w:jc w:val="both"/>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Предоставление муниципальной услуги осуществляет Комитет.</w:t>
      </w:r>
    </w:p>
    <w:p w:rsidR="00685DD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2.2.2. При предоставлении муниципальной услуги Комитет</w:t>
      </w:r>
      <w:r>
        <w:rPr>
          <w:rFonts w:ascii="Times New Roman" w:eastAsia="Times New Roman" w:hAnsi="Times New Roman" w:cs="Times New Roman"/>
          <w:sz w:val="28"/>
          <w:szCs w:val="28"/>
          <w:lang w:eastAsia="ru-RU"/>
        </w:rPr>
        <w:t xml:space="preserve"> осуществляет взаимодействие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p>
    <w:p w:rsidR="00685DD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Pr="00D066C3">
        <w:rPr>
          <w:rFonts w:ascii="Times New Roman" w:hAnsi="Times New Roman" w:cs="Times New Roman"/>
          <w:sz w:val="28"/>
          <w:szCs w:val="28"/>
        </w:rPr>
        <w:t xml:space="preserve"> </w:t>
      </w:r>
      <w:r>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Мурманской области (далее -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685DDF" w:rsidRPr="00D066C3"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85DDF" w:rsidRPr="008813E0" w:rsidRDefault="00685DDF" w:rsidP="00685DDF">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 w:name="P151"/>
      <w:bookmarkEnd w:id="2"/>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685DDF" w:rsidRDefault="00685DDF" w:rsidP="00685DDF">
      <w:pPr>
        <w:widowControl w:val="0"/>
        <w:autoSpaceDE w:val="0"/>
        <w:autoSpaceDN w:val="0"/>
        <w:spacing w:after="0" w:line="360" w:lineRule="exact"/>
        <w:jc w:val="center"/>
        <w:outlineLvl w:val="2"/>
        <w:rPr>
          <w:rFonts w:ascii="Times New Roman" w:eastAsia="Times New Roman" w:hAnsi="Times New Roman" w:cs="Times New Roman"/>
          <w:sz w:val="28"/>
          <w:szCs w:val="28"/>
          <w:lang w:eastAsia="ru-RU"/>
        </w:rPr>
      </w:pP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685DDF" w:rsidRPr="008813E0" w:rsidRDefault="00685DDF" w:rsidP="00685DDF">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685DDF" w:rsidRPr="00EB09AB" w:rsidRDefault="00685DDF" w:rsidP="00685DDF">
      <w:pPr>
        <w:widowControl w:val="0"/>
        <w:autoSpaceDE w:val="0"/>
        <w:autoSpaceDN w:val="0"/>
        <w:spacing w:after="0" w:line="360" w:lineRule="exact"/>
        <w:jc w:val="both"/>
        <w:rPr>
          <w:rFonts w:ascii="Times New Roman" w:eastAsia="Times New Roman" w:hAnsi="Times New Roman" w:cs="Times New Roman"/>
          <w:strike/>
          <w:sz w:val="28"/>
          <w:szCs w:val="28"/>
          <w:lang w:eastAsia="ru-RU"/>
        </w:rPr>
      </w:pPr>
      <w:bookmarkStart w:id="3" w:name="P161"/>
      <w:bookmarkEnd w:id="3"/>
    </w:p>
    <w:p w:rsidR="00685DDF" w:rsidRPr="001E4CD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два месяца со дня регистрации в Комитете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2.4.2</w:t>
      </w:r>
      <w:r w:rsidRPr="00EB09AB">
        <w:rPr>
          <w:rFonts w:ascii="Times New Roman" w:eastAsia="Times New Roman" w:hAnsi="Times New Roman" w:cs="Times New Roman"/>
          <w:sz w:val="28"/>
          <w:szCs w:val="28"/>
          <w:lang w:eastAsia="ru-RU"/>
        </w:rPr>
        <w:t>.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EB09AB">
        <w:rPr>
          <w:rFonts w:ascii="Times New Roman" w:hAnsi="Times New Roman" w:cs="Times New Roman"/>
          <w:sz w:val="28"/>
          <w:szCs w:val="28"/>
        </w:rPr>
        <w:t xml:space="preserve"> </w:t>
      </w:r>
      <w:r w:rsidRPr="00EB09AB">
        <w:rPr>
          <w:rFonts w:ascii="Times New Roman" w:eastAsia="Times New Roman" w:hAnsi="Times New Roman" w:cs="Times New Roman"/>
          <w:sz w:val="28"/>
          <w:szCs w:val="28"/>
          <w:lang w:eastAsia="ru-RU"/>
        </w:rPr>
        <w:t>не превышает 15 минут.</w:t>
      </w:r>
    </w:p>
    <w:p w:rsidR="00685DDF" w:rsidRPr="008A7AE9" w:rsidRDefault="00685DDF" w:rsidP="00685DD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Pr="00EB09AB">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Регистрация заявления </w:t>
      </w:r>
      <w:r w:rsidRPr="00EB09AB">
        <w:rPr>
          <w:rFonts w:ascii="Times New Roman" w:eastAsia="Times New Roman" w:hAnsi="Times New Roman" w:cs="Times New Roman"/>
          <w:sz w:val="28"/>
          <w:szCs w:val="28"/>
          <w:lang w:eastAsia="ru-RU"/>
        </w:rPr>
        <w:t xml:space="preserve">о предоставлении муниципальной услуги </w:t>
      </w:r>
      <w:r>
        <w:rPr>
          <w:rFonts w:ascii="Times New Roman" w:eastAsia="Times New Roman" w:hAnsi="Times New Roman" w:cs="Times New Roman"/>
          <w:sz w:val="28"/>
          <w:szCs w:val="28"/>
          <w:lang w:eastAsia="ru-RU"/>
        </w:rPr>
        <w:t xml:space="preserve">в письменном виде </w:t>
      </w:r>
      <w:r w:rsidRPr="00EB09AB">
        <w:rPr>
          <w:rFonts w:ascii="Times New Roman" w:eastAsia="Times New Roman" w:hAnsi="Times New Roman" w:cs="Times New Roman"/>
          <w:sz w:val="28"/>
          <w:szCs w:val="28"/>
          <w:lang w:eastAsia="ru-RU"/>
        </w:rPr>
        <w:t>осуществляется муниципальным служащим Комитета, ответственным за прием и регистрацию документов</w:t>
      </w:r>
      <w:r>
        <w:rPr>
          <w:rFonts w:ascii="Times New Roman" w:hAnsi="Times New Roman" w:cs="Times New Roman"/>
          <w:sz w:val="28"/>
          <w:szCs w:val="28"/>
        </w:rPr>
        <w:t xml:space="preserve">, в течение 15 минут после его приема. </w:t>
      </w:r>
    </w:p>
    <w:p w:rsidR="00685DDF" w:rsidRDefault="00685DDF" w:rsidP="00685DDF">
      <w:pPr>
        <w:widowControl w:val="0"/>
        <w:autoSpaceDE w:val="0"/>
        <w:autoSpaceDN w:val="0"/>
        <w:spacing w:after="0" w:line="340" w:lineRule="exact"/>
        <w:jc w:val="both"/>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340" w:lineRule="exact"/>
        <w:jc w:val="both"/>
        <w:rPr>
          <w:rFonts w:ascii="Times New Roman" w:eastAsia="Times New Roman" w:hAnsi="Times New Roman" w:cs="Times New Roman"/>
          <w:sz w:val="28"/>
          <w:szCs w:val="28"/>
          <w:lang w:eastAsia="ru-RU"/>
        </w:rPr>
      </w:pPr>
    </w:p>
    <w:p w:rsidR="00685DDF" w:rsidRPr="008813E0" w:rsidRDefault="00685DDF" w:rsidP="00685DDF">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lastRenderedPageBreak/>
        <w:t>2.5. Нормативные правовые акты, регулирующие предоставление</w:t>
      </w:r>
    </w:p>
    <w:p w:rsidR="00685DDF" w:rsidRPr="00597129" w:rsidRDefault="00685DDF" w:rsidP="00685DDF">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685DDF" w:rsidRPr="00597129" w:rsidRDefault="00685DDF" w:rsidP="00685DDF">
      <w:pPr>
        <w:spacing w:after="0" w:line="240" w:lineRule="auto"/>
        <w:ind w:firstLine="567"/>
        <w:jc w:val="center"/>
        <w:rPr>
          <w:rFonts w:ascii="Times New Roman" w:hAnsi="Times New Roman" w:cs="Times New Roman"/>
          <w:sz w:val="28"/>
          <w:szCs w:val="28"/>
        </w:rPr>
      </w:pP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Земельным кодексом Российской Федерации</w:t>
      </w:r>
      <w:r>
        <w:rPr>
          <w:rStyle w:val="a9"/>
          <w:rFonts w:ascii="Times New Roman" w:hAnsi="Times New Roman" w:cs="Times New Roman"/>
          <w:sz w:val="28"/>
          <w:szCs w:val="28"/>
        </w:rPr>
        <w:footnoteReference w:id="1"/>
      </w:r>
      <w:r w:rsidRPr="008813E0">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25.10.2001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137-ФЗ «О введении в действие Земельного кодекса Российской Федерации»</w:t>
      </w:r>
      <w:r>
        <w:rPr>
          <w:rStyle w:val="a9"/>
          <w:rFonts w:ascii="Times New Roman" w:hAnsi="Times New Roman" w:cs="Times New Roman"/>
          <w:sz w:val="28"/>
          <w:szCs w:val="28"/>
        </w:rPr>
        <w:footnoteReference w:id="2"/>
      </w:r>
      <w:r w:rsidRPr="008813E0">
        <w:rPr>
          <w:rFonts w:ascii="Times New Roman" w:eastAsia="Times New Roman" w:hAnsi="Times New Roman" w:cs="Times New Roman"/>
          <w:sz w:val="28"/>
          <w:szCs w:val="28"/>
          <w:lang w:eastAsia="ru-RU"/>
        </w:rPr>
        <w:t>;</w:t>
      </w:r>
    </w:p>
    <w:p w:rsidR="00685DD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Pr>
          <w:rFonts w:ascii="Times New Roman" w:eastAsia="Times New Roman" w:hAnsi="Times New Roman" w:cs="Times New Roman"/>
          <w:sz w:val="28"/>
          <w:szCs w:val="28"/>
          <w:lang w:eastAsia="ru-RU"/>
        </w:rPr>
        <w:t>ийской Федерации от 06.10.2003                             №</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Pr>
          <w:rStyle w:val="a9"/>
          <w:rFonts w:ascii="Times New Roman" w:hAnsi="Times New Roman" w:cs="Times New Roman"/>
          <w:sz w:val="28"/>
          <w:szCs w:val="28"/>
        </w:rPr>
        <w:footnoteReference w:id="3"/>
      </w:r>
      <w:r>
        <w:rPr>
          <w:rFonts w:ascii="Times New Roman" w:eastAsia="Times New Roman" w:hAnsi="Times New Roman" w:cs="Times New Roman"/>
          <w:sz w:val="28"/>
          <w:szCs w:val="28"/>
          <w:lang w:eastAsia="ru-RU"/>
        </w:rPr>
        <w:t>;</w:t>
      </w:r>
    </w:p>
    <w:p w:rsidR="00685DDF" w:rsidRPr="00CF0A77"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Федеральным законом от 27.07.2006 № 152-ФЗ «О персональных данных»</w:t>
      </w:r>
      <w:r>
        <w:rPr>
          <w:rStyle w:val="a9"/>
          <w:rFonts w:ascii="Times New Roman" w:hAnsi="Times New Roman" w:cs="Times New Roman"/>
          <w:sz w:val="28"/>
          <w:szCs w:val="28"/>
        </w:rPr>
        <w:footnoteReference w:id="4"/>
      </w:r>
      <w:r>
        <w:rPr>
          <w:rFonts w:ascii="Times New Roman" w:hAnsi="Times New Roman" w:cs="Times New Roman"/>
          <w:sz w:val="28"/>
          <w:szCs w:val="28"/>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27.07.2010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Pr>
          <w:rStyle w:val="a9"/>
          <w:rFonts w:ascii="Times New Roman" w:hAnsi="Times New Roman" w:cs="Times New Roman"/>
          <w:sz w:val="28"/>
          <w:szCs w:val="28"/>
        </w:rPr>
        <w:footnoteReference w:id="5"/>
      </w:r>
      <w:r w:rsidRPr="008813E0">
        <w:rPr>
          <w:rFonts w:ascii="Times New Roman" w:eastAsia="Times New Roman" w:hAnsi="Times New Roman" w:cs="Times New Roman"/>
          <w:sz w:val="28"/>
          <w:szCs w:val="28"/>
          <w:lang w:eastAsia="ru-RU"/>
        </w:rPr>
        <w:t>;</w:t>
      </w:r>
    </w:p>
    <w:p w:rsidR="00685DDF" w:rsidRPr="00FD412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Pr>
          <w:rStyle w:val="a9"/>
          <w:rFonts w:ascii="Times New Roman" w:hAnsi="Times New Roman" w:cs="Times New Roman"/>
          <w:sz w:val="28"/>
          <w:szCs w:val="28"/>
        </w:rPr>
        <w:footnoteReference w:id="6"/>
      </w:r>
      <w:r w:rsidRPr="008813E0">
        <w:rPr>
          <w:rFonts w:ascii="Times New Roman" w:eastAsia="Times New Roman" w:hAnsi="Times New Roman" w:cs="Times New Roman"/>
          <w:sz w:val="28"/>
          <w:szCs w:val="28"/>
          <w:lang w:eastAsia="ru-RU"/>
        </w:rPr>
        <w:t>;</w:t>
      </w:r>
    </w:p>
    <w:p w:rsidR="00685DDF" w:rsidRPr="00060840"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Pr>
          <w:rFonts w:ascii="Times New Roman" w:hAnsi="Times New Roman" w:cs="Times New Roman"/>
          <w:sz w:val="28"/>
          <w:szCs w:val="28"/>
        </w:rPr>
        <w:t xml:space="preserve"> от 14.01.2015 № 7)</w:t>
      </w:r>
      <w:r>
        <w:rPr>
          <w:rStyle w:val="a9"/>
          <w:rFonts w:ascii="Times New Roman" w:hAnsi="Times New Roman" w:cs="Times New Roman"/>
          <w:sz w:val="28"/>
          <w:szCs w:val="28"/>
        </w:rPr>
        <w:footnoteReference w:id="7"/>
      </w:r>
      <w:r>
        <w:rPr>
          <w:rFonts w:ascii="Times New Roman" w:hAnsi="Times New Roman" w:cs="Times New Roman"/>
          <w:sz w:val="28"/>
          <w:szCs w:val="28"/>
        </w:rPr>
        <w:t>;</w:t>
      </w:r>
    </w:p>
    <w:p w:rsidR="00685DDF" w:rsidRPr="0006084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Законом Мурманской области от 31.12.2003 № 462-01-ЗМО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«Об основах регулирования земельных отношений в Мурманской области»</w:t>
      </w:r>
      <w:r>
        <w:rPr>
          <w:rStyle w:val="a9"/>
          <w:rFonts w:ascii="Times New Roman" w:hAnsi="Times New Roman" w:cs="Times New Roman"/>
          <w:sz w:val="28"/>
          <w:szCs w:val="28"/>
        </w:rPr>
        <w:footnoteReference w:id="8"/>
      </w:r>
      <w:r w:rsidRPr="001E4CDB">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lastRenderedPageBreak/>
        <w:t>- Уставом муниципального образования город Мурманск</w:t>
      </w:r>
      <w:r>
        <w:rPr>
          <w:rStyle w:val="a9"/>
          <w:rFonts w:ascii="Times New Roman" w:hAnsi="Times New Roman" w:cs="Times New Roman"/>
          <w:sz w:val="28"/>
          <w:szCs w:val="28"/>
        </w:rPr>
        <w:footnoteReference w:id="9"/>
      </w:r>
      <w:r w:rsidRPr="008813E0">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решением Совета депутатов города Мурманска от 01.11.2011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41-547 «Об утверждении Правил землепользования и застройки муниципального образования город Мурманск»</w:t>
      </w:r>
      <w:r>
        <w:rPr>
          <w:rStyle w:val="a9"/>
          <w:rFonts w:ascii="Times New Roman" w:hAnsi="Times New Roman" w:cs="Times New Roman"/>
          <w:sz w:val="28"/>
          <w:szCs w:val="28"/>
        </w:rPr>
        <w:footnoteReference w:id="10"/>
      </w:r>
      <w:r w:rsidRPr="008813E0">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813E0">
        <w:rPr>
          <w:rFonts w:ascii="Times New Roman" w:eastAsia="Times New Roman" w:hAnsi="Times New Roman" w:cs="Times New Roman"/>
          <w:sz w:val="28"/>
          <w:szCs w:val="28"/>
          <w:lang w:eastAsia="ru-RU"/>
        </w:rPr>
        <w:t xml:space="preserve">- решением Совета депутатов города Мурманска от 27.03.2015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Pr>
          <w:rStyle w:val="a9"/>
          <w:rFonts w:ascii="Times New Roman" w:hAnsi="Times New Roman" w:cs="Times New Roman"/>
          <w:sz w:val="28"/>
          <w:szCs w:val="28"/>
        </w:rPr>
        <w:footnoteReference w:id="11"/>
      </w:r>
      <w:r w:rsidRPr="008813E0">
        <w:rPr>
          <w:rFonts w:ascii="Times New Roman" w:eastAsia="Times New Roman" w:hAnsi="Times New Roman" w:cs="Times New Roman"/>
          <w:sz w:val="28"/>
          <w:szCs w:val="28"/>
          <w:lang w:eastAsia="ru-RU"/>
        </w:rPr>
        <w:t>;</w:t>
      </w:r>
      <w:proofErr w:type="gramEnd"/>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26.02.2009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Style w:val="a9"/>
          <w:rFonts w:ascii="Times New Roman" w:hAnsi="Times New Roman" w:cs="Times New Roman"/>
          <w:sz w:val="28"/>
          <w:szCs w:val="28"/>
        </w:rPr>
        <w:footnoteReference w:id="12"/>
      </w:r>
      <w:r w:rsidRPr="008813E0">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30.05.2012 </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Pr>
          <w:rStyle w:val="a9"/>
          <w:rFonts w:ascii="Times New Roman" w:hAnsi="Times New Roman" w:cs="Times New Roman"/>
          <w:sz w:val="28"/>
          <w:szCs w:val="28"/>
        </w:rPr>
        <w:footnoteReference w:id="13"/>
      </w:r>
      <w:r w:rsidRPr="008813E0">
        <w:rPr>
          <w:rFonts w:ascii="Times New Roman" w:eastAsia="Times New Roman" w:hAnsi="Times New Roman" w:cs="Times New Roman"/>
          <w:sz w:val="28"/>
          <w:szCs w:val="28"/>
          <w:lang w:eastAsia="ru-RU"/>
        </w:rPr>
        <w:t>;</w:t>
      </w:r>
    </w:p>
    <w:p w:rsidR="00685DDF" w:rsidRPr="008813E0"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настоящим Регламентом.</w:t>
      </w:r>
    </w:p>
    <w:p w:rsidR="00685DD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2.5.2. </w:t>
      </w:r>
      <w:r w:rsidRPr="008813E0">
        <w:rPr>
          <w:rFonts w:ascii="Times New Roman" w:eastAsia="Times New Roman" w:hAnsi="Times New Roman" w:cs="Times New Roman"/>
          <w:bCs/>
          <w:sz w:val="28"/>
          <w:szCs w:val="28"/>
          <w:lang w:eastAsia="ru-RU"/>
        </w:rPr>
        <w:t>Перечень н</w:t>
      </w:r>
      <w:r w:rsidRPr="008813E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Pr>
          <w:rFonts w:ascii="Times New Roman" w:eastAsia="Times New Roman" w:hAnsi="Times New Roman" w:cs="Times New Roman"/>
          <w:sz w:val="28"/>
          <w:szCs w:val="28"/>
          <w:lang w:eastAsia="ru-RU"/>
        </w:rPr>
        <w:t>льного опубликования), указанных</w:t>
      </w:r>
      <w:r w:rsidRPr="008813E0">
        <w:rPr>
          <w:rFonts w:ascii="Times New Roman" w:eastAsia="Times New Roman" w:hAnsi="Times New Roman" w:cs="Times New Roman"/>
          <w:sz w:val="28"/>
          <w:szCs w:val="28"/>
          <w:lang w:eastAsia="ru-RU"/>
        </w:rPr>
        <w:t xml:space="preserve"> в пункте 2.5.1 настоящего Регламента</w:t>
      </w:r>
      <w:r>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685DDF" w:rsidRPr="00D642AE" w:rsidRDefault="00685DDF" w:rsidP="00685DD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85DDF" w:rsidRPr="00125FFD"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 w:name="P273"/>
      <w:bookmarkEnd w:id="5"/>
      <w:r w:rsidRPr="00125FFD">
        <w:rPr>
          <w:rFonts w:ascii="Times New Roman" w:eastAsia="Times New Roman" w:hAnsi="Times New Roman" w:cs="Times New Roman"/>
          <w:sz w:val="28"/>
          <w:szCs w:val="28"/>
          <w:lang w:eastAsia="ru-RU"/>
        </w:rPr>
        <w:t>2.6. Перечень документов, необходимых для предоставления</w:t>
      </w: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5FFD">
        <w:rPr>
          <w:rFonts w:ascii="Times New Roman" w:eastAsia="Times New Roman" w:hAnsi="Times New Roman" w:cs="Times New Roman"/>
          <w:sz w:val="28"/>
          <w:szCs w:val="28"/>
          <w:lang w:eastAsia="ru-RU"/>
        </w:rPr>
        <w:t>муниципальной услуги</w:t>
      </w: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bookmarkStart w:id="6" w:name="P276"/>
      <w:bookmarkEnd w:id="6"/>
      <w:r>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bookmarkStart w:id="7" w:name="Par3"/>
      <w:bookmarkEnd w:id="7"/>
      <w:r>
        <w:rPr>
          <w:rFonts w:ascii="Times New Roman" w:hAnsi="Times New Roman" w:cs="Times New Roman"/>
          <w:sz w:val="28"/>
          <w:szCs w:val="28"/>
        </w:rPr>
        <w:t>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выписка из Единого государственного реестра юридических лиц;</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выписка из Единого государственного реестра индивидуальных предпринимателей.</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Обязанность по предоставлению документов, указанных в подпункте а) пункта 2.6.1 настоящего Регламента, возложена на заявителя.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proofErr w:type="gramStart"/>
      <w:r>
        <w:rPr>
          <w:rFonts w:ascii="Times New Roman" w:hAnsi="Times New Roman" w:cs="Times New Roman"/>
          <w:sz w:val="28"/>
          <w:szCs w:val="28"/>
        </w:rPr>
        <w:t xml:space="preserve">Документы (сведения, содержащиеся в них), указанные в подпунктах б), в), г) пункта 2.6.1 настоящего Регламента, Комитет запрашивает в рамках межведомственного информационного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685DDF" w:rsidRPr="00EB09AB" w:rsidRDefault="00685DDF" w:rsidP="00685DD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2.6.5. </w:t>
      </w:r>
      <w:r w:rsidRPr="00EB09AB">
        <w:rPr>
          <w:rFonts w:ascii="Times New Roman" w:hAnsi="Times New Roman" w:cs="Times New Roman"/>
          <w:sz w:val="28"/>
          <w:szCs w:val="28"/>
        </w:rPr>
        <w:t>Запрещено требовать от заявителя:</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пред</w:t>
      </w:r>
      <w:r>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09AB">
        <w:rPr>
          <w:rFonts w:ascii="Times New Roman" w:hAnsi="Times New Roman" w:cs="Times New Roman"/>
          <w:sz w:val="28"/>
          <w:szCs w:val="28"/>
          <w:lang w:eastAsia="ru-RU"/>
        </w:rPr>
        <w:t>- пред</w:t>
      </w:r>
      <w:r>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Pr>
          <w:rFonts w:ascii="Times New Roman" w:hAnsi="Times New Roman" w:cs="Times New Roman"/>
          <w:sz w:val="28"/>
          <w:szCs w:val="28"/>
          <w:lang w:eastAsia="ru-RU"/>
        </w:rPr>
        <w:t xml:space="preserve"> города Мурманска</w:t>
      </w:r>
      <w:r w:rsidRPr="00EB09AB">
        <w:rPr>
          <w:rFonts w:ascii="Times New Roman" w:hAnsi="Times New Roman" w:cs="Times New Roman"/>
          <w:sz w:val="28"/>
          <w:szCs w:val="28"/>
          <w:lang w:eastAsia="ru-RU"/>
        </w:rPr>
        <w:t>,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EB09AB">
        <w:rPr>
          <w:rFonts w:ascii="Times New Roman" w:hAnsi="Times New Roman" w:cs="Times New Roman"/>
          <w:sz w:val="28"/>
          <w:szCs w:val="28"/>
          <w:lang w:eastAsia="ru-RU"/>
        </w:rPr>
        <w:t xml:space="preserve"> </w:t>
      </w:r>
      <w:hyperlink r:id="rId16" w:history="1">
        <w:r w:rsidRPr="00EB09AB">
          <w:rPr>
            <w:rFonts w:ascii="Times New Roman" w:hAnsi="Times New Roman" w:cs="Times New Roman"/>
            <w:sz w:val="28"/>
            <w:szCs w:val="28"/>
            <w:lang w:eastAsia="ru-RU"/>
          </w:rPr>
          <w:t>части 6 статьи 7</w:t>
        </w:r>
      </w:hyperlink>
      <w:r w:rsidRPr="00EB09AB">
        <w:rPr>
          <w:rFonts w:ascii="Times New Roman" w:hAnsi="Times New Roman" w:cs="Times New Roman"/>
          <w:sz w:val="28"/>
          <w:szCs w:val="28"/>
          <w:lang w:eastAsia="ru-RU"/>
        </w:rPr>
        <w:t xml:space="preserve"> Феде</w:t>
      </w:r>
      <w:r>
        <w:rPr>
          <w:rFonts w:ascii="Times New Roman" w:hAnsi="Times New Roman" w:cs="Times New Roman"/>
          <w:sz w:val="28"/>
          <w:szCs w:val="28"/>
          <w:lang w:eastAsia="ru-RU"/>
        </w:rPr>
        <w:t xml:space="preserve">рального закона от 27.07.2010 </w:t>
      </w:r>
      <w:r w:rsidRPr="00EB09AB">
        <w:rPr>
          <w:rFonts w:ascii="Times New Roman" w:hAnsi="Times New Roman" w:cs="Times New Roman"/>
          <w:sz w:val="28"/>
          <w:szCs w:val="28"/>
          <w:lang w:eastAsia="ru-RU"/>
        </w:rPr>
        <w:t>№ 210-ФЗ «</w:t>
      </w:r>
      <w:r w:rsidRPr="00EB09AB">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EB09AB">
        <w:rPr>
          <w:rFonts w:ascii="Times New Roman" w:hAnsi="Times New Roman" w:cs="Times New Roman"/>
          <w:sz w:val="28"/>
          <w:szCs w:val="28"/>
          <w:lang w:eastAsia="ru-RU"/>
        </w:rPr>
        <w:t>;</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w:t>
      </w:r>
      <w:r w:rsidRPr="00EB09AB">
        <w:rPr>
          <w:rFonts w:ascii="Times New Roman" w:hAnsi="Times New Roman" w:cs="Times New Roman"/>
          <w:sz w:val="28"/>
          <w:szCs w:val="28"/>
          <w:lang w:eastAsia="ru-RU"/>
        </w:rPr>
        <w:lastRenderedPageBreak/>
        <w:t xml:space="preserve">предоставляемых в результате предоставления таких услуг, включенных в перечни, указанные в </w:t>
      </w:r>
      <w:hyperlink r:id="rId17" w:history="1">
        <w:r w:rsidRPr="00EB09AB">
          <w:rPr>
            <w:rFonts w:ascii="Times New Roman" w:hAnsi="Times New Roman" w:cs="Times New Roman"/>
            <w:sz w:val="28"/>
            <w:szCs w:val="28"/>
            <w:lang w:eastAsia="ru-RU"/>
          </w:rPr>
          <w:t>части 1 статьи 9</w:t>
        </w:r>
      </w:hyperlink>
      <w:r w:rsidRPr="00EB09AB">
        <w:rPr>
          <w:rFonts w:ascii="Times New Roman" w:hAnsi="Times New Roman" w:cs="Times New Roman"/>
          <w:sz w:val="28"/>
          <w:szCs w:val="28"/>
          <w:lang w:eastAsia="ru-RU"/>
        </w:rPr>
        <w:t xml:space="preserve"> Федерального закона;</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B09AB">
          <w:rPr>
            <w:rFonts w:ascii="Times New Roman" w:hAnsi="Times New Roman" w:cs="Times New Roman"/>
            <w:sz w:val="28"/>
            <w:szCs w:val="28"/>
            <w:lang w:eastAsia="ru-RU"/>
          </w:rPr>
          <w:t>пунктом 4 части 1 статьи 7</w:t>
        </w:r>
      </w:hyperlink>
      <w:r w:rsidRPr="00EB09AB">
        <w:rPr>
          <w:rFonts w:ascii="Times New Roman" w:hAnsi="Times New Roman" w:cs="Times New Roman"/>
          <w:sz w:val="28"/>
          <w:szCs w:val="28"/>
          <w:lang w:eastAsia="ru-RU"/>
        </w:rPr>
        <w:t xml:space="preserve"> Федерального закона.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Заявление и документы, указанные в пункте 2.6.1 настоящего Регламента, могут быть представлены в форме электронных документов, порядок оформления которых определен подразделом 2.11 настоящего Регламента.</w:t>
      </w:r>
    </w:p>
    <w:p w:rsidR="00685DDF" w:rsidRPr="00FD412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6.7</w:t>
      </w:r>
      <w:r w:rsidRPr="00EB09AB">
        <w:rPr>
          <w:rFonts w:ascii="Times New Roman" w:eastAsia="Times New Roman" w:hAnsi="Times New Roman" w:cs="Times New Roman"/>
          <w:sz w:val="28"/>
          <w:szCs w:val="28"/>
          <w:lang w:eastAsia="ru-RU"/>
        </w:rPr>
        <w:t>. Заявитель вправе отозвать заявление путем подачи заявления о прекращении предоставления услуги в произвольной форме в Комитет.</w:t>
      </w:r>
    </w:p>
    <w:p w:rsidR="00685DDF" w:rsidRDefault="00685DDF" w:rsidP="00685DDF">
      <w:pPr>
        <w:autoSpaceDE w:val="0"/>
        <w:autoSpaceDN w:val="0"/>
        <w:adjustRightInd w:val="0"/>
        <w:spacing w:after="0" w:line="340" w:lineRule="exact"/>
        <w:jc w:val="center"/>
        <w:rPr>
          <w:rFonts w:ascii="Times New Roman" w:hAnsi="Times New Roman"/>
          <w:sz w:val="28"/>
          <w:szCs w:val="28"/>
        </w:rPr>
      </w:pPr>
    </w:p>
    <w:p w:rsidR="00685DDF" w:rsidRPr="00EB09AB" w:rsidRDefault="00685DDF" w:rsidP="00685DDF">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rPr>
        <w:t>2.7. П</w:t>
      </w:r>
      <w:r w:rsidRPr="00EB09AB">
        <w:rPr>
          <w:rFonts w:ascii="Times New Roman" w:hAnsi="Times New Roman"/>
          <w:sz w:val="28"/>
          <w:szCs w:val="28"/>
          <w:lang w:eastAsia="ru-RU"/>
        </w:rPr>
        <w:t>еречень оснований для отказа в приеме документов,</w:t>
      </w:r>
    </w:p>
    <w:p w:rsidR="00685DDF" w:rsidRPr="00EB09AB" w:rsidRDefault="00685DDF" w:rsidP="00685DDF">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для приостановления и (или) отказа в предоставлении</w:t>
      </w:r>
    </w:p>
    <w:p w:rsidR="00685DDF" w:rsidRPr="00EB09AB" w:rsidRDefault="00685DDF" w:rsidP="00685DDF">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муниципальной услуги</w:t>
      </w:r>
    </w:p>
    <w:p w:rsidR="00685DDF" w:rsidRPr="00EB09AB" w:rsidRDefault="00685DDF" w:rsidP="00685DDF">
      <w:pPr>
        <w:widowControl w:val="0"/>
        <w:autoSpaceDE w:val="0"/>
        <w:autoSpaceDN w:val="0"/>
        <w:spacing w:after="0" w:line="340" w:lineRule="exact"/>
        <w:ind w:firstLine="567"/>
        <w:jc w:val="both"/>
        <w:outlineLvl w:val="2"/>
        <w:rPr>
          <w:rFonts w:ascii="Times New Roman" w:eastAsia="Times New Roman" w:hAnsi="Times New Roman" w:cs="Times New Roman"/>
          <w:strike/>
          <w:sz w:val="28"/>
          <w:szCs w:val="28"/>
          <w:lang w:eastAsia="ru-RU"/>
        </w:rPr>
      </w:pPr>
    </w:p>
    <w:p w:rsidR="00685DDF" w:rsidRDefault="00685DDF" w:rsidP="00685DDF">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2.7.1. Основания для отказа в приеме документов </w:t>
      </w:r>
      <w:r>
        <w:rPr>
          <w:rFonts w:ascii="Times New Roman" w:eastAsia="Times New Roman" w:hAnsi="Times New Roman" w:cs="Times New Roman"/>
          <w:sz w:val="28"/>
          <w:szCs w:val="28"/>
          <w:lang w:eastAsia="ru-RU"/>
        </w:rPr>
        <w:t>на бумажном носителе отсутствуют.</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85DDF" w:rsidRPr="002169A0"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Основанием</w:t>
      </w:r>
      <w:r w:rsidRPr="00333664">
        <w:rPr>
          <w:rFonts w:ascii="Times New Roman" w:eastAsia="Times New Roman" w:hAnsi="Times New Roman" w:cs="Times New Roman"/>
          <w:sz w:val="28"/>
          <w:szCs w:val="28"/>
          <w:lang w:eastAsia="ru-RU"/>
        </w:rPr>
        <w:t xml:space="preserve"> для отказа в приеме к рассмотрению документов</w:t>
      </w:r>
      <w:r>
        <w:rPr>
          <w:rFonts w:ascii="Times New Roman" w:eastAsia="Times New Roman" w:hAnsi="Times New Roman" w:cs="Times New Roman"/>
          <w:sz w:val="28"/>
          <w:szCs w:val="28"/>
          <w:lang w:eastAsia="ru-RU"/>
        </w:rPr>
        <w:t>,</w:t>
      </w:r>
      <w:r w:rsidRPr="0033366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предоставленных в форме электронного документа посредством электронной почты, </w:t>
      </w:r>
      <w:r w:rsidRPr="00333664">
        <w:rPr>
          <w:rFonts w:ascii="Times New Roman" w:eastAsia="Times New Roman" w:hAnsi="Times New Roman" w:cs="Times New Roman"/>
          <w:sz w:val="28"/>
          <w:szCs w:val="28"/>
          <w:lang w:eastAsia="ru-RU"/>
        </w:rPr>
        <w:t xml:space="preserve">является представление заявления </w:t>
      </w:r>
      <w:r>
        <w:rPr>
          <w:rFonts w:ascii="Times New Roman" w:eastAsia="Times New Roman" w:hAnsi="Times New Roman" w:cs="Times New Roman"/>
          <w:sz w:val="28"/>
          <w:szCs w:val="28"/>
          <w:lang w:eastAsia="ru-RU"/>
        </w:rPr>
        <w:t xml:space="preserve">и документов </w:t>
      </w:r>
      <w:r w:rsidRPr="00333664">
        <w:rPr>
          <w:rFonts w:ascii="Times New Roman" w:eastAsia="Times New Roman" w:hAnsi="Times New Roman" w:cs="Times New Roman"/>
          <w:sz w:val="28"/>
          <w:szCs w:val="28"/>
          <w:lang w:eastAsia="ru-RU"/>
        </w:rPr>
        <w:t xml:space="preserve">с нарушением порядка, утвержденного </w:t>
      </w:r>
      <w:r w:rsidRPr="00333664">
        <w:rPr>
          <w:rFonts w:ascii="Times New Roman" w:hAnsi="Times New Roman" w:cs="Times New Roman"/>
          <w:sz w:val="28"/>
          <w:szCs w:val="28"/>
        </w:rPr>
        <w:t>приказом Минэкономразвития России от 14.01.2015 № 7.</w:t>
      </w:r>
    </w:p>
    <w:p w:rsidR="00685DDF" w:rsidRPr="00333664" w:rsidRDefault="00685DDF" w:rsidP="00685D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664">
        <w:rPr>
          <w:rFonts w:ascii="Times New Roman" w:eastAsia="Times New Roman" w:hAnsi="Times New Roman" w:cs="Times New Roman"/>
          <w:sz w:val="28"/>
          <w:szCs w:val="28"/>
          <w:lang w:eastAsia="ru-RU"/>
        </w:rPr>
        <w:t>2.7.3. Основания для возврата заявления:</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б) пред</w:t>
      </w:r>
      <w:r>
        <w:rPr>
          <w:rFonts w:ascii="Times New Roman" w:hAnsi="Times New Roman" w:cs="Times New Roman"/>
          <w:sz w:val="28"/>
          <w:szCs w:val="28"/>
        </w:rPr>
        <w:t>о</w:t>
      </w:r>
      <w:r w:rsidRPr="00333664">
        <w:rPr>
          <w:rFonts w:ascii="Times New Roman" w:hAnsi="Times New Roman" w:cs="Times New Roman"/>
          <w:sz w:val="28"/>
          <w:szCs w:val="28"/>
        </w:rPr>
        <w:t>ставление</w:t>
      </w:r>
      <w:r>
        <w:rPr>
          <w:rFonts w:ascii="Times New Roman" w:hAnsi="Times New Roman" w:cs="Times New Roman"/>
          <w:sz w:val="28"/>
          <w:szCs w:val="28"/>
        </w:rPr>
        <w:t xml:space="preserve"> заявления в ненадлежащий орган;</w:t>
      </w:r>
    </w:p>
    <w:p w:rsidR="00685DDF" w:rsidRPr="00125FFD"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3664">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Основания</w:t>
      </w:r>
      <w:r w:rsidRPr="00C12649">
        <w:rPr>
          <w:rFonts w:ascii="Times New Roman" w:hAnsi="Times New Roman" w:cs="Times New Roman"/>
          <w:sz w:val="28"/>
          <w:szCs w:val="28"/>
        </w:rPr>
        <w:t xml:space="preserve"> для приостановления </w:t>
      </w:r>
      <w:r w:rsidRPr="00FF6E77">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отсутствуют.</w:t>
      </w:r>
    </w:p>
    <w:p w:rsidR="00685DDF" w:rsidRPr="00E26D5C"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 Основания для отказа в предоставлении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Pr>
          <w:rFonts w:ascii="Times New Roman" w:hAnsi="Times New Roman" w:cs="Times New Roman"/>
          <w:sz w:val="28"/>
          <w:szCs w:val="28"/>
        </w:rPr>
        <w:lastRenderedPageBreak/>
        <w:t>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E26D5C">
        <w:rPr>
          <w:rFonts w:ascii="Times New Roman" w:hAnsi="Times New Roman" w:cs="Times New Roman"/>
          <w:sz w:val="28"/>
          <w:szCs w:val="28"/>
        </w:rPr>
        <w:t xml:space="preserve"> </w:t>
      </w:r>
      <w:r>
        <w:rPr>
          <w:rFonts w:ascii="Times New Roman" w:hAnsi="Times New Roman" w:cs="Times New Roman"/>
          <w:sz w:val="28"/>
          <w:szCs w:val="28"/>
        </w:rPr>
        <w:t>статьей 39.36 Земельного кодекса Российской Федерации;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
    <w:p w:rsidR="00685DDF" w:rsidRPr="00EB09AB" w:rsidRDefault="00685DDF" w:rsidP="00685DDF">
      <w:pPr>
        <w:widowControl w:val="0"/>
        <w:autoSpaceDE w:val="0"/>
        <w:autoSpaceDN w:val="0"/>
        <w:spacing w:after="0" w:line="200" w:lineRule="exact"/>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2.8. Размер платы, взимаемой с заявителя при предоставлении</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685DDF" w:rsidRPr="00EB09AB" w:rsidRDefault="00685DDF" w:rsidP="00685DDF">
      <w:pPr>
        <w:widowControl w:val="0"/>
        <w:autoSpaceDE w:val="0"/>
        <w:autoSpaceDN w:val="0"/>
        <w:spacing w:after="0" w:line="200" w:lineRule="exact"/>
        <w:ind w:firstLine="567"/>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685DDF" w:rsidRPr="00EB09AB" w:rsidRDefault="00685DDF" w:rsidP="00685DDF">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 Требования к местам предоставления</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685DDF" w:rsidRPr="00EB09AB" w:rsidRDefault="00685DDF" w:rsidP="00685DDF">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685DDF" w:rsidRPr="00A87AB1" w:rsidRDefault="00685DDF" w:rsidP="00685DD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w:t>
      </w:r>
      <w:r>
        <w:rPr>
          <w:rFonts w:ascii="Times New Roman" w:hAnsi="Times New Roman" w:cs="Times New Roman"/>
          <w:sz w:val="28"/>
          <w:szCs w:val="28"/>
        </w:rPr>
        <w:t>мация, указанная в пункте 1.3.12</w:t>
      </w:r>
      <w:r w:rsidRPr="00EB09AB">
        <w:rPr>
          <w:rFonts w:ascii="Times New Roman" w:hAnsi="Times New Roman" w:cs="Times New Roman"/>
          <w:sz w:val="28"/>
          <w:szCs w:val="28"/>
        </w:rPr>
        <w:t xml:space="preserve"> настоящего Регламента.</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685DDF" w:rsidRPr="00EB09AB" w:rsidRDefault="00685DDF" w:rsidP="00685DDF">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2.10. Показатели доступности и качества предоставления</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685DDF" w:rsidRPr="00EB09AB" w:rsidRDefault="00685DDF" w:rsidP="00685DDF">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w:t>
      </w:r>
      <w:r>
        <w:rPr>
          <w:rFonts w:ascii="Times New Roman" w:eastAsia="Times New Roman" w:hAnsi="Times New Roman" w:cs="Times New Roman"/>
          <w:sz w:val="28"/>
          <w:szCs w:val="28"/>
          <w:lang w:eastAsia="ru-RU"/>
        </w:rPr>
        <w:t>чения приведены в приложении № 2</w:t>
      </w:r>
      <w:r w:rsidRPr="00EB09AB">
        <w:rPr>
          <w:rFonts w:ascii="Times New Roman" w:eastAsia="Times New Roman" w:hAnsi="Times New Roman" w:cs="Times New Roman"/>
          <w:sz w:val="28"/>
          <w:szCs w:val="28"/>
          <w:lang w:eastAsia="ru-RU"/>
        </w:rPr>
        <w:t xml:space="preserve"> к настоящему Регламенту.</w:t>
      </w:r>
    </w:p>
    <w:p w:rsidR="00685DDF" w:rsidRPr="00EB09AB" w:rsidRDefault="00685DDF" w:rsidP="00685DDF">
      <w:pPr>
        <w:widowControl w:val="0"/>
        <w:autoSpaceDE w:val="0"/>
        <w:autoSpaceDN w:val="0"/>
        <w:spacing w:after="0" w:line="340" w:lineRule="exact"/>
        <w:ind w:firstLine="567"/>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2.11. Прочие требования к предоставлению</w:t>
      </w: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685DDF" w:rsidRPr="00EB09AB" w:rsidRDefault="00685DDF" w:rsidP="00685DDF">
      <w:pPr>
        <w:widowControl w:val="0"/>
        <w:autoSpaceDE w:val="0"/>
        <w:autoSpaceDN w:val="0"/>
        <w:spacing w:after="0" w:line="340" w:lineRule="exact"/>
        <w:jc w:val="center"/>
        <w:rPr>
          <w:rFonts w:ascii="Times New Roman" w:eastAsia="Times New Roman" w:hAnsi="Times New Roman" w:cs="Times New Roman"/>
          <w:sz w:val="28"/>
          <w:szCs w:val="28"/>
          <w:lang w:eastAsia="ru-RU"/>
        </w:rPr>
      </w:pPr>
    </w:p>
    <w:p w:rsidR="00685DDF" w:rsidRPr="00EB09AB" w:rsidRDefault="00685DDF" w:rsidP="00685DDF">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2.11.2. </w:t>
      </w:r>
      <w:proofErr w:type="gramStart"/>
      <w:r>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2.11.3. </w:t>
      </w:r>
      <w:proofErr w:type="gramStart"/>
      <w:r>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2.11.4. Состав действий, которые заявитель вправе совершить в электронной форме при получении муниципальной услуги с использованием:</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Единого портала: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информации о порядке и сроках предоставления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Регионального портала: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информации о порядке и сроках предоставления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запроса;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запроса и иных документов, необходимых для предоставления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сведений о ходе выполнения запроса;</w:t>
      </w:r>
    </w:p>
    <w:p w:rsidR="00685DDF" w:rsidRPr="00FC1EAE"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результата предоставления муниципальной услуги.</w:t>
      </w:r>
    </w:p>
    <w:p w:rsidR="00685DDF" w:rsidRPr="00333664" w:rsidRDefault="00685DDF" w:rsidP="00685DDF">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2.11.5</w:t>
      </w:r>
      <w:r w:rsidRPr="00333664">
        <w:rPr>
          <w:rFonts w:ascii="Times New Roman" w:hAnsi="Times New Roman" w:cs="Times New Roman"/>
          <w:sz w:val="28"/>
          <w:szCs w:val="28"/>
        </w:rPr>
        <w:t>.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электронной подписью заявителя (представителя заявителя);</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лица, действующего от имени юридического лица без доверенности;</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При подаче заявлений к ним прилагаются документы, обязанность предоставления которых возложена на заявителя (пункт 2.6.2 настоящего Регламента).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В случае пред</w:t>
      </w:r>
      <w:r>
        <w:rPr>
          <w:rFonts w:ascii="Times New Roman" w:hAnsi="Times New Roman" w:cs="Times New Roman"/>
          <w:sz w:val="28"/>
          <w:szCs w:val="28"/>
        </w:rPr>
        <w:t>о</w:t>
      </w:r>
      <w:r w:rsidRPr="00333664">
        <w:rPr>
          <w:rFonts w:ascii="Times New Roman" w:hAnsi="Times New Roman" w:cs="Times New Roman"/>
          <w:sz w:val="28"/>
          <w:szCs w:val="28"/>
        </w:rPr>
        <w:t>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Заявления представляются в Комитет в виде файлов в формате </w:t>
      </w:r>
      <w:proofErr w:type="spellStart"/>
      <w:r w:rsidRPr="00333664">
        <w:rPr>
          <w:rFonts w:ascii="Times New Roman" w:hAnsi="Times New Roman" w:cs="Times New Roman"/>
          <w:sz w:val="28"/>
          <w:szCs w:val="28"/>
        </w:rPr>
        <w:t>doc</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docx</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txt</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xls</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xlsx</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rtf</w:t>
      </w:r>
      <w:proofErr w:type="spellEnd"/>
      <w:r w:rsidRPr="00333664">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2.11.6</w:t>
      </w:r>
      <w:r w:rsidRPr="00333664">
        <w:rPr>
          <w:rFonts w:ascii="Times New Roman" w:eastAsia="Calibri" w:hAnsi="Times New Roman" w:cs="Times New Roman"/>
          <w:bCs/>
          <w:sz w:val="28"/>
          <w:szCs w:val="28"/>
        </w:rPr>
        <w:t xml:space="preserve">. </w:t>
      </w:r>
      <w:proofErr w:type="gramStart"/>
      <w:r w:rsidRPr="00333664">
        <w:rPr>
          <w:rFonts w:ascii="Times New Roman" w:eastAsia="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w:t>
      </w:r>
      <w:proofErr w:type="gramEnd"/>
      <w:r w:rsidRPr="00333664">
        <w:rPr>
          <w:rFonts w:ascii="Times New Roman" w:eastAsia="Times New Roman" w:hAnsi="Times New Roman" w:cs="Times New Roman"/>
          <w:sz w:val="28"/>
          <w:szCs w:val="28"/>
          <w:lang w:eastAsia="ru-RU"/>
        </w:rPr>
        <w:t xml:space="preserve"> требований к средствам электронной подписи и требований к средствам удостоверяющего центра».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2.11.7</w:t>
      </w:r>
      <w:r w:rsidRPr="00333664">
        <w:rPr>
          <w:rFonts w:ascii="Times New Roman" w:hAnsi="Times New Roman" w:cs="Times New Roman"/>
          <w:sz w:val="28"/>
          <w:szCs w:val="28"/>
        </w:rPr>
        <w:t>. В заявлении указывается один из следующих способов предоставления результатов рассмотрения заявления Комитетом:</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электронного документа, размещенного на официальном сайте</w:t>
      </w:r>
      <w:r>
        <w:rPr>
          <w:rFonts w:ascii="Times New Roman" w:hAnsi="Times New Roman" w:cs="Times New Roman"/>
          <w:sz w:val="28"/>
          <w:szCs w:val="28"/>
        </w:rPr>
        <w:t xml:space="preserve"> администрации города Мурманска</w:t>
      </w:r>
      <w:r w:rsidRPr="00333664">
        <w:rPr>
          <w:rFonts w:ascii="Times New Roman" w:hAnsi="Times New Roman" w:cs="Times New Roman"/>
          <w:sz w:val="28"/>
          <w:szCs w:val="28"/>
        </w:rPr>
        <w:t>, ссылка на который направляется Комитетом заявителю посредством электронной почты (для юридических лиц);</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
    <w:p w:rsidR="00685DDF" w:rsidRPr="00EB09AB"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Состав, последовательность и сроки выполнения</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их выполнения</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685DDF" w:rsidRPr="00EB09AB" w:rsidRDefault="00685DDF" w:rsidP="00685DDF">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3.1.1. Предоставление муниципальной услуги включает в себя следующие административные процедуры:</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 рассмотрение заявления с прилагаемыми документами;</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685DD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принятие решения по заявлению;</w:t>
      </w:r>
    </w:p>
    <w:p w:rsidR="00685DDF" w:rsidRDefault="00685DDF" w:rsidP="00685DDF">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5)</w:t>
      </w:r>
      <w:r w:rsidRPr="00F25A4B">
        <w:rPr>
          <w:rFonts w:ascii="Times New Roman" w:hAnsi="Times New Roman" w:cs="Times New Roman"/>
          <w:sz w:val="28"/>
          <w:szCs w:val="28"/>
        </w:rPr>
        <w:t xml:space="preserve"> </w:t>
      </w:r>
      <w:r>
        <w:rPr>
          <w:rFonts w:ascii="Times New Roman" w:hAnsi="Times New Roman" w:cs="Times New Roman"/>
          <w:sz w:val="28"/>
          <w:szCs w:val="28"/>
        </w:rPr>
        <w:t>выдача заявителю постановления администрации города Мурманска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685DDF" w:rsidRPr="00C12649"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порядок осуществления административных процедур (действий) в электронной форме, в том числе с использованием Регионального портала.</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Pr="00EB09AB">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w:t>
      </w:r>
      <w:r>
        <w:rPr>
          <w:rFonts w:ascii="Times New Roman" w:eastAsia="Times New Roman" w:hAnsi="Times New Roman" w:cs="Times New Roman"/>
          <w:sz w:val="28"/>
          <w:szCs w:val="28"/>
          <w:lang w:eastAsia="ru-RU"/>
        </w:rPr>
        <w:t>ментах приведен в подразделе 3.8</w:t>
      </w:r>
      <w:r w:rsidRPr="00EB09AB">
        <w:rPr>
          <w:rFonts w:ascii="Times New Roman" w:eastAsia="Times New Roman" w:hAnsi="Times New Roman" w:cs="Times New Roman"/>
          <w:sz w:val="28"/>
          <w:szCs w:val="28"/>
          <w:lang w:eastAsia="ru-RU"/>
        </w:rPr>
        <w:t xml:space="preserve"> настоящего Регламента.</w:t>
      </w:r>
    </w:p>
    <w:p w:rsidR="00685DDF" w:rsidRPr="00EB09AB" w:rsidRDefault="00685DDF" w:rsidP="00685DD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 Прием и регистрация заявления и документов</w:t>
      </w:r>
    </w:p>
    <w:p w:rsidR="00685DDF" w:rsidRPr="00EB09AB" w:rsidRDefault="00685DDF" w:rsidP="00685DDF">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685DDF" w:rsidRDefault="00685DDF" w:rsidP="00685DDF">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3.2.2. Прием и регистрация в Комитете</w:t>
      </w:r>
      <w:r>
        <w:rPr>
          <w:rFonts w:ascii="Times New Roman" w:eastAsia="Times New Roman" w:hAnsi="Times New Roman" w:cs="Times New Roman"/>
          <w:sz w:val="28"/>
          <w:szCs w:val="28"/>
          <w:lang w:eastAsia="ru-RU"/>
        </w:rPr>
        <w:t xml:space="preserve"> заявления, предоставленного заявителем лично либо поступившего посредством почтовой связи или электронной почты,</w:t>
      </w:r>
      <w:r w:rsidRPr="00EB09AB">
        <w:rPr>
          <w:rFonts w:ascii="Times New Roman" w:eastAsia="Times New Roman" w:hAnsi="Times New Roman" w:cs="Times New Roman"/>
          <w:sz w:val="28"/>
          <w:szCs w:val="28"/>
          <w:lang w:eastAsia="ru-RU"/>
        </w:rPr>
        <w:t xml:space="preserve"> осуществляется муниципальным служащим Комитета, ответственным за прием и регистрацию документов. </w:t>
      </w:r>
      <w:r>
        <w:rPr>
          <w:rFonts w:ascii="Times New Roman" w:hAnsi="Times New Roman" w:cs="Times New Roman"/>
          <w:sz w:val="28"/>
          <w:szCs w:val="28"/>
        </w:rPr>
        <w:t xml:space="preserve">Заявление </w:t>
      </w:r>
      <w:r>
        <w:rPr>
          <w:rFonts w:ascii="Times New Roman" w:eastAsia="Times New Roman" w:hAnsi="Times New Roman" w:cs="Times New Roman"/>
          <w:sz w:val="28"/>
          <w:szCs w:val="28"/>
          <w:lang w:eastAsia="ru-RU"/>
        </w:rPr>
        <w:t xml:space="preserve">в письменном виде, </w:t>
      </w:r>
      <w:r w:rsidRPr="00EB09AB">
        <w:rPr>
          <w:rFonts w:ascii="Times New Roman" w:eastAsia="Times New Roman" w:hAnsi="Times New Roman" w:cs="Times New Roman"/>
          <w:sz w:val="28"/>
          <w:szCs w:val="28"/>
          <w:lang w:eastAsia="ru-RU"/>
        </w:rPr>
        <w:t xml:space="preserve">принятое к рассмотрению, подлежит регистрации </w:t>
      </w:r>
      <w:r>
        <w:rPr>
          <w:rFonts w:ascii="Times New Roman" w:hAnsi="Times New Roman" w:cs="Times New Roman"/>
          <w:sz w:val="28"/>
          <w:szCs w:val="28"/>
        </w:rPr>
        <w:t>в течение 15 минут после его приема.</w:t>
      </w:r>
    </w:p>
    <w:p w:rsidR="00685DDF" w:rsidRPr="00EB09AB"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Pr>
          <w:rFonts w:ascii="Times New Roman" w:hAnsi="Times New Roman" w:cs="Times New Roman"/>
          <w:sz w:val="28"/>
          <w:szCs w:val="28"/>
        </w:rPr>
        <w:t xml:space="preserve">(лицу, исполняющему его обязанности) </w:t>
      </w:r>
      <w:r w:rsidRPr="00EB09AB">
        <w:rPr>
          <w:rFonts w:ascii="Times New Roman" w:eastAsia="Times New Roman" w:hAnsi="Times New Roman" w:cs="Times New Roman"/>
          <w:sz w:val="28"/>
          <w:szCs w:val="28"/>
          <w:lang w:eastAsia="ru-RU"/>
        </w:rPr>
        <w:t>для резолюции.</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3.2.4. </w:t>
      </w:r>
      <w:proofErr w:type="gramStart"/>
      <w:r w:rsidRPr="00333664">
        <w:rPr>
          <w:rFonts w:ascii="Times New Roman" w:hAnsi="Times New Roman" w:cs="Times New Roman"/>
          <w:sz w:val="28"/>
          <w:szCs w:val="28"/>
        </w:rPr>
        <w:t xml:space="preserve">При поступлении заявления и </w:t>
      </w:r>
      <w:r>
        <w:rPr>
          <w:rFonts w:ascii="Times New Roman" w:hAnsi="Times New Roman" w:cs="Times New Roman"/>
          <w:sz w:val="28"/>
          <w:szCs w:val="28"/>
        </w:rPr>
        <w:t>документов в форме электронного документа посредством электронной почты</w:t>
      </w:r>
      <w:r>
        <w:rPr>
          <w:rFonts w:ascii="Times New Roman" w:eastAsia="Times New Roman" w:hAnsi="Times New Roman" w:cs="Times New Roman"/>
          <w:sz w:val="28"/>
          <w:szCs w:val="28"/>
          <w:lang w:eastAsia="ru-RU"/>
        </w:rPr>
        <w:t xml:space="preserve"> муниципальный служащий Комитета, ответственный</w:t>
      </w:r>
      <w:r w:rsidRPr="00333664">
        <w:rPr>
          <w:rFonts w:ascii="Times New Roman" w:eastAsia="Times New Roman" w:hAnsi="Times New Roman" w:cs="Times New Roman"/>
          <w:sz w:val="28"/>
          <w:szCs w:val="28"/>
          <w:lang w:eastAsia="ru-RU"/>
        </w:rPr>
        <w:t xml:space="preserve"> за прием и регистрацию документов,</w:t>
      </w:r>
      <w:r w:rsidRPr="00333664">
        <w:rPr>
          <w:rFonts w:ascii="Times New Roman" w:hAnsi="Times New Roman" w:cs="Times New Roman"/>
          <w:sz w:val="28"/>
          <w:szCs w:val="28"/>
        </w:rPr>
        <w:t xml:space="preserve"> в случае отсутствия основания для отказа, указанного </w:t>
      </w:r>
      <w:r>
        <w:rPr>
          <w:rFonts w:ascii="Times New Roman" w:hAnsi="Times New Roman" w:cs="Times New Roman"/>
          <w:sz w:val="28"/>
          <w:szCs w:val="28"/>
        </w:rPr>
        <w:t>во втором абзаце</w:t>
      </w:r>
      <w:r w:rsidRPr="00333664">
        <w:rPr>
          <w:rFonts w:ascii="Times New Roman" w:hAnsi="Times New Roman" w:cs="Times New Roman"/>
          <w:sz w:val="28"/>
          <w:szCs w:val="28"/>
        </w:rPr>
        <w:t xml:space="preserve"> </w:t>
      </w:r>
      <w:r>
        <w:rPr>
          <w:rFonts w:ascii="Times New Roman" w:hAnsi="Times New Roman" w:cs="Times New Roman"/>
          <w:sz w:val="28"/>
          <w:szCs w:val="28"/>
        </w:rPr>
        <w:t>пункта</w:t>
      </w:r>
      <w:r w:rsidRPr="00333664">
        <w:rPr>
          <w:rFonts w:ascii="Times New Roman" w:hAnsi="Times New Roman" w:cs="Times New Roman"/>
          <w:sz w:val="28"/>
          <w:szCs w:val="28"/>
        </w:rPr>
        <w:t xml:space="preserve"> 2.7.2 нас</w:t>
      </w:r>
      <w:r>
        <w:rPr>
          <w:rFonts w:ascii="Times New Roman" w:hAnsi="Times New Roman" w:cs="Times New Roman"/>
          <w:sz w:val="28"/>
          <w:szCs w:val="28"/>
        </w:rPr>
        <w:t>тоящего Регламента, направляет</w:t>
      </w:r>
      <w:r w:rsidRPr="00333664">
        <w:rPr>
          <w:rFonts w:ascii="Times New Roman" w:hAnsi="Times New Roman" w:cs="Times New Roman"/>
          <w:sz w:val="28"/>
          <w:szCs w:val="28"/>
        </w:rPr>
        <w:t xml:space="preserve"> уведомление о получении заявления указанным заявителем в заявлении способом не позднее рабочего дня, следующего за днем </w:t>
      </w:r>
      <w:r>
        <w:rPr>
          <w:rFonts w:ascii="Times New Roman" w:hAnsi="Times New Roman" w:cs="Times New Roman"/>
          <w:sz w:val="28"/>
          <w:szCs w:val="28"/>
        </w:rPr>
        <w:t>поступления заявления в Комитет, затем р</w:t>
      </w:r>
      <w:r w:rsidRPr="00333664">
        <w:rPr>
          <w:rFonts w:ascii="Times New Roman" w:hAnsi="Times New Roman" w:cs="Times New Roman"/>
          <w:sz w:val="28"/>
          <w:szCs w:val="28"/>
        </w:rPr>
        <w:t>аспечатывает заявление и</w:t>
      </w:r>
      <w:proofErr w:type="gramEnd"/>
      <w:r w:rsidRPr="00333664">
        <w:rPr>
          <w:rFonts w:ascii="Times New Roman" w:hAnsi="Times New Roman" w:cs="Times New Roman"/>
          <w:sz w:val="28"/>
          <w:szCs w:val="28"/>
        </w:rPr>
        <w:t xml:space="preserve"> документы </w:t>
      </w:r>
      <w:r w:rsidRPr="00333664">
        <w:rPr>
          <w:rFonts w:ascii="Times New Roman" w:eastAsia="Times New Roman" w:hAnsi="Times New Roman" w:cs="Times New Roman"/>
          <w:sz w:val="28"/>
          <w:szCs w:val="28"/>
          <w:lang w:eastAsia="ru-RU"/>
        </w:rPr>
        <w:t xml:space="preserve">и передает зарегистрированное </w:t>
      </w:r>
      <w:r>
        <w:rPr>
          <w:rFonts w:ascii="Times New Roman" w:eastAsia="Times New Roman" w:hAnsi="Times New Roman" w:cs="Times New Roman"/>
          <w:sz w:val="28"/>
          <w:szCs w:val="28"/>
          <w:lang w:eastAsia="ru-RU"/>
        </w:rPr>
        <w:t xml:space="preserve">в соответствии с пунктами 3.2.2, 3.2.3 настоящего Регламента </w:t>
      </w:r>
      <w:r w:rsidRPr="00333664">
        <w:rPr>
          <w:rFonts w:ascii="Times New Roman" w:eastAsia="Times New Roman" w:hAnsi="Times New Roman" w:cs="Times New Roman"/>
          <w:sz w:val="28"/>
          <w:szCs w:val="28"/>
          <w:lang w:eastAsia="ru-RU"/>
        </w:rPr>
        <w:t xml:space="preserve">заявление и документы председателю Комитета </w:t>
      </w:r>
      <w:r w:rsidRPr="00333664">
        <w:rPr>
          <w:rFonts w:ascii="Times New Roman" w:hAnsi="Times New Roman" w:cs="Times New Roman"/>
          <w:sz w:val="28"/>
          <w:szCs w:val="28"/>
        </w:rPr>
        <w:t xml:space="preserve">(лицу, исполняющему его обязанности) </w:t>
      </w:r>
      <w:r w:rsidRPr="00333664">
        <w:rPr>
          <w:rFonts w:ascii="Times New Roman" w:eastAsia="Times New Roman" w:hAnsi="Times New Roman" w:cs="Times New Roman"/>
          <w:sz w:val="28"/>
          <w:szCs w:val="28"/>
          <w:lang w:eastAsia="ru-RU"/>
        </w:rPr>
        <w:t>для резолюции.</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w:t>
      </w:r>
      <w:r w:rsidRPr="00333664">
        <w:rPr>
          <w:rFonts w:ascii="Times New Roman" w:hAnsi="Times New Roman" w:cs="Times New Roman"/>
          <w:sz w:val="28"/>
          <w:szCs w:val="28"/>
        </w:rPr>
        <w:lastRenderedPageBreak/>
        <w:t>файлов, представленных в форме электронных документов, с указанием их объема.</w:t>
      </w:r>
    </w:p>
    <w:p w:rsidR="00685DDF" w:rsidRPr="00333664" w:rsidRDefault="00685DDF" w:rsidP="00685DDF">
      <w:pPr>
        <w:widowControl w:val="0"/>
        <w:autoSpaceDE w:val="0"/>
        <w:autoSpaceDN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В случае наличия ос</w:t>
      </w:r>
      <w:r>
        <w:rPr>
          <w:rFonts w:ascii="Times New Roman" w:hAnsi="Times New Roman" w:cs="Times New Roman"/>
          <w:sz w:val="28"/>
          <w:szCs w:val="28"/>
        </w:rPr>
        <w:t>нования для отказа, указанного</w:t>
      </w:r>
      <w:r w:rsidRPr="00333664">
        <w:rPr>
          <w:rFonts w:ascii="Times New Roman" w:hAnsi="Times New Roman" w:cs="Times New Roman"/>
          <w:sz w:val="28"/>
          <w:szCs w:val="28"/>
        </w:rPr>
        <w:t xml:space="preserve"> </w:t>
      </w:r>
      <w:r>
        <w:rPr>
          <w:rFonts w:ascii="Times New Roman" w:hAnsi="Times New Roman" w:cs="Times New Roman"/>
          <w:sz w:val="28"/>
          <w:szCs w:val="28"/>
        </w:rPr>
        <w:t>во втором абзаце пункта</w:t>
      </w:r>
      <w:r w:rsidRPr="00333664">
        <w:rPr>
          <w:rFonts w:ascii="Times New Roman" w:hAnsi="Times New Roman" w:cs="Times New Roman"/>
          <w:sz w:val="28"/>
          <w:szCs w:val="28"/>
        </w:rPr>
        <w:t xml:space="preserve"> 2.7.2 настоящего Регламента, заявление Комитетом не рассматривается.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85DDF" w:rsidRDefault="00685DDF" w:rsidP="00685DDF">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3.3. Рассмотрение заявления с прилагаемыми документами</w:t>
      </w:r>
    </w:p>
    <w:p w:rsidR="00685DDF" w:rsidRPr="00EB09AB" w:rsidRDefault="00685DDF" w:rsidP="00685DDF">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необходимость получения документов, указанных в подпунктах б), в), г)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необходимость получения технических условий подключения (технологического присоединения) объекта к сетям инженерно-технического обеспечения.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В случае наличия оснований для возврата заявления, указанных в </w:t>
      </w:r>
      <w:r w:rsidRPr="00B51CE6">
        <w:rPr>
          <w:rFonts w:ascii="Times New Roman" w:hAnsi="Times New Roman" w:cs="Times New Roman"/>
          <w:sz w:val="28"/>
          <w:szCs w:val="28"/>
        </w:rPr>
        <w:t xml:space="preserve">пункте 2.7.3 </w:t>
      </w:r>
      <w:r>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Pr>
          <w:rFonts w:ascii="Times New Roman" w:hAnsi="Times New Roman" w:cs="Times New Roman"/>
          <w:sz w:val="28"/>
          <w:szCs w:val="28"/>
        </w:rPr>
        <w:t xml:space="preserve">Для получения указанных технических условий подключения муниципальный служащий Комитета, ответственный за предоставление </w:t>
      </w:r>
      <w:r>
        <w:rPr>
          <w:rFonts w:ascii="Times New Roman" w:hAnsi="Times New Roman" w:cs="Times New Roman"/>
          <w:sz w:val="28"/>
          <w:szCs w:val="28"/>
        </w:rPr>
        <w:lastRenderedPageBreak/>
        <w:t>муниципальной услуги, в течение двух рабочих дней готовит проект письма о предоставлении технических условий подключения (технологического присоединения) объекта к сетям инженерно-технического обеспечения в организации, осуществляющие эксплуатацию сетей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передает</w:t>
      </w:r>
      <w:proofErr w:type="gramEnd"/>
      <w:r>
        <w:rPr>
          <w:rFonts w:ascii="Times New Roman" w:hAnsi="Times New Roman" w:cs="Times New Roman"/>
          <w:sz w:val="28"/>
          <w:szCs w:val="28"/>
        </w:rPr>
        <w:t xml:space="preserve"> на подпись председателю Комитета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proofErr w:type="gramStart"/>
      <w:r>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 приложенных к нему документов, проекта письма о предоставлении технических условий подключения (технологического присоединения) объекта к сетям инженерно-технического обеспечения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 Муниципальный служащий Комитета, ответственный за делопроизводство, в день поступления подписанного председателем Комитета (лицом, исполняющим его обязанности) уведомления о возврате заявления и приложенных к нему документов, письма о предоставлении технических условий подключения (технологического присоединения) объекта к сетям инженерно-технического обеспечения регистрирует их в системе автоматизации делопроизводства и электронного документооборота. Уведомления о возврате заявления и приложенных к нему документов, письмо о предоставлении технических условий подключения (технологического присоединения) объекта к сетям инженерно-технического обеспечения направляются по почте.</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 Муниципальный служащий Комитета, ответственный за делопроизводство, в день поступления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3.3.10. Председатель Комитета (лицо, исполняющее его обязанности) в день получения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 Ответ на запрос о предоставлении технических условий подключения (технологического присоединения) объекта к сетям инженерно-технического обеспечения приобщается к документам, предоставленным заявителем.</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3.3.11.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685DDF" w:rsidRDefault="00685DDF" w:rsidP="00685DDF">
      <w:pPr>
        <w:tabs>
          <w:tab w:val="left" w:pos="709"/>
          <w:tab w:val="left" w:pos="1134"/>
          <w:tab w:val="left" w:pos="170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3.3.12.</w:t>
      </w:r>
      <w:r>
        <w:rPr>
          <w:rFonts w:ascii="Times New Roman" w:hAnsi="Times New Roman" w:cs="Times New Roman"/>
          <w:sz w:val="28"/>
          <w:szCs w:val="28"/>
        </w:rPr>
        <w:tab/>
        <w:t>Предоставление технических условий подключения (технологического присоединения) объекта к сетям инженерно-технического обеспечения осуществляется в соответствии с пунктом 7 статьи 48 Градостроительного кодекса Российской Федерации.</w:t>
      </w:r>
    </w:p>
    <w:p w:rsidR="00685DDF" w:rsidRDefault="00685DDF" w:rsidP="00685DDF">
      <w:pPr>
        <w:tabs>
          <w:tab w:val="left" w:pos="709"/>
          <w:tab w:val="left" w:pos="1134"/>
          <w:tab w:val="left" w:pos="1701"/>
        </w:tabs>
        <w:autoSpaceDE w:val="0"/>
        <w:autoSpaceDN w:val="0"/>
        <w:adjustRightInd w:val="0"/>
        <w:spacing w:after="0" w:line="340" w:lineRule="exact"/>
        <w:ind w:firstLine="709"/>
        <w:jc w:val="both"/>
        <w:rPr>
          <w:rFonts w:ascii="Times New Roman" w:hAnsi="Times New Roman" w:cs="Times New Roman"/>
          <w:sz w:val="28"/>
          <w:szCs w:val="28"/>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3.4. Формирование и направление межведомственных запросов</w:t>
      </w:r>
    </w:p>
    <w:p w:rsidR="00685DDF" w:rsidRPr="00EB09AB" w:rsidRDefault="00685DDF" w:rsidP="00685DDF">
      <w:pPr>
        <w:widowControl w:val="0"/>
        <w:autoSpaceDE w:val="0"/>
        <w:autoSpaceDN w:val="0"/>
        <w:spacing w:after="0" w:line="340" w:lineRule="exact"/>
        <w:ind w:firstLine="567"/>
        <w:jc w:val="center"/>
        <w:outlineLvl w:val="2"/>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б), в), г) пункта 2.6.1 настоящего Регламента.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685DDF" w:rsidRDefault="00685DDF" w:rsidP="00685DDF">
      <w:pPr>
        <w:tabs>
          <w:tab w:val="left" w:pos="851"/>
          <w:tab w:val="left" w:pos="1134"/>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Pr>
          <w:rFonts w:ascii="Times New Roman" w:hAnsi="Times New Roman" w:cs="Times New Roman"/>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685DDF" w:rsidRPr="00EB09AB" w:rsidRDefault="00685DDF" w:rsidP="00685DDF">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3.5. Принятие решения по заявлению</w:t>
      </w:r>
    </w:p>
    <w:p w:rsidR="00685DDF" w:rsidRPr="00EB09AB" w:rsidRDefault="00685DDF" w:rsidP="00685DDF">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 в течение двух рабочих дней:</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пункте 2.7.5 настоящего Регламента, </w:t>
      </w:r>
      <w:r>
        <w:rPr>
          <w:rFonts w:ascii="Times New Roman" w:hAnsi="Times New Roman" w:cs="Times New Roman"/>
          <w:sz w:val="28"/>
          <w:szCs w:val="28"/>
        </w:rPr>
        <w:lastRenderedPageBreak/>
        <w:t>готовит проект постановления администрации города Мурманска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Pr>
          <w:rFonts w:ascii="Times New Roman" w:hAnsi="Times New Roman" w:cs="Times New Roman"/>
          <w:sz w:val="28"/>
          <w:szCs w:val="28"/>
        </w:rPr>
        <w:t>получения проекта постановления администрации города Мурманска</w:t>
      </w:r>
      <w:proofErr w:type="gramEnd"/>
      <w:r>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передает муниципальному служащему Комитета, ответственному за предоставление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proofErr w:type="gramStart"/>
      <w:r>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Срок </w:t>
      </w:r>
      <w:proofErr w:type="gramStart"/>
      <w:r>
        <w:rPr>
          <w:rFonts w:ascii="Times New Roman" w:hAnsi="Times New Roman" w:cs="Times New Roman"/>
          <w:sz w:val="28"/>
          <w:szCs w:val="28"/>
        </w:rPr>
        <w:t>согласования проекта постановления администрации города Мурманска</w:t>
      </w:r>
      <w:proofErr w:type="gramEnd"/>
      <w:r>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685DDF" w:rsidRDefault="00685DDF" w:rsidP="00685DDF">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jc w:val="center"/>
        <w:outlineLvl w:val="0"/>
        <w:rPr>
          <w:rFonts w:ascii="Times New Roman" w:hAnsi="Times New Roman" w:cs="Times New Roman"/>
          <w:sz w:val="28"/>
          <w:szCs w:val="28"/>
        </w:rPr>
      </w:pPr>
      <w:r w:rsidRPr="00FA297C">
        <w:rPr>
          <w:rFonts w:ascii="Times New Roman" w:hAnsi="Times New Roman" w:cs="Times New Roman"/>
          <w:bCs/>
          <w:sz w:val="28"/>
          <w:szCs w:val="28"/>
        </w:rPr>
        <w:t>3</w:t>
      </w:r>
      <w:r w:rsidRPr="00281793">
        <w:rPr>
          <w:rFonts w:ascii="Times New Roman" w:hAnsi="Times New Roman" w:cs="Times New Roman"/>
          <w:bCs/>
          <w:sz w:val="28"/>
          <w:szCs w:val="28"/>
        </w:rPr>
        <w:t xml:space="preserve">.6. </w:t>
      </w:r>
      <w:r w:rsidRPr="00281793">
        <w:rPr>
          <w:rFonts w:ascii="Times New Roman" w:hAnsi="Times New Roman" w:cs="Times New Roman"/>
          <w:sz w:val="28"/>
          <w:szCs w:val="28"/>
        </w:rPr>
        <w:t xml:space="preserve">Выдача заявителю постановления администрации </w:t>
      </w:r>
    </w:p>
    <w:p w:rsidR="00685DDF" w:rsidRDefault="00685DDF" w:rsidP="00685DDF">
      <w:pPr>
        <w:autoSpaceDE w:val="0"/>
        <w:autoSpaceDN w:val="0"/>
        <w:adjustRightInd w:val="0"/>
        <w:spacing w:after="0" w:line="240" w:lineRule="auto"/>
        <w:jc w:val="center"/>
        <w:outlineLvl w:val="0"/>
        <w:rPr>
          <w:rFonts w:ascii="Times New Roman" w:hAnsi="Times New Roman" w:cs="Times New Roman"/>
          <w:sz w:val="28"/>
          <w:szCs w:val="28"/>
        </w:rPr>
      </w:pPr>
      <w:r w:rsidRPr="00281793">
        <w:rPr>
          <w:rFonts w:ascii="Times New Roman" w:hAnsi="Times New Roman" w:cs="Times New Roman"/>
          <w:sz w:val="28"/>
          <w:szCs w:val="28"/>
        </w:rPr>
        <w:t xml:space="preserve">города Мурманска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или постановления </w:t>
      </w:r>
    </w:p>
    <w:p w:rsidR="00685DDF" w:rsidRDefault="00685DDF" w:rsidP="00685DDF">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администрации города Мурманска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685DDF" w:rsidRDefault="00685DDF" w:rsidP="00685DDF">
      <w:pPr>
        <w:autoSpaceDE w:val="0"/>
        <w:autoSpaceDN w:val="0"/>
        <w:adjustRightInd w:val="0"/>
        <w:spacing w:after="0" w:line="240" w:lineRule="exact"/>
        <w:ind w:firstLine="709"/>
        <w:jc w:val="both"/>
        <w:rPr>
          <w:rFonts w:ascii="Times New Roman" w:hAnsi="Times New Roman" w:cs="Times New Roman"/>
          <w:sz w:val="28"/>
          <w:szCs w:val="28"/>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sidRPr="00281793">
        <w:rPr>
          <w:rFonts w:ascii="Times New Roman" w:hAnsi="Times New Roman" w:cs="Times New Roman"/>
          <w:sz w:val="28"/>
          <w:szCs w:val="28"/>
        </w:rPr>
        <w:t xml:space="preserve"> </w:t>
      </w:r>
      <w:r>
        <w:rPr>
          <w:rFonts w:ascii="Times New Roman" w:hAnsi="Times New Roman" w:cs="Times New Roman"/>
          <w:sz w:val="28"/>
          <w:szCs w:val="28"/>
        </w:rPr>
        <w:t>Основанием для начала выполнения административной процедуры является поступление в Комитет постановления администрации города Мурманска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333664">
        <w:rPr>
          <w:rFonts w:ascii="Times New Roman" w:hAnsi="Times New Roman" w:cs="Times New Roman"/>
          <w:sz w:val="28"/>
          <w:szCs w:val="28"/>
        </w:rPr>
        <w:t xml:space="preserve">. Муниципальный служащий Комитета, ответственный за предоставление муниципальной услуги, выдает (направляет) результат </w:t>
      </w:r>
      <w:r w:rsidRPr="00333664">
        <w:rPr>
          <w:rFonts w:ascii="Times New Roman" w:hAnsi="Times New Roman" w:cs="Times New Roman"/>
          <w:sz w:val="28"/>
          <w:szCs w:val="28"/>
        </w:rPr>
        <w:lastRenderedPageBreak/>
        <w:t>предоставления муниципальной услуги, указанный в подразделе 2.3 настоящего Регламента:</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w:t>
      </w:r>
      <w:r>
        <w:rPr>
          <w:rFonts w:ascii="Times New Roman" w:hAnsi="Times New Roman" w:cs="Times New Roman"/>
          <w:sz w:val="28"/>
          <w:szCs w:val="28"/>
        </w:rPr>
        <w:t>,</w:t>
      </w:r>
      <w:r w:rsidRPr="00333664">
        <w:rPr>
          <w:rFonts w:ascii="Times New Roman" w:hAnsi="Times New Roman" w:cs="Times New Roman"/>
          <w:sz w:val="28"/>
          <w:szCs w:val="28"/>
        </w:rPr>
        <w:t xml:space="preserve"> и документа, подтверждающего полномочия представителя заявителя;</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передает результат предоставления муниципальной услуги муниципальному служащему</w:t>
      </w:r>
      <w:r>
        <w:rPr>
          <w:rFonts w:ascii="Times New Roman" w:hAnsi="Times New Roman" w:cs="Times New Roman"/>
          <w:sz w:val="28"/>
          <w:szCs w:val="28"/>
        </w:rPr>
        <w:t xml:space="preserve"> Комитета</w:t>
      </w:r>
      <w:r w:rsidRPr="00333664">
        <w:rPr>
          <w:rFonts w:ascii="Times New Roman" w:hAnsi="Times New Roman" w:cs="Times New Roman"/>
          <w:sz w:val="28"/>
          <w:szCs w:val="28"/>
        </w:rPr>
        <w:t>,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685DDF" w:rsidRPr="00333664"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 Срок вы</w:t>
      </w:r>
      <w:r w:rsidRPr="00333664">
        <w:rPr>
          <w:rFonts w:ascii="Times New Roman" w:hAnsi="Times New Roman" w:cs="Times New Roman"/>
          <w:sz w:val="28"/>
          <w:szCs w:val="28"/>
        </w:rPr>
        <w:t>полнения административной процедуры составляет не более пяти рабочих дней.</w:t>
      </w:r>
    </w:p>
    <w:p w:rsidR="00685DDF" w:rsidRDefault="00685DDF" w:rsidP="00685DDF">
      <w:pPr>
        <w:autoSpaceDE w:val="0"/>
        <w:autoSpaceDN w:val="0"/>
        <w:adjustRightInd w:val="0"/>
        <w:spacing w:after="0" w:line="240" w:lineRule="exact"/>
        <w:jc w:val="center"/>
        <w:outlineLvl w:val="0"/>
        <w:rPr>
          <w:rFonts w:ascii="Times New Roman" w:hAnsi="Times New Roman" w:cs="Times New Roman"/>
          <w:bCs/>
          <w:sz w:val="28"/>
          <w:szCs w:val="28"/>
        </w:rPr>
      </w:pPr>
    </w:p>
    <w:p w:rsidR="00685DDF" w:rsidRDefault="00685DDF" w:rsidP="00685DDF">
      <w:pPr>
        <w:autoSpaceDE w:val="0"/>
        <w:autoSpaceDN w:val="0"/>
        <w:adjustRightInd w:val="0"/>
        <w:spacing w:after="0" w:line="240" w:lineRule="auto"/>
        <w:jc w:val="center"/>
        <w:outlineLvl w:val="0"/>
        <w:rPr>
          <w:rFonts w:ascii="Times New Roman" w:hAnsi="Times New Roman" w:cs="Times New Roman"/>
          <w:bCs/>
          <w:sz w:val="28"/>
          <w:szCs w:val="28"/>
        </w:rPr>
      </w:pPr>
      <w:r w:rsidRPr="00C12649">
        <w:rPr>
          <w:rFonts w:ascii="Times New Roman" w:hAnsi="Times New Roman" w:cs="Times New Roman"/>
          <w:bCs/>
          <w:sz w:val="28"/>
          <w:szCs w:val="28"/>
        </w:rPr>
        <w:t>3.7. Порядок осуществления административных процедур</w:t>
      </w:r>
      <w:r>
        <w:rPr>
          <w:rFonts w:ascii="Times New Roman" w:hAnsi="Times New Roman" w:cs="Times New Roman"/>
          <w:bCs/>
          <w:sz w:val="28"/>
          <w:szCs w:val="28"/>
        </w:rPr>
        <w:t xml:space="preserve"> </w:t>
      </w:r>
      <w:r w:rsidRPr="00C12649">
        <w:rPr>
          <w:rFonts w:ascii="Times New Roman" w:hAnsi="Times New Roman" w:cs="Times New Roman"/>
          <w:bCs/>
          <w:sz w:val="28"/>
          <w:szCs w:val="28"/>
        </w:rPr>
        <w:t>(действий)</w:t>
      </w:r>
    </w:p>
    <w:p w:rsidR="00685DDF" w:rsidRDefault="00685DDF" w:rsidP="00685DDF">
      <w:pPr>
        <w:autoSpaceDE w:val="0"/>
        <w:autoSpaceDN w:val="0"/>
        <w:adjustRightInd w:val="0"/>
        <w:spacing w:after="0" w:line="240" w:lineRule="auto"/>
        <w:jc w:val="center"/>
        <w:outlineLvl w:val="0"/>
        <w:rPr>
          <w:rFonts w:ascii="Times New Roman" w:hAnsi="Times New Roman" w:cs="Times New Roman"/>
          <w:bCs/>
          <w:sz w:val="28"/>
          <w:szCs w:val="28"/>
        </w:rPr>
      </w:pPr>
      <w:r w:rsidRPr="00C12649">
        <w:rPr>
          <w:rFonts w:ascii="Times New Roman" w:hAnsi="Times New Roman" w:cs="Times New Roman"/>
          <w:bCs/>
          <w:sz w:val="28"/>
          <w:szCs w:val="28"/>
        </w:rPr>
        <w:t>в электронной форм</w:t>
      </w:r>
      <w:r>
        <w:rPr>
          <w:rFonts w:ascii="Times New Roman" w:hAnsi="Times New Roman" w:cs="Times New Roman"/>
          <w:bCs/>
          <w:sz w:val="28"/>
          <w:szCs w:val="28"/>
        </w:rPr>
        <w:t xml:space="preserve">е, в том числе с использованием </w:t>
      </w:r>
    </w:p>
    <w:p w:rsidR="00685DDF" w:rsidRPr="00C12649" w:rsidRDefault="00685DDF" w:rsidP="00685DDF">
      <w:pPr>
        <w:autoSpaceDE w:val="0"/>
        <w:autoSpaceDN w:val="0"/>
        <w:adjustRightInd w:val="0"/>
        <w:spacing w:after="0" w:line="240" w:lineRule="auto"/>
        <w:jc w:val="center"/>
        <w:outlineLvl w:val="0"/>
        <w:rPr>
          <w:rFonts w:ascii="Times New Roman" w:hAnsi="Times New Roman" w:cs="Times New Roman"/>
          <w:bCs/>
          <w:sz w:val="28"/>
          <w:szCs w:val="28"/>
        </w:rPr>
      </w:pPr>
      <w:r w:rsidRPr="00C12649">
        <w:rPr>
          <w:rFonts w:ascii="Times New Roman" w:hAnsi="Times New Roman" w:cs="Times New Roman"/>
          <w:bCs/>
          <w:sz w:val="28"/>
          <w:szCs w:val="28"/>
        </w:rPr>
        <w:t>Регионального портала</w:t>
      </w:r>
    </w:p>
    <w:p w:rsidR="00685DDF" w:rsidRDefault="00685DDF" w:rsidP="00685DDF">
      <w:pPr>
        <w:autoSpaceDE w:val="0"/>
        <w:autoSpaceDN w:val="0"/>
        <w:adjustRightInd w:val="0"/>
        <w:spacing w:after="0" w:line="240" w:lineRule="exact"/>
        <w:ind w:firstLine="709"/>
        <w:jc w:val="center"/>
        <w:rPr>
          <w:rFonts w:ascii="Times New Roman" w:hAnsi="Times New Roman" w:cs="Times New Roman"/>
          <w:sz w:val="28"/>
          <w:szCs w:val="28"/>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Формирование запроса: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для подачи заявления через Региональный портал заявитель должен выполнить следующие действия: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пройти идентификацию и аутентификацию в ЕСИА;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заполнить портальную форму заявления на оказание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необходимые для получения услуги (пункт 2.6.2 настоящего Регламента);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направить пакет электронных документов в Комитет.</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Прием и регистрация заявления и документов в электронном виде.</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наличие оснований для отказа в приеме к рассмотрению документов, указанных в первом абзаце пункта 2.7.2 настоящего Регламента, и по итогам проверки: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случае наличия основания для отказа, указанного в</w:t>
      </w:r>
      <w:r w:rsidRPr="00C12649">
        <w:rPr>
          <w:rFonts w:ascii="Times New Roman" w:hAnsi="Times New Roman" w:cs="Times New Roman"/>
          <w:sz w:val="28"/>
          <w:szCs w:val="28"/>
        </w:rPr>
        <w:t xml:space="preserve"> </w:t>
      </w:r>
      <w:r>
        <w:rPr>
          <w:rFonts w:ascii="Times New Roman" w:hAnsi="Times New Roman" w:cs="Times New Roman"/>
          <w:sz w:val="28"/>
          <w:szCs w:val="28"/>
        </w:rPr>
        <w:t>первом абзаце пункта 2.7.2 настоящего Регламента, не позднее пяти рабочих дней со дня поступления заявления формирует уведомление с указанием допущенных нарушений требований, в соответствии с которыми должно быть представлено заявление, и направляет его в личный кабинет заявителя;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 случае отсутствия основания для отказа, указанного в первом абзаце пункта 2.7.2 настоящего Регламента,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пунктах 3.2.2, 3.2.3 настоящего Регламента.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и документов формируется в личном кабинете заявителя на Региональном портале в автоматическом режиме.</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Получение сведений о ходе выполнения запроса.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 Получение результата предоставления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административного действия является поступление в Комитет постановления администрации города Мурманска</w:t>
      </w:r>
      <w:r w:rsidRPr="008D4DD4">
        <w:rPr>
          <w:rFonts w:ascii="Times New Roman" w:hAnsi="Times New Roman" w:cs="Times New Roman"/>
          <w:sz w:val="28"/>
          <w:szCs w:val="28"/>
        </w:rPr>
        <w:t xml:space="preserve">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или постановления администрации города Мурманска об отказе в проведении аукциона.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при личном обращении заявителя в Комитет под подпись при предъявлении документа, удостоверяющего личность;</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на Региональном портале.</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выдачи результата предоставления муниципальной услуги составляет не более пяти рабочих дней.</w:t>
      </w:r>
    </w:p>
    <w:p w:rsidR="00685DDF" w:rsidRPr="00EB09AB" w:rsidRDefault="00685DDF" w:rsidP="00685DDF">
      <w:pPr>
        <w:tabs>
          <w:tab w:val="left" w:pos="1134"/>
        </w:tabs>
        <w:spacing w:after="0" w:line="240" w:lineRule="exact"/>
        <w:jc w:val="both"/>
        <w:rPr>
          <w:rFonts w:ascii="Times New Roman" w:eastAsia="Times New Roman" w:hAnsi="Times New Roman" w:cs="Times New Roman"/>
          <w:sz w:val="28"/>
          <w:szCs w:val="28"/>
        </w:rPr>
      </w:pPr>
    </w:p>
    <w:p w:rsidR="00685DDF" w:rsidRPr="00EB09AB" w:rsidRDefault="00685DDF" w:rsidP="00685DDF">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EB09AB">
        <w:rPr>
          <w:rFonts w:ascii="Times New Roman" w:eastAsia="Times New Roman" w:hAnsi="Times New Roman" w:cs="Times New Roman"/>
          <w:sz w:val="28"/>
          <w:szCs w:val="28"/>
          <w:lang w:eastAsia="ru-RU"/>
        </w:rPr>
        <w:t xml:space="preserve">. Исправление допущенных опечаток и ошибок </w:t>
      </w:r>
      <w:proofErr w:type="gramStart"/>
      <w:r w:rsidRPr="00EB09AB">
        <w:rPr>
          <w:rFonts w:ascii="Times New Roman" w:eastAsia="Times New Roman" w:hAnsi="Times New Roman" w:cs="Times New Roman"/>
          <w:sz w:val="28"/>
          <w:szCs w:val="28"/>
          <w:lang w:eastAsia="ru-RU"/>
        </w:rPr>
        <w:t>в</w:t>
      </w:r>
      <w:proofErr w:type="gramEnd"/>
      <w:r w:rsidRPr="00EB09AB">
        <w:rPr>
          <w:rFonts w:ascii="Times New Roman" w:eastAsia="Times New Roman" w:hAnsi="Times New Roman" w:cs="Times New Roman"/>
          <w:sz w:val="28"/>
          <w:szCs w:val="28"/>
          <w:lang w:eastAsia="ru-RU"/>
        </w:rPr>
        <w:t xml:space="preserve"> выданных</w:t>
      </w:r>
    </w:p>
    <w:p w:rsidR="00685DDF" w:rsidRPr="00EB09AB" w:rsidRDefault="00685DDF" w:rsidP="00685DDF">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685DDF" w:rsidRPr="00EB09AB" w:rsidRDefault="00685DDF" w:rsidP="00685DDF">
      <w:pPr>
        <w:widowControl w:val="0"/>
        <w:tabs>
          <w:tab w:val="left" w:pos="993"/>
        </w:tabs>
        <w:autoSpaceDE w:val="0"/>
        <w:autoSpaceDN w:val="0"/>
        <w:spacing w:after="0" w:line="240" w:lineRule="exact"/>
        <w:jc w:val="center"/>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3.8.6. </w:t>
      </w:r>
      <w:proofErr w:type="gramStart"/>
      <w:r>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Исправление допущенных опечаток и ошибок осуществляется путем подготовки </w:t>
      </w:r>
      <w:proofErr w:type="gramStart"/>
      <w:r>
        <w:rPr>
          <w:rFonts w:ascii="Times New Roman" w:hAnsi="Times New Roman" w:cs="Times New Roman"/>
          <w:sz w:val="28"/>
          <w:szCs w:val="28"/>
        </w:rPr>
        <w:t>проекта постановления администрации города Мурманска</w:t>
      </w:r>
      <w:proofErr w:type="gramEnd"/>
      <w:r>
        <w:rPr>
          <w:rFonts w:ascii="Times New Roman" w:hAnsi="Times New Roman" w:cs="Times New Roman"/>
          <w:sz w:val="28"/>
          <w:szCs w:val="28"/>
        </w:rPr>
        <w:t xml:space="preserve"> о внесении изменений в постановление администрации города Мурманска о проведении аукциона либо в постановление администрации города Мурманска об отказе в проведении аукциона (далее - проект постановления) и письма о принятом решении по заявлению.</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685DDF" w:rsidRPr="00EB09AB" w:rsidRDefault="00685DDF" w:rsidP="00685DDF">
      <w:pPr>
        <w:widowControl w:val="0"/>
        <w:autoSpaceDE w:val="0"/>
        <w:autoSpaceDN w:val="0"/>
        <w:adjustRightInd w:val="0"/>
        <w:spacing w:after="0" w:line="240" w:lineRule="auto"/>
        <w:ind w:firstLine="709"/>
        <w:outlineLvl w:val="1"/>
        <w:rPr>
          <w:rFonts w:ascii="Times New Roman" w:hAnsi="Times New Roman"/>
          <w:sz w:val="28"/>
          <w:szCs w:val="28"/>
          <w:lang w:eastAsia="ru-RU"/>
        </w:rPr>
      </w:pPr>
    </w:p>
    <w:p w:rsidR="00685DDF" w:rsidRPr="00EB09AB" w:rsidRDefault="00685DDF" w:rsidP="00685DDF">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исполнением Регламента</w:t>
      </w: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685DDF"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685DDF"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685DDF"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lastRenderedPageBreak/>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685DDF" w:rsidRDefault="00685DDF" w:rsidP="00685DDF">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685DDF" w:rsidRPr="00EB09AB" w:rsidRDefault="00685DDF" w:rsidP="00685DDF">
      <w:pPr>
        <w:widowControl w:val="0"/>
        <w:autoSpaceDE w:val="0"/>
        <w:autoSpaceDN w:val="0"/>
        <w:adjustRightInd w:val="0"/>
        <w:spacing w:after="0" w:line="240" w:lineRule="auto"/>
        <w:ind w:firstLine="709"/>
        <w:jc w:val="both"/>
        <w:rPr>
          <w:rFonts w:ascii="Times New Roman" w:hAnsi="Times New Roman"/>
          <w:sz w:val="28"/>
          <w:szCs w:val="28"/>
        </w:rPr>
      </w:pP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проверяется соблюдени</w:t>
      </w:r>
      <w:r>
        <w:rPr>
          <w:rFonts w:ascii="Times New Roman" w:hAnsi="Times New Roman"/>
          <w:sz w:val="28"/>
          <w:szCs w:val="28"/>
          <w:lang w:eastAsia="ru-RU"/>
        </w:rPr>
        <w:t>е сроков и последовательности вы</w:t>
      </w:r>
      <w:r w:rsidRPr="00EB09AB">
        <w:rPr>
          <w:rFonts w:ascii="Times New Roman" w:hAnsi="Times New Roman"/>
          <w:sz w:val="28"/>
          <w:szCs w:val="28"/>
          <w:lang w:eastAsia="ru-RU"/>
        </w:rPr>
        <w:t xml:space="preserve">полнения административных процедур;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685DDF" w:rsidRPr="00EB09AB" w:rsidRDefault="00685DDF" w:rsidP="00685DDF">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685DDF" w:rsidRPr="00EB09AB" w:rsidRDefault="00685DDF" w:rsidP="00685DDF">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w:t>
      </w:r>
      <w:r w:rsidRPr="00EB09AB">
        <w:rPr>
          <w:rFonts w:ascii="Times New Roman" w:hAnsi="Times New Roman"/>
          <w:sz w:val="28"/>
          <w:szCs w:val="28"/>
          <w:lang w:eastAsia="ru-RU"/>
        </w:rPr>
        <w:lastRenderedPageBreak/>
        <w:t xml:space="preserve">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685DDF" w:rsidRPr="00EB09AB" w:rsidRDefault="00685DDF" w:rsidP="00685DDF">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685DDF" w:rsidRPr="00EB09AB" w:rsidRDefault="00685DDF" w:rsidP="00685DD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85DDF" w:rsidRDefault="00685DDF" w:rsidP="00685DDF">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685DDF" w:rsidRPr="00EB09AB" w:rsidRDefault="00685DDF" w:rsidP="00685DDF">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при предоставлении муниципальной услуги</w:t>
      </w:r>
    </w:p>
    <w:p w:rsidR="00685DDF" w:rsidRPr="00EB09AB" w:rsidRDefault="00685DDF" w:rsidP="00685DDF">
      <w:pPr>
        <w:spacing w:after="0" w:line="240" w:lineRule="auto"/>
        <w:jc w:val="center"/>
        <w:rPr>
          <w:rFonts w:ascii="Times New Roman" w:eastAsia="Calibri" w:hAnsi="Times New Roman" w:cs="Times New Roman"/>
          <w:sz w:val="28"/>
          <w:szCs w:val="28"/>
        </w:rPr>
      </w:pPr>
    </w:p>
    <w:p w:rsidR="00685DDF" w:rsidRPr="00EB09AB" w:rsidRDefault="00685DDF" w:rsidP="00685DDF">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685DDF" w:rsidRPr="00EB09AB" w:rsidRDefault="00685DDF" w:rsidP="00685DDF">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685DDF" w:rsidRPr="00EB09AB" w:rsidRDefault="00685DDF" w:rsidP="00685DDF">
      <w:pPr>
        <w:spacing w:after="0" w:line="240" w:lineRule="auto"/>
        <w:ind w:firstLine="567"/>
        <w:jc w:val="center"/>
        <w:rPr>
          <w:rFonts w:ascii="Times New Roman" w:hAnsi="Times New Roman" w:cs="Times New Roman"/>
          <w:sz w:val="28"/>
          <w:szCs w:val="28"/>
        </w:rPr>
      </w:pPr>
    </w:p>
    <w:p w:rsidR="00685DDF" w:rsidRPr="00EB09AB" w:rsidRDefault="00685DDF" w:rsidP="00685DDF">
      <w:pPr>
        <w:spacing w:after="0" w:line="240" w:lineRule="auto"/>
        <w:ind w:firstLine="709"/>
        <w:jc w:val="both"/>
        <w:rPr>
          <w:rFonts w:ascii="Times New Roman" w:eastAsia="Calibri" w:hAnsi="Times New Roman" w:cs="Times New Roman"/>
          <w:bCs/>
          <w:sz w:val="28"/>
          <w:szCs w:val="28"/>
        </w:rPr>
      </w:pPr>
      <w:r w:rsidRPr="00EB09AB">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EB09AB">
        <w:rPr>
          <w:rFonts w:ascii="Times New Roman" w:eastAsia="Calibri" w:hAnsi="Times New Roman" w:cs="Times New Roman"/>
          <w:bCs/>
          <w:sz w:val="28"/>
          <w:szCs w:val="28"/>
        </w:rPr>
        <w:t>должностных лиц, муниципальных служащих при предо</w:t>
      </w:r>
      <w:r>
        <w:rPr>
          <w:rFonts w:ascii="Times New Roman" w:eastAsia="Calibri" w:hAnsi="Times New Roman" w:cs="Times New Roman"/>
          <w:bCs/>
          <w:sz w:val="28"/>
          <w:szCs w:val="28"/>
        </w:rPr>
        <w:t xml:space="preserve">ставлении муниципальной услуги </w:t>
      </w:r>
      <w:r w:rsidRPr="00EB09AB">
        <w:rPr>
          <w:rFonts w:ascii="Times New Roman" w:eastAsia="Calibri" w:hAnsi="Times New Roman" w:cs="Times New Roman"/>
          <w:bCs/>
          <w:sz w:val="28"/>
          <w:szCs w:val="28"/>
        </w:rPr>
        <w:t>(далее – жалоба).</w:t>
      </w:r>
    </w:p>
    <w:p w:rsidR="00685DDF" w:rsidRPr="00EB09AB" w:rsidRDefault="00685DDF" w:rsidP="00685DD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685DDF" w:rsidRPr="00EB09AB" w:rsidRDefault="00685DDF" w:rsidP="00685DD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t>нарушение срока регистрации заявления о предоставлении муниципальной услуги;</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B09AB">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685DDF" w:rsidRPr="00EB09AB" w:rsidRDefault="00685DDF" w:rsidP="00685D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85DDF" w:rsidRPr="00EB09AB" w:rsidRDefault="00685DDF" w:rsidP="00685DDF">
      <w:pPr>
        <w:autoSpaceDE w:val="0"/>
        <w:autoSpaceDN w:val="0"/>
        <w:adjustRightInd w:val="0"/>
        <w:spacing w:after="0" w:line="360" w:lineRule="exact"/>
        <w:ind w:firstLine="709"/>
        <w:jc w:val="both"/>
        <w:rPr>
          <w:rFonts w:ascii="Times New Roman" w:hAnsi="Times New Roman" w:cs="Times New Roman"/>
          <w:sz w:val="28"/>
          <w:szCs w:val="28"/>
        </w:rPr>
      </w:pPr>
    </w:p>
    <w:p w:rsidR="00685DDF" w:rsidRDefault="00685DDF" w:rsidP="00685DDF">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685DDF" w:rsidRPr="00EB09AB" w:rsidRDefault="00685DDF" w:rsidP="00685DDF">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в досудебном (внесудебном) порядке</w:t>
      </w:r>
    </w:p>
    <w:p w:rsidR="00685DDF" w:rsidRPr="00EB09AB" w:rsidRDefault="00685DDF" w:rsidP="00685DDF">
      <w:pPr>
        <w:autoSpaceDE w:val="0"/>
        <w:autoSpaceDN w:val="0"/>
        <w:adjustRightInd w:val="0"/>
        <w:spacing w:after="0" w:line="360" w:lineRule="exact"/>
        <w:ind w:firstLine="567"/>
        <w:jc w:val="center"/>
        <w:rPr>
          <w:rFonts w:ascii="Times New Roman" w:hAnsi="Times New Roman" w:cs="Times New Roman"/>
          <w:sz w:val="28"/>
          <w:szCs w:val="28"/>
        </w:rPr>
      </w:pPr>
    </w:p>
    <w:p w:rsidR="00685DDF" w:rsidRPr="00EB09AB" w:rsidRDefault="00685DDF" w:rsidP="00685DDF">
      <w:pPr>
        <w:spacing w:after="0" w:line="240" w:lineRule="auto"/>
        <w:ind w:firstLine="709"/>
        <w:jc w:val="both"/>
        <w:rPr>
          <w:rFonts w:ascii="Times New Roman" w:hAnsi="Times New Roman" w:cs="Times New Roman"/>
          <w:b/>
          <w:sz w:val="28"/>
          <w:szCs w:val="28"/>
        </w:rPr>
      </w:pPr>
      <w:r w:rsidRPr="00EB09AB">
        <w:rPr>
          <w:rFonts w:ascii="Times New Roman" w:hAnsi="Times New Roman" w:cs="Times New Roman"/>
          <w:sz w:val="28"/>
          <w:szCs w:val="28"/>
        </w:rPr>
        <w:t xml:space="preserve">5.2.1. Прием жалоб осуществляется Комитетом, </w:t>
      </w:r>
      <w:r>
        <w:rPr>
          <w:rFonts w:ascii="Times New Roman" w:hAnsi="Times New Roman" w:cs="Times New Roman"/>
          <w:sz w:val="28"/>
          <w:szCs w:val="28"/>
        </w:rPr>
        <w:t>администрацией города Мурманска</w:t>
      </w:r>
      <w:r w:rsidRPr="00EB09AB">
        <w:rPr>
          <w:rFonts w:ascii="Times New Roman" w:hAnsi="Times New Roman" w:cs="Times New Roman"/>
          <w:sz w:val="28"/>
          <w:szCs w:val="28"/>
        </w:rPr>
        <w:t>.</w:t>
      </w:r>
    </w:p>
    <w:p w:rsidR="00685DDF" w:rsidRPr="00EB09AB" w:rsidRDefault="00685DDF" w:rsidP="00685DDF">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685DDF" w:rsidRPr="00EB09AB" w:rsidRDefault="00685DDF" w:rsidP="00685DDF">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EB09AB">
        <w:rPr>
          <w:rFonts w:ascii="Times New Roman" w:hAnsi="Times New Roman" w:cs="Times New Roman"/>
          <w:sz w:val="28"/>
          <w:szCs w:val="28"/>
        </w:rPr>
        <w:t>;</w:t>
      </w:r>
    </w:p>
    <w:p w:rsidR="00685DDF" w:rsidRPr="00EB09AB" w:rsidRDefault="00685DDF" w:rsidP="00685DDF">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 через </w:t>
      </w:r>
      <w:r w:rsidRPr="00EB09AB">
        <w:rPr>
          <w:rFonts w:ascii="Times New Roman" w:hAnsi="Times New Roman" w:cs="Times New Roman"/>
          <w:sz w:val="28"/>
          <w:szCs w:val="28"/>
        </w:rPr>
        <w:t>официальный сайт администрации города Мурманска;</w:t>
      </w:r>
    </w:p>
    <w:p w:rsidR="00685DDF" w:rsidRPr="00EB09AB" w:rsidRDefault="00685DDF" w:rsidP="00685DDF">
      <w:pPr>
        <w:spacing w:after="0" w:line="240" w:lineRule="auto"/>
        <w:ind w:firstLine="709"/>
        <w:rPr>
          <w:rFonts w:ascii="Times New Roman" w:eastAsia="Calibri" w:hAnsi="Times New Roman" w:cs="Times New Roman"/>
          <w:sz w:val="28"/>
          <w:szCs w:val="28"/>
        </w:rPr>
      </w:pPr>
      <w:r w:rsidRPr="00EB09AB">
        <w:rPr>
          <w:rFonts w:ascii="Times New Roman" w:eastAsia="Calibri" w:hAnsi="Times New Roman" w:cs="Times New Roman"/>
          <w:sz w:val="28"/>
          <w:szCs w:val="28"/>
        </w:rPr>
        <w:t>- посредством Единого портала.</w:t>
      </w:r>
    </w:p>
    <w:p w:rsidR="00685DDF" w:rsidRPr="00EB09AB" w:rsidRDefault="00685DDF" w:rsidP="00685DDF">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685DDF" w:rsidRPr="00EB09AB" w:rsidRDefault="00685DDF" w:rsidP="00685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w:t>
      </w:r>
      <w:r w:rsidRPr="00EB09AB">
        <w:rPr>
          <w:rFonts w:ascii="Times New Roman" w:hAnsi="Times New Roman" w:cs="Times New Roman"/>
          <w:sz w:val="28"/>
          <w:szCs w:val="28"/>
        </w:rPr>
        <w:t xml:space="preserve"> на решения и действия (бездействие)</w:t>
      </w:r>
      <w:r>
        <w:rPr>
          <w:rFonts w:ascii="Times New Roman" w:hAnsi="Times New Roman" w:cs="Times New Roman"/>
          <w:sz w:val="28"/>
          <w:szCs w:val="28"/>
        </w:rPr>
        <w:t xml:space="preserve"> председателя Комитета (лица, исполняющего его обязанности) </w:t>
      </w:r>
      <w:r w:rsidRPr="00EB09AB">
        <w:rPr>
          <w:rFonts w:ascii="Times New Roman" w:hAnsi="Times New Roman" w:cs="Times New Roman"/>
          <w:sz w:val="28"/>
          <w:szCs w:val="28"/>
        </w:rPr>
        <w:t>подается главе администрации города Мурманска.</w:t>
      </w:r>
    </w:p>
    <w:p w:rsidR="00685DDF" w:rsidRPr="00EB09AB" w:rsidRDefault="00685DDF" w:rsidP="00685DDF">
      <w:pPr>
        <w:spacing w:after="0" w:line="360" w:lineRule="exact"/>
        <w:ind w:firstLine="709"/>
        <w:jc w:val="both"/>
        <w:rPr>
          <w:rFonts w:ascii="Times New Roman" w:hAnsi="Times New Roman" w:cs="Times New Roman"/>
          <w:sz w:val="28"/>
          <w:szCs w:val="28"/>
        </w:rPr>
      </w:pPr>
    </w:p>
    <w:p w:rsidR="00685DDF" w:rsidRDefault="00685DDF" w:rsidP="00685DDF">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 xml:space="preserve">5.3. Способы информирования заявителей о порядке подачи </w:t>
      </w:r>
    </w:p>
    <w:p w:rsidR="00685DDF" w:rsidRDefault="00685DDF" w:rsidP="00685DDF">
      <w:pPr>
        <w:spacing w:after="0" w:line="240" w:lineRule="auto"/>
        <w:ind w:firstLine="709"/>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685DDF" w:rsidRPr="00EB09AB" w:rsidRDefault="00685DDF" w:rsidP="00685DDF">
      <w:pPr>
        <w:spacing w:after="0" w:line="340" w:lineRule="exact"/>
        <w:ind w:firstLine="709"/>
        <w:rPr>
          <w:rFonts w:ascii="Times New Roman" w:hAnsi="Times New Roman" w:cs="Times New Roman"/>
          <w:sz w:val="28"/>
          <w:szCs w:val="28"/>
        </w:rPr>
      </w:pPr>
    </w:p>
    <w:p w:rsidR="00685DDF" w:rsidRPr="00EB09AB" w:rsidRDefault="00685DDF" w:rsidP="00685DDF">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685DDF" w:rsidRPr="00EB09AB" w:rsidRDefault="00685DDF" w:rsidP="00685DDF">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t>в информационно-телекоммуникационной сети Интернет на официальном сайте администрации города Мурманска;</w:t>
      </w:r>
    </w:p>
    <w:p w:rsidR="00685DDF" w:rsidRPr="00EB09AB" w:rsidRDefault="00685DDF" w:rsidP="00685DDF">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685DDF" w:rsidRPr="00EB09AB" w:rsidRDefault="00685DDF" w:rsidP="00685DDF">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t>на информационных стендах в местах предоставления муниципальной услуги;</w:t>
      </w:r>
      <w:bookmarkStart w:id="8" w:name="page9"/>
      <w:bookmarkEnd w:id="8"/>
    </w:p>
    <w:p w:rsidR="00685DDF" w:rsidRDefault="00685DDF" w:rsidP="00685DDF">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w:t>
      </w:r>
      <w:r>
        <w:rPr>
          <w:rFonts w:ascii="Times New Roman" w:hAnsi="Times New Roman" w:cs="Times New Roman"/>
          <w:sz w:val="28"/>
          <w:szCs w:val="28"/>
        </w:rPr>
        <w:t>чте, почтовой связью) в Комитет.</w:t>
      </w:r>
    </w:p>
    <w:p w:rsidR="00685DDF" w:rsidRPr="00EB09AB" w:rsidRDefault="00685DDF" w:rsidP="00685DDF">
      <w:pPr>
        <w:spacing w:after="0" w:line="240" w:lineRule="auto"/>
        <w:ind w:firstLine="567"/>
        <w:jc w:val="center"/>
        <w:rPr>
          <w:rFonts w:ascii="Times New Roman" w:hAnsi="Times New Roman" w:cs="Times New Roman"/>
          <w:sz w:val="28"/>
          <w:szCs w:val="28"/>
        </w:rPr>
      </w:pPr>
    </w:p>
    <w:p w:rsidR="00685DDF" w:rsidRPr="00EB09AB" w:rsidRDefault="00685DDF" w:rsidP="00685DDF">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685DDF" w:rsidRPr="00EB09AB" w:rsidRDefault="00685DDF" w:rsidP="00685DDF">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685DDF" w:rsidRPr="00EB09AB" w:rsidRDefault="00685DDF" w:rsidP="00685D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685DDF" w:rsidRPr="00EB09AB" w:rsidRDefault="00685DDF" w:rsidP="00685DDF">
      <w:pPr>
        <w:spacing w:after="0" w:line="240" w:lineRule="auto"/>
        <w:ind w:firstLine="567"/>
        <w:jc w:val="center"/>
        <w:rPr>
          <w:rFonts w:ascii="Times New Roman" w:hAnsi="Times New Roman" w:cs="Times New Roman"/>
          <w:sz w:val="28"/>
          <w:szCs w:val="28"/>
        </w:rPr>
      </w:pPr>
    </w:p>
    <w:p w:rsidR="00685DDF" w:rsidRPr="00EB09AB" w:rsidRDefault="00685DDF" w:rsidP="00685DDF">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685DDF" w:rsidRPr="00EB09AB" w:rsidRDefault="00685DDF" w:rsidP="00685D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EB09AB">
        <w:rPr>
          <w:rFonts w:ascii="Times New Roman" w:hAnsi="Times New Roman" w:cs="Times New Roman"/>
          <w:sz w:val="28"/>
          <w:szCs w:val="28"/>
        </w:rPr>
        <w:t>Федеральным законом;</w:t>
      </w:r>
    </w:p>
    <w:p w:rsidR="00685DDF" w:rsidRPr="00EB09AB" w:rsidRDefault="00685DDF" w:rsidP="00685DD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t xml:space="preserve">- постановлением администрации города Мурманска от 11.01.2013 </w:t>
      </w:r>
      <w:r>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tabs>
          <w:tab w:val="left" w:pos="1600"/>
        </w:tabs>
        <w:spacing w:after="0" w:line="240" w:lineRule="auto"/>
        <w:ind w:firstLine="709"/>
        <w:jc w:val="both"/>
        <w:rPr>
          <w:rFonts w:ascii="Times New Roman" w:hAnsi="Times New Roman" w:cs="Times New Roman"/>
          <w:sz w:val="28"/>
          <w:szCs w:val="28"/>
        </w:rPr>
      </w:pPr>
    </w:p>
    <w:p w:rsidR="00685DDF" w:rsidRDefault="00685DDF" w:rsidP="00685DDF">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BE19A35" wp14:editId="08E5AD5D">
                <wp:simplePos x="0" y="0"/>
                <wp:positionH relativeFrom="column">
                  <wp:posOffset>4168140</wp:posOffset>
                </wp:positionH>
                <wp:positionV relativeFrom="paragraph">
                  <wp:posOffset>-320040</wp:posOffset>
                </wp:positionV>
                <wp:extent cx="1971675" cy="7048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DF" w:rsidRPr="008813E0"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685DDF" w:rsidRPr="008813E0"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685DDF" w:rsidRDefault="00685DDF" w:rsidP="00685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28.2pt;margin-top:-25.2pt;width:155.25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" fillcolor="white [3201]" stroked="f" strokeweight=".5pt">
                <v:textbox>
                  <w:txbxContent>
                    <w:p w:rsidR="00685DDF" w:rsidRPr="008813E0"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685DDF" w:rsidRPr="008813E0"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685DDF" w:rsidRDefault="00685DDF" w:rsidP="00685DDF"/>
                  </w:txbxContent>
                </v:textbox>
              </v:shape>
            </w:pict>
          </mc:Fallback>
        </mc:AlternateContent>
      </w:r>
      <w:bookmarkStart w:id="9" w:name="P534"/>
      <w:bookmarkEnd w:id="9"/>
    </w:p>
    <w:p w:rsidR="00685DDF" w:rsidRDefault="00685DDF" w:rsidP="00685DDF">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E386E8C" wp14:editId="05F5DFAF">
                <wp:simplePos x="0" y="0"/>
                <wp:positionH relativeFrom="column">
                  <wp:posOffset>2615565</wp:posOffset>
                </wp:positionH>
                <wp:positionV relativeFrom="paragraph">
                  <wp:posOffset>167005</wp:posOffset>
                </wp:positionV>
                <wp:extent cx="3524250" cy="6296025"/>
                <wp:effectExtent l="0" t="0" r="0" b="9525"/>
                <wp:wrapNone/>
                <wp:docPr id="7" name="Поле 7"/>
                <wp:cNvGraphicFramePr/>
                <a:graphic xmlns:a="http://schemas.openxmlformats.org/drawingml/2006/main">
                  <a:graphicData uri="http://schemas.microsoft.com/office/word/2010/wordprocessingShape">
                    <wps:wsp>
                      <wps:cNvSpPr txBox="1"/>
                      <wps:spPr>
                        <a:xfrm>
                          <a:off x="0" y="0"/>
                          <a:ext cx="3524250" cy="6296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 xml:space="preserve">от </w:t>
                            </w:r>
                            <w:r>
                              <w:rPr>
                                <w:rFonts w:ascii="Times New Roman" w:hAnsi="Times New Roman" w:cs="Times New Roman"/>
                                <w:sz w:val="24"/>
                                <w:szCs w:val="24"/>
                              </w:rPr>
                              <w:t>˂1˃</w:t>
                            </w:r>
                            <w:r w:rsidRPr="00333664">
                              <w:rPr>
                                <w:rFonts w:ascii="Times New Roman" w:hAnsi="Times New Roman" w:cs="Times New Roman"/>
                                <w:sz w:val="24"/>
                                <w:szCs w:val="24"/>
                              </w:rPr>
                              <w:t>_____________________________________</w:t>
                            </w:r>
                            <w:r>
                              <w:rPr>
                                <w:rFonts w:ascii="Times New Roman" w:hAnsi="Times New Roman" w:cs="Times New Roman"/>
                                <w:sz w:val="24"/>
                                <w:szCs w:val="24"/>
                              </w:rPr>
                              <w:t xml:space="preserve"> </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33664">
                              <w:rPr>
                                <w:rFonts w:ascii="Times New Roman" w:hAnsi="Times New Roman" w:cs="Times New Roman"/>
                                <w:sz w:val="24"/>
                                <w:szCs w:val="24"/>
                              </w:rPr>
                              <w:t>фамилия, имя и (при наличии) отчество</w:t>
                            </w:r>
                            <w:r>
                              <w:rPr>
                                <w:rFonts w:ascii="Times New Roman" w:hAnsi="Times New Roman" w:cs="Times New Roman"/>
                                <w:sz w:val="24"/>
                                <w:szCs w:val="24"/>
                              </w:rPr>
                              <w:t>)</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место жительства: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proofErr w:type="gramStart"/>
                            <w:r w:rsidRPr="00333664">
                              <w:rPr>
                                <w:rFonts w:ascii="Times New Roman" w:hAnsi="Times New Roman" w:cs="Times New Roman"/>
                                <w:sz w:val="24"/>
                                <w:szCs w:val="24"/>
                              </w:rPr>
                              <w:t>(индекс, страна/республика, край,</w:t>
                            </w:r>
                            <w:proofErr w:type="gramEnd"/>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область, населенный пункт, улица, дом,</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корпус, квартира)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реквизиты документа, удостоверяющего личность гражданина: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33664">
                              <w:rPr>
                                <w:rFonts w:ascii="Times New Roman" w:hAnsi="Times New Roman" w:cs="Times New Roman"/>
                                <w:sz w:val="24"/>
                                <w:szCs w:val="24"/>
                              </w:rPr>
                              <w:t>наименование документа</w:t>
                            </w:r>
                            <w:r>
                              <w:rPr>
                                <w:rFonts w:ascii="Times New Roman" w:hAnsi="Times New Roman" w:cs="Times New Roman"/>
                                <w:sz w:val="24"/>
                                <w:szCs w:val="24"/>
                              </w:rPr>
                              <w:t>)</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серия __________ номер 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 xml:space="preserve"> «_____» __________________________ года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 xml:space="preserve">(кем </w:t>
                            </w: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от </w:t>
                            </w:r>
                            <w:r w:rsidRPr="000826A3">
                              <w:rPr>
                                <w:rFonts w:ascii="Times New Roman" w:hAnsi="Times New Roman" w:cs="Times New Roman"/>
                                <w:sz w:val="24"/>
                                <w:szCs w:val="24"/>
                              </w:rPr>
                              <w:t>˂2˃</w:t>
                            </w:r>
                            <w:r w:rsidRPr="008364BC">
                              <w:rPr>
                                <w:rFonts w:ascii="Times New Roman" w:hAnsi="Times New Roman" w:cs="Times New Roman"/>
                                <w:sz w:val="24"/>
                                <w:szCs w:val="24"/>
                              </w:rPr>
                              <w:t xml:space="preserve"> _________________________________</w:t>
                            </w:r>
                            <w:r>
                              <w:rPr>
                                <w:rFonts w:ascii="Times New Roman" w:hAnsi="Times New Roman" w:cs="Times New Roman"/>
                                <w:sz w:val="24"/>
                                <w:szCs w:val="24"/>
                              </w:rPr>
                              <w:t>____</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685DDF" w:rsidRPr="008364BC" w:rsidRDefault="00685DDF" w:rsidP="00685D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364BC">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место нахождения юридического лица:</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8364BC">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8364BC">
                              <w:rPr>
                                <w:rFonts w:ascii="Times New Roman" w:hAnsi="Times New Roman" w:cs="Times New Roman"/>
                                <w:sz w:val="24"/>
                                <w:szCs w:val="24"/>
                              </w:rPr>
                              <w:t>государственном реестре юридических лиц</w:t>
                            </w:r>
                            <w:r>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w:t>
                            </w:r>
                            <w:r>
                              <w:rPr>
                                <w:rFonts w:ascii="Times New Roman" w:hAnsi="Times New Roman" w:cs="Times New Roman"/>
                                <w:sz w:val="24"/>
                                <w:szCs w:val="24"/>
                              </w:rPr>
                              <w:t>____</w:t>
                            </w:r>
                            <w:r w:rsidRPr="008364BC">
                              <w:rPr>
                                <w:rFonts w:ascii="Times New Roman" w:hAnsi="Times New Roman" w:cs="Times New Roman"/>
                                <w:sz w:val="24"/>
                                <w:szCs w:val="24"/>
                              </w:rPr>
                              <w:t xml:space="preserve"> </w:t>
                            </w:r>
                            <w:r w:rsidRPr="000826A3">
                              <w:rPr>
                                <w:rFonts w:ascii="Times New Roman" w:hAnsi="Times New Roman" w:cs="Times New Roman"/>
                                <w:sz w:val="24"/>
                                <w:szCs w:val="24"/>
                              </w:rPr>
                              <w:t>˂3˃</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w:t>
                            </w:r>
                            <w:r w:rsidRPr="008364BC">
                              <w:rPr>
                                <w:rFonts w:ascii="Times New Roman" w:hAnsi="Times New Roman" w:cs="Times New Roman"/>
                                <w:sz w:val="24"/>
                                <w:szCs w:val="24"/>
                              </w:rPr>
                              <w:t>налогоплательщика</w:t>
                            </w:r>
                            <w:r>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w:t>
                            </w:r>
                            <w:r>
                              <w:rPr>
                                <w:rFonts w:ascii="Times New Roman" w:hAnsi="Times New Roman" w:cs="Times New Roman"/>
                                <w:sz w:val="24"/>
                                <w:szCs w:val="24"/>
                              </w:rPr>
                              <w:t>_______.˂3˃</w:t>
                            </w:r>
                          </w:p>
                          <w:p w:rsidR="00685DDF" w:rsidRPr="008364BC" w:rsidRDefault="00685DDF" w:rsidP="00685DDF">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205.95pt;margin-top:13.15pt;width:277.5pt;height:4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" fillcolor="white [3201]" stroked="f" strokeweight=".5pt">
                <v:textbox>
                  <w:txbxContent>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 xml:space="preserve">от </w:t>
                      </w:r>
                      <w:r>
                        <w:rPr>
                          <w:rFonts w:ascii="Times New Roman" w:hAnsi="Times New Roman" w:cs="Times New Roman"/>
                          <w:sz w:val="24"/>
                          <w:szCs w:val="24"/>
                        </w:rPr>
                        <w:t>˂1˃</w:t>
                      </w:r>
                      <w:r w:rsidRPr="00333664">
                        <w:rPr>
                          <w:rFonts w:ascii="Times New Roman" w:hAnsi="Times New Roman" w:cs="Times New Roman"/>
                          <w:sz w:val="24"/>
                          <w:szCs w:val="24"/>
                        </w:rPr>
                        <w:t>_____________________________________</w:t>
                      </w:r>
                      <w:r>
                        <w:rPr>
                          <w:rFonts w:ascii="Times New Roman" w:hAnsi="Times New Roman" w:cs="Times New Roman"/>
                          <w:sz w:val="24"/>
                          <w:szCs w:val="24"/>
                        </w:rPr>
                        <w:t xml:space="preserve"> </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33664">
                        <w:rPr>
                          <w:rFonts w:ascii="Times New Roman" w:hAnsi="Times New Roman" w:cs="Times New Roman"/>
                          <w:sz w:val="24"/>
                          <w:szCs w:val="24"/>
                        </w:rPr>
                        <w:t>фамилия, имя и (при наличии) отчество</w:t>
                      </w:r>
                      <w:r>
                        <w:rPr>
                          <w:rFonts w:ascii="Times New Roman" w:hAnsi="Times New Roman" w:cs="Times New Roman"/>
                          <w:sz w:val="24"/>
                          <w:szCs w:val="24"/>
                        </w:rPr>
                        <w:t>)</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место жительства: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proofErr w:type="gramStart"/>
                      <w:r w:rsidRPr="00333664">
                        <w:rPr>
                          <w:rFonts w:ascii="Times New Roman" w:hAnsi="Times New Roman" w:cs="Times New Roman"/>
                          <w:sz w:val="24"/>
                          <w:szCs w:val="24"/>
                        </w:rPr>
                        <w:t>(индекс, страна/республика, край,</w:t>
                      </w:r>
                      <w:proofErr w:type="gramEnd"/>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область, населенный пункт, улица, дом,</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корпус, квартира)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реквизиты документа, удостоверяющего личность гражданина: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33664">
                        <w:rPr>
                          <w:rFonts w:ascii="Times New Roman" w:hAnsi="Times New Roman" w:cs="Times New Roman"/>
                          <w:sz w:val="24"/>
                          <w:szCs w:val="24"/>
                        </w:rPr>
                        <w:t>наименование документа</w:t>
                      </w:r>
                      <w:r>
                        <w:rPr>
                          <w:rFonts w:ascii="Times New Roman" w:hAnsi="Times New Roman" w:cs="Times New Roman"/>
                          <w:sz w:val="24"/>
                          <w:szCs w:val="24"/>
                        </w:rPr>
                        <w:t>)</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серия __________ номер 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 xml:space="preserve"> «_____» __________________________ года</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685DDF" w:rsidRPr="00333664"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 xml:space="preserve">(кем </w:t>
                      </w: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от </w:t>
                      </w:r>
                      <w:r w:rsidRPr="000826A3">
                        <w:rPr>
                          <w:rFonts w:ascii="Times New Roman" w:hAnsi="Times New Roman" w:cs="Times New Roman"/>
                          <w:sz w:val="24"/>
                          <w:szCs w:val="24"/>
                        </w:rPr>
                        <w:t>˂2˃</w:t>
                      </w:r>
                      <w:r w:rsidRPr="008364BC">
                        <w:rPr>
                          <w:rFonts w:ascii="Times New Roman" w:hAnsi="Times New Roman" w:cs="Times New Roman"/>
                          <w:sz w:val="24"/>
                          <w:szCs w:val="24"/>
                        </w:rPr>
                        <w:t xml:space="preserve"> _________________________________</w:t>
                      </w:r>
                      <w:r>
                        <w:rPr>
                          <w:rFonts w:ascii="Times New Roman" w:hAnsi="Times New Roman" w:cs="Times New Roman"/>
                          <w:sz w:val="24"/>
                          <w:szCs w:val="24"/>
                        </w:rPr>
                        <w:t>____</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685DDF" w:rsidRPr="008364BC" w:rsidRDefault="00685DDF" w:rsidP="00685D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364BC">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место нахождения юридического лица:</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8364BC">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8364BC">
                        <w:rPr>
                          <w:rFonts w:ascii="Times New Roman" w:hAnsi="Times New Roman" w:cs="Times New Roman"/>
                          <w:sz w:val="24"/>
                          <w:szCs w:val="24"/>
                        </w:rPr>
                        <w:t>государственном реестре юридических лиц</w:t>
                      </w:r>
                      <w:r>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w:t>
                      </w:r>
                      <w:r>
                        <w:rPr>
                          <w:rFonts w:ascii="Times New Roman" w:hAnsi="Times New Roman" w:cs="Times New Roman"/>
                          <w:sz w:val="24"/>
                          <w:szCs w:val="24"/>
                        </w:rPr>
                        <w:t>____</w:t>
                      </w:r>
                      <w:r w:rsidRPr="008364BC">
                        <w:rPr>
                          <w:rFonts w:ascii="Times New Roman" w:hAnsi="Times New Roman" w:cs="Times New Roman"/>
                          <w:sz w:val="24"/>
                          <w:szCs w:val="24"/>
                        </w:rPr>
                        <w:t xml:space="preserve"> </w:t>
                      </w:r>
                      <w:r w:rsidRPr="000826A3">
                        <w:rPr>
                          <w:rFonts w:ascii="Times New Roman" w:hAnsi="Times New Roman" w:cs="Times New Roman"/>
                          <w:sz w:val="24"/>
                          <w:szCs w:val="24"/>
                        </w:rPr>
                        <w:t>˂3˃</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w:t>
                      </w:r>
                      <w:r w:rsidRPr="008364BC">
                        <w:rPr>
                          <w:rFonts w:ascii="Times New Roman" w:hAnsi="Times New Roman" w:cs="Times New Roman"/>
                          <w:sz w:val="24"/>
                          <w:szCs w:val="24"/>
                        </w:rPr>
                        <w:t>налогоплательщика</w:t>
                      </w:r>
                      <w:r>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w:t>
                      </w:r>
                      <w:r>
                        <w:rPr>
                          <w:rFonts w:ascii="Times New Roman" w:hAnsi="Times New Roman" w:cs="Times New Roman"/>
                          <w:sz w:val="24"/>
                          <w:szCs w:val="24"/>
                        </w:rPr>
                        <w:t>_______.˂3˃</w:t>
                      </w:r>
                    </w:p>
                    <w:p w:rsidR="00685DDF" w:rsidRPr="008364BC" w:rsidRDefault="00685DDF" w:rsidP="00685DDF">
                      <w:pPr>
                        <w:spacing w:after="0" w:line="240" w:lineRule="auto"/>
                        <w:rPr>
                          <w:rFonts w:ascii="Times New Roman" w:hAnsi="Times New Roman" w:cs="Times New Roman"/>
                          <w:sz w:val="24"/>
                          <w:szCs w:val="24"/>
                        </w:rPr>
                      </w:pPr>
                    </w:p>
                  </w:txbxContent>
                </v:textbox>
              </v:shape>
            </w:pict>
          </mc:Fallback>
        </mc:AlternateContent>
      </w: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85DDF" w:rsidRDefault="00685DDF" w:rsidP="00685DD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685DDF" w:rsidRDefault="00685DDF" w:rsidP="00685DDF"/>
    <w:p w:rsidR="00685DDF" w:rsidRDefault="00685DDF" w:rsidP="00685DDF"/>
    <w:p w:rsidR="00685DDF" w:rsidRDefault="00685DDF" w:rsidP="00685DDF"/>
    <w:p w:rsidR="00685DDF" w:rsidRPr="008364BC" w:rsidRDefault="00685DDF" w:rsidP="00685DDF"/>
    <w:p w:rsidR="00685DDF" w:rsidRDefault="00685DDF" w:rsidP="00685DDF">
      <w:pPr>
        <w:autoSpaceDE w:val="0"/>
        <w:autoSpaceDN w:val="0"/>
        <w:adjustRightInd w:val="0"/>
        <w:spacing w:line="240" w:lineRule="auto"/>
        <w:jc w:val="both"/>
        <w:rPr>
          <w:rFonts w:ascii="Courier New" w:hAnsi="Courier New" w:cs="Courier New"/>
          <w:sz w:val="20"/>
          <w:szCs w:val="20"/>
        </w:rPr>
      </w:pPr>
    </w:p>
    <w:p w:rsidR="00685DDF" w:rsidRPr="008364BC" w:rsidRDefault="00685DDF" w:rsidP="00685DDF">
      <w:pPr>
        <w:autoSpaceDE w:val="0"/>
        <w:autoSpaceDN w:val="0"/>
        <w:adjustRightInd w:val="0"/>
        <w:spacing w:after="0" w:line="240" w:lineRule="auto"/>
        <w:jc w:val="center"/>
        <w:rPr>
          <w:rFonts w:ascii="Times New Roman" w:hAnsi="Times New Roman" w:cs="Times New Roman"/>
          <w:sz w:val="24"/>
          <w:szCs w:val="24"/>
        </w:rPr>
      </w:pPr>
      <w:r w:rsidRPr="008364BC">
        <w:rPr>
          <w:rFonts w:ascii="Times New Roman" w:hAnsi="Times New Roman" w:cs="Times New Roman"/>
          <w:sz w:val="24"/>
          <w:szCs w:val="24"/>
        </w:rPr>
        <w:t>Заявление о проведен</w:t>
      </w:r>
      <w:proofErr w:type="gramStart"/>
      <w:r w:rsidRPr="008364BC">
        <w:rPr>
          <w:rFonts w:ascii="Times New Roman" w:hAnsi="Times New Roman" w:cs="Times New Roman"/>
          <w:sz w:val="24"/>
          <w:szCs w:val="24"/>
        </w:rPr>
        <w:t>ии ау</w:t>
      </w:r>
      <w:proofErr w:type="gramEnd"/>
      <w:r w:rsidRPr="008364BC">
        <w:rPr>
          <w:rFonts w:ascii="Times New Roman" w:hAnsi="Times New Roman" w:cs="Times New Roman"/>
          <w:sz w:val="24"/>
          <w:szCs w:val="24"/>
        </w:rPr>
        <w:t>кциона</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p>
    <w:p w:rsidR="00685DDF" w:rsidRPr="008364BC" w:rsidRDefault="00685DDF" w:rsidP="00685D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принять решение о проведении аукциона по </w:t>
      </w:r>
      <w:r w:rsidRPr="008364BC">
        <w:rPr>
          <w:rFonts w:ascii="Times New Roman" w:hAnsi="Times New Roman" w:cs="Times New Roman"/>
          <w:sz w:val="24"/>
          <w:szCs w:val="24"/>
        </w:rPr>
        <w:t>продаже</w:t>
      </w:r>
      <w:r>
        <w:rPr>
          <w:rFonts w:ascii="Times New Roman" w:hAnsi="Times New Roman" w:cs="Times New Roman"/>
          <w:sz w:val="24"/>
          <w:szCs w:val="24"/>
        </w:rPr>
        <w:t xml:space="preserve"> </w:t>
      </w:r>
      <w:r w:rsidRPr="008364BC">
        <w:rPr>
          <w:rFonts w:ascii="Times New Roman" w:hAnsi="Times New Roman" w:cs="Times New Roman"/>
          <w:sz w:val="24"/>
          <w:szCs w:val="24"/>
        </w:rPr>
        <w:t xml:space="preserve">земельного </w:t>
      </w:r>
      <w:proofErr w:type="gramStart"/>
      <w:r w:rsidRPr="008364BC">
        <w:rPr>
          <w:rFonts w:ascii="Times New Roman" w:hAnsi="Times New Roman" w:cs="Times New Roman"/>
          <w:sz w:val="24"/>
          <w:szCs w:val="24"/>
        </w:rPr>
        <w:t>участка/права заключения дог</w:t>
      </w:r>
      <w:r>
        <w:rPr>
          <w:rFonts w:ascii="Times New Roman" w:hAnsi="Times New Roman" w:cs="Times New Roman"/>
          <w:sz w:val="24"/>
          <w:szCs w:val="24"/>
        </w:rPr>
        <w:t>овора аренды земельного участка</w:t>
      </w:r>
      <w:proofErr w:type="gramEnd"/>
      <w:r>
        <w:rPr>
          <w:rFonts w:ascii="Times New Roman" w:hAnsi="Times New Roman" w:cs="Times New Roman"/>
          <w:sz w:val="24"/>
          <w:szCs w:val="24"/>
        </w:rPr>
        <w:t xml:space="preserve"> _________________________</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w:t>
      </w:r>
      <w:r w:rsidRPr="008364BC">
        <w:rPr>
          <w:rFonts w:ascii="Times New Roman" w:hAnsi="Times New Roman" w:cs="Times New Roman"/>
          <w:sz w:val="24"/>
          <w:szCs w:val="24"/>
        </w:rPr>
        <w:t xml:space="preserve"> __________________________ с</w:t>
      </w:r>
      <w:r>
        <w:rPr>
          <w:rFonts w:ascii="Times New Roman" w:hAnsi="Times New Roman" w:cs="Times New Roman"/>
          <w:sz w:val="24"/>
          <w:szCs w:val="24"/>
        </w:rPr>
        <w:t xml:space="preserve"> целью использования земельного </w:t>
      </w:r>
      <w:r w:rsidRPr="008364BC">
        <w:rPr>
          <w:rFonts w:ascii="Times New Roman" w:hAnsi="Times New Roman" w:cs="Times New Roman"/>
          <w:sz w:val="24"/>
          <w:szCs w:val="24"/>
        </w:rPr>
        <w:t>участка __________________________________________________________________</w:t>
      </w:r>
      <w:r>
        <w:rPr>
          <w:rFonts w:ascii="Times New Roman" w:hAnsi="Times New Roman" w:cs="Times New Roman"/>
          <w:sz w:val="24"/>
          <w:szCs w:val="24"/>
        </w:rPr>
        <w:t>_____________</w:t>
      </w:r>
      <w:r w:rsidRPr="008364BC">
        <w:rPr>
          <w:rFonts w:ascii="Times New Roman" w:hAnsi="Times New Roman" w:cs="Times New Roman"/>
          <w:sz w:val="24"/>
          <w:szCs w:val="24"/>
        </w:rPr>
        <w:t>.</w:t>
      </w:r>
    </w:p>
    <w:p w:rsidR="00685DDF" w:rsidRDefault="00685DDF" w:rsidP="00685DDF">
      <w:pPr>
        <w:autoSpaceDE w:val="0"/>
        <w:autoSpaceDN w:val="0"/>
        <w:adjustRightInd w:val="0"/>
        <w:spacing w:after="0" w:line="240" w:lineRule="auto"/>
        <w:jc w:val="both"/>
        <w:rPr>
          <w:rFonts w:ascii="Times New Roman" w:hAnsi="Times New Roman" w:cs="Times New Roman"/>
          <w:sz w:val="24"/>
          <w:szCs w:val="24"/>
        </w:rPr>
      </w:pPr>
    </w:p>
    <w:p w:rsidR="00685DDF" w:rsidRDefault="00685DDF" w:rsidP="00685D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Подтверждаю </w:t>
      </w:r>
      <w:r w:rsidRPr="008364BC">
        <w:rPr>
          <w:rFonts w:ascii="Times New Roman" w:hAnsi="Times New Roman" w:cs="Times New Roman"/>
          <w:sz w:val="24"/>
          <w:szCs w:val="24"/>
        </w:rPr>
        <w:t>достоверность представленно</w:t>
      </w:r>
      <w:r>
        <w:rPr>
          <w:rFonts w:ascii="Times New Roman" w:hAnsi="Times New Roman" w:cs="Times New Roman"/>
          <w:sz w:val="24"/>
          <w:szCs w:val="24"/>
        </w:rPr>
        <w:t>й информации. Я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w:t>
      </w:r>
      <w:r w:rsidRPr="008364BC">
        <w:rPr>
          <w:rFonts w:ascii="Times New Roman" w:hAnsi="Times New Roman" w:cs="Times New Roman"/>
          <w:sz w:val="24"/>
          <w:szCs w:val="24"/>
        </w:rPr>
        <w:t>об ответственности за представление ложных и</w:t>
      </w:r>
      <w:r>
        <w:rPr>
          <w:rFonts w:ascii="Times New Roman" w:hAnsi="Times New Roman" w:cs="Times New Roman"/>
          <w:sz w:val="24"/>
          <w:szCs w:val="24"/>
        </w:rPr>
        <w:t xml:space="preserve">ли неполных сведений. Настоящим во исполнение требований Федерального закона от 27.07.2006 № 152-ФЗ «О </w:t>
      </w:r>
      <w:r w:rsidRPr="008364BC">
        <w:rPr>
          <w:rFonts w:ascii="Times New Roman" w:hAnsi="Times New Roman" w:cs="Times New Roman"/>
          <w:sz w:val="24"/>
          <w:szCs w:val="24"/>
        </w:rPr>
        <w:t>персональн</w:t>
      </w:r>
      <w:r>
        <w:rPr>
          <w:rFonts w:ascii="Times New Roman" w:hAnsi="Times New Roman" w:cs="Times New Roman"/>
          <w:sz w:val="24"/>
          <w:szCs w:val="24"/>
        </w:rPr>
        <w:t xml:space="preserve">ых   данных» даю (даем) свое согласие администрации </w:t>
      </w:r>
      <w:r w:rsidRPr="008364BC">
        <w:rPr>
          <w:rFonts w:ascii="Times New Roman" w:hAnsi="Times New Roman" w:cs="Times New Roman"/>
          <w:sz w:val="24"/>
          <w:szCs w:val="24"/>
        </w:rPr>
        <w:t>города</w:t>
      </w:r>
      <w:r>
        <w:rPr>
          <w:rFonts w:ascii="Times New Roman" w:hAnsi="Times New Roman" w:cs="Times New Roman"/>
          <w:sz w:val="24"/>
          <w:szCs w:val="24"/>
        </w:rPr>
        <w:t xml:space="preserve"> Мурманска и</w:t>
      </w:r>
      <w:r w:rsidRPr="008364BC">
        <w:rPr>
          <w:rFonts w:ascii="Times New Roman" w:hAnsi="Times New Roman" w:cs="Times New Roman"/>
          <w:sz w:val="24"/>
          <w:szCs w:val="24"/>
        </w:rPr>
        <w:t xml:space="preserve"> ее структурным подразделениям</w:t>
      </w:r>
      <w:r>
        <w:rPr>
          <w:rFonts w:ascii="Times New Roman" w:hAnsi="Times New Roman" w:cs="Times New Roman"/>
          <w:sz w:val="24"/>
          <w:szCs w:val="24"/>
        </w:rPr>
        <w:t xml:space="preserve"> на обработку моих персональных данных,</w:t>
      </w:r>
      <w:r w:rsidRPr="008364BC">
        <w:rPr>
          <w:rFonts w:ascii="Times New Roman" w:hAnsi="Times New Roman" w:cs="Times New Roman"/>
          <w:sz w:val="24"/>
          <w:szCs w:val="24"/>
        </w:rPr>
        <w:t xml:space="preserve"> указанных в заявлении. С </w:t>
      </w:r>
      <w:r w:rsidRPr="008364BC">
        <w:rPr>
          <w:rFonts w:ascii="Times New Roman" w:hAnsi="Times New Roman" w:cs="Times New Roman"/>
          <w:sz w:val="24"/>
          <w:szCs w:val="24"/>
        </w:rPr>
        <w:lastRenderedPageBreak/>
        <w:t>персональн</w:t>
      </w:r>
      <w:r>
        <w:rPr>
          <w:rFonts w:ascii="Times New Roman" w:hAnsi="Times New Roman" w:cs="Times New Roman"/>
          <w:sz w:val="24"/>
          <w:szCs w:val="24"/>
        </w:rPr>
        <w:t>ыми данными может производиться автоматизированная и</w:t>
      </w:r>
      <w:r w:rsidRPr="008364BC">
        <w:rPr>
          <w:rFonts w:ascii="Times New Roman" w:hAnsi="Times New Roman" w:cs="Times New Roman"/>
          <w:sz w:val="24"/>
          <w:szCs w:val="24"/>
        </w:rPr>
        <w:t xml:space="preserve"> неавтоматизиров</w:t>
      </w:r>
      <w:r>
        <w:rPr>
          <w:rFonts w:ascii="Times New Roman" w:hAnsi="Times New Roman" w:cs="Times New Roman"/>
          <w:sz w:val="24"/>
          <w:szCs w:val="24"/>
        </w:rPr>
        <w:t xml:space="preserve">анная обработка. </w:t>
      </w:r>
    </w:p>
    <w:p w:rsidR="00685DDF" w:rsidRPr="000826A3" w:rsidRDefault="00685DDF" w:rsidP="00685D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выдано без ограничения </w:t>
      </w:r>
      <w:r w:rsidRPr="008364BC">
        <w:rPr>
          <w:rFonts w:ascii="Times New Roman" w:hAnsi="Times New Roman" w:cs="Times New Roman"/>
          <w:sz w:val="24"/>
          <w:szCs w:val="24"/>
        </w:rPr>
        <w:t>срока его действия</w:t>
      </w:r>
      <w:r>
        <w:rPr>
          <w:rFonts w:ascii="Times New Roman" w:hAnsi="Times New Roman" w:cs="Times New Roman"/>
          <w:sz w:val="24"/>
          <w:szCs w:val="24"/>
        </w:rPr>
        <w:t xml:space="preserve">. Я могу отозвать вышеуказанное </w:t>
      </w:r>
      <w:r w:rsidRPr="008364BC">
        <w:rPr>
          <w:rFonts w:ascii="Times New Roman" w:hAnsi="Times New Roman" w:cs="Times New Roman"/>
          <w:sz w:val="24"/>
          <w:szCs w:val="24"/>
        </w:rPr>
        <w:t>согласие, предоставив в администрацию город</w:t>
      </w:r>
      <w:r>
        <w:rPr>
          <w:rFonts w:ascii="Times New Roman" w:hAnsi="Times New Roman" w:cs="Times New Roman"/>
          <w:sz w:val="24"/>
          <w:szCs w:val="24"/>
        </w:rPr>
        <w:t xml:space="preserve">а Мурманска заявление в простой </w:t>
      </w:r>
      <w:r w:rsidRPr="008364BC">
        <w:rPr>
          <w:rFonts w:ascii="Times New Roman" w:hAnsi="Times New Roman" w:cs="Times New Roman"/>
          <w:sz w:val="24"/>
          <w:szCs w:val="24"/>
        </w:rPr>
        <w:t xml:space="preserve">письменной </w:t>
      </w:r>
      <w:r w:rsidRPr="000826A3">
        <w:rPr>
          <w:rFonts w:ascii="Times New Roman" w:hAnsi="Times New Roman" w:cs="Times New Roman"/>
          <w:sz w:val="24"/>
          <w:szCs w:val="24"/>
        </w:rPr>
        <w:t>форме˂1˃.</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Pr="008364BC">
        <w:rPr>
          <w:rFonts w:ascii="Times New Roman" w:hAnsi="Times New Roman" w:cs="Times New Roman"/>
          <w:sz w:val="24"/>
          <w:szCs w:val="24"/>
        </w:rPr>
        <w:t xml:space="preserve">     _____________________     _______________________________</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4BC">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8364B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8364BC">
        <w:rPr>
          <w:rFonts w:ascii="Times New Roman" w:hAnsi="Times New Roman" w:cs="Times New Roman"/>
          <w:sz w:val="24"/>
          <w:szCs w:val="24"/>
        </w:rPr>
        <w:t xml:space="preserve">  (расшифровка подписи)</w:t>
      </w:r>
    </w:p>
    <w:p w:rsidR="00685DDF" w:rsidRDefault="00685DDF" w:rsidP="00685DDF">
      <w:pPr>
        <w:autoSpaceDE w:val="0"/>
        <w:autoSpaceDN w:val="0"/>
        <w:adjustRightInd w:val="0"/>
        <w:spacing w:after="0" w:line="240" w:lineRule="auto"/>
        <w:jc w:val="both"/>
        <w:rPr>
          <w:rFonts w:ascii="Times New Roman" w:hAnsi="Times New Roman" w:cs="Times New Roman"/>
          <w:sz w:val="24"/>
          <w:szCs w:val="24"/>
        </w:rPr>
      </w:pP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8364BC">
        <w:rPr>
          <w:rFonts w:ascii="Times New Roman" w:hAnsi="Times New Roman" w:cs="Times New Roman"/>
          <w:sz w:val="24"/>
          <w:szCs w:val="24"/>
        </w:rPr>
        <w:t>:</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копия одного из документов,</w:t>
      </w:r>
      <w:r w:rsidRPr="008364BC">
        <w:rPr>
          <w:rFonts w:ascii="Times New Roman" w:hAnsi="Times New Roman" w:cs="Times New Roman"/>
          <w:sz w:val="24"/>
          <w:szCs w:val="24"/>
        </w:rPr>
        <w:t xml:space="preserve"> удос</w:t>
      </w:r>
      <w:r>
        <w:rPr>
          <w:rFonts w:ascii="Times New Roman" w:hAnsi="Times New Roman" w:cs="Times New Roman"/>
          <w:sz w:val="24"/>
          <w:szCs w:val="24"/>
        </w:rPr>
        <w:t xml:space="preserve">товеряющих личность заявителя (паспорт гражданина Российской </w:t>
      </w:r>
      <w:r w:rsidRPr="008364BC">
        <w:rPr>
          <w:rFonts w:ascii="Times New Roman" w:hAnsi="Times New Roman" w:cs="Times New Roman"/>
          <w:sz w:val="24"/>
          <w:szCs w:val="24"/>
        </w:rPr>
        <w:t>Федера</w:t>
      </w:r>
      <w:r>
        <w:rPr>
          <w:rFonts w:ascii="Times New Roman" w:hAnsi="Times New Roman" w:cs="Times New Roman"/>
          <w:sz w:val="24"/>
          <w:szCs w:val="24"/>
        </w:rPr>
        <w:t xml:space="preserve">ции, удостоверение личности </w:t>
      </w:r>
      <w:r w:rsidRPr="008364BC">
        <w:rPr>
          <w:rFonts w:ascii="Times New Roman" w:hAnsi="Times New Roman" w:cs="Times New Roman"/>
          <w:sz w:val="24"/>
          <w:szCs w:val="24"/>
        </w:rPr>
        <w:t xml:space="preserve">военнослужащего, военный билет, временное </w:t>
      </w:r>
      <w:r>
        <w:rPr>
          <w:rFonts w:ascii="Times New Roman" w:hAnsi="Times New Roman" w:cs="Times New Roman"/>
          <w:sz w:val="24"/>
          <w:szCs w:val="24"/>
        </w:rPr>
        <w:t>удостоверение личности гражданина РФ по форме №</w:t>
      </w:r>
      <w:r w:rsidRPr="008364BC">
        <w:rPr>
          <w:rFonts w:ascii="Times New Roman" w:hAnsi="Times New Roman" w:cs="Times New Roman"/>
          <w:sz w:val="24"/>
          <w:szCs w:val="24"/>
        </w:rPr>
        <w:t xml:space="preserve"> 2-П);</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документ, удостоверяющий личность представителя заявителя, и </w:t>
      </w:r>
      <w:r w:rsidRPr="008364BC">
        <w:rPr>
          <w:rFonts w:ascii="Times New Roman" w:hAnsi="Times New Roman" w:cs="Times New Roman"/>
          <w:sz w:val="24"/>
          <w:szCs w:val="24"/>
        </w:rPr>
        <w:t>документ, подтверждающий полномочия представ</w:t>
      </w:r>
      <w:r>
        <w:rPr>
          <w:rFonts w:ascii="Times New Roman" w:hAnsi="Times New Roman" w:cs="Times New Roman"/>
          <w:sz w:val="24"/>
          <w:szCs w:val="24"/>
        </w:rPr>
        <w:t xml:space="preserve">ителя заявителя, в случае если </w:t>
      </w:r>
      <w:r w:rsidRPr="008364BC">
        <w:rPr>
          <w:rFonts w:ascii="Times New Roman" w:hAnsi="Times New Roman" w:cs="Times New Roman"/>
          <w:sz w:val="24"/>
          <w:szCs w:val="24"/>
        </w:rPr>
        <w:t>заявление подается представителем заявителя;</w:t>
      </w:r>
    </w:p>
    <w:p w:rsidR="00685DDF" w:rsidRPr="00AA628B"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8364BC">
        <w:rPr>
          <w:rFonts w:ascii="Times New Roman" w:hAnsi="Times New Roman" w:cs="Times New Roman"/>
          <w:sz w:val="24"/>
          <w:szCs w:val="24"/>
        </w:rPr>
        <w:t xml:space="preserve"> выписка из ЕГРН об объекте недвижимо</w:t>
      </w:r>
      <w:r>
        <w:rPr>
          <w:rFonts w:ascii="Times New Roman" w:hAnsi="Times New Roman" w:cs="Times New Roman"/>
          <w:sz w:val="24"/>
          <w:szCs w:val="24"/>
        </w:rPr>
        <w:t xml:space="preserve">сти (об испрашиваемом земельном </w:t>
      </w:r>
      <w:r w:rsidRPr="008364BC">
        <w:rPr>
          <w:rFonts w:ascii="Times New Roman" w:hAnsi="Times New Roman" w:cs="Times New Roman"/>
          <w:sz w:val="24"/>
          <w:szCs w:val="24"/>
        </w:rPr>
        <w:t>участке) или уведомление об отсутствии в ЕГРН запрашиваемых сведений;</w:t>
      </w:r>
      <w:r w:rsidRPr="00AA628B">
        <w:rPr>
          <w:rFonts w:ascii="Times New Roman" w:hAnsi="Times New Roman" w:cs="Times New Roman"/>
          <w:sz w:val="24"/>
          <w:szCs w:val="24"/>
        </w:rPr>
        <w:t xml:space="preserve"> </w:t>
      </w:r>
      <w:hyperlink w:anchor="Par38" w:history="1">
        <w:r w:rsidRPr="00AA628B">
          <w:rPr>
            <w:rFonts w:ascii="Times New Roman" w:hAnsi="Times New Roman" w:cs="Times New Roman"/>
            <w:sz w:val="24"/>
            <w:szCs w:val="24"/>
          </w:rPr>
          <w:t>&lt;4&gt;</w:t>
        </w:r>
      </w:hyperlink>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Pr="008364BC">
        <w:rPr>
          <w:rFonts w:ascii="Times New Roman" w:hAnsi="Times New Roman" w:cs="Times New Roman"/>
          <w:sz w:val="24"/>
          <w:szCs w:val="24"/>
        </w:rPr>
        <w:t xml:space="preserve">выписка из Единого государственного реестра юридических лиц; </w:t>
      </w:r>
      <w:r w:rsidRPr="000826A3">
        <w:rPr>
          <w:rFonts w:ascii="Times New Roman" w:hAnsi="Times New Roman" w:cs="Times New Roman"/>
          <w:sz w:val="24"/>
          <w:szCs w:val="24"/>
        </w:rPr>
        <w:t>˂4˃</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выписка из Единого</w:t>
      </w:r>
      <w:r w:rsidRPr="008364BC">
        <w:rPr>
          <w:rFonts w:ascii="Times New Roman" w:hAnsi="Times New Roman" w:cs="Times New Roman"/>
          <w:sz w:val="24"/>
          <w:szCs w:val="24"/>
        </w:rPr>
        <w:t xml:space="preserve"> государств</w:t>
      </w:r>
      <w:r>
        <w:rPr>
          <w:rFonts w:ascii="Times New Roman" w:hAnsi="Times New Roman" w:cs="Times New Roman"/>
          <w:sz w:val="24"/>
          <w:szCs w:val="24"/>
        </w:rPr>
        <w:t xml:space="preserve">енного  реестра  индивидуальных </w:t>
      </w:r>
      <w:r w:rsidRPr="008364BC">
        <w:rPr>
          <w:rFonts w:ascii="Times New Roman" w:hAnsi="Times New Roman" w:cs="Times New Roman"/>
          <w:sz w:val="24"/>
          <w:szCs w:val="24"/>
        </w:rPr>
        <w:t xml:space="preserve">предпринимателей. </w:t>
      </w:r>
      <w:r w:rsidRPr="000826A3">
        <w:rPr>
          <w:rFonts w:ascii="Times New Roman" w:hAnsi="Times New Roman" w:cs="Times New Roman"/>
          <w:sz w:val="24"/>
          <w:szCs w:val="24"/>
        </w:rPr>
        <w:t>˂4˃</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     _____________________     _______________________________</w:t>
      </w:r>
    </w:p>
    <w:p w:rsidR="00685DDF" w:rsidRDefault="00685DDF" w:rsidP="00685DDF">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8364B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64BC">
        <w:rPr>
          <w:rFonts w:ascii="Times New Roman" w:hAnsi="Times New Roman" w:cs="Times New Roman"/>
          <w:sz w:val="24"/>
          <w:szCs w:val="24"/>
        </w:rPr>
        <w:t xml:space="preserve"> (расшифровка подписи)</w:t>
      </w:r>
    </w:p>
    <w:p w:rsidR="00685DDF" w:rsidRPr="008364BC" w:rsidRDefault="00685DDF" w:rsidP="00685DDF">
      <w:pPr>
        <w:autoSpaceDE w:val="0"/>
        <w:autoSpaceDN w:val="0"/>
        <w:adjustRightInd w:val="0"/>
        <w:spacing w:after="0" w:line="240" w:lineRule="auto"/>
        <w:jc w:val="both"/>
        <w:rPr>
          <w:rFonts w:ascii="Times New Roman" w:hAnsi="Times New Roman" w:cs="Times New Roman"/>
          <w:sz w:val="24"/>
          <w:szCs w:val="24"/>
        </w:rPr>
      </w:pPr>
    </w:p>
    <w:p w:rsidR="00685DDF" w:rsidRPr="008364BC" w:rsidRDefault="00685DDF" w:rsidP="00685DDF">
      <w:pPr>
        <w:autoSpaceDE w:val="0"/>
        <w:autoSpaceDN w:val="0"/>
        <w:adjustRightInd w:val="0"/>
        <w:spacing w:after="0" w:line="240" w:lineRule="auto"/>
        <w:ind w:firstLine="540"/>
        <w:jc w:val="both"/>
        <w:rPr>
          <w:rFonts w:ascii="Times New Roman" w:hAnsi="Times New Roman" w:cs="Times New Roman"/>
          <w:sz w:val="24"/>
          <w:szCs w:val="24"/>
        </w:rPr>
      </w:pPr>
      <w:bookmarkStart w:id="10" w:name="Par35"/>
      <w:bookmarkEnd w:id="10"/>
      <w:r w:rsidRPr="008364BC">
        <w:rPr>
          <w:rFonts w:ascii="Times New Roman" w:hAnsi="Times New Roman" w:cs="Times New Roman"/>
          <w:sz w:val="24"/>
          <w:szCs w:val="24"/>
        </w:rPr>
        <w:t>&lt;1&gt; для граждан.</w:t>
      </w:r>
    </w:p>
    <w:p w:rsidR="00685DDF" w:rsidRPr="008364BC" w:rsidRDefault="00685DDF" w:rsidP="00685DDF">
      <w:pPr>
        <w:autoSpaceDE w:val="0"/>
        <w:autoSpaceDN w:val="0"/>
        <w:adjustRightInd w:val="0"/>
        <w:spacing w:after="0" w:line="240" w:lineRule="auto"/>
        <w:ind w:firstLine="540"/>
        <w:jc w:val="both"/>
        <w:rPr>
          <w:rFonts w:ascii="Times New Roman" w:hAnsi="Times New Roman" w:cs="Times New Roman"/>
          <w:sz w:val="24"/>
          <w:szCs w:val="24"/>
        </w:rPr>
      </w:pPr>
      <w:r w:rsidRPr="008364BC">
        <w:rPr>
          <w:rFonts w:ascii="Times New Roman" w:hAnsi="Times New Roman" w:cs="Times New Roman"/>
          <w:sz w:val="24"/>
          <w:szCs w:val="24"/>
        </w:rPr>
        <w:t>&lt;2&gt; для юридических лиц.</w:t>
      </w:r>
    </w:p>
    <w:p w:rsidR="00685DDF" w:rsidRPr="008364BC" w:rsidRDefault="00685DDF" w:rsidP="00685DDF">
      <w:pPr>
        <w:autoSpaceDE w:val="0"/>
        <w:autoSpaceDN w:val="0"/>
        <w:adjustRightInd w:val="0"/>
        <w:spacing w:after="0" w:line="240" w:lineRule="auto"/>
        <w:ind w:firstLine="540"/>
        <w:jc w:val="both"/>
        <w:rPr>
          <w:rFonts w:ascii="Times New Roman" w:hAnsi="Times New Roman" w:cs="Times New Roman"/>
          <w:sz w:val="24"/>
          <w:szCs w:val="24"/>
        </w:rPr>
      </w:pPr>
      <w:r w:rsidRPr="008364BC">
        <w:rPr>
          <w:rFonts w:ascii="Times New Roman" w:hAnsi="Times New Roman" w:cs="Times New Roman"/>
          <w:sz w:val="24"/>
          <w:szCs w:val="24"/>
        </w:rPr>
        <w:t>&lt;3&gt; графа не заполняется, если заявителем является иностранное юридическое лицо.</w:t>
      </w:r>
    </w:p>
    <w:p w:rsidR="00685DDF" w:rsidRPr="008364BC" w:rsidRDefault="00685DDF" w:rsidP="00685DDF">
      <w:pPr>
        <w:autoSpaceDE w:val="0"/>
        <w:autoSpaceDN w:val="0"/>
        <w:adjustRightInd w:val="0"/>
        <w:spacing w:after="0" w:line="240" w:lineRule="auto"/>
        <w:ind w:firstLine="540"/>
        <w:jc w:val="both"/>
        <w:rPr>
          <w:rFonts w:ascii="Times New Roman" w:hAnsi="Times New Roman" w:cs="Times New Roman"/>
          <w:sz w:val="24"/>
          <w:szCs w:val="24"/>
        </w:rPr>
      </w:pPr>
      <w:bookmarkStart w:id="11" w:name="Par38"/>
      <w:bookmarkEnd w:id="11"/>
      <w:r w:rsidRPr="008364BC">
        <w:rPr>
          <w:rFonts w:ascii="Times New Roman" w:hAnsi="Times New Roman" w:cs="Times New Roman"/>
          <w:sz w:val="24"/>
          <w:szCs w:val="24"/>
        </w:rPr>
        <w:t>&lt;4&gt; документы, обязанность по предоставлению которых не возложена на заявителя.</w:t>
      </w:r>
    </w:p>
    <w:p w:rsidR="00685DDF" w:rsidRPr="008364BC" w:rsidRDefault="00685DDF" w:rsidP="00685D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5DDF" w:rsidRPr="008364BC" w:rsidRDefault="00685DDF" w:rsidP="00685D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5DDF" w:rsidRPr="0012001F" w:rsidRDefault="00685DDF" w:rsidP="00685D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85DDF" w:rsidRPr="00EB09AB"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4492E290" wp14:editId="520A8BAC">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DF" w:rsidRPr="008813E0"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685DDF" w:rsidRPr="008813E0"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685DDF" w:rsidRDefault="00685DDF" w:rsidP="00685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32.7pt;margin-top:-25.95pt;width:129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Z4ebxpoCAACRBQAADgAAAAAAAAAAAAAAAAAuAgAAZHJz&#10;L2Uyb0RvYy54bWxQSwECLQAUAAYACAAAACEASNOCM+IAAAAKAQAADwAAAAAAAAAAAAAAAAD0BAAA&#10;ZHJzL2Rvd25yZXYueG1sUEsFBgAAAAAEAAQA8wAAAAMGAAAAAA==&#10;" fillcolor="white [3201]" stroked="f" strokeweight=".5pt">
                <v:textbox>
                  <w:txbxContent>
                    <w:p w:rsidR="00685DDF" w:rsidRPr="008813E0" w:rsidRDefault="00685DDF" w:rsidP="00685DD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685DDF" w:rsidRPr="008813E0"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685DDF" w:rsidRDefault="00685DDF" w:rsidP="00685DDF"/>
                  </w:txbxContent>
                </v:textbox>
              </v:shape>
            </w:pict>
          </mc:Fallback>
        </mc:AlternateContent>
      </w:r>
      <w:bookmarkStart w:id="12" w:name="P573"/>
      <w:bookmarkEnd w:id="12"/>
    </w:p>
    <w:p w:rsidR="00685DDF"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660"/>
      <w:bookmarkEnd w:id="13"/>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w:t>
      </w:r>
      <w:r>
        <w:rPr>
          <w:rFonts w:ascii="Times New Roman" w:eastAsia="Times New Roman" w:hAnsi="Times New Roman" w:cs="Times New Roman"/>
          <w:sz w:val="28"/>
          <w:szCs w:val="28"/>
          <w:lang w:eastAsia="ru-RU"/>
        </w:rPr>
        <w:t>тва предоставления муниципальной</w:t>
      </w:r>
      <w:r w:rsidRPr="00EB09AB">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p>
    <w:p w:rsidR="00685DDF" w:rsidRPr="00EB09AB" w:rsidRDefault="00685DDF" w:rsidP="00685DD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 </w:t>
            </w:r>
            <w:proofErr w:type="gramStart"/>
            <w:r w:rsidRPr="00EB09AB">
              <w:rPr>
                <w:rFonts w:ascii="Times New Roman" w:eastAsia="Times New Roman" w:hAnsi="Times New Roman" w:cs="Times New Roman"/>
                <w:sz w:val="24"/>
                <w:szCs w:val="24"/>
                <w:lang w:eastAsia="ru-RU"/>
              </w:rPr>
              <w:t>п</w:t>
            </w:r>
            <w:proofErr w:type="gramEnd"/>
            <w:r w:rsidRPr="00EB09AB">
              <w:rPr>
                <w:rFonts w:ascii="Times New Roman" w:eastAsia="Times New Roman" w:hAnsi="Times New Roman" w:cs="Times New Roman"/>
                <w:sz w:val="24"/>
                <w:szCs w:val="24"/>
                <w:lang w:eastAsia="ru-RU"/>
              </w:rPr>
              <w:t>/п</w:t>
            </w:r>
          </w:p>
        </w:tc>
        <w:tc>
          <w:tcPr>
            <w:tcW w:w="6180"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685DDF" w:rsidRPr="00EB09AB" w:rsidTr="002B1A21">
        <w:tc>
          <w:tcPr>
            <w:tcW w:w="9498" w:type="dxa"/>
            <w:gridSpan w:val="3"/>
          </w:tcPr>
          <w:p w:rsidR="00685DDF" w:rsidRPr="00EB09AB" w:rsidRDefault="00685DDF" w:rsidP="002B1A2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685DDF" w:rsidRPr="00EB09AB" w:rsidTr="002B1A21">
        <w:tc>
          <w:tcPr>
            <w:tcW w:w="9498" w:type="dxa"/>
            <w:gridSpan w:val="3"/>
          </w:tcPr>
          <w:p w:rsidR="00685DDF" w:rsidRPr="00EB09AB" w:rsidRDefault="00685DDF" w:rsidP="002B1A2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Соблюдение сроков предоставления муниципальной услуги (% случаев предоставления </w:t>
            </w:r>
            <w:r>
              <w:rPr>
                <w:rFonts w:ascii="Times New Roman" w:eastAsia="Times New Roman" w:hAnsi="Times New Roman" w:cs="Times New Roman"/>
                <w:sz w:val="24"/>
                <w:szCs w:val="24"/>
                <w:lang w:eastAsia="ru-RU"/>
              </w:rPr>
              <w:t xml:space="preserve">муниципальной </w:t>
            </w:r>
            <w:r w:rsidRPr="00EB09AB">
              <w:rPr>
                <w:rFonts w:ascii="Times New Roman" w:eastAsia="Times New Roman" w:hAnsi="Times New Roman" w:cs="Times New Roman"/>
                <w:sz w:val="24"/>
                <w:szCs w:val="24"/>
                <w:lang w:eastAsia="ru-RU"/>
              </w:rPr>
              <w:t>услуги в установленный срок с момента приема документов)</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685DDF" w:rsidRPr="00EB09AB" w:rsidTr="002B1A21">
        <w:tc>
          <w:tcPr>
            <w:tcW w:w="567"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685DDF" w:rsidRPr="00EB09AB" w:rsidRDefault="00685DDF" w:rsidP="002B1A2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685DDF" w:rsidRPr="00EB09AB" w:rsidRDefault="00685DDF" w:rsidP="002B1A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685DDF" w:rsidRDefault="00685DDF" w:rsidP="00685DDF">
      <w:pPr>
        <w:rPr>
          <w:rFonts w:ascii="Times New Roman" w:hAnsi="Times New Roman" w:cs="Times New Roman"/>
          <w:sz w:val="24"/>
          <w:szCs w:val="24"/>
        </w:rPr>
      </w:pPr>
    </w:p>
    <w:p w:rsidR="0037417E" w:rsidRPr="0037417E" w:rsidRDefault="00685DDF" w:rsidP="00685DDF">
      <w:pPr>
        <w:pStyle w:val="ConsPlusTitle"/>
        <w:ind w:firstLine="567"/>
        <w:jc w:val="center"/>
        <w:rPr>
          <w:rFonts w:ascii="Times New Roman" w:hAnsi="Times New Roman" w:cs="Times New Roman"/>
          <w:b w:val="0"/>
          <w:sz w:val="28"/>
          <w:szCs w:val="28"/>
        </w:rPr>
      </w:pPr>
      <w:r>
        <w:rPr>
          <w:rFonts w:ascii="Times New Roman" w:hAnsi="Times New Roman" w:cs="Times New Roman"/>
          <w:sz w:val="24"/>
          <w:szCs w:val="24"/>
        </w:rPr>
        <w:t>_________________________</w:t>
      </w:r>
    </w:p>
    <w:sectPr w:rsidR="0037417E" w:rsidRPr="0037417E" w:rsidSect="00282801">
      <w:pgSz w:w="11905" w:h="16838"/>
      <w:pgMar w:top="1134" w:right="1134"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F" w:rsidRDefault="00685DDF" w:rsidP="00685DDF">
      <w:pPr>
        <w:spacing w:after="0" w:line="240" w:lineRule="auto"/>
      </w:pPr>
      <w:r>
        <w:separator/>
      </w:r>
    </w:p>
  </w:endnote>
  <w:endnote w:type="continuationSeparator" w:id="0">
    <w:p w:rsidR="00685DDF" w:rsidRDefault="00685DDF" w:rsidP="0068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F" w:rsidRDefault="00685DDF" w:rsidP="00685DDF">
      <w:pPr>
        <w:spacing w:after="0" w:line="240" w:lineRule="auto"/>
      </w:pPr>
      <w:r>
        <w:separator/>
      </w:r>
    </w:p>
  </w:footnote>
  <w:footnote w:type="continuationSeparator" w:id="0">
    <w:p w:rsidR="00685DDF" w:rsidRDefault="00685DDF" w:rsidP="00685DDF">
      <w:pPr>
        <w:spacing w:after="0" w:line="240" w:lineRule="auto"/>
      </w:pPr>
      <w:r>
        <w:continuationSeparator/>
      </w:r>
    </w:p>
  </w:footnote>
  <w:footnote w:id="1">
    <w:p w:rsidR="00685DDF" w:rsidRPr="000807D5" w:rsidRDefault="00685DDF" w:rsidP="00685DDF">
      <w:pPr>
        <w:pStyle w:val="a7"/>
        <w:rPr>
          <w:rFonts w:ascii="Times New Roman" w:hAnsi="Times New Roman" w:cs="Times New Roman"/>
        </w:rPr>
      </w:pPr>
      <w:r w:rsidRPr="000807D5">
        <w:rPr>
          <w:rStyle w:val="a9"/>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44, 29.10.2001, ст. 4147.</w:t>
      </w:r>
    </w:p>
  </w:footnote>
  <w:footnote w:id="2">
    <w:p w:rsidR="00685DDF" w:rsidRPr="000807D5" w:rsidRDefault="00685DDF" w:rsidP="00685DDF">
      <w:pPr>
        <w:pStyle w:val="a7"/>
        <w:rPr>
          <w:rFonts w:ascii="Times New Roman" w:hAnsi="Times New Roman" w:cs="Times New Roman"/>
        </w:rPr>
      </w:pPr>
      <w:r w:rsidRPr="000807D5">
        <w:rPr>
          <w:rStyle w:val="a9"/>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44, 29.10.2001, ст. 4148.</w:t>
      </w:r>
    </w:p>
  </w:footnote>
  <w:footnote w:id="3">
    <w:p w:rsidR="00685DDF" w:rsidRPr="000807D5" w:rsidRDefault="00685DDF" w:rsidP="00685DDF">
      <w:pPr>
        <w:pStyle w:val="a7"/>
        <w:rPr>
          <w:rFonts w:ascii="Times New Roman" w:hAnsi="Times New Roman" w:cs="Times New Roman"/>
        </w:rPr>
      </w:pPr>
      <w:r w:rsidRPr="000807D5">
        <w:rPr>
          <w:rStyle w:val="a9"/>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40, 06.10.2003, ст. 3822.</w:t>
      </w:r>
    </w:p>
  </w:footnote>
  <w:footnote w:id="4">
    <w:p w:rsidR="00685DDF" w:rsidRPr="000807D5" w:rsidRDefault="00685DDF" w:rsidP="00685DDF">
      <w:pPr>
        <w:autoSpaceDE w:val="0"/>
        <w:autoSpaceDN w:val="0"/>
        <w:adjustRightInd w:val="0"/>
        <w:spacing w:after="0" w:line="240" w:lineRule="auto"/>
        <w:jc w:val="both"/>
        <w:rPr>
          <w:rFonts w:ascii="Times New Roman" w:hAnsi="Times New Roman" w:cs="Times New Roman"/>
          <w:sz w:val="20"/>
          <w:szCs w:val="20"/>
        </w:rPr>
      </w:pPr>
      <w:r w:rsidRPr="000807D5">
        <w:rPr>
          <w:rStyle w:val="a9"/>
          <w:rFonts w:ascii="Times New Roman" w:hAnsi="Times New Roman" w:cs="Times New Roman"/>
          <w:sz w:val="20"/>
        </w:rPr>
        <w:footnoteRef/>
      </w:r>
      <w:r w:rsidRPr="000807D5">
        <w:rPr>
          <w:rFonts w:ascii="Times New Roman" w:hAnsi="Times New Roman" w:cs="Times New Roman"/>
          <w:sz w:val="20"/>
          <w:szCs w:val="20"/>
        </w:rPr>
        <w:t xml:space="preserve"> «Российская газета», № 165, 29.07.2006.</w:t>
      </w:r>
    </w:p>
  </w:footnote>
  <w:footnote w:id="5">
    <w:p w:rsidR="00685DDF" w:rsidRPr="000807D5" w:rsidRDefault="00685DDF" w:rsidP="00685D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9"/>
          <w:rFonts w:ascii="Times New Roman" w:hAnsi="Times New Roman" w:cs="Times New Roman"/>
          <w:sz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«Российская газета», № 168, 30.07.2010.</w:t>
      </w:r>
    </w:p>
  </w:footnote>
  <w:footnote w:id="6">
    <w:p w:rsidR="00685DDF" w:rsidRPr="000807D5" w:rsidRDefault="00685DDF" w:rsidP="00685DDF">
      <w:pPr>
        <w:pStyle w:val="a7"/>
        <w:rPr>
          <w:rFonts w:ascii="Times New Roman" w:hAnsi="Times New Roman" w:cs="Times New Roman"/>
        </w:rPr>
      </w:pPr>
      <w:r w:rsidRPr="000807D5">
        <w:rPr>
          <w:rStyle w:val="a9"/>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«Российская газета», № 156</w:t>
      </w:r>
      <w:r>
        <w:rPr>
          <w:rFonts w:ascii="Times New Roman" w:eastAsia="Times New Roman" w:hAnsi="Times New Roman" w:cs="Times New Roman"/>
          <w:lang w:eastAsia="ru-RU"/>
        </w:rPr>
        <w:t>,</w:t>
      </w:r>
      <w:r w:rsidRPr="000807D5">
        <w:rPr>
          <w:rFonts w:ascii="Times New Roman" w:eastAsia="Times New Roman" w:hAnsi="Times New Roman" w:cs="Times New Roman"/>
          <w:lang w:eastAsia="ru-RU"/>
        </w:rPr>
        <w:t xml:space="preserve"> 17.07.2015.</w:t>
      </w:r>
    </w:p>
  </w:footnote>
  <w:footnote w:id="7">
    <w:p w:rsidR="00685DDF" w:rsidRPr="00C74805" w:rsidRDefault="00685DDF" w:rsidP="00685DDF">
      <w:pPr>
        <w:autoSpaceDE w:val="0"/>
        <w:autoSpaceDN w:val="0"/>
        <w:adjustRightInd w:val="0"/>
        <w:spacing w:after="0" w:line="240" w:lineRule="auto"/>
        <w:jc w:val="both"/>
        <w:rPr>
          <w:rFonts w:ascii="Times New Roman" w:hAnsi="Times New Roman" w:cs="Times New Roman"/>
          <w:sz w:val="20"/>
          <w:szCs w:val="20"/>
        </w:rPr>
      </w:pPr>
      <w:r w:rsidRPr="00C74805">
        <w:rPr>
          <w:rStyle w:val="a9"/>
          <w:rFonts w:ascii="Times New Roman" w:hAnsi="Times New Roman" w:cs="Times New Roman"/>
          <w:sz w:val="20"/>
        </w:rPr>
        <w:footnoteRef/>
      </w:r>
      <w:r w:rsidRPr="00C74805">
        <w:rPr>
          <w:rFonts w:ascii="Times New Roman" w:hAnsi="Times New Roman" w:cs="Times New Roman"/>
          <w:sz w:val="20"/>
          <w:szCs w:val="20"/>
        </w:rPr>
        <w:t xml:space="preserve"> Официальный интернет-портал правовой информации http://www.pravo.gov.ru, 27.02.2015.</w:t>
      </w:r>
    </w:p>
  </w:footnote>
  <w:footnote w:id="8">
    <w:p w:rsidR="00685DDF" w:rsidRPr="000807D5" w:rsidRDefault="00685DDF" w:rsidP="00685D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9"/>
          <w:rFonts w:ascii="Times New Roman" w:hAnsi="Times New Roman" w:cs="Times New Roman"/>
          <w:sz w:val="20"/>
        </w:rPr>
        <w:footnoteRef/>
      </w:r>
      <w:r w:rsidRPr="000807D5">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«Мурманский вестник», № 6 – </w:t>
      </w:r>
      <w:r w:rsidRPr="000807D5">
        <w:rPr>
          <w:rFonts w:ascii="Times New Roman" w:eastAsia="Times New Roman" w:hAnsi="Times New Roman" w:cs="Times New Roman"/>
          <w:sz w:val="20"/>
          <w:szCs w:val="20"/>
          <w:lang w:eastAsia="ru-RU"/>
        </w:rPr>
        <w:t>7, 14.01.2004, с. 4, 5.</w:t>
      </w:r>
    </w:p>
  </w:footnote>
  <w:footnote w:id="9">
    <w:p w:rsidR="00685DDF" w:rsidRPr="000807D5" w:rsidRDefault="00685DDF" w:rsidP="00685DDF">
      <w:pPr>
        <w:autoSpaceDE w:val="0"/>
        <w:autoSpaceDN w:val="0"/>
        <w:adjustRightInd w:val="0"/>
        <w:spacing w:after="0" w:line="240" w:lineRule="auto"/>
        <w:jc w:val="both"/>
        <w:rPr>
          <w:rFonts w:ascii="Times New Roman" w:hAnsi="Times New Roman" w:cs="Times New Roman"/>
          <w:sz w:val="20"/>
          <w:szCs w:val="20"/>
        </w:rPr>
      </w:pPr>
      <w:r w:rsidRPr="000807D5">
        <w:rPr>
          <w:rStyle w:val="a9"/>
          <w:rFonts w:ascii="Times New Roman" w:hAnsi="Times New Roman" w:cs="Times New Roman"/>
          <w:sz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w:t>
      </w:r>
      <w:r w:rsidRPr="000807D5">
        <w:rPr>
          <w:rFonts w:ascii="Times New Roman" w:hAnsi="Times New Roman" w:cs="Times New Roman"/>
          <w:sz w:val="20"/>
          <w:szCs w:val="20"/>
        </w:rPr>
        <w:t>Вечерний Му</w:t>
      </w:r>
      <w:r>
        <w:rPr>
          <w:rFonts w:ascii="Times New Roman" w:hAnsi="Times New Roman" w:cs="Times New Roman"/>
          <w:sz w:val="20"/>
          <w:szCs w:val="20"/>
        </w:rPr>
        <w:t xml:space="preserve">рманск», № 77, 08.05.2018, с. 5 – </w:t>
      </w:r>
      <w:r w:rsidRPr="000807D5">
        <w:rPr>
          <w:rFonts w:ascii="Times New Roman" w:hAnsi="Times New Roman" w:cs="Times New Roman"/>
          <w:sz w:val="20"/>
          <w:szCs w:val="20"/>
        </w:rPr>
        <w:t>16.</w:t>
      </w:r>
    </w:p>
  </w:footnote>
  <w:footnote w:id="10">
    <w:p w:rsidR="00685DDF" w:rsidRPr="000807D5" w:rsidRDefault="00685DDF" w:rsidP="00685D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9"/>
          <w:rFonts w:ascii="Times New Roman" w:hAnsi="Times New Roman" w:cs="Times New Roman"/>
          <w:sz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 xml:space="preserve">«Вечерний Мурманск», </w:t>
      </w:r>
      <w:proofErr w:type="spellStart"/>
      <w:r w:rsidRPr="000807D5">
        <w:rPr>
          <w:rFonts w:ascii="Times New Roman" w:eastAsia="Times New Roman" w:hAnsi="Times New Roman" w:cs="Times New Roman"/>
          <w:sz w:val="20"/>
          <w:szCs w:val="20"/>
          <w:lang w:eastAsia="ru-RU"/>
        </w:rPr>
        <w:t>спе</w:t>
      </w:r>
      <w:r>
        <w:rPr>
          <w:rFonts w:ascii="Times New Roman" w:eastAsia="Times New Roman" w:hAnsi="Times New Roman" w:cs="Times New Roman"/>
          <w:sz w:val="20"/>
          <w:szCs w:val="20"/>
          <w:lang w:eastAsia="ru-RU"/>
        </w:rPr>
        <w:t>цвыпуск</w:t>
      </w:r>
      <w:proofErr w:type="spellEnd"/>
      <w:r>
        <w:rPr>
          <w:rFonts w:ascii="Times New Roman" w:eastAsia="Times New Roman" w:hAnsi="Times New Roman" w:cs="Times New Roman"/>
          <w:sz w:val="20"/>
          <w:szCs w:val="20"/>
          <w:lang w:eastAsia="ru-RU"/>
        </w:rPr>
        <w:t xml:space="preserve"> № 35, 15.11.2011, с. 1 –</w:t>
      </w:r>
      <w:r w:rsidRPr="000807D5">
        <w:rPr>
          <w:rFonts w:ascii="Times New Roman" w:eastAsia="Times New Roman" w:hAnsi="Times New Roman" w:cs="Times New Roman"/>
          <w:sz w:val="20"/>
          <w:szCs w:val="20"/>
          <w:lang w:eastAsia="ru-RU"/>
        </w:rPr>
        <w:t xml:space="preserve"> 16.</w:t>
      </w:r>
    </w:p>
  </w:footnote>
  <w:footnote w:id="11">
    <w:p w:rsidR="00685DDF" w:rsidRPr="000807D5" w:rsidRDefault="00685DDF" w:rsidP="00685DDF">
      <w:pPr>
        <w:pStyle w:val="a7"/>
        <w:rPr>
          <w:rFonts w:ascii="Times New Roman" w:hAnsi="Times New Roman" w:cs="Times New Roman"/>
        </w:rPr>
      </w:pPr>
      <w:r w:rsidRPr="000807D5">
        <w:rPr>
          <w:rStyle w:val="a9"/>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«Вечерний Мур</w:t>
      </w:r>
      <w:r>
        <w:rPr>
          <w:rFonts w:ascii="Times New Roman" w:eastAsia="Times New Roman" w:hAnsi="Times New Roman" w:cs="Times New Roman"/>
          <w:lang w:eastAsia="ru-RU"/>
        </w:rPr>
        <w:t>манск», № 59, 07.04.2015, с. 6 –</w:t>
      </w:r>
      <w:r w:rsidRPr="000807D5">
        <w:rPr>
          <w:rFonts w:ascii="Times New Roman" w:eastAsia="Times New Roman" w:hAnsi="Times New Roman" w:cs="Times New Roman"/>
          <w:lang w:eastAsia="ru-RU"/>
        </w:rPr>
        <w:t xml:space="preserve"> 14.</w:t>
      </w:r>
    </w:p>
  </w:footnote>
  <w:footnote w:id="12">
    <w:p w:rsidR="00685DDF" w:rsidRPr="000807D5" w:rsidRDefault="00685DDF" w:rsidP="00685DD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9"/>
          <w:rFonts w:ascii="Times New Roman" w:hAnsi="Times New Roman" w:cs="Times New Roman"/>
          <w:sz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«Вечерний Мурманск», № 42, 15.03.201</w:t>
      </w:r>
      <w:r>
        <w:rPr>
          <w:rFonts w:ascii="Times New Roman" w:eastAsia="Times New Roman" w:hAnsi="Times New Roman" w:cs="Times New Roman"/>
          <w:sz w:val="20"/>
          <w:szCs w:val="20"/>
          <w:lang w:eastAsia="ru-RU"/>
        </w:rPr>
        <w:t xml:space="preserve">1, с. 6 – </w:t>
      </w:r>
      <w:r w:rsidRPr="000807D5">
        <w:rPr>
          <w:rFonts w:ascii="Times New Roman" w:eastAsia="Times New Roman" w:hAnsi="Times New Roman" w:cs="Times New Roman"/>
          <w:sz w:val="20"/>
          <w:szCs w:val="20"/>
          <w:lang w:eastAsia="ru-RU"/>
        </w:rPr>
        <w:t>7.</w:t>
      </w:r>
    </w:p>
  </w:footnote>
  <w:footnote w:id="13">
    <w:p w:rsidR="00685DDF" w:rsidRPr="000807D5" w:rsidRDefault="00685DDF" w:rsidP="00685DDF">
      <w:pPr>
        <w:pStyle w:val="a7"/>
        <w:rPr>
          <w:rFonts w:ascii="Times New Roman" w:hAnsi="Times New Roman" w:cs="Times New Roman"/>
        </w:rPr>
      </w:pPr>
      <w:r w:rsidRPr="000807D5">
        <w:rPr>
          <w:rStyle w:val="a9"/>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 xml:space="preserve">«Вечерний Мурманск», </w:t>
      </w:r>
      <w:proofErr w:type="spellStart"/>
      <w:r w:rsidRPr="000807D5">
        <w:rPr>
          <w:rFonts w:ascii="Times New Roman" w:eastAsia="Times New Roman" w:hAnsi="Times New Roman" w:cs="Times New Roman"/>
          <w:lang w:eastAsia="ru-RU"/>
        </w:rPr>
        <w:t>спецвыпуск</w:t>
      </w:r>
      <w:proofErr w:type="spellEnd"/>
      <w:r w:rsidRPr="000807D5">
        <w:rPr>
          <w:rFonts w:ascii="Times New Roman" w:eastAsia="Times New Roman" w:hAnsi="Times New Roman" w:cs="Times New Roman"/>
          <w:lang w:eastAsia="ru-RU"/>
        </w:rPr>
        <w:t xml:space="preserve"> № 28, 06.06.2012, с. 5 –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D"/>
    <w:rsid w:val="00023F45"/>
    <w:rsid w:val="0004058E"/>
    <w:rsid w:val="0004427D"/>
    <w:rsid w:val="000454B6"/>
    <w:rsid w:val="000D3B58"/>
    <w:rsid w:val="00163417"/>
    <w:rsid w:val="00205264"/>
    <w:rsid w:val="00282801"/>
    <w:rsid w:val="002A1F10"/>
    <w:rsid w:val="0037417E"/>
    <w:rsid w:val="003D3757"/>
    <w:rsid w:val="003E182F"/>
    <w:rsid w:val="004A0356"/>
    <w:rsid w:val="005A06E4"/>
    <w:rsid w:val="00606A98"/>
    <w:rsid w:val="006835CD"/>
    <w:rsid w:val="00685DDF"/>
    <w:rsid w:val="00722EE5"/>
    <w:rsid w:val="00761C6F"/>
    <w:rsid w:val="007F49D0"/>
    <w:rsid w:val="0080081C"/>
    <w:rsid w:val="00824A9E"/>
    <w:rsid w:val="008522A2"/>
    <w:rsid w:val="008C1561"/>
    <w:rsid w:val="008E18C1"/>
    <w:rsid w:val="009027B9"/>
    <w:rsid w:val="00946DB7"/>
    <w:rsid w:val="00992BAD"/>
    <w:rsid w:val="00A6698B"/>
    <w:rsid w:val="00AA2D3F"/>
    <w:rsid w:val="00B36FA5"/>
    <w:rsid w:val="00BF772E"/>
    <w:rsid w:val="00C67EDA"/>
    <w:rsid w:val="00D32367"/>
    <w:rsid w:val="00D80B6C"/>
    <w:rsid w:val="00D853D1"/>
    <w:rsid w:val="00DF0D66"/>
    <w:rsid w:val="00E03D33"/>
    <w:rsid w:val="00E879A0"/>
    <w:rsid w:val="00EC3F89"/>
    <w:rsid w:val="00EE6775"/>
    <w:rsid w:val="00F51A83"/>
    <w:rsid w:val="00FA22EC"/>
    <w:rsid w:val="00FA32EA"/>
    <w:rsid w:val="00FA7C9C"/>
    <w:rsid w:val="00FC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685DDF"/>
    <w:pPr>
      <w:ind w:left="720"/>
      <w:contextualSpacing/>
    </w:pPr>
    <w:rPr>
      <w:rFonts w:ascii="Calibri" w:eastAsia="Calibri" w:hAnsi="Calibri" w:cs="Times New Roman"/>
    </w:rPr>
  </w:style>
  <w:style w:type="paragraph" w:styleId="a7">
    <w:name w:val="footnote text"/>
    <w:basedOn w:val="a"/>
    <w:link w:val="a8"/>
    <w:unhideWhenUsed/>
    <w:rsid w:val="00685DDF"/>
    <w:pPr>
      <w:spacing w:after="0" w:line="240" w:lineRule="auto"/>
    </w:pPr>
    <w:rPr>
      <w:sz w:val="20"/>
      <w:szCs w:val="20"/>
    </w:rPr>
  </w:style>
  <w:style w:type="character" w:customStyle="1" w:styleId="a8">
    <w:name w:val="Текст сноски Знак"/>
    <w:basedOn w:val="a0"/>
    <w:link w:val="a7"/>
    <w:rsid w:val="00685DDF"/>
    <w:rPr>
      <w:sz w:val="20"/>
      <w:szCs w:val="20"/>
    </w:rPr>
  </w:style>
  <w:style w:type="character" w:styleId="a9">
    <w:name w:val="footnote reference"/>
    <w:basedOn w:val="a0"/>
    <w:unhideWhenUsed/>
    <w:rsid w:val="00685DDF"/>
    <w:rPr>
      <w:vertAlign w:val="superscript"/>
    </w:rPr>
  </w:style>
  <w:style w:type="paragraph" w:styleId="aa">
    <w:name w:val="header"/>
    <w:basedOn w:val="a"/>
    <w:link w:val="ab"/>
    <w:uiPriority w:val="99"/>
    <w:unhideWhenUsed/>
    <w:rsid w:val="00685D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5DDF"/>
  </w:style>
  <w:style w:type="paragraph" w:styleId="ac">
    <w:name w:val="footer"/>
    <w:basedOn w:val="a"/>
    <w:link w:val="ad"/>
    <w:uiPriority w:val="99"/>
    <w:unhideWhenUsed/>
    <w:rsid w:val="00685D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5DDF"/>
  </w:style>
  <w:style w:type="table" w:styleId="ae">
    <w:name w:val="Table Grid"/>
    <w:basedOn w:val="a1"/>
    <w:uiPriority w:val="59"/>
    <w:rsid w:val="0068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A2D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D3F"/>
    <w:rPr>
      <w:rFonts w:ascii="Tahoma" w:hAnsi="Tahoma" w:cs="Tahoma"/>
      <w:sz w:val="16"/>
      <w:szCs w:val="16"/>
    </w:rPr>
  </w:style>
  <w:style w:type="character" w:customStyle="1" w:styleId="ConsPlusNormal0">
    <w:name w:val="ConsPlusNormal Знак"/>
    <w:link w:val="ConsPlusNormal"/>
    <w:locked/>
    <w:rsid w:val="00AA2D3F"/>
    <w:rPr>
      <w:rFonts w:ascii="Calibri" w:eastAsia="Times New Roman" w:hAnsi="Calibri" w:cs="Calibri"/>
      <w:szCs w:val="20"/>
      <w:lang w:eastAsia="ru-RU"/>
    </w:rPr>
  </w:style>
  <w:style w:type="paragraph" w:styleId="a5">
    <w:name w:val="No Spacing"/>
    <w:uiPriority w:val="1"/>
    <w:qFormat/>
    <w:rsid w:val="008E18C1"/>
    <w:pPr>
      <w:spacing w:after="0" w:line="240" w:lineRule="auto"/>
    </w:pPr>
    <w:rPr>
      <w:rFonts w:ascii="Calibri" w:eastAsia="Calibri" w:hAnsi="Calibri" w:cs="Times New Roman"/>
    </w:rPr>
  </w:style>
  <w:style w:type="paragraph" w:styleId="a6">
    <w:name w:val="List Paragraph"/>
    <w:basedOn w:val="a"/>
    <w:uiPriority w:val="34"/>
    <w:qFormat/>
    <w:rsid w:val="00685DDF"/>
    <w:pPr>
      <w:ind w:left="720"/>
      <w:contextualSpacing/>
    </w:pPr>
    <w:rPr>
      <w:rFonts w:ascii="Calibri" w:eastAsia="Calibri" w:hAnsi="Calibri" w:cs="Times New Roman"/>
    </w:rPr>
  </w:style>
  <w:style w:type="paragraph" w:styleId="a7">
    <w:name w:val="footnote text"/>
    <w:basedOn w:val="a"/>
    <w:link w:val="a8"/>
    <w:unhideWhenUsed/>
    <w:rsid w:val="00685DDF"/>
    <w:pPr>
      <w:spacing w:after="0" w:line="240" w:lineRule="auto"/>
    </w:pPr>
    <w:rPr>
      <w:sz w:val="20"/>
      <w:szCs w:val="20"/>
    </w:rPr>
  </w:style>
  <w:style w:type="character" w:customStyle="1" w:styleId="a8">
    <w:name w:val="Текст сноски Знак"/>
    <w:basedOn w:val="a0"/>
    <w:link w:val="a7"/>
    <w:rsid w:val="00685DDF"/>
    <w:rPr>
      <w:sz w:val="20"/>
      <w:szCs w:val="20"/>
    </w:rPr>
  </w:style>
  <w:style w:type="character" w:styleId="a9">
    <w:name w:val="footnote reference"/>
    <w:basedOn w:val="a0"/>
    <w:unhideWhenUsed/>
    <w:rsid w:val="00685DDF"/>
    <w:rPr>
      <w:vertAlign w:val="superscript"/>
    </w:rPr>
  </w:style>
  <w:style w:type="paragraph" w:styleId="aa">
    <w:name w:val="header"/>
    <w:basedOn w:val="a"/>
    <w:link w:val="ab"/>
    <w:uiPriority w:val="99"/>
    <w:unhideWhenUsed/>
    <w:rsid w:val="00685D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5DDF"/>
  </w:style>
  <w:style w:type="paragraph" w:styleId="ac">
    <w:name w:val="footer"/>
    <w:basedOn w:val="a"/>
    <w:link w:val="ad"/>
    <w:uiPriority w:val="99"/>
    <w:unhideWhenUsed/>
    <w:rsid w:val="00685D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5DDF"/>
  </w:style>
  <w:style w:type="table" w:styleId="ae">
    <w:name w:val="Table Grid"/>
    <w:basedOn w:val="a1"/>
    <w:uiPriority w:val="59"/>
    <w:rsid w:val="0068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F7A65D35BD966BB05246265C5F7DB07A2645666A08FFCBD2A7C4AFC2D00CF21B2D78AFBC4CD1AF0B1BE3r5I9P" TargetMode="External"/><Relationship Id="rId18" Type="http://schemas.openxmlformats.org/officeDocument/2006/relationships/hyperlink" Target="consultantplus://offline/ref=5B8BE8DA1619B6AA219365AF054815FB44BC6E0F321940A6563BB54F91D3DBEE77146C8348FFC21BF8CEE56AA20B25F53A9114596EGDo9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CF7A65D35BD966BB05246265C5F7DB07A2645666401F6C8D5A7C4AFC2D00CF2r1IBP" TargetMode="External"/><Relationship Id="rId17" Type="http://schemas.openxmlformats.org/officeDocument/2006/relationships/hyperlink" Target="consultantplus://offline/ref=5B8BE8DA1619B6AA219365AF054815FB44BC6E0F321940A6563BB54F91D3DBEE77146C8041FFC94AAF81E436E75836F43B91165E71D2E661GAo6I" TargetMode="External"/><Relationship Id="rId2" Type="http://schemas.openxmlformats.org/officeDocument/2006/relationships/styles" Target="styles.xml"/><Relationship Id="rId16" Type="http://schemas.openxmlformats.org/officeDocument/2006/relationships/hyperlink" Target="consultantplus://offline/ref=5B8BE8DA1619B6AA219365AF054815FB44BC6E0F321940A6563BB54F91D3DBEE77146C8542F49D1EEDDFBD66A5133BF2238D1658G6o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F7A65D35BD966BB05246265C5F7DB07A2645666401F6C8D1A7C4AFC2D00CF2r1IBP" TargetMode="External"/><Relationship Id="rId5" Type="http://schemas.openxmlformats.org/officeDocument/2006/relationships/webSettings" Target="webSettings.xml"/><Relationship Id="rId15" Type="http://schemas.openxmlformats.org/officeDocument/2006/relationships/hyperlink" Target="consultantplus://offline/ref=1CF7A65D35BD966BB05246265C5F7DB07A2645666A08FFCBDDA7C4AFC2D00CF2r1IBP" TargetMode="External"/><Relationship Id="rId10" Type="http://schemas.openxmlformats.org/officeDocument/2006/relationships/hyperlink" Target="consultantplus://offline/ref=1CF7A65D35BD966BB052582B4A3323B57C2A1E6C6405FD9E89F89FF295rDI9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F7A65D35BD966BB052582B4A3323B57F2F1B686A03FD9E89F89FF295rDI9P" TargetMode="External"/><Relationship Id="rId14" Type="http://schemas.openxmlformats.org/officeDocument/2006/relationships/hyperlink" Target="consultantplus://offline/ref=1CF7A65D35BD966BB05246265C5F7DB07A2645666B08F5CEDDA7C4AFC2D00CF21B2D78AFBC4CD1AF0918E7r5I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B385-837C-4EC4-AABD-D5FD20F5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10811</Words>
  <Characters>61624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Бубякина Светлана Геннадьевна</cp:lastModifiedBy>
  <cp:revision>36</cp:revision>
  <dcterms:created xsi:type="dcterms:W3CDTF">2017-12-26T15:08:00Z</dcterms:created>
  <dcterms:modified xsi:type="dcterms:W3CDTF">2020-05-13T14:32:00Z</dcterms:modified>
</cp:coreProperties>
</file>