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5F74" w:rsidRPr="00E10837" w:rsidRDefault="004B5143" w:rsidP="00D25F74">
      <w:pPr>
        <w:spacing w:after="0" w:line="240" w:lineRule="auto"/>
        <w:ind w:left="5529"/>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simplePos x="0" y="0"/>
                <wp:positionH relativeFrom="column">
                  <wp:posOffset>2826847</wp:posOffset>
                </wp:positionH>
                <wp:positionV relativeFrom="paragraph">
                  <wp:posOffset>-423075</wp:posOffset>
                </wp:positionV>
                <wp:extent cx="463137" cy="285008"/>
                <wp:effectExtent l="0" t="0" r="0" b="1270"/>
                <wp:wrapNone/>
                <wp:docPr id="2" name="Прямоугольник 2"/>
                <wp:cNvGraphicFramePr/>
                <a:graphic xmlns:a="http://schemas.openxmlformats.org/drawingml/2006/main">
                  <a:graphicData uri="http://schemas.microsoft.com/office/word/2010/wordprocessingShape">
                    <wps:wsp>
                      <wps:cNvSpPr/>
                      <wps:spPr>
                        <a:xfrm>
                          <a:off x="0" y="0"/>
                          <a:ext cx="463137" cy="2850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 o:spid="_x0000_s1026" style="position:absolute;margin-left:222.6pt;margin-top:-33.3pt;width:36.45pt;height:22.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" fillcolor="white [3212]" stroked="f" strokeweight="2pt"/>
            </w:pict>
          </mc:Fallback>
        </mc:AlternateContent>
      </w:r>
      <w:r w:rsidR="00D25F74" w:rsidRPr="00E10837">
        <w:rPr>
          <w:rFonts w:ascii="Times New Roman" w:hAnsi="Times New Roman" w:cs="Times New Roman"/>
          <w:sz w:val="28"/>
          <w:szCs w:val="28"/>
        </w:rPr>
        <w:t>Приложение</w:t>
      </w:r>
    </w:p>
    <w:p w:rsidR="00D25F74" w:rsidRPr="00E10837" w:rsidRDefault="00D25F74" w:rsidP="00D25F74">
      <w:pPr>
        <w:spacing w:after="0" w:line="240" w:lineRule="auto"/>
        <w:ind w:left="5529"/>
        <w:jc w:val="center"/>
        <w:rPr>
          <w:rFonts w:ascii="Times New Roman" w:hAnsi="Times New Roman" w:cs="Times New Roman"/>
          <w:sz w:val="28"/>
          <w:szCs w:val="28"/>
        </w:rPr>
      </w:pPr>
      <w:r>
        <w:rPr>
          <w:rFonts w:ascii="Times New Roman" w:hAnsi="Times New Roman" w:cs="Times New Roman"/>
          <w:sz w:val="28"/>
          <w:szCs w:val="28"/>
        </w:rPr>
        <w:t>к</w:t>
      </w:r>
      <w:r w:rsidRPr="00E10837">
        <w:rPr>
          <w:rFonts w:ascii="Times New Roman" w:hAnsi="Times New Roman" w:cs="Times New Roman"/>
          <w:sz w:val="28"/>
          <w:szCs w:val="28"/>
        </w:rPr>
        <w:t xml:space="preserve"> постановлению администрации</w:t>
      </w:r>
    </w:p>
    <w:p w:rsidR="00D25F74" w:rsidRPr="00E10837" w:rsidRDefault="00D25F74" w:rsidP="00D25F74">
      <w:pPr>
        <w:spacing w:after="0" w:line="240" w:lineRule="auto"/>
        <w:ind w:left="5529"/>
        <w:jc w:val="center"/>
        <w:rPr>
          <w:rFonts w:ascii="Times New Roman" w:hAnsi="Times New Roman" w:cs="Times New Roman"/>
          <w:sz w:val="28"/>
          <w:szCs w:val="28"/>
        </w:rPr>
      </w:pPr>
      <w:r>
        <w:rPr>
          <w:rFonts w:ascii="Times New Roman" w:hAnsi="Times New Roman" w:cs="Times New Roman"/>
          <w:sz w:val="28"/>
          <w:szCs w:val="28"/>
        </w:rPr>
        <w:t>г</w:t>
      </w:r>
      <w:r w:rsidRPr="00E10837">
        <w:rPr>
          <w:rFonts w:ascii="Times New Roman" w:hAnsi="Times New Roman" w:cs="Times New Roman"/>
          <w:sz w:val="28"/>
          <w:szCs w:val="28"/>
        </w:rPr>
        <w:t>орода Мурманска</w:t>
      </w:r>
    </w:p>
    <w:p w:rsidR="00585660" w:rsidRPr="004B0DFD" w:rsidRDefault="00D25F74" w:rsidP="00D25F74">
      <w:pPr>
        <w:spacing w:after="0" w:line="240" w:lineRule="auto"/>
        <w:ind w:left="5529"/>
        <w:jc w:val="center"/>
        <w:rPr>
          <w:rFonts w:ascii="Times New Roman" w:eastAsia="Times New Roman" w:hAnsi="Times New Roman"/>
          <w:sz w:val="28"/>
          <w:szCs w:val="28"/>
        </w:rPr>
      </w:pPr>
      <w:r w:rsidRPr="004B0DFD">
        <w:rPr>
          <w:rFonts w:ascii="Times New Roman" w:hAnsi="Times New Roman" w:cs="Times New Roman"/>
          <w:sz w:val="28"/>
          <w:szCs w:val="28"/>
        </w:rPr>
        <w:t>от</w:t>
      </w:r>
      <w:bookmarkStart w:id="0" w:name="_GoBack"/>
      <w:bookmarkEnd w:id="0"/>
      <w:r w:rsidRPr="004B0DFD">
        <w:rPr>
          <w:rFonts w:ascii="Times New Roman" w:hAnsi="Times New Roman" w:cs="Times New Roman"/>
          <w:sz w:val="28"/>
          <w:szCs w:val="28"/>
        </w:rPr>
        <w:t xml:space="preserve"> </w:t>
      </w:r>
      <w:r w:rsidR="004B0DFD" w:rsidRPr="004B0DFD">
        <w:rPr>
          <w:rFonts w:ascii="Times New Roman" w:hAnsi="Times New Roman" w:cs="Times New Roman"/>
          <w:sz w:val="28"/>
          <w:szCs w:val="28"/>
        </w:rPr>
        <w:t>27.11.2019</w:t>
      </w:r>
      <w:r w:rsidR="004B0DFD">
        <w:rPr>
          <w:rFonts w:ascii="Times New Roman" w:hAnsi="Times New Roman" w:cs="Times New Roman"/>
          <w:sz w:val="28"/>
          <w:szCs w:val="28"/>
        </w:rPr>
        <w:t xml:space="preserve"> </w:t>
      </w:r>
      <w:r w:rsidRPr="004B0DFD">
        <w:rPr>
          <w:rFonts w:ascii="Times New Roman" w:hAnsi="Times New Roman" w:cs="Times New Roman"/>
          <w:sz w:val="28"/>
          <w:szCs w:val="28"/>
        </w:rPr>
        <w:t xml:space="preserve">№ </w:t>
      </w:r>
      <w:r w:rsidR="004B0DFD">
        <w:rPr>
          <w:rFonts w:ascii="Times New Roman" w:hAnsi="Times New Roman" w:cs="Times New Roman"/>
          <w:sz w:val="28"/>
          <w:szCs w:val="28"/>
        </w:rPr>
        <w:t>3946</w:t>
      </w:r>
    </w:p>
    <w:p w:rsidR="00D25F74" w:rsidRPr="002956F7" w:rsidRDefault="00D25F74" w:rsidP="00BD1DC3">
      <w:pPr>
        <w:spacing w:after="0" w:line="240" w:lineRule="auto"/>
        <w:jc w:val="center"/>
        <w:rPr>
          <w:rFonts w:ascii="Times New Roman" w:hAnsi="Times New Roman" w:cs="Times New Roman"/>
          <w:color w:val="000000"/>
          <w:spacing w:val="-1"/>
          <w:sz w:val="28"/>
          <w:szCs w:val="28"/>
        </w:rPr>
      </w:pPr>
    </w:p>
    <w:p w:rsidR="001B2567" w:rsidRDefault="001B2567" w:rsidP="00BD1DC3">
      <w:pPr>
        <w:spacing w:after="0" w:line="240" w:lineRule="auto"/>
        <w:jc w:val="center"/>
        <w:rPr>
          <w:rFonts w:ascii="Times New Roman" w:hAnsi="Times New Roman" w:cs="Times New Roman"/>
          <w:color w:val="000000"/>
          <w:spacing w:val="-1"/>
          <w:sz w:val="28"/>
          <w:szCs w:val="28"/>
        </w:rPr>
      </w:pPr>
    </w:p>
    <w:p w:rsidR="00D551CC" w:rsidRDefault="001876DF" w:rsidP="005F7BAB">
      <w:pPr>
        <w:spacing w:after="0" w:line="240" w:lineRule="auto"/>
        <w:jc w:val="center"/>
        <w:rPr>
          <w:rFonts w:ascii="Times New Roman" w:hAnsi="Times New Roman" w:cs="Times New Roman"/>
          <w:color w:val="000000"/>
          <w:sz w:val="28"/>
          <w:szCs w:val="28"/>
        </w:rPr>
      </w:pPr>
      <w:r w:rsidRPr="005F7BAB">
        <w:rPr>
          <w:rFonts w:ascii="Times New Roman" w:hAnsi="Times New Roman" w:cs="Times New Roman"/>
          <w:color w:val="000000"/>
          <w:spacing w:val="-1"/>
          <w:sz w:val="28"/>
          <w:szCs w:val="28"/>
        </w:rPr>
        <w:t xml:space="preserve">Проект планировки </w:t>
      </w:r>
      <w:r w:rsidR="005F7BAB" w:rsidRPr="005F7BAB">
        <w:rPr>
          <w:rFonts w:ascii="Times New Roman" w:hAnsi="Times New Roman" w:cs="Times New Roman"/>
          <w:color w:val="000000"/>
          <w:sz w:val="28"/>
          <w:szCs w:val="28"/>
        </w:rPr>
        <w:t xml:space="preserve">и межевания территории, расположенной </w:t>
      </w:r>
    </w:p>
    <w:p w:rsidR="00D551CC" w:rsidRDefault="005F7BAB" w:rsidP="005F7BAB">
      <w:pPr>
        <w:spacing w:after="0" w:line="240" w:lineRule="auto"/>
        <w:jc w:val="center"/>
        <w:rPr>
          <w:rFonts w:ascii="Times New Roman" w:hAnsi="Times New Roman" w:cs="Times New Roman"/>
          <w:color w:val="000000"/>
          <w:sz w:val="28"/>
          <w:szCs w:val="28"/>
        </w:rPr>
      </w:pPr>
      <w:r w:rsidRPr="005F7BAB">
        <w:rPr>
          <w:rFonts w:ascii="Times New Roman" w:hAnsi="Times New Roman" w:cs="Times New Roman"/>
          <w:color w:val="000000"/>
          <w:sz w:val="28"/>
          <w:szCs w:val="28"/>
        </w:rPr>
        <w:t xml:space="preserve">восточнее проезда Ледокольного, с западной стороны автодороги Р-21 «Кола» Санкт-Петербург – Петрозаводск – Мурманск – Печенга – граница </w:t>
      </w:r>
    </w:p>
    <w:p w:rsidR="00DB473D" w:rsidRDefault="005F7BAB" w:rsidP="005F7BAB">
      <w:pPr>
        <w:spacing w:after="0" w:line="240" w:lineRule="auto"/>
        <w:jc w:val="center"/>
        <w:rPr>
          <w:rFonts w:ascii="Times New Roman" w:hAnsi="Times New Roman" w:cs="Times New Roman"/>
          <w:color w:val="000000"/>
          <w:sz w:val="28"/>
          <w:szCs w:val="28"/>
        </w:rPr>
      </w:pPr>
      <w:r w:rsidRPr="005F7BAB">
        <w:rPr>
          <w:rFonts w:ascii="Times New Roman" w:hAnsi="Times New Roman" w:cs="Times New Roman"/>
          <w:color w:val="000000"/>
          <w:sz w:val="28"/>
          <w:szCs w:val="28"/>
        </w:rPr>
        <w:t xml:space="preserve">с Королевством Норвегия в Первомайском административном округе </w:t>
      </w:r>
    </w:p>
    <w:p w:rsidR="00E10837" w:rsidRPr="005F7BAB" w:rsidRDefault="005F7BAB" w:rsidP="005F7BAB">
      <w:pPr>
        <w:spacing w:after="0" w:line="240" w:lineRule="auto"/>
        <w:jc w:val="center"/>
        <w:rPr>
          <w:rFonts w:ascii="Times New Roman" w:eastAsia="Times New Roman" w:hAnsi="Times New Roman" w:cs="Times New Roman"/>
          <w:sz w:val="28"/>
          <w:szCs w:val="28"/>
        </w:rPr>
      </w:pPr>
      <w:r w:rsidRPr="005F7BAB">
        <w:rPr>
          <w:rFonts w:ascii="Times New Roman" w:hAnsi="Times New Roman" w:cs="Times New Roman"/>
          <w:color w:val="000000"/>
          <w:sz w:val="28"/>
          <w:szCs w:val="28"/>
        </w:rPr>
        <w:t>города Мурманска</w:t>
      </w:r>
    </w:p>
    <w:p w:rsidR="00E10837" w:rsidRDefault="00E10837" w:rsidP="00E10837">
      <w:pPr>
        <w:spacing w:after="0" w:line="240" w:lineRule="auto"/>
        <w:jc w:val="center"/>
        <w:rPr>
          <w:rFonts w:ascii="Times New Roman" w:eastAsia="Times New Roman" w:hAnsi="Times New Roman" w:cs="Times New Roman"/>
          <w:sz w:val="28"/>
          <w:szCs w:val="28"/>
        </w:rPr>
      </w:pPr>
    </w:p>
    <w:p w:rsidR="00543D9B" w:rsidRDefault="00543D9B" w:rsidP="00AE1AA9">
      <w:pPr>
        <w:spacing w:after="0" w:line="240" w:lineRule="auto"/>
        <w:jc w:val="center"/>
        <w:rPr>
          <w:rFonts w:ascii="Times New Roman" w:hAnsi="Times New Roman" w:cs="Times New Roman"/>
          <w:sz w:val="28"/>
          <w:szCs w:val="28"/>
        </w:rPr>
      </w:pPr>
      <w:r w:rsidRPr="00AE1AA9">
        <w:rPr>
          <w:rFonts w:ascii="Times New Roman" w:hAnsi="Times New Roman" w:cs="Times New Roman"/>
          <w:sz w:val="28"/>
          <w:szCs w:val="28"/>
        </w:rPr>
        <w:t>Оглавление</w:t>
      </w:r>
    </w:p>
    <w:p w:rsidR="00AE1AA9" w:rsidRPr="00AE1AA9" w:rsidRDefault="00AE1AA9" w:rsidP="00AE1AA9">
      <w:pPr>
        <w:spacing w:after="0" w:line="240" w:lineRule="auto"/>
        <w:jc w:val="center"/>
        <w:rPr>
          <w:rFonts w:ascii="Times New Roman" w:eastAsia="Times New Roman" w:hAnsi="Times New Roman" w:cs="Times New Roman"/>
          <w:sz w:val="28"/>
          <w:szCs w:val="28"/>
        </w:rPr>
      </w:pPr>
    </w:p>
    <w:p w:rsidR="00AE1AA9" w:rsidRPr="00AE1AA9" w:rsidRDefault="00DB473D"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AE1AA9" w:rsidRPr="00AE1AA9">
        <w:rPr>
          <w:rFonts w:ascii="Times New Roman" w:eastAsia="Times New Roman" w:hAnsi="Times New Roman" w:cs="Times New Roman"/>
          <w:sz w:val="28"/>
          <w:szCs w:val="28"/>
        </w:rPr>
        <w:t>Проект планировки территории</w:t>
      </w:r>
      <w:r w:rsidR="00D20AA7">
        <w:rPr>
          <w:rFonts w:ascii="Times New Roman" w:eastAsia="Times New Roman" w:hAnsi="Times New Roman" w:cs="Times New Roman"/>
          <w:sz w:val="28"/>
          <w:szCs w:val="28"/>
        </w:rPr>
        <w:t>.</w:t>
      </w:r>
      <w:r w:rsidR="00AE1AA9" w:rsidRPr="00AE1AA9">
        <w:rPr>
          <w:rFonts w:ascii="Times New Roman" w:eastAsia="Times New Roman" w:hAnsi="Times New Roman" w:cs="Times New Roman"/>
          <w:sz w:val="28"/>
          <w:szCs w:val="28"/>
        </w:rPr>
        <w:t xml:space="preserve"> </w:t>
      </w:r>
    </w:p>
    <w:p w:rsidR="00543D9B" w:rsidRPr="00AE1AA9" w:rsidRDefault="00DB473D"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r w:rsidR="00AE1AA9">
        <w:rPr>
          <w:rFonts w:ascii="Times New Roman" w:eastAsia="Times New Roman" w:hAnsi="Times New Roman" w:cs="Times New Roman"/>
          <w:sz w:val="28"/>
          <w:szCs w:val="28"/>
        </w:rPr>
        <w:t xml:space="preserve"> </w:t>
      </w:r>
      <w:r w:rsidR="00543D9B" w:rsidRPr="00AE1AA9">
        <w:rPr>
          <w:rFonts w:ascii="Times New Roman" w:eastAsia="Times New Roman" w:hAnsi="Times New Roman" w:cs="Times New Roman"/>
          <w:sz w:val="28"/>
          <w:szCs w:val="28"/>
        </w:rPr>
        <w:t>Введение</w:t>
      </w:r>
      <w:r>
        <w:rPr>
          <w:rFonts w:ascii="Times New Roman" w:eastAsia="Times New Roman" w:hAnsi="Times New Roman" w:cs="Times New Roman"/>
          <w:sz w:val="28"/>
          <w:szCs w:val="28"/>
        </w:rPr>
        <w:t>.</w:t>
      </w:r>
    </w:p>
    <w:p w:rsidR="00543D9B" w:rsidRPr="00AE1AA9" w:rsidRDefault="00DB473D" w:rsidP="002D7DE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00AE1AA9">
        <w:rPr>
          <w:rFonts w:ascii="Times New Roman" w:eastAsia="Times New Roman" w:hAnsi="Times New Roman" w:cs="Times New Roman"/>
          <w:sz w:val="28"/>
          <w:szCs w:val="28"/>
        </w:rPr>
        <w:t xml:space="preserve"> </w:t>
      </w:r>
      <w:r w:rsidR="00543D9B" w:rsidRPr="00AE1AA9">
        <w:rPr>
          <w:rFonts w:ascii="Times New Roman" w:eastAsia="Times New Roman" w:hAnsi="Times New Roman" w:cs="Times New Roman"/>
          <w:sz w:val="28"/>
          <w:szCs w:val="28"/>
        </w:rPr>
        <w:t>Параметры планируемого строительства</w:t>
      </w:r>
      <w:r>
        <w:rPr>
          <w:rFonts w:ascii="Times New Roman" w:eastAsia="Times New Roman" w:hAnsi="Times New Roman" w:cs="Times New Roman"/>
          <w:sz w:val="28"/>
          <w:szCs w:val="28"/>
        </w:rPr>
        <w:t>.</w:t>
      </w:r>
      <w:r w:rsidR="002D7DE2">
        <w:rPr>
          <w:rFonts w:ascii="Times New Roman" w:eastAsia="Times New Roman" w:hAnsi="Times New Roman" w:cs="Times New Roman"/>
          <w:sz w:val="28"/>
          <w:szCs w:val="28"/>
        </w:rPr>
        <w:t xml:space="preserve"> </w:t>
      </w:r>
      <w:r w:rsidR="00543D9B" w:rsidRPr="00AE1AA9">
        <w:rPr>
          <w:rFonts w:ascii="Times New Roman" w:eastAsia="Times New Roman" w:hAnsi="Times New Roman" w:cs="Times New Roman"/>
          <w:sz w:val="28"/>
          <w:szCs w:val="28"/>
        </w:rPr>
        <w:t xml:space="preserve">Положения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w:t>
      </w:r>
      <w:proofErr w:type="gramStart"/>
      <w:r w:rsidR="00543D9B" w:rsidRPr="00AE1AA9">
        <w:rPr>
          <w:rFonts w:ascii="Times New Roman" w:eastAsia="Times New Roman" w:hAnsi="Times New Roman" w:cs="Times New Roman"/>
          <w:sz w:val="28"/>
          <w:szCs w:val="28"/>
        </w:rPr>
        <w:t>Для зон планируемого размещения объектов местного значения в такое положение включаются сведения о плотности и параметрах застройки территории, необходимые для размещения указанных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w:t>
      </w:r>
      <w:proofErr w:type="gramEnd"/>
      <w:r w:rsidR="00543D9B" w:rsidRPr="00AE1AA9">
        <w:rPr>
          <w:rFonts w:ascii="Times New Roman" w:eastAsia="Times New Roman" w:hAnsi="Times New Roman" w:cs="Times New Roman"/>
          <w:sz w:val="28"/>
          <w:szCs w:val="28"/>
        </w:rPr>
        <w:t xml:space="preserve"> доступности таких объектов для населени</w:t>
      </w:r>
      <w:r>
        <w:rPr>
          <w:rFonts w:ascii="Times New Roman" w:eastAsia="Times New Roman" w:hAnsi="Times New Roman" w:cs="Times New Roman"/>
          <w:sz w:val="28"/>
          <w:szCs w:val="28"/>
        </w:rPr>
        <w:t>я.</w:t>
      </w:r>
    </w:p>
    <w:p w:rsidR="00543D9B" w:rsidRPr="00AE1AA9" w:rsidRDefault="002D7DE2"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304EFB">
        <w:rPr>
          <w:rFonts w:ascii="Times New Roman" w:eastAsia="Times New Roman" w:hAnsi="Times New Roman" w:cs="Times New Roman"/>
          <w:sz w:val="28"/>
          <w:szCs w:val="28"/>
        </w:rPr>
        <w:t>2</w:t>
      </w:r>
      <w:r>
        <w:rPr>
          <w:rFonts w:ascii="Times New Roman" w:eastAsia="Times New Roman" w:hAnsi="Times New Roman" w:cs="Times New Roman"/>
          <w:sz w:val="28"/>
          <w:szCs w:val="28"/>
        </w:rPr>
        <w:t>.1</w:t>
      </w:r>
      <w:r w:rsidR="00543D9B" w:rsidRPr="00AE1AA9">
        <w:rPr>
          <w:rFonts w:ascii="Times New Roman" w:eastAsia="Times New Roman" w:hAnsi="Times New Roman" w:cs="Times New Roman"/>
          <w:sz w:val="28"/>
          <w:szCs w:val="28"/>
        </w:rPr>
        <w:t>. Положения о характеристиках планируемого развития территории, в том числе плотности и параметрах застройки</w:t>
      </w:r>
      <w:r w:rsidR="003E1FCA">
        <w:rPr>
          <w:rFonts w:ascii="Times New Roman" w:eastAsia="Times New Roman" w:hAnsi="Times New Roman" w:cs="Times New Roman"/>
          <w:sz w:val="28"/>
          <w:szCs w:val="28"/>
        </w:rPr>
        <w:t>.</w:t>
      </w:r>
    </w:p>
    <w:p w:rsidR="00543D9B" w:rsidRDefault="002D7DE2"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304EFB">
        <w:rPr>
          <w:rFonts w:ascii="Times New Roman" w:eastAsia="Times New Roman" w:hAnsi="Times New Roman" w:cs="Times New Roman"/>
          <w:sz w:val="28"/>
          <w:szCs w:val="28"/>
        </w:rPr>
        <w:t>2</w:t>
      </w:r>
      <w:r w:rsidR="00543D9B" w:rsidRPr="00AE1AA9">
        <w:rPr>
          <w:rFonts w:ascii="Times New Roman" w:eastAsia="Times New Roman" w:hAnsi="Times New Roman" w:cs="Times New Roman"/>
          <w:sz w:val="28"/>
          <w:szCs w:val="28"/>
        </w:rPr>
        <w:t>.</w:t>
      </w:r>
      <w:r>
        <w:rPr>
          <w:rFonts w:ascii="Times New Roman" w:eastAsia="Times New Roman" w:hAnsi="Times New Roman" w:cs="Times New Roman"/>
          <w:sz w:val="28"/>
          <w:szCs w:val="28"/>
        </w:rPr>
        <w:t>2.</w:t>
      </w:r>
      <w:r w:rsidR="00543D9B" w:rsidRPr="00AE1AA9">
        <w:rPr>
          <w:rFonts w:ascii="Times New Roman" w:eastAsia="Times New Roman" w:hAnsi="Times New Roman" w:cs="Times New Roman"/>
          <w:sz w:val="28"/>
          <w:szCs w:val="28"/>
        </w:rPr>
        <w:t xml:space="preserve"> Характеристика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w:t>
      </w:r>
      <w:r w:rsidR="00AE1AA9" w:rsidRPr="00AE1AA9">
        <w:rPr>
          <w:rFonts w:ascii="Times New Roman" w:eastAsia="Times New Roman" w:hAnsi="Times New Roman" w:cs="Times New Roman"/>
          <w:sz w:val="28"/>
          <w:szCs w:val="28"/>
        </w:rPr>
        <w:t>р</w:t>
      </w:r>
      <w:r w:rsidR="003E1FCA">
        <w:rPr>
          <w:rFonts w:ascii="Times New Roman" w:eastAsia="Times New Roman" w:hAnsi="Times New Roman" w:cs="Times New Roman"/>
          <w:sz w:val="28"/>
          <w:szCs w:val="28"/>
        </w:rPr>
        <w:t>.</w:t>
      </w:r>
    </w:p>
    <w:p w:rsidR="00304EFB" w:rsidRPr="00304EFB" w:rsidRDefault="00304EFB" w:rsidP="00304EFB">
      <w:pPr>
        <w:spacing w:after="0" w:line="240" w:lineRule="auto"/>
        <w:ind w:firstLine="709"/>
        <w:jc w:val="both"/>
        <w:rPr>
          <w:rFonts w:ascii="Times New Roman" w:eastAsia="Times New Roman" w:hAnsi="Times New Roman" w:cs="Times New Roman"/>
          <w:sz w:val="28"/>
          <w:szCs w:val="28"/>
        </w:rPr>
      </w:pPr>
      <w:r w:rsidRPr="00304EFB">
        <w:rPr>
          <w:rFonts w:ascii="Times New Roman" w:eastAsia="Times New Roman" w:hAnsi="Times New Roman" w:cs="Times New Roman"/>
          <w:sz w:val="28"/>
          <w:szCs w:val="28"/>
        </w:rPr>
        <w:t>1.2.2.1. Характеристика объектов коммунальной инфраструктуры</w:t>
      </w:r>
      <w:r w:rsidR="003A0038">
        <w:rPr>
          <w:rFonts w:ascii="Times New Roman" w:eastAsia="Times New Roman" w:hAnsi="Times New Roman" w:cs="Times New Roman"/>
          <w:sz w:val="28"/>
          <w:szCs w:val="28"/>
        </w:rPr>
        <w:t>.</w:t>
      </w:r>
    </w:p>
    <w:p w:rsidR="00304EFB" w:rsidRPr="00304EFB" w:rsidRDefault="00304EFB" w:rsidP="00304EFB">
      <w:pPr>
        <w:spacing w:after="0" w:line="240" w:lineRule="auto"/>
        <w:ind w:firstLine="709"/>
        <w:jc w:val="both"/>
        <w:rPr>
          <w:rFonts w:ascii="Times New Roman" w:eastAsia="Times New Roman" w:hAnsi="Times New Roman" w:cs="Times New Roman"/>
          <w:sz w:val="28"/>
          <w:szCs w:val="28"/>
        </w:rPr>
      </w:pPr>
      <w:r w:rsidRPr="00304EFB">
        <w:rPr>
          <w:rFonts w:ascii="Times New Roman" w:eastAsia="Times New Roman" w:hAnsi="Times New Roman" w:cs="Times New Roman"/>
          <w:sz w:val="28"/>
          <w:szCs w:val="28"/>
        </w:rPr>
        <w:t>1.2.2.2. Характеристика объектов транспортной инфраструктуры</w:t>
      </w:r>
      <w:r w:rsidR="003A0038">
        <w:rPr>
          <w:rFonts w:ascii="Times New Roman" w:eastAsia="Times New Roman" w:hAnsi="Times New Roman" w:cs="Times New Roman"/>
          <w:sz w:val="28"/>
          <w:szCs w:val="28"/>
        </w:rPr>
        <w:t>.</w:t>
      </w:r>
    </w:p>
    <w:p w:rsidR="00304EFB" w:rsidRPr="00304EFB" w:rsidRDefault="00304EFB" w:rsidP="00304EFB">
      <w:pPr>
        <w:spacing w:after="0" w:line="240" w:lineRule="auto"/>
        <w:ind w:firstLine="709"/>
        <w:jc w:val="both"/>
        <w:rPr>
          <w:rFonts w:ascii="Times New Roman" w:eastAsia="Times New Roman" w:hAnsi="Times New Roman" w:cs="Times New Roman"/>
          <w:sz w:val="28"/>
          <w:szCs w:val="28"/>
        </w:rPr>
      </w:pPr>
      <w:r w:rsidRPr="00304EFB">
        <w:rPr>
          <w:rFonts w:ascii="Times New Roman" w:eastAsia="Times New Roman" w:hAnsi="Times New Roman" w:cs="Times New Roman"/>
          <w:sz w:val="28"/>
          <w:szCs w:val="28"/>
        </w:rPr>
        <w:t>1.2.2.3. Характеристика объектов социальной инфраструктуры</w:t>
      </w:r>
      <w:r w:rsidR="003A0038">
        <w:rPr>
          <w:rFonts w:ascii="Times New Roman" w:eastAsia="Times New Roman" w:hAnsi="Times New Roman" w:cs="Times New Roman"/>
          <w:sz w:val="28"/>
          <w:szCs w:val="28"/>
        </w:rPr>
        <w:t>.</w:t>
      </w:r>
    </w:p>
    <w:p w:rsidR="00543D9B" w:rsidRPr="00AE1AA9" w:rsidRDefault="002D7DE2"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304EFB">
        <w:rPr>
          <w:rFonts w:ascii="Times New Roman" w:eastAsia="Times New Roman" w:hAnsi="Times New Roman" w:cs="Times New Roman"/>
          <w:sz w:val="28"/>
          <w:szCs w:val="28"/>
        </w:rPr>
        <w:t>3</w:t>
      </w:r>
      <w:r w:rsidR="003E1FCA">
        <w:rPr>
          <w:rFonts w:ascii="Times New Roman" w:eastAsia="Times New Roman" w:hAnsi="Times New Roman" w:cs="Times New Roman"/>
          <w:sz w:val="28"/>
          <w:szCs w:val="28"/>
        </w:rPr>
        <w:t>.</w:t>
      </w:r>
      <w:r w:rsidR="00AE1AA9">
        <w:rPr>
          <w:rFonts w:ascii="Times New Roman" w:eastAsia="Times New Roman" w:hAnsi="Times New Roman" w:cs="Times New Roman"/>
          <w:sz w:val="28"/>
          <w:szCs w:val="28"/>
        </w:rPr>
        <w:t xml:space="preserve"> </w:t>
      </w:r>
      <w:r w:rsidR="00AE1AA9" w:rsidRPr="00AE1AA9">
        <w:rPr>
          <w:rFonts w:ascii="Times New Roman" w:eastAsia="Times New Roman" w:hAnsi="Times New Roman" w:cs="Times New Roman"/>
          <w:sz w:val="28"/>
          <w:szCs w:val="28"/>
        </w:rPr>
        <w:t>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w:t>
      </w:r>
      <w:r w:rsidR="00AE1AA9" w:rsidRPr="00AE1AA9">
        <w:rPr>
          <w:rFonts w:ascii="Times New Roman" w:eastAsia="Times New Roman" w:hAnsi="Times New Roman" w:cs="Times New Roman"/>
          <w:sz w:val="28"/>
          <w:szCs w:val="28"/>
        </w:rPr>
        <w:lastRenderedPageBreak/>
        <w:t>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r w:rsidR="003E1FCA">
        <w:rPr>
          <w:rFonts w:ascii="Times New Roman" w:eastAsia="Times New Roman" w:hAnsi="Times New Roman" w:cs="Times New Roman"/>
          <w:sz w:val="28"/>
          <w:szCs w:val="28"/>
        </w:rPr>
        <w:t>ы.</w:t>
      </w:r>
    </w:p>
    <w:p w:rsidR="005F7BAB" w:rsidRDefault="002D7DE2"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304EFB">
        <w:rPr>
          <w:rFonts w:ascii="Times New Roman" w:eastAsia="Times New Roman" w:hAnsi="Times New Roman" w:cs="Times New Roman"/>
          <w:sz w:val="28"/>
          <w:szCs w:val="28"/>
        </w:rPr>
        <w:t>4</w:t>
      </w:r>
      <w:r w:rsidR="003E1FCA">
        <w:rPr>
          <w:rFonts w:ascii="Times New Roman" w:eastAsia="Times New Roman" w:hAnsi="Times New Roman" w:cs="Times New Roman"/>
          <w:sz w:val="28"/>
          <w:szCs w:val="28"/>
        </w:rPr>
        <w:t>.</w:t>
      </w:r>
      <w:r w:rsidR="00AE1AA9">
        <w:rPr>
          <w:rFonts w:ascii="Times New Roman" w:eastAsia="Times New Roman" w:hAnsi="Times New Roman" w:cs="Times New Roman"/>
          <w:sz w:val="28"/>
          <w:szCs w:val="28"/>
        </w:rPr>
        <w:t xml:space="preserve"> Приложения.</w:t>
      </w:r>
    </w:p>
    <w:p w:rsidR="003E1FCA" w:rsidRDefault="002D7DE2"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304EFB">
        <w:rPr>
          <w:rFonts w:ascii="Times New Roman" w:eastAsia="Times New Roman" w:hAnsi="Times New Roman" w:cs="Times New Roman"/>
          <w:sz w:val="28"/>
          <w:szCs w:val="28"/>
        </w:rPr>
        <w:t>5</w:t>
      </w:r>
      <w:r w:rsidR="003E1FCA">
        <w:rPr>
          <w:rFonts w:ascii="Times New Roman" w:eastAsia="Times New Roman" w:hAnsi="Times New Roman" w:cs="Times New Roman"/>
          <w:sz w:val="28"/>
          <w:szCs w:val="28"/>
        </w:rPr>
        <w:t>. Графическая часть.</w:t>
      </w:r>
    </w:p>
    <w:p w:rsidR="00AE1AA9" w:rsidRDefault="003E1FCA"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Проект межевания территории.</w:t>
      </w:r>
    </w:p>
    <w:p w:rsidR="00AE1AA9" w:rsidRDefault="003E1FCA"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r w:rsidR="00AE1AA9">
        <w:rPr>
          <w:rFonts w:ascii="Times New Roman" w:eastAsia="Times New Roman" w:hAnsi="Times New Roman" w:cs="Times New Roman"/>
          <w:sz w:val="28"/>
          <w:szCs w:val="28"/>
        </w:rPr>
        <w:t xml:space="preserve"> </w:t>
      </w:r>
      <w:r w:rsidR="00AE1AA9" w:rsidRPr="00AE1AA9">
        <w:rPr>
          <w:rFonts w:ascii="Times New Roman" w:eastAsia="Times New Roman" w:hAnsi="Times New Roman" w:cs="Times New Roman"/>
          <w:sz w:val="28"/>
          <w:szCs w:val="28"/>
        </w:rPr>
        <w:t>Введение</w:t>
      </w:r>
      <w:r>
        <w:rPr>
          <w:rFonts w:ascii="Times New Roman" w:eastAsia="Times New Roman" w:hAnsi="Times New Roman" w:cs="Times New Roman"/>
          <w:sz w:val="28"/>
          <w:szCs w:val="28"/>
        </w:rPr>
        <w:t>.</w:t>
      </w:r>
    </w:p>
    <w:p w:rsidR="00AE1AA9" w:rsidRDefault="003E1FCA"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00AE1AA9" w:rsidRPr="00AE1AA9">
        <w:rPr>
          <w:rFonts w:ascii="Times New Roman" w:eastAsia="Times New Roman" w:hAnsi="Times New Roman" w:cs="Times New Roman"/>
          <w:sz w:val="28"/>
          <w:szCs w:val="28"/>
        </w:rPr>
        <w:t>. Перечень и сведения о площади образуемых и изменяемых земельных участков, в том числе возможные способы их образования. Вид разрешенного использования образуемых земельных участков в соответствии с проектом планировки территори</w:t>
      </w:r>
      <w:r>
        <w:rPr>
          <w:rFonts w:ascii="Times New Roman" w:eastAsia="Times New Roman" w:hAnsi="Times New Roman" w:cs="Times New Roman"/>
          <w:sz w:val="28"/>
          <w:szCs w:val="28"/>
        </w:rPr>
        <w:t>и.</w:t>
      </w:r>
    </w:p>
    <w:p w:rsidR="00AE1AA9" w:rsidRDefault="003E1FCA"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sidR="00AE1AA9" w:rsidRPr="00AE1AA9">
        <w:rPr>
          <w:rFonts w:ascii="Times New Roman" w:eastAsia="Times New Roman" w:hAnsi="Times New Roman" w:cs="Times New Roman"/>
          <w:sz w:val="28"/>
          <w:szCs w:val="28"/>
        </w:rPr>
        <w:t>.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r>
        <w:rPr>
          <w:rFonts w:ascii="Times New Roman" w:eastAsia="Times New Roman" w:hAnsi="Times New Roman" w:cs="Times New Roman"/>
          <w:sz w:val="28"/>
          <w:szCs w:val="28"/>
        </w:rPr>
        <w:t>.</w:t>
      </w:r>
    </w:p>
    <w:p w:rsidR="00AE1AA9" w:rsidRDefault="003E1FCA"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r w:rsidR="00AE1AA9" w:rsidRPr="00AE1AA9">
        <w:rPr>
          <w:rFonts w:ascii="Times New Roman" w:eastAsia="Times New Roman" w:hAnsi="Times New Roman" w:cs="Times New Roman"/>
          <w:sz w:val="28"/>
          <w:szCs w:val="28"/>
        </w:rPr>
        <w:t>. Целевое назначение лесов, вид (виды) разрешенного использования лесного участка, количественные характеристики лесного участка, сведения о нахождении лесного участка в границах особо защитных участков лесов</w:t>
      </w:r>
      <w:r>
        <w:rPr>
          <w:rFonts w:ascii="Times New Roman" w:eastAsia="Times New Roman" w:hAnsi="Times New Roman" w:cs="Times New Roman"/>
          <w:sz w:val="28"/>
          <w:szCs w:val="28"/>
        </w:rPr>
        <w:t>.</w:t>
      </w:r>
    </w:p>
    <w:p w:rsidR="00AE1AA9" w:rsidRDefault="003E1FCA"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00AE1AA9" w:rsidRPr="00AE1AA9">
        <w:rPr>
          <w:rFonts w:ascii="Times New Roman" w:eastAsia="Times New Roman" w:hAnsi="Times New Roman" w:cs="Times New Roman"/>
          <w:sz w:val="28"/>
          <w:szCs w:val="28"/>
        </w:rPr>
        <w:t xml:space="preserve">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w:t>
      </w:r>
      <w:r w:rsidR="00AE1AA9">
        <w:rPr>
          <w:rFonts w:ascii="Times New Roman" w:eastAsia="Times New Roman" w:hAnsi="Times New Roman" w:cs="Times New Roman"/>
          <w:sz w:val="28"/>
          <w:szCs w:val="28"/>
        </w:rPr>
        <w:t>.</w:t>
      </w:r>
    </w:p>
    <w:p w:rsidR="00AE1AA9" w:rsidRDefault="003E1FCA" w:rsidP="00AE1A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 Графическая часть.</w:t>
      </w:r>
    </w:p>
    <w:p w:rsidR="003E1FCA" w:rsidRDefault="003E1FCA" w:rsidP="00AE1AA9">
      <w:pPr>
        <w:spacing w:after="0" w:line="240" w:lineRule="auto"/>
        <w:ind w:firstLine="709"/>
        <w:jc w:val="both"/>
        <w:rPr>
          <w:rFonts w:ascii="Times New Roman" w:eastAsia="Times New Roman" w:hAnsi="Times New Roman" w:cs="Times New Roman"/>
          <w:sz w:val="28"/>
          <w:szCs w:val="28"/>
        </w:rPr>
      </w:pPr>
    </w:p>
    <w:p w:rsidR="00AE1AA9" w:rsidRDefault="003E1FCA" w:rsidP="00AE1AA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AE1AA9">
        <w:rPr>
          <w:rFonts w:ascii="Times New Roman" w:eastAsia="Times New Roman" w:hAnsi="Times New Roman" w:cs="Times New Roman"/>
          <w:sz w:val="28"/>
          <w:szCs w:val="28"/>
        </w:rPr>
        <w:t>Проект планировки территории</w:t>
      </w:r>
    </w:p>
    <w:p w:rsidR="00AE1AA9" w:rsidRDefault="00AE1AA9" w:rsidP="00AE1AA9">
      <w:pPr>
        <w:spacing w:after="0" w:line="240" w:lineRule="auto"/>
        <w:jc w:val="center"/>
        <w:rPr>
          <w:rFonts w:ascii="Times New Roman" w:eastAsia="Times New Roman" w:hAnsi="Times New Roman" w:cs="Times New Roman"/>
          <w:sz w:val="28"/>
          <w:szCs w:val="28"/>
        </w:rPr>
      </w:pPr>
    </w:p>
    <w:p w:rsidR="00AE1AA9" w:rsidRPr="00AE1AA9" w:rsidRDefault="003E1FCA" w:rsidP="00AE1AA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1.1. </w:t>
      </w:r>
      <w:r w:rsidR="005F7BAB" w:rsidRPr="00AE1AA9">
        <w:rPr>
          <w:rFonts w:ascii="Times New Roman" w:hAnsi="Times New Roman" w:cs="Times New Roman"/>
          <w:sz w:val="28"/>
          <w:szCs w:val="28"/>
        </w:rPr>
        <w:t>Введение</w:t>
      </w:r>
    </w:p>
    <w:p w:rsidR="001B2567" w:rsidRDefault="001B2567" w:rsidP="00AE1AA9">
      <w:pPr>
        <w:spacing w:after="0" w:line="240" w:lineRule="auto"/>
        <w:ind w:firstLine="709"/>
        <w:jc w:val="both"/>
        <w:rPr>
          <w:rFonts w:ascii="Times New Roman" w:eastAsia="Times New Roman" w:hAnsi="Times New Roman" w:cs="Times New Roman"/>
          <w:sz w:val="28"/>
          <w:szCs w:val="28"/>
        </w:rPr>
      </w:pPr>
    </w:p>
    <w:p w:rsidR="005F7BAB" w:rsidRPr="005F7BAB" w:rsidRDefault="005F7BAB" w:rsidP="005F7BAB">
      <w:pPr>
        <w:adjustRightInd w:val="0"/>
        <w:spacing w:after="0" w:line="240" w:lineRule="auto"/>
        <w:ind w:firstLine="709"/>
        <w:jc w:val="both"/>
        <w:rPr>
          <w:rFonts w:ascii="Times New Roman" w:hAnsi="Times New Roman" w:cs="Times New Roman"/>
          <w:color w:val="000000"/>
          <w:sz w:val="28"/>
          <w:szCs w:val="28"/>
          <w:shd w:val="clear" w:color="auto" w:fill="FFFFFF"/>
        </w:rPr>
      </w:pPr>
      <w:proofErr w:type="gramStart"/>
      <w:r w:rsidRPr="005F7BAB">
        <w:rPr>
          <w:rFonts w:ascii="Times New Roman" w:hAnsi="Times New Roman" w:cs="Times New Roman"/>
          <w:sz w:val="28"/>
          <w:szCs w:val="28"/>
        </w:rPr>
        <w:t>Разработка документации по планировке и межеванию территории, расположенной восточнее проезда Ледокольного, с западной стороны автодороги Р-21 «Кола»</w:t>
      </w:r>
      <w:r w:rsidR="003E01BF">
        <w:rPr>
          <w:rFonts w:ascii="Times New Roman" w:hAnsi="Times New Roman" w:cs="Times New Roman"/>
          <w:sz w:val="28"/>
          <w:szCs w:val="28"/>
        </w:rPr>
        <w:t xml:space="preserve"> </w:t>
      </w:r>
      <w:r w:rsidRPr="005F7BAB">
        <w:rPr>
          <w:rFonts w:ascii="Times New Roman" w:hAnsi="Times New Roman" w:cs="Times New Roman"/>
          <w:sz w:val="28"/>
          <w:szCs w:val="28"/>
        </w:rPr>
        <w:t xml:space="preserve">Санкт-Петербург - Петрозаводск - Мурманск - Печенга - граница с Королевством Норвегия в Первомайском административном округе города Мурманска выполнена на основании муниципального контракта </w:t>
      </w:r>
      <w:r w:rsidR="00D551CC">
        <w:rPr>
          <w:rFonts w:ascii="Times New Roman" w:hAnsi="Times New Roman" w:cs="Times New Roman"/>
          <w:sz w:val="28"/>
          <w:szCs w:val="28"/>
        </w:rPr>
        <w:t xml:space="preserve">                      </w:t>
      </w:r>
      <w:r w:rsidRPr="005F7BAB">
        <w:rPr>
          <w:rFonts w:ascii="Times New Roman" w:hAnsi="Times New Roman" w:cs="Times New Roman"/>
          <w:sz w:val="28"/>
          <w:szCs w:val="28"/>
        </w:rPr>
        <w:t>№ 14/2018 от 17.09.2018,</w:t>
      </w:r>
      <w:r w:rsidR="003E1FCA">
        <w:rPr>
          <w:rFonts w:ascii="Times New Roman" w:hAnsi="Times New Roman" w:cs="Times New Roman"/>
          <w:sz w:val="28"/>
          <w:szCs w:val="28"/>
        </w:rPr>
        <w:t xml:space="preserve"> </w:t>
      </w:r>
      <w:r w:rsidR="00D20AA7">
        <w:rPr>
          <w:rFonts w:ascii="Times New Roman" w:hAnsi="Times New Roman" w:cs="Times New Roman"/>
          <w:color w:val="000000"/>
          <w:sz w:val="28"/>
          <w:szCs w:val="28"/>
          <w:shd w:val="clear" w:color="auto" w:fill="FFFFFF"/>
        </w:rPr>
        <w:t>г</w:t>
      </w:r>
      <w:r w:rsidRPr="005F7BAB">
        <w:rPr>
          <w:rFonts w:ascii="Times New Roman" w:hAnsi="Times New Roman" w:cs="Times New Roman"/>
          <w:color w:val="000000"/>
          <w:sz w:val="28"/>
          <w:szCs w:val="28"/>
          <w:shd w:val="clear" w:color="auto" w:fill="FFFFFF"/>
        </w:rPr>
        <w:t xml:space="preserve">енерального плана </w:t>
      </w:r>
      <w:r w:rsidRPr="005F7BAB">
        <w:rPr>
          <w:rFonts w:ascii="Times New Roman" w:hAnsi="Times New Roman" w:cs="Times New Roman"/>
          <w:sz w:val="28"/>
          <w:szCs w:val="28"/>
        </w:rPr>
        <w:t>муниципального образования город Мурманск, утвержденного решением Совета депутатов города Мурманска от 25.06.2009 № 7-85</w:t>
      </w:r>
      <w:r w:rsidRPr="005F7BAB">
        <w:rPr>
          <w:rFonts w:ascii="Times New Roman" w:hAnsi="Times New Roman" w:cs="Times New Roman"/>
          <w:color w:val="000000"/>
          <w:sz w:val="28"/>
          <w:szCs w:val="28"/>
          <w:shd w:val="clear" w:color="auto" w:fill="FFFFFF"/>
        </w:rPr>
        <w:t>,</w:t>
      </w:r>
      <w:r w:rsidR="00D551CC">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sz w:val="28"/>
          <w:szCs w:val="28"/>
        </w:rPr>
        <w:t>Региональных нормативов градостроительного проектирования Мурманской</w:t>
      </w:r>
      <w:proofErr w:type="gramEnd"/>
      <w:r w:rsidRPr="005F7BAB">
        <w:rPr>
          <w:rFonts w:ascii="Times New Roman" w:hAnsi="Times New Roman" w:cs="Times New Roman"/>
          <w:sz w:val="28"/>
          <w:szCs w:val="28"/>
        </w:rPr>
        <w:t xml:space="preserve"> </w:t>
      </w:r>
      <w:proofErr w:type="gramStart"/>
      <w:r w:rsidRPr="005F7BAB">
        <w:rPr>
          <w:rFonts w:ascii="Times New Roman" w:hAnsi="Times New Roman" w:cs="Times New Roman"/>
          <w:sz w:val="28"/>
          <w:szCs w:val="28"/>
        </w:rPr>
        <w:t>области, утвержденных приказом Министерства строительства и территориального развит</w:t>
      </w:r>
      <w:r w:rsidR="003E1FCA">
        <w:rPr>
          <w:rFonts w:ascii="Times New Roman" w:hAnsi="Times New Roman" w:cs="Times New Roman"/>
          <w:sz w:val="28"/>
          <w:szCs w:val="28"/>
        </w:rPr>
        <w:t>ия Мурманской области от 23.06.</w:t>
      </w:r>
      <w:r w:rsidRPr="005F7BAB">
        <w:rPr>
          <w:rFonts w:ascii="Times New Roman" w:hAnsi="Times New Roman" w:cs="Times New Roman"/>
          <w:sz w:val="28"/>
          <w:szCs w:val="28"/>
        </w:rPr>
        <w:t>2015 №</w:t>
      </w:r>
      <w:r w:rsidR="004E6CC0">
        <w:rPr>
          <w:rFonts w:ascii="Times New Roman" w:hAnsi="Times New Roman" w:cs="Times New Roman"/>
          <w:sz w:val="28"/>
          <w:szCs w:val="28"/>
        </w:rPr>
        <w:t xml:space="preserve"> </w:t>
      </w:r>
      <w:r w:rsidRPr="005F7BAB">
        <w:rPr>
          <w:rFonts w:ascii="Times New Roman" w:hAnsi="Times New Roman" w:cs="Times New Roman"/>
          <w:sz w:val="28"/>
          <w:szCs w:val="28"/>
        </w:rPr>
        <w:t>133,</w:t>
      </w:r>
      <w:r w:rsidR="003E1FCA">
        <w:rPr>
          <w:rFonts w:ascii="Times New Roman" w:hAnsi="Times New Roman" w:cs="Times New Roman"/>
          <w:sz w:val="28"/>
          <w:szCs w:val="28"/>
        </w:rPr>
        <w:t xml:space="preserve"> </w:t>
      </w:r>
      <w:r w:rsidRPr="005F7BAB">
        <w:rPr>
          <w:rFonts w:ascii="Times New Roman" w:hAnsi="Times New Roman" w:cs="Times New Roman"/>
          <w:color w:val="000000"/>
          <w:sz w:val="28"/>
          <w:szCs w:val="28"/>
          <w:shd w:val="clear" w:color="auto" w:fill="FFFFFF"/>
        </w:rPr>
        <w:t>Правил землепользования и застройки муниципального образования город Мурманск,</w:t>
      </w:r>
      <w:r w:rsidRPr="005F7BAB">
        <w:rPr>
          <w:rFonts w:ascii="Times New Roman" w:hAnsi="Times New Roman" w:cs="Times New Roman"/>
          <w:sz w:val="28"/>
          <w:szCs w:val="28"/>
        </w:rPr>
        <w:t xml:space="preserve"> утвержденных решением Совета депутатов города Мурманска от 01.11.2011 </w:t>
      </w:r>
      <w:r w:rsidR="003E01BF">
        <w:rPr>
          <w:rFonts w:ascii="Times New Roman" w:hAnsi="Times New Roman" w:cs="Times New Roman"/>
          <w:sz w:val="28"/>
          <w:szCs w:val="28"/>
        </w:rPr>
        <w:t xml:space="preserve">                                          </w:t>
      </w:r>
      <w:r w:rsidRPr="005F7BAB">
        <w:rPr>
          <w:rFonts w:ascii="Times New Roman" w:hAnsi="Times New Roman" w:cs="Times New Roman"/>
          <w:sz w:val="28"/>
          <w:szCs w:val="28"/>
        </w:rPr>
        <w:t>№ 41-547</w:t>
      </w:r>
      <w:r w:rsidRPr="005F7BAB">
        <w:rPr>
          <w:rFonts w:ascii="Times New Roman" w:hAnsi="Times New Roman" w:cs="Times New Roman"/>
          <w:color w:val="000000"/>
          <w:sz w:val="28"/>
          <w:szCs w:val="28"/>
          <w:shd w:val="clear" w:color="auto" w:fill="FFFFFF"/>
        </w:rPr>
        <w:t>,</w:t>
      </w:r>
      <w:r w:rsidR="003E1FCA">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rPr>
        <w:t>постановлени</w:t>
      </w:r>
      <w:r w:rsidR="004E6CC0">
        <w:rPr>
          <w:rFonts w:ascii="Times New Roman" w:hAnsi="Times New Roman" w:cs="Times New Roman"/>
          <w:color w:val="000000"/>
          <w:sz w:val="28"/>
          <w:szCs w:val="28"/>
        </w:rPr>
        <w:t>я</w:t>
      </w:r>
      <w:r w:rsidRPr="005F7BAB">
        <w:rPr>
          <w:rFonts w:ascii="Times New Roman" w:hAnsi="Times New Roman" w:cs="Times New Roman"/>
          <w:color w:val="000000"/>
          <w:sz w:val="28"/>
          <w:szCs w:val="28"/>
        </w:rPr>
        <w:t xml:space="preserve"> администрации города Мурманска от 27.07.2015 </w:t>
      </w:r>
      <w:r w:rsidR="003E01BF">
        <w:rPr>
          <w:rFonts w:ascii="Times New Roman" w:hAnsi="Times New Roman" w:cs="Times New Roman"/>
          <w:color w:val="000000"/>
          <w:sz w:val="28"/>
          <w:szCs w:val="28"/>
        </w:rPr>
        <w:t xml:space="preserve">                 </w:t>
      </w:r>
      <w:r w:rsidRPr="005F7BAB">
        <w:rPr>
          <w:rFonts w:ascii="Times New Roman" w:hAnsi="Times New Roman" w:cs="Times New Roman"/>
          <w:color w:val="000000"/>
          <w:sz w:val="28"/>
          <w:szCs w:val="28"/>
        </w:rPr>
        <w:lastRenderedPageBreak/>
        <w:t xml:space="preserve">№ 2005 «Об утверждении </w:t>
      </w:r>
      <w:r w:rsidRPr="005F7BAB">
        <w:rPr>
          <w:rFonts w:ascii="Times New Roman" w:hAnsi="Times New Roman" w:cs="Times New Roman"/>
          <w:color w:val="000000"/>
          <w:sz w:val="28"/>
          <w:szCs w:val="28"/>
          <w:shd w:val="clear" w:color="auto" w:fill="FFFFFF"/>
        </w:rPr>
        <w:t xml:space="preserve">лесохозяйственного регламента </w:t>
      </w:r>
      <w:r w:rsidR="004E6CC0">
        <w:rPr>
          <w:rFonts w:ascii="Times New Roman" w:hAnsi="Times New Roman" w:cs="Times New Roman"/>
          <w:color w:val="000000"/>
          <w:sz w:val="28"/>
          <w:szCs w:val="28"/>
          <w:shd w:val="clear" w:color="auto" w:fill="FFFFFF"/>
        </w:rPr>
        <w:t>М</w:t>
      </w:r>
      <w:r w:rsidRPr="005F7BAB">
        <w:rPr>
          <w:rFonts w:ascii="Times New Roman" w:hAnsi="Times New Roman" w:cs="Times New Roman"/>
          <w:color w:val="000000"/>
          <w:sz w:val="28"/>
          <w:szCs w:val="28"/>
          <w:shd w:val="clear" w:color="auto" w:fill="FFFFFF"/>
        </w:rPr>
        <w:t>урманского городского лесничества муниципального образования город Мурманск</w:t>
      </w:r>
      <w:r w:rsidR="003E1FCA">
        <w:rPr>
          <w:rFonts w:ascii="Times New Roman" w:hAnsi="Times New Roman" w:cs="Times New Roman"/>
          <w:sz w:val="28"/>
          <w:szCs w:val="28"/>
          <w:shd w:val="clear" w:color="auto" w:fill="FFFFFF"/>
        </w:rPr>
        <w:t>»,</w:t>
      </w:r>
      <w:r w:rsidRPr="005F7BAB">
        <w:rPr>
          <w:rFonts w:ascii="Times New Roman" w:hAnsi="Times New Roman" w:cs="Times New Roman"/>
          <w:sz w:val="28"/>
          <w:szCs w:val="28"/>
          <w:shd w:val="clear" w:color="auto" w:fill="FFFFFF"/>
        </w:rPr>
        <w:t xml:space="preserve"> положени</w:t>
      </w:r>
      <w:r w:rsidR="002D3EF4">
        <w:rPr>
          <w:rFonts w:ascii="Times New Roman" w:hAnsi="Times New Roman" w:cs="Times New Roman"/>
          <w:sz w:val="28"/>
          <w:szCs w:val="28"/>
          <w:shd w:val="clear" w:color="auto" w:fill="FFFFFF"/>
        </w:rPr>
        <w:t>й</w:t>
      </w:r>
      <w:r w:rsidRPr="005F7BAB">
        <w:rPr>
          <w:rFonts w:ascii="Times New Roman" w:hAnsi="Times New Roman" w:cs="Times New Roman"/>
          <w:sz w:val="28"/>
          <w:szCs w:val="28"/>
          <w:shd w:val="clear" w:color="auto" w:fill="FFFFFF"/>
        </w:rPr>
        <w:t xml:space="preserve"> об особо охраняемой природной территории</w:t>
      </w:r>
      <w:r w:rsidR="002D3EF4">
        <w:rPr>
          <w:rFonts w:ascii="Times New Roman" w:hAnsi="Times New Roman" w:cs="Times New Roman"/>
          <w:sz w:val="28"/>
          <w:szCs w:val="28"/>
          <w:shd w:val="clear" w:color="auto" w:fill="FFFFFF"/>
        </w:rPr>
        <w:t xml:space="preserve"> согласно </w:t>
      </w:r>
      <w:r w:rsidR="002D3EF4" w:rsidRPr="002D3EF4">
        <w:rPr>
          <w:rFonts w:ascii="Times New Roman" w:hAnsi="Times New Roman" w:cs="Times New Roman"/>
          <w:sz w:val="28"/>
          <w:szCs w:val="28"/>
          <w:shd w:val="clear" w:color="auto" w:fill="FFFFFF"/>
        </w:rPr>
        <w:t>Федеральн</w:t>
      </w:r>
      <w:r w:rsidR="002D3EF4">
        <w:rPr>
          <w:rFonts w:ascii="Times New Roman" w:hAnsi="Times New Roman" w:cs="Times New Roman"/>
          <w:sz w:val="28"/>
          <w:szCs w:val="28"/>
          <w:shd w:val="clear" w:color="auto" w:fill="FFFFFF"/>
        </w:rPr>
        <w:t>ому</w:t>
      </w:r>
      <w:r w:rsidR="002D3EF4" w:rsidRPr="002D3EF4">
        <w:rPr>
          <w:rFonts w:ascii="Times New Roman" w:hAnsi="Times New Roman" w:cs="Times New Roman"/>
          <w:sz w:val="28"/>
          <w:szCs w:val="28"/>
          <w:shd w:val="clear" w:color="auto" w:fill="FFFFFF"/>
        </w:rPr>
        <w:t xml:space="preserve"> </w:t>
      </w:r>
      <w:r w:rsidR="002D3EF4">
        <w:rPr>
          <w:rFonts w:ascii="Times New Roman" w:hAnsi="Times New Roman" w:cs="Times New Roman"/>
          <w:sz w:val="28"/>
          <w:szCs w:val="28"/>
          <w:shd w:val="clear" w:color="auto" w:fill="FFFFFF"/>
        </w:rPr>
        <w:t>з</w:t>
      </w:r>
      <w:r w:rsidR="002D3EF4" w:rsidRPr="002D3EF4">
        <w:rPr>
          <w:rFonts w:ascii="Times New Roman" w:hAnsi="Times New Roman" w:cs="Times New Roman"/>
          <w:sz w:val="28"/>
          <w:szCs w:val="28"/>
          <w:shd w:val="clear" w:color="auto" w:fill="FFFFFF"/>
        </w:rPr>
        <w:t>акон</w:t>
      </w:r>
      <w:r w:rsidR="002D3EF4">
        <w:rPr>
          <w:rFonts w:ascii="Times New Roman" w:hAnsi="Times New Roman" w:cs="Times New Roman"/>
          <w:sz w:val="28"/>
          <w:szCs w:val="28"/>
          <w:shd w:val="clear" w:color="auto" w:fill="FFFFFF"/>
        </w:rPr>
        <w:t>у</w:t>
      </w:r>
      <w:r w:rsidR="002D3EF4" w:rsidRPr="002D3EF4">
        <w:rPr>
          <w:rFonts w:ascii="Times New Roman" w:hAnsi="Times New Roman" w:cs="Times New Roman"/>
          <w:sz w:val="28"/>
          <w:szCs w:val="28"/>
          <w:shd w:val="clear" w:color="auto" w:fill="FFFFFF"/>
        </w:rPr>
        <w:t xml:space="preserve"> от 14.03.1995 </w:t>
      </w:r>
      <w:r w:rsidR="002D3EF4">
        <w:rPr>
          <w:rFonts w:ascii="Times New Roman" w:hAnsi="Times New Roman" w:cs="Times New Roman"/>
          <w:sz w:val="28"/>
          <w:szCs w:val="28"/>
          <w:shd w:val="clear" w:color="auto" w:fill="FFFFFF"/>
        </w:rPr>
        <w:t>№</w:t>
      </w:r>
      <w:r w:rsidR="002D3EF4" w:rsidRPr="002D3EF4">
        <w:rPr>
          <w:rFonts w:ascii="Times New Roman" w:hAnsi="Times New Roman" w:cs="Times New Roman"/>
          <w:sz w:val="28"/>
          <w:szCs w:val="28"/>
          <w:shd w:val="clear" w:color="auto" w:fill="FFFFFF"/>
        </w:rPr>
        <w:t xml:space="preserve"> 33-ФЗ</w:t>
      </w:r>
      <w:proofErr w:type="gramEnd"/>
      <w:r w:rsidR="002D3EF4" w:rsidRPr="002D3EF4">
        <w:rPr>
          <w:rFonts w:ascii="Times New Roman" w:hAnsi="Times New Roman" w:cs="Times New Roman"/>
          <w:sz w:val="28"/>
          <w:szCs w:val="28"/>
          <w:shd w:val="clear" w:color="auto" w:fill="FFFFFF"/>
        </w:rPr>
        <w:t xml:space="preserve"> </w:t>
      </w:r>
      <w:r w:rsidR="002D3EF4">
        <w:rPr>
          <w:rFonts w:ascii="Times New Roman" w:hAnsi="Times New Roman" w:cs="Times New Roman"/>
          <w:sz w:val="28"/>
          <w:szCs w:val="28"/>
          <w:shd w:val="clear" w:color="auto" w:fill="FFFFFF"/>
        </w:rPr>
        <w:t>«</w:t>
      </w:r>
      <w:proofErr w:type="gramStart"/>
      <w:r w:rsidR="002D3EF4" w:rsidRPr="002D3EF4">
        <w:rPr>
          <w:rFonts w:ascii="Times New Roman" w:hAnsi="Times New Roman" w:cs="Times New Roman"/>
          <w:sz w:val="28"/>
          <w:szCs w:val="28"/>
          <w:shd w:val="clear" w:color="auto" w:fill="FFFFFF"/>
        </w:rPr>
        <w:t>Об особо охраняемых природных территориях</w:t>
      </w:r>
      <w:r w:rsidR="002D3EF4">
        <w:rPr>
          <w:rFonts w:ascii="Times New Roman" w:hAnsi="Times New Roman" w:cs="Times New Roman"/>
          <w:sz w:val="28"/>
          <w:szCs w:val="28"/>
          <w:shd w:val="clear" w:color="auto" w:fill="FFFFFF"/>
        </w:rPr>
        <w:t>»</w:t>
      </w:r>
      <w:r w:rsidRPr="005F7BAB">
        <w:rPr>
          <w:rFonts w:ascii="Times New Roman" w:hAnsi="Times New Roman" w:cs="Times New Roman"/>
          <w:sz w:val="28"/>
          <w:szCs w:val="28"/>
          <w:shd w:val="clear" w:color="auto" w:fill="FFFFFF"/>
        </w:rPr>
        <w:t>, в соответствии с программой комплексного развития систем коммунальной инфраструктуры муниципального</w:t>
      </w:r>
      <w:r w:rsidRPr="005F7BAB">
        <w:rPr>
          <w:rFonts w:ascii="Times New Roman" w:hAnsi="Times New Roman" w:cs="Times New Roman"/>
          <w:color w:val="000000"/>
          <w:sz w:val="28"/>
          <w:szCs w:val="28"/>
          <w:shd w:val="clear" w:color="auto" w:fill="FFFFFF"/>
        </w:rPr>
        <w:t xml:space="preserve"> образования город Мурманск на 2014-2025 годы, утвержд</w:t>
      </w:r>
      <w:r w:rsidR="00D20AA7">
        <w:rPr>
          <w:rFonts w:ascii="Times New Roman" w:hAnsi="Times New Roman" w:cs="Times New Roman"/>
          <w:color w:val="000000"/>
          <w:sz w:val="28"/>
          <w:szCs w:val="28"/>
          <w:shd w:val="clear" w:color="auto" w:fill="FFFFFF"/>
        </w:rPr>
        <w:t>е</w:t>
      </w:r>
      <w:r w:rsidRPr="005F7BAB">
        <w:rPr>
          <w:rFonts w:ascii="Times New Roman" w:hAnsi="Times New Roman" w:cs="Times New Roman"/>
          <w:color w:val="000000"/>
          <w:sz w:val="28"/>
          <w:szCs w:val="28"/>
          <w:shd w:val="clear" w:color="auto" w:fill="FFFFFF"/>
        </w:rPr>
        <w:t>нной решением С</w:t>
      </w:r>
      <w:r w:rsidR="002D3EF4">
        <w:rPr>
          <w:rFonts w:ascii="Times New Roman" w:hAnsi="Times New Roman" w:cs="Times New Roman"/>
          <w:color w:val="000000"/>
          <w:sz w:val="28"/>
          <w:szCs w:val="28"/>
          <w:shd w:val="clear" w:color="auto" w:fill="FFFFFF"/>
        </w:rPr>
        <w:t>о</w:t>
      </w:r>
      <w:r w:rsidRPr="005F7BAB">
        <w:rPr>
          <w:rFonts w:ascii="Times New Roman" w:hAnsi="Times New Roman" w:cs="Times New Roman"/>
          <w:color w:val="000000"/>
          <w:sz w:val="28"/>
          <w:szCs w:val="28"/>
          <w:shd w:val="clear" w:color="auto" w:fill="FFFFFF"/>
        </w:rPr>
        <w:t>вет</w:t>
      </w:r>
      <w:r w:rsidR="002D3EF4">
        <w:rPr>
          <w:rFonts w:ascii="Times New Roman" w:hAnsi="Times New Roman" w:cs="Times New Roman"/>
          <w:color w:val="000000"/>
          <w:sz w:val="28"/>
          <w:szCs w:val="28"/>
          <w:shd w:val="clear" w:color="auto" w:fill="FFFFFF"/>
        </w:rPr>
        <w:t>а</w:t>
      </w:r>
      <w:r w:rsidRPr="005F7BAB">
        <w:rPr>
          <w:rFonts w:ascii="Times New Roman" w:hAnsi="Times New Roman" w:cs="Times New Roman"/>
          <w:color w:val="000000"/>
          <w:sz w:val="28"/>
          <w:szCs w:val="28"/>
          <w:shd w:val="clear" w:color="auto" w:fill="FFFFFF"/>
        </w:rPr>
        <w:t xml:space="preserve"> депутатов города Мурманска от 23.06.2014</w:t>
      </w:r>
      <w:r w:rsidR="002D3EF4">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shd w:val="clear" w:color="auto" w:fill="FFFFFF"/>
        </w:rPr>
        <w:t>№ 75-1093, программой комплексного развития социальной инфраструктуры муниципального образования город Мурманск на 2017-2035 годы, утвержденной решением Совета депутатов города Мурманска от 15.12.2017</w:t>
      </w:r>
      <w:r w:rsidR="002D3EF4">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shd w:val="clear" w:color="auto" w:fill="FFFFFF"/>
        </w:rPr>
        <w:t>№</w:t>
      </w:r>
      <w:r w:rsidR="003E01BF">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shd w:val="clear" w:color="auto" w:fill="FFFFFF"/>
        </w:rPr>
        <w:t>42-741,</w:t>
      </w:r>
      <w:r w:rsidR="00D551CC">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shd w:val="clear" w:color="auto" w:fill="FFFFFF"/>
        </w:rPr>
        <w:t>местными нормативами градостроительного проектирования муниципального образования город Мурманск, утвержденными</w:t>
      </w:r>
      <w:proofErr w:type="gramEnd"/>
      <w:r w:rsidRPr="005F7BAB">
        <w:rPr>
          <w:rFonts w:ascii="Times New Roman" w:hAnsi="Times New Roman" w:cs="Times New Roman"/>
          <w:color w:val="000000"/>
          <w:sz w:val="28"/>
          <w:szCs w:val="28"/>
          <w:shd w:val="clear" w:color="auto" w:fill="FFFFFF"/>
        </w:rPr>
        <w:t xml:space="preserve"> </w:t>
      </w:r>
      <w:proofErr w:type="gramStart"/>
      <w:r w:rsidRPr="005F7BAB">
        <w:rPr>
          <w:rFonts w:ascii="Times New Roman" w:hAnsi="Times New Roman" w:cs="Times New Roman"/>
          <w:color w:val="000000"/>
          <w:sz w:val="28"/>
          <w:szCs w:val="28"/>
          <w:shd w:val="clear" w:color="auto" w:fill="FFFFFF"/>
        </w:rPr>
        <w:t xml:space="preserve">решением Совета депутатов города Мурманска </w:t>
      </w:r>
      <w:r w:rsidR="00D20AA7">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sz w:val="28"/>
          <w:szCs w:val="28"/>
        </w:rPr>
        <w:t>от 03.12.2012 № 55-750</w:t>
      </w:r>
      <w:r w:rsidRPr="005F7BAB">
        <w:rPr>
          <w:rFonts w:ascii="Times New Roman" w:hAnsi="Times New Roman" w:cs="Times New Roman"/>
          <w:color w:val="000000"/>
          <w:sz w:val="28"/>
          <w:szCs w:val="28"/>
          <w:shd w:val="clear" w:color="auto" w:fill="FFFFFF"/>
        </w:rPr>
        <w:t>,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roofErr w:type="gramEnd"/>
    </w:p>
    <w:p w:rsidR="003E1FCA" w:rsidRDefault="005F7BAB" w:rsidP="005F7BAB">
      <w:pPr>
        <w:pStyle w:val="aa"/>
        <w:tabs>
          <w:tab w:val="left" w:pos="0"/>
        </w:tabs>
        <w:spacing w:after="0" w:line="240" w:lineRule="auto"/>
        <w:ind w:left="0"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Основания для размещения объектов капитального строительства: </w:t>
      </w:r>
    </w:p>
    <w:p w:rsidR="003E1FCA" w:rsidRDefault="003E1FCA" w:rsidP="005F7BAB">
      <w:pPr>
        <w:pStyle w:val="aa"/>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20AA7">
        <w:rPr>
          <w:rFonts w:ascii="Times New Roman" w:hAnsi="Times New Roman" w:cs="Times New Roman"/>
          <w:sz w:val="28"/>
          <w:szCs w:val="28"/>
        </w:rPr>
        <w:t>г</w:t>
      </w:r>
      <w:r w:rsidR="005F7BAB" w:rsidRPr="005F7BAB">
        <w:rPr>
          <w:rFonts w:ascii="Times New Roman" w:hAnsi="Times New Roman" w:cs="Times New Roman"/>
          <w:sz w:val="28"/>
          <w:szCs w:val="28"/>
        </w:rPr>
        <w:t xml:space="preserve">енеральный план </w:t>
      </w:r>
      <w:r w:rsidR="002D3EF4">
        <w:rPr>
          <w:rFonts w:ascii="Times New Roman" w:hAnsi="Times New Roman" w:cs="Times New Roman"/>
          <w:sz w:val="28"/>
          <w:szCs w:val="28"/>
        </w:rPr>
        <w:t xml:space="preserve">муниципального образования </w:t>
      </w:r>
      <w:r w:rsidR="005F7BAB" w:rsidRPr="005F7BAB">
        <w:rPr>
          <w:rFonts w:ascii="Times New Roman" w:hAnsi="Times New Roman" w:cs="Times New Roman"/>
          <w:sz w:val="28"/>
          <w:szCs w:val="28"/>
        </w:rPr>
        <w:t>город Мурманск, утвержденный решением Совета депутатов города</w:t>
      </w:r>
      <w:r>
        <w:rPr>
          <w:rFonts w:ascii="Times New Roman" w:hAnsi="Times New Roman" w:cs="Times New Roman"/>
          <w:sz w:val="28"/>
          <w:szCs w:val="28"/>
        </w:rPr>
        <w:t xml:space="preserve"> Мурманска от 25.06.2009 </w:t>
      </w:r>
      <w:r w:rsidR="002D3EF4">
        <w:rPr>
          <w:rFonts w:ascii="Times New Roman" w:hAnsi="Times New Roman" w:cs="Times New Roman"/>
          <w:sz w:val="28"/>
          <w:szCs w:val="28"/>
        </w:rPr>
        <w:t xml:space="preserve">             </w:t>
      </w:r>
      <w:r>
        <w:rPr>
          <w:rFonts w:ascii="Times New Roman" w:hAnsi="Times New Roman" w:cs="Times New Roman"/>
          <w:sz w:val="28"/>
          <w:szCs w:val="28"/>
        </w:rPr>
        <w:t>№ 7-85</w:t>
      </w:r>
      <w:r w:rsidR="002D3EF4">
        <w:rPr>
          <w:rFonts w:ascii="Times New Roman" w:hAnsi="Times New Roman" w:cs="Times New Roman"/>
          <w:sz w:val="28"/>
          <w:szCs w:val="28"/>
        </w:rPr>
        <w:t xml:space="preserve"> </w:t>
      </w:r>
      <w:r w:rsidR="002D3EF4" w:rsidRPr="005F7BAB">
        <w:rPr>
          <w:rFonts w:ascii="Times New Roman" w:hAnsi="Times New Roman" w:cs="Times New Roman"/>
          <w:sz w:val="28"/>
          <w:szCs w:val="28"/>
        </w:rPr>
        <w:t xml:space="preserve">(далее </w:t>
      </w:r>
      <w:r w:rsidR="00767D4F">
        <w:rPr>
          <w:rFonts w:ascii="Times New Roman" w:hAnsi="Times New Roman" w:cs="Times New Roman"/>
          <w:sz w:val="28"/>
          <w:szCs w:val="28"/>
        </w:rPr>
        <w:t>–</w:t>
      </w:r>
      <w:r w:rsidR="002D3EF4" w:rsidRPr="005F7BAB">
        <w:rPr>
          <w:rFonts w:ascii="Times New Roman" w:hAnsi="Times New Roman" w:cs="Times New Roman"/>
          <w:sz w:val="28"/>
          <w:szCs w:val="28"/>
        </w:rPr>
        <w:t xml:space="preserve"> Генеральный план муниципального образования город Мурманск)</w:t>
      </w:r>
      <w:r>
        <w:rPr>
          <w:rFonts w:ascii="Times New Roman" w:hAnsi="Times New Roman" w:cs="Times New Roman"/>
          <w:sz w:val="28"/>
          <w:szCs w:val="28"/>
        </w:rPr>
        <w:t>;</w:t>
      </w:r>
      <w:r w:rsidR="005F7BAB" w:rsidRPr="005F7BAB">
        <w:rPr>
          <w:rFonts w:ascii="Times New Roman" w:hAnsi="Times New Roman" w:cs="Times New Roman"/>
          <w:sz w:val="28"/>
          <w:szCs w:val="28"/>
        </w:rPr>
        <w:t xml:space="preserve"> </w:t>
      </w:r>
    </w:p>
    <w:p w:rsidR="003E1FCA" w:rsidRDefault="003E1FCA" w:rsidP="005F7BAB">
      <w:pPr>
        <w:pStyle w:val="aa"/>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F7BAB" w:rsidRPr="005F7BAB">
        <w:rPr>
          <w:rFonts w:ascii="Times New Roman" w:hAnsi="Times New Roman" w:cs="Times New Roman"/>
          <w:sz w:val="28"/>
          <w:szCs w:val="28"/>
        </w:rPr>
        <w:t>решение Совета депутатов города Мурманска от 15.12.2017 № 42-741 «Об утверждении программы комплексного развития социальной инфраструктуры муниципального образования г</w:t>
      </w:r>
      <w:r>
        <w:rPr>
          <w:rFonts w:ascii="Times New Roman" w:hAnsi="Times New Roman" w:cs="Times New Roman"/>
          <w:sz w:val="28"/>
          <w:szCs w:val="28"/>
        </w:rPr>
        <w:t>ород Мурманск на 2017-2035 годы»;</w:t>
      </w:r>
      <w:r w:rsidR="005F7BAB" w:rsidRPr="005F7BAB">
        <w:rPr>
          <w:rFonts w:ascii="Times New Roman" w:hAnsi="Times New Roman" w:cs="Times New Roman"/>
          <w:sz w:val="28"/>
          <w:szCs w:val="28"/>
        </w:rPr>
        <w:t xml:space="preserve"> </w:t>
      </w:r>
    </w:p>
    <w:p w:rsidR="003E1FCA" w:rsidRDefault="003E1FCA" w:rsidP="005F7BAB">
      <w:pPr>
        <w:pStyle w:val="aa"/>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F7BAB" w:rsidRPr="005F7BAB">
        <w:rPr>
          <w:rFonts w:ascii="Times New Roman" w:hAnsi="Times New Roman" w:cs="Times New Roman"/>
          <w:sz w:val="28"/>
          <w:szCs w:val="28"/>
        </w:rPr>
        <w:t xml:space="preserve">муниципальная программа города Мурманска «Градостроительная политика» на 2018-2024 годы, утвержденная постановлением администрации города </w:t>
      </w:r>
      <w:r>
        <w:rPr>
          <w:rFonts w:ascii="Times New Roman" w:hAnsi="Times New Roman" w:cs="Times New Roman"/>
          <w:sz w:val="28"/>
          <w:szCs w:val="28"/>
        </w:rPr>
        <w:t>Мурманска от 13.11.2017 № 3607;</w:t>
      </w:r>
    </w:p>
    <w:p w:rsidR="005F7BAB" w:rsidRPr="005F7BAB" w:rsidRDefault="003E1FCA" w:rsidP="005F7BAB">
      <w:pPr>
        <w:pStyle w:val="aa"/>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п</w:t>
      </w:r>
      <w:r w:rsidR="005F7BAB" w:rsidRPr="005F7BAB">
        <w:rPr>
          <w:rFonts w:ascii="Times New Roman" w:hAnsi="Times New Roman" w:cs="Times New Roman"/>
          <w:sz w:val="28"/>
          <w:szCs w:val="28"/>
        </w:rPr>
        <w:t>остановление администрации города Мурманска от 27.09.2016</w:t>
      </w:r>
      <w:r w:rsidR="00D551CC">
        <w:rPr>
          <w:rFonts w:ascii="Times New Roman" w:hAnsi="Times New Roman" w:cs="Times New Roman"/>
          <w:sz w:val="28"/>
          <w:szCs w:val="28"/>
        </w:rPr>
        <w:t xml:space="preserve"> </w:t>
      </w:r>
      <w:r w:rsidR="005F7BAB" w:rsidRPr="005F7BAB">
        <w:rPr>
          <w:rFonts w:ascii="Times New Roman" w:hAnsi="Times New Roman" w:cs="Times New Roman"/>
          <w:sz w:val="28"/>
          <w:szCs w:val="28"/>
        </w:rPr>
        <w:t>№ 2862</w:t>
      </w:r>
      <w:r w:rsidR="00D551CC">
        <w:rPr>
          <w:rFonts w:ascii="Times New Roman" w:hAnsi="Times New Roman" w:cs="Times New Roman"/>
          <w:sz w:val="28"/>
          <w:szCs w:val="28"/>
        </w:rPr>
        <w:t xml:space="preserve"> </w:t>
      </w:r>
      <w:r w:rsidR="005F7BAB" w:rsidRPr="005F7BAB">
        <w:rPr>
          <w:rFonts w:ascii="Times New Roman" w:hAnsi="Times New Roman" w:cs="Times New Roman"/>
          <w:sz w:val="28"/>
          <w:szCs w:val="28"/>
        </w:rPr>
        <w:t xml:space="preserve">«О подготовке проекта планировки и межевания территории, расположенной восточнее проезда Ледокольного, с западной стороны автодороги Р-21 «Кола» Санкт-Петербург - Петрозаводск - Мурманск - Печенга - граница с Королевством Норвегия в Первомайском административном округе города Мурманска». </w:t>
      </w:r>
    </w:p>
    <w:p w:rsidR="005F7BAB" w:rsidRPr="005F7BAB" w:rsidRDefault="005F7BAB" w:rsidP="00674F11">
      <w:pPr>
        <w:pStyle w:val="ac"/>
        <w:spacing w:line="245" w:lineRule="auto"/>
        <w:ind w:firstLine="709"/>
        <w:jc w:val="both"/>
        <w:rPr>
          <w:lang w:eastAsia="ar-SA"/>
        </w:rPr>
      </w:pPr>
      <w:proofErr w:type="gramStart"/>
      <w:r w:rsidRPr="005F7BAB">
        <w:rPr>
          <w:lang w:eastAsia="ar-SA"/>
        </w:rPr>
        <w:t xml:space="preserve">В соответствии со ст. 41 </w:t>
      </w:r>
      <w:r w:rsidR="003E1FCA">
        <w:rPr>
          <w:lang w:eastAsia="ar-SA"/>
        </w:rPr>
        <w:t>Градостроительного кодекса Российской Федерации</w:t>
      </w:r>
      <w:r w:rsidRPr="005F7BAB">
        <w:rPr>
          <w:lang w:eastAsia="ar-SA"/>
        </w:rPr>
        <w:t xml:space="preserve">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территорий общего пользования, установления границ земельных участков для предоставления под </w:t>
      </w:r>
      <w:r w:rsidRPr="005F7BAB">
        <w:rPr>
          <w:lang w:eastAsia="ar-SA"/>
        </w:rPr>
        <w:lastRenderedPageBreak/>
        <w:t>индивидуальное жилищное строительство многодетным семьям, для строительства объектов капитального строительства местного значения, социально-культурного, коммунально-бытового назначения в соответствии с градостроительными</w:t>
      </w:r>
      <w:proofErr w:type="gramEnd"/>
      <w:r w:rsidRPr="005F7BAB">
        <w:rPr>
          <w:lang w:eastAsia="ar-SA"/>
        </w:rPr>
        <w:t xml:space="preserve"> регламентами, установленными Правилами землепользования и застройки муниципального образования город Мурманск</w:t>
      </w:r>
      <w:r w:rsidR="00D20AA7" w:rsidRPr="005F7BAB">
        <w:t>, утвержденны</w:t>
      </w:r>
      <w:r w:rsidR="00D20AA7">
        <w:t xml:space="preserve">ми </w:t>
      </w:r>
      <w:r w:rsidR="00D20AA7" w:rsidRPr="005F7BAB">
        <w:t>решением Совета депутатов города Мурманска от 01.11.2011 № 41-547 (далее - Правила землепользования и застройки муниципального образования город Мурманск)</w:t>
      </w:r>
      <w:r w:rsidRPr="005F7BAB">
        <w:rPr>
          <w:lang w:eastAsia="ar-SA"/>
        </w:rPr>
        <w:t>.</w:t>
      </w:r>
    </w:p>
    <w:p w:rsidR="005F7BAB" w:rsidRPr="005F7BAB" w:rsidRDefault="005F7BAB" w:rsidP="00674F11">
      <w:pPr>
        <w:shd w:val="clear" w:color="auto" w:fill="FFFFFF"/>
        <w:tabs>
          <w:tab w:val="num" w:pos="0"/>
        </w:tabs>
        <w:spacing w:after="0" w:line="245" w:lineRule="auto"/>
        <w:ind w:firstLine="709"/>
        <w:contextualSpacing/>
        <w:jc w:val="both"/>
        <w:rPr>
          <w:rFonts w:ascii="Times New Roman" w:hAnsi="Times New Roman" w:cs="Times New Roman"/>
          <w:sz w:val="28"/>
          <w:szCs w:val="28"/>
        </w:rPr>
      </w:pPr>
      <w:r w:rsidRPr="00D551CC">
        <w:rPr>
          <w:rFonts w:ascii="Times New Roman" w:hAnsi="Times New Roman" w:cs="Times New Roman"/>
          <w:sz w:val="28"/>
          <w:szCs w:val="28"/>
        </w:rPr>
        <w:t xml:space="preserve">Задачи </w:t>
      </w:r>
      <w:r w:rsidRPr="005F7BAB">
        <w:rPr>
          <w:rFonts w:ascii="Times New Roman" w:hAnsi="Times New Roman" w:cs="Times New Roman"/>
          <w:sz w:val="28"/>
          <w:szCs w:val="28"/>
        </w:rPr>
        <w:t>выполнения работы:</w:t>
      </w:r>
    </w:p>
    <w:p w:rsidR="005F7BAB" w:rsidRPr="005F7BAB" w:rsidRDefault="005F7BAB" w:rsidP="00674F11">
      <w:pPr>
        <w:shd w:val="clear" w:color="auto" w:fill="FFFFFF"/>
        <w:tabs>
          <w:tab w:val="num" w:pos="0"/>
        </w:tabs>
        <w:spacing w:after="0" w:line="245" w:lineRule="auto"/>
        <w:ind w:firstLine="709"/>
        <w:contextualSpacing/>
        <w:jc w:val="both"/>
        <w:rPr>
          <w:rFonts w:ascii="Times New Roman" w:hAnsi="Times New Roman" w:cs="Times New Roman"/>
          <w:sz w:val="28"/>
          <w:szCs w:val="28"/>
        </w:rPr>
      </w:pPr>
      <w:r w:rsidRPr="005F7BAB">
        <w:rPr>
          <w:rFonts w:ascii="Times New Roman" w:hAnsi="Times New Roman" w:cs="Times New Roman"/>
          <w:sz w:val="28"/>
          <w:szCs w:val="28"/>
        </w:rPr>
        <w:t>1. Рациональное использование территории в целях формирования земельных участков для предоставления под индивидуальное жилищное строительство многодетным семьям.</w:t>
      </w:r>
    </w:p>
    <w:p w:rsidR="005F7BAB" w:rsidRPr="005F7BAB" w:rsidRDefault="005F7BAB" w:rsidP="00674F11">
      <w:pPr>
        <w:shd w:val="clear" w:color="auto" w:fill="FFFFFF"/>
        <w:tabs>
          <w:tab w:val="num" w:pos="0"/>
        </w:tabs>
        <w:spacing w:after="0" w:line="245" w:lineRule="auto"/>
        <w:ind w:firstLine="709"/>
        <w:contextualSpacing/>
        <w:jc w:val="both"/>
        <w:rPr>
          <w:rFonts w:ascii="Times New Roman" w:hAnsi="Times New Roman" w:cs="Times New Roman"/>
          <w:sz w:val="28"/>
          <w:szCs w:val="28"/>
        </w:rPr>
      </w:pPr>
      <w:r w:rsidRPr="005F7BAB">
        <w:rPr>
          <w:rFonts w:ascii="Times New Roman" w:hAnsi="Times New Roman" w:cs="Times New Roman"/>
          <w:sz w:val="28"/>
          <w:szCs w:val="28"/>
        </w:rPr>
        <w:t>2. Создание комфортных условий проживания, единой системы транспорта и улично-дорожной сети в увязке с планировочной структурой района, обеспечение земельных участков инженерной инфраструктурой.</w:t>
      </w:r>
    </w:p>
    <w:p w:rsidR="005F7BAB" w:rsidRPr="005F7BAB" w:rsidRDefault="005F7BAB" w:rsidP="00674F11">
      <w:pPr>
        <w:pStyle w:val="ac"/>
        <w:spacing w:line="245" w:lineRule="auto"/>
        <w:ind w:firstLine="709"/>
        <w:jc w:val="both"/>
      </w:pPr>
      <w:r w:rsidRPr="005F7BAB">
        <w:t>При разработке проекта планировки территории использованы следующие нормативные документы:</w:t>
      </w:r>
    </w:p>
    <w:p w:rsidR="003E1FCA" w:rsidRDefault="00D551CC" w:rsidP="00674F11">
      <w:pPr>
        <w:spacing w:after="0" w:line="245" w:lineRule="auto"/>
        <w:ind w:firstLine="709"/>
        <w:contextualSpacing/>
        <w:jc w:val="both"/>
        <w:rPr>
          <w:rFonts w:ascii="Times New Roman" w:hAnsi="Times New Roman" w:cs="Times New Roman"/>
          <w:sz w:val="28"/>
          <w:szCs w:val="28"/>
        </w:rPr>
      </w:pPr>
      <w:bookmarkStart w:id="1" w:name="_Toc521400012"/>
      <w:r>
        <w:rPr>
          <w:rFonts w:ascii="Times New Roman" w:hAnsi="Times New Roman" w:cs="Times New Roman"/>
          <w:sz w:val="28"/>
          <w:szCs w:val="28"/>
        </w:rPr>
        <w:t xml:space="preserve">1. </w:t>
      </w:r>
      <w:r w:rsidR="005F7BAB" w:rsidRPr="005F7BAB">
        <w:rPr>
          <w:rFonts w:ascii="Times New Roman" w:hAnsi="Times New Roman" w:cs="Times New Roman"/>
          <w:sz w:val="28"/>
          <w:szCs w:val="28"/>
        </w:rPr>
        <w:t>Градостроительный кодекс Российской Федерации</w:t>
      </w:r>
      <w:bookmarkStart w:id="2" w:name="_Toc521400013"/>
      <w:bookmarkEnd w:id="1"/>
      <w:r w:rsidR="003E1FCA">
        <w:rPr>
          <w:rFonts w:ascii="Times New Roman" w:hAnsi="Times New Roman" w:cs="Times New Roman"/>
          <w:sz w:val="28"/>
          <w:szCs w:val="28"/>
        </w:rPr>
        <w:t>.</w:t>
      </w:r>
    </w:p>
    <w:p w:rsidR="003E1FCA" w:rsidRDefault="00D551CC" w:rsidP="00674F11">
      <w:pPr>
        <w:spacing w:after="0" w:line="245"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 </w:t>
      </w:r>
      <w:r w:rsidR="005F7BAB" w:rsidRPr="005F7BAB">
        <w:rPr>
          <w:rFonts w:ascii="Times New Roman" w:hAnsi="Times New Roman" w:cs="Times New Roman"/>
          <w:sz w:val="28"/>
          <w:szCs w:val="28"/>
        </w:rPr>
        <w:t>Земельный кодекс Российской Федерации</w:t>
      </w:r>
      <w:bookmarkStart w:id="3" w:name="_Toc521400014"/>
      <w:bookmarkEnd w:id="2"/>
      <w:r w:rsidR="003E1FCA">
        <w:rPr>
          <w:rFonts w:ascii="Times New Roman" w:hAnsi="Times New Roman" w:cs="Times New Roman"/>
          <w:sz w:val="28"/>
          <w:szCs w:val="28"/>
        </w:rPr>
        <w:t>.</w:t>
      </w:r>
    </w:p>
    <w:p w:rsidR="005F7BAB" w:rsidRPr="005F7BAB" w:rsidRDefault="00D551CC" w:rsidP="00674F11">
      <w:pPr>
        <w:spacing w:after="0" w:line="245"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3. </w:t>
      </w:r>
      <w:r w:rsidR="005F7BAB" w:rsidRPr="005F7BAB">
        <w:rPr>
          <w:rFonts w:ascii="Times New Roman" w:hAnsi="Times New Roman" w:cs="Times New Roman"/>
          <w:sz w:val="28"/>
          <w:szCs w:val="28"/>
        </w:rPr>
        <w:t>Федеральный закон от 24.07.2007 № 221-ФЗ «О кадастровой деятельности»</w:t>
      </w:r>
      <w:bookmarkEnd w:id="3"/>
      <w:r w:rsidR="00982CC9">
        <w:rPr>
          <w:rFonts w:ascii="Times New Roman" w:hAnsi="Times New Roman" w:cs="Times New Roman"/>
          <w:sz w:val="28"/>
          <w:szCs w:val="28"/>
        </w:rPr>
        <w:t>.</w:t>
      </w:r>
    </w:p>
    <w:p w:rsidR="005F7BAB" w:rsidRPr="005F7BAB" w:rsidRDefault="00D551CC" w:rsidP="00674F11">
      <w:pPr>
        <w:spacing w:after="0" w:line="245" w:lineRule="auto"/>
        <w:ind w:firstLine="709"/>
        <w:contextualSpacing/>
        <w:jc w:val="both"/>
        <w:rPr>
          <w:rFonts w:ascii="Times New Roman" w:hAnsi="Times New Roman" w:cs="Times New Roman"/>
          <w:sz w:val="28"/>
          <w:szCs w:val="28"/>
        </w:rPr>
      </w:pPr>
      <w:bookmarkStart w:id="4" w:name="_Toc521400015"/>
      <w:r>
        <w:rPr>
          <w:rFonts w:ascii="Times New Roman" w:hAnsi="Times New Roman" w:cs="Times New Roman"/>
          <w:sz w:val="28"/>
          <w:szCs w:val="28"/>
        </w:rPr>
        <w:t>4. Закон Российской Федерации</w:t>
      </w:r>
      <w:r w:rsidR="005F7BAB" w:rsidRPr="005F7BAB">
        <w:rPr>
          <w:rFonts w:ascii="Times New Roman" w:hAnsi="Times New Roman" w:cs="Times New Roman"/>
          <w:sz w:val="28"/>
          <w:szCs w:val="28"/>
        </w:rPr>
        <w:t xml:space="preserve"> от 21.07.1993 № 5485-1 </w:t>
      </w:r>
      <w:r>
        <w:rPr>
          <w:rFonts w:ascii="Times New Roman" w:hAnsi="Times New Roman" w:cs="Times New Roman"/>
          <w:sz w:val="28"/>
          <w:szCs w:val="28"/>
        </w:rPr>
        <w:t xml:space="preserve">                                          </w:t>
      </w:r>
      <w:r w:rsidR="005F7BAB" w:rsidRPr="005F7BAB">
        <w:rPr>
          <w:rFonts w:ascii="Times New Roman" w:hAnsi="Times New Roman" w:cs="Times New Roman"/>
          <w:sz w:val="28"/>
          <w:szCs w:val="28"/>
        </w:rPr>
        <w:t>«О государственной тайне»</w:t>
      </w:r>
      <w:bookmarkEnd w:id="4"/>
      <w:r w:rsidR="00982CC9">
        <w:rPr>
          <w:rFonts w:ascii="Times New Roman" w:hAnsi="Times New Roman" w:cs="Times New Roman"/>
          <w:sz w:val="28"/>
          <w:szCs w:val="28"/>
        </w:rPr>
        <w:t>.</w:t>
      </w:r>
    </w:p>
    <w:p w:rsidR="005F7BAB" w:rsidRPr="005F7BAB" w:rsidRDefault="00D551CC" w:rsidP="00674F11">
      <w:pPr>
        <w:spacing w:after="0" w:line="245" w:lineRule="auto"/>
        <w:ind w:firstLine="709"/>
        <w:contextualSpacing/>
        <w:jc w:val="both"/>
        <w:rPr>
          <w:rFonts w:ascii="Times New Roman" w:hAnsi="Times New Roman" w:cs="Times New Roman"/>
          <w:sz w:val="28"/>
          <w:szCs w:val="28"/>
        </w:rPr>
      </w:pPr>
      <w:bookmarkStart w:id="5" w:name="_Toc521400016"/>
      <w:r>
        <w:rPr>
          <w:rFonts w:ascii="Times New Roman" w:hAnsi="Times New Roman" w:cs="Times New Roman"/>
          <w:sz w:val="28"/>
          <w:szCs w:val="28"/>
        </w:rPr>
        <w:t xml:space="preserve">5. </w:t>
      </w:r>
      <w:r w:rsidR="005F7BAB" w:rsidRPr="005F7BAB">
        <w:rPr>
          <w:rFonts w:ascii="Times New Roman" w:hAnsi="Times New Roman" w:cs="Times New Roman"/>
          <w:sz w:val="28"/>
          <w:szCs w:val="28"/>
        </w:rPr>
        <w:t>Федеральный закон от 27.07.2006 № 149-ФЗ «Об информации, информационных технологиях и о защите информации»</w:t>
      </w:r>
      <w:bookmarkEnd w:id="5"/>
      <w:r w:rsidR="00982CC9">
        <w:rPr>
          <w:rFonts w:ascii="Times New Roman" w:hAnsi="Times New Roman" w:cs="Times New Roman"/>
          <w:sz w:val="28"/>
          <w:szCs w:val="28"/>
        </w:rPr>
        <w:t>.</w:t>
      </w:r>
    </w:p>
    <w:p w:rsidR="005F7BAB" w:rsidRPr="005F7BAB" w:rsidRDefault="00D551CC" w:rsidP="00674F11">
      <w:pPr>
        <w:spacing w:after="0" w:line="245" w:lineRule="auto"/>
        <w:ind w:firstLine="709"/>
        <w:contextualSpacing/>
        <w:jc w:val="both"/>
        <w:rPr>
          <w:rFonts w:ascii="Times New Roman" w:hAnsi="Times New Roman" w:cs="Times New Roman"/>
          <w:sz w:val="28"/>
          <w:szCs w:val="28"/>
        </w:rPr>
      </w:pPr>
      <w:bookmarkStart w:id="6" w:name="_Toc521400017"/>
      <w:r>
        <w:rPr>
          <w:rFonts w:ascii="Times New Roman" w:hAnsi="Times New Roman" w:cs="Times New Roman"/>
          <w:sz w:val="28"/>
          <w:szCs w:val="28"/>
        </w:rPr>
        <w:t xml:space="preserve">6. </w:t>
      </w:r>
      <w:r w:rsidR="005F7BAB" w:rsidRPr="005F7BAB">
        <w:rPr>
          <w:rFonts w:ascii="Times New Roman" w:hAnsi="Times New Roman" w:cs="Times New Roman"/>
          <w:sz w:val="28"/>
          <w:szCs w:val="28"/>
        </w:rPr>
        <w:t>Федеральный закон от 22.07.2008 № 123-ФЗ «Технический регламент о требованиях пожарной безопасности»</w:t>
      </w:r>
      <w:bookmarkEnd w:id="6"/>
      <w:r w:rsidR="00982CC9">
        <w:rPr>
          <w:rFonts w:ascii="Times New Roman" w:hAnsi="Times New Roman" w:cs="Times New Roman"/>
          <w:sz w:val="28"/>
          <w:szCs w:val="28"/>
        </w:rPr>
        <w:t>.</w:t>
      </w:r>
    </w:p>
    <w:p w:rsidR="005F7BAB" w:rsidRPr="005F7BAB" w:rsidRDefault="00D551CC" w:rsidP="00674F11">
      <w:pPr>
        <w:spacing w:after="0" w:line="245" w:lineRule="auto"/>
        <w:ind w:firstLine="709"/>
        <w:contextualSpacing/>
        <w:jc w:val="both"/>
        <w:rPr>
          <w:rFonts w:ascii="Times New Roman" w:hAnsi="Times New Roman" w:cs="Times New Roman"/>
          <w:sz w:val="28"/>
          <w:szCs w:val="28"/>
        </w:rPr>
      </w:pPr>
      <w:bookmarkStart w:id="7" w:name="_Toc521400018"/>
      <w:r>
        <w:rPr>
          <w:rFonts w:ascii="Times New Roman" w:hAnsi="Times New Roman" w:cs="Times New Roman"/>
          <w:sz w:val="28"/>
          <w:szCs w:val="28"/>
        </w:rPr>
        <w:t xml:space="preserve">7. </w:t>
      </w:r>
      <w:r w:rsidR="005F7BAB" w:rsidRPr="005F7BAB">
        <w:rPr>
          <w:rFonts w:ascii="Times New Roman" w:hAnsi="Times New Roman" w:cs="Times New Roman"/>
          <w:sz w:val="28"/>
          <w:szCs w:val="28"/>
        </w:rPr>
        <w:t>Федеральный закон от 10.01.2002 № 7-ФЗ «Об охране окружающей среды»</w:t>
      </w:r>
      <w:bookmarkEnd w:id="7"/>
      <w:r w:rsidR="00982CC9">
        <w:rPr>
          <w:rFonts w:ascii="Times New Roman" w:hAnsi="Times New Roman" w:cs="Times New Roman"/>
          <w:sz w:val="28"/>
          <w:szCs w:val="28"/>
        </w:rPr>
        <w:t>.</w:t>
      </w:r>
    </w:p>
    <w:p w:rsidR="005F7BAB" w:rsidRPr="005F7BAB" w:rsidRDefault="00D551CC" w:rsidP="00674F11">
      <w:pPr>
        <w:spacing w:after="0" w:line="245" w:lineRule="auto"/>
        <w:ind w:firstLine="709"/>
        <w:contextualSpacing/>
        <w:jc w:val="both"/>
        <w:rPr>
          <w:rFonts w:ascii="Times New Roman" w:hAnsi="Times New Roman" w:cs="Times New Roman"/>
          <w:sz w:val="28"/>
          <w:szCs w:val="28"/>
        </w:rPr>
      </w:pPr>
      <w:bookmarkStart w:id="8" w:name="_Toc521400019"/>
      <w:r>
        <w:rPr>
          <w:rFonts w:ascii="Times New Roman" w:hAnsi="Times New Roman" w:cs="Times New Roman"/>
          <w:sz w:val="28"/>
          <w:szCs w:val="28"/>
        </w:rPr>
        <w:t xml:space="preserve">8. </w:t>
      </w:r>
      <w:r w:rsidR="005F7BAB" w:rsidRPr="005F7BAB">
        <w:rPr>
          <w:rFonts w:ascii="Times New Roman" w:hAnsi="Times New Roman" w:cs="Times New Roman"/>
          <w:sz w:val="28"/>
          <w:szCs w:val="28"/>
        </w:rPr>
        <w:t>Федеральный закон от 30.03.1999 № 52-ФЗ «О санитарно-эпидемиологическом благополучии населения»</w:t>
      </w:r>
      <w:bookmarkEnd w:id="8"/>
      <w:r w:rsidR="00982CC9">
        <w:rPr>
          <w:rFonts w:ascii="Times New Roman" w:hAnsi="Times New Roman" w:cs="Times New Roman"/>
          <w:sz w:val="28"/>
          <w:szCs w:val="28"/>
        </w:rPr>
        <w:t>.</w:t>
      </w:r>
    </w:p>
    <w:p w:rsidR="00674F11" w:rsidRPr="005F7BAB" w:rsidRDefault="00674F11" w:rsidP="00674F11">
      <w:pPr>
        <w:spacing w:after="0" w:line="245" w:lineRule="auto"/>
        <w:ind w:firstLine="709"/>
        <w:contextualSpacing/>
        <w:jc w:val="both"/>
        <w:rPr>
          <w:rFonts w:ascii="Times New Roman" w:hAnsi="Times New Roman" w:cs="Times New Roman"/>
          <w:sz w:val="28"/>
          <w:szCs w:val="28"/>
        </w:rPr>
      </w:pPr>
      <w:bookmarkStart w:id="9" w:name="_Toc521400020"/>
      <w:bookmarkStart w:id="10" w:name="_Toc521400021"/>
      <w:r>
        <w:rPr>
          <w:rFonts w:ascii="Times New Roman" w:hAnsi="Times New Roman" w:cs="Times New Roman"/>
          <w:sz w:val="28"/>
          <w:szCs w:val="28"/>
        </w:rPr>
        <w:t xml:space="preserve">9. </w:t>
      </w:r>
      <w:bookmarkEnd w:id="9"/>
      <w:r>
        <w:rPr>
          <w:rFonts w:ascii="Times New Roman" w:hAnsi="Times New Roman" w:cs="Times New Roman"/>
          <w:sz w:val="28"/>
          <w:szCs w:val="28"/>
        </w:rPr>
        <w:t>Закон Мурманской области от 06.11.2018 № 2304-01-ЗМО «О градостроительной деятельности на территории Мурманской области».</w:t>
      </w:r>
    </w:p>
    <w:p w:rsidR="005F7BAB" w:rsidRPr="005F7BAB" w:rsidRDefault="00D551CC" w:rsidP="00674F11">
      <w:pPr>
        <w:spacing w:after="0" w:line="245"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10. </w:t>
      </w:r>
      <w:r w:rsidR="005F7BAB" w:rsidRPr="005F7BAB">
        <w:rPr>
          <w:rFonts w:ascii="Times New Roman" w:hAnsi="Times New Roman" w:cs="Times New Roman"/>
          <w:sz w:val="28"/>
          <w:szCs w:val="28"/>
        </w:rPr>
        <w:t>Закон Мурманской области от 31.12.2003 № 462-01-ЗМО «Об основах регулирования земельных отношений в Мурманской области»</w:t>
      </w:r>
      <w:bookmarkEnd w:id="10"/>
      <w:r w:rsidR="00982CC9">
        <w:rPr>
          <w:rFonts w:ascii="Times New Roman" w:hAnsi="Times New Roman" w:cs="Times New Roman"/>
          <w:sz w:val="28"/>
          <w:szCs w:val="28"/>
        </w:rPr>
        <w:t>.</w:t>
      </w:r>
    </w:p>
    <w:p w:rsidR="00D551CC" w:rsidRDefault="00D551CC" w:rsidP="00674F11">
      <w:pPr>
        <w:spacing w:after="0" w:line="245" w:lineRule="auto"/>
        <w:ind w:firstLine="709"/>
        <w:contextualSpacing/>
        <w:jc w:val="both"/>
        <w:rPr>
          <w:rFonts w:ascii="Times New Roman" w:hAnsi="Times New Roman" w:cs="Times New Roman"/>
          <w:sz w:val="28"/>
          <w:szCs w:val="28"/>
        </w:rPr>
      </w:pPr>
      <w:bookmarkStart w:id="11" w:name="_Toc521400022"/>
      <w:r>
        <w:rPr>
          <w:rFonts w:ascii="Times New Roman" w:hAnsi="Times New Roman" w:cs="Times New Roman"/>
          <w:sz w:val="28"/>
          <w:szCs w:val="28"/>
        </w:rPr>
        <w:t xml:space="preserve">11. </w:t>
      </w:r>
      <w:r w:rsidR="005F7BAB" w:rsidRPr="005F7BAB">
        <w:rPr>
          <w:rFonts w:ascii="Times New Roman" w:hAnsi="Times New Roman" w:cs="Times New Roman"/>
          <w:sz w:val="28"/>
          <w:szCs w:val="28"/>
        </w:rPr>
        <w:t>Постановление Правительства РФ от 03.11.1994 № 1233 «Об утверждении Положения о порядке обращения со служебной информацией ограниченного распространения в федеральных органах исполнительной власти, уполномоченном органе управления использованием атомной энергии и уполномоченном органе по космической деятельности»</w:t>
      </w:r>
      <w:bookmarkStart w:id="12" w:name="_Toc521400023"/>
      <w:bookmarkEnd w:id="11"/>
      <w:r w:rsidR="00982CC9">
        <w:rPr>
          <w:rFonts w:ascii="Times New Roman" w:hAnsi="Times New Roman" w:cs="Times New Roman"/>
          <w:sz w:val="28"/>
          <w:szCs w:val="28"/>
        </w:rPr>
        <w:t>.</w:t>
      </w:r>
    </w:p>
    <w:p w:rsidR="005F7BAB" w:rsidRPr="005F7BAB" w:rsidRDefault="00D551CC" w:rsidP="00674F11">
      <w:pPr>
        <w:spacing w:after="0" w:line="245"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12. </w:t>
      </w:r>
      <w:r w:rsidR="005F7BAB" w:rsidRPr="005F7BAB">
        <w:rPr>
          <w:rFonts w:ascii="Times New Roman" w:hAnsi="Times New Roman" w:cs="Times New Roman"/>
          <w:sz w:val="28"/>
          <w:szCs w:val="28"/>
        </w:rPr>
        <w:t>«СП 42.13330.2016. Свод правил. Градостроительство. Планировка и застройка городских и сельских поселений. Актуализированная редакц</w:t>
      </w:r>
      <w:r w:rsidR="00982CC9">
        <w:rPr>
          <w:rFonts w:ascii="Times New Roman" w:hAnsi="Times New Roman" w:cs="Times New Roman"/>
          <w:sz w:val="28"/>
          <w:szCs w:val="28"/>
        </w:rPr>
        <w:t xml:space="preserve">ия СНиП </w:t>
      </w:r>
      <w:r w:rsidR="00982CC9">
        <w:rPr>
          <w:rFonts w:ascii="Times New Roman" w:hAnsi="Times New Roman" w:cs="Times New Roman"/>
          <w:sz w:val="28"/>
          <w:szCs w:val="28"/>
        </w:rPr>
        <w:lastRenderedPageBreak/>
        <w:t xml:space="preserve">2.07.01-89*», </w:t>
      </w:r>
      <w:proofErr w:type="gramStart"/>
      <w:r w:rsidR="00982CC9">
        <w:rPr>
          <w:rFonts w:ascii="Times New Roman" w:hAnsi="Times New Roman" w:cs="Times New Roman"/>
          <w:sz w:val="28"/>
          <w:szCs w:val="28"/>
        </w:rPr>
        <w:t>утвержденный</w:t>
      </w:r>
      <w:proofErr w:type="gramEnd"/>
      <w:r w:rsidR="005F7BAB" w:rsidRPr="005F7BAB">
        <w:rPr>
          <w:rFonts w:ascii="Times New Roman" w:hAnsi="Times New Roman" w:cs="Times New Roman"/>
          <w:sz w:val="28"/>
          <w:szCs w:val="28"/>
        </w:rPr>
        <w:t xml:space="preserve"> приказом Минстроя России от 30.12.2016 </w:t>
      </w:r>
      <w:r w:rsidR="00982CC9">
        <w:rPr>
          <w:rFonts w:ascii="Times New Roman" w:hAnsi="Times New Roman" w:cs="Times New Roman"/>
          <w:sz w:val="28"/>
          <w:szCs w:val="28"/>
        </w:rPr>
        <w:t xml:space="preserve">                       </w:t>
      </w:r>
      <w:r w:rsidR="005F7BAB" w:rsidRPr="005F7BAB">
        <w:rPr>
          <w:rFonts w:ascii="Times New Roman" w:hAnsi="Times New Roman" w:cs="Times New Roman"/>
          <w:sz w:val="28"/>
          <w:szCs w:val="28"/>
        </w:rPr>
        <w:t>№ 1034/пр</w:t>
      </w:r>
      <w:bookmarkEnd w:id="12"/>
      <w:r w:rsidR="00982CC9">
        <w:rPr>
          <w:rFonts w:ascii="Times New Roman" w:hAnsi="Times New Roman" w:cs="Times New Roman"/>
          <w:sz w:val="28"/>
          <w:szCs w:val="28"/>
        </w:rPr>
        <w:t>.</w:t>
      </w:r>
    </w:p>
    <w:p w:rsidR="005F7BAB" w:rsidRPr="005F7BAB" w:rsidRDefault="00D551CC" w:rsidP="00674F11">
      <w:pPr>
        <w:spacing w:after="0" w:line="245" w:lineRule="auto"/>
        <w:ind w:firstLine="709"/>
        <w:contextualSpacing/>
        <w:jc w:val="both"/>
        <w:rPr>
          <w:rFonts w:ascii="Times New Roman" w:hAnsi="Times New Roman" w:cs="Times New Roman"/>
          <w:sz w:val="28"/>
          <w:szCs w:val="28"/>
        </w:rPr>
      </w:pPr>
      <w:bookmarkStart w:id="13" w:name="_Toc521400024"/>
      <w:r>
        <w:rPr>
          <w:rFonts w:ascii="Times New Roman" w:hAnsi="Times New Roman" w:cs="Times New Roman"/>
          <w:sz w:val="28"/>
          <w:szCs w:val="28"/>
        </w:rPr>
        <w:t xml:space="preserve">13. </w:t>
      </w:r>
      <w:r w:rsidR="005F7BAB" w:rsidRPr="005F7BAB">
        <w:rPr>
          <w:rFonts w:ascii="Times New Roman" w:hAnsi="Times New Roman" w:cs="Times New Roman"/>
          <w:sz w:val="28"/>
          <w:szCs w:val="28"/>
        </w:rPr>
        <w:t>«СП 11-112-2001</w:t>
      </w:r>
      <w:r w:rsidR="00982CC9">
        <w:rPr>
          <w:rFonts w:ascii="Times New Roman" w:hAnsi="Times New Roman" w:cs="Times New Roman"/>
          <w:sz w:val="28"/>
          <w:szCs w:val="28"/>
        </w:rPr>
        <w:t>.</w:t>
      </w:r>
      <w:r w:rsidR="005F7BAB" w:rsidRPr="005F7BAB">
        <w:rPr>
          <w:rFonts w:ascii="Times New Roman" w:hAnsi="Times New Roman" w:cs="Times New Roman"/>
          <w:sz w:val="28"/>
          <w:szCs w:val="28"/>
        </w:rPr>
        <w:t xml:space="preserve">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r w:rsidR="00982CC9">
        <w:rPr>
          <w:rFonts w:ascii="Times New Roman" w:hAnsi="Times New Roman" w:cs="Times New Roman"/>
          <w:sz w:val="28"/>
          <w:szCs w:val="28"/>
        </w:rPr>
        <w:t xml:space="preserve">, </w:t>
      </w:r>
      <w:proofErr w:type="gramStart"/>
      <w:r w:rsidR="00982CC9">
        <w:rPr>
          <w:rFonts w:ascii="Times New Roman" w:hAnsi="Times New Roman" w:cs="Times New Roman"/>
          <w:sz w:val="28"/>
          <w:szCs w:val="28"/>
        </w:rPr>
        <w:t>у</w:t>
      </w:r>
      <w:r w:rsidR="005F7BAB" w:rsidRPr="005F7BAB">
        <w:rPr>
          <w:rFonts w:ascii="Times New Roman" w:hAnsi="Times New Roman" w:cs="Times New Roman"/>
          <w:sz w:val="28"/>
          <w:szCs w:val="28"/>
        </w:rPr>
        <w:t>твержден</w:t>
      </w:r>
      <w:r w:rsidR="00982CC9">
        <w:rPr>
          <w:rFonts w:ascii="Times New Roman" w:hAnsi="Times New Roman" w:cs="Times New Roman"/>
          <w:sz w:val="28"/>
          <w:szCs w:val="28"/>
        </w:rPr>
        <w:t>ный</w:t>
      </w:r>
      <w:proofErr w:type="gramEnd"/>
      <w:r w:rsidR="005F7BAB" w:rsidRPr="005F7BAB">
        <w:rPr>
          <w:rFonts w:ascii="Times New Roman" w:hAnsi="Times New Roman" w:cs="Times New Roman"/>
          <w:sz w:val="28"/>
          <w:szCs w:val="28"/>
        </w:rPr>
        <w:t xml:space="preserve"> приказом Министерства Российской Федерации по делам гражданской обороны, чрезвычайным ситуациям и ликвидации последствий стихийных бедствий от 29.10.2002 №</w:t>
      </w:r>
      <w:r w:rsidR="00982CC9">
        <w:rPr>
          <w:rFonts w:ascii="Times New Roman" w:hAnsi="Times New Roman" w:cs="Times New Roman"/>
          <w:sz w:val="28"/>
          <w:szCs w:val="28"/>
        </w:rPr>
        <w:t xml:space="preserve"> </w:t>
      </w:r>
      <w:r w:rsidR="005F7BAB" w:rsidRPr="005F7BAB">
        <w:rPr>
          <w:rFonts w:ascii="Times New Roman" w:hAnsi="Times New Roman" w:cs="Times New Roman"/>
          <w:sz w:val="28"/>
          <w:szCs w:val="28"/>
        </w:rPr>
        <w:t>471 ДСП</w:t>
      </w:r>
      <w:bookmarkEnd w:id="13"/>
      <w:r w:rsidR="00982CC9">
        <w:rPr>
          <w:rFonts w:ascii="Times New Roman" w:hAnsi="Times New Roman" w:cs="Times New Roman"/>
          <w:sz w:val="28"/>
          <w:szCs w:val="28"/>
        </w:rPr>
        <w:t>.</w:t>
      </w:r>
    </w:p>
    <w:p w:rsidR="005F7BAB" w:rsidRPr="005F7BAB" w:rsidRDefault="00D551CC" w:rsidP="00D551CC">
      <w:pPr>
        <w:spacing w:after="0" w:line="240" w:lineRule="auto"/>
        <w:ind w:firstLine="709"/>
        <w:contextualSpacing/>
        <w:jc w:val="both"/>
        <w:rPr>
          <w:rFonts w:ascii="Times New Roman" w:hAnsi="Times New Roman" w:cs="Times New Roman"/>
          <w:sz w:val="28"/>
          <w:szCs w:val="28"/>
        </w:rPr>
      </w:pPr>
      <w:bookmarkStart w:id="14" w:name="_Toc521400025"/>
      <w:r>
        <w:rPr>
          <w:rFonts w:ascii="Times New Roman" w:hAnsi="Times New Roman" w:cs="Times New Roman"/>
          <w:sz w:val="28"/>
          <w:szCs w:val="28"/>
        </w:rPr>
        <w:t xml:space="preserve">14. </w:t>
      </w:r>
      <w:r w:rsidR="005F7BAB" w:rsidRPr="005F7BAB">
        <w:rPr>
          <w:rFonts w:ascii="Times New Roman" w:hAnsi="Times New Roman" w:cs="Times New Roman"/>
          <w:sz w:val="28"/>
          <w:szCs w:val="28"/>
        </w:rPr>
        <w:t>«СП 34.13330.2012. Свод правил. Автомобильные дороги. Актуализирован</w:t>
      </w:r>
      <w:r w:rsidR="00982CC9">
        <w:rPr>
          <w:rFonts w:ascii="Times New Roman" w:hAnsi="Times New Roman" w:cs="Times New Roman"/>
          <w:sz w:val="28"/>
          <w:szCs w:val="28"/>
        </w:rPr>
        <w:t xml:space="preserve">ная редакция СНиП 2.05.02-85*», </w:t>
      </w:r>
      <w:proofErr w:type="gramStart"/>
      <w:r w:rsidR="00982CC9">
        <w:rPr>
          <w:rFonts w:ascii="Times New Roman" w:hAnsi="Times New Roman" w:cs="Times New Roman"/>
          <w:sz w:val="28"/>
          <w:szCs w:val="28"/>
        </w:rPr>
        <w:t>утвержденный</w:t>
      </w:r>
      <w:proofErr w:type="gramEnd"/>
      <w:r w:rsidR="00982CC9">
        <w:rPr>
          <w:rFonts w:ascii="Times New Roman" w:hAnsi="Times New Roman" w:cs="Times New Roman"/>
          <w:sz w:val="28"/>
          <w:szCs w:val="28"/>
        </w:rPr>
        <w:t xml:space="preserve"> п</w:t>
      </w:r>
      <w:r w:rsidR="005F7BAB" w:rsidRPr="005F7BAB">
        <w:rPr>
          <w:rFonts w:ascii="Times New Roman" w:hAnsi="Times New Roman" w:cs="Times New Roman"/>
          <w:sz w:val="28"/>
          <w:szCs w:val="28"/>
        </w:rPr>
        <w:t xml:space="preserve">риказом </w:t>
      </w:r>
      <w:proofErr w:type="spellStart"/>
      <w:r w:rsidR="005F7BAB" w:rsidRPr="005F7BAB">
        <w:rPr>
          <w:rFonts w:ascii="Times New Roman" w:hAnsi="Times New Roman" w:cs="Times New Roman"/>
          <w:sz w:val="28"/>
          <w:szCs w:val="28"/>
        </w:rPr>
        <w:t>Минрегиона</w:t>
      </w:r>
      <w:proofErr w:type="spellEnd"/>
      <w:r w:rsidR="005F7BAB" w:rsidRPr="005F7BAB">
        <w:rPr>
          <w:rFonts w:ascii="Times New Roman" w:hAnsi="Times New Roman" w:cs="Times New Roman"/>
          <w:sz w:val="28"/>
          <w:szCs w:val="28"/>
        </w:rPr>
        <w:t xml:space="preserve"> России от 30.06.2012 № 266</w:t>
      </w:r>
      <w:bookmarkEnd w:id="14"/>
      <w:r w:rsidR="00982CC9">
        <w:rPr>
          <w:rFonts w:ascii="Times New Roman" w:hAnsi="Times New Roman" w:cs="Times New Roman"/>
          <w:sz w:val="28"/>
          <w:szCs w:val="28"/>
        </w:rPr>
        <w:t>.</w:t>
      </w:r>
    </w:p>
    <w:p w:rsidR="005F7BAB" w:rsidRPr="005F7BAB" w:rsidRDefault="00D551CC" w:rsidP="00D551CC">
      <w:pPr>
        <w:spacing w:after="0" w:line="240" w:lineRule="auto"/>
        <w:ind w:firstLine="709"/>
        <w:contextualSpacing/>
        <w:jc w:val="both"/>
        <w:rPr>
          <w:rFonts w:ascii="Times New Roman" w:hAnsi="Times New Roman" w:cs="Times New Roman"/>
          <w:sz w:val="28"/>
          <w:szCs w:val="28"/>
        </w:rPr>
      </w:pPr>
      <w:bookmarkStart w:id="15" w:name="_Toc521400026"/>
      <w:r>
        <w:rPr>
          <w:rFonts w:ascii="Times New Roman" w:hAnsi="Times New Roman" w:cs="Times New Roman"/>
          <w:sz w:val="28"/>
          <w:szCs w:val="28"/>
        </w:rPr>
        <w:t xml:space="preserve">15. </w:t>
      </w:r>
      <w:r w:rsidR="005F7BAB" w:rsidRPr="005F7BAB">
        <w:rPr>
          <w:rFonts w:ascii="Times New Roman" w:hAnsi="Times New Roman" w:cs="Times New Roman"/>
          <w:sz w:val="28"/>
          <w:szCs w:val="28"/>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w:t>
      </w:r>
      <w:r w:rsidR="00982CC9">
        <w:rPr>
          <w:rFonts w:ascii="Times New Roman" w:hAnsi="Times New Roman" w:cs="Times New Roman"/>
          <w:sz w:val="28"/>
          <w:szCs w:val="28"/>
        </w:rPr>
        <w:t xml:space="preserve">оссийской </w:t>
      </w:r>
      <w:r w:rsidR="005F7BAB" w:rsidRPr="005F7BAB">
        <w:rPr>
          <w:rFonts w:ascii="Times New Roman" w:hAnsi="Times New Roman" w:cs="Times New Roman"/>
          <w:sz w:val="28"/>
          <w:szCs w:val="28"/>
        </w:rPr>
        <w:t>Ф</w:t>
      </w:r>
      <w:r w:rsidR="00982CC9">
        <w:rPr>
          <w:rFonts w:ascii="Times New Roman" w:hAnsi="Times New Roman" w:cs="Times New Roman"/>
          <w:sz w:val="28"/>
          <w:szCs w:val="28"/>
        </w:rPr>
        <w:t>едерации</w:t>
      </w:r>
      <w:r w:rsidR="005F7BAB" w:rsidRPr="005F7BAB">
        <w:rPr>
          <w:rFonts w:ascii="Times New Roman" w:hAnsi="Times New Roman" w:cs="Times New Roman"/>
          <w:sz w:val="28"/>
          <w:szCs w:val="28"/>
        </w:rPr>
        <w:t xml:space="preserve"> от 25.09.2007 № 74</w:t>
      </w:r>
      <w:bookmarkEnd w:id="15"/>
      <w:r w:rsidR="00982CC9">
        <w:rPr>
          <w:rFonts w:ascii="Times New Roman" w:hAnsi="Times New Roman" w:cs="Times New Roman"/>
          <w:sz w:val="28"/>
          <w:szCs w:val="28"/>
        </w:rPr>
        <w:t>.</w:t>
      </w:r>
    </w:p>
    <w:p w:rsidR="005F7BAB" w:rsidRPr="005F7BAB" w:rsidRDefault="00D551CC" w:rsidP="00D551CC">
      <w:pPr>
        <w:spacing w:after="0" w:line="240" w:lineRule="auto"/>
        <w:ind w:firstLine="709"/>
        <w:contextualSpacing/>
        <w:jc w:val="both"/>
        <w:rPr>
          <w:rFonts w:ascii="Times New Roman" w:hAnsi="Times New Roman" w:cs="Times New Roman"/>
          <w:sz w:val="28"/>
          <w:szCs w:val="28"/>
        </w:rPr>
      </w:pPr>
      <w:bookmarkStart w:id="16" w:name="_Toc521400027"/>
      <w:r>
        <w:rPr>
          <w:rFonts w:ascii="Times New Roman" w:hAnsi="Times New Roman" w:cs="Times New Roman"/>
          <w:sz w:val="28"/>
          <w:szCs w:val="28"/>
        </w:rPr>
        <w:t xml:space="preserve">16. </w:t>
      </w:r>
      <w:r w:rsidR="005F7BAB" w:rsidRPr="005F7BAB">
        <w:rPr>
          <w:rFonts w:ascii="Times New Roman" w:hAnsi="Times New Roman" w:cs="Times New Roman"/>
          <w:sz w:val="28"/>
          <w:szCs w:val="28"/>
        </w:rPr>
        <w:t>Региональные нормативы градостроительного проектирования Мурманской области, утвержденные приказом Минстроя Мурманской области от 23.06.2015 № 133</w:t>
      </w:r>
      <w:bookmarkEnd w:id="16"/>
      <w:r w:rsidR="00982CC9">
        <w:rPr>
          <w:rFonts w:ascii="Times New Roman" w:hAnsi="Times New Roman" w:cs="Times New Roman"/>
          <w:sz w:val="28"/>
          <w:szCs w:val="28"/>
        </w:rPr>
        <w:t>.</w:t>
      </w:r>
    </w:p>
    <w:p w:rsidR="005F7BAB" w:rsidRPr="005F7BAB" w:rsidRDefault="00D551CC" w:rsidP="00D551CC">
      <w:pPr>
        <w:spacing w:after="0" w:line="240" w:lineRule="auto"/>
        <w:ind w:firstLine="709"/>
        <w:contextualSpacing/>
        <w:jc w:val="both"/>
        <w:rPr>
          <w:rFonts w:ascii="Times New Roman" w:hAnsi="Times New Roman" w:cs="Times New Roman"/>
          <w:sz w:val="28"/>
          <w:szCs w:val="28"/>
        </w:rPr>
      </w:pPr>
      <w:bookmarkStart w:id="17" w:name="_Toc521400028"/>
      <w:r>
        <w:rPr>
          <w:rFonts w:ascii="Times New Roman" w:hAnsi="Times New Roman" w:cs="Times New Roman"/>
          <w:sz w:val="28"/>
          <w:szCs w:val="28"/>
        </w:rPr>
        <w:t xml:space="preserve">17. </w:t>
      </w:r>
      <w:r w:rsidR="005F7BAB" w:rsidRPr="005F7BAB">
        <w:rPr>
          <w:rFonts w:ascii="Times New Roman" w:hAnsi="Times New Roman" w:cs="Times New Roman"/>
          <w:sz w:val="28"/>
          <w:szCs w:val="28"/>
        </w:rPr>
        <w:t>Местные нормативы градостроительного проектирования муниципального образования город Мурманск, утвержденные решением Совета депутатов города Мурманска от 03.12.2012 № 55-750</w:t>
      </w:r>
      <w:bookmarkEnd w:id="17"/>
      <w:r w:rsidR="00982CC9">
        <w:rPr>
          <w:rFonts w:ascii="Times New Roman" w:hAnsi="Times New Roman" w:cs="Times New Roman"/>
          <w:sz w:val="28"/>
          <w:szCs w:val="28"/>
        </w:rPr>
        <w:t>.</w:t>
      </w:r>
    </w:p>
    <w:p w:rsidR="005F7BAB" w:rsidRPr="005F7BAB" w:rsidRDefault="00D551CC" w:rsidP="00D551CC">
      <w:pPr>
        <w:spacing w:after="0" w:line="240" w:lineRule="auto"/>
        <w:ind w:firstLine="709"/>
        <w:contextualSpacing/>
        <w:jc w:val="both"/>
        <w:rPr>
          <w:rFonts w:ascii="Times New Roman" w:hAnsi="Times New Roman" w:cs="Times New Roman"/>
          <w:sz w:val="28"/>
          <w:szCs w:val="28"/>
        </w:rPr>
      </w:pPr>
      <w:bookmarkStart w:id="18" w:name="_Toc521400029"/>
      <w:r>
        <w:rPr>
          <w:rFonts w:ascii="Times New Roman" w:hAnsi="Times New Roman" w:cs="Times New Roman"/>
          <w:sz w:val="28"/>
          <w:szCs w:val="28"/>
        </w:rPr>
        <w:t xml:space="preserve">18. </w:t>
      </w:r>
      <w:r w:rsidR="005F7BAB" w:rsidRPr="005F7BAB">
        <w:rPr>
          <w:rFonts w:ascii="Times New Roman" w:hAnsi="Times New Roman" w:cs="Times New Roman"/>
          <w:sz w:val="28"/>
          <w:szCs w:val="28"/>
        </w:rPr>
        <w:t>Генеральный план муниципального образования город Мурманск</w:t>
      </w:r>
      <w:bookmarkEnd w:id="18"/>
      <w:r w:rsidR="00982CC9">
        <w:rPr>
          <w:rFonts w:ascii="Times New Roman" w:hAnsi="Times New Roman" w:cs="Times New Roman"/>
          <w:sz w:val="28"/>
          <w:szCs w:val="28"/>
        </w:rPr>
        <w:t>.</w:t>
      </w:r>
    </w:p>
    <w:p w:rsidR="005F7BAB" w:rsidRPr="005F7BAB" w:rsidRDefault="00D551CC" w:rsidP="00D551CC">
      <w:pPr>
        <w:spacing w:after="0" w:line="240" w:lineRule="auto"/>
        <w:ind w:firstLine="709"/>
        <w:contextualSpacing/>
        <w:jc w:val="both"/>
        <w:rPr>
          <w:rFonts w:ascii="Times New Roman" w:hAnsi="Times New Roman" w:cs="Times New Roman"/>
          <w:sz w:val="28"/>
          <w:szCs w:val="28"/>
        </w:rPr>
      </w:pPr>
      <w:bookmarkStart w:id="19" w:name="_Toc521400030"/>
      <w:r>
        <w:rPr>
          <w:rFonts w:ascii="Times New Roman" w:hAnsi="Times New Roman" w:cs="Times New Roman"/>
          <w:sz w:val="28"/>
          <w:szCs w:val="28"/>
        </w:rPr>
        <w:t xml:space="preserve">19. </w:t>
      </w:r>
      <w:r w:rsidR="005F7BAB" w:rsidRPr="005F7BAB">
        <w:rPr>
          <w:rFonts w:ascii="Times New Roman" w:hAnsi="Times New Roman" w:cs="Times New Roman"/>
          <w:sz w:val="28"/>
          <w:szCs w:val="28"/>
        </w:rPr>
        <w:t>Правила землепользования и застройки муниципального образования город Мурманск</w:t>
      </w:r>
      <w:bookmarkEnd w:id="19"/>
      <w:r w:rsidR="00982CC9">
        <w:rPr>
          <w:rFonts w:ascii="Times New Roman" w:hAnsi="Times New Roman" w:cs="Times New Roman"/>
          <w:sz w:val="28"/>
          <w:szCs w:val="28"/>
        </w:rPr>
        <w:t>.</w:t>
      </w:r>
    </w:p>
    <w:p w:rsidR="005F7BAB" w:rsidRPr="005F7BAB" w:rsidRDefault="00D551CC" w:rsidP="00D551CC">
      <w:pPr>
        <w:spacing w:after="0" w:line="240" w:lineRule="auto"/>
        <w:ind w:firstLine="709"/>
        <w:contextualSpacing/>
        <w:jc w:val="both"/>
        <w:rPr>
          <w:rFonts w:ascii="Times New Roman" w:hAnsi="Times New Roman" w:cs="Times New Roman"/>
          <w:sz w:val="28"/>
          <w:szCs w:val="28"/>
        </w:rPr>
      </w:pPr>
      <w:bookmarkStart w:id="20" w:name="_Toc521400031"/>
      <w:r>
        <w:rPr>
          <w:rFonts w:ascii="Times New Roman" w:hAnsi="Times New Roman" w:cs="Times New Roman"/>
          <w:sz w:val="28"/>
          <w:szCs w:val="28"/>
        </w:rPr>
        <w:t>20</w:t>
      </w:r>
      <w:r w:rsidR="00982CC9">
        <w:rPr>
          <w:rFonts w:ascii="Times New Roman" w:hAnsi="Times New Roman" w:cs="Times New Roman"/>
          <w:sz w:val="28"/>
          <w:szCs w:val="28"/>
        </w:rPr>
        <w:t>.</w:t>
      </w:r>
      <w:r>
        <w:rPr>
          <w:rFonts w:ascii="Times New Roman" w:hAnsi="Times New Roman" w:cs="Times New Roman"/>
          <w:sz w:val="28"/>
          <w:szCs w:val="28"/>
        </w:rPr>
        <w:t xml:space="preserve"> </w:t>
      </w:r>
      <w:r w:rsidR="005F7BAB" w:rsidRPr="005F7BAB">
        <w:rPr>
          <w:rFonts w:ascii="Times New Roman" w:hAnsi="Times New Roman" w:cs="Times New Roman"/>
          <w:sz w:val="28"/>
          <w:szCs w:val="28"/>
        </w:rPr>
        <w:t xml:space="preserve">Программа комплексного развития систем коммунальной инфраструктуры муниципального образования город Мурманск на 2014-2025 годы, утвержденная решением Совета депутатов города Мурманска </w:t>
      </w:r>
      <w:r w:rsidR="00682B92">
        <w:rPr>
          <w:rFonts w:ascii="Times New Roman" w:hAnsi="Times New Roman" w:cs="Times New Roman"/>
          <w:sz w:val="28"/>
          <w:szCs w:val="28"/>
        </w:rPr>
        <w:t xml:space="preserve">                       </w:t>
      </w:r>
      <w:r w:rsidR="005F7BAB" w:rsidRPr="005F7BAB">
        <w:rPr>
          <w:rFonts w:ascii="Times New Roman" w:hAnsi="Times New Roman" w:cs="Times New Roman"/>
          <w:sz w:val="28"/>
          <w:szCs w:val="28"/>
        </w:rPr>
        <w:t>от 23.06.2014 № 75-1093</w:t>
      </w:r>
      <w:bookmarkEnd w:id="20"/>
      <w:r w:rsidR="00982CC9">
        <w:rPr>
          <w:rFonts w:ascii="Times New Roman" w:hAnsi="Times New Roman" w:cs="Times New Roman"/>
          <w:sz w:val="28"/>
          <w:szCs w:val="28"/>
        </w:rPr>
        <w:t>.</w:t>
      </w:r>
    </w:p>
    <w:p w:rsidR="005F7BAB" w:rsidRPr="005F7BAB" w:rsidRDefault="00D551CC" w:rsidP="00D551CC">
      <w:pPr>
        <w:tabs>
          <w:tab w:val="num" w:pos="0"/>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21. </w:t>
      </w:r>
      <w:r w:rsidR="005F7BAB" w:rsidRPr="005F7BAB">
        <w:rPr>
          <w:rFonts w:ascii="Times New Roman" w:hAnsi="Times New Roman" w:cs="Times New Roman"/>
          <w:sz w:val="28"/>
          <w:szCs w:val="28"/>
        </w:rPr>
        <w:t xml:space="preserve">«ГОСТ </w:t>
      </w:r>
      <w:proofErr w:type="gramStart"/>
      <w:r w:rsidR="005F7BAB" w:rsidRPr="005F7BAB">
        <w:rPr>
          <w:rFonts w:ascii="Times New Roman" w:hAnsi="Times New Roman" w:cs="Times New Roman"/>
          <w:sz w:val="28"/>
          <w:szCs w:val="28"/>
        </w:rPr>
        <w:t>Р</w:t>
      </w:r>
      <w:proofErr w:type="gramEnd"/>
      <w:r w:rsidR="005F7BAB" w:rsidRPr="005F7BAB">
        <w:rPr>
          <w:rFonts w:ascii="Times New Roman" w:hAnsi="Times New Roman" w:cs="Times New Roman"/>
          <w:sz w:val="28"/>
          <w:szCs w:val="28"/>
        </w:rPr>
        <w:t xml:space="preserve"> 21.1101-2013. Национальный стандарт Российской Федерации. Система проектной документации для строительства. Основные требования к проектной и рабочей документации»</w:t>
      </w:r>
      <w:r w:rsidR="00982CC9">
        <w:rPr>
          <w:rFonts w:ascii="Times New Roman" w:hAnsi="Times New Roman" w:cs="Times New Roman"/>
          <w:sz w:val="28"/>
          <w:szCs w:val="28"/>
        </w:rPr>
        <w:t xml:space="preserve">, </w:t>
      </w:r>
      <w:proofErr w:type="gramStart"/>
      <w:r w:rsidR="00982CC9">
        <w:rPr>
          <w:rFonts w:ascii="Times New Roman" w:hAnsi="Times New Roman" w:cs="Times New Roman"/>
          <w:sz w:val="28"/>
          <w:szCs w:val="28"/>
        </w:rPr>
        <w:t>утвержденный</w:t>
      </w:r>
      <w:proofErr w:type="gramEnd"/>
      <w:r w:rsidR="005F7BAB" w:rsidRPr="005F7BAB">
        <w:rPr>
          <w:rFonts w:ascii="Times New Roman" w:hAnsi="Times New Roman" w:cs="Times New Roman"/>
          <w:sz w:val="28"/>
          <w:szCs w:val="28"/>
        </w:rPr>
        <w:t xml:space="preserve"> </w:t>
      </w:r>
      <w:r w:rsidR="00682B92">
        <w:rPr>
          <w:rFonts w:ascii="Times New Roman" w:hAnsi="Times New Roman" w:cs="Times New Roman"/>
          <w:sz w:val="28"/>
          <w:szCs w:val="28"/>
        </w:rPr>
        <w:t>п</w:t>
      </w:r>
      <w:r w:rsidR="005F7BAB" w:rsidRPr="005F7BAB">
        <w:rPr>
          <w:rFonts w:ascii="Times New Roman" w:hAnsi="Times New Roman" w:cs="Times New Roman"/>
          <w:sz w:val="28"/>
          <w:szCs w:val="28"/>
        </w:rPr>
        <w:t xml:space="preserve">риказом </w:t>
      </w:r>
      <w:proofErr w:type="spellStart"/>
      <w:r w:rsidR="005F7BAB" w:rsidRPr="005F7BAB">
        <w:rPr>
          <w:rFonts w:ascii="Times New Roman" w:hAnsi="Times New Roman" w:cs="Times New Roman"/>
          <w:sz w:val="28"/>
          <w:szCs w:val="28"/>
        </w:rPr>
        <w:t>Росстандарта</w:t>
      </w:r>
      <w:proofErr w:type="spellEnd"/>
      <w:r w:rsidR="005F7BAB" w:rsidRPr="005F7BAB">
        <w:rPr>
          <w:rFonts w:ascii="Times New Roman" w:hAnsi="Times New Roman" w:cs="Times New Roman"/>
          <w:sz w:val="28"/>
          <w:szCs w:val="28"/>
        </w:rPr>
        <w:t xml:space="preserve"> от 11.06.2013 № 156-ст.</w:t>
      </w:r>
    </w:p>
    <w:p w:rsidR="005F7BAB" w:rsidRPr="005F7BAB" w:rsidRDefault="005F7BAB" w:rsidP="00D551CC">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Также проект планировки и межевания территории разработан с учетом ранее утвержд</w:t>
      </w:r>
      <w:r w:rsidR="001C4334">
        <w:rPr>
          <w:rFonts w:ascii="Times New Roman" w:hAnsi="Times New Roman" w:cs="Times New Roman"/>
          <w:sz w:val="28"/>
          <w:szCs w:val="28"/>
        </w:rPr>
        <w:t>е</w:t>
      </w:r>
      <w:r w:rsidRPr="005F7BAB">
        <w:rPr>
          <w:rFonts w:ascii="Times New Roman" w:hAnsi="Times New Roman" w:cs="Times New Roman"/>
          <w:sz w:val="28"/>
          <w:szCs w:val="28"/>
        </w:rPr>
        <w:t>нной документации по планировке территории:</w:t>
      </w:r>
    </w:p>
    <w:p w:rsidR="005F7BAB" w:rsidRPr="005F7BAB" w:rsidRDefault="005F7BAB" w:rsidP="00D551CC">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 площадью 43 га, расположенной с северной стороны дороги, соединяющей ул. Шевченко и автодорогу Р-21 «Кола» Санкт-Петербург – Петрозаводск – Мурманск – Печенга – граница с Королевством Норвегия в Первомайском </w:t>
      </w:r>
      <w:r w:rsidR="00D20AA7">
        <w:rPr>
          <w:rFonts w:ascii="Times New Roman" w:hAnsi="Times New Roman" w:cs="Times New Roman"/>
          <w:sz w:val="28"/>
          <w:szCs w:val="28"/>
        </w:rPr>
        <w:t>административном</w:t>
      </w:r>
      <w:r w:rsidRPr="005F7BAB">
        <w:rPr>
          <w:rFonts w:ascii="Times New Roman" w:hAnsi="Times New Roman" w:cs="Times New Roman"/>
          <w:sz w:val="28"/>
          <w:szCs w:val="28"/>
        </w:rPr>
        <w:t xml:space="preserve"> округе</w:t>
      </w:r>
      <w:r w:rsidR="003E01BF">
        <w:rPr>
          <w:rFonts w:ascii="Times New Roman" w:hAnsi="Times New Roman" w:cs="Times New Roman"/>
          <w:sz w:val="28"/>
          <w:szCs w:val="28"/>
        </w:rPr>
        <w:t xml:space="preserve"> города Мурманска, утвержденной</w:t>
      </w:r>
      <w:r w:rsidRPr="005F7BAB">
        <w:rPr>
          <w:rFonts w:ascii="Times New Roman" w:hAnsi="Times New Roman" w:cs="Times New Roman"/>
          <w:sz w:val="28"/>
          <w:szCs w:val="28"/>
        </w:rPr>
        <w:t xml:space="preserve"> постановлением администрации города Мурманска от 06.07.2015 № 1820</w:t>
      </w:r>
      <w:r w:rsidR="00D551CC">
        <w:rPr>
          <w:rFonts w:ascii="Times New Roman" w:hAnsi="Times New Roman" w:cs="Times New Roman"/>
          <w:sz w:val="28"/>
          <w:szCs w:val="28"/>
        </w:rPr>
        <w:t xml:space="preserve">                     </w:t>
      </w:r>
      <w:r w:rsidRPr="005F7BAB">
        <w:rPr>
          <w:rFonts w:ascii="Times New Roman" w:hAnsi="Times New Roman" w:cs="Times New Roman"/>
          <w:sz w:val="28"/>
          <w:szCs w:val="28"/>
        </w:rPr>
        <w:t>(далее – ППТ</w:t>
      </w:r>
      <w:proofErr w:type="gramStart"/>
      <w:r w:rsidRPr="005F7BAB">
        <w:rPr>
          <w:rFonts w:ascii="Times New Roman" w:hAnsi="Times New Roman" w:cs="Times New Roman"/>
          <w:sz w:val="28"/>
          <w:szCs w:val="28"/>
        </w:rPr>
        <w:t>1</w:t>
      </w:r>
      <w:proofErr w:type="gramEnd"/>
      <w:r w:rsidRPr="005F7BAB">
        <w:rPr>
          <w:rFonts w:ascii="Times New Roman" w:hAnsi="Times New Roman" w:cs="Times New Roman"/>
          <w:sz w:val="28"/>
          <w:szCs w:val="28"/>
        </w:rPr>
        <w:t>);</w:t>
      </w:r>
    </w:p>
    <w:p w:rsidR="005F7BAB" w:rsidRPr="005F7BAB" w:rsidRDefault="005F7BAB" w:rsidP="00D551CC">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расположенной с восточной стороны проезда Ледокольного в Первомайском административном округе</w:t>
      </w:r>
      <w:r w:rsidR="003E01BF">
        <w:rPr>
          <w:rFonts w:ascii="Times New Roman" w:hAnsi="Times New Roman" w:cs="Times New Roman"/>
          <w:sz w:val="28"/>
          <w:szCs w:val="28"/>
        </w:rPr>
        <w:t xml:space="preserve"> города Мурманска, утвержденной</w:t>
      </w:r>
      <w:r w:rsidRPr="005F7BAB">
        <w:rPr>
          <w:rFonts w:ascii="Times New Roman" w:hAnsi="Times New Roman" w:cs="Times New Roman"/>
          <w:sz w:val="28"/>
          <w:szCs w:val="28"/>
        </w:rPr>
        <w:t xml:space="preserve"> </w:t>
      </w:r>
      <w:r w:rsidRPr="005F7BAB">
        <w:rPr>
          <w:rFonts w:ascii="Times New Roman" w:hAnsi="Times New Roman" w:cs="Times New Roman"/>
          <w:sz w:val="28"/>
          <w:szCs w:val="28"/>
        </w:rPr>
        <w:lastRenderedPageBreak/>
        <w:t>постановлением администрации города Мурманска от 18.10.2017 № 3367</w:t>
      </w:r>
      <w:r w:rsidR="00D551CC">
        <w:rPr>
          <w:rFonts w:ascii="Times New Roman" w:hAnsi="Times New Roman" w:cs="Times New Roman"/>
          <w:sz w:val="28"/>
          <w:szCs w:val="28"/>
        </w:rPr>
        <w:t xml:space="preserve">          </w:t>
      </w:r>
      <w:r w:rsidRPr="005F7BAB">
        <w:rPr>
          <w:rFonts w:ascii="Times New Roman" w:hAnsi="Times New Roman" w:cs="Times New Roman"/>
          <w:sz w:val="28"/>
          <w:szCs w:val="28"/>
        </w:rPr>
        <w:t>(далее - ППТ</w:t>
      </w:r>
      <w:proofErr w:type="gramStart"/>
      <w:r w:rsidRPr="005F7BAB">
        <w:rPr>
          <w:rFonts w:ascii="Times New Roman" w:hAnsi="Times New Roman" w:cs="Times New Roman"/>
          <w:sz w:val="28"/>
          <w:szCs w:val="28"/>
        </w:rPr>
        <w:t>2</w:t>
      </w:r>
      <w:proofErr w:type="gramEnd"/>
      <w:r w:rsidRPr="005F7BAB">
        <w:rPr>
          <w:rFonts w:ascii="Times New Roman" w:hAnsi="Times New Roman" w:cs="Times New Roman"/>
          <w:sz w:val="28"/>
          <w:szCs w:val="28"/>
        </w:rPr>
        <w:t>);</w:t>
      </w:r>
    </w:p>
    <w:p w:rsidR="005F7BAB" w:rsidRDefault="005F7BAB" w:rsidP="00D551CC">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расположенной в районе проезда Ледокольного в Первомайском административном округе</w:t>
      </w:r>
      <w:r w:rsidR="003E01BF">
        <w:rPr>
          <w:rFonts w:ascii="Times New Roman" w:hAnsi="Times New Roman" w:cs="Times New Roman"/>
          <w:sz w:val="28"/>
          <w:szCs w:val="28"/>
        </w:rPr>
        <w:t xml:space="preserve"> города Мурманска, утвержденной</w:t>
      </w:r>
      <w:r w:rsidRPr="005F7BAB">
        <w:rPr>
          <w:rFonts w:ascii="Times New Roman" w:hAnsi="Times New Roman" w:cs="Times New Roman"/>
          <w:sz w:val="28"/>
          <w:szCs w:val="28"/>
        </w:rPr>
        <w:t xml:space="preserve"> постановлением администрации города Мурманска от 18.10.2017 № 3368 (далее - ППТ3)</w:t>
      </w:r>
      <w:r w:rsidR="003E01BF">
        <w:rPr>
          <w:rFonts w:ascii="Times New Roman" w:hAnsi="Times New Roman" w:cs="Times New Roman"/>
          <w:sz w:val="28"/>
          <w:szCs w:val="28"/>
        </w:rPr>
        <w:t>.</w:t>
      </w:r>
    </w:p>
    <w:p w:rsidR="00682B92" w:rsidRDefault="00682B92" w:rsidP="00D551CC">
      <w:pPr>
        <w:spacing w:after="0" w:line="240" w:lineRule="auto"/>
        <w:ind w:firstLine="709"/>
        <w:jc w:val="both"/>
        <w:rPr>
          <w:rFonts w:ascii="Times New Roman" w:hAnsi="Times New Roman" w:cs="Times New Roman"/>
          <w:sz w:val="28"/>
          <w:szCs w:val="28"/>
        </w:rPr>
      </w:pPr>
    </w:p>
    <w:p w:rsidR="005F7BAB" w:rsidRDefault="00982CC9" w:rsidP="00C3727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1.2. </w:t>
      </w:r>
      <w:r w:rsidR="005F7BAB" w:rsidRPr="005F7BAB">
        <w:rPr>
          <w:rFonts w:ascii="Times New Roman" w:hAnsi="Times New Roman" w:cs="Times New Roman"/>
          <w:sz w:val="28"/>
          <w:szCs w:val="28"/>
        </w:rPr>
        <w:t>Параметры планируемого строительства</w:t>
      </w:r>
      <w:r w:rsidR="002D7DE2">
        <w:rPr>
          <w:rFonts w:ascii="Times New Roman" w:hAnsi="Times New Roman" w:cs="Times New Roman"/>
          <w:sz w:val="28"/>
          <w:szCs w:val="28"/>
        </w:rPr>
        <w:t>.</w:t>
      </w:r>
    </w:p>
    <w:p w:rsidR="008521BA" w:rsidRDefault="005F7BAB" w:rsidP="002D7DE2">
      <w:pPr>
        <w:spacing w:after="0" w:line="240" w:lineRule="auto"/>
        <w:ind w:firstLine="709"/>
        <w:jc w:val="center"/>
        <w:rPr>
          <w:rFonts w:ascii="Times New Roman" w:hAnsi="Times New Roman" w:cs="Times New Roman"/>
          <w:sz w:val="28"/>
          <w:szCs w:val="28"/>
        </w:rPr>
      </w:pPr>
      <w:r w:rsidRPr="005F7BAB">
        <w:rPr>
          <w:rFonts w:ascii="Times New Roman" w:hAnsi="Times New Roman" w:cs="Times New Roman"/>
          <w:sz w:val="28"/>
          <w:szCs w:val="28"/>
        </w:rPr>
        <w:t>Положения о характеристиках планируемого развития территории,</w:t>
      </w:r>
    </w:p>
    <w:p w:rsidR="005F7BAB" w:rsidRDefault="005F7BAB" w:rsidP="002D7DE2">
      <w:pPr>
        <w:spacing w:after="0" w:line="240" w:lineRule="auto"/>
        <w:ind w:firstLine="709"/>
        <w:jc w:val="center"/>
        <w:rPr>
          <w:rFonts w:ascii="Times New Roman" w:hAnsi="Times New Roman" w:cs="Times New Roman"/>
          <w:sz w:val="28"/>
          <w:szCs w:val="28"/>
        </w:rPr>
      </w:pPr>
      <w:r w:rsidRPr="005F7BAB">
        <w:rPr>
          <w:rFonts w:ascii="Times New Roman" w:hAnsi="Times New Roman" w:cs="Times New Roman"/>
          <w:sz w:val="28"/>
          <w:szCs w:val="28"/>
        </w:rPr>
        <w:t xml:space="preserve">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w:t>
      </w:r>
      <w:proofErr w:type="gramStart"/>
      <w:r w:rsidRPr="005F7BAB">
        <w:rPr>
          <w:rFonts w:ascii="Times New Roman" w:hAnsi="Times New Roman" w:cs="Times New Roman"/>
          <w:sz w:val="28"/>
          <w:szCs w:val="28"/>
        </w:rPr>
        <w:t>Для зон планируемого размещения объектов местного значения в такое положение включаются сведения о плотности и параметрах застройки территории, необходимые для размещения указанных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roofErr w:type="gramEnd"/>
    </w:p>
    <w:p w:rsidR="005F7BAB" w:rsidRPr="005C10C3" w:rsidRDefault="005F7BAB" w:rsidP="005F7BAB">
      <w:pPr>
        <w:spacing w:after="0" w:line="240" w:lineRule="auto"/>
        <w:ind w:firstLine="709"/>
        <w:jc w:val="both"/>
        <w:rPr>
          <w:rFonts w:ascii="Times New Roman" w:hAnsi="Times New Roman" w:cs="Times New Roman"/>
          <w:sz w:val="26"/>
          <w:szCs w:val="26"/>
        </w:rPr>
      </w:pPr>
    </w:p>
    <w:p w:rsidR="00C3727A" w:rsidRDefault="002D7DE2" w:rsidP="00C3727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1.2.1</w:t>
      </w:r>
      <w:r w:rsidR="00982CC9">
        <w:rPr>
          <w:rFonts w:ascii="Times New Roman" w:hAnsi="Times New Roman" w:cs="Times New Roman"/>
          <w:sz w:val="28"/>
          <w:szCs w:val="28"/>
        </w:rPr>
        <w:t>.</w:t>
      </w:r>
      <w:r w:rsidR="005F7BAB" w:rsidRPr="005F7BAB">
        <w:rPr>
          <w:rFonts w:ascii="Times New Roman" w:hAnsi="Times New Roman" w:cs="Times New Roman"/>
          <w:sz w:val="28"/>
          <w:szCs w:val="28"/>
        </w:rPr>
        <w:t xml:space="preserve"> Положения о характеристиках планируемого развития территории, </w:t>
      </w:r>
    </w:p>
    <w:p w:rsidR="005F7BAB" w:rsidRPr="005F7BAB" w:rsidRDefault="005F7BAB" w:rsidP="00C3727A">
      <w:pPr>
        <w:spacing w:after="0" w:line="240" w:lineRule="auto"/>
        <w:jc w:val="center"/>
        <w:rPr>
          <w:rFonts w:ascii="Times New Roman" w:eastAsia="Times New Roman" w:hAnsi="Times New Roman" w:cs="Times New Roman"/>
          <w:sz w:val="28"/>
          <w:szCs w:val="28"/>
        </w:rPr>
      </w:pPr>
      <w:r w:rsidRPr="005F7BAB">
        <w:rPr>
          <w:rFonts w:ascii="Times New Roman" w:hAnsi="Times New Roman" w:cs="Times New Roman"/>
          <w:sz w:val="28"/>
          <w:szCs w:val="28"/>
        </w:rPr>
        <w:t>в том числе плотности и параметрах застройки</w:t>
      </w:r>
    </w:p>
    <w:p w:rsidR="005F7BAB" w:rsidRPr="005C10C3" w:rsidRDefault="005F7BAB" w:rsidP="00982CC9">
      <w:pPr>
        <w:spacing w:after="0" w:line="240" w:lineRule="exact"/>
        <w:ind w:firstLine="709"/>
        <w:rPr>
          <w:rFonts w:ascii="Times New Roman" w:hAnsi="Times New Roman" w:cs="Times New Roman"/>
          <w:sz w:val="26"/>
          <w:szCs w:val="26"/>
        </w:rPr>
      </w:pPr>
    </w:p>
    <w:p w:rsidR="005F7BAB" w:rsidRPr="005F7BAB" w:rsidRDefault="005F7BAB" w:rsidP="005F7BAB">
      <w:pPr>
        <w:pStyle w:val="ac"/>
        <w:ind w:firstLine="709"/>
        <w:jc w:val="both"/>
      </w:pPr>
      <w:r w:rsidRPr="005F7BAB">
        <w:t>Граница проекта планировки территории расположена между земельным участком с кадастровым № 51:20:0001318:8, автодорогой Р-21 «Кола» Санкт-Петербург – Петрозаводск – Мурманск – Печенга – граница с Королевством Норвегия (земельный участок с кадастровым №</w:t>
      </w:r>
      <w:r w:rsidR="00982CC9">
        <w:t xml:space="preserve"> </w:t>
      </w:r>
      <w:r w:rsidRPr="005F7BAB">
        <w:t>51:20:0000000:15438), границами территорий ППТ</w:t>
      </w:r>
      <w:proofErr w:type="gramStart"/>
      <w:r w:rsidRPr="005F7BAB">
        <w:t>1</w:t>
      </w:r>
      <w:proofErr w:type="gramEnd"/>
      <w:r w:rsidRPr="005F7BAB">
        <w:t>, ППТ2, ППТ3. Площадь в границах проекта планировки территории согласно приложению к постановлению администрации города Мурманска от 27.09.2016 № 2862 составляет 33,5 га.</w:t>
      </w:r>
    </w:p>
    <w:p w:rsidR="005F7BAB" w:rsidRPr="005F7BAB" w:rsidRDefault="005F7BAB" w:rsidP="005F7BAB">
      <w:pPr>
        <w:pStyle w:val="ac"/>
        <w:ind w:firstLine="709"/>
        <w:jc w:val="both"/>
      </w:pPr>
      <w:r w:rsidRPr="005F7BAB">
        <w:t xml:space="preserve">Существующее использование территории сформировано на основании сведений о предоставленных земельных участках, с учетом их использования, границ и сведений, содержащихся </w:t>
      </w:r>
      <w:r w:rsidR="00982CC9">
        <w:t>в документах</w:t>
      </w:r>
      <w:r w:rsidRPr="005F7BAB">
        <w:t xml:space="preserve"> территориального планирования.</w:t>
      </w:r>
    </w:p>
    <w:p w:rsidR="005F7BAB" w:rsidRPr="005F7BAB" w:rsidRDefault="005F7BAB" w:rsidP="005F7BAB">
      <w:pPr>
        <w:adjustRightInd w:val="0"/>
        <w:spacing w:after="0" w:line="240" w:lineRule="auto"/>
        <w:ind w:firstLine="709"/>
        <w:jc w:val="both"/>
        <w:rPr>
          <w:rFonts w:ascii="Times New Roman" w:hAnsi="Times New Roman" w:cs="Times New Roman"/>
          <w:color w:val="FF0000"/>
          <w:sz w:val="28"/>
          <w:szCs w:val="28"/>
        </w:rPr>
      </w:pPr>
      <w:r w:rsidRPr="005F7BAB">
        <w:rPr>
          <w:rFonts w:ascii="Times New Roman" w:hAnsi="Times New Roman" w:cs="Times New Roman"/>
          <w:sz w:val="28"/>
          <w:szCs w:val="28"/>
        </w:rPr>
        <w:t>Территории проекта планировки и проекта межевания территории находятся в зоне Ж-3 – зон</w:t>
      </w:r>
      <w:r w:rsidR="008521BA">
        <w:rPr>
          <w:rFonts w:ascii="Times New Roman" w:hAnsi="Times New Roman" w:cs="Times New Roman"/>
          <w:sz w:val="28"/>
          <w:szCs w:val="28"/>
        </w:rPr>
        <w:t>е</w:t>
      </w:r>
      <w:r w:rsidRPr="005F7BAB">
        <w:rPr>
          <w:rFonts w:ascii="Times New Roman" w:hAnsi="Times New Roman" w:cs="Times New Roman"/>
          <w:sz w:val="28"/>
          <w:szCs w:val="28"/>
        </w:rPr>
        <w:t xml:space="preserve"> застройки индивидуальными жилыми домами и малоэтажными жилыми домами блокированной застройки.</w:t>
      </w:r>
    </w:p>
    <w:p w:rsidR="00982CC9" w:rsidRDefault="005F7BAB" w:rsidP="00982CC9">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Градостроительные регламенты в границах зоны </w:t>
      </w:r>
      <w:r w:rsidR="008521BA">
        <w:rPr>
          <w:rFonts w:ascii="Times New Roman" w:hAnsi="Times New Roman" w:cs="Times New Roman"/>
          <w:sz w:val="28"/>
          <w:szCs w:val="28"/>
        </w:rPr>
        <w:t xml:space="preserve">застройки </w:t>
      </w:r>
      <w:r w:rsidR="00982CC9" w:rsidRPr="005F7BAB">
        <w:rPr>
          <w:rFonts w:ascii="Times New Roman" w:hAnsi="Times New Roman" w:cs="Times New Roman"/>
          <w:sz w:val="28"/>
          <w:szCs w:val="28"/>
        </w:rPr>
        <w:t xml:space="preserve">индивидуальными жилыми домами и малоэтажными жилыми домами блокированной застройки </w:t>
      </w:r>
      <w:r w:rsidRPr="005F7BAB">
        <w:rPr>
          <w:rFonts w:ascii="Times New Roman" w:hAnsi="Times New Roman" w:cs="Times New Roman"/>
          <w:sz w:val="28"/>
          <w:szCs w:val="28"/>
        </w:rPr>
        <w:t xml:space="preserve">(Ж-3) установлены Правилами </w:t>
      </w:r>
      <w:r w:rsidR="00982CC9" w:rsidRPr="005F7BAB">
        <w:rPr>
          <w:rFonts w:ascii="Times New Roman" w:hAnsi="Times New Roman" w:cs="Times New Roman"/>
          <w:sz w:val="28"/>
          <w:szCs w:val="28"/>
        </w:rPr>
        <w:t xml:space="preserve">землепользования </w:t>
      </w:r>
      <w:r w:rsidR="00982CC9">
        <w:rPr>
          <w:rFonts w:ascii="Times New Roman" w:hAnsi="Times New Roman" w:cs="Times New Roman"/>
          <w:sz w:val="28"/>
          <w:szCs w:val="28"/>
        </w:rPr>
        <w:t xml:space="preserve">и застройки </w:t>
      </w:r>
      <w:r w:rsidRPr="005F7BAB">
        <w:rPr>
          <w:rFonts w:ascii="Times New Roman" w:hAnsi="Times New Roman" w:cs="Times New Roman"/>
          <w:sz w:val="28"/>
          <w:szCs w:val="28"/>
        </w:rPr>
        <w:t>муниципального о</w:t>
      </w:r>
      <w:r w:rsidR="00982CC9">
        <w:rPr>
          <w:rFonts w:ascii="Times New Roman" w:hAnsi="Times New Roman" w:cs="Times New Roman"/>
          <w:sz w:val="28"/>
          <w:szCs w:val="28"/>
        </w:rPr>
        <w:t>бразования город Мурманск.</w:t>
      </w:r>
    </w:p>
    <w:p w:rsidR="005F7BAB" w:rsidRDefault="005F7BAB" w:rsidP="00982CC9">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lastRenderedPageBreak/>
        <w:t>На территории проектирования предусмотрены следующие виды разрешенного использования земельных участков и объектов капитального строительства</w:t>
      </w:r>
      <w:r w:rsidR="00982CC9">
        <w:rPr>
          <w:rFonts w:ascii="Times New Roman" w:hAnsi="Times New Roman" w:cs="Times New Roman"/>
          <w:sz w:val="28"/>
          <w:szCs w:val="28"/>
        </w:rPr>
        <w:t xml:space="preserve"> (таблиц</w:t>
      </w:r>
      <w:r w:rsidR="003A0038">
        <w:rPr>
          <w:rFonts w:ascii="Times New Roman" w:hAnsi="Times New Roman" w:cs="Times New Roman"/>
          <w:sz w:val="28"/>
          <w:szCs w:val="28"/>
        </w:rPr>
        <w:t>а</w:t>
      </w:r>
      <w:r w:rsidR="00982CC9">
        <w:rPr>
          <w:rFonts w:ascii="Times New Roman" w:hAnsi="Times New Roman" w:cs="Times New Roman"/>
          <w:sz w:val="28"/>
          <w:szCs w:val="28"/>
        </w:rPr>
        <w:t xml:space="preserve"> </w:t>
      </w:r>
      <w:r w:rsidR="008521BA">
        <w:rPr>
          <w:rFonts w:ascii="Times New Roman" w:hAnsi="Times New Roman" w:cs="Times New Roman"/>
          <w:sz w:val="28"/>
          <w:szCs w:val="28"/>
        </w:rPr>
        <w:t xml:space="preserve">№ </w:t>
      </w:r>
      <w:r w:rsidR="00982CC9">
        <w:rPr>
          <w:rFonts w:ascii="Times New Roman" w:hAnsi="Times New Roman" w:cs="Times New Roman"/>
          <w:sz w:val="28"/>
          <w:szCs w:val="28"/>
        </w:rPr>
        <w:t>1).</w:t>
      </w:r>
    </w:p>
    <w:p w:rsidR="00982CC9" w:rsidRPr="005F7BAB" w:rsidRDefault="00982CC9" w:rsidP="00982CC9">
      <w:pPr>
        <w:ind w:firstLine="851"/>
        <w:jc w:val="right"/>
        <w:rPr>
          <w:rFonts w:ascii="Times New Roman" w:hAnsi="Times New Roman" w:cs="Times New Roman"/>
          <w:sz w:val="28"/>
          <w:szCs w:val="28"/>
        </w:rPr>
      </w:pPr>
      <w:r w:rsidRPr="005F7BAB">
        <w:rPr>
          <w:rFonts w:ascii="Times New Roman" w:hAnsi="Times New Roman" w:cs="Times New Roman"/>
          <w:sz w:val="28"/>
          <w:szCs w:val="28"/>
        </w:rPr>
        <w:t>Таблица № 1</w:t>
      </w:r>
    </w:p>
    <w:tbl>
      <w:tblPr>
        <w:tblW w:w="9425"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1"/>
        <w:gridCol w:w="5202"/>
        <w:gridCol w:w="1912"/>
      </w:tblGrid>
      <w:tr w:rsidR="005F7BAB" w:rsidRPr="005F7BAB" w:rsidTr="008521BA">
        <w:trPr>
          <w:tblHeader/>
          <w:jc w:val="center"/>
        </w:trPr>
        <w:tc>
          <w:tcPr>
            <w:tcW w:w="2311" w:type="dxa"/>
            <w:shd w:val="clear" w:color="auto" w:fill="auto"/>
          </w:tcPr>
          <w:p w:rsidR="005F7BAB" w:rsidRPr="005F7BAB" w:rsidRDefault="005F7BAB" w:rsidP="00982CC9">
            <w:pPr>
              <w:adjustRightInd w:val="0"/>
              <w:spacing w:after="0" w:line="240" w:lineRule="auto"/>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Наименование вида разрешенного использования земельного участка</w:t>
            </w:r>
          </w:p>
        </w:tc>
        <w:tc>
          <w:tcPr>
            <w:tcW w:w="5202" w:type="dxa"/>
            <w:shd w:val="clear" w:color="auto" w:fill="auto"/>
          </w:tcPr>
          <w:p w:rsidR="005F7BAB" w:rsidRPr="005F7BAB" w:rsidRDefault="005F7BAB" w:rsidP="00982CC9">
            <w:pPr>
              <w:adjustRightInd w:val="0"/>
              <w:spacing w:after="0" w:line="240" w:lineRule="auto"/>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Описание вида разрешенного использования земельного участка</w:t>
            </w:r>
          </w:p>
        </w:tc>
        <w:tc>
          <w:tcPr>
            <w:tcW w:w="1912" w:type="dxa"/>
            <w:shd w:val="clear" w:color="auto" w:fill="auto"/>
          </w:tcPr>
          <w:p w:rsidR="005F7BAB" w:rsidRPr="005F7BAB" w:rsidRDefault="005F7BAB" w:rsidP="00982CC9">
            <w:pPr>
              <w:adjustRightInd w:val="0"/>
              <w:spacing w:after="0" w:line="240" w:lineRule="auto"/>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Код (числовое обозначение) вида разрешенного использования земельного участка</w:t>
            </w:r>
          </w:p>
        </w:tc>
      </w:tr>
      <w:tr w:rsidR="005F7BAB" w:rsidRPr="005F7BAB" w:rsidTr="005F7BAB">
        <w:trPr>
          <w:jc w:val="center"/>
        </w:trPr>
        <w:tc>
          <w:tcPr>
            <w:tcW w:w="9425" w:type="dxa"/>
            <w:gridSpan w:val="3"/>
            <w:shd w:val="clear" w:color="auto" w:fill="auto"/>
          </w:tcPr>
          <w:p w:rsidR="005F7BAB" w:rsidRPr="005F7BAB" w:rsidRDefault="005F7BAB" w:rsidP="00982CC9">
            <w:pPr>
              <w:adjustRightInd w:val="0"/>
              <w:spacing w:after="0" w:line="240" w:lineRule="auto"/>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Основные виды разрешенного использования земельных участков и объектов капитального строительства</w:t>
            </w:r>
          </w:p>
        </w:tc>
      </w:tr>
      <w:tr w:rsidR="005F7BAB" w:rsidRPr="005F7BAB" w:rsidTr="005F7BAB">
        <w:trPr>
          <w:jc w:val="center"/>
        </w:trPr>
        <w:tc>
          <w:tcPr>
            <w:tcW w:w="2311" w:type="dxa"/>
            <w:shd w:val="clear" w:color="auto" w:fill="auto"/>
          </w:tcPr>
          <w:p w:rsidR="005F7BAB" w:rsidRPr="005F7BAB" w:rsidRDefault="005F7BAB" w:rsidP="00982CC9">
            <w:pPr>
              <w:spacing w:after="0" w:line="240" w:lineRule="auto"/>
              <w:jc w:val="both"/>
              <w:rPr>
                <w:rFonts w:ascii="Times New Roman" w:eastAsia="Calibri" w:hAnsi="Times New Roman" w:cs="Times New Roman"/>
                <w:sz w:val="24"/>
                <w:szCs w:val="24"/>
              </w:rPr>
            </w:pPr>
            <w:r w:rsidRPr="005F7BAB">
              <w:rPr>
                <w:rFonts w:ascii="Times New Roman" w:eastAsia="Calibri" w:hAnsi="Times New Roman" w:cs="Times New Roman"/>
                <w:sz w:val="24"/>
                <w:szCs w:val="24"/>
              </w:rPr>
              <w:t>Для индивидуального жилищного строительства</w:t>
            </w:r>
          </w:p>
        </w:tc>
        <w:tc>
          <w:tcPr>
            <w:tcW w:w="5202" w:type="dxa"/>
            <w:shd w:val="clear" w:color="auto" w:fill="auto"/>
          </w:tcPr>
          <w:p w:rsidR="005F7BAB" w:rsidRPr="005F7BAB" w:rsidRDefault="005F7BAB" w:rsidP="00982CC9">
            <w:pPr>
              <w:adjustRightInd w:val="0"/>
              <w:spacing w:after="0" w:line="240" w:lineRule="auto"/>
              <w:jc w:val="both"/>
              <w:rPr>
                <w:rFonts w:ascii="Times New Roman" w:eastAsia="Calibri" w:hAnsi="Times New Roman" w:cs="Times New Roman"/>
                <w:sz w:val="24"/>
                <w:szCs w:val="24"/>
              </w:rPr>
            </w:pPr>
            <w:r w:rsidRPr="005F7BAB">
              <w:rPr>
                <w:rFonts w:ascii="Times New Roman" w:eastAsia="Calibri" w:hAnsi="Times New Roman" w:cs="Times New Roman"/>
                <w:sz w:val="24"/>
                <w:szCs w:val="24"/>
              </w:rPr>
              <w:t>Размещение индивидуального жилого дома (дом, пригодный для постоянного проживания, высотой не выше трех надземных этажей);</w:t>
            </w:r>
          </w:p>
          <w:p w:rsidR="005F7BAB" w:rsidRPr="005F7BAB" w:rsidRDefault="005F7BAB" w:rsidP="00982CC9">
            <w:pPr>
              <w:adjustRightInd w:val="0"/>
              <w:spacing w:after="0" w:line="240" w:lineRule="auto"/>
              <w:jc w:val="both"/>
              <w:rPr>
                <w:rFonts w:ascii="Times New Roman" w:eastAsia="Calibri" w:hAnsi="Times New Roman" w:cs="Times New Roman"/>
                <w:sz w:val="24"/>
                <w:szCs w:val="24"/>
              </w:rPr>
            </w:pPr>
            <w:r w:rsidRPr="005F7BAB">
              <w:rPr>
                <w:rFonts w:ascii="Times New Roman" w:eastAsia="Calibri"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5F7BAB" w:rsidRPr="005F7BAB" w:rsidRDefault="005F7BAB" w:rsidP="00982CC9">
            <w:pPr>
              <w:adjustRightInd w:val="0"/>
              <w:spacing w:after="0" w:line="240" w:lineRule="auto"/>
              <w:jc w:val="both"/>
              <w:rPr>
                <w:rFonts w:ascii="Times New Roman" w:eastAsia="Calibri" w:hAnsi="Times New Roman" w:cs="Times New Roman"/>
                <w:sz w:val="24"/>
                <w:szCs w:val="24"/>
              </w:rPr>
            </w:pPr>
            <w:r w:rsidRPr="005F7BAB">
              <w:rPr>
                <w:rFonts w:ascii="Times New Roman" w:eastAsia="Calibri" w:hAnsi="Times New Roman" w:cs="Times New Roman"/>
                <w:sz w:val="24"/>
                <w:szCs w:val="24"/>
              </w:rPr>
              <w:t>размещение индивидуальных гаражей и подсобных сооружений</w:t>
            </w:r>
          </w:p>
        </w:tc>
        <w:tc>
          <w:tcPr>
            <w:tcW w:w="1912" w:type="dxa"/>
            <w:shd w:val="clear" w:color="auto" w:fill="auto"/>
          </w:tcPr>
          <w:p w:rsidR="005F7BAB" w:rsidRPr="005F7BAB" w:rsidRDefault="005F7BAB" w:rsidP="00982CC9">
            <w:pPr>
              <w:spacing w:after="0" w:line="240" w:lineRule="auto"/>
              <w:jc w:val="center"/>
              <w:rPr>
                <w:rFonts w:ascii="Times New Roman" w:eastAsia="Calibri" w:hAnsi="Times New Roman" w:cs="Times New Roman"/>
                <w:sz w:val="24"/>
                <w:szCs w:val="24"/>
                <w:highlight w:val="yellow"/>
              </w:rPr>
            </w:pPr>
            <w:r w:rsidRPr="005F7BAB">
              <w:rPr>
                <w:rFonts w:ascii="Times New Roman" w:eastAsia="Calibri" w:hAnsi="Times New Roman" w:cs="Times New Roman"/>
                <w:sz w:val="24"/>
                <w:szCs w:val="24"/>
              </w:rPr>
              <w:t>2.1</w:t>
            </w:r>
          </w:p>
        </w:tc>
      </w:tr>
      <w:tr w:rsidR="005F7BAB" w:rsidRPr="005F7BAB" w:rsidTr="00C3727A">
        <w:trPr>
          <w:trHeight w:val="4731"/>
          <w:jc w:val="center"/>
        </w:trPr>
        <w:tc>
          <w:tcPr>
            <w:tcW w:w="2311" w:type="dxa"/>
            <w:shd w:val="clear" w:color="auto" w:fill="auto"/>
          </w:tcPr>
          <w:p w:rsidR="005F7BAB" w:rsidRPr="005F7BAB" w:rsidRDefault="005F7BAB" w:rsidP="00982CC9">
            <w:pPr>
              <w:adjustRightInd w:val="0"/>
              <w:spacing w:after="0" w:line="240" w:lineRule="auto"/>
              <w:jc w:val="both"/>
              <w:rPr>
                <w:rFonts w:ascii="Times New Roman" w:eastAsia="Calibri" w:hAnsi="Times New Roman" w:cs="Times New Roman"/>
                <w:sz w:val="24"/>
                <w:szCs w:val="24"/>
              </w:rPr>
            </w:pPr>
            <w:r w:rsidRPr="005F7BAB">
              <w:rPr>
                <w:rFonts w:ascii="Times New Roman" w:eastAsia="Calibri" w:hAnsi="Times New Roman" w:cs="Times New Roman"/>
                <w:sz w:val="24"/>
                <w:szCs w:val="24"/>
              </w:rPr>
              <w:t>Коммунальное обслуживание</w:t>
            </w:r>
          </w:p>
        </w:tc>
        <w:tc>
          <w:tcPr>
            <w:tcW w:w="5202" w:type="dxa"/>
            <w:shd w:val="clear" w:color="auto" w:fill="auto"/>
          </w:tcPr>
          <w:p w:rsidR="005F7BAB" w:rsidRPr="005F7BAB" w:rsidRDefault="005F7BAB" w:rsidP="00982CC9">
            <w:pPr>
              <w:adjustRightInd w:val="0"/>
              <w:spacing w:after="0" w:line="240" w:lineRule="auto"/>
              <w:jc w:val="both"/>
              <w:rPr>
                <w:rFonts w:ascii="Times New Roman" w:eastAsia="Calibri" w:hAnsi="Times New Roman" w:cs="Times New Roman"/>
                <w:sz w:val="24"/>
                <w:szCs w:val="24"/>
              </w:rPr>
            </w:pPr>
            <w:proofErr w:type="gramStart"/>
            <w:r w:rsidRPr="005F7BAB">
              <w:rPr>
                <w:rFonts w:ascii="Times New Roman" w:eastAsia="Calibri" w:hAnsi="Times New Roman" w:cs="Times New Roman"/>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w:t>
            </w:r>
            <w:proofErr w:type="gramEnd"/>
            <w:r w:rsidRPr="005F7BAB">
              <w:rPr>
                <w:rFonts w:ascii="Times New Roman" w:eastAsia="Calibri" w:hAnsi="Times New Roman" w:cs="Times New Roman"/>
                <w:sz w:val="24"/>
                <w:szCs w:val="24"/>
              </w:rPr>
              <w:t xml:space="preserve"> зданий или помещений, предназначенных для приема физических и юридических лиц в связи с предоставлением им коммунальных услуг)</w:t>
            </w:r>
          </w:p>
        </w:tc>
        <w:tc>
          <w:tcPr>
            <w:tcW w:w="1912" w:type="dxa"/>
            <w:shd w:val="clear" w:color="auto" w:fill="auto"/>
          </w:tcPr>
          <w:p w:rsidR="005F7BAB" w:rsidRPr="005F7BAB" w:rsidRDefault="005F7BAB" w:rsidP="00982CC9">
            <w:pPr>
              <w:adjustRightInd w:val="0"/>
              <w:spacing w:after="0" w:line="240" w:lineRule="auto"/>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3.1</w:t>
            </w:r>
          </w:p>
        </w:tc>
      </w:tr>
      <w:tr w:rsidR="005F7BAB" w:rsidRPr="005F7BAB" w:rsidTr="005F7BAB">
        <w:trPr>
          <w:jc w:val="center"/>
        </w:trPr>
        <w:tc>
          <w:tcPr>
            <w:tcW w:w="2311" w:type="dxa"/>
            <w:shd w:val="clear" w:color="auto" w:fill="auto"/>
          </w:tcPr>
          <w:p w:rsidR="005F7BAB" w:rsidRPr="005F7BAB" w:rsidRDefault="005F7BAB" w:rsidP="00982CC9">
            <w:pPr>
              <w:adjustRightInd w:val="0"/>
              <w:spacing w:after="0" w:line="240" w:lineRule="auto"/>
              <w:jc w:val="both"/>
              <w:rPr>
                <w:rFonts w:ascii="Times New Roman" w:eastAsia="Calibri" w:hAnsi="Times New Roman" w:cs="Times New Roman"/>
                <w:sz w:val="24"/>
                <w:szCs w:val="24"/>
              </w:rPr>
            </w:pPr>
            <w:r w:rsidRPr="005F7BAB">
              <w:rPr>
                <w:rFonts w:ascii="Times New Roman" w:eastAsia="Calibri" w:hAnsi="Times New Roman" w:cs="Times New Roman"/>
                <w:sz w:val="24"/>
                <w:szCs w:val="24"/>
              </w:rPr>
              <w:t>Дошкольное, начальное и среднее общее образование</w:t>
            </w:r>
          </w:p>
        </w:tc>
        <w:tc>
          <w:tcPr>
            <w:tcW w:w="5202" w:type="dxa"/>
            <w:shd w:val="clear" w:color="auto" w:fill="auto"/>
          </w:tcPr>
          <w:p w:rsidR="005F7BAB" w:rsidRPr="005F7BAB" w:rsidRDefault="005F7BAB" w:rsidP="00982CC9">
            <w:pPr>
              <w:adjustRightInd w:val="0"/>
              <w:spacing w:after="0" w:line="240" w:lineRule="auto"/>
              <w:jc w:val="both"/>
              <w:rPr>
                <w:rFonts w:ascii="Times New Roman" w:eastAsia="Calibri" w:hAnsi="Times New Roman" w:cs="Times New Roman"/>
                <w:sz w:val="24"/>
                <w:szCs w:val="24"/>
              </w:rPr>
            </w:pPr>
            <w:proofErr w:type="gramStart"/>
            <w:r w:rsidRPr="005F7BAB">
              <w:rPr>
                <w:rFonts w:ascii="Times New Roman" w:eastAsia="Calibri" w:hAnsi="Times New Roman" w:cs="Times New Roman"/>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roofErr w:type="gramEnd"/>
          </w:p>
        </w:tc>
        <w:tc>
          <w:tcPr>
            <w:tcW w:w="1912" w:type="dxa"/>
            <w:shd w:val="clear" w:color="auto" w:fill="auto"/>
          </w:tcPr>
          <w:p w:rsidR="005F7BAB" w:rsidRPr="005F7BAB" w:rsidRDefault="005F7BAB" w:rsidP="00982CC9">
            <w:pPr>
              <w:adjustRightInd w:val="0"/>
              <w:spacing w:after="0" w:line="240" w:lineRule="auto"/>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3.5.1</w:t>
            </w:r>
          </w:p>
        </w:tc>
      </w:tr>
      <w:tr w:rsidR="005F7BAB" w:rsidRPr="005F7BAB" w:rsidTr="005F7BAB">
        <w:trPr>
          <w:jc w:val="center"/>
        </w:trPr>
        <w:tc>
          <w:tcPr>
            <w:tcW w:w="2311" w:type="dxa"/>
            <w:shd w:val="clear" w:color="auto" w:fill="auto"/>
          </w:tcPr>
          <w:p w:rsidR="005F7BAB" w:rsidRPr="005F7BAB" w:rsidRDefault="005F7BAB" w:rsidP="00982CC9">
            <w:pPr>
              <w:adjustRightInd w:val="0"/>
              <w:spacing w:after="0" w:line="240" w:lineRule="auto"/>
              <w:jc w:val="both"/>
              <w:rPr>
                <w:rFonts w:ascii="Times New Roman" w:eastAsia="Calibri" w:hAnsi="Times New Roman" w:cs="Times New Roman"/>
                <w:sz w:val="24"/>
                <w:szCs w:val="24"/>
              </w:rPr>
            </w:pPr>
            <w:r w:rsidRPr="005F7BAB">
              <w:rPr>
                <w:rFonts w:ascii="Times New Roman" w:eastAsia="Calibri" w:hAnsi="Times New Roman" w:cs="Times New Roman"/>
                <w:sz w:val="24"/>
                <w:szCs w:val="24"/>
              </w:rPr>
              <w:t>Магазины</w:t>
            </w:r>
          </w:p>
        </w:tc>
        <w:tc>
          <w:tcPr>
            <w:tcW w:w="5202" w:type="dxa"/>
            <w:shd w:val="clear" w:color="auto" w:fill="auto"/>
          </w:tcPr>
          <w:p w:rsidR="005F7BAB" w:rsidRPr="005F7BAB" w:rsidRDefault="005F7BAB" w:rsidP="008521BA">
            <w:pPr>
              <w:adjustRightInd w:val="0"/>
              <w:spacing w:after="0" w:line="240" w:lineRule="auto"/>
              <w:jc w:val="both"/>
              <w:rPr>
                <w:rFonts w:ascii="Times New Roman" w:eastAsia="Calibri" w:hAnsi="Times New Roman" w:cs="Times New Roman"/>
                <w:sz w:val="24"/>
                <w:szCs w:val="24"/>
              </w:rPr>
            </w:pPr>
            <w:r w:rsidRPr="005F7BAB">
              <w:rPr>
                <w:rFonts w:ascii="Times New Roman" w:eastAsia="Calibri" w:hAnsi="Times New Roman" w:cs="Times New Roman"/>
                <w:sz w:val="24"/>
                <w:szCs w:val="24"/>
              </w:rPr>
              <w:t xml:space="preserve">Размещение объектов капитального строительства, предназначенных для продажи товаров, торговая площадь которых составляет </w:t>
            </w:r>
            <w:r w:rsidRPr="005F7BAB">
              <w:rPr>
                <w:rFonts w:ascii="Times New Roman" w:eastAsia="Calibri" w:hAnsi="Times New Roman" w:cs="Times New Roman"/>
                <w:sz w:val="24"/>
                <w:szCs w:val="24"/>
              </w:rPr>
              <w:lastRenderedPageBreak/>
              <w:t xml:space="preserve">до 600 </w:t>
            </w:r>
            <w:proofErr w:type="spellStart"/>
            <w:r w:rsidRPr="005F7BAB">
              <w:rPr>
                <w:rFonts w:ascii="Times New Roman" w:eastAsia="Calibri" w:hAnsi="Times New Roman" w:cs="Times New Roman"/>
                <w:sz w:val="24"/>
                <w:szCs w:val="24"/>
              </w:rPr>
              <w:t>кв</w:t>
            </w:r>
            <w:proofErr w:type="gramStart"/>
            <w:r w:rsidRPr="005F7BAB">
              <w:rPr>
                <w:rFonts w:ascii="Times New Roman" w:eastAsia="Calibri" w:hAnsi="Times New Roman" w:cs="Times New Roman"/>
                <w:sz w:val="24"/>
                <w:szCs w:val="24"/>
              </w:rPr>
              <w:t>.м</w:t>
            </w:r>
            <w:proofErr w:type="spellEnd"/>
            <w:proofErr w:type="gramEnd"/>
          </w:p>
        </w:tc>
        <w:tc>
          <w:tcPr>
            <w:tcW w:w="1912" w:type="dxa"/>
            <w:shd w:val="clear" w:color="auto" w:fill="auto"/>
          </w:tcPr>
          <w:p w:rsidR="005F7BAB" w:rsidRPr="005F7BAB" w:rsidRDefault="005F7BAB" w:rsidP="00982CC9">
            <w:pPr>
              <w:adjustRightInd w:val="0"/>
              <w:spacing w:after="0" w:line="240" w:lineRule="auto"/>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lastRenderedPageBreak/>
              <w:t>4.4</w:t>
            </w:r>
          </w:p>
        </w:tc>
      </w:tr>
      <w:tr w:rsidR="005F7BAB" w:rsidRPr="005F7BAB" w:rsidTr="005F7BAB">
        <w:trPr>
          <w:jc w:val="center"/>
        </w:trPr>
        <w:tc>
          <w:tcPr>
            <w:tcW w:w="2311" w:type="dxa"/>
            <w:shd w:val="clear" w:color="auto" w:fill="auto"/>
          </w:tcPr>
          <w:p w:rsidR="005F7BAB" w:rsidRPr="005F7BAB" w:rsidRDefault="005F7BAB" w:rsidP="00982CC9">
            <w:pPr>
              <w:adjustRightInd w:val="0"/>
              <w:spacing w:after="0" w:line="240" w:lineRule="auto"/>
              <w:jc w:val="both"/>
              <w:rPr>
                <w:rFonts w:ascii="Times New Roman" w:hAnsi="Times New Roman" w:cs="Times New Roman"/>
                <w:sz w:val="24"/>
                <w:szCs w:val="24"/>
              </w:rPr>
            </w:pPr>
            <w:r w:rsidRPr="005F7BAB">
              <w:rPr>
                <w:rFonts w:ascii="Times New Roman" w:hAnsi="Times New Roman" w:cs="Times New Roman"/>
                <w:sz w:val="24"/>
                <w:szCs w:val="24"/>
              </w:rPr>
              <w:lastRenderedPageBreak/>
              <w:t>Земельные участки (территории) общего пользования</w:t>
            </w:r>
          </w:p>
          <w:p w:rsidR="005F7BAB" w:rsidRPr="005F7BAB" w:rsidRDefault="005F7BAB" w:rsidP="00982CC9">
            <w:pPr>
              <w:adjustRightInd w:val="0"/>
              <w:spacing w:after="0" w:line="240" w:lineRule="auto"/>
              <w:jc w:val="both"/>
              <w:rPr>
                <w:rFonts w:ascii="Times New Roman" w:eastAsia="Calibri" w:hAnsi="Times New Roman" w:cs="Times New Roman"/>
                <w:sz w:val="24"/>
                <w:szCs w:val="24"/>
              </w:rPr>
            </w:pPr>
          </w:p>
        </w:tc>
        <w:tc>
          <w:tcPr>
            <w:tcW w:w="5202" w:type="dxa"/>
            <w:shd w:val="clear" w:color="auto" w:fill="auto"/>
          </w:tcPr>
          <w:p w:rsidR="005F7BAB" w:rsidRPr="005F7BAB" w:rsidRDefault="005F7BAB" w:rsidP="00982CC9">
            <w:pPr>
              <w:adjustRightInd w:val="0"/>
              <w:spacing w:after="0" w:line="240" w:lineRule="auto"/>
              <w:jc w:val="both"/>
              <w:rPr>
                <w:rFonts w:ascii="Times New Roman" w:hAnsi="Times New Roman" w:cs="Times New Roman"/>
                <w:sz w:val="24"/>
                <w:szCs w:val="24"/>
              </w:rPr>
            </w:pPr>
            <w:r w:rsidRPr="005F7BAB">
              <w:rPr>
                <w:rFonts w:ascii="Times New Roman" w:hAnsi="Times New Roman" w:cs="Times New Roman"/>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12" w:type="dxa"/>
            <w:shd w:val="clear" w:color="auto" w:fill="auto"/>
          </w:tcPr>
          <w:p w:rsidR="005F7BAB" w:rsidRPr="005F7BAB" w:rsidRDefault="005F7BAB" w:rsidP="00982CC9">
            <w:pPr>
              <w:adjustRightInd w:val="0"/>
              <w:spacing w:after="0" w:line="240" w:lineRule="auto"/>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12.0</w:t>
            </w:r>
          </w:p>
        </w:tc>
      </w:tr>
    </w:tbl>
    <w:p w:rsidR="00C3727A" w:rsidRPr="005C10C3" w:rsidRDefault="00C3727A" w:rsidP="005F7BAB">
      <w:pPr>
        <w:adjustRightInd w:val="0"/>
        <w:spacing w:after="0" w:line="240" w:lineRule="auto"/>
        <w:ind w:firstLine="709"/>
        <w:jc w:val="both"/>
        <w:rPr>
          <w:rFonts w:ascii="Times New Roman" w:hAnsi="Times New Roman" w:cs="Times New Roman"/>
          <w:sz w:val="26"/>
          <w:szCs w:val="26"/>
        </w:rPr>
      </w:pP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Предельные (минимальные и (или) максимальные) размеры земельных участков для объектов индивидуального жилищного строительства в случае образования земельного участка для бесплатного предоставления в собственность многодетной семье:</w:t>
      </w: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1) минимальная площадь земельных участков – 1000 </w:t>
      </w:r>
      <w:proofErr w:type="spellStart"/>
      <w:r w:rsidRPr="005F7BAB">
        <w:rPr>
          <w:rFonts w:ascii="Times New Roman" w:hAnsi="Times New Roman" w:cs="Times New Roman"/>
          <w:sz w:val="28"/>
          <w:szCs w:val="28"/>
        </w:rPr>
        <w:t>кв</w:t>
      </w:r>
      <w:proofErr w:type="gramStart"/>
      <w:r w:rsidRPr="005F7BAB">
        <w:rPr>
          <w:rFonts w:ascii="Times New Roman" w:hAnsi="Times New Roman" w:cs="Times New Roman"/>
          <w:sz w:val="28"/>
          <w:szCs w:val="28"/>
        </w:rPr>
        <w:t>.м</w:t>
      </w:r>
      <w:proofErr w:type="spellEnd"/>
      <w:proofErr w:type="gramEnd"/>
      <w:r w:rsidRPr="005F7BAB">
        <w:rPr>
          <w:rFonts w:ascii="Times New Roman" w:hAnsi="Times New Roman" w:cs="Times New Roman"/>
          <w:sz w:val="28"/>
          <w:szCs w:val="28"/>
        </w:rPr>
        <w:t>;</w:t>
      </w: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2) максимальная площадь земельных участков – 1500 </w:t>
      </w:r>
      <w:proofErr w:type="spellStart"/>
      <w:r w:rsidRPr="005F7BAB">
        <w:rPr>
          <w:rFonts w:ascii="Times New Roman" w:hAnsi="Times New Roman" w:cs="Times New Roman"/>
          <w:sz w:val="28"/>
          <w:szCs w:val="28"/>
        </w:rPr>
        <w:t>кв.м</w:t>
      </w:r>
      <w:proofErr w:type="spellEnd"/>
      <w:r w:rsidRPr="005F7BAB">
        <w:rPr>
          <w:rFonts w:ascii="Times New Roman" w:hAnsi="Times New Roman" w:cs="Times New Roman"/>
          <w:sz w:val="28"/>
          <w:szCs w:val="28"/>
        </w:rPr>
        <w:t>.</w:t>
      </w:r>
    </w:p>
    <w:p w:rsidR="005F7BAB" w:rsidRPr="005F7BAB" w:rsidRDefault="005F7BAB" w:rsidP="00C3727A">
      <w:pPr>
        <w:adjustRightInd w:val="0"/>
        <w:spacing w:after="0" w:line="240" w:lineRule="auto"/>
        <w:ind w:firstLine="709"/>
        <w:jc w:val="both"/>
        <w:outlineLvl w:val="0"/>
        <w:rPr>
          <w:rFonts w:ascii="Times New Roman" w:eastAsia="Calibri" w:hAnsi="Times New Roman" w:cs="Times New Roman"/>
          <w:bCs/>
          <w:iCs/>
          <w:sz w:val="28"/>
          <w:szCs w:val="28"/>
        </w:rPr>
      </w:pPr>
      <w:bookmarkStart w:id="21" w:name="_Toc533170790"/>
      <w:bookmarkStart w:id="22" w:name="_Toc533418657"/>
      <w:r w:rsidRPr="005F7BAB">
        <w:rPr>
          <w:rFonts w:ascii="Times New Roman" w:eastAsia="Calibri" w:hAnsi="Times New Roman" w:cs="Times New Roman"/>
          <w:bCs/>
          <w:iCs/>
          <w:sz w:val="28"/>
          <w:szCs w:val="28"/>
        </w:rPr>
        <w:t xml:space="preserve">Максимальная площадь земельных участков для иных объектов, исключая объекты жилой застройки, принимается в соответствии с </w:t>
      </w:r>
      <w:r w:rsidR="003E01BF">
        <w:rPr>
          <w:rFonts w:ascii="Times New Roman" w:eastAsia="Calibri" w:hAnsi="Times New Roman" w:cs="Times New Roman"/>
          <w:bCs/>
          <w:iCs/>
          <w:sz w:val="28"/>
          <w:szCs w:val="28"/>
        </w:rPr>
        <w:t xml:space="preserve">                        </w:t>
      </w:r>
      <w:r w:rsidRPr="005F7BAB">
        <w:rPr>
          <w:rFonts w:ascii="Times New Roman" w:eastAsia="Calibri" w:hAnsi="Times New Roman" w:cs="Times New Roman"/>
          <w:bCs/>
          <w:iCs/>
          <w:sz w:val="28"/>
          <w:szCs w:val="28"/>
        </w:rPr>
        <w:t>«СП 42.13330.2016. Свод правил. Градостроительство. Пла</w:t>
      </w:r>
      <w:r w:rsidR="003E01BF">
        <w:rPr>
          <w:rFonts w:ascii="Times New Roman" w:eastAsia="Calibri" w:hAnsi="Times New Roman" w:cs="Times New Roman"/>
          <w:bCs/>
          <w:iCs/>
          <w:sz w:val="28"/>
          <w:szCs w:val="28"/>
        </w:rPr>
        <w:t>нировка и застройка городских и</w:t>
      </w:r>
      <w:r w:rsidRPr="005F7BAB">
        <w:rPr>
          <w:rFonts w:ascii="Times New Roman" w:eastAsia="Calibri" w:hAnsi="Times New Roman" w:cs="Times New Roman"/>
          <w:bCs/>
          <w:iCs/>
          <w:sz w:val="28"/>
          <w:szCs w:val="28"/>
        </w:rPr>
        <w:t xml:space="preserve"> сельских поселений. Актуализированная версия </w:t>
      </w:r>
      <w:r w:rsidR="003E01BF">
        <w:rPr>
          <w:rFonts w:ascii="Times New Roman" w:eastAsia="Calibri" w:hAnsi="Times New Roman" w:cs="Times New Roman"/>
          <w:bCs/>
          <w:iCs/>
          <w:sz w:val="28"/>
          <w:szCs w:val="28"/>
        </w:rPr>
        <w:t xml:space="preserve">                                   </w:t>
      </w:r>
      <w:r w:rsidRPr="005F7BAB">
        <w:rPr>
          <w:rFonts w:ascii="Times New Roman" w:eastAsia="Calibri" w:hAnsi="Times New Roman" w:cs="Times New Roman"/>
          <w:bCs/>
          <w:iCs/>
          <w:sz w:val="28"/>
          <w:szCs w:val="28"/>
        </w:rPr>
        <w:t>СНиП 2.07.01-89</w:t>
      </w:r>
      <w:r w:rsidR="003E01BF">
        <w:rPr>
          <w:rFonts w:ascii="Times New Roman" w:eastAsia="Calibri" w:hAnsi="Times New Roman" w:cs="Times New Roman"/>
          <w:bCs/>
          <w:iCs/>
          <w:sz w:val="28"/>
          <w:szCs w:val="28"/>
        </w:rPr>
        <w:t>*</w:t>
      </w:r>
      <w:r w:rsidRPr="005F7BAB">
        <w:rPr>
          <w:rFonts w:ascii="Times New Roman" w:eastAsia="Calibri" w:hAnsi="Times New Roman" w:cs="Times New Roman"/>
          <w:bCs/>
          <w:iCs/>
          <w:sz w:val="28"/>
          <w:szCs w:val="28"/>
        </w:rPr>
        <w:t>».</w:t>
      </w:r>
    </w:p>
    <w:p w:rsidR="005F7BAB" w:rsidRPr="005F7BAB" w:rsidRDefault="005F7BAB" w:rsidP="00C3727A">
      <w:pPr>
        <w:adjustRightInd w:val="0"/>
        <w:spacing w:after="0" w:line="240" w:lineRule="auto"/>
        <w:ind w:firstLine="709"/>
        <w:jc w:val="both"/>
        <w:outlineLvl w:val="0"/>
        <w:rPr>
          <w:rFonts w:ascii="Times New Roman" w:eastAsia="Calibri" w:hAnsi="Times New Roman" w:cs="Times New Roman"/>
          <w:bCs/>
          <w:iCs/>
          <w:sz w:val="28"/>
          <w:szCs w:val="28"/>
        </w:rPr>
      </w:pPr>
      <w:r w:rsidRPr="005F7BAB">
        <w:rPr>
          <w:rFonts w:ascii="Times New Roman" w:eastAsia="Calibri" w:hAnsi="Times New Roman" w:cs="Times New Roman"/>
          <w:bCs/>
          <w:iCs/>
          <w:sz w:val="28"/>
          <w:szCs w:val="28"/>
        </w:rPr>
        <w:t>Величина минимального отступа от красной линии в целях определения мест допустимого размещения:</w:t>
      </w:r>
      <w:bookmarkStart w:id="23" w:name="_Toc533170792"/>
      <w:bookmarkEnd w:id="21"/>
    </w:p>
    <w:p w:rsidR="005F7BAB" w:rsidRPr="005F7BAB" w:rsidRDefault="005F7BAB" w:rsidP="00C3727A">
      <w:pPr>
        <w:adjustRightInd w:val="0"/>
        <w:spacing w:after="0" w:line="240" w:lineRule="auto"/>
        <w:ind w:firstLine="709"/>
        <w:jc w:val="both"/>
        <w:outlineLvl w:val="0"/>
        <w:rPr>
          <w:rFonts w:ascii="Times New Roman" w:eastAsia="Calibri" w:hAnsi="Times New Roman" w:cs="Times New Roman"/>
          <w:bCs/>
          <w:iCs/>
          <w:sz w:val="28"/>
          <w:szCs w:val="28"/>
        </w:rPr>
      </w:pPr>
      <w:r w:rsidRPr="005F7BAB">
        <w:rPr>
          <w:rFonts w:ascii="Times New Roman" w:eastAsia="Calibri" w:hAnsi="Times New Roman" w:cs="Times New Roman"/>
          <w:bCs/>
          <w:iCs/>
          <w:sz w:val="28"/>
          <w:szCs w:val="28"/>
        </w:rPr>
        <w:t>-</w:t>
      </w:r>
      <w:r w:rsidR="00982CC9">
        <w:rPr>
          <w:rFonts w:ascii="Times New Roman" w:eastAsia="Calibri" w:hAnsi="Times New Roman" w:cs="Times New Roman"/>
          <w:bCs/>
          <w:iCs/>
          <w:sz w:val="28"/>
          <w:szCs w:val="28"/>
        </w:rPr>
        <w:t xml:space="preserve"> </w:t>
      </w:r>
      <w:r w:rsidRPr="005F7BAB">
        <w:rPr>
          <w:rFonts w:ascii="Times New Roman" w:eastAsia="Calibri" w:hAnsi="Times New Roman" w:cs="Times New Roman"/>
          <w:bCs/>
          <w:iCs/>
          <w:sz w:val="28"/>
          <w:szCs w:val="28"/>
        </w:rPr>
        <w:t>для индивидуальных домов до красных линий улиц составляет 5 м, от красной линии проездов – 3 м, расстояние от хозяйственных построек до красных линий улиц и проездов – 5 м</w:t>
      </w:r>
      <w:bookmarkEnd w:id="22"/>
      <w:bookmarkEnd w:id="23"/>
      <w:r w:rsidRPr="005F7BAB">
        <w:rPr>
          <w:rFonts w:ascii="Times New Roman" w:eastAsia="Calibri" w:hAnsi="Times New Roman" w:cs="Times New Roman"/>
          <w:bCs/>
          <w:iCs/>
          <w:sz w:val="28"/>
          <w:szCs w:val="28"/>
        </w:rPr>
        <w:t>;</w:t>
      </w:r>
    </w:p>
    <w:p w:rsidR="005F7BAB" w:rsidRPr="005F7BAB" w:rsidRDefault="005F7BAB" w:rsidP="00C3727A">
      <w:pPr>
        <w:adjustRightInd w:val="0"/>
        <w:spacing w:after="0" w:line="240" w:lineRule="auto"/>
        <w:ind w:firstLine="709"/>
        <w:jc w:val="both"/>
        <w:outlineLvl w:val="0"/>
        <w:rPr>
          <w:rFonts w:ascii="Times New Roman" w:eastAsia="Calibri" w:hAnsi="Times New Roman" w:cs="Times New Roman"/>
          <w:bCs/>
          <w:iCs/>
          <w:sz w:val="28"/>
          <w:szCs w:val="28"/>
        </w:rPr>
      </w:pPr>
      <w:r w:rsidRPr="005F7BAB">
        <w:rPr>
          <w:rFonts w:ascii="Times New Roman" w:eastAsia="Calibri" w:hAnsi="Times New Roman" w:cs="Times New Roman"/>
          <w:bCs/>
          <w:iCs/>
          <w:sz w:val="28"/>
          <w:szCs w:val="28"/>
        </w:rPr>
        <w:t>- для иных зданий, строений, сооружений составляет 3 м.</w:t>
      </w:r>
    </w:p>
    <w:p w:rsidR="005F7BAB" w:rsidRPr="00982CC9" w:rsidRDefault="005F7BAB" w:rsidP="008163B2">
      <w:pPr>
        <w:adjustRightInd w:val="0"/>
        <w:spacing w:after="0" w:line="240" w:lineRule="auto"/>
        <w:ind w:firstLine="709"/>
        <w:jc w:val="both"/>
        <w:rPr>
          <w:rFonts w:ascii="Times New Roman" w:hAnsi="Times New Roman" w:cs="Times New Roman"/>
          <w:color w:val="000000"/>
          <w:sz w:val="28"/>
          <w:szCs w:val="28"/>
        </w:rPr>
      </w:pPr>
      <w:r w:rsidRPr="005F7BAB">
        <w:rPr>
          <w:rFonts w:ascii="Times New Roman" w:hAnsi="Times New Roman" w:cs="Times New Roman"/>
          <w:color w:val="000000"/>
          <w:sz w:val="28"/>
          <w:szCs w:val="28"/>
        </w:rPr>
        <w:t>Без отступа от красн</w:t>
      </w:r>
      <w:r w:rsidR="00982CC9">
        <w:rPr>
          <w:rFonts w:ascii="Times New Roman" w:hAnsi="Times New Roman" w:cs="Times New Roman"/>
          <w:color w:val="000000"/>
          <w:sz w:val="28"/>
          <w:szCs w:val="28"/>
        </w:rPr>
        <w:t xml:space="preserve">ой линии допускается размещать </w:t>
      </w:r>
      <w:r w:rsidRPr="005F7BAB">
        <w:rPr>
          <w:rFonts w:ascii="Times New Roman" w:hAnsi="Times New Roman" w:cs="Times New Roman"/>
          <w:color w:val="000000"/>
          <w:sz w:val="28"/>
          <w:szCs w:val="28"/>
        </w:rPr>
        <w:t xml:space="preserve">линейные и площадные </w:t>
      </w:r>
      <w:r w:rsidRPr="005F7BAB">
        <w:rPr>
          <w:rFonts w:ascii="Times New Roman" w:hAnsi="Times New Roman" w:cs="Times New Roman"/>
          <w:sz w:val="28"/>
          <w:szCs w:val="28"/>
        </w:rPr>
        <w:t>объекты</w:t>
      </w:r>
      <w:r w:rsidR="008163B2">
        <w:rPr>
          <w:rFonts w:ascii="Times New Roman" w:hAnsi="Times New Roman" w:cs="Times New Roman"/>
          <w:sz w:val="28"/>
          <w:szCs w:val="28"/>
        </w:rPr>
        <w:t>,</w:t>
      </w:r>
      <w:r w:rsidRPr="005F7BAB">
        <w:rPr>
          <w:rFonts w:ascii="Times New Roman" w:hAnsi="Times New Roman" w:cs="Times New Roman"/>
          <w:sz w:val="28"/>
          <w:szCs w:val="28"/>
        </w:rPr>
        <w:t xml:space="preserve"> набережные, причалы, берегоукрепительные и иные гидротехнические сооружения.</w:t>
      </w: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Величина минимального отступа от границы смежного земельного участка в целях определения мест допустимого размещения зданий, строений, сооружений составляет 1 м, при этом расстояния между жилыми, жилыми и общественными</w:t>
      </w:r>
      <w:r w:rsidR="008163B2">
        <w:rPr>
          <w:rFonts w:ascii="Times New Roman" w:hAnsi="Times New Roman" w:cs="Times New Roman"/>
          <w:sz w:val="28"/>
          <w:szCs w:val="28"/>
        </w:rPr>
        <w:t xml:space="preserve"> зданиями</w:t>
      </w:r>
      <w:r w:rsidRPr="005F7BAB">
        <w:rPr>
          <w:rFonts w:ascii="Times New Roman" w:hAnsi="Times New Roman" w:cs="Times New Roman"/>
          <w:sz w:val="28"/>
          <w:szCs w:val="28"/>
        </w:rPr>
        <w:t xml:space="preserve">, следует принимать на основе расчетов инсоляции и освещенности в соответствии с нормами инсоляции, установленными </w:t>
      </w:r>
      <w:r w:rsidR="003E01BF">
        <w:rPr>
          <w:rFonts w:ascii="Times New Roman" w:hAnsi="Times New Roman" w:cs="Times New Roman"/>
          <w:sz w:val="28"/>
          <w:szCs w:val="28"/>
        </w:rPr>
        <w:t xml:space="preserve">                     </w:t>
      </w:r>
      <w:r w:rsidRPr="005F7BAB">
        <w:rPr>
          <w:rFonts w:ascii="Times New Roman" w:hAnsi="Times New Roman" w:cs="Times New Roman"/>
          <w:sz w:val="28"/>
          <w:szCs w:val="28"/>
        </w:rPr>
        <w:t xml:space="preserve">«СП 42.13330.2016. Свод правил. Градостроительство. Планировка и застройка городских и сельских поселений. Актуализированная редакция </w:t>
      </w:r>
      <w:r w:rsidR="003E01BF">
        <w:rPr>
          <w:rFonts w:ascii="Times New Roman" w:hAnsi="Times New Roman" w:cs="Times New Roman"/>
          <w:sz w:val="28"/>
          <w:szCs w:val="28"/>
        </w:rPr>
        <w:t xml:space="preserve">                              </w:t>
      </w:r>
      <w:r w:rsidRPr="005F7BAB">
        <w:rPr>
          <w:rFonts w:ascii="Times New Roman" w:hAnsi="Times New Roman" w:cs="Times New Roman"/>
          <w:sz w:val="28"/>
          <w:szCs w:val="28"/>
        </w:rPr>
        <w:t>СНиП 2.07.01-89</w:t>
      </w:r>
      <w:r w:rsidR="003E01BF">
        <w:rPr>
          <w:rFonts w:ascii="Times New Roman" w:hAnsi="Times New Roman" w:cs="Times New Roman"/>
          <w:sz w:val="28"/>
          <w:szCs w:val="28"/>
        </w:rPr>
        <w:t>*»,</w:t>
      </w:r>
      <w:r w:rsidRPr="005F7BAB">
        <w:rPr>
          <w:rFonts w:ascii="Times New Roman" w:hAnsi="Times New Roman" w:cs="Times New Roman"/>
          <w:sz w:val="28"/>
          <w:szCs w:val="28"/>
        </w:rPr>
        <w:t xml:space="preserve"> с нормами освещенности, а также в соответствии с противопожарными требованиями.</w:t>
      </w: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lastRenderedPageBreak/>
        <w:t>Без отступа от границ смежного земельного участка допускается размещать:</w:t>
      </w: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линейные и площадные объекты;</w:t>
      </w: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здания, строения, сооружения, при наличии согласия в письменном виде правообладателей таких участков.</w:t>
      </w: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Предельное количество этажей </w:t>
      </w:r>
      <w:r w:rsidR="008163B2">
        <w:rPr>
          <w:rFonts w:ascii="Times New Roman" w:hAnsi="Times New Roman" w:cs="Times New Roman"/>
          <w:sz w:val="28"/>
          <w:szCs w:val="28"/>
        </w:rPr>
        <w:t>зданий, строений, сооружений – четыре</w:t>
      </w:r>
      <w:r w:rsidR="003E01BF">
        <w:rPr>
          <w:rFonts w:ascii="Times New Roman" w:hAnsi="Times New Roman" w:cs="Times New Roman"/>
          <w:sz w:val="28"/>
          <w:szCs w:val="28"/>
        </w:rPr>
        <w:t xml:space="preserve"> этажа</w:t>
      </w:r>
      <w:r w:rsidRPr="005F7BAB">
        <w:rPr>
          <w:rFonts w:ascii="Times New Roman" w:hAnsi="Times New Roman" w:cs="Times New Roman"/>
          <w:sz w:val="28"/>
          <w:szCs w:val="28"/>
        </w:rPr>
        <w:t xml:space="preserve">. </w:t>
      </w:r>
    </w:p>
    <w:p w:rsidR="005F7BAB" w:rsidRPr="005F7BAB" w:rsidRDefault="005F7BAB" w:rsidP="00C3727A">
      <w:pPr>
        <w:adjustRightInd w:val="0"/>
        <w:spacing w:after="0" w:line="240" w:lineRule="auto"/>
        <w:ind w:firstLine="709"/>
        <w:jc w:val="both"/>
        <w:rPr>
          <w:rFonts w:ascii="Times New Roman" w:hAnsi="Times New Roman" w:cs="Times New Roman"/>
          <w:color w:val="FF0000"/>
          <w:sz w:val="28"/>
          <w:szCs w:val="28"/>
        </w:rPr>
      </w:pPr>
      <w:r w:rsidRPr="005F7BAB">
        <w:rPr>
          <w:rFonts w:ascii="Times New Roman" w:hAnsi="Times New Roman" w:cs="Times New Roman"/>
          <w:sz w:val="28"/>
          <w:szCs w:val="28"/>
        </w:rPr>
        <w:t>Предельное количество этажей для</w:t>
      </w:r>
      <w:r w:rsidR="008163B2">
        <w:rPr>
          <w:rFonts w:ascii="Times New Roman" w:hAnsi="Times New Roman" w:cs="Times New Roman"/>
          <w:sz w:val="28"/>
          <w:szCs w:val="28"/>
        </w:rPr>
        <w:t xml:space="preserve"> индивидуального жилого дома – три </w:t>
      </w:r>
      <w:r w:rsidRPr="005F7BAB">
        <w:rPr>
          <w:rFonts w:ascii="Times New Roman" w:hAnsi="Times New Roman" w:cs="Times New Roman"/>
          <w:sz w:val="28"/>
          <w:szCs w:val="28"/>
        </w:rPr>
        <w:t>этажа.</w:t>
      </w: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Предельная высо</w:t>
      </w:r>
      <w:r w:rsidR="003E01BF">
        <w:rPr>
          <w:rFonts w:ascii="Times New Roman" w:hAnsi="Times New Roman" w:cs="Times New Roman"/>
          <w:sz w:val="28"/>
          <w:szCs w:val="28"/>
        </w:rPr>
        <w:t>та индивидуального жилого дома –</w:t>
      </w:r>
      <w:r w:rsidRPr="005F7BAB">
        <w:rPr>
          <w:rFonts w:ascii="Times New Roman" w:hAnsi="Times New Roman" w:cs="Times New Roman"/>
          <w:sz w:val="28"/>
          <w:szCs w:val="28"/>
        </w:rPr>
        <w:t xml:space="preserve"> 20 м.</w:t>
      </w:r>
    </w:p>
    <w:p w:rsidR="005F7BAB" w:rsidRPr="005F7BAB" w:rsidRDefault="005F7BAB" w:rsidP="00C3727A">
      <w:pPr>
        <w:adjustRightInd w:val="0"/>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Предельная высота иных зданий, строений, сооружений – в соответствии с Правила землепользования и застройки муниципального образования город Мурманск. </w:t>
      </w:r>
    </w:p>
    <w:p w:rsidR="00D945E6" w:rsidRPr="005C10C3" w:rsidRDefault="00D945E6" w:rsidP="005F7BAB">
      <w:pPr>
        <w:adjustRightInd w:val="0"/>
        <w:spacing w:after="0" w:line="240" w:lineRule="auto"/>
        <w:ind w:firstLine="851"/>
        <w:jc w:val="center"/>
        <w:rPr>
          <w:rFonts w:ascii="Times New Roman" w:hAnsi="Times New Roman" w:cs="Times New Roman"/>
          <w:sz w:val="26"/>
          <w:szCs w:val="26"/>
        </w:rPr>
      </w:pPr>
    </w:p>
    <w:p w:rsidR="005F7BAB" w:rsidRPr="005F7BAB" w:rsidRDefault="005F7BAB" w:rsidP="005F7BAB">
      <w:pPr>
        <w:adjustRightInd w:val="0"/>
        <w:spacing w:after="0" w:line="240" w:lineRule="auto"/>
        <w:ind w:firstLine="851"/>
        <w:jc w:val="center"/>
        <w:rPr>
          <w:rFonts w:ascii="Times New Roman" w:hAnsi="Times New Roman" w:cs="Times New Roman"/>
          <w:sz w:val="28"/>
          <w:szCs w:val="28"/>
        </w:rPr>
      </w:pPr>
      <w:r w:rsidRPr="005F7BAB">
        <w:rPr>
          <w:rFonts w:ascii="Times New Roman" w:hAnsi="Times New Roman" w:cs="Times New Roman"/>
          <w:sz w:val="28"/>
          <w:szCs w:val="28"/>
        </w:rPr>
        <w:t>Максимальный процент застройки в границах земельного участка</w:t>
      </w:r>
    </w:p>
    <w:p w:rsidR="005F7BAB" w:rsidRPr="005C10C3" w:rsidRDefault="005F7BAB" w:rsidP="005F7BAB">
      <w:pPr>
        <w:adjustRightInd w:val="0"/>
        <w:spacing w:after="0" w:line="240" w:lineRule="auto"/>
        <w:ind w:firstLine="851"/>
        <w:jc w:val="center"/>
        <w:rPr>
          <w:rFonts w:ascii="Times New Roman" w:hAnsi="Times New Roman" w:cs="Times New Roman"/>
          <w:sz w:val="26"/>
          <w:szCs w:val="26"/>
        </w:rPr>
      </w:pPr>
    </w:p>
    <w:tbl>
      <w:tblPr>
        <w:tblW w:w="949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835"/>
        <w:gridCol w:w="1841"/>
      </w:tblGrid>
      <w:tr w:rsidR="005F7BAB" w:rsidRPr="005F7BAB" w:rsidTr="005F7BAB">
        <w:trPr>
          <w:trHeight w:val="397"/>
          <w:jc w:val="center"/>
        </w:trPr>
        <w:tc>
          <w:tcPr>
            <w:tcW w:w="4820"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Наименование вида разрешенного использования земельного участка</w:t>
            </w:r>
          </w:p>
        </w:tc>
        <w:tc>
          <w:tcPr>
            <w:tcW w:w="2835"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841"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Код (числовое обозначение) вида разрешенного использования земельного участка</w:t>
            </w:r>
          </w:p>
        </w:tc>
      </w:tr>
      <w:tr w:rsidR="005F7BAB" w:rsidRPr="005F7BAB" w:rsidTr="00966AD1">
        <w:trPr>
          <w:trHeight w:val="397"/>
          <w:jc w:val="center"/>
        </w:trPr>
        <w:tc>
          <w:tcPr>
            <w:tcW w:w="4820" w:type="dxa"/>
            <w:shd w:val="clear" w:color="auto" w:fill="auto"/>
            <w:vAlign w:val="center"/>
          </w:tcPr>
          <w:p w:rsidR="005F7BAB" w:rsidRPr="005F7BAB" w:rsidRDefault="005F7BAB" w:rsidP="00966AD1">
            <w:pPr>
              <w:tabs>
                <w:tab w:val="left" w:pos="2415"/>
              </w:tabs>
              <w:adjustRightInd w:val="0"/>
              <w:spacing w:after="0" w:line="240" w:lineRule="auto"/>
              <w:ind w:firstLine="34"/>
              <w:rPr>
                <w:rFonts w:ascii="Times New Roman" w:eastAsia="Calibri" w:hAnsi="Times New Roman" w:cs="Times New Roman"/>
                <w:sz w:val="24"/>
                <w:szCs w:val="24"/>
              </w:rPr>
            </w:pPr>
            <w:r w:rsidRPr="005F7BAB">
              <w:rPr>
                <w:rFonts w:ascii="Times New Roman" w:eastAsia="Calibri" w:hAnsi="Times New Roman" w:cs="Times New Roman"/>
                <w:sz w:val="24"/>
                <w:szCs w:val="24"/>
              </w:rPr>
              <w:t>Для индивидуального жилищного строительства</w:t>
            </w:r>
          </w:p>
        </w:tc>
        <w:tc>
          <w:tcPr>
            <w:tcW w:w="2835"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20</w:t>
            </w:r>
          </w:p>
        </w:tc>
        <w:tc>
          <w:tcPr>
            <w:tcW w:w="1841"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2.1</w:t>
            </w:r>
          </w:p>
        </w:tc>
      </w:tr>
      <w:tr w:rsidR="005F7BAB" w:rsidRPr="005F7BAB" w:rsidTr="00966AD1">
        <w:trPr>
          <w:trHeight w:val="397"/>
          <w:jc w:val="center"/>
        </w:trPr>
        <w:tc>
          <w:tcPr>
            <w:tcW w:w="4820" w:type="dxa"/>
            <w:shd w:val="clear" w:color="auto" w:fill="auto"/>
            <w:vAlign w:val="center"/>
          </w:tcPr>
          <w:p w:rsidR="005F7BAB" w:rsidRPr="005F7BAB" w:rsidRDefault="005F7BAB" w:rsidP="00966AD1">
            <w:pPr>
              <w:adjustRightInd w:val="0"/>
              <w:spacing w:after="0" w:line="240" w:lineRule="auto"/>
              <w:ind w:firstLine="34"/>
              <w:rPr>
                <w:rFonts w:ascii="Times New Roman" w:eastAsia="Calibri" w:hAnsi="Times New Roman" w:cs="Times New Roman"/>
                <w:sz w:val="24"/>
                <w:szCs w:val="24"/>
              </w:rPr>
            </w:pPr>
            <w:r w:rsidRPr="005F7BAB">
              <w:rPr>
                <w:rFonts w:ascii="Times New Roman" w:eastAsia="Calibri" w:hAnsi="Times New Roman" w:cs="Times New Roman"/>
                <w:sz w:val="24"/>
                <w:szCs w:val="24"/>
              </w:rPr>
              <w:t>Коммунальное обслуживание</w:t>
            </w:r>
          </w:p>
        </w:tc>
        <w:tc>
          <w:tcPr>
            <w:tcW w:w="2835"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60</w:t>
            </w:r>
          </w:p>
        </w:tc>
        <w:tc>
          <w:tcPr>
            <w:tcW w:w="1841"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3.1</w:t>
            </w:r>
          </w:p>
        </w:tc>
      </w:tr>
      <w:tr w:rsidR="005F7BAB" w:rsidRPr="005F7BAB" w:rsidTr="00966AD1">
        <w:trPr>
          <w:trHeight w:val="397"/>
          <w:jc w:val="center"/>
        </w:trPr>
        <w:tc>
          <w:tcPr>
            <w:tcW w:w="4820" w:type="dxa"/>
            <w:shd w:val="clear" w:color="auto" w:fill="auto"/>
            <w:vAlign w:val="center"/>
          </w:tcPr>
          <w:p w:rsidR="005F7BAB" w:rsidRPr="005F7BAB" w:rsidRDefault="005F7BAB" w:rsidP="00966AD1">
            <w:pPr>
              <w:adjustRightInd w:val="0"/>
              <w:spacing w:after="0" w:line="240" w:lineRule="auto"/>
              <w:ind w:firstLine="34"/>
              <w:rPr>
                <w:rFonts w:ascii="Times New Roman" w:eastAsia="Calibri" w:hAnsi="Times New Roman" w:cs="Times New Roman"/>
                <w:sz w:val="24"/>
                <w:szCs w:val="24"/>
              </w:rPr>
            </w:pPr>
            <w:r w:rsidRPr="005F7BAB">
              <w:rPr>
                <w:rFonts w:ascii="Times New Roman" w:eastAsia="Calibri" w:hAnsi="Times New Roman" w:cs="Times New Roman"/>
                <w:sz w:val="24"/>
                <w:szCs w:val="24"/>
              </w:rPr>
              <w:t>Дошкольное, начальное и среднее общее образование</w:t>
            </w:r>
          </w:p>
        </w:tc>
        <w:tc>
          <w:tcPr>
            <w:tcW w:w="2835"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80</w:t>
            </w:r>
          </w:p>
        </w:tc>
        <w:tc>
          <w:tcPr>
            <w:tcW w:w="1841"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3.5.1</w:t>
            </w:r>
          </w:p>
        </w:tc>
      </w:tr>
      <w:tr w:rsidR="005F7BAB" w:rsidRPr="005F7BAB" w:rsidTr="00966AD1">
        <w:trPr>
          <w:trHeight w:val="397"/>
          <w:jc w:val="center"/>
        </w:trPr>
        <w:tc>
          <w:tcPr>
            <w:tcW w:w="4820" w:type="dxa"/>
            <w:shd w:val="clear" w:color="auto" w:fill="auto"/>
            <w:vAlign w:val="center"/>
          </w:tcPr>
          <w:p w:rsidR="005F7BAB" w:rsidRPr="005F7BAB" w:rsidRDefault="005F7BAB" w:rsidP="00966AD1">
            <w:pPr>
              <w:adjustRightInd w:val="0"/>
              <w:spacing w:after="0" w:line="240" w:lineRule="auto"/>
              <w:ind w:firstLine="34"/>
              <w:rPr>
                <w:rFonts w:ascii="Times New Roman" w:eastAsia="Calibri" w:hAnsi="Times New Roman" w:cs="Times New Roman"/>
                <w:sz w:val="24"/>
                <w:szCs w:val="24"/>
              </w:rPr>
            </w:pPr>
            <w:r w:rsidRPr="005F7BAB">
              <w:rPr>
                <w:rFonts w:ascii="Times New Roman" w:eastAsia="Calibri" w:hAnsi="Times New Roman" w:cs="Times New Roman"/>
                <w:sz w:val="24"/>
                <w:szCs w:val="24"/>
              </w:rPr>
              <w:t>Магазины</w:t>
            </w:r>
          </w:p>
        </w:tc>
        <w:tc>
          <w:tcPr>
            <w:tcW w:w="2835"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80</w:t>
            </w:r>
          </w:p>
        </w:tc>
        <w:tc>
          <w:tcPr>
            <w:tcW w:w="1841"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4.4</w:t>
            </w:r>
          </w:p>
        </w:tc>
      </w:tr>
      <w:tr w:rsidR="005F7BAB" w:rsidRPr="005F7BAB" w:rsidTr="00966AD1">
        <w:trPr>
          <w:trHeight w:val="397"/>
          <w:jc w:val="center"/>
        </w:trPr>
        <w:tc>
          <w:tcPr>
            <w:tcW w:w="4820" w:type="dxa"/>
            <w:shd w:val="clear" w:color="auto" w:fill="auto"/>
            <w:vAlign w:val="center"/>
          </w:tcPr>
          <w:p w:rsidR="005F7BAB" w:rsidRPr="005F7BAB" w:rsidRDefault="005F7BAB" w:rsidP="00966AD1">
            <w:pPr>
              <w:adjustRightInd w:val="0"/>
              <w:spacing w:after="0" w:line="240" w:lineRule="auto"/>
              <w:ind w:firstLine="34"/>
              <w:rPr>
                <w:rFonts w:ascii="Times New Roman" w:eastAsia="Calibri" w:hAnsi="Times New Roman" w:cs="Times New Roman"/>
                <w:sz w:val="24"/>
                <w:szCs w:val="24"/>
              </w:rPr>
            </w:pPr>
            <w:r w:rsidRPr="005F7BAB">
              <w:rPr>
                <w:rFonts w:ascii="Times New Roman" w:eastAsia="Calibri" w:hAnsi="Times New Roman" w:cs="Times New Roman"/>
                <w:sz w:val="24"/>
                <w:szCs w:val="24"/>
              </w:rPr>
              <w:t>Земельные участки (территории) общего пользования</w:t>
            </w:r>
          </w:p>
        </w:tc>
        <w:tc>
          <w:tcPr>
            <w:tcW w:w="2835"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100</w:t>
            </w:r>
          </w:p>
        </w:tc>
        <w:tc>
          <w:tcPr>
            <w:tcW w:w="1841" w:type="dxa"/>
            <w:shd w:val="clear" w:color="auto" w:fill="auto"/>
          </w:tcPr>
          <w:p w:rsidR="005F7BAB" w:rsidRPr="005F7BAB" w:rsidRDefault="005F7BAB" w:rsidP="00C3727A">
            <w:pPr>
              <w:adjustRightInd w:val="0"/>
              <w:spacing w:after="0" w:line="240" w:lineRule="auto"/>
              <w:ind w:firstLine="34"/>
              <w:jc w:val="center"/>
              <w:rPr>
                <w:rFonts w:ascii="Times New Roman" w:eastAsia="Calibri" w:hAnsi="Times New Roman" w:cs="Times New Roman"/>
                <w:sz w:val="24"/>
                <w:szCs w:val="24"/>
              </w:rPr>
            </w:pPr>
            <w:r w:rsidRPr="005F7BAB">
              <w:rPr>
                <w:rFonts w:ascii="Times New Roman" w:eastAsia="Calibri" w:hAnsi="Times New Roman" w:cs="Times New Roman"/>
                <w:sz w:val="24"/>
                <w:szCs w:val="24"/>
              </w:rPr>
              <w:t>12.0</w:t>
            </w:r>
          </w:p>
        </w:tc>
      </w:tr>
    </w:tbl>
    <w:p w:rsidR="005F7BAB" w:rsidRPr="005C10C3" w:rsidRDefault="005F7BAB" w:rsidP="00C3727A">
      <w:pPr>
        <w:adjustRightInd w:val="0"/>
        <w:spacing w:after="0" w:line="240" w:lineRule="auto"/>
        <w:jc w:val="both"/>
        <w:rPr>
          <w:rFonts w:ascii="Times New Roman" w:eastAsia="Calibri" w:hAnsi="Times New Roman" w:cs="Times New Roman"/>
          <w:bCs/>
          <w:iCs/>
          <w:sz w:val="26"/>
          <w:szCs w:val="26"/>
        </w:rPr>
      </w:pPr>
    </w:p>
    <w:p w:rsidR="005F7BAB" w:rsidRPr="005F7BAB" w:rsidRDefault="005F7BAB" w:rsidP="00C3727A">
      <w:pPr>
        <w:adjustRightInd w:val="0"/>
        <w:spacing w:after="0" w:line="240" w:lineRule="auto"/>
        <w:ind w:firstLine="709"/>
        <w:jc w:val="both"/>
        <w:rPr>
          <w:rFonts w:ascii="Times New Roman" w:eastAsia="Calibri" w:hAnsi="Times New Roman" w:cs="Times New Roman"/>
          <w:bCs/>
          <w:iCs/>
          <w:sz w:val="28"/>
          <w:szCs w:val="28"/>
        </w:rPr>
      </w:pPr>
      <w:r w:rsidRPr="005F7BAB">
        <w:rPr>
          <w:rFonts w:ascii="Times New Roman" w:eastAsia="Calibri" w:hAnsi="Times New Roman" w:cs="Times New Roman"/>
          <w:bCs/>
          <w:iCs/>
          <w:sz w:val="28"/>
          <w:szCs w:val="28"/>
        </w:rPr>
        <w:t>Для прочих объектов капитального строительства максимальный процент – 80 %</w:t>
      </w:r>
      <w:r w:rsidR="008163B2">
        <w:rPr>
          <w:rFonts w:ascii="Times New Roman" w:eastAsia="Calibri" w:hAnsi="Times New Roman" w:cs="Times New Roman"/>
          <w:bCs/>
          <w:iCs/>
          <w:sz w:val="28"/>
          <w:szCs w:val="28"/>
        </w:rPr>
        <w:t>.</w:t>
      </w:r>
    </w:p>
    <w:p w:rsidR="005F7BAB" w:rsidRDefault="005F7BAB" w:rsidP="00C3727A">
      <w:pPr>
        <w:pStyle w:val="ac"/>
        <w:ind w:firstLine="709"/>
        <w:jc w:val="both"/>
      </w:pPr>
      <w:r w:rsidRPr="005F7BAB">
        <w:t>Градостроительными регламентами плотность застройки не установлена. Согласно Местным нормативам градостроительного проектирования муниципального образова</w:t>
      </w:r>
      <w:r w:rsidR="003E01BF">
        <w:t>ния город Мурманск, утвержденным</w:t>
      </w:r>
      <w:r w:rsidRPr="005F7BAB">
        <w:t xml:space="preserve"> решением Совета депутатов города Мурманска от 03.12.2012 № 55-750, плотность застройки в Первомайском административном округе для типа жилой застройки «Индивидуальные жилые дома 1 – 3 этаж</w:t>
      </w:r>
      <w:r w:rsidR="008163B2">
        <w:t>а» составляет</w:t>
      </w:r>
      <w:r w:rsidR="00304EFB">
        <w:t xml:space="preserve"> </w:t>
      </w:r>
      <w:r w:rsidR="008163B2">
        <w:t xml:space="preserve">– 0,3-0,5 тыс. </w:t>
      </w:r>
      <w:proofErr w:type="spellStart"/>
      <w:r w:rsidR="008163B2">
        <w:t>кв</w:t>
      </w:r>
      <w:proofErr w:type="gramStart"/>
      <w:r w:rsidR="008163B2">
        <w:t>.</w:t>
      </w:r>
      <w:r w:rsidRPr="005F7BAB">
        <w:t>м</w:t>
      </w:r>
      <w:proofErr w:type="spellEnd"/>
      <w:proofErr w:type="gramEnd"/>
      <w:r w:rsidRPr="005F7BAB">
        <w:t>/га, плотность населения – 50,0-250,0 человек/га.</w:t>
      </w:r>
    </w:p>
    <w:p w:rsidR="005F7BAB" w:rsidRDefault="005F7BAB" w:rsidP="005F7BAB">
      <w:pPr>
        <w:pStyle w:val="ac"/>
        <w:ind w:firstLine="709"/>
        <w:jc w:val="both"/>
        <w:rPr>
          <w:sz w:val="26"/>
          <w:szCs w:val="26"/>
        </w:rPr>
      </w:pPr>
    </w:p>
    <w:p w:rsidR="00D20AA7" w:rsidRPr="005C10C3" w:rsidRDefault="00D20AA7" w:rsidP="005F7BAB">
      <w:pPr>
        <w:pStyle w:val="ac"/>
        <w:ind w:firstLine="709"/>
        <w:jc w:val="both"/>
        <w:rPr>
          <w:sz w:val="26"/>
          <w:szCs w:val="26"/>
        </w:rPr>
      </w:pPr>
    </w:p>
    <w:p w:rsidR="005F7BAB" w:rsidRDefault="002D7DE2" w:rsidP="005C10C3">
      <w:pPr>
        <w:pStyle w:val="ac"/>
        <w:jc w:val="center"/>
      </w:pPr>
      <w:r>
        <w:lastRenderedPageBreak/>
        <w:t>1.2.2</w:t>
      </w:r>
      <w:r w:rsidR="005F7BAB" w:rsidRPr="005F7BAB">
        <w:t>. Характеристика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p w:rsidR="001C4334" w:rsidRPr="005F7BAB" w:rsidRDefault="001C4334" w:rsidP="005C10C3">
      <w:pPr>
        <w:pStyle w:val="ac"/>
        <w:jc w:val="center"/>
      </w:pPr>
    </w:p>
    <w:p w:rsidR="005F7BAB" w:rsidRPr="005F7BAB" w:rsidRDefault="005F7BAB" w:rsidP="008163B2">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Генеральным планом муниципального образования город Мурманск размещение объектов федерального, регионального значения в границах проекта планировки территории не запланировано. </w:t>
      </w:r>
    </w:p>
    <w:p w:rsidR="005F7BAB" w:rsidRPr="005F7BAB" w:rsidRDefault="005F7BAB" w:rsidP="008163B2">
      <w:pPr>
        <w:pStyle w:val="33"/>
        <w:suppressAutoHyphens/>
        <w:spacing w:after="0"/>
        <w:ind w:firstLine="709"/>
        <w:jc w:val="both"/>
        <w:rPr>
          <w:rFonts w:eastAsia="Calibri"/>
          <w:color w:val="FF0000"/>
          <w:sz w:val="28"/>
          <w:szCs w:val="28"/>
          <w:lang w:eastAsia="en-US"/>
        </w:rPr>
      </w:pPr>
      <w:r w:rsidRPr="005F7BAB">
        <w:rPr>
          <w:sz w:val="28"/>
          <w:szCs w:val="28"/>
        </w:rPr>
        <w:t xml:space="preserve">На территории, расположенной напротив 306 микрорайона города Мурманска, </w:t>
      </w:r>
      <w:r w:rsidR="002D3EF4">
        <w:rPr>
          <w:sz w:val="28"/>
          <w:szCs w:val="28"/>
        </w:rPr>
        <w:t>Г</w:t>
      </w:r>
      <w:r w:rsidRPr="005F7BAB">
        <w:rPr>
          <w:sz w:val="28"/>
          <w:szCs w:val="28"/>
        </w:rPr>
        <w:t xml:space="preserve">енеральным планом муниципального образования город Мурманск предполагалось размещение объектов местного значения: кинотеатра на 800 мест, общеобразовательного учреждения, детского учреждения дошкольного образования. </w:t>
      </w:r>
      <w:r w:rsidRPr="005F7BAB">
        <w:rPr>
          <w:rFonts w:eastAsia="Calibri"/>
          <w:sz w:val="28"/>
          <w:szCs w:val="28"/>
          <w:lang w:eastAsia="en-US"/>
        </w:rPr>
        <w:t xml:space="preserve">Согласно карте планируемого размещения объектов местного значения в составе </w:t>
      </w:r>
      <w:r w:rsidRPr="005F7BAB">
        <w:rPr>
          <w:sz w:val="28"/>
          <w:szCs w:val="28"/>
        </w:rPr>
        <w:t>Генерального плана муниципального образования город Мурманск</w:t>
      </w:r>
      <w:r w:rsidR="001C4334">
        <w:rPr>
          <w:sz w:val="28"/>
          <w:szCs w:val="28"/>
        </w:rPr>
        <w:t>,</w:t>
      </w:r>
      <w:r w:rsidRPr="005F7BAB">
        <w:rPr>
          <w:sz w:val="28"/>
          <w:szCs w:val="28"/>
        </w:rPr>
        <w:t xml:space="preserve"> </w:t>
      </w:r>
      <w:r w:rsidRPr="005F7BAB">
        <w:rPr>
          <w:rFonts w:eastAsia="Calibri"/>
          <w:sz w:val="28"/>
          <w:szCs w:val="28"/>
          <w:lang w:eastAsia="en-US"/>
        </w:rPr>
        <w:t>на указанной территории предполагается размещени</w:t>
      </w:r>
      <w:r w:rsidR="008163B2">
        <w:rPr>
          <w:rFonts w:eastAsia="Calibri"/>
          <w:sz w:val="28"/>
          <w:szCs w:val="28"/>
          <w:lang w:eastAsia="en-US"/>
        </w:rPr>
        <w:t>е дошкольного учреждения и объекта капитального строительства</w:t>
      </w:r>
      <w:r w:rsidRPr="005F7BAB">
        <w:rPr>
          <w:rFonts w:eastAsia="Calibri"/>
          <w:sz w:val="28"/>
          <w:szCs w:val="28"/>
          <w:lang w:eastAsia="en-US"/>
        </w:rPr>
        <w:t xml:space="preserve"> в области газоснабжения – газорегуляторного пункта.</w:t>
      </w: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Согласно Правилам землепользования и застройки муниципального образования город Мурманск</w:t>
      </w:r>
      <w:r w:rsidR="001C4334">
        <w:rPr>
          <w:rFonts w:ascii="Times New Roman" w:hAnsi="Times New Roman" w:cs="Times New Roman"/>
          <w:sz w:val="28"/>
          <w:szCs w:val="28"/>
        </w:rPr>
        <w:t>,</w:t>
      </w:r>
      <w:r w:rsidRPr="005F7BAB">
        <w:rPr>
          <w:rFonts w:ascii="Times New Roman" w:hAnsi="Times New Roman" w:cs="Times New Roman"/>
          <w:iCs/>
          <w:sz w:val="28"/>
          <w:szCs w:val="28"/>
        </w:rPr>
        <w:t xml:space="preserve"> зона Ж-3</w:t>
      </w:r>
      <w:r w:rsidR="003E01BF">
        <w:rPr>
          <w:rFonts w:ascii="Times New Roman" w:hAnsi="Times New Roman" w:cs="Times New Roman"/>
          <w:iCs/>
          <w:sz w:val="28"/>
          <w:szCs w:val="28"/>
        </w:rPr>
        <w:t xml:space="preserve"> </w:t>
      </w:r>
      <w:r w:rsidRPr="005F7BAB">
        <w:rPr>
          <w:rFonts w:ascii="Times New Roman" w:hAnsi="Times New Roman" w:cs="Times New Roman"/>
          <w:sz w:val="28"/>
          <w:szCs w:val="28"/>
        </w:rPr>
        <w:t>предназначена для размещения индивидуального жилищного строительства.</w:t>
      </w:r>
    </w:p>
    <w:p w:rsidR="005F7BAB" w:rsidRPr="005F7BAB" w:rsidRDefault="005F7BAB" w:rsidP="005F7BAB">
      <w:pPr>
        <w:pStyle w:val="ac"/>
        <w:ind w:firstLine="709"/>
        <w:jc w:val="both"/>
      </w:pPr>
      <w:r w:rsidRPr="005F7BAB">
        <w:t>Сог</w:t>
      </w:r>
      <w:r w:rsidR="008163B2">
        <w:t>ласно З</w:t>
      </w:r>
      <w:r w:rsidRPr="005F7BAB">
        <w:t>акону Мурманской области от 31.12.2003 № 462-01-ЗМО «Об основах регулирования земельных отношений в Мурманской области»</w:t>
      </w:r>
      <w:r w:rsidR="001C4334">
        <w:t>,</w:t>
      </w:r>
      <w:r w:rsidRPr="005F7BAB">
        <w:t xml:space="preserve"> размер земельных участков, планируемых к бесплатному предоставлению в собственность многодетным семьям для индивидуального жилищного стр</w:t>
      </w:r>
      <w:r w:rsidR="008163B2">
        <w:t xml:space="preserve">оительства, составляет от 1000 </w:t>
      </w:r>
      <w:proofErr w:type="spellStart"/>
      <w:r w:rsidR="008163B2">
        <w:t>кв</w:t>
      </w:r>
      <w:proofErr w:type="gramStart"/>
      <w:r w:rsidR="008163B2">
        <w:t>.м</w:t>
      </w:r>
      <w:proofErr w:type="spellEnd"/>
      <w:proofErr w:type="gramEnd"/>
      <w:r w:rsidR="008163B2">
        <w:t xml:space="preserve"> до 1500 </w:t>
      </w:r>
      <w:proofErr w:type="spellStart"/>
      <w:r w:rsidR="008163B2">
        <w:t>кв.м</w:t>
      </w:r>
      <w:proofErr w:type="spellEnd"/>
      <w:r w:rsidRPr="005F7BAB">
        <w:t xml:space="preserve">. </w:t>
      </w:r>
    </w:p>
    <w:p w:rsidR="005F7BAB" w:rsidRPr="005F7BAB" w:rsidRDefault="005F7BAB" w:rsidP="005F7BAB">
      <w:pPr>
        <w:pStyle w:val="ac"/>
        <w:ind w:firstLine="709"/>
        <w:jc w:val="both"/>
      </w:pPr>
      <w:r w:rsidRPr="005F7BAB">
        <w:t xml:space="preserve">В границах проекта планировки предложено разместить 54 жилых индивидуальных дома (1-3 этажа). Застройка предполагается в капитальном исполнении по </w:t>
      </w:r>
      <w:proofErr w:type="gramStart"/>
      <w:r w:rsidRPr="005F7BAB">
        <w:t>индивидуальным проектам</w:t>
      </w:r>
      <w:proofErr w:type="gramEnd"/>
      <w:r w:rsidRPr="005F7BAB">
        <w:t xml:space="preserve">. </w:t>
      </w:r>
    </w:p>
    <w:p w:rsidR="005F7BAB" w:rsidRPr="005F7BAB" w:rsidRDefault="005F7BAB" w:rsidP="00C3727A">
      <w:pPr>
        <w:pStyle w:val="ac"/>
        <w:ind w:firstLine="851"/>
        <w:jc w:val="both"/>
      </w:pPr>
    </w:p>
    <w:p w:rsidR="005F7BAB" w:rsidRPr="005F7BAB" w:rsidRDefault="005F7BAB" w:rsidP="00D945E6">
      <w:pPr>
        <w:pStyle w:val="ac"/>
        <w:jc w:val="center"/>
      </w:pPr>
      <w:r w:rsidRPr="005F7BAB">
        <w:t>Основные параметры жилищного строительства</w:t>
      </w:r>
    </w:p>
    <w:p w:rsidR="005F7BAB" w:rsidRPr="005F7BAB" w:rsidRDefault="005F7BAB" w:rsidP="005F7BAB">
      <w:pPr>
        <w:spacing w:after="0" w:line="240" w:lineRule="auto"/>
        <w:ind w:firstLine="709"/>
        <w:jc w:val="center"/>
        <w:rPr>
          <w:rFonts w:ascii="Times New Roman" w:hAnsi="Times New Roman" w:cs="Times New Roman"/>
          <w:sz w:val="28"/>
          <w:szCs w:val="28"/>
        </w:rPr>
      </w:pPr>
    </w:p>
    <w:tbl>
      <w:tblPr>
        <w:tblW w:w="9240" w:type="dxa"/>
        <w:jc w:val="center"/>
        <w:tblInd w:w="1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3"/>
        <w:gridCol w:w="3544"/>
        <w:gridCol w:w="1559"/>
        <w:gridCol w:w="3054"/>
      </w:tblGrid>
      <w:tr w:rsidR="005F7BAB" w:rsidRPr="005F7BAB" w:rsidTr="005F7BAB">
        <w:trPr>
          <w:jc w:val="center"/>
        </w:trPr>
        <w:tc>
          <w:tcPr>
            <w:tcW w:w="1083"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 xml:space="preserve">№ </w:t>
            </w:r>
            <w:proofErr w:type="gramStart"/>
            <w:r w:rsidRPr="005F7BAB">
              <w:rPr>
                <w:rFonts w:ascii="Times New Roman" w:hAnsi="Times New Roman" w:cs="Times New Roman"/>
                <w:sz w:val="24"/>
                <w:szCs w:val="24"/>
              </w:rPr>
              <w:t>п</w:t>
            </w:r>
            <w:proofErr w:type="gramEnd"/>
            <w:r w:rsidRPr="005F7BAB">
              <w:rPr>
                <w:rFonts w:ascii="Times New Roman" w:hAnsi="Times New Roman" w:cs="Times New Roman"/>
                <w:sz w:val="24"/>
                <w:szCs w:val="24"/>
              </w:rPr>
              <w:t>/п</w:t>
            </w:r>
          </w:p>
        </w:tc>
        <w:tc>
          <w:tcPr>
            <w:tcW w:w="3544"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Показатели</w:t>
            </w:r>
          </w:p>
        </w:tc>
        <w:tc>
          <w:tcPr>
            <w:tcW w:w="1559"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Единицы измерения</w:t>
            </w:r>
          </w:p>
        </w:tc>
        <w:tc>
          <w:tcPr>
            <w:tcW w:w="3054" w:type="dxa"/>
            <w:shd w:val="clear" w:color="auto" w:fill="auto"/>
            <w:vAlign w:val="center"/>
          </w:tcPr>
          <w:p w:rsidR="005F7BAB" w:rsidRPr="005F7BAB" w:rsidRDefault="008163B2" w:rsidP="00C372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Количество</w:t>
            </w:r>
          </w:p>
        </w:tc>
      </w:tr>
      <w:tr w:rsidR="005F7BAB" w:rsidRPr="005F7BAB" w:rsidTr="005F7BAB">
        <w:trPr>
          <w:jc w:val="center"/>
        </w:trPr>
        <w:tc>
          <w:tcPr>
            <w:tcW w:w="1083"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1</w:t>
            </w:r>
          </w:p>
        </w:tc>
        <w:tc>
          <w:tcPr>
            <w:tcW w:w="3544"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2</w:t>
            </w:r>
          </w:p>
        </w:tc>
        <w:tc>
          <w:tcPr>
            <w:tcW w:w="1559"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3</w:t>
            </w:r>
          </w:p>
        </w:tc>
        <w:tc>
          <w:tcPr>
            <w:tcW w:w="3054"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4</w:t>
            </w:r>
          </w:p>
        </w:tc>
      </w:tr>
      <w:tr w:rsidR="005F7BAB" w:rsidRPr="005F7BAB" w:rsidTr="005F7BAB">
        <w:trPr>
          <w:trHeight w:val="441"/>
          <w:jc w:val="center"/>
        </w:trPr>
        <w:tc>
          <w:tcPr>
            <w:tcW w:w="1083"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1</w:t>
            </w:r>
          </w:p>
        </w:tc>
        <w:tc>
          <w:tcPr>
            <w:tcW w:w="3544" w:type="dxa"/>
            <w:shd w:val="clear" w:color="auto" w:fill="auto"/>
            <w:vAlign w:val="center"/>
          </w:tcPr>
          <w:p w:rsidR="005F7BAB" w:rsidRPr="005F7BAB" w:rsidRDefault="005F7BAB" w:rsidP="00C3727A">
            <w:pPr>
              <w:spacing w:after="0" w:line="240" w:lineRule="auto"/>
              <w:rPr>
                <w:rFonts w:ascii="Times New Roman" w:hAnsi="Times New Roman" w:cs="Times New Roman"/>
                <w:sz w:val="24"/>
                <w:szCs w:val="24"/>
              </w:rPr>
            </w:pPr>
            <w:r w:rsidRPr="005F7BAB">
              <w:rPr>
                <w:rFonts w:ascii="Times New Roman" w:hAnsi="Times New Roman" w:cs="Times New Roman"/>
                <w:sz w:val="24"/>
                <w:szCs w:val="24"/>
              </w:rPr>
              <w:t>Количество жилых домов</w:t>
            </w:r>
          </w:p>
        </w:tc>
        <w:tc>
          <w:tcPr>
            <w:tcW w:w="1559"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ед.</w:t>
            </w:r>
          </w:p>
        </w:tc>
        <w:tc>
          <w:tcPr>
            <w:tcW w:w="3054"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54</w:t>
            </w:r>
          </w:p>
        </w:tc>
      </w:tr>
      <w:tr w:rsidR="005F7BAB" w:rsidRPr="005F7BAB" w:rsidTr="005F7BAB">
        <w:trPr>
          <w:trHeight w:val="441"/>
          <w:jc w:val="center"/>
        </w:trPr>
        <w:tc>
          <w:tcPr>
            <w:tcW w:w="1083"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2</w:t>
            </w:r>
          </w:p>
        </w:tc>
        <w:tc>
          <w:tcPr>
            <w:tcW w:w="3544" w:type="dxa"/>
            <w:shd w:val="clear" w:color="auto" w:fill="auto"/>
            <w:vAlign w:val="center"/>
          </w:tcPr>
          <w:p w:rsidR="005F7BAB" w:rsidRPr="005F7BAB" w:rsidRDefault="005F7BAB" w:rsidP="00C3727A">
            <w:pPr>
              <w:spacing w:after="0" w:line="240" w:lineRule="auto"/>
              <w:rPr>
                <w:rFonts w:ascii="Times New Roman" w:hAnsi="Times New Roman" w:cs="Times New Roman"/>
                <w:sz w:val="24"/>
                <w:szCs w:val="24"/>
              </w:rPr>
            </w:pPr>
            <w:r w:rsidRPr="005F7BAB">
              <w:rPr>
                <w:rFonts w:ascii="Times New Roman" w:hAnsi="Times New Roman" w:cs="Times New Roman"/>
                <w:sz w:val="24"/>
                <w:szCs w:val="24"/>
              </w:rPr>
              <w:t>Коэффициент домовладения</w:t>
            </w:r>
          </w:p>
        </w:tc>
        <w:tc>
          <w:tcPr>
            <w:tcW w:w="1559"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чел.</w:t>
            </w:r>
          </w:p>
        </w:tc>
        <w:tc>
          <w:tcPr>
            <w:tcW w:w="3054"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5,3</w:t>
            </w:r>
          </w:p>
        </w:tc>
      </w:tr>
      <w:tr w:rsidR="005F7BAB" w:rsidRPr="005F7BAB" w:rsidTr="005F7BAB">
        <w:trPr>
          <w:trHeight w:val="375"/>
          <w:jc w:val="center"/>
        </w:trPr>
        <w:tc>
          <w:tcPr>
            <w:tcW w:w="1083"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3</w:t>
            </w:r>
          </w:p>
        </w:tc>
        <w:tc>
          <w:tcPr>
            <w:tcW w:w="3544" w:type="dxa"/>
            <w:shd w:val="clear" w:color="auto" w:fill="auto"/>
            <w:vAlign w:val="center"/>
          </w:tcPr>
          <w:p w:rsidR="005F7BAB" w:rsidRPr="005F7BAB" w:rsidRDefault="005F7BAB" w:rsidP="00C3727A">
            <w:pPr>
              <w:spacing w:after="0" w:line="240" w:lineRule="auto"/>
              <w:rPr>
                <w:rFonts w:ascii="Times New Roman" w:hAnsi="Times New Roman" w:cs="Times New Roman"/>
                <w:sz w:val="24"/>
                <w:szCs w:val="24"/>
              </w:rPr>
            </w:pPr>
            <w:r w:rsidRPr="005F7BAB">
              <w:rPr>
                <w:rFonts w:ascii="Times New Roman" w:hAnsi="Times New Roman" w:cs="Times New Roman"/>
                <w:sz w:val="24"/>
                <w:szCs w:val="24"/>
              </w:rPr>
              <w:t>Численность населения</w:t>
            </w:r>
          </w:p>
        </w:tc>
        <w:tc>
          <w:tcPr>
            <w:tcW w:w="1559"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чел.</w:t>
            </w:r>
          </w:p>
        </w:tc>
        <w:tc>
          <w:tcPr>
            <w:tcW w:w="3054" w:type="dxa"/>
            <w:shd w:val="clear" w:color="auto" w:fill="auto"/>
            <w:vAlign w:val="center"/>
          </w:tcPr>
          <w:p w:rsidR="005F7BAB" w:rsidRPr="005F7BAB" w:rsidRDefault="005F7BAB" w:rsidP="00C3727A">
            <w:pPr>
              <w:spacing w:after="0" w:line="240" w:lineRule="auto"/>
              <w:jc w:val="center"/>
              <w:rPr>
                <w:rFonts w:ascii="Times New Roman" w:hAnsi="Times New Roman" w:cs="Times New Roman"/>
                <w:sz w:val="24"/>
                <w:szCs w:val="24"/>
              </w:rPr>
            </w:pPr>
            <w:r w:rsidRPr="005F7BAB">
              <w:rPr>
                <w:rFonts w:ascii="Times New Roman" w:hAnsi="Times New Roman" w:cs="Times New Roman"/>
                <w:sz w:val="24"/>
                <w:szCs w:val="24"/>
              </w:rPr>
              <w:t>287</w:t>
            </w:r>
          </w:p>
        </w:tc>
      </w:tr>
    </w:tbl>
    <w:p w:rsidR="005F7BAB" w:rsidRPr="005F7BAB" w:rsidRDefault="005F7BAB" w:rsidP="005F7BAB">
      <w:pPr>
        <w:pStyle w:val="ac"/>
        <w:spacing w:before="2"/>
        <w:rPr>
          <w:highlight w:val="cyan"/>
        </w:rPr>
      </w:pP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В границах проекта планировки территории планируется размещение объекта капитального строительства общественно-делового назначения, а именно строительство объекта торгового обслуживания (магазин всех т</w:t>
      </w:r>
      <w:r w:rsidR="008163B2">
        <w:rPr>
          <w:rFonts w:ascii="Times New Roman" w:hAnsi="Times New Roman" w:cs="Times New Roman"/>
          <w:sz w:val="28"/>
          <w:szCs w:val="28"/>
        </w:rPr>
        <w:t xml:space="preserve">ипов) торговой площадью 306,50 </w:t>
      </w:r>
      <w:proofErr w:type="spellStart"/>
      <w:r w:rsidR="008163B2">
        <w:rPr>
          <w:rFonts w:ascii="Times New Roman" w:hAnsi="Times New Roman" w:cs="Times New Roman"/>
          <w:sz w:val="28"/>
          <w:szCs w:val="28"/>
        </w:rPr>
        <w:t>кв</w:t>
      </w:r>
      <w:proofErr w:type="gramStart"/>
      <w:r w:rsidR="008163B2">
        <w:rPr>
          <w:rFonts w:ascii="Times New Roman" w:hAnsi="Times New Roman" w:cs="Times New Roman"/>
          <w:sz w:val="28"/>
          <w:szCs w:val="28"/>
        </w:rPr>
        <w:t>.м</w:t>
      </w:r>
      <w:proofErr w:type="spellEnd"/>
      <w:proofErr w:type="gramEnd"/>
      <w:r w:rsidRPr="005F7BAB">
        <w:rPr>
          <w:rFonts w:ascii="Times New Roman" w:hAnsi="Times New Roman" w:cs="Times New Roman"/>
          <w:sz w:val="28"/>
          <w:szCs w:val="28"/>
        </w:rPr>
        <w:t>, детского дошкольного учреждения, для соблюдения показателей территориальной доступности предлагается размещение школы (</w:t>
      </w:r>
      <w:r w:rsidR="00C3727A">
        <w:rPr>
          <w:rFonts w:ascii="Times New Roman" w:hAnsi="Times New Roman" w:cs="Times New Roman"/>
          <w:sz w:val="28"/>
          <w:szCs w:val="28"/>
        </w:rPr>
        <w:t>при условии включения объекта в</w:t>
      </w:r>
      <w:r w:rsidRPr="005F7BAB">
        <w:rPr>
          <w:rFonts w:ascii="Times New Roman" w:hAnsi="Times New Roman" w:cs="Times New Roman"/>
          <w:sz w:val="28"/>
          <w:szCs w:val="28"/>
        </w:rPr>
        <w:t xml:space="preserve"> Генеральный план </w:t>
      </w:r>
      <w:r w:rsidRPr="005F7BAB">
        <w:rPr>
          <w:rFonts w:ascii="Times New Roman" w:hAnsi="Times New Roman" w:cs="Times New Roman"/>
          <w:sz w:val="28"/>
          <w:szCs w:val="28"/>
        </w:rPr>
        <w:lastRenderedPageBreak/>
        <w:t>муниципального образования город Мурманск, при внесении в него изменений).</w:t>
      </w:r>
    </w:p>
    <w:p w:rsidR="005F7BAB" w:rsidRPr="005F7BAB" w:rsidRDefault="005F7BAB" w:rsidP="005F7BAB">
      <w:pPr>
        <w:pStyle w:val="ac"/>
        <w:tabs>
          <w:tab w:val="left" w:pos="0"/>
        </w:tabs>
        <w:ind w:firstLine="709"/>
        <w:jc w:val="both"/>
      </w:pPr>
      <w:r w:rsidRPr="005F7BAB">
        <w:t>В границах проекта планировки территории не планируется размещение объектов производственного и иного назначения.</w:t>
      </w:r>
    </w:p>
    <w:p w:rsidR="005F7BAB" w:rsidRDefault="005F7BAB" w:rsidP="005F7BAB">
      <w:pPr>
        <w:pStyle w:val="ac"/>
        <w:tabs>
          <w:tab w:val="left" w:pos="0"/>
        </w:tabs>
        <w:ind w:firstLine="709"/>
        <w:jc w:val="both"/>
      </w:pPr>
      <w:r w:rsidRPr="005F7BAB">
        <w:t xml:space="preserve">Размещение </w:t>
      </w:r>
      <w:r w:rsidRPr="005F7BAB">
        <w:rPr>
          <w:rFonts w:eastAsia="Calibri"/>
          <w:lang w:eastAsia="en-US"/>
        </w:rPr>
        <w:t>газорегуляторного пункта</w:t>
      </w:r>
      <w:r w:rsidR="00C3727A">
        <w:rPr>
          <w:rFonts w:eastAsia="Calibri"/>
          <w:lang w:eastAsia="en-US"/>
        </w:rPr>
        <w:t xml:space="preserve"> </w:t>
      </w:r>
      <w:r w:rsidRPr="005F7BAB">
        <w:t>возможно в северно-западной части участка проектирования, за границей территории, в отношении которой утверждается проект межевания.</w:t>
      </w:r>
      <w:r w:rsidR="00C3727A">
        <w:t xml:space="preserve"> </w:t>
      </w:r>
      <w:r w:rsidRPr="005F7BAB">
        <w:t>Площадь земельного участка определяется в соответствии с заданием на проектирование.</w:t>
      </w:r>
    </w:p>
    <w:p w:rsidR="00D20AA7" w:rsidRPr="005F7BAB" w:rsidRDefault="00D20AA7" w:rsidP="005F7BAB">
      <w:pPr>
        <w:pStyle w:val="ac"/>
        <w:tabs>
          <w:tab w:val="left" w:pos="0"/>
        </w:tabs>
        <w:ind w:firstLine="709"/>
        <w:jc w:val="both"/>
      </w:pPr>
    </w:p>
    <w:p w:rsidR="005F7BAB" w:rsidRPr="00C3727A" w:rsidRDefault="000C2453" w:rsidP="005F7BAB">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1.2.2.1. </w:t>
      </w:r>
      <w:r w:rsidR="005F7BAB" w:rsidRPr="002D7DE2">
        <w:rPr>
          <w:rFonts w:ascii="Times New Roman" w:hAnsi="Times New Roman" w:cs="Times New Roman"/>
          <w:sz w:val="28"/>
          <w:szCs w:val="28"/>
        </w:rPr>
        <w:t>Характери</w:t>
      </w:r>
      <w:r w:rsidR="005F7BAB" w:rsidRPr="00C3727A">
        <w:rPr>
          <w:rFonts w:ascii="Times New Roman" w:hAnsi="Times New Roman" w:cs="Times New Roman"/>
          <w:sz w:val="28"/>
          <w:szCs w:val="28"/>
        </w:rPr>
        <w:t>стика объектов коммунальной инфраструктуры</w:t>
      </w:r>
    </w:p>
    <w:p w:rsidR="005F7BAB" w:rsidRPr="005F7BAB" w:rsidRDefault="005F7BAB" w:rsidP="002D7DE2">
      <w:pPr>
        <w:spacing w:after="0" w:line="240" w:lineRule="exact"/>
        <w:ind w:firstLine="709"/>
        <w:jc w:val="both"/>
        <w:rPr>
          <w:rFonts w:ascii="Times New Roman" w:hAnsi="Times New Roman" w:cs="Times New Roman"/>
          <w:sz w:val="28"/>
          <w:szCs w:val="28"/>
          <w:u w:val="single"/>
        </w:rPr>
      </w:pP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Проектом планировки территории предусматривается строительство новых объектов коммунальной инфраструктуры</w:t>
      </w:r>
      <w:r w:rsidR="004D786D">
        <w:rPr>
          <w:rFonts w:ascii="Times New Roman" w:hAnsi="Times New Roman" w:cs="Times New Roman"/>
          <w:sz w:val="28"/>
          <w:szCs w:val="28"/>
        </w:rPr>
        <w:t xml:space="preserve"> (таблиц</w:t>
      </w:r>
      <w:r w:rsidR="00D945E6">
        <w:rPr>
          <w:rFonts w:ascii="Times New Roman" w:hAnsi="Times New Roman" w:cs="Times New Roman"/>
          <w:sz w:val="28"/>
          <w:szCs w:val="28"/>
        </w:rPr>
        <w:t>а №</w:t>
      </w:r>
      <w:r w:rsidR="004D786D">
        <w:rPr>
          <w:rFonts w:ascii="Times New Roman" w:hAnsi="Times New Roman" w:cs="Times New Roman"/>
          <w:sz w:val="28"/>
          <w:szCs w:val="28"/>
        </w:rPr>
        <w:t xml:space="preserve"> </w:t>
      </w:r>
      <w:r w:rsidR="00D945E6">
        <w:rPr>
          <w:rFonts w:ascii="Times New Roman" w:hAnsi="Times New Roman" w:cs="Times New Roman"/>
          <w:sz w:val="28"/>
          <w:szCs w:val="28"/>
        </w:rPr>
        <w:t>2</w:t>
      </w:r>
      <w:r w:rsidR="004D786D">
        <w:rPr>
          <w:rFonts w:ascii="Times New Roman" w:hAnsi="Times New Roman" w:cs="Times New Roman"/>
          <w:sz w:val="28"/>
          <w:szCs w:val="28"/>
        </w:rPr>
        <w:t>)</w:t>
      </w:r>
      <w:r w:rsidRPr="005F7BAB">
        <w:rPr>
          <w:rFonts w:ascii="Times New Roman" w:hAnsi="Times New Roman" w:cs="Times New Roman"/>
          <w:sz w:val="28"/>
          <w:szCs w:val="28"/>
        </w:rPr>
        <w:t>:</w:t>
      </w: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 воздушные линии электропередачи 0,4 </w:t>
      </w:r>
      <w:proofErr w:type="spellStart"/>
      <w:r w:rsidRPr="005F7BAB">
        <w:rPr>
          <w:rFonts w:ascii="Times New Roman" w:hAnsi="Times New Roman" w:cs="Times New Roman"/>
          <w:sz w:val="28"/>
          <w:szCs w:val="28"/>
        </w:rPr>
        <w:t>кВ</w:t>
      </w:r>
      <w:proofErr w:type="spellEnd"/>
      <w:r w:rsidRPr="005F7BAB">
        <w:rPr>
          <w:rFonts w:ascii="Times New Roman" w:hAnsi="Times New Roman" w:cs="Times New Roman"/>
          <w:sz w:val="28"/>
          <w:szCs w:val="28"/>
        </w:rPr>
        <w:t>, сети наружного освещения;</w:t>
      </w: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 воздушные линии электропередачи 6 </w:t>
      </w:r>
      <w:proofErr w:type="spellStart"/>
      <w:r w:rsidRPr="005F7BAB">
        <w:rPr>
          <w:rFonts w:ascii="Times New Roman" w:hAnsi="Times New Roman" w:cs="Times New Roman"/>
          <w:sz w:val="28"/>
          <w:szCs w:val="28"/>
        </w:rPr>
        <w:t>кВ</w:t>
      </w:r>
      <w:proofErr w:type="spellEnd"/>
      <w:r w:rsidRPr="005F7BAB">
        <w:rPr>
          <w:rFonts w:ascii="Times New Roman" w:hAnsi="Times New Roman" w:cs="Times New Roman"/>
          <w:sz w:val="28"/>
          <w:szCs w:val="28"/>
        </w:rPr>
        <w:t>;</w:t>
      </w: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водопровод;</w:t>
      </w: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хозяйственно-бытовая канализация;</w:t>
      </w: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ливневая канализация;</w:t>
      </w: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связь.</w:t>
      </w:r>
    </w:p>
    <w:p w:rsidR="005F7BAB" w:rsidRPr="005F7BAB" w:rsidRDefault="005F7BAB" w:rsidP="005F7BAB">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Поскольку разработка проекта планировки территории осуществляется на территории со сложным рельефом, прокладка инженерных сетей предусматривается в границах поперечного профиля проектируемых улиц, подключение сетей инженерно-технического обеспечения осуществляется к ранее запроектированным централизованным се</w:t>
      </w:r>
      <w:r w:rsidR="004D786D">
        <w:rPr>
          <w:rFonts w:ascii="Times New Roman" w:hAnsi="Times New Roman" w:cs="Times New Roman"/>
          <w:sz w:val="28"/>
          <w:szCs w:val="28"/>
        </w:rPr>
        <w:t>тям на смежных территориях: ППТ</w:t>
      </w:r>
      <w:proofErr w:type="gramStart"/>
      <w:r w:rsidRPr="005F7BAB">
        <w:rPr>
          <w:rFonts w:ascii="Times New Roman" w:eastAsia="Calibri" w:hAnsi="Times New Roman" w:cs="Times New Roman"/>
          <w:sz w:val="28"/>
          <w:szCs w:val="28"/>
        </w:rPr>
        <w:t>1</w:t>
      </w:r>
      <w:proofErr w:type="gramEnd"/>
      <w:r w:rsidRPr="005F7BAB">
        <w:rPr>
          <w:rFonts w:ascii="Times New Roman" w:eastAsia="Calibri" w:hAnsi="Times New Roman" w:cs="Times New Roman"/>
          <w:sz w:val="28"/>
          <w:szCs w:val="28"/>
        </w:rPr>
        <w:t xml:space="preserve">, </w:t>
      </w:r>
      <w:r w:rsidR="004D786D">
        <w:rPr>
          <w:rFonts w:ascii="Times New Roman" w:hAnsi="Times New Roman" w:cs="Times New Roman"/>
          <w:sz w:val="28"/>
          <w:szCs w:val="28"/>
        </w:rPr>
        <w:t>ППТ2, ППТ</w:t>
      </w:r>
      <w:r w:rsidRPr="005F7BAB">
        <w:rPr>
          <w:rFonts w:ascii="Times New Roman" w:hAnsi="Times New Roman" w:cs="Times New Roman"/>
          <w:sz w:val="28"/>
          <w:szCs w:val="28"/>
        </w:rPr>
        <w:t>3.</w:t>
      </w:r>
    </w:p>
    <w:p w:rsidR="005F7BAB" w:rsidRPr="005F7BAB" w:rsidRDefault="005F7BAB" w:rsidP="002D7DE2">
      <w:pPr>
        <w:spacing w:after="0" w:line="240" w:lineRule="exact"/>
        <w:rPr>
          <w:rFonts w:ascii="Times New Roman" w:hAnsi="Times New Roman" w:cs="Times New Roman"/>
          <w:sz w:val="28"/>
          <w:szCs w:val="28"/>
        </w:rPr>
      </w:pPr>
    </w:p>
    <w:p w:rsidR="005F7BAB" w:rsidRPr="005F7BAB" w:rsidRDefault="005F7BAB" w:rsidP="00C3355E">
      <w:pPr>
        <w:spacing w:after="0" w:line="240" w:lineRule="auto"/>
        <w:jc w:val="right"/>
        <w:rPr>
          <w:rFonts w:ascii="Times New Roman" w:hAnsi="Times New Roman" w:cs="Times New Roman"/>
          <w:sz w:val="28"/>
          <w:szCs w:val="28"/>
        </w:rPr>
      </w:pPr>
      <w:r w:rsidRPr="005F7BAB">
        <w:rPr>
          <w:rFonts w:ascii="Times New Roman" w:hAnsi="Times New Roman" w:cs="Times New Roman"/>
          <w:sz w:val="28"/>
          <w:szCs w:val="28"/>
        </w:rPr>
        <w:t xml:space="preserve">Таблица № </w:t>
      </w:r>
      <w:r w:rsidR="00D945E6">
        <w:rPr>
          <w:rFonts w:ascii="Times New Roman" w:hAnsi="Times New Roman" w:cs="Times New Roman"/>
          <w:sz w:val="28"/>
          <w:szCs w:val="28"/>
        </w:rPr>
        <w:t>2</w:t>
      </w:r>
    </w:p>
    <w:p w:rsidR="005F7BAB" w:rsidRPr="005F7BAB" w:rsidRDefault="005F7BAB" w:rsidP="002D7DE2">
      <w:pPr>
        <w:spacing w:after="0" w:line="240" w:lineRule="exact"/>
        <w:jc w:val="right"/>
        <w:rPr>
          <w:rFonts w:ascii="Times New Roman" w:hAnsi="Times New Roman" w:cs="Times New Roman"/>
          <w:sz w:val="28"/>
          <w:szCs w:val="28"/>
        </w:rPr>
      </w:pPr>
    </w:p>
    <w:p w:rsidR="005F7BAB" w:rsidRPr="005F7BAB" w:rsidRDefault="005F7BAB" w:rsidP="00C3355E">
      <w:pPr>
        <w:spacing w:after="0" w:line="240" w:lineRule="auto"/>
        <w:jc w:val="center"/>
        <w:rPr>
          <w:rFonts w:ascii="Times New Roman" w:hAnsi="Times New Roman" w:cs="Times New Roman"/>
          <w:sz w:val="28"/>
          <w:szCs w:val="28"/>
        </w:rPr>
      </w:pPr>
      <w:r w:rsidRPr="005F7BAB">
        <w:rPr>
          <w:rFonts w:ascii="Times New Roman" w:hAnsi="Times New Roman" w:cs="Times New Roman"/>
          <w:sz w:val="28"/>
          <w:szCs w:val="28"/>
        </w:rPr>
        <w:t xml:space="preserve">Общие показатели инженерно-технического обеспечения </w:t>
      </w:r>
    </w:p>
    <w:p w:rsidR="005F7BAB" w:rsidRPr="005F7BAB" w:rsidRDefault="005F7BAB" w:rsidP="00C3355E">
      <w:pPr>
        <w:spacing w:after="0" w:line="240" w:lineRule="auto"/>
        <w:jc w:val="center"/>
        <w:rPr>
          <w:rFonts w:ascii="Times New Roman" w:hAnsi="Times New Roman" w:cs="Times New Roman"/>
          <w:sz w:val="28"/>
          <w:szCs w:val="28"/>
        </w:rPr>
      </w:pPr>
      <w:r w:rsidRPr="005F7BAB">
        <w:rPr>
          <w:rFonts w:ascii="Times New Roman" w:hAnsi="Times New Roman" w:cs="Times New Roman"/>
          <w:sz w:val="28"/>
          <w:szCs w:val="28"/>
        </w:rPr>
        <w:t>в границах проекта планировки</w:t>
      </w:r>
    </w:p>
    <w:p w:rsidR="005F7BAB" w:rsidRPr="005F7BAB" w:rsidRDefault="005F7BAB" w:rsidP="002D7DE2">
      <w:pPr>
        <w:spacing w:after="0" w:line="240" w:lineRule="exact"/>
        <w:jc w:val="center"/>
        <w:rPr>
          <w:rFonts w:ascii="Times New Roman" w:hAnsi="Times New Roman" w:cs="Times New Roman"/>
          <w:sz w:val="28"/>
          <w:szCs w:val="28"/>
        </w:rPr>
      </w:pPr>
    </w:p>
    <w:tbl>
      <w:tblPr>
        <w:tblStyle w:val="a3"/>
        <w:tblW w:w="0" w:type="auto"/>
        <w:tblInd w:w="534" w:type="dxa"/>
        <w:tblLook w:val="04A0" w:firstRow="1" w:lastRow="0" w:firstColumn="1" w:lastColumn="0" w:noHBand="0" w:noVBand="1"/>
      </w:tblPr>
      <w:tblGrid>
        <w:gridCol w:w="1128"/>
        <w:gridCol w:w="3852"/>
        <w:gridCol w:w="1782"/>
        <w:gridCol w:w="2279"/>
      </w:tblGrid>
      <w:tr w:rsidR="005F7BAB" w:rsidRPr="005F7BAB" w:rsidTr="005C10C3">
        <w:trPr>
          <w:trHeight w:val="875"/>
        </w:trPr>
        <w:tc>
          <w:tcPr>
            <w:tcW w:w="1128" w:type="dxa"/>
            <w:vAlign w:val="center"/>
          </w:tcPr>
          <w:p w:rsidR="005F7BAB" w:rsidRPr="005F7BAB" w:rsidRDefault="005F7BAB" w:rsidP="005C10C3">
            <w:pPr>
              <w:jc w:val="center"/>
              <w:rPr>
                <w:rFonts w:ascii="Times New Roman" w:hAnsi="Times New Roman" w:cs="Times New Roman"/>
                <w:sz w:val="24"/>
                <w:szCs w:val="24"/>
              </w:rPr>
            </w:pPr>
            <w:r w:rsidRPr="005F7BAB">
              <w:rPr>
                <w:rFonts w:ascii="Times New Roman" w:hAnsi="Times New Roman" w:cs="Times New Roman"/>
                <w:sz w:val="24"/>
                <w:szCs w:val="24"/>
              </w:rPr>
              <w:t xml:space="preserve">№ </w:t>
            </w:r>
            <w:proofErr w:type="gramStart"/>
            <w:r w:rsidRPr="005F7BAB">
              <w:rPr>
                <w:rFonts w:ascii="Times New Roman" w:hAnsi="Times New Roman" w:cs="Times New Roman"/>
                <w:sz w:val="24"/>
                <w:szCs w:val="24"/>
              </w:rPr>
              <w:t>п</w:t>
            </w:r>
            <w:proofErr w:type="gramEnd"/>
            <w:r w:rsidRPr="005F7BAB">
              <w:rPr>
                <w:rFonts w:ascii="Times New Roman" w:hAnsi="Times New Roman" w:cs="Times New Roman"/>
                <w:sz w:val="24"/>
                <w:szCs w:val="24"/>
              </w:rPr>
              <w:t>/п</w:t>
            </w:r>
          </w:p>
        </w:tc>
        <w:tc>
          <w:tcPr>
            <w:tcW w:w="3852" w:type="dxa"/>
            <w:vAlign w:val="center"/>
          </w:tcPr>
          <w:p w:rsidR="005F7BAB" w:rsidRPr="005F7BAB" w:rsidRDefault="005F7BAB" w:rsidP="005C10C3">
            <w:pPr>
              <w:jc w:val="center"/>
              <w:rPr>
                <w:rFonts w:ascii="Times New Roman" w:hAnsi="Times New Roman" w:cs="Times New Roman"/>
                <w:sz w:val="24"/>
                <w:szCs w:val="24"/>
              </w:rPr>
            </w:pPr>
            <w:r w:rsidRPr="005F7BAB">
              <w:rPr>
                <w:rFonts w:ascii="Times New Roman" w:hAnsi="Times New Roman" w:cs="Times New Roman"/>
                <w:sz w:val="24"/>
                <w:szCs w:val="24"/>
              </w:rPr>
              <w:t>Показатели</w:t>
            </w:r>
          </w:p>
        </w:tc>
        <w:tc>
          <w:tcPr>
            <w:tcW w:w="1782" w:type="dxa"/>
            <w:vAlign w:val="center"/>
          </w:tcPr>
          <w:p w:rsidR="005F7BAB" w:rsidRPr="005F7BAB" w:rsidRDefault="005F7BAB" w:rsidP="005C10C3">
            <w:pPr>
              <w:jc w:val="center"/>
              <w:rPr>
                <w:rFonts w:ascii="Times New Roman" w:hAnsi="Times New Roman" w:cs="Times New Roman"/>
                <w:sz w:val="24"/>
                <w:szCs w:val="24"/>
              </w:rPr>
            </w:pPr>
            <w:r w:rsidRPr="005F7BAB">
              <w:rPr>
                <w:rFonts w:ascii="Times New Roman" w:hAnsi="Times New Roman" w:cs="Times New Roman"/>
                <w:sz w:val="24"/>
                <w:szCs w:val="24"/>
              </w:rPr>
              <w:t>Единица измерения</w:t>
            </w:r>
          </w:p>
        </w:tc>
        <w:tc>
          <w:tcPr>
            <w:tcW w:w="2279" w:type="dxa"/>
            <w:vAlign w:val="center"/>
          </w:tcPr>
          <w:p w:rsidR="005F7BAB" w:rsidRPr="005F7BAB" w:rsidRDefault="005F7BAB" w:rsidP="005C10C3">
            <w:pPr>
              <w:jc w:val="center"/>
              <w:rPr>
                <w:rFonts w:ascii="Times New Roman" w:hAnsi="Times New Roman" w:cs="Times New Roman"/>
                <w:sz w:val="24"/>
                <w:szCs w:val="24"/>
              </w:rPr>
            </w:pPr>
            <w:r w:rsidRPr="005F7BAB">
              <w:rPr>
                <w:rFonts w:ascii="Times New Roman" w:hAnsi="Times New Roman" w:cs="Times New Roman"/>
                <w:sz w:val="24"/>
                <w:szCs w:val="24"/>
              </w:rPr>
              <w:t>Проектное решение</w:t>
            </w:r>
          </w:p>
        </w:tc>
      </w:tr>
      <w:tr w:rsidR="005F7BAB" w:rsidRPr="005F7BAB" w:rsidTr="005F7BAB">
        <w:trPr>
          <w:trHeight w:val="297"/>
        </w:trPr>
        <w:tc>
          <w:tcPr>
            <w:tcW w:w="1128"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1</w:t>
            </w:r>
          </w:p>
        </w:tc>
        <w:tc>
          <w:tcPr>
            <w:tcW w:w="3852" w:type="dxa"/>
          </w:tcPr>
          <w:p w:rsidR="005F7BAB" w:rsidRPr="005F7BAB" w:rsidRDefault="005F7BAB" w:rsidP="00C3355E">
            <w:pPr>
              <w:jc w:val="both"/>
              <w:rPr>
                <w:rFonts w:ascii="Times New Roman" w:hAnsi="Times New Roman" w:cs="Times New Roman"/>
                <w:sz w:val="24"/>
                <w:szCs w:val="24"/>
              </w:rPr>
            </w:pPr>
            <w:r w:rsidRPr="005F7BAB">
              <w:rPr>
                <w:rFonts w:ascii="Times New Roman" w:hAnsi="Times New Roman" w:cs="Times New Roman"/>
                <w:sz w:val="24"/>
                <w:szCs w:val="24"/>
              </w:rPr>
              <w:t xml:space="preserve">Линии электропередачи 0,4 </w:t>
            </w:r>
            <w:proofErr w:type="spellStart"/>
            <w:r w:rsidRPr="005F7BAB">
              <w:rPr>
                <w:rFonts w:ascii="Times New Roman" w:hAnsi="Times New Roman" w:cs="Times New Roman"/>
                <w:sz w:val="24"/>
                <w:szCs w:val="24"/>
              </w:rPr>
              <w:t>кВ</w:t>
            </w:r>
            <w:proofErr w:type="spellEnd"/>
            <w:r w:rsidRPr="005F7BAB">
              <w:rPr>
                <w:rFonts w:ascii="Times New Roman" w:hAnsi="Times New Roman" w:cs="Times New Roman"/>
                <w:sz w:val="24"/>
                <w:szCs w:val="24"/>
              </w:rPr>
              <w:t>, сети наружного освещения</w:t>
            </w:r>
          </w:p>
        </w:tc>
        <w:tc>
          <w:tcPr>
            <w:tcW w:w="1782"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м</w:t>
            </w:r>
          </w:p>
        </w:tc>
        <w:tc>
          <w:tcPr>
            <w:tcW w:w="2279"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1 156</w:t>
            </w:r>
          </w:p>
        </w:tc>
      </w:tr>
      <w:tr w:rsidR="005F7BAB" w:rsidRPr="005F7BAB" w:rsidTr="005F7BAB">
        <w:trPr>
          <w:trHeight w:val="297"/>
        </w:trPr>
        <w:tc>
          <w:tcPr>
            <w:tcW w:w="1128"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2</w:t>
            </w:r>
          </w:p>
        </w:tc>
        <w:tc>
          <w:tcPr>
            <w:tcW w:w="3852" w:type="dxa"/>
          </w:tcPr>
          <w:p w:rsidR="005F7BAB" w:rsidRPr="005F7BAB" w:rsidRDefault="005F7BAB" w:rsidP="00C3355E">
            <w:pPr>
              <w:jc w:val="both"/>
              <w:rPr>
                <w:rFonts w:ascii="Times New Roman" w:hAnsi="Times New Roman" w:cs="Times New Roman"/>
                <w:sz w:val="24"/>
                <w:szCs w:val="24"/>
              </w:rPr>
            </w:pPr>
            <w:r w:rsidRPr="005F7BAB">
              <w:rPr>
                <w:rFonts w:ascii="Times New Roman" w:hAnsi="Times New Roman" w:cs="Times New Roman"/>
                <w:sz w:val="24"/>
                <w:szCs w:val="24"/>
              </w:rPr>
              <w:t xml:space="preserve">Линии электропередачи 6 </w:t>
            </w:r>
            <w:proofErr w:type="spellStart"/>
            <w:r w:rsidRPr="005F7BAB">
              <w:rPr>
                <w:rFonts w:ascii="Times New Roman" w:hAnsi="Times New Roman" w:cs="Times New Roman"/>
                <w:sz w:val="24"/>
                <w:szCs w:val="24"/>
              </w:rPr>
              <w:t>кВ</w:t>
            </w:r>
            <w:proofErr w:type="spellEnd"/>
          </w:p>
        </w:tc>
        <w:tc>
          <w:tcPr>
            <w:tcW w:w="1782"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м</w:t>
            </w:r>
          </w:p>
        </w:tc>
        <w:tc>
          <w:tcPr>
            <w:tcW w:w="2279"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116</w:t>
            </w:r>
          </w:p>
        </w:tc>
      </w:tr>
      <w:tr w:rsidR="005F7BAB" w:rsidRPr="005F7BAB" w:rsidTr="005F7BAB">
        <w:trPr>
          <w:trHeight w:val="293"/>
        </w:trPr>
        <w:tc>
          <w:tcPr>
            <w:tcW w:w="1128"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3</w:t>
            </w:r>
          </w:p>
        </w:tc>
        <w:tc>
          <w:tcPr>
            <w:tcW w:w="3852" w:type="dxa"/>
          </w:tcPr>
          <w:p w:rsidR="005F7BAB" w:rsidRPr="005F7BAB" w:rsidRDefault="005F7BAB" w:rsidP="00C3355E">
            <w:pPr>
              <w:jc w:val="both"/>
              <w:rPr>
                <w:rFonts w:ascii="Times New Roman" w:hAnsi="Times New Roman" w:cs="Times New Roman"/>
                <w:sz w:val="24"/>
                <w:szCs w:val="24"/>
              </w:rPr>
            </w:pPr>
            <w:r w:rsidRPr="005F7BAB">
              <w:rPr>
                <w:rFonts w:ascii="Times New Roman" w:hAnsi="Times New Roman" w:cs="Times New Roman"/>
                <w:sz w:val="24"/>
                <w:szCs w:val="24"/>
              </w:rPr>
              <w:t>Водопровод</w:t>
            </w:r>
          </w:p>
        </w:tc>
        <w:tc>
          <w:tcPr>
            <w:tcW w:w="1782"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м</w:t>
            </w:r>
          </w:p>
        </w:tc>
        <w:tc>
          <w:tcPr>
            <w:tcW w:w="2279"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1 423</w:t>
            </w:r>
          </w:p>
        </w:tc>
      </w:tr>
      <w:tr w:rsidR="005F7BAB" w:rsidRPr="005F7BAB" w:rsidTr="005F7BAB">
        <w:trPr>
          <w:trHeight w:val="565"/>
        </w:trPr>
        <w:tc>
          <w:tcPr>
            <w:tcW w:w="1128"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4</w:t>
            </w:r>
          </w:p>
        </w:tc>
        <w:tc>
          <w:tcPr>
            <w:tcW w:w="3852" w:type="dxa"/>
          </w:tcPr>
          <w:p w:rsidR="005F7BAB" w:rsidRPr="005F7BAB" w:rsidRDefault="005F7BAB" w:rsidP="00C3355E">
            <w:pPr>
              <w:jc w:val="both"/>
              <w:rPr>
                <w:rFonts w:ascii="Times New Roman" w:hAnsi="Times New Roman" w:cs="Times New Roman"/>
                <w:sz w:val="24"/>
                <w:szCs w:val="24"/>
              </w:rPr>
            </w:pPr>
            <w:r w:rsidRPr="005F7BAB">
              <w:rPr>
                <w:rFonts w:ascii="Times New Roman" w:hAnsi="Times New Roman" w:cs="Times New Roman"/>
                <w:sz w:val="24"/>
                <w:szCs w:val="24"/>
              </w:rPr>
              <w:t>Хозяйственно-бытовая канализация</w:t>
            </w:r>
          </w:p>
        </w:tc>
        <w:tc>
          <w:tcPr>
            <w:tcW w:w="1782"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м</w:t>
            </w:r>
          </w:p>
        </w:tc>
        <w:tc>
          <w:tcPr>
            <w:tcW w:w="2279"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1 338</w:t>
            </w:r>
          </w:p>
        </w:tc>
      </w:tr>
      <w:tr w:rsidR="005F7BAB" w:rsidRPr="005F7BAB" w:rsidTr="005F7BAB">
        <w:trPr>
          <w:trHeight w:val="273"/>
        </w:trPr>
        <w:tc>
          <w:tcPr>
            <w:tcW w:w="1128"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5</w:t>
            </w:r>
          </w:p>
        </w:tc>
        <w:tc>
          <w:tcPr>
            <w:tcW w:w="3852" w:type="dxa"/>
          </w:tcPr>
          <w:p w:rsidR="005F7BAB" w:rsidRPr="005F7BAB" w:rsidRDefault="005F7BAB" w:rsidP="00C3355E">
            <w:pPr>
              <w:jc w:val="both"/>
              <w:rPr>
                <w:rFonts w:ascii="Times New Roman" w:hAnsi="Times New Roman" w:cs="Times New Roman"/>
                <w:sz w:val="24"/>
                <w:szCs w:val="24"/>
              </w:rPr>
            </w:pPr>
            <w:r w:rsidRPr="005F7BAB">
              <w:rPr>
                <w:rFonts w:ascii="Times New Roman" w:hAnsi="Times New Roman" w:cs="Times New Roman"/>
                <w:sz w:val="24"/>
                <w:szCs w:val="24"/>
              </w:rPr>
              <w:t>Ливневая канализация</w:t>
            </w:r>
          </w:p>
        </w:tc>
        <w:tc>
          <w:tcPr>
            <w:tcW w:w="1782"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м</w:t>
            </w:r>
          </w:p>
        </w:tc>
        <w:tc>
          <w:tcPr>
            <w:tcW w:w="2279"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1 296</w:t>
            </w:r>
          </w:p>
        </w:tc>
      </w:tr>
      <w:tr w:rsidR="005F7BAB" w:rsidRPr="005F7BAB" w:rsidTr="005F7BAB">
        <w:trPr>
          <w:trHeight w:val="269"/>
        </w:trPr>
        <w:tc>
          <w:tcPr>
            <w:tcW w:w="1128"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6</w:t>
            </w:r>
          </w:p>
        </w:tc>
        <w:tc>
          <w:tcPr>
            <w:tcW w:w="3852" w:type="dxa"/>
          </w:tcPr>
          <w:p w:rsidR="005F7BAB" w:rsidRPr="005F7BAB" w:rsidRDefault="005F7BAB" w:rsidP="00C3355E">
            <w:pPr>
              <w:jc w:val="both"/>
              <w:rPr>
                <w:rFonts w:ascii="Times New Roman" w:hAnsi="Times New Roman" w:cs="Times New Roman"/>
                <w:sz w:val="24"/>
                <w:szCs w:val="24"/>
              </w:rPr>
            </w:pPr>
            <w:r w:rsidRPr="005F7BAB">
              <w:rPr>
                <w:rFonts w:ascii="Times New Roman" w:hAnsi="Times New Roman" w:cs="Times New Roman"/>
                <w:sz w:val="24"/>
                <w:szCs w:val="24"/>
              </w:rPr>
              <w:t>Связь</w:t>
            </w:r>
          </w:p>
        </w:tc>
        <w:tc>
          <w:tcPr>
            <w:tcW w:w="1782"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м</w:t>
            </w:r>
          </w:p>
        </w:tc>
        <w:tc>
          <w:tcPr>
            <w:tcW w:w="2279" w:type="dxa"/>
          </w:tcPr>
          <w:p w:rsidR="005F7BAB" w:rsidRPr="005F7BAB" w:rsidRDefault="005F7BAB" w:rsidP="00C3355E">
            <w:pPr>
              <w:jc w:val="center"/>
              <w:rPr>
                <w:rFonts w:ascii="Times New Roman" w:hAnsi="Times New Roman" w:cs="Times New Roman"/>
                <w:sz w:val="24"/>
                <w:szCs w:val="24"/>
              </w:rPr>
            </w:pPr>
            <w:r w:rsidRPr="005F7BAB">
              <w:rPr>
                <w:rFonts w:ascii="Times New Roman" w:hAnsi="Times New Roman" w:cs="Times New Roman"/>
                <w:sz w:val="24"/>
                <w:szCs w:val="24"/>
              </w:rPr>
              <w:t>1 248</w:t>
            </w:r>
          </w:p>
        </w:tc>
      </w:tr>
    </w:tbl>
    <w:p w:rsidR="005F7BAB" w:rsidRPr="005F7BAB" w:rsidRDefault="005F7BAB" w:rsidP="002D7DE2">
      <w:pPr>
        <w:spacing w:after="0" w:line="240" w:lineRule="exact"/>
        <w:jc w:val="center"/>
        <w:rPr>
          <w:rFonts w:ascii="Times New Roman" w:hAnsi="Times New Roman" w:cs="Times New Roman"/>
          <w:sz w:val="28"/>
          <w:szCs w:val="28"/>
          <w:highlight w:val="cyan"/>
        </w:rPr>
      </w:pPr>
    </w:p>
    <w:p w:rsidR="005F7BAB" w:rsidRPr="00C3727A" w:rsidRDefault="005F7BAB" w:rsidP="00C3355E">
      <w:pPr>
        <w:pStyle w:val="ac"/>
        <w:tabs>
          <w:tab w:val="left" w:pos="0"/>
        </w:tabs>
        <w:jc w:val="center"/>
      </w:pPr>
      <w:r w:rsidRPr="00C3727A">
        <w:t>Электроснабжение</w:t>
      </w:r>
    </w:p>
    <w:p w:rsidR="005F7BAB" w:rsidRPr="005F7BAB" w:rsidRDefault="005F7BAB" w:rsidP="002D7DE2">
      <w:pPr>
        <w:pStyle w:val="ac"/>
        <w:tabs>
          <w:tab w:val="left" w:pos="0"/>
        </w:tabs>
        <w:spacing w:line="240" w:lineRule="exact"/>
        <w:ind w:firstLine="709"/>
        <w:jc w:val="both"/>
        <w:rPr>
          <w:i/>
        </w:rPr>
      </w:pPr>
    </w:p>
    <w:p w:rsidR="005F7BAB" w:rsidRPr="005F7BAB" w:rsidRDefault="005F7BAB" w:rsidP="005F7BAB">
      <w:pPr>
        <w:pStyle w:val="ac"/>
        <w:tabs>
          <w:tab w:val="left" w:pos="0"/>
        </w:tabs>
        <w:ind w:firstLine="709"/>
        <w:jc w:val="both"/>
      </w:pPr>
      <w:proofErr w:type="gramStart"/>
      <w:r w:rsidRPr="005F7BAB">
        <w:t xml:space="preserve">Обеспечение электроэнергией потребителей проектируемой застройки будет осуществляться от проектируемой ТП 6/0,4 </w:t>
      </w:r>
      <w:proofErr w:type="spellStart"/>
      <w:r w:rsidRPr="005F7BAB">
        <w:t>кВ</w:t>
      </w:r>
      <w:proofErr w:type="spellEnd"/>
      <w:r w:rsidRPr="005F7BAB">
        <w:t xml:space="preserve"> (мощностью 1250 </w:t>
      </w:r>
      <w:proofErr w:type="spellStart"/>
      <w:r w:rsidRPr="005F7BAB">
        <w:t>кВА</w:t>
      </w:r>
      <w:proofErr w:type="spellEnd"/>
      <w:r w:rsidRPr="005F7BAB">
        <w:t xml:space="preserve">), от </w:t>
      </w:r>
      <w:r w:rsidRPr="005F7BAB">
        <w:lastRenderedPageBreak/>
        <w:t xml:space="preserve">которой предусматривается прокладка воздушной линии электропередачи </w:t>
      </w:r>
      <w:r w:rsidR="00C3727A">
        <w:t xml:space="preserve">                  </w:t>
      </w:r>
      <w:r w:rsidRPr="005F7BAB">
        <w:t xml:space="preserve">0,4 </w:t>
      </w:r>
      <w:proofErr w:type="spellStart"/>
      <w:r w:rsidRPr="005F7BAB">
        <w:t>кВ</w:t>
      </w:r>
      <w:proofErr w:type="spellEnd"/>
      <w:r w:rsidRPr="005F7BAB">
        <w:t xml:space="preserve"> вдоль жилых улиц с установкой на опорах светильников наружного освещения.</w:t>
      </w:r>
      <w:proofErr w:type="gramEnd"/>
      <w:r w:rsidRPr="005F7BAB">
        <w:t xml:space="preserve"> </w:t>
      </w:r>
      <w:proofErr w:type="gramStart"/>
      <w:r w:rsidRPr="005F7BAB">
        <w:t>Проектируемая подстанция будет записываться по проектируемым кабельным линия</w:t>
      </w:r>
      <w:r w:rsidR="005C10C3">
        <w:t>м</w:t>
      </w:r>
      <w:r w:rsidRPr="005F7BAB">
        <w:t xml:space="preserve"> 6 </w:t>
      </w:r>
      <w:proofErr w:type="spellStart"/>
      <w:r w:rsidRPr="005F7BAB">
        <w:t>кВ</w:t>
      </w:r>
      <w:proofErr w:type="spellEnd"/>
      <w:r w:rsidRPr="005F7BAB">
        <w:t xml:space="preserve"> от существующей ПС №</w:t>
      </w:r>
      <w:r w:rsidR="00C3355E" w:rsidRPr="00C3355E">
        <w:t xml:space="preserve"> </w:t>
      </w:r>
      <w:r w:rsidRPr="005F7BAB">
        <w:t xml:space="preserve">4 110/6 </w:t>
      </w:r>
      <w:proofErr w:type="spellStart"/>
      <w:r w:rsidRPr="005F7BAB">
        <w:t>кВ.</w:t>
      </w:r>
      <w:proofErr w:type="spellEnd"/>
      <w:r w:rsidRPr="005F7BAB">
        <w:t xml:space="preserve"> Общая</w:t>
      </w:r>
      <w:r w:rsidRPr="005F7BAB">
        <w:rPr>
          <w:color w:val="FF0000"/>
        </w:rPr>
        <w:t xml:space="preserve"> </w:t>
      </w:r>
      <w:r w:rsidRPr="005F7BAB">
        <w:t>электрическая нагрузка составит 1 178,13 кВт.</w:t>
      </w:r>
      <w:proofErr w:type="gramEnd"/>
    </w:p>
    <w:p w:rsidR="005F7BAB" w:rsidRPr="005F7BAB" w:rsidRDefault="005F7BAB" w:rsidP="002D7DE2">
      <w:pPr>
        <w:pStyle w:val="ac"/>
        <w:tabs>
          <w:tab w:val="left" w:pos="0"/>
        </w:tabs>
        <w:spacing w:line="240" w:lineRule="exact"/>
        <w:ind w:firstLine="709"/>
        <w:jc w:val="both"/>
      </w:pPr>
    </w:p>
    <w:p w:rsidR="005F7BAB" w:rsidRDefault="005F7BAB" w:rsidP="00C3727A">
      <w:pPr>
        <w:pStyle w:val="ac"/>
        <w:tabs>
          <w:tab w:val="left" w:pos="0"/>
        </w:tabs>
        <w:jc w:val="center"/>
      </w:pPr>
      <w:r w:rsidRPr="00C3727A">
        <w:t>Водоснабжение</w:t>
      </w:r>
    </w:p>
    <w:p w:rsidR="002D7DE2" w:rsidRPr="00C3727A" w:rsidRDefault="002D7DE2" w:rsidP="002D7DE2">
      <w:pPr>
        <w:pStyle w:val="ac"/>
        <w:tabs>
          <w:tab w:val="left" w:pos="0"/>
        </w:tabs>
        <w:spacing w:line="200" w:lineRule="exact"/>
        <w:jc w:val="center"/>
      </w:pPr>
    </w:p>
    <w:p w:rsidR="005F7BAB" w:rsidRPr="005F7BAB" w:rsidRDefault="005F7BAB" w:rsidP="005F7BAB">
      <w:pPr>
        <w:spacing w:after="0" w:line="240" w:lineRule="auto"/>
        <w:ind w:firstLine="709"/>
        <w:contextualSpacing/>
        <w:jc w:val="both"/>
        <w:rPr>
          <w:rFonts w:ascii="Times New Roman" w:hAnsi="Times New Roman" w:cs="Times New Roman"/>
          <w:sz w:val="28"/>
          <w:szCs w:val="28"/>
        </w:rPr>
      </w:pPr>
      <w:r w:rsidRPr="005F7BAB">
        <w:rPr>
          <w:rFonts w:ascii="Times New Roman" w:hAnsi="Times New Roman" w:cs="Times New Roman"/>
          <w:sz w:val="28"/>
          <w:szCs w:val="28"/>
        </w:rPr>
        <w:t>Система водоснабжения</w:t>
      </w:r>
      <w:r w:rsidRPr="005F7BAB">
        <w:rPr>
          <w:rFonts w:ascii="Times New Roman" w:hAnsi="Times New Roman" w:cs="Times New Roman"/>
          <w:color w:val="FF0000"/>
          <w:sz w:val="28"/>
          <w:szCs w:val="28"/>
        </w:rPr>
        <w:t xml:space="preserve"> </w:t>
      </w:r>
      <w:r w:rsidRPr="005F7BAB">
        <w:rPr>
          <w:rFonts w:ascii="Times New Roman" w:hAnsi="Times New Roman" w:cs="Times New Roman"/>
          <w:sz w:val="28"/>
          <w:szCs w:val="28"/>
        </w:rPr>
        <w:t>микрорайона принята объединенная хозяйственно – питьевая - противопожарная низкого давления.</w:t>
      </w:r>
    </w:p>
    <w:p w:rsidR="005F7BAB" w:rsidRPr="005F7BAB" w:rsidRDefault="005F7BAB" w:rsidP="000C2453">
      <w:pPr>
        <w:spacing w:after="0" w:line="240" w:lineRule="auto"/>
        <w:ind w:firstLine="709"/>
        <w:contextualSpacing/>
        <w:jc w:val="both"/>
        <w:rPr>
          <w:rFonts w:ascii="Times New Roman" w:hAnsi="Times New Roman" w:cs="Times New Roman"/>
          <w:sz w:val="28"/>
          <w:szCs w:val="28"/>
        </w:rPr>
      </w:pPr>
      <w:r w:rsidRPr="005F7BAB">
        <w:rPr>
          <w:rFonts w:ascii="Times New Roman" w:hAnsi="Times New Roman" w:cs="Times New Roman"/>
          <w:sz w:val="28"/>
          <w:szCs w:val="28"/>
        </w:rPr>
        <w:t>Водоснабжение участков, примыкающих к улицам Проектная 2 и Проектная 3</w:t>
      </w:r>
      <w:r w:rsidR="00C3355E">
        <w:rPr>
          <w:rFonts w:ascii="Times New Roman" w:hAnsi="Times New Roman" w:cs="Times New Roman"/>
          <w:sz w:val="28"/>
          <w:szCs w:val="28"/>
        </w:rPr>
        <w:t>,</w:t>
      </w:r>
      <w:r w:rsidRPr="005F7BAB">
        <w:rPr>
          <w:rFonts w:ascii="Times New Roman" w:hAnsi="Times New Roman" w:cs="Times New Roman"/>
          <w:sz w:val="28"/>
          <w:szCs w:val="28"/>
        </w:rPr>
        <w:t xml:space="preserve"> предусмотрено совместно со</w:t>
      </w:r>
      <w:r w:rsidR="00C3355E">
        <w:rPr>
          <w:rFonts w:ascii="Times New Roman" w:hAnsi="Times New Roman" w:cs="Times New Roman"/>
          <w:sz w:val="28"/>
          <w:szCs w:val="28"/>
        </w:rPr>
        <w:t xml:space="preserve"> смежными участками ППТ2 и ППТ3, р</w:t>
      </w:r>
      <w:r w:rsidRPr="005F7BAB">
        <w:rPr>
          <w:rFonts w:ascii="Times New Roman" w:hAnsi="Times New Roman" w:cs="Times New Roman"/>
          <w:sz w:val="28"/>
          <w:szCs w:val="28"/>
        </w:rPr>
        <w:t xml:space="preserve">асход воды составит 198,74 </w:t>
      </w:r>
      <w:proofErr w:type="spellStart"/>
      <w:r w:rsidR="00C3355E">
        <w:rPr>
          <w:rFonts w:ascii="Times New Roman" w:hAnsi="Times New Roman" w:cs="Times New Roman"/>
          <w:sz w:val="28"/>
          <w:szCs w:val="28"/>
        </w:rPr>
        <w:t>куб</w:t>
      </w:r>
      <w:proofErr w:type="gramStart"/>
      <w:r w:rsidR="00C3355E">
        <w:rPr>
          <w:rFonts w:ascii="Times New Roman" w:hAnsi="Times New Roman" w:cs="Times New Roman"/>
          <w:sz w:val="28"/>
          <w:szCs w:val="28"/>
        </w:rPr>
        <w:t>.</w:t>
      </w:r>
      <w:r w:rsidRPr="005F7BAB">
        <w:rPr>
          <w:rFonts w:ascii="Times New Roman" w:hAnsi="Times New Roman" w:cs="Times New Roman"/>
          <w:sz w:val="28"/>
          <w:szCs w:val="28"/>
        </w:rPr>
        <w:t>м</w:t>
      </w:r>
      <w:proofErr w:type="spellEnd"/>
      <w:proofErr w:type="gramEnd"/>
      <w:r w:rsidRPr="005F7BAB">
        <w:rPr>
          <w:rFonts w:ascii="Times New Roman" w:hAnsi="Times New Roman" w:cs="Times New Roman"/>
          <w:sz w:val="28"/>
          <w:szCs w:val="28"/>
        </w:rPr>
        <w:t>/сутки. Водоснабжение земельных участков, примыкающих к улице Проектная 1</w:t>
      </w:r>
      <w:r w:rsidR="00C3355E">
        <w:rPr>
          <w:rFonts w:ascii="Times New Roman" w:hAnsi="Times New Roman" w:cs="Times New Roman"/>
          <w:sz w:val="28"/>
          <w:szCs w:val="28"/>
        </w:rPr>
        <w:t>,</w:t>
      </w:r>
      <w:r w:rsidRPr="005F7BAB">
        <w:rPr>
          <w:rFonts w:ascii="Times New Roman" w:hAnsi="Times New Roman" w:cs="Times New Roman"/>
          <w:sz w:val="28"/>
          <w:szCs w:val="28"/>
        </w:rPr>
        <w:t xml:space="preserve"> предусмотрено совместно со смежными участками ППТ</w:t>
      </w:r>
      <w:r w:rsidR="00C3355E">
        <w:rPr>
          <w:rFonts w:ascii="Times New Roman" w:hAnsi="Times New Roman" w:cs="Times New Roman"/>
          <w:sz w:val="28"/>
          <w:szCs w:val="28"/>
        </w:rPr>
        <w:t xml:space="preserve">1, расход воды составит 459,63 </w:t>
      </w:r>
      <w:proofErr w:type="spellStart"/>
      <w:r w:rsidR="00C3355E">
        <w:rPr>
          <w:rFonts w:ascii="Times New Roman" w:hAnsi="Times New Roman" w:cs="Times New Roman"/>
          <w:sz w:val="28"/>
          <w:szCs w:val="28"/>
        </w:rPr>
        <w:t>куб</w:t>
      </w:r>
      <w:proofErr w:type="gramStart"/>
      <w:r w:rsidR="00C3355E">
        <w:rPr>
          <w:rFonts w:ascii="Times New Roman" w:hAnsi="Times New Roman" w:cs="Times New Roman"/>
          <w:sz w:val="28"/>
          <w:szCs w:val="28"/>
        </w:rPr>
        <w:t>.м</w:t>
      </w:r>
      <w:proofErr w:type="spellEnd"/>
      <w:proofErr w:type="gramEnd"/>
      <w:r w:rsidRPr="005F7BAB">
        <w:rPr>
          <w:rFonts w:ascii="Times New Roman" w:hAnsi="Times New Roman" w:cs="Times New Roman"/>
          <w:sz w:val="28"/>
          <w:szCs w:val="28"/>
        </w:rPr>
        <w:t>/сутки, при условии, что средний объем водопотребления на одного человека не превысит 230 л/сут</w:t>
      </w:r>
      <w:r w:rsidR="00C3355E">
        <w:rPr>
          <w:rFonts w:ascii="Times New Roman" w:hAnsi="Times New Roman" w:cs="Times New Roman"/>
          <w:sz w:val="28"/>
          <w:szCs w:val="28"/>
        </w:rPr>
        <w:t>ки</w:t>
      </w:r>
      <w:r w:rsidRPr="005F7BAB">
        <w:rPr>
          <w:rFonts w:ascii="Times New Roman" w:hAnsi="Times New Roman" w:cs="Times New Roman"/>
          <w:sz w:val="28"/>
          <w:szCs w:val="28"/>
        </w:rPr>
        <w:t>.</w:t>
      </w:r>
    </w:p>
    <w:p w:rsidR="005F7BAB" w:rsidRPr="005F7BAB" w:rsidRDefault="005F7BAB" w:rsidP="000C2453">
      <w:pPr>
        <w:spacing w:after="0" w:line="240" w:lineRule="auto"/>
        <w:ind w:firstLine="709"/>
        <w:contextualSpacing/>
        <w:jc w:val="both"/>
        <w:rPr>
          <w:rFonts w:ascii="Times New Roman" w:hAnsi="Times New Roman" w:cs="Times New Roman"/>
          <w:sz w:val="28"/>
          <w:szCs w:val="28"/>
        </w:rPr>
      </w:pPr>
      <w:proofErr w:type="gramStart"/>
      <w:r w:rsidRPr="005F7BAB">
        <w:rPr>
          <w:rFonts w:ascii="Times New Roman" w:hAnsi="Times New Roman" w:cs="Times New Roman"/>
          <w:sz w:val="28"/>
          <w:szCs w:val="28"/>
        </w:rPr>
        <w:t>Источником водоснабжения являются водоразборные колонки с радиусом досту</w:t>
      </w:r>
      <w:r w:rsidR="00C3355E">
        <w:rPr>
          <w:rFonts w:ascii="Times New Roman" w:hAnsi="Times New Roman" w:cs="Times New Roman"/>
          <w:sz w:val="28"/>
          <w:szCs w:val="28"/>
        </w:rPr>
        <w:t>пности не более 100 м (</w:t>
      </w:r>
      <w:r w:rsidRPr="005F7BAB">
        <w:rPr>
          <w:rFonts w:ascii="Times New Roman" w:hAnsi="Times New Roman" w:cs="Times New Roman"/>
          <w:sz w:val="28"/>
          <w:szCs w:val="28"/>
        </w:rPr>
        <w:t>п.</w:t>
      </w:r>
      <w:r w:rsidR="003E01BF">
        <w:rPr>
          <w:rFonts w:ascii="Times New Roman" w:hAnsi="Times New Roman" w:cs="Times New Roman"/>
          <w:sz w:val="28"/>
          <w:szCs w:val="28"/>
        </w:rPr>
        <w:t xml:space="preserve"> </w:t>
      </w:r>
      <w:r w:rsidRPr="005F7BAB">
        <w:rPr>
          <w:rFonts w:ascii="Times New Roman" w:hAnsi="Times New Roman" w:cs="Times New Roman"/>
          <w:sz w:val="28"/>
          <w:szCs w:val="28"/>
        </w:rPr>
        <w:t xml:space="preserve">11.19 </w:t>
      </w:r>
      <w:r w:rsidR="005C10C3">
        <w:rPr>
          <w:rFonts w:ascii="Times New Roman" w:hAnsi="Times New Roman" w:cs="Times New Roman"/>
          <w:sz w:val="28"/>
          <w:szCs w:val="28"/>
        </w:rPr>
        <w:t>«</w:t>
      </w:r>
      <w:r w:rsidRPr="005F7BAB">
        <w:rPr>
          <w:rFonts w:ascii="Times New Roman" w:hAnsi="Times New Roman" w:cs="Times New Roman"/>
          <w:sz w:val="28"/>
          <w:szCs w:val="28"/>
        </w:rPr>
        <w:t>СП 31.13330.2012.</w:t>
      </w:r>
      <w:proofErr w:type="gramEnd"/>
      <w:r w:rsidRPr="005F7BAB">
        <w:rPr>
          <w:rFonts w:ascii="Times New Roman" w:hAnsi="Times New Roman" w:cs="Times New Roman"/>
          <w:sz w:val="28"/>
          <w:szCs w:val="28"/>
        </w:rPr>
        <w:t xml:space="preserve"> Водоснабжение. Наружные сети и сооружения. Актуализированная редакция СНиП 2.04.02-84</w:t>
      </w:r>
      <w:r w:rsidR="005C10C3">
        <w:rPr>
          <w:rFonts w:ascii="Times New Roman" w:hAnsi="Times New Roman" w:cs="Times New Roman"/>
          <w:sz w:val="28"/>
          <w:szCs w:val="28"/>
        </w:rPr>
        <w:t>»</w:t>
      </w:r>
      <w:r w:rsidRPr="005F7BAB">
        <w:rPr>
          <w:rFonts w:ascii="Times New Roman" w:hAnsi="Times New Roman" w:cs="Times New Roman"/>
          <w:sz w:val="28"/>
          <w:szCs w:val="28"/>
        </w:rPr>
        <w:t xml:space="preserve"> (с Изменениями </w:t>
      </w:r>
      <w:r w:rsidR="00C3355E">
        <w:rPr>
          <w:rFonts w:ascii="Times New Roman" w:hAnsi="Times New Roman" w:cs="Times New Roman"/>
          <w:sz w:val="28"/>
          <w:szCs w:val="28"/>
        </w:rPr>
        <w:t>№</w:t>
      </w:r>
      <w:r w:rsidRPr="005F7BAB">
        <w:rPr>
          <w:rFonts w:ascii="Times New Roman" w:hAnsi="Times New Roman" w:cs="Times New Roman"/>
          <w:sz w:val="28"/>
          <w:szCs w:val="28"/>
        </w:rPr>
        <w:t xml:space="preserve"> 1,</w:t>
      </w:r>
      <w:r w:rsidR="00C3355E">
        <w:rPr>
          <w:rFonts w:ascii="Times New Roman" w:hAnsi="Times New Roman" w:cs="Times New Roman"/>
          <w:sz w:val="28"/>
          <w:szCs w:val="28"/>
        </w:rPr>
        <w:t xml:space="preserve"> </w:t>
      </w:r>
      <w:r w:rsidRPr="005F7BAB">
        <w:rPr>
          <w:rFonts w:ascii="Times New Roman" w:hAnsi="Times New Roman" w:cs="Times New Roman"/>
          <w:sz w:val="28"/>
          <w:szCs w:val="28"/>
        </w:rPr>
        <w:t>2,</w:t>
      </w:r>
      <w:r w:rsidR="00C3355E">
        <w:rPr>
          <w:rFonts w:ascii="Times New Roman" w:hAnsi="Times New Roman" w:cs="Times New Roman"/>
          <w:sz w:val="28"/>
          <w:szCs w:val="28"/>
        </w:rPr>
        <w:t xml:space="preserve"> </w:t>
      </w:r>
      <w:r w:rsidRPr="005F7BAB">
        <w:rPr>
          <w:rFonts w:ascii="Times New Roman" w:hAnsi="Times New Roman" w:cs="Times New Roman"/>
          <w:sz w:val="28"/>
          <w:szCs w:val="28"/>
        </w:rPr>
        <w:t xml:space="preserve">3).  </w:t>
      </w:r>
    </w:p>
    <w:p w:rsidR="005F7BAB" w:rsidRPr="005F7BAB" w:rsidRDefault="005F7BAB" w:rsidP="000C2453">
      <w:pPr>
        <w:spacing w:after="0" w:line="240" w:lineRule="auto"/>
        <w:ind w:firstLine="709"/>
        <w:contextualSpacing/>
        <w:jc w:val="both"/>
        <w:rPr>
          <w:rFonts w:ascii="Times New Roman" w:hAnsi="Times New Roman" w:cs="Times New Roman"/>
          <w:sz w:val="28"/>
          <w:szCs w:val="28"/>
        </w:rPr>
      </w:pPr>
      <w:r w:rsidRPr="005F7BAB">
        <w:rPr>
          <w:rFonts w:ascii="Times New Roman" w:hAnsi="Times New Roman" w:cs="Times New Roman"/>
          <w:sz w:val="28"/>
          <w:szCs w:val="28"/>
        </w:rPr>
        <w:t xml:space="preserve">В качестве альтернативных источников водоснабжения возможно устройство индивидуальных скважин на одно или несколько домовладений. Проекты скважин должны учитывать особенности территории, требуют дополнительных гидрогеологических изысканий. </w:t>
      </w:r>
    </w:p>
    <w:p w:rsidR="005F7BAB" w:rsidRPr="005F7BAB" w:rsidRDefault="005F7BAB" w:rsidP="000C2453">
      <w:pPr>
        <w:spacing w:after="0" w:line="240" w:lineRule="auto"/>
        <w:ind w:firstLine="709"/>
        <w:contextualSpacing/>
        <w:jc w:val="both"/>
        <w:rPr>
          <w:rFonts w:ascii="Times New Roman" w:hAnsi="Times New Roman" w:cs="Times New Roman"/>
          <w:sz w:val="28"/>
          <w:szCs w:val="28"/>
        </w:rPr>
      </w:pPr>
    </w:p>
    <w:p w:rsidR="005F7BAB" w:rsidRPr="00C3727A" w:rsidRDefault="005F7BAB" w:rsidP="000C2453">
      <w:pPr>
        <w:pStyle w:val="ac"/>
        <w:tabs>
          <w:tab w:val="left" w:pos="0"/>
        </w:tabs>
        <w:jc w:val="center"/>
      </w:pPr>
      <w:r w:rsidRPr="00C3727A">
        <w:t>Сети связи</w:t>
      </w:r>
    </w:p>
    <w:p w:rsidR="005F7BAB" w:rsidRPr="005F7BAB" w:rsidRDefault="005F7BAB" w:rsidP="000C2453">
      <w:pPr>
        <w:pStyle w:val="ac"/>
        <w:tabs>
          <w:tab w:val="left" w:pos="0"/>
        </w:tabs>
        <w:ind w:firstLine="709"/>
        <w:jc w:val="both"/>
        <w:rPr>
          <w:i/>
        </w:rPr>
      </w:pPr>
    </w:p>
    <w:p w:rsidR="005F7BAB" w:rsidRPr="005F7BAB" w:rsidRDefault="005F7BAB" w:rsidP="000C2453">
      <w:pPr>
        <w:spacing w:after="0" w:line="240" w:lineRule="auto"/>
        <w:ind w:firstLine="709"/>
        <w:rPr>
          <w:rFonts w:ascii="Times New Roman" w:hAnsi="Times New Roman" w:cs="Times New Roman"/>
          <w:sz w:val="28"/>
          <w:szCs w:val="28"/>
        </w:rPr>
      </w:pPr>
      <w:r w:rsidRPr="005F7BAB">
        <w:rPr>
          <w:rFonts w:ascii="Times New Roman" w:hAnsi="Times New Roman" w:cs="Times New Roman"/>
          <w:sz w:val="28"/>
          <w:szCs w:val="28"/>
        </w:rPr>
        <w:t>Проектом принята 100 % телефонизация.</w:t>
      </w:r>
    </w:p>
    <w:p w:rsidR="005F7BAB" w:rsidRPr="005F7BAB" w:rsidRDefault="005F7BAB" w:rsidP="000C2453">
      <w:pPr>
        <w:pStyle w:val="ac"/>
        <w:tabs>
          <w:tab w:val="left" w:pos="0"/>
        </w:tabs>
        <w:ind w:firstLine="709"/>
        <w:jc w:val="both"/>
      </w:pPr>
      <w:r w:rsidRPr="005F7BAB">
        <w:t>Общее количество номер</w:t>
      </w:r>
      <w:r w:rsidR="00C3355E">
        <w:t>ов стационарной связи составит</w:t>
      </w:r>
      <w:r w:rsidRPr="005F7BAB">
        <w:t xml:space="preserve"> 58 номеров.</w:t>
      </w:r>
    </w:p>
    <w:p w:rsidR="005F7BAB" w:rsidRPr="005F7BAB" w:rsidRDefault="005F7BAB" w:rsidP="000C2453">
      <w:pPr>
        <w:pStyle w:val="ac"/>
        <w:tabs>
          <w:tab w:val="left" w:pos="0"/>
        </w:tabs>
        <w:ind w:firstLine="709"/>
        <w:jc w:val="both"/>
      </w:pPr>
      <w:r w:rsidRPr="005F7BAB">
        <w:t>Реализация проектных решений предусматривает проведение следующих мероприятий:</w:t>
      </w:r>
    </w:p>
    <w:p w:rsidR="005F7BAB" w:rsidRPr="005F7BAB" w:rsidRDefault="005F7BAB" w:rsidP="000C2453">
      <w:pPr>
        <w:pStyle w:val="ac"/>
        <w:tabs>
          <w:tab w:val="left" w:pos="0"/>
        </w:tabs>
        <w:ind w:firstLine="709"/>
        <w:jc w:val="both"/>
      </w:pPr>
      <w:r w:rsidRPr="005F7BAB">
        <w:t>- строительство проектируемой телефонной канализации (в границах проектирования) – порядка 1,3 км;</w:t>
      </w:r>
    </w:p>
    <w:p w:rsidR="005F7BAB" w:rsidRPr="005F7BAB" w:rsidRDefault="005F7BAB" w:rsidP="000C2453">
      <w:pPr>
        <w:pStyle w:val="ac"/>
        <w:tabs>
          <w:tab w:val="left" w:pos="0"/>
        </w:tabs>
        <w:ind w:firstLine="709"/>
        <w:jc w:val="both"/>
      </w:pPr>
      <w:r w:rsidRPr="005F7BAB">
        <w:t>- определение порядка проведения линий связи к зданиям – по документации последующих этапов проектирования;</w:t>
      </w:r>
    </w:p>
    <w:p w:rsidR="005F7BAB" w:rsidRPr="005F7BAB" w:rsidRDefault="005F7BAB" w:rsidP="000C2453">
      <w:pPr>
        <w:pStyle w:val="ac"/>
        <w:tabs>
          <w:tab w:val="left" w:pos="0"/>
        </w:tabs>
        <w:ind w:firstLine="709"/>
        <w:jc w:val="both"/>
      </w:pPr>
      <w:r w:rsidRPr="005F7BAB">
        <w:t>- электроснабжение оборудования – по документации последующих этапов проектирования.</w:t>
      </w:r>
    </w:p>
    <w:p w:rsidR="005F7BAB" w:rsidRPr="005F7BAB" w:rsidRDefault="005F7BAB" w:rsidP="000C2453">
      <w:pPr>
        <w:pStyle w:val="ac"/>
        <w:tabs>
          <w:tab w:val="left" w:pos="0"/>
        </w:tabs>
        <w:ind w:firstLine="709"/>
        <w:jc w:val="both"/>
      </w:pPr>
    </w:p>
    <w:p w:rsidR="005F7BAB" w:rsidRPr="00C3727A" w:rsidRDefault="005F7BAB" w:rsidP="000C2453">
      <w:pPr>
        <w:pStyle w:val="ac"/>
        <w:jc w:val="center"/>
      </w:pPr>
      <w:r w:rsidRPr="00C3727A">
        <w:t>Хозяйственно-бытовая канализация</w:t>
      </w:r>
    </w:p>
    <w:p w:rsidR="005F7BAB" w:rsidRPr="005F7BAB" w:rsidRDefault="005F7BAB" w:rsidP="000C2453">
      <w:pPr>
        <w:pStyle w:val="ac"/>
        <w:ind w:firstLine="709"/>
        <w:jc w:val="both"/>
        <w:rPr>
          <w:i/>
        </w:rPr>
      </w:pPr>
    </w:p>
    <w:p w:rsidR="005F7BAB" w:rsidRPr="005F7BAB" w:rsidRDefault="005F7BAB" w:rsidP="000C2453">
      <w:pPr>
        <w:pStyle w:val="ac"/>
        <w:ind w:firstLine="709"/>
        <w:jc w:val="both"/>
      </w:pPr>
      <w:r w:rsidRPr="005F7BAB">
        <w:t>Система канализации принята полная раздельная, при которой хозяйственно-бытовая сеть прокладывается для отведения стоков от общественной и жилой застройки. Поверхностные стоки отводятся по самостоятельной сети дождевой канализации.</w:t>
      </w:r>
    </w:p>
    <w:p w:rsidR="005F7BAB" w:rsidRPr="005F7BAB" w:rsidRDefault="005F7BAB" w:rsidP="000C2453">
      <w:pPr>
        <w:spacing w:after="0" w:line="240" w:lineRule="auto"/>
        <w:ind w:firstLine="709"/>
        <w:jc w:val="both"/>
        <w:rPr>
          <w:rFonts w:ascii="Times New Roman" w:hAnsi="Times New Roman" w:cs="Times New Roman"/>
          <w:color w:val="000000"/>
          <w:sz w:val="28"/>
          <w:szCs w:val="28"/>
        </w:rPr>
      </w:pPr>
      <w:r w:rsidRPr="005F7BAB">
        <w:rPr>
          <w:rFonts w:ascii="Times New Roman" w:hAnsi="Times New Roman" w:cs="Times New Roman"/>
          <w:sz w:val="28"/>
          <w:szCs w:val="28"/>
        </w:rPr>
        <w:lastRenderedPageBreak/>
        <w:t xml:space="preserve">Водоотведение с земельных участков, примыкающих к улицам </w:t>
      </w:r>
      <w:r w:rsidR="003E01BF">
        <w:rPr>
          <w:rFonts w:ascii="Times New Roman" w:hAnsi="Times New Roman" w:cs="Times New Roman"/>
          <w:sz w:val="28"/>
          <w:szCs w:val="28"/>
        </w:rPr>
        <w:t xml:space="preserve">                </w:t>
      </w:r>
      <w:r w:rsidRPr="005F7BAB">
        <w:rPr>
          <w:rFonts w:ascii="Times New Roman" w:hAnsi="Times New Roman" w:cs="Times New Roman"/>
          <w:sz w:val="28"/>
          <w:szCs w:val="28"/>
        </w:rPr>
        <w:t>Проектная 2 и Проектная 3</w:t>
      </w:r>
      <w:r w:rsidR="00C3355E">
        <w:rPr>
          <w:rFonts w:ascii="Times New Roman" w:hAnsi="Times New Roman" w:cs="Times New Roman"/>
          <w:sz w:val="28"/>
          <w:szCs w:val="28"/>
        </w:rPr>
        <w:t>,</w:t>
      </w:r>
      <w:r w:rsidRPr="005F7BAB">
        <w:rPr>
          <w:rFonts w:ascii="Times New Roman" w:hAnsi="Times New Roman" w:cs="Times New Roman"/>
          <w:sz w:val="28"/>
          <w:szCs w:val="28"/>
        </w:rPr>
        <w:t xml:space="preserve"> предусмотрено совместно со смежными участками ППТ</w:t>
      </w:r>
      <w:proofErr w:type="gramStart"/>
      <w:r w:rsidRPr="005F7BAB">
        <w:rPr>
          <w:rFonts w:ascii="Times New Roman" w:hAnsi="Times New Roman" w:cs="Times New Roman"/>
          <w:sz w:val="28"/>
          <w:szCs w:val="28"/>
        </w:rPr>
        <w:t>2</w:t>
      </w:r>
      <w:proofErr w:type="gramEnd"/>
      <w:r w:rsidRPr="005F7BAB">
        <w:rPr>
          <w:rFonts w:ascii="Times New Roman" w:hAnsi="Times New Roman" w:cs="Times New Roman"/>
          <w:sz w:val="28"/>
          <w:szCs w:val="28"/>
        </w:rPr>
        <w:t xml:space="preserve"> и ППТ3, водоотведение с земельных участков, примыкающих к улице Проектная 1</w:t>
      </w:r>
      <w:r w:rsidR="007E364F">
        <w:rPr>
          <w:rFonts w:ascii="Times New Roman" w:hAnsi="Times New Roman" w:cs="Times New Roman"/>
          <w:sz w:val="28"/>
          <w:szCs w:val="28"/>
        </w:rPr>
        <w:t>,</w:t>
      </w:r>
      <w:r w:rsidRPr="005F7BAB">
        <w:rPr>
          <w:rFonts w:ascii="Times New Roman" w:hAnsi="Times New Roman" w:cs="Times New Roman"/>
          <w:sz w:val="28"/>
          <w:szCs w:val="28"/>
        </w:rPr>
        <w:t xml:space="preserve"> предусмотрено совместно со смежными участками ППТ1.</w:t>
      </w:r>
      <w:r w:rsidR="003E01BF">
        <w:rPr>
          <w:rFonts w:ascii="Times New Roman" w:hAnsi="Times New Roman" w:cs="Times New Roman"/>
          <w:sz w:val="28"/>
          <w:szCs w:val="28"/>
        </w:rPr>
        <w:t xml:space="preserve"> </w:t>
      </w:r>
      <w:r w:rsidRPr="005F7BAB">
        <w:rPr>
          <w:rFonts w:ascii="Times New Roman" w:hAnsi="Times New Roman" w:cs="Times New Roman"/>
          <w:sz w:val="28"/>
          <w:szCs w:val="28"/>
        </w:rPr>
        <w:t>Прогнозируемые объемы хозяйственно-бытовых стоков с земел</w:t>
      </w:r>
      <w:r w:rsidR="007E364F">
        <w:rPr>
          <w:rFonts w:ascii="Times New Roman" w:hAnsi="Times New Roman" w:cs="Times New Roman"/>
          <w:sz w:val="28"/>
          <w:szCs w:val="28"/>
        </w:rPr>
        <w:t>ьных участков, примыкающих к улице</w:t>
      </w:r>
      <w:r w:rsidRPr="005F7BAB">
        <w:rPr>
          <w:rFonts w:ascii="Times New Roman" w:hAnsi="Times New Roman" w:cs="Times New Roman"/>
          <w:sz w:val="28"/>
          <w:szCs w:val="28"/>
        </w:rPr>
        <w:t xml:space="preserve"> Проектная 1</w:t>
      </w:r>
      <w:r w:rsidR="00C3727A">
        <w:rPr>
          <w:rFonts w:ascii="Times New Roman" w:hAnsi="Times New Roman" w:cs="Times New Roman"/>
          <w:sz w:val="28"/>
          <w:szCs w:val="28"/>
        </w:rPr>
        <w:t xml:space="preserve"> </w:t>
      </w:r>
      <w:r w:rsidR="003E01BF">
        <w:rPr>
          <w:rFonts w:ascii="Times New Roman" w:hAnsi="Times New Roman" w:cs="Times New Roman"/>
          <w:sz w:val="28"/>
          <w:szCs w:val="28"/>
        </w:rPr>
        <w:t>и смежных участков ППТ</w:t>
      </w:r>
      <w:r w:rsidRPr="005F7BAB">
        <w:rPr>
          <w:rFonts w:ascii="Times New Roman" w:hAnsi="Times New Roman" w:cs="Times New Roman"/>
          <w:sz w:val="28"/>
          <w:szCs w:val="28"/>
        </w:rPr>
        <w:t>1</w:t>
      </w:r>
      <w:r w:rsidR="007E364F">
        <w:rPr>
          <w:rFonts w:ascii="Times New Roman" w:hAnsi="Times New Roman" w:cs="Times New Roman"/>
          <w:sz w:val="28"/>
          <w:szCs w:val="28"/>
        </w:rPr>
        <w:t>,</w:t>
      </w:r>
      <w:r w:rsidRPr="005F7BAB">
        <w:rPr>
          <w:rFonts w:ascii="Times New Roman" w:hAnsi="Times New Roman" w:cs="Times New Roman"/>
          <w:sz w:val="28"/>
          <w:szCs w:val="28"/>
        </w:rPr>
        <w:t xml:space="preserve"> составят 364,79 </w:t>
      </w:r>
      <w:proofErr w:type="spellStart"/>
      <w:r w:rsidR="007E364F">
        <w:rPr>
          <w:rFonts w:ascii="Times New Roman" w:hAnsi="Times New Roman" w:cs="Times New Roman"/>
          <w:color w:val="000000"/>
          <w:sz w:val="28"/>
          <w:szCs w:val="28"/>
        </w:rPr>
        <w:t>куб</w:t>
      </w:r>
      <w:proofErr w:type="gramStart"/>
      <w:r w:rsidR="007E364F">
        <w:rPr>
          <w:rFonts w:ascii="Times New Roman" w:hAnsi="Times New Roman" w:cs="Times New Roman"/>
          <w:color w:val="000000"/>
          <w:sz w:val="28"/>
          <w:szCs w:val="28"/>
        </w:rPr>
        <w:t>.м</w:t>
      </w:r>
      <w:proofErr w:type="spellEnd"/>
      <w:proofErr w:type="gramEnd"/>
      <w:r w:rsidRPr="005F7BAB">
        <w:rPr>
          <w:rFonts w:ascii="Times New Roman" w:hAnsi="Times New Roman" w:cs="Times New Roman"/>
          <w:color w:val="000000"/>
          <w:sz w:val="28"/>
          <w:szCs w:val="28"/>
        </w:rPr>
        <w:t>/сут</w:t>
      </w:r>
      <w:r w:rsidR="007E364F">
        <w:rPr>
          <w:rFonts w:ascii="Times New Roman" w:hAnsi="Times New Roman" w:cs="Times New Roman"/>
          <w:color w:val="000000"/>
          <w:sz w:val="28"/>
          <w:szCs w:val="28"/>
        </w:rPr>
        <w:t>ки</w:t>
      </w:r>
      <w:r w:rsidRPr="005F7BAB">
        <w:rPr>
          <w:rFonts w:ascii="Times New Roman" w:hAnsi="Times New Roman" w:cs="Times New Roman"/>
          <w:color w:val="000000"/>
          <w:sz w:val="28"/>
          <w:szCs w:val="28"/>
        </w:rPr>
        <w:t>, прогнозируемые объемы хозяйственно-бытовых стоков с земел</w:t>
      </w:r>
      <w:r w:rsidR="007E364F">
        <w:rPr>
          <w:rFonts w:ascii="Times New Roman" w:hAnsi="Times New Roman" w:cs="Times New Roman"/>
          <w:color w:val="000000"/>
          <w:sz w:val="28"/>
          <w:szCs w:val="28"/>
        </w:rPr>
        <w:t>ьных участков, примыкающих к улицам Проектная 2 и Проектная</w:t>
      </w:r>
      <w:r w:rsidR="00C3727A">
        <w:rPr>
          <w:rFonts w:ascii="Times New Roman" w:hAnsi="Times New Roman" w:cs="Times New Roman"/>
          <w:color w:val="000000"/>
          <w:sz w:val="28"/>
          <w:szCs w:val="28"/>
        </w:rPr>
        <w:t xml:space="preserve"> </w:t>
      </w:r>
      <w:r w:rsidRPr="005F7BAB">
        <w:rPr>
          <w:rFonts w:ascii="Times New Roman" w:hAnsi="Times New Roman" w:cs="Times New Roman"/>
          <w:color w:val="000000"/>
          <w:sz w:val="28"/>
          <w:szCs w:val="28"/>
        </w:rPr>
        <w:t>3, и смежных участ</w:t>
      </w:r>
      <w:r w:rsidR="003E01BF">
        <w:rPr>
          <w:rFonts w:ascii="Times New Roman" w:hAnsi="Times New Roman" w:cs="Times New Roman"/>
          <w:color w:val="000000"/>
          <w:sz w:val="28"/>
          <w:szCs w:val="28"/>
        </w:rPr>
        <w:t>ков ППТ2 и ППТ</w:t>
      </w:r>
      <w:r w:rsidR="007E364F">
        <w:rPr>
          <w:rFonts w:ascii="Times New Roman" w:hAnsi="Times New Roman" w:cs="Times New Roman"/>
          <w:color w:val="000000"/>
          <w:sz w:val="28"/>
          <w:szCs w:val="28"/>
        </w:rPr>
        <w:t xml:space="preserve">3 составят 88,11 </w:t>
      </w:r>
      <w:proofErr w:type="spellStart"/>
      <w:r w:rsidR="007E364F">
        <w:rPr>
          <w:rFonts w:ascii="Times New Roman" w:hAnsi="Times New Roman" w:cs="Times New Roman"/>
          <w:color w:val="000000"/>
          <w:sz w:val="28"/>
          <w:szCs w:val="28"/>
        </w:rPr>
        <w:t>куб.м</w:t>
      </w:r>
      <w:proofErr w:type="spellEnd"/>
      <w:r w:rsidRPr="005F7BAB">
        <w:rPr>
          <w:rFonts w:ascii="Times New Roman" w:hAnsi="Times New Roman" w:cs="Times New Roman"/>
          <w:color w:val="000000"/>
          <w:sz w:val="28"/>
          <w:szCs w:val="28"/>
        </w:rPr>
        <w:t>/сут</w:t>
      </w:r>
      <w:r w:rsidR="007E364F">
        <w:rPr>
          <w:rFonts w:ascii="Times New Roman" w:hAnsi="Times New Roman" w:cs="Times New Roman"/>
          <w:color w:val="000000"/>
          <w:sz w:val="28"/>
          <w:szCs w:val="28"/>
        </w:rPr>
        <w:t>ки</w:t>
      </w:r>
      <w:r w:rsidRPr="005F7BAB">
        <w:rPr>
          <w:rFonts w:ascii="Times New Roman" w:hAnsi="Times New Roman" w:cs="Times New Roman"/>
          <w:color w:val="000000"/>
          <w:sz w:val="28"/>
          <w:szCs w:val="28"/>
        </w:rPr>
        <w:t>.</w:t>
      </w:r>
    </w:p>
    <w:p w:rsidR="005F7BAB" w:rsidRPr="005F7BAB" w:rsidRDefault="005F7BAB" w:rsidP="000C2453">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В качестве альтернативного способа </w:t>
      </w:r>
      <w:proofErr w:type="spellStart"/>
      <w:r w:rsidRPr="005F7BAB">
        <w:rPr>
          <w:rFonts w:ascii="Times New Roman" w:hAnsi="Times New Roman" w:cs="Times New Roman"/>
          <w:sz w:val="28"/>
          <w:szCs w:val="28"/>
        </w:rPr>
        <w:t>канализования</w:t>
      </w:r>
      <w:proofErr w:type="spellEnd"/>
      <w:r w:rsidRPr="005F7BAB">
        <w:rPr>
          <w:rFonts w:ascii="Times New Roman" w:hAnsi="Times New Roman" w:cs="Times New Roman"/>
          <w:sz w:val="28"/>
          <w:szCs w:val="28"/>
        </w:rPr>
        <w:t xml:space="preserve"> возможно применение индивидуальных септиков. Устройства септиков должны быть предусмотрены по </w:t>
      </w:r>
      <w:proofErr w:type="gramStart"/>
      <w:r w:rsidRPr="005F7BAB">
        <w:rPr>
          <w:rFonts w:ascii="Times New Roman" w:hAnsi="Times New Roman" w:cs="Times New Roman"/>
          <w:sz w:val="28"/>
          <w:szCs w:val="28"/>
        </w:rPr>
        <w:t>индивидуальным проектам</w:t>
      </w:r>
      <w:proofErr w:type="gramEnd"/>
      <w:r w:rsidRPr="005F7BAB">
        <w:rPr>
          <w:rFonts w:ascii="Times New Roman" w:hAnsi="Times New Roman" w:cs="Times New Roman"/>
          <w:sz w:val="28"/>
          <w:szCs w:val="28"/>
        </w:rPr>
        <w:t xml:space="preserve"> с уч</w:t>
      </w:r>
      <w:r w:rsidR="001C4334">
        <w:rPr>
          <w:rFonts w:ascii="Times New Roman" w:hAnsi="Times New Roman" w:cs="Times New Roman"/>
          <w:sz w:val="28"/>
          <w:szCs w:val="28"/>
        </w:rPr>
        <w:t>е</w:t>
      </w:r>
      <w:r w:rsidRPr="005F7BAB">
        <w:rPr>
          <w:rFonts w:ascii="Times New Roman" w:hAnsi="Times New Roman" w:cs="Times New Roman"/>
          <w:sz w:val="28"/>
          <w:szCs w:val="28"/>
        </w:rPr>
        <w:t>том особенностей каждого земельного участка.</w:t>
      </w:r>
    </w:p>
    <w:p w:rsidR="005F7BAB" w:rsidRPr="005F7BAB" w:rsidRDefault="005F7BAB" w:rsidP="000C2453">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При выборе месторасположения локальны</w:t>
      </w:r>
      <w:r w:rsidR="007E364F">
        <w:rPr>
          <w:rFonts w:ascii="Times New Roman" w:hAnsi="Times New Roman" w:cs="Times New Roman"/>
          <w:sz w:val="28"/>
          <w:szCs w:val="28"/>
        </w:rPr>
        <w:t>х очистных сооружений и скважин</w:t>
      </w:r>
      <w:r w:rsidRPr="005F7BAB">
        <w:rPr>
          <w:rFonts w:ascii="Times New Roman" w:hAnsi="Times New Roman" w:cs="Times New Roman"/>
          <w:sz w:val="28"/>
          <w:szCs w:val="28"/>
        </w:rPr>
        <w:t xml:space="preserve"> необходимо руководствоваться такими нормативными документами</w:t>
      </w:r>
      <w:r w:rsidR="007E364F">
        <w:rPr>
          <w:rFonts w:ascii="Times New Roman" w:hAnsi="Times New Roman" w:cs="Times New Roman"/>
          <w:sz w:val="28"/>
          <w:szCs w:val="28"/>
        </w:rPr>
        <w:t>,</w:t>
      </w:r>
      <w:r w:rsidRPr="005F7BAB">
        <w:rPr>
          <w:rFonts w:ascii="Times New Roman" w:hAnsi="Times New Roman" w:cs="Times New Roman"/>
          <w:sz w:val="28"/>
          <w:szCs w:val="28"/>
        </w:rPr>
        <w:t xml:space="preserve"> как </w:t>
      </w:r>
      <w:r w:rsidR="003E01BF">
        <w:rPr>
          <w:rFonts w:ascii="Times New Roman" w:hAnsi="Times New Roman" w:cs="Times New Roman"/>
          <w:sz w:val="28"/>
          <w:szCs w:val="28"/>
        </w:rPr>
        <w:t>«</w:t>
      </w:r>
      <w:r w:rsidRPr="005F7BAB">
        <w:rPr>
          <w:rFonts w:ascii="Times New Roman" w:hAnsi="Times New Roman" w:cs="Times New Roman"/>
          <w:sz w:val="28"/>
          <w:szCs w:val="28"/>
        </w:rPr>
        <w:t xml:space="preserve">СП 31.13330.2012 «Водоснабжение. Наружные сети и сооружения», </w:t>
      </w:r>
      <w:r w:rsidR="00C3727A">
        <w:rPr>
          <w:rFonts w:ascii="Times New Roman" w:hAnsi="Times New Roman" w:cs="Times New Roman"/>
          <w:sz w:val="28"/>
          <w:szCs w:val="28"/>
        </w:rPr>
        <w:t xml:space="preserve">                  </w:t>
      </w:r>
      <w:r w:rsidR="003E01BF">
        <w:rPr>
          <w:rFonts w:ascii="Times New Roman" w:hAnsi="Times New Roman" w:cs="Times New Roman"/>
          <w:sz w:val="28"/>
          <w:szCs w:val="28"/>
        </w:rPr>
        <w:t>«</w:t>
      </w:r>
      <w:r w:rsidRPr="005F7BAB">
        <w:rPr>
          <w:rFonts w:ascii="Times New Roman" w:hAnsi="Times New Roman" w:cs="Times New Roman"/>
          <w:sz w:val="28"/>
          <w:szCs w:val="28"/>
        </w:rPr>
        <w:t>СП 32.13330.2012 «Канализация. Наружные сети и сооружения. Актуализированная редакция</w:t>
      </w:r>
      <w:r w:rsidR="00C3727A">
        <w:rPr>
          <w:rFonts w:ascii="Times New Roman" w:hAnsi="Times New Roman" w:cs="Times New Roman"/>
          <w:sz w:val="28"/>
          <w:szCs w:val="28"/>
        </w:rPr>
        <w:t xml:space="preserve"> СНиП 2.04.03-85</w:t>
      </w:r>
      <w:r w:rsidR="003E01BF">
        <w:rPr>
          <w:rFonts w:ascii="Times New Roman" w:hAnsi="Times New Roman" w:cs="Times New Roman"/>
          <w:sz w:val="28"/>
          <w:szCs w:val="28"/>
        </w:rPr>
        <w:t>»</w:t>
      </w:r>
      <w:r w:rsidR="00C3727A">
        <w:rPr>
          <w:rFonts w:ascii="Times New Roman" w:hAnsi="Times New Roman" w:cs="Times New Roman"/>
          <w:sz w:val="28"/>
          <w:szCs w:val="28"/>
        </w:rPr>
        <w:t>,</w:t>
      </w:r>
      <w:r w:rsidRPr="005F7BAB">
        <w:rPr>
          <w:rFonts w:ascii="Times New Roman" w:hAnsi="Times New Roman" w:cs="Times New Roman"/>
          <w:sz w:val="28"/>
          <w:szCs w:val="28"/>
        </w:rPr>
        <w:t xml:space="preserve"> </w:t>
      </w:r>
      <w:r w:rsidR="003E01BF">
        <w:rPr>
          <w:rFonts w:ascii="Times New Roman" w:hAnsi="Times New Roman" w:cs="Times New Roman"/>
          <w:sz w:val="28"/>
          <w:szCs w:val="28"/>
        </w:rPr>
        <w:t>«</w:t>
      </w:r>
      <w:r w:rsidRPr="005F7BAB">
        <w:rPr>
          <w:rFonts w:ascii="Times New Roman" w:hAnsi="Times New Roman" w:cs="Times New Roman"/>
          <w:sz w:val="28"/>
          <w:szCs w:val="28"/>
        </w:rPr>
        <w:t xml:space="preserve">СП 30.13330.2012 Внутренний водопровод и канализация зданий. Актуализированная редакция </w:t>
      </w:r>
      <w:r w:rsidR="00C3727A">
        <w:rPr>
          <w:rFonts w:ascii="Times New Roman" w:hAnsi="Times New Roman" w:cs="Times New Roman"/>
          <w:sz w:val="28"/>
          <w:szCs w:val="28"/>
        </w:rPr>
        <w:t xml:space="preserve">                             </w:t>
      </w:r>
      <w:r w:rsidRPr="005F7BAB">
        <w:rPr>
          <w:rFonts w:ascii="Times New Roman" w:hAnsi="Times New Roman" w:cs="Times New Roman"/>
          <w:sz w:val="28"/>
          <w:szCs w:val="28"/>
        </w:rPr>
        <w:t>СНиП 2.04.01-85*».</w:t>
      </w:r>
    </w:p>
    <w:p w:rsidR="005F7BAB" w:rsidRPr="005C10C3" w:rsidRDefault="005F7BAB" w:rsidP="000C2453">
      <w:pPr>
        <w:pStyle w:val="ac"/>
        <w:ind w:firstLine="709"/>
        <w:jc w:val="both"/>
      </w:pPr>
    </w:p>
    <w:p w:rsidR="005F7BAB" w:rsidRPr="00C3727A" w:rsidRDefault="005F7BAB" w:rsidP="000C2453">
      <w:pPr>
        <w:pStyle w:val="ac"/>
        <w:jc w:val="center"/>
      </w:pPr>
      <w:r w:rsidRPr="00C3727A">
        <w:t>Ливневая канализация</w:t>
      </w:r>
    </w:p>
    <w:p w:rsidR="005F7BAB" w:rsidRPr="005C10C3" w:rsidRDefault="005F7BAB" w:rsidP="000C2453">
      <w:pPr>
        <w:pStyle w:val="ac"/>
        <w:ind w:firstLine="709"/>
        <w:jc w:val="both"/>
      </w:pPr>
    </w:p>
    <w:p w:rsidR="005F7BAB" w:rsidRPr="005F7BAB" w:rsidRDefault="005F7BAB" w:rsidP="000C2453">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Поверхностный сток, подлежащий отведению и очистке, формируется атмосферными осадками и расходами воды на полив дорожных покрытий.</w:t>
      </w:r>
    </w:p>
    <w:p w:rsidR="005F7BAB" w:rsidRPr="005F7BAB" w:rsidRDefault="005F7BAB" w:rsidP="000C2453">
      <w:pPr>
        <w:pStyle w:val="ac"/>
        <w:ind w:firstLine="709"/>
        <w:jc w:val="both"/>
      </w:pPr>
      <w:r w:rsidRPr="005F7BAB">
        <w:t xml:space="preserve">Отведение поверхностного стока предполагается осуществлять самотеком как по открытым лоткам вдоль проектируемой улично-дорожной сети, так и по закрытой сети ливневой канализации (вне границ проекта планировки). </w:t>
      </w:r>
    </w:p>
    <w:p w:rsidR="005F7BAB" w:rsidRPr="005F7BAB" w:rsidRDefault="007E364F" w:rsidP="000C2453">
      <w:pPr>
        <w:pStyle w:val="ac"/>
        <w:ind w:firstLine="709"/>
        <w:jc w:val="both"/>
      </w:pPr>
      <w:r>
        <w:t>Отвод поверхностных стоков с улицы Проектная 2, улицы</w:t>
      </w:r>
      <w:r w:rsidR="005F7BAB" w:rsidRPr="005F7BAB">
        <w:t xml:space="preserve"> Проектная 3 осуществляется совместно со стоками с территорий ППТ</w:t>
      </w:r>
      <w:proofErr w:type="gramStart"/>
      <w:r w:rsidR="005F7BAB" w:rsidRPr="005F7BAB">
        <w:t>2</w:t>
      </w:r>
      <w:proofErr w:type="gramEnd"/>
      <w:r w:rsidR="005F7BAB" w:rsidRPr="005F7BAB">
        <w:t xml:space="preserve">, ППТ3 путем присоединения к системе ливневой канализации, ранее запроектированной на территории ППТ2, ППТ3. </w:t>
      </w:r>
      <w:r>
        <w:t>Отвод поверхностного стока с улицы</w:t>
      </w:r>
      <w:r w:rsidR="005F7BAB" w:rsidRPr="005F7BAB">
        <w:t xml:space="preserve"> </w:t>
      </w:r>
      <w:proofErr w:type="gramStart"/>
      <w:r w:rsidR="005F7BAB" w:rsidRPr="005F7BAB">
        <w:t>Проектная</w:t>
      </w:r>
      <w:proofErr w:type="gramEnd"/>
      <w:r w:rsidR="005F7BAB" w:rsidRPr="005F7BAB">
        <w:t xml:space="preserve"> 1 предполагается по открытым водоотводным лоткам и далее по закрытой сети ливневой канализации, прокладываемой в пределах поперечного профиля улицы, запроектированной на смежной территории. </w:t>
      </w:r>
    </w:p>
    <w:p w:rsidR="005F7BAB" w:rsidRPr="005F7BAB" w:rsidRDefault="005F7BAB" w:rsidP="000C2453">
      <w:pPr>
        <w:pStyle w:val="ac"/>
        <w:ind w:firstLine="709"/>
        <w:jc w:val="both"/>
      </w:pPr>
      <w:r w:rsidRPr="005F7BAB">
        <w:t>Протяженность закрытой сети ливневой канализации за границами проекта планировки и межевания составит порядка 800 м. Протяженность открытых лотков в границах проектирования составит 1296 м.</w:t>
      </w:r>
    </w:p>
    <w:p w:rsidR="005F7BAB" w:rsidRPr="005F7BAB" w:rsidRDefault="005F7BAB" w:rsidP="000C2453">
      <w:pPr>
        <w:pStyle w:val="ac"/>
        <w:ind w:firstLine="709"/>
        <w:jc w:val="both"/>
        <w:rPr>
          <w:rFonts w:eastAsia="Calibri"/>
        </w:rPr>
      </w:pPr>
      <w:r w:rsidRPr="005F7BAB">
        <w:t>Среднегодовой объем поверхностных вод с проектируемой территории с учетом среднегодового объема поверхно</w:t>
      </w:r>
      <w:r w:rsidR="003E01BF">
        <w:t>стных вод смежных участков (ППТ2, ППТ</w:t>
      </w:r>
      <w:r w:rsidRPr="005F7BAB">
        <w:t xml:space="preserve">3) составит </w:t>
      </w:r>
      <w:r w:rsidR="00C3727A">
        <w:rPr>
          <w:rFonts w:eastAsia="Calibri"/>
        </w:rPr>
        <w:t xml:space="preserve">32 </w:t>
      </w:r>
      <w:r w:rsidR="007E364F">
        <w:rPr>
          <w:rFonts w:eastAsia="Calibri"/>
        </w:rPr>
        <w:t xml:space="preserve">599,98 </w:t>
      </w:r>
      <w:proofErr w:type="spellStart"/>
      <w:r w:rsidR="007E364F">
        <w:rPr>
          <w:rFonts w:eastAsia="Calibri"/>
        </w:rPr>
        <w:t>куб</w:t>
      </w:r>
      <w:proofErr w:type="gramStart"/>
      <w:r w:rsidR="007E364F">
        <w:rPr>
          <w:rFonts w:eastAsia="Calibri"/>
        </w:rPr>
        <w:t>.м</w:t>
      </w:r>
      <w:proofErr w:type="spellEnd"/>
      <w:proofErr w:type="gramEnd"/>
      <w:r w:rsidRPr="005F7BAB">
        <w:rPr>
          <w:rFonts w:eastAsia="Calibri"/>
        </w:rPr>
        <w:t xml:space="preserve">/год. </w:t>
      </w:r>
    </w:p>
    <w:p w:rsidR="005F7BAB" w:rsidRPr="005F7BAB" w:rsidRDefault="005F7BAB" w:rsidP="000C2453">
      <w:pPr>
        <w:pStyle w:val="ac"/>
        <w:ind w:firstLine="709"/>
        <w:jc w:val="both"/>
      </w:pPr>
      <w:r w:rsidRPr="005F7BAB">
        <w:t xml:space="preserve">Поверхностный сток с территории проектирования будет отводиться на ранее запроектированные очистные сооружения дождевой канализации (ОСДК) </w:t>
      </w:r>
      <w:r w:rsidRPr="005F7BAB">
        <w:lastRenderedPageBreak/>
        <w:t xml:space="preserve">на смежной территории. </w:t>
      </w:r>
    </w:p>
    <w:p w:rsidR="005F7BAB" w:rsidRPr="005F7BAB" w:rsidRDefault="005F7BAB" w:rsidP="00D20AA7">
      <w:pPr>
        <w:spacing w:after="0" w:line="240" w:lineRule="auto"/>
        <w:ind w:firstLine="709"/>
        <w:contextualSpacing/>
        <w:jc w:val="both"/>
        <w:rPr>
          <w:rFonts w:ascii="Times New Roman" w:hAnsi="Times New Roman" w:cs="Times New Roman"/>
          <w:sz w:val="28"/>
          <w:szCs w:val="28"/>
        </w:rPr>
      </w:pPr>
      <w:r w:rsidRPr="005F7BAB">
        <w:rPr>
          <w:rFonts w:ascii="Times New Roman" w:hAnsi="Times New Roman" w:cs="Times New Roman"/>
          <w:sz w:val="28"/>
          <w:szCs w:val="28"/>
        </w:rPr>
        <w:t>Предлагается использовать ранее запроектированное локальное очистное сооружение, расположенное на смежной территории, увеличив производительность очистного сооружения до 45 л/с</w:t>
      </w:r>
      <w:r w:rsidR="007E364F">
        <w:rPr>
          <w:rFonts w:ascii="Times New Roman" w:hAnsi="Times New Roman" w:cs="Times New Roman"/>
          <w:sz w:val="28"/>
          <w:szCs w:val="28"/>
        </w:rPr>
        <w:t>утки</w:t>
      </w:r>
      <w:r w:rsidRPr="005F7BAB">
        <w:rPr>
          <w:rFonts w:ascii="Times New Roman" w:hAnsi="Times New Roman" w:cs="Times New Roman"/>
          <w:sz w:val="28"/>
          <w:szCs w:val="28"/>
        </w:rPr>
        <w:t xml:space="preserve">. </w:t>
      </w:r>
    </w:p>
    <w:p w:rsidR="005C10C3" w:rsidRPr="00D20AA7" w:rsidRDefault="005C10C3" w:rsidP="00D20AA7">
      <w:pPr>
        <w:pStyle w:val="ac"/>
        <w:jc w:val="center"/>
        <w:rPr>
          <w:sz w:val="20"/>
          <w:szCs w:val="20"/>
        </w:rPr>
      </w:pPr>
    </w:p>
    <w:p w:rsidR="005F7BAB" w:rsidRDefault="005F7BAB" w:rsidP="00D20AA7">
      <w:pPr>
        <w:pStyle w:val="ac"/>
        <w:jc w:val="center"/>
      </w:pPr>
      <w:r w:rsidRPr="00C3727A">
        <w:t>Теплоснабжен</w:t>
      </w:r>
      <w:r w:rsidRPr="003E01BF">
        <w:t>ие</w:t>
      </w:r>
    </w:p>
    <w:p w:rsidR="000C2453" w:rsidRPr="00D20AA7" w:rsidRDefault="000C2453" w:rsidP="00D20AA7">
      <w:pPr>
        <w:pStyle w:val="ac"/>
        <w:jc w:val="center"/>
        <w:rPr>
          <w:sz w:val="20"/>
          <w:szCs w:val="20"/>
        </w:rPr>
      </w:pPr>
    </w:p>
    <w:p w:rsidR="005F7BAB" w:rsidRDefault="005F7BAB" w:rsidP="00D20AA7">
      <w:pPr>
        <w:pStyle w:val="ac"/>
        <w:ind w:firstLine="709"/>
        <w:jc w:val="both"/>
      </w:pPr>
      <w:r w:rsidRPr="005F7BAB">
        <w:t>Для обеспечения тепловой энергий потребителей индивидуальных жилых домов предлагается использование электроэнергии.</w:t>
      </w:r>
    </w:p>
    <w:p w:rsidR="005C10C3" w:rsidRPr="00D20AA7" w:rsidRDefault="005C10C3" w:rsidP="00D20AA7">
      <w:pPr>
        <w:pStyle w:val="ac"/>
        <w:jc w:val="center"/>
        <w:rPr>
          <w:sz w:val="20"/>
          <w:szCs w:val="20"/>
        </w:rPr>
      </w:pPr>
    </w:p>
    <w:p w:rsidR="005F7BAB" w:rsidRPr="00C3727A" w:rsidRDefault="005F7BAB" w:rsidP="00D20AA7">
      <w:pPr>
        <w:pStyle w:val="ac"/>
        <w:jc w:val="center"/>
      </w:pPr>
      <w:r w:rsidRPr="00C3727A">
        <w:t>Газоснабжение</w:t>
      </w:r>
    </w:p>
    <w:p w:rsidR="005F7BAB" w:rsidRPr="00D20AA7" w:rsidRDefault="005F7BAB" w:rsidP="00D20AA7">
      <w:pPr>
        <w:pStyle w:val="ac"/>
        <w:ind w:firstLine="709"/>
        <w:jc w:val="both"/>
        <w:rPr>
          <w:sz w:val="20"/>
          <w:szCs w:val="20"/>
        </w:rPr>
      </w:pPr>
    </w:p>
    <w:p w:rsidR="005F7BAB" w:rsidRPr="005F7BAB" w:rsidRDefault="005F7BAB" w:rsidP="00D20AA7">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Строительство сетей газоснабжения не предусматривается.</w:t>
      </w:r>
    </w:p>
    <w:p w:rsidR="005F7BAB" w:rsidRPr="005F7BAB" w:rsidRDefault="005F7BAB" w:rsidP="00D20AA7">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Возможна газификация объекта строительства по индивидуальному запросу собственника в зависимости от целей использования сжиженного углеводородного газа: для отопления, горячего вод</w:t>
      </w:r>
      <w:r w:rsidR="007E364F">
        <w:rPr>
          <w:rFonts w:ascii="Times New Roman" w:hAnsi="Times New Roman" w:cs="Times New Roman"/>
          <w:sz w:val="28"/>
          <w:szCs w:val="28"/>
        </w:rPr>
        <w:t xml:space="preserve">оснабжения и </w:t>
      </w:r>
      <w:proofErr w:type="spellStart"/>
      <w:r w:rsidR="007E364F">
        <w:rPr>
          <w:rFonts w:ascii="Times New Roman" w:hAnsi="Times New Roman" w:cs="Times New Roman"/>
          <w:sz w:val="28"/>
          <w:szCs w:val="28"/>
        </w:rPr>
        <w:t>пищеприготовления</w:t>
      </w:r>
      <w:proofErr w:type="spellEnd"/>
      <w:r w:rsidRPr="005F7BAB">
        <w:rPr>
          <w:rFonts w:ascii="Times New Roman" w:hAnsi="Times New Roman" w:cs="Times New Roman"/>
          <w:sz w:val="28"/>
          <w:szCs w:val="28"/>
        </w:rPr>
        <w:t xml:space="preserve"> необходимо строительство резервуарной установки сжиженного углеводородного газа (в границах землеотвода</w:t>
      </w:r>
      <w:r w:rsidR="007E364F">
        <w:rPr>
          <w:rFonts w:ascii="Times New Roman" w:hAnsi="Times New Roman" w:cs="Times New Roman"/>
          <w:sz w:val="28"/>
          <w:szCs w:val="28"/>
        </w:rPr>
        <w:t>,</w:t>
      </w:r>
      <w:r w:rsidRPr="005F7BAB">
        <w:rPr>
          <w:rFonts w:ascii="Times New Roman" w:hAnsi="Times New Roman" w:cs="Times New Roman"/>
          <w:sz w:val="28"/>
          <w:szCs w:val="28"/>
        </w:rPr>
        <w:t xml:space="preserve"> выделенного под строительство); для </w:t>
      </w:r>
      <w:proofErr w:type="spellStart"/>
      <w:r w:rsidRPr="005F7BAB">
        <w:rPr>
          <w:rFonts w:ascii="Times New Roman" w:hAnsi="Times New Roman" w:cs="Times New Roman"/>
          <w:sz w:val="28"/>
          <w:szCs w:val="28"/>
        </w:rPr>
        <w:t>пищеприготовления</w:t>
      </w:r>
      <w:proofErr w:type="spellEnd"/>
      <w:r w:rsidRPr="005F7BAB">
        <w:rPr>
          <w:rFonts w:ascii="Times New Roman" w:hAnsi="Times New Roman" w:cs="Times New Roman"/>
          <w:sz w:val="28"/>
          <w:szCs w:val="28"/>
        </w:rPr>
        <w:t xml:space="preserve"> необходимо строительство индивидуальной шкафной </w:t>
      </w:r>
      <w:r w:rsidR="00B66E91" w:rsidRPr="005F7BAB">
        <w:rPr>
          <w:rFonts w:ascii="Times New Roman" w:hAnsi="Times New Roman" w:cs="Times New Roman"/>
          <w:sz w:val="28"/>
          <w:szCs w:val="28"/>
        </w:rPr>
        <w:t>газобалло</w:t>
      </w:r>
      <w:r w:rsidR="00B66E91">
        <w:rPr>
          <w:rFonts w:ascii="Times New Roman" w:hAnsi="Times New Roman" w:cs="Times New Roman"/>
          <w:sz w:val="28"/>
          <w:szCs w:val="28"/>
        </w:rPr>
        <w:t>н</w:t>
      </w:r>
      <w:r w:rsidR="00B66E91" w:rsidRPr="005F7BAB">
        <w:rPr>
          <w:rFonts w:ascii="Times New Roman" w:hAnsi="Times New Roman" w:cs="Times New Roman"/>
          <w:sz w:val="28"/>
          <w:szCs w:val="28"/>
        </w:rPr>
        <w:t>ной</w:t>
      </w:r>
      <w:r w:rsidRPr="005F7BAB">
        <w:rPr>
          <w:rFonts w:ascii="Times New Roman" w:hAnsi="Times New Roman" w:cs="Times New Roman"/>
          <w:sz w:val="28"/>
          <w:szCs w:val="28"/>
        </w:rPr>
        <w:t xml:space="preserve"> установки.</w:t>
      </w:r>
    </w:p>
    <w:p w:rsidR="005F7BAB" w:rsidRPr="00D20AA7" w:rsidRDefault="005F7BAB" w:rsidP="00D20AA7">
      <w:pPr>
        <w:spacing w:after="0" w:line="240" w:lineRule="auto"/>
        <w:ind w:firstLine="709"/>
        <w:jc w:val="center"/>
        <w:rPr>
          <w:rFonts w:ascii="Times New Roman" w:hAnsi="Times New Roman" w:cs="Times New Roman"/>
          <w:b/>
          <w:sz w:val="20"/>
          <w:szCs w:val="20"/>
          <w:highlight w:val="cyan"/>
        </w:rPr>
      </w:pPr>
    </w:p>
    <w:p w:rsidR="005F7BAB" w:rsidRPr="00C3727A" w:rsidRDefault="000C2453" w:rsidP="00D20AA7">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1.2.2.2. </w:t>
      </w:r>
      <w:r w:rsidR="005F7BAB" w:rsidRPr="00C3727A">
        <w:rPr>
          <w:rFonts w:ascii="Times New Roman" w:hAnsi="Times New Roman" w:cs="Times New Roman"/>
          <w:sz w:val="28"/>
          <w:szCs w:val="28"/>
        </w:rPr>
        <w:t>Характеристика объектов транспортной инфраструктуры</w:t>
      </w:r>
    </w:p>
    <w:p w:rsidR="005F7BAB" w:rsidRPr="00D20AA7" w:rsidRDefault="005F7BAB" w:rsidP="00D20AA7">
      <w:pPr>
        <w:spacing w:after="0" w:line="240" w:lineRule="auto"/>
        <w:ind w:firstLine="709"/>
        <w:jc w:val="center"/>
        <w:rPr>
          <w:rFonts w:ascii="Times New Roman" w:hAnsi="Times New Roman" w:cs="Times New Roman"/>
          <w:sz w:val="20"/>
          <w:szCs w:val="20"/>
        </w:rPr>
      </w:pPr>
    </w:p>
    <w:p w:rsidR="005F7BAB" w:rsidRPr="005F7BAB" w:rsidRDefault="005F7BAB" w:rsidP="00D20AA7">
      <w:pPr>
        <w:pStyle w:val="ac"/>
        <w:ind w:firstLine="709"/>
        <w:jc w:val="both"/>
      </w:pPr>
      <w:r w:rsidRPr="005F7BAB">
        <w:t>Принципиальная конфигурация улиц и проездов принята в увязке с существующим рельефом и с улично-дорожной сетью смежных территорий ППТ</w:t>
      </w:r>
      <w:proofErr w:type="gramStart"/>
      <w:r w:rsidRPr="005F7BAB">
        <w:t>1</w:t>
      </w:r>
      <w:proofErr w:type="gramEnd"/>
      <w:r w:rsidRPr="005F7BAB">
        <w:t xml:space="preserve">, ППТ2, ППТ3. Транспортная связь внутри микрорайона ко всем индивидуальным жилым домам и объектам торгово-бытового обслуживания предусматривается по улицам категории «улица в жилой застройке: основная», шириной в красных линиях 15 м и 18 м, с капитальным типом покрытия с организацией разворотных площадок на тупиковых улицах. Общая протяженность </w:t>
      </w:r>
      <w:r w:rsidR="007E364F">
        <w:t>улично-дорожной сети составит 1</w:t>
      </w:r>
      <w:r w:rsidRPr="005F7BAB">
        <w:t>297 м. Ширина пр</w:t>
      </w:r>
      <w:r w:rsidR="007E364F">
        <w:t>оезжей части составляет 6 м</w:t>
      </w:r>
      <w:r w:rsidRPr="005F7BAB">
        <w:t>. Ширина тротуаров, располагаемых по обе стороны пр</w:t>
      </w:r>
      <w:r w:rsidR="007E364F">
        <w:t>оезжей части, составляет 2 м</w:t>
      </w:r>
      <w:r w:rsidRPr="005F7BAB">
        <w:t>. Радиус закругления на пересечении</w:t>
      </w:r>
      <w:r w:rsidR="007E364F">
        <w:t xml:space="preserve"> проезжих частей принят 6 м</w:t>
      </w:r>
      <w:r w:rsidRPr="005F7BAB">
        <w:t xml:space="preserve">. </w:t>
      </w:r>
    </w:p>
    <w:p w:rsidR="005F7BAB" w:rsidRPr="005F7BAB" w:rsidRDefault="007E364F" w:rsidP="00D20AA7">
      <w:pPr>
        <w:pStyle w:val="ac"/>
        <w:ind w:firstLine="709"/>
        <w:jc w:val="both"/>
      </w:pPr>
      <w:r>
        <w:t>Площадки сбора твердых бытовых отходов</w:t>
      </w:r>
      <w:r w:rsidR="005F7BAB" w:rsidRPr="005F7BAB">
        <w:t xml:space="preserve"> обеспечиваются подъездными карманами. Места постоянного хранения автотранспорта для жителей ин</w:t>
      </w:r>
      <w:r>
        <w:t>дивидуальной застройки предлагаю</w:t>
      </w:r>
      <w:r w:rsidR="005F7BAB" w:rsidRPr="005F7BAB">
        <w:t xml:space="preserve">тся непосредственно на приусадебных участках. </w:t>
      </w:r>
    </w:p>
    <w:p w:rsidR="005F7BAB" w:rsidRPr="005F7BAB" w:rsidRDefault="005F7BAB" w:rsidP="000C2453">
      <w:pPr>
        <w:pStyle w:val="ac"/>
        <w:ind w:firstLine="709"/>
        <w:jc w:val="both"/>
      </w:pPr>
      <w:r w:rsidRPr="005F7BAB">
        <w:t>В места</w:t>
      </w:r>
      <w:r w:rsidR="00C3727A">
        <w:t xml:space="preserve">х, где улица в жилой застройке </w:t>
      </w:r>
      <w:r w:rsidRPr="005F7BAB">
        <w:t xml:space="preserve">пересекает водный объект - ручей, предусмотрено строительство водопропускной трубы. </w:t>
      </w:r>
    </w:p>
    <w:p w:rsidR="005F7BAB" w:rsidRDefault="005F7BAB" w:rsidP="000C2453">
      <w:pPr>
        <w:pStyle w:val="ac"/>
        <w:ind w:firstLine="709"/>
        <w:jc w:val="both"/>
      </w:pPr>
      <w:r w:rsidRPr="005F7BAB">
        <w:t xml:space="preserve">Расчет минимального необходимого количества </w:t>
      </w:r>
      <w:proofErr w:type="spellStart"/>
      <w:r w:rsidRPr="005F7BAB">
        <w:t>машино</w:t>
      </w:r>
      <w:proofErr w:type="spellEnd"/>
      <w:r w:rsidRPr="005F7BAB">
        <w:t xml:space="preserve">-мест для временного хранения автомобилей возле объекта торгово-бытового обслуживания произведен в соответствии с </w:t>
      </w:r>
      <w:r w:rsidR="003E01BF">
        <w:t>«</w:t>
      </w:r>
      <w:r w:rsidRPr="005F7BAB">
        <w:t>СП 42.13330.2016.</w:t>
      </w:r>
      <w:r w:rsidR="00C3727A">
        <w:t xml:space="preserve"> </w:t>
      </w:r>
      <w:r w:rsidRPr="005F7BAB">
        <w:t xml:space="preserve">Градостроительство. Планировка и застройка городских и сельских поселений. </w:t>
      </w:r>
      <w:r w:rsidR="003E01BF">
        <w:t xml:space="preserve">Актуализированная редакция </w:t>
      </w:r>
      <w:r w:rsidR="003E01BF" w:rsidRPr="005F7BAB">
        <w:t>СНиП 2.07.01-89</w:t>
      </w:r>
      <w:r w:rsidR="003E01BF">
        <w:t xml:space="preserve">*», </w:t>
      </w:r>
      <w:r w:rsidR="007E364F">
        <w:t>п</w:t>
      </w:r>
      <w:r w:rsidRPr="005F7BAB">
        <w:t>риложение</w:t>
      </w:r>
      <w:r w:rsidR="007E364F">
        <w:t>м</w:t>
      </w:r>
      <w:proofErr w:type="gramStart"/>
      <w:r w:rsidRPr="005F7BAB">
        <w:t xml:space="preserve"> Ж</w:t>
      </w:r>
      <w:proofErr w:type="gramEnd"/>
      <w:r w:rsidRPr="005F7BAB">
        <w:t xml:space="preserve"> и сведен в таблицу</w:t>
      </w:r>
      <w:r w:rsidR="007E364F">
        <w:t xml:space="preserve"> № </w:t>
      </w:r>
      <w:r w:rsidR="00D945E6">
        <w:t>3</w:t>
      </w:r>
      <w:r w:rsidRPr="005F7BAB">
        <w:t>.</w:t>
      </w:r>
    </w:p>
    <w:p w:rsidR="005C10C3" w:rsidRPr="00D20AA7" w:rsidRDefault="005C10C3" w:rsidP="000C2453">
      <w:pPr>
        <w:pStyle w:val="ac"/>
        <w:ind w:firstLine="709"/>
        <w:jc w:val="both"/>
        <w:rPr>
          <w:sz w:val="20"/>
          <w:szCs w:val="20"/>
        </w:rPr>
      </w:pPr>
    </w:p>
    <w:p w:rsidR="005F7BAB" w:rsidRPr="005F7BAB" w:rsidRDefault="005F7BAB" w:rsidP="000C2453">
      <w:pPr>
        <w:pStyle w:val="ac"/>
        <w:ind w:firstLine="709"/>
        <w:jc w:val="right"/>
      </w:pPr>
      <w:r w:rsidRPr="005F7BAB">
        <w:t xml:space="preserve">Таблица № </w:t>
      </w:r>
      <w:r w:rsidR="00D945E6">
        <w:t>3</w:t>
      </w:r>
    </w:p>
    <w:p w:rsidR="005F7BAB" w:rsidRPr="00D20AA7" w:rsidRDefault="005F7BAB" w:rsidP="000C2453">
      <w:pPr>
        <w:pStyle w:val="ac"/>
        <w:ind w:firstLine="709"/>
        <w:jc w:val="right"/>
        <w:rPr>
          <w:sz w:val="20"/>
          <w:szCs w:val="20"/>
        </w:rPr>
      </w:pPr>
    </w:p>
    <w:p w:rsidR="00C3727A" w:rsidRDefault="005F7BAB" w:rsidP="000C2453">
      <w:pPr>
        <w:pStyle w:val="ac"/>
        <w:ind w:firstLine="709"/>
        <w:jc w:val="center"/>
      </w:pPr>
      <w:r w:rsidRPr="005F7BAB">
        <w:t>Расчет необ</w:t>
      </w:r>
      <w:r w:rsidR="00D20AA7">
        <w:t xml:space="preserve">ходимого количества </w:t>
      </w:r>
      <w:proofErr w:type="spellStart"/>
      <w:r w:rsidR="00D20AA7">
        <w:t>машино</w:t>
      </w:r>
      <w:proofErr w:type="spellEnd"/>
      <w:r w:rsidR="00D20AA7">
        <w:t>-мест</w:t>
      </w:r>
    </w:p>
    <w:p w:rsidR="005F7BAB" w:rsidRPr="005F7BAB" w:rsidRDefault="005F7BAB" w:rsidP="000C2453">
      <w:pPr>
        <w:pStyle w:val="ac"/>
        <w:ind w:firstLine="709"/>
        <w:jc w:val="center"/>
      </w:pPr>
      <w:r w:rsidRPr="005F7BAB">
        <w:t>для объекта торгового обслуживания</w:t>
      </w:r>
    </w:p>
    <w:p w:rsidR="005F7BAB" w:rsidRPr="00D20AA7" w:rsidRDefault="005F7BAB" w:rsidP="000C2453">
      <w:pPr>
        <w:pStyle w:val="ac"/>
        <w:ind w:firstLine="709"/>
        <w:jc w:val="center"/>
        <w:rPr>
          <w:sz w:val="20"/>
          <w:szCs w:val="20"/>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78"/>
        <w:gridCol w:w="1609"/>
        <w:gridCol w:w="2282"/>
        <w:gridCol w:w="1682"/>
      </w:tblGrid>
      <w:tr w:rsidR="005F7BAB" w:rsidRPr="005F7BAB" w:rsidTr="007E364F">
        <w:trPr>
          <w:trHeight w:val="1110"/>
        </w:trPr>
        <w:tc>
          <w:tcPr>
            <w:tcW w:w="3778" w:type="dxa"/>
            <w:vAlign w:val="center"/>
          </w:tcPr>
          <w:p w:rsidR="005F7BAB" w:rsidRPr="005F7BAB" w:rsidRDefault="005F7BAB" w:rsidP="000C2453">
            <w:pPr>
              <w:pStyle w:val="TableParagraph"/>
              <w:ind w:left="0"/>
              <w:jc w:val="center"/>
              <w:rPr>
                <w:rFonts w:ascii="Times New Roman" w:hAnsi="Times New Roman" w:cs="Times New Roman"/>
                <w:sz w:val="24"/>
                <w:szCs w:val="24"/>
                <w:lang w:val="ru-RU"/>
              </w:rPr>
            </w:pPr>
          </w:p>
          <w:p w:rsidR="005F7BAB" w:rsidRPr="005F7BAB" w:rsidRDefault="005F7BAB" w:rsidP="000C2453">
            <w:pPr>
              <w:pStyle w:val="TableParagraph"/>
              <w:ind w:left="0"/>
              <w:jc w:val="center"/>
              <w:rPr>
                <w:rFonts w:ascii="Times New Roman" w:hAnsi="Times New Roman" w:cs="Times New Roman"/>
                <w:sz w:val="24"/>
                <w:szCs w:val="24"/>
              </w:rPr>
            </w:pPr>
            <w:proofErr w:type="spellStart"/>
            <w:r w:rsidRPr="005F7BAB">
              <w:rPr>
                <w:rFonts w:ascii="Times New Roman" w:hAnsi="Times New Roman" w:cs="Times New Roman"/>
                <w:sz w:val="24"/>
                <w:szCs w:val="24"/>
              </w:rPr>
              <w:t>Наименование</w:t>
            </w:r>
            <w:proofErr w:type="spellEnd"/>
            <w:r w:rsidRPr="005F7BAB">
              <w:rPr>
                <w:rFonts w:ascii="Times New Roman" w:hAnsi="Times New Roman" w:cs="Times New Roman"/>
                <w:sz w:val="24"/>
                <w:szCs w:val="24"/>
              </w:rPr>
              <w:t xml:space="preserve"> </w:t>
            </w:r>
            <w:proofErr w:type="spellStart"/>
            <w:r w:rsidRPr="005F7BAB">
              <w:rPr>
                <w:rFonts w:ascii="Times New Roman" w:hAnsi="Times New Roman" w:cs="Times New Roman"/>
                <w:sz w:val="24"/>
                <w:szCs w:val="24"/>
              </w:rPr>
              <w:t>объектов</w:t>
            </w:r>
            <w:proofErr w:type="spellEnd"/>
          </w:p>
        </w:tc>
        <w:tc>
          <w:tcPr>
            <w:tcW w:w="1609" w:type="dxa"/>
            <w:vAlign w:val="center"/>
          </w:tcPr>
          <w:p w:rsidR="005F7BAB" w:rsidRPr="005F7BAB" w:rsidRDefault="005F7BAB" w:rsidP="000C2453">
            <w:pPr>
              <w:pStyle w:val="TableParagraph"/>
              <w:ind w:left="0"/>
              <w:jc w:val="center"/>
              <w:rPr>
                <w:rFonts w:ascii="Times New Roman" w:hAnsi="Times New Roman" w:cs="Times New Roman"/>
                <w:sz w:val="24"/>
                <w:szCs w:val="24"/>
              </w:rPr>
            </w:pPr>
            <w:proofErr w:type="spellStart"/>
            <w:r w:rsidRPr="005F7BAB">
              <w:rPr>
                <w:rFonts w:ascii="Times New Roman" w:hAnsi="Times New Roman" w:cs="Times New Roman"/>
                <w:sz w:val="24"/>
                <w:szCs w:val="24"/>
              </w:rPr>
              <w:t>Единица</w:t>
            </w:r>
            <w:proofErr w:type="spellEnd"/>
          </w:p>
          <w:p w:rsidR="005F7BAB" w:rsidRPr="005F7BAB" w:rsidRDefault="005F7BAB" w:rsidP="000C2453">
            <w:pPr>
              <w:pStyle w:val="TableParagraph"/>
              <w:ind w:left="0"/>
              <w:jc w:val="center"/>
              <w:rPr>
                <w:rFonts w:ascii="Times New Roman" w:hAnsi="Times New Roman" w:cs="Times New Roman"/>
                <w:sz w:val="24"/>
                <w:szCs w:val="24"/>
              </w:rPr>
            </w:pPr>
            <w:proofErr w:type="spellStart"/>
            <w:r w:rsidRPr="005F7BAB">
              <w:rPr>
                <w:rFonts w:ascii="Times New Roman" w:hAnsi="Times New Roman" w:cs="Times New Roman"/>
                <w:sz w:val="24"/>
                <w:szCs w:val="24"/>
              </w:rPr>
              <w:t>измерения</w:t>
            </w:r>
            <w:proofErr w:type="spellEnd"/>
          </w:p>
        </w:tc>
        <w:tc>
          <w:tcPr>
            <w:tcW w:w="2282" w:type="dxa"/>
            <w:vAlign w:val="center"/>
          </w:tcPr>
          <w:p w:rsidR="005F7BAB" w:rsidRPr="005F7BAB" w:rsidRDefault="005F7BAB" w:rsidP="000C2453">
            <w:pPr>
              <w:pStyle w:val="TableParagraph"/>
              <w:ind w:left="0"/>
              <w:jc w:val="center"/>
              <w:rPr>
                <w:rFonts w:ascii="Times New Roman" w:hAnsi="Times New Roman" w:cs="Times New Roman"/>
                <w:sz w:val="24"/>
                <w:szCs w:val="24"/>
                <w:lang w:val="ru-RU"/>
              </w:rPr>
            </w:pPr>
            <w:r w:rsidRPr="005F7BAB">
              <w:rPr>
                <w:rFonts w:ascii="Times New Roman" w:hAnsi="Times New Roman" w:cs="Times New Roman"/>
                <w:sz w:val="24"/>
                <w:szCs w:val="24"/>
                <w:lang w:val="ru-RU"/>
              </w:rPr>
              <w:t xml:space="preserve">Количество </w:t>
            </w:r>
            <w:proofErr w:type="spellStart"/>
            <w:r w:rsidRPr="005F7BAB">
              <w:rPr>
                <w:rFonts w:ascii="Times New Roman" w:hAnsi="Times New Roman" w:cs="Times New Roman"/>
                <w:sz w:val="24"/>
                <w:szCs w:val="24"/>
                <w:lang w:val="ru-RU"/>
              </w:rPr>
              <w:t>машино</w:t>
            </w:r>
            <w:proofErr w:type="spellEnd"/>
            <w:r w:rsidRPr="005F7BAB">
              <w:rPr>
                <w:rFonts w:ascii="Times New Roman" w:hAnsi="Times New Roman" w:cs="Times New Roman"/>
                <w:sz w:val="24"/>
                <w:szCs w:val="24"/>
                <w:lang w:val="ru-RU"/>
              </w:rPr>
              <w:t>- мест на единицу измерения</w:t>
            </w:r>
          </w:p>
        </w:tc>
        <w:tc>
          <w:tcPr>
            <w:tcW w:w="1682" w:type="dxa"/>
            <w:vAlign w:val="center"/>
          </w:tcPr>
          <w:p w:rsidR="005F7BAB" w:rsidRPr="005F7BAB" w:rsidRDefault="005F7BAB" w:rsidP="000C2453">
            <w:pPr>
              <w:pStyle w:val="TableParagraph"/>
              <w:ind w:left="0"/>
              <w:jc w:val="center"/>
              <w:rPr>
                <w:rFonts w:ascii="Times New Roman" w:hAnsi="Times New Roman" w:cs="Times New Roman"/>
                <w:sz w:val="24"/>
                <w:szCs w:val="24"/>
                <w:lang w:val="ru-RU"/>
              </w:rPr>
            </w:pPr>
            <w:r w:rsidRPr="005F7BAB">
              <w:rPr>
                <w:rFonts w:ascii="Times New Roman" w:hAnsi="Times New Roman" w:cs="Times New Roman"/>
                <w:sz w:val="24"/>
                <w:szCs w:val="24"/>
                <w:lang w:val="ru-RU"/>
              </w:rPr>
              <w:t>Проектируемое кол</w:t>
            </w:r>
            <w:r w:rsidR="005C10C3">
              <w:rPr>
                <w:rFonts w:ascii="Times New Roman" w:hAnsi="Times New Roman" w:cs="Times New Roman"/>
                <w:sz w:val="24"/>
                <w:szCs w:val="24"/>
                <w:lang w:val="ru-RU"/>
              </w:rPr>
              <w:t>ичест</w:t>
            </w:r>
            <w:r w:rsidRPr="005F7BAB">
              <w:rPr>
                <w:rFonts w:ascii="Times New Roman" w:hAnsi="Times New Roman" w:cs="Times New Roman"/>
                <w:sz w:val="24"/>
                <w:szCs w:val="24"/>
                <w:lang w:val="ru-RU"/>
              </w:rPr>
              <w:t>во</w:t>
            </w:r>
          </w:p>
          <w:p w:rsidR="005F7BAB" w:rsidRPr="005F7BAB" w:rsidRDefault="005F7BAB" w:rsidP="000C2453">
            <w:pPr>
              <w:pStyle w:val="TableParagraph"/>
              <w:ind w:left="0"/>
              <w:jc w:val="center"/>
              <w:rPr>
                <w:rFonts w:ascii="Times New Roman" w:hAnsi="Times New Roman" w:cs="Times New Roman"/>
                <w:sz w:val="24"/>
                <w:szCs w:val="24"/>
                <w:lang w:val="ru-RU"/>
              </w:rPr>
            </w:pPr>
            <w:proofErr w:type="spellStart"/>
            <w:r w:rsidRPr="005F7BAB">
              <w:rPr>
                <w:rFonts w:ascii="Times New Roman" w:hAnsi="Times New Roman" w:cs="Times New Roman"/>
                <w:sz w:val="24"/>
                <w:szCs w:val="24"/>
                <w:lang w:val="ru-RU"/>
              </w:rPr>
              <w:t>машино</w:t>
            </w:r>
            <w:proofErr w:type="spellEnd"/>
            <w:r w:rsidRPr="005F7BAB">
              <w:rPr>
                <w:rFonts w:ascii="Times New Roman" w:hAnsi="Times New Roman" w:cs="Times New Roman"/>
                <w:sz w:val="24"/>
                <w:szCs w:val="24"/>
                <w:lang w:val="ru-RU"/>
              </w:rPr>
              <w:t>-мест</w:t>
            </w:r>
          </w:p>
        </w:tc>
      </w:tr>
      <w:tr w:rsidR="005F7BAB" w:rsidRPr="005F7BAB" w:rsidTr="005C10C3">
        <w:trPr>
          <w:trHeight w:val="1132"/>
        </w:trPr>
        <w:tc>
          <w:tcPr>
            <w:tcW w:w="3778" w:type="dxa"/>
            <w:vAlign w:val="center"/>
          </w:tcPr>
          <w:p w:rsidR="005F7BAB" w:rsidRPr="005F7BAB" w:rsidRDefault="005F7BAB" w:rsidP="005C10C3">
            <w:pPr>
              <w:pStyle w:val="TableParagraph"/>
              <w:ind w:left="0"/>
              <w:rPr>
                <w:rFonts w:ascii="Times New Roman" w:hAnsi="Times New Roman" w:cs="Times New Roman"/>
                <w:sz w:val="24"/>
                <w:szCs w:val="24"/>
                <w:lang w:val="ru-RU"/>
              </w:rPr>
            </w:pPr>
            <w:r w:rsidRPr="005F7BAB">
              <w:rPr>
                <w:rFonts w:ascii="Times New Roman" w:hAnsi="Times New Roman" w:cs="Times New Roman"/>
                <w:sz w:val="24"/>
                <w:szCs w:val="24"/>
                <w:lang w:val="ru-RU"/>
              </w:rPr>
              <w:t>Объект торгового обслуживания (магазин продовольственных и непродовольственных товаров)</w:t>
            </w:r>
          </w:p>
        </w:tc>
        <w:tc>
          <w:tcPr>
            <w:tcW w:w="1609" w:type="dxa"/>
            <w:vAlign w:val="center"/>
          </w:tcPr>
          <w:p w:rsidR="005F7BAB" w:rsidRPr="005373E9" w:rsidRDefault="005373E9" w:rsidP="005C10C3">
            <w:pPr>
              <w:pStyle w:val="TableParagraph"/>
              <w:ind w:left="0"/>
              <w:jc w:val="center"/>
              <w:rPr>
                <w:rFonts w:ascii="Times New Roman" w:hAnsi="Times New Roman" w:cs="Times New Roman"/>
                <w:sz w:val="24"/>
                <w:szCs w:val="24"/>
                <w:lang w:val="ru-RU"/>
              </w:rPr>
            </w:pPr>
            <w:proofErr w:type="spellStart"/>
            <w:r>
              <w:rPr>
                <w:rFonts w:ascii="Times New Roman" w:hAnsi="Times New Roman" w:cs="Times New Roman"/>
                <w:sz w:val="24"/>
                <w:szCs w:val="24"/>
                <w:lang w:val="ru-RU"/>
              </w:rPr>
              <w:t>кв</w:t>
            </w:r>
            <w:proofErr w:type="gramStart"/>
            <w:r>
              <w:rPr>
                <w:rFonts w:ascii="Times New Roman" w:hAnsi="Times New Roman" w:cs="Times New Roman"/>
                <w:sz w:val="24"/>
                <w:szCs w:val="24"/>
                <w:lang w:val="ru-RU"/>
              </w:rPr>
              <w:t>.м</w:t>
            </w:r>
            <w:proofErr w:type="spellEnd"/>
            <w:proofErr w:type="gramEnd"/>
            <w:r w:rsidR="005F7BAB" w:rsidRPr="005373E9">
              <w:rPr>
                <w:rFonts w:ascii="Times New Roman" w:hAnsi="Times New Roman" w:cs="Times New Roman"/>
                <w:sz w:val="24"/>
                <w:szCs w:val="24"/>
                <w:lang w:val="ru-RU"/>
              </w:rPr>
              <w:t xml:space="preserve"> общей площади</w:t>
            </w:r>
          </w:p>
        </w:tc>
        <w:tc>
          <w:tcPr>
            <w:tcW w:w="2282" w:type="dxa"/>
            <w:vAlign w:val="center"/>
          </w:tcPr>
          <w:p w:rsidR="005F7BAB" w:rsidRPr="005373E9" w:rsidRDefault="005F7BAB" w:rsidP="005C10C3">
            <w:pPr>
              <w:pStyle w:val="TableParagraph"/>
              <w:ind w:left="0"/>
              <w:jc w:val="center"/>
              <w:rPr>
                <w:rFonts w:ascii="Times New Roman" w:hAnsi="Times New Roman" w:cs="Times New Roman"/>
                <w:sz w:val="24"/>
                <w:szCs w:val="24"/>
                <w:lang w:val="ru-RU"/>
              </w:rPr>
            </w:pPr>
          </w:p>
          <w:p w:rsidR="005F7BAB" w:rsidRPr="005373E9" w:rsidRDefault="005F7BAB" w:rsidP="005C10C3">
            <w:pPr>
              <w:pStyle w:val="TableParagraph"/>
              <w:ind w:left="0"/>
              <w:jc w:val="center"/>
              <w:rPr>
                <w:rFonts w:ascii="Times New Roman" w:hAnsi="Times New Roman" w:cs="Times New Roman"/>
                <w:sz w:val="24"/>
                <w:szCs w:val="24"/>
                <w:lang w:val="ru-RU"/>
              </w:rPr>
            </w:pPr>
            <w:r w:rsidRPr="005373E9">
              <w:rPr>
                <w:rFonts w:ascii="Times New Roman" w:hAnsi="Times New Roman" w:cs="Times New Roman"/>
                <w:sz w:val="24"/>
                <w:szCs w:val="24"/>
                <w:lang w:val="ru-RU"/>
              </w:rPr>
              <w:t>9</w:t>
            </w:r>
          </w:p>
        </w:tc>
        <w:tc>
          <w:tcPr>
            <w:tcW w:w="1682" w:type="dxa"/>
            <w:vAlign w:val="center"/>
          </w:tcPr>
          <w:p w:rsidR="005F7BAB" w:rsidRPr="005373E9" w:rsidRDefault="005F7BAB" w:rsidP="005C10C3">
            <w:pPr>
              <w:pStyle w:val="TableParagraph"/>
              <w:ind w:left="0"/>
              <w:jc w:val="center"/>
              <w:rPr>
                <w:rFonts w:ascii="Times New Roman" w:hAnsi="Times New Roman" w:cs="Times New Roman"/>
                <w:sz w:val="24"/>
                <w:szCs w:val="24"/>
                <w:lang w:val="ru-RU"/>
              </w:rPr>
            </w:pPr>
          </w:p>
          <w:p w:rsidR="005F7BAB" w:rsidRPr="005373E9" w:rsidRDefault="005F7BAB" w:rsidP="005C10C3">
            <w:pPr>
              <w:pStyle w:val="TableParagraph"/>
              <w:ind w:left="0"/>
              <w:jc w:val="center"/>
              <w:rPr>
                <w:rFonts w:ascii="Times New Roman" w:hAnsi="Times New Roman" w:cs="Times New Roman"/>
                <w:sz w:val="24"/>
                <w:szCs w:val="24"/>
                <w:lang w:val="ru-RU"/>
              </w:rPr>
            </w:pPr>
            <w:r w:rsidRPr="005373E9">
              <w:rPr>
                <w:rFonts w:ascii="Times New Roman" w:hAnsi="Times New Roman" w:cs="Times New Roman"/>
                <w:sz w:val="24"/>
                <w:szCs w:val="24"/>
                <w:lang w:val="ru-RU"/>
              </w:rPr>
              <w:t>9</w:t>
            </w:r>
          </w:p>
        </w:tc>
      </w:tr>
      <w:tr w:rsidR="005F7BAB" w:rsidRPr="005F7BAB" w:rsidTr="005C10C3">
        <w:trPr>
          <w:trHeight w:val="1132"/>
        </w:trPr>
        <w:tc>
          <w:tcPr>
            <w:tcW w:w="3778" w:type="dxa"/>
            <w:vAlign w:val="center"/>
          </w:tcPr>
          <w:p w:rsidR="005F7BAB" w:rsidRPr="005F7BAB" w:rsidRDefault="005F7BAB" w:rsidP="005C10C3">
            <w:pPr>
              <w:pStyle w:val="TableParagraph"/>
              <w:ind w:left="0"/>
              <w:rPr>
                <w:rFonts w:ascii="Times New Roman" w:hAnsi="Times New Roman" w:cs="Times New Roman"/>
                <w:sz w:val="24"/>
                <w:szCs w:val="24"/>
                <w:lang w:val="ru-RU"/>
              </w:rPr>
            </w:pPr>
            <w:r w:rsidRPr="005F7BAB">
              <w:rPr>
                <w:rFonts w:ascii="Times New Roman" w:hAnsi="Times New Roman" w:cs="Times New Roman"/>
                <w:sz w:val="24"/>
                <w:szCs w:val="24"/>
                <w:lang w:val="ru-RU"/>
              </w:rPr>
              <w:t>Из них: для л</w:t>
            </w:r>
            <w:r w:rsidR="00C3727A">
              <w:rPr>
                <w:rFonts w:ascii="Times New Roman" w:hAnsi="Times New Roman" w:cs="Times New Roman"/>
                <w:sz w:val="24"/>
                <w:szCs w:val="24"/>
                <w:lang w:val="ru-RU"/>
              </w:rPr>
              <w:t xml:space="preserve">ьготных категорий граждан 10 % </w:t>
            </w:r>
            <w:r w:rsidRPr="005F7BAB">
              <w:rPr>
                <w:rFonts w:ascii="Times New Roman" w:hAnsi="Times New Roman" w:cs="Times New Roman"/>
                <w:sz w:val="24"/>
                <w:szCs w:val="24"/>
                <w:lang w:val="ru-RU"/>
              </w:rPr>
              <w:t xml:space="preserve">от </w:t>
            </w:r>
            <w:r w:rsidR="005373E9">
              <w:rPr>
                <w:rFonts w:ascii="Times New Roman" w:hAnsi="Times New Roman" w:cs="Times New Roman"/>
                <w:sz w:val="24"/>
                <w:szCs w:val="24"/>
                <w:lang w:val="ru-RU"/>
              </w:rPr>
              <w:t>общего числа мест, но не менее двух</w:t>
            </w:r>
          </w:p>
        </w:tc>
        <w:tc>
          <w:tcPr>
            <w:tcW w:w="1609" w:type="dxa"/>
            <w:vAlign w:val="center"/>
          </w:tcPr>
          <w:p w:rsidR="005F7BAB" w:rsidRPr="005373E9" w:rsidRDefault="005F7BAB" w:rsidP="005C10C3">
            <w:pPr>
              <w:pStyle w:val="TableParagraph"/>
              <w:ind w:left="0"/>
              <w:jc w:val="center"/>
              <w:rPr>
                <w:rFonts w:ascii="Times New Roman" w:hAnsi="Times New Roman" w:cs="Times New Roman"/>
                <w:sz w:val="24"/>
                <w:szCs w:val="24"/>
                <w:lang w:val="ru-RU"/>
              </w:rPr>
            </w:pPr>
            <w:r w:rsidRPr="005373E9">
              <w:rPr>
                <w:rFonts w:ascii="Times New Roman" w:hAnsi="Times New Roman" w:cs="Times New Roman"/>
                <w:sz w:val="24"/>
                <w:szCs w:val="24"/>
                <w:lang w:val="ru-RU"/>
              </w:rPr>
              <w:t>-</w:t>
            </w:r>
          </w:p>
        </w:tc>
        <w:tc>
          <w:tcPr>
            <w:tcW w:w="2282" w:type="dxa"/>
            <w:vAlign w:val="center"/>
          </w:tcPr>
          <w:p w:rsidR="005F7BAB" w:rsidRPr="005373E9" w:rsidRDefault="005F7BAB" w:rsidP="005C10C3">
            <w:pPr>
              <w:pStyle w:val="TableParagraph"/>
              <w:ind w:left="0"/>
              <w:jc w:val="center"/>
              <w:rPr>
                <w:rFonts w:ascii="Times New Roman" w:hAnsi="Times New Roman" w:cs="Times New Roman"/>
                <w:sz w:val="24"/>
                <w:szCs w:val="24"/>
                <w:lang w:val="ru-RU"/>
              </w:rPr>
            </w:pPr>
            <w:r w:rsidRPr="005373E9">
              <w:rPr>
                <w:rFonts w:ascii="Times New Roman" w:hAnsi="Times New Roman" w:cs="Times New Roman"/>
                <w:sz w:val="24"/>
                <w:szCs w:val="24"/>
                <w:lang w:val="ru-RU"/>
              </w:rPr>
              <w:t>1</w:t>
            </w:r>
          </w:p>
        </w:tc>
        <w:tc>
          <w:tcPr>
            <w:tcW w:w="1682" w:type="dxa"/>
            <w:vAlign w:val="center"/>
          </w:tcPr>
          <w:p w:rsidR="005F7BAB" w:rsidRPr="005373E9" w:rsidRDefault="005F7BAB" w:rsidP="005C10C3">
            <w:pPr>
              <w:pStyle w:val="TableParagraph"/>
              <w:ind w:left="0"/>
              <w:jc w:val="center"/>
              <w:rPr>
                <w:rFonts w:ascii="Times New Roman" w:hAnsi="Times New Roman" w:cs="Times New Roman"/>
                <w:sz w:val="24"/>
                <w:szCs w:val="24"/>
                <w:lang w:val="ru-RU"/>
              </w:rPr>
            </w:pPr>
            <w:r w:rsidRPr="005373E9">
              <w:rPr>
                <w:rFonts w:ascii="Times New Roman" w:hAnsi="Times New Roman" w:cs="Times New Roman"/>
                <w:sz w:val="24"/>
                <w:szCs w:val="24"/>
                <w:lang w:val="ru-RU"/>
              </w:rPr>
              <w:t>2</w:t>
            </w:r>
          </w:p>
        </w:tc>
      </w:tr>
    </w:tbl>
    <w:p w:rsidR="005F7BAB" w:rsidRPr="00D20AA7" w:rsidRDefault="005F7BAB" w:rsidP="007E364F">
      <w:pPr>
        <w:spacing w:after="0" w:line="240" w:lineRule="auto"/>
        <w:jc w:val="both"/>
        <w:rPr>
          <w:rFonts w:ascii="Times New Roman" w:hAnsi="Times New Roman" w:cs="Times New Roman"/>
          <w:sz w:val="20"/>
          <w:szCs w:val="20"/>
          <w:u w:val="single"/>
        </w:rPr>
      </w:pPr>
    </w:p>
    <w:p w:rsidR="005F7BAB" w:rsidRPr="00C3727A" w:rsidRDefault="000C2453" w:rsidP="00C3727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1.2.2.3. </w:t>
      </w:r>
      <w:r w:rsidR="005F7BAB" w:rsidRPr="00C3727A">
        <w:rPr>
          <w:rFonts w:ascii="Times New Roman" w:hAnsi="Times New Roman" w:cs="Times New Roman"/>
          <w:sz w:val="28"/>
          <w:szCs w:val="28"/>
        </w:rPr>
        <w:t>Характеристика объектов социальной инфраструктуры</w:t>
      </w:r>
    </w:p>
    <w:p w:rsidR="005F7BAB" w:rsidRPr="00D20AA7" w:rsidRDefault="005F7BAB" w:rsidP="005F7BAB">
      <w:pPr>
        <w:spacing w:after="0" w:line="240" w:lineRule="auto"/>
        <w:ind w:firstLine="709"/>
        <w:jc w:val="center"/>
        <w:rPr>
          <w:rFonts w:ascii="Times New Roman" w:hAnsi="Times New Roman" w:cs="Times New Roman"/>
          <w:sz w:val="20"/>
          <w:szCs w:val="20"/>
          <w:u w:val="single"/>
        </w:rPr>
      </w:pPr>
    </w:p>
    <w:p w:rsidR="005F7BAB" w:rsidRPr="005F7BAB" w:rsidRDefault="005F7BAB" w:rsidP="005F7BAB">
      <w:pPr>
        <w:tabs>
          <w:tab w:val="num" w:pos="0"/>
          <w:tab w:val="left" w:pos="9639"/>
        </w:tabs>
        <w:spacing w:after="0" w:line="240" w:lineRule="auto"/>
        <w:ind w:firstLine="709"/>
        <w:contextualSpacing/>
        <w:jc w:val="both"/>
        <w:rPr>
          <w:rFonts w:ascii="Times New Roman" w:hAnsi="Times New Roman" w:cs="Times New Roman"/>
          <w:sz w:val="28"/>
          <w:szCs w:val="28"/>
        </w:rPr>
      </w:pPr>
      <w:r w:rsidRPr="005F7BAB">
        <w:rPr>
          <w:rFonts w:ascii="Times New Roman" w:hAnsi="Times New Roman" w:cs="Times New Roman"/>
          <w:sz w:val="28"/>
          <w:szCs w:val="28"/>
        </w:rPr>
        <w:t>Для соблюдения радиуса доступности объектов</w:t>
      </w:r>
      <w:r w:rsidRPr="005F7BAB">
        <w:rPr>
          <w:rFonts w:ascii="Times New Roman" w:hAnsi="Times New Roman" w:cs="Times New Roman"/>
          <w:color w:val="FF0000"/>
          <w:sz w:val="28"/>
          <w:szCs w:val="28"/>
        </w:rPr>
        <w:t xml:space="preserve"> </w:t>
      </w:r>
      <w:r w:rsidRPr="005F7BAB">
        <w:rPr>
          <w:rFonts w:ascii="Times New Roman" w:hAnsi="Times New Roman" w:cs="Times New Roman"/>
          <w:sz w:val="28"/>
          <w:szCs w:val="28"/>
        </w:rPr>
        <w:t>обслуживания и обеспеченности общеобразовательными школами и дошкольными образовательными учреждениями, установленными местными нормативами проектирования, для территории проектирования, с учетом населения на смежных территориях ППТ2 и ППТ3 (112 человек и 101 человек соответственно) предлагается размещение общеобразовательного учреждения на 110 мест на земе</w:t>
      </w:r>
      <w:r w:rsidR="005373E9">
        <w:rPr>
          <w:rFonts w:ascii="Times New Roman" w:hAnsi="Times New Roman" w:cs="Times New Roman"/>
          <w:sz w:val="28"/>
          <w:szCs w:val="28"/>
        </w:rPr>
        <w:t xml:space="preserve">льном участке площадью 7629,51 </w:t>
      </w:r>
      <w:proofErr w:type="spellStart"/>
      <w:r w:rsidR="005373E9">
        <w:rPr>
          <w:rFonts w:ascii="Times New Roman" w:hAnsi="Times New Roman" w:cs="Times New Roman"/>
          <w:sz w:val="28"/>
          <w:szCs w:val="28"/>
        </w:rPr>
        <w:t>кв</w:t>
      </w:r>
      <w:proofErr w:type="gramStart"/>
      <w:r w:rsidR="005373E9">
        <w:rPr>
          <w:rFonts w:ascii="Times New Roman" w:hAnsi="Times New Roman" w:cs="Times New Roman"/>
          <w:sz w:val="28"/>
          <w:szCs w:val="28"/>
        </w:rPr>
        <w:t>.м</w:t>
      </w:r>
      <w:proofErr w:type="spellEnd"/>
      <w:proofErr w:type="gramEnd"/>
      <w:r w:rsidRPr="005F7BAB">
        <w:rPr>
          <w:rFonts w:ascii="Times New Roman" w:hAnsi="Times New Roman" w:cs="Times New Roman"/>
          <w:sz w:val="28"/>
          <w:szCs w:val="28"/>
        </w:rPr>
        <w:t xml:space="preserve"> </w:t>
      </w:r>
      <w:r w:rsidR="005C10C3">
        <w:rPr>
          <w:rFonts w:ascii="Times New Roman" w:hAnsi="Times New Roman" w:cs="Times New Roman"/>
          <w:sz w:val="28"/>
          <w:szCs w:val="28"/>
        </w:rPr>
        <w:t>–</w:t>
      </w:r>
      <w:r w:rsidRPr="005F7BAB">
        <w:rPr>
          <w:rFonts w:ascii="Times New Roman" w:hAnsi="Times New Roman" w:cs="Times New Roman"/>
          <w:sz w:val="28"/>
          <w:szCs w:val="28"/>
        </w:rPr>
        <w:t xml:space="preserve"> максимальный процент застройки</w:t>
      </w:r>
      <w:r w:rsidR="00F31CE9">
        <w:rPr>
          <w:rFonts w:ascii="Times New Roman" w:hAnsi="Times New Roman" w:cs="Times New Roman"/>
          <w:sz w:val="28"/>
          <w:szCs w:val="28"/>
        </w:rPr>
        <w:t>,</w:t>
      </w:r>
      <w:r w:rsidRPr="005F7BAB">
        <w:rPr>
          <w:rFonts w:ascii="Times New Roman" w:hAnsi="Times New Roman" w:cs="Times New Roman"/>
          <w:sz w:val="28"/>
          <w:szCs w:val="28"/>
        </w:rPr>
        <w:t xml:space="preserve"> согласно Правилам землепользования и застройки муниципального образования город Мурманск</w:t>
      </w:r>
      <w:r w:rsidR="00F31CE9">
        <w:rPr>
          <w:rFonts w:ascii="Times New Roman" w:hAnsi="Times New Roman" w:cs="Times New Roman"/>
          <w:sz w:val="28"/>
          <w:szCs w:val="28"/>
        </w:rPr>
        <w:t>,</w:t>
      </w:r>
      <w:r w:rsidRPr="005F7BAB">
        <w:rPr>
          <w:rFonts w:ascii="Times New Roman" w:hAnsi="Times New Roman" w:cs="Times New Roman"/>
          <w:sz w:val="28"/>
          <w:szCs w:val="28"/>
        </w:rPr>
        <w:t xml:space="preserve"> равен 80%, дошкольного образовательного учреждения на 70 мест на земельном участке площадью 4502,25</w:t>
      </w:r>
      <w:r w:rsidR="005C10C3">
        <w:rPr>
          <w:rFonts w:ascii="Times New Roman" w:hAnsi="Times New Roman" w:cs="Times New Roman"/>
          <w:sz w:val="28"/>
          <w:szCs w:val="28"/>
        </w:rPr>
        <w:t xml:space="preserve"> </w:t>
      </w:r>
      <w:proofErr w:type="spellStart"/>
      <w:r w:rsidR="005C10C3">
        <w:rPr>
          <w:rFonts w:ascii="Times New Roman" w:hAnsi="Times New Roman" w:cs="Times New Roman"/>
          <w:sz w:val="28"/>
          <w:szCs w:val="28"/>
        </w:rPr>
        <w:t>кв</w:t>
      </w:r>
      <w:proofErr w:type="gramStart"/>
      <w:r w:rsidR="005C10C3">
        <w:rPr>
          <w:rFonts w:ascii="Times New Roman" w:hAnsi="Times New Roman" w:cs="Times New Roman"/>
          <w:sz w:val="28"/>
          <w:szCs w:val="28"/>
        </w:rPr>
        <w:t>.</w:t>
      </w:r>
      <w:r w:rsidRPr="005F7BAB">
        <w:rPr>
          <w:rFonts w:ascii="Times New Roman" w:hAnsi="Times New Roman" w:cs="Times New Roman"/>
          <w:sz w:val="28"/>
          <w:szCs w:val="28"/>
        </w:rPr>
        <w:t>м</w:t>
      </w:r>
      <w:proofErr w:type="spellEnd"/>
      <w:proofErr w:type="gramEnd"/>
      <w:r w:rsidRPr="005F7BAB">
        <w:rPr>
          <w:rFonts w:ascii="Times New Roman" w:hAnsi="Times New Roman" w:cs="Times New Roman"/>
          <w:sz w:val="28"/>
          <w:szCs w:val="28"/>
        </w:rPr>
        <w:t xml:space="preserve"> </w:t>
      </w:r>
      <w:r w:rsidR="005C10C3">
        <w:rPr>
          <w:rFonts w:ascii="Times New Roman" w:hAnsi="Times New Roman" w:cs="Times New Roman"/>
          <w:sz w:val="28"/>
          <w:szCs w:val="28"/>
        </w:rPr>
        <w:t>–</w:t>
      </w:r>
      <w:r w:rsidRPr="005F7BAB">
        <w:rPr>
          <w:rFonts w:ascii="Times New Roman" w:hAnsi="Times New Roman" w:cs="Times New Roman"/>
          <w:sz w:val="28"/>
          <w:szCs w:val="28"/>
        </w:rPr>
        <w:t xml:space="preserve"> максимальный процент застройки равен 80%</w:t>
      </w:r>
      <w:r w:rsidR="005373E9">
        <w:rPr>
          <w:rFonts w:ascii="Times New Roman" w:hAnsi="Times New Roman" w:cs="Times New Roman"/>
          <w:sz w:val="28"/>
          <w:szCs w:val="28"/>
        </w:rPr>
        <w:t xml:space="preserve"> (таблиц</w:t>
      </w:r>
      <w:r w:rsidR="003A0038">
        <w:rPr>
          <w:rFonts w:ascii="Times New Roman" w:hAnsi="Times New Roman" w:cs="Times New Roman"/>
          <w:sz w:val="28"/>
          <w:szCs w:val="28"/>
        </w:rPr>
        <w:t>а №</w:t>
      </w:r>
      <w:r w:rsidR="005373E9">
        <w:rPr>
          <w:rFonts w:ascii="Times New Roman" w:hAnsi="Times New Roman" w:cs="Times New Roman"/>
          <w:sz w:val="28"/>
          <w:szCs w:val="28"/>
        </w:rPr>
        <w:t xml:space="preserve"> </w:t>
      </w:r>
      <w:r w:rsidR="00D945E6">
        <w:rPr>
          <w:rFonts w:ascii="Times New Roman" w:hAnsi="Times New Roman" w:cs="Times New Roman"/>
          <w:sz w:val="28"/>
          <w:szCs w:val="28"/>
        </w:rPr>
        <w:t>4</w:t>
      </w:r>
      <w:r w:rsidR="005373E9">
        <w:rPr>
          <w:rFonts w:ascii="Times New Roman" w:hAnsi="Times New Roman" w:cs="Times New Roman"/>
          <w:sz w:val="28"/>
          <w:szCs w:val="28"/>
        </w:rPr>
        <w:t>)</w:t>
      </w:r>
      <w:r w:rsidRPr="005F7BAB">
        <w:rPr>
          <w:rFonts w:ascii="Times New Roman" w:hAnsi="Times New Roman" w:cs="Times New Roman"/>
          <w:sz w:val="28"/>
          <w:szCs w:val="28"/>
        </w:rPr>
        <w:t>.</w:t>
      </w:r>
    </w:p>
    <w:p w:rsidR="005F7BAB" w:rsidRPr="00D20AA7" w:rsidRDefault="005F7BAB" w:rsidP="005F7BAB">
      <w:pPr>
        <w:tabs>
          <w:tab w:val="num" w:pos="0"/>
          <w:tab w:val="left" w:pos="9639"/>
        </w:tabs>
        <w:spacing w:after="0" w:line="240" w:lineRule="auto"/>
        <w:ind w:firstLine="709"/>
        <w:contextualSpacing/>
        <w:jc w:val="both"/>
        <w:rPr>
          <w:rFonts w:ascii="Times New Roman" w:hAnsi="Times New Roman" w:cs="Times New Roman"/>
          <w:sz w:val="20"/>
          <w:szCs w:val="20"/>
        </w:rPr>
      </w:pPr>
    </w:p>
    <w:p w:rsidR="005F7BAB" w:rsidRPr="005F7BAB" w:rsidRDefault="005F7BAB" w:rsidP="005F7BAB">
      <w:pPr>
        <w:spacing w:after="0" w:line="240" w:lineRule="auto"/>
        <w:ind w:firstLine="709"/>
        <w:jc w:val="right"/>
        <w:rPr>
          <w:rFonts w:ascii="Times New Roman" w:hAnsi="Times New Roman" w:cs="Times New Roman"/>
          <w:iCs/>
          <w:sz w:val="28"/>
          <w:szCs w:val="28"/>
        </w:rPr>
      </w:pPr>
      <w:r w:rsidRPr="005F7BAB">
        <w:rPr>
          <w:rFonts w:ascii="Times New Roman" w:hAnsi="Times New Roman" w:cs="Times New Roman"/>
          <w:iCs/>
          <w:sz w:val="28"/>
          <w:szCs w:val="28"/>
        </w:rPr>
        <w:t xml:space="preserve">Таблица № </w:t>
      </w:r>
      <w:r w:rsidR="00D945E6">
        <w:rPr>
          <w:rFonts w:ascii="Times New Roman" w:hAnsi="Times New Roman" w:cs="Times New Roman"/>
          <w:iCs/>
          <w:sz w:val="28"/>
          <w:szCs w:val="28"/>
        </w:rPr>
        <w:t>4</w:t>
      </w:r>
    </w:p>
    <w:p w:rsidR="005F7BAB" w:rsidRPr="00D20AA7" w:rsidRDefault="005F7BAB" w:rsidP="005F7BAB">
      <w:pPr>
        <w:spacing w:after="0" w:line="240" w:lineRule="auto"/>
        <w:ind w:firstLine="709"/>
        <w:jc w:val="right"/>
        <w:rPr>
          <w:rFonts w:ascii="Times New Roman" w:hAnsi="Times New Roman" w:cs="Times New Roman"/>
          <w:iCs/>
          <w:sz w:val="20"/>
          <w:szCs w:val="20"/>
        </w:rPr>
      </w:pPr>
    </w:p>
    <w:p w:rsidR="005F7BAB" w:rsidRPr="005F7BAB" w:rsidRDefault="005F7BAB" w:rsidP="00C3727A">
      <w:pPr>
        <w:spacing w:after="0" w:line="240" w:lineRule="auto"/>
        <w:ind w:left="709" w:hanging="709"/>
        <w:jc w:val="center"/>
        <w:rPr>
          <w:rFonts w:ascii="Times New Roman" w:hAnsi="Times New Roman" w:cs="Times New Roman"/>
          <w:sz w:val="28"/>
          <w:szCs w:val="28"/>
        </w:rPr>
      </w:pPr>
      <w:r w:rsidRPr="005F7BAB">
        <w:rPr>
          <w:rFonts w:ascii="Times New Roman" w:hAnsi="Times New Roman" w:cs="Times New Roman"/>
          <w:sz w:val="28"/>
          <w:szCs w:val="28"/>
        </w:rPr>
        <w:t xml:space="preserve">Расчет обеспеченности объектами </w:t>
      </w:r>
      <w:proofErr w:type="gramStart"/>
      <w:r w:rsidRPr="005F7BAB">
        <w:rPr>
          <w:rFonts w:ascii="Times New Roman" w:hAnsi="Times New Roman" w:cs="Times New Roman"/>
          <w:sz w:val="28"/>
          <w:szCs w:val="28"/>
        </w:rPr>
        <w:t>социального</w:t>
      </w:r>
      <w:proofErr w:type="gramEnd"/>
    </w:p>
    <w:p w:rsidR="005F7BAB" w:rsidRPr="005F7BAB" w:rsidRDefault="005F7BAB" w:rsidP="00C3727A">
      <w:pPr>
        <w:spacing w:after="0" w:line="240" w:lineRule="auto"/>
        <w:ind w:left="709" w:hanging="709"/>
        <w:jc w:val="center"/>
        <w:rPr>
          <w:rFonts w:ascii="Times New Roman" w:hAnsi="Times New Roman" w:cs="Times New Roman"/>
          <w:sz w:val="28"/>
          <w:szCs w:val="28"/>
        </w:rPr>
      </w:pPr>
      <w:r w:rsidRPr="005F7BAB">
        <w:rPr>
          <w:rFonts w:ascii="Times New Roman" w:hAnsi="Times New Roman" w:cs="Times New Roman"/>
          <w:sz w:val="28"/>
          <w:szCs w:val="28"/>
        </w:rPr>
        <w:t>и коммунально-бытового назначения и показатель</w:t>
      </w:r>
    </w:p>
    <w:p w:rsidR="005F7BAB" w:rsidRPr="005F7BAB" w:rsidRDefault="005F7BAB" w:rsidP="00C3727A">
      <w:pPr>
        <w:spacing w:after="0" w:line="240" w:lineRule="auto"/>
        <w:ind w:left="709" w:hanging="709"/>
        <w:jc w:val="center"/>
        <w:rPr>
          <w:rFonts w:ascii="Times New Roman" w:hAnsi="Times New Roman" w:cs="Times New Roman"/>
          <w:iCs/>
          <w:sz w:val="28"/>
          <w:szCs w:val="28"/>
        </w:rPr>
      </w:pPr>
      <w:r w:rsidRPr="005F7BAB">
        <w:rPr>
          <w:rFonts w:ascii="Times New Roman" w:hAnsi="Times New Roman" w:cs="Times New Roman"/>
          <w:sz w:val="28"/>
          <w:szCs w:val="28"/>
        </w:rPr>
        <w:t>территориал</w:t>
      </w:r>
      <w:r w:rsidR="005373E9">
        <w:rPr>
          <w:rFonts w:ascii="Times New Roman" w:hAnsi="Times New Roman" w:cs="Times New Roman"/>
          <w:sz w:val="28"/>
          <w:szCs w:val="28"/>
        </w:rPr>
        <w:t>ьной доступности таких объектов</w:t>
      </w:r>
    </w:p>
    <w:p w:rsidR="005F7BAB" w:rsidRPr="00D20AA7" w:rsidRDefault="005F7BAB" w:rsidP="005F7BAB">
      <w:pPr>
        <w:tabs>
          <w:tab w:val="left" w:pos="142"/>
          <w:tab w:val="left" w:pos="3851"/>
        </w:tabs>
        <w:adjustRightInd w:val="0"/>
        <w:spacing w:after="0" w:line="240" w:lineRule="auto"/>
        <w:ind w:firstLine="709"/>
        <w:jc w:val="both"/>
        <w:rPr>
          <w:rFonts w:ascii="Times New Roman" w:hAnsi="Times New Roman" w:cs="Times New Roman"/>
          <w:bCs/>
          <w:sz w:val="20"/>
          <w:szCs w:val="20"/>
        </w:rPr>
      </w:pP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1417"/>
        <w:gridCol w:w="1275"/>
        <w:gridCol w:w="994"/>
        <w:gridCol w:w="1985"/>
        <w:gridCol w:w="1831"/>
      </w:tblGrid>
      <w:tr w:rsidR="005373E9" w:rsidRPr="005F7BAB" w:rsidTr="00EB151C">
        <w:trPr>
          <w:cantSplit/>
          <w:trHeight w:val="1070"/>
          <w:tblHeader/>
        </w:trPr>
        <w:tc>
          <w:tcPr>
            <w:tcW w:w="1104"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Наименование</w:t>
            </w:r>
          </w:p>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учреждений</w:t>
            </w:r>
          </w:p>
        </w:tc>
        <w:tc>
          <w:tcPr>
            <w:tcW w:w="736" w:type="pct"/>
            <w:vAlign w:val="center"/>
          </w:tcPr>
          <w:p w:rsidR="005F7BAB" w:rsidRPr="005F3B86" w:rsidRDefault="005373E9" w:rsidP="00C372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Единица измерения</w:t>
            </w:r>
          </w:p>
        </w:tc>
        <w:tc>
          <w:tcPr>
            <w:tcW w:w="662"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Норматив на</w:t>
            </w:r>
            <w:r w:rsidR="00EB151C">
              <w:rPr>
                <w:rFonts w:ascii="Times New Roman" w:hAnsi="Times New Roman" w:cs="Times New Roman"/>
                <w:sz w:val="24"/>
                <w:szCs w:val="24"/>
              </w:rPr>
              <w:t xml:space="preserve"> </w:t>
            </w:r>
            <w:r w:rsidRPr="005F3B86">
              <w:rPr>
                <w:rFonts w:ascii="Times New Roman" w:hAnsi="Times New Roman" w:cs="Times New Roman"/>
                <w:sz w:val="24"/>
                <w:szCs w:val="24"/>
              </w:rPr>
              <w:t>1000</w:t>
            </w:r>
          </w:p>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жителей</w:t>
            </w:r>
          </w:p>
        </w:tc>
        <w:tc>
          <w:tcPr>
            <w:tcW w:w="516"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Потребность</w:t>
            </w:r>
          </w:p>
        </w:tc>
        <w:tc>
          <w:tcPr>
            <w:tcW w:w="1031"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Нормируемый радиус обслуживания</w:t>
            </w:r>
          </w:p>
        </w:tc>
        <w:tc>
          <w:tcPr>
            <w:tcW w:w="951"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Примечание</w:t>
            </w:r>
          </w:p>
        </w:tc>
      </w:tr>
      <w:tr w:rsidR="005373E9" w:rsidRPr="005F7BAB" w:rsidTr="00EB151C">
        <w:trPr>
          <w:trHeight w:val="354"/>
          <w:tblHeader/>
        </w:trPr>
        <w:tc>
          <w:tcPr>
            <w:tcW w:w="1104"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1</w:t>
            </w:r>
          </w:p>
        </w:tc>
        <w:tc>
          <w:tcPr>
            <w:tcW w:w="736"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2</w:t>
            </w:r>
          </w:p>
        </w:tc>
        <w:tc>
          <w:tcPr>
            <w:tcW w:w="662"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3</w:t>
            </w:r>
          </w:p>
        </w:tc>
        <w:tc>
          <w:tcPr>
            <w:tcW w:w="516"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4</w:t>
            </w:r>
          </w:p>
        </w:tc>
        <w:tc>
          <w:tcPr>
            <w:tcW w:w="1031"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5</w:t>
            </w:r>
          </w:p>
        </w:tc>
        <w:tc>
          <w:tcPr>
            <w:tcW w:w="951"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6</w:t>
            </w:r>
          </w:p>
        </w:tc>
      </w:tr>
      <w:tr w:rsidR="005373E9" w:rsidRPr="005F7BAB" w:rsidTr="00EB151C">
        <w:trPr>
          <w:cantSplit/>
          <w:trHeight w:val="1080"/>
        </w:trPr>
        <w:tc>
          <w:tcPr>
            <w:tcW w:w="1104"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Детское учреждение дошкольного образования*</w:t>
            </w:r>
          </w:p>
        </w:tc>
        <w:tc>
          <w:tcPr>
            <w:tcW w:w="736"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мест</w:t>
            </w:r>
          </w:p>
        </w:tc>
        <w:tc>
          <w:tcPr>
            <w:tcW w:w="662"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67*2</w:t>
            </w:r>
          </w:p>
        </w:tc>
        <w:tc>
          <w:tcPr>
            <w:tcW w:w="516"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70</w:t>
            </w:r>
          </w:p>
        </w:tc>
        <w:tc>
          <w:tcPr>
            <w:tcW w:w="1031"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300 м</w:t>
            </w:r>
          </w:p>
        </w:tc>
        <w:tc>
          <w:tcPr>
            <w:tcW w:w="951" w:type="pct"/>
            <w:shd w:val="clear" w:color="auto" w:fill="auto"/>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 xml:space="preserve">Строительство детского учреждения дошкольного образования </w:t>
            </w:r>
          </w:p>
        </w:tc>
      </w:tr>
      <w:tr w:rsidR="005373E9" w:rsidRPr="005F7BAB" w:rsidTr="00EB151C">
        <w:trPr>
          <w:cantSplit/>
          <w:trHeight w:val="847"/>
        </w:trPr>
        <w:tc>
          <w:tcPr>
            <w:tcW w:w="1104" w:type="pct"/>
            <w:vAlign w:val="center"/>
          </w:tcPr>
          <w:p w:rsidR="005373E9" w:rsidRDefault="005F7BAB" w:rsidP="00C3727A">
            <w:pPr>
              <w:spacing w:after="0" w:line="240" w:lineRule="auto"/>
              <w:jc w:val="center"/>
              <w:rPr>
                <w:rFonts w:ascii="Times New Roman" w:hAnsi="Times New Roman" w:cs="Times New Roman"/>
                <w:sz w:val="24"/>
                <w:szCs w:val="24"/>
              </w:rPr>
            </w:pPr>
            <w:proofErr w:type="spellStart"/>
            <w:r w:rsidRPr="005F3B86">
              <w:rPr>
                <w:rFonts w:ascii="Times New Roman" w:hAnsi="Times New Roman" w:cs="Times New Roman"/>
                <w:sz w:val="24"/>
                <w:szCs w:val="24"/>
              </w:rPr>
              <w:lastRenderedPageBreak/>
              <w:t>Общеобразовате</w:t>
            </w:r>
            <w:proofErr w:type="spellEnd"/>
          </w:p>
          <w:p w:rsidR="005F7BAB" w:rsidRPr="005F3B86" w:rsidRDefault="005F7BAB" w:rsidP="00C3727A">
            <w:pPr>
              <w:spacing w:after="0" w:line="240" w:lineRule="auto"/>
              <w:jc w:val="center"/>
              <w:rPr>
                <w:rFonts w:ascii="Times New Roman" w:hAnsi="Times New Roman" w:cs="Times New Roman"/>
                <w:sz w:val="24"/>
                <w:szCs w:val="24"/>
              </w:rPr>
            </w:pPr>
            <w:proofErr w:type="spellStart"/>
            <w:r w:rsidRPr="005F3B86">
              <w:rPr>
                <w:rFonts w:ascii="Times New Roman" w:hAnsi="Times New Roman" w:cs="Times New Roman"/>
                <w:sz w:val="24"/>
                <w:szCs w:val="24"/>
              </w:rPr>
              <w:t>льная</w:t>
            </w:r>
            <w:proofErr w:type="spellEnd"/>
            <w:r w:rsidRPr="005F3B86">
              <w:rPr>
                <w:rFonts w:ascii="Times New Roman" w:hAnsi="Times New Roman" w:cs="Times New Roman"/>
                <w:sz w:val="24"/>
                <w:szCs w:val="24"/>
              </w:rPr>
              <w:t xml:space="preserve"> школа, лицей, гимназия*</w:t>
            </w:r>
          </w:p>
        </w:tc>
        <w:tc>
          <w:tcPr>
            <w:tcW w:w="736"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мест</w:t>
            </w:r>
          </w:p>
        </w:tc>
        <w:tc>
          <w:tcPr>
            <w:tcW w:w="662"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105*2</w:t>
            </w:r>
          </w:p>
        </w:tc>
        <w:tc>
          <w:tcPr>
            <w:tcW w:w="516"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110</w:t>
            </w:r>
          </w:p>
        </w:tc>
        <w:tc>
          <w:tcPr>
            <w:tcW w:w="1031" w:type="pct"/>
            <w:vAlign w:val="center"/>
          </w:tcPr>
          <w:p w:rsidR="005373E9"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 xml:space="preserve">1-4 классы </w:t>
            </w:r>
            <w:r w:rsidR="005373E9">
              <w:rPr>
                <w:rFonts w:ascii="Times New Roman" w:hAnsi="Times New Roman" w:cs="Times New Roman"/>
                <w:sz w:val="24"/>
                <w:szCs w:val="24"/>
              </w:rPr>
              <w:t>–</w:t>
            </w:r>
            <w:r w:rsidRPr="005F3B86">
              <w:rPr>
                <w:rFonts w:ascii="Times New Roman" w:hAnsi="Times New Roman" w:cs="Times New Roman"/>
                <w:sz w:val="24"/>
                <w:szCs w:val="24"/>
              </w:rPr>
              <w:t xml:space="preserve"> </w:t>
            </w:r>
          </w:p>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500 м</w:t>
            </w:r>
          </w:p>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5-11 классы - 750 м</w:t>
            </w:r>
          </w:p>
        </w:tc>
        <w:tc>
          <w:tcPr>
            <w:tcW w:w="951" w:type="pct"/>
            <w:shd w:val="clear" w:color="auto" w:fill="auto"/>
            <w:vAlign w:val="center"/>
          </w:tcPr>
          <w:p w:rsidR="005F7BAB" w:rsidRPr="005F3B86" w:rsidRDefault="005F7BAB" w:rsidP="00EB151C">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 xml:space="preserve">Строительство </w:t>
            </w:r>
            <w:proofErr w:type="spellStart"/>
            <w:proofErr w:type="gramStart"/>
            <w:r w:rsidRPr="005F3B86">
              <w:rPr>
                <w:rFonts w:ascii="Times New Roman" w:hAnsi="Times New Roman" w:cs="Times New Roman"/>
                <w:sz w:val="24"/>
                <w:szCs w:val="24"/>
              </w:rPr>
              <w:t>общеобразова</w:t>
            </w:r>
            <w:proofErr w:type="spellEnd"/>
            <w:r w:rsidR="00EB151C">
              <w:rPr>
                <w:rFonts w:ascii="Times New Roman" w:hAnsi="Times New Roman" w:cs="Times New Roman"/>
                <w:sz w:val="24"/>
                <w:szCs w:val="24"/>
              </w:rPr>
              <w:t>-т</w:t>
            </w:r>
            <w:r w:rsidRPr="005F3B86">
              <w:rPr>
                <w:rFonts w:ascii="Times New Roman" w:hAnsi="Times New Roman" w:cs="Times New Roman"/>
                <w:sz w:val="24"/>
                <w:szCs w:val="24"/>
              </w:rPr>
              <w:t>ельной</w:t>
            </w:r>
            <w:proofErr w:type="gramEnd"/>
            <w:r w:rsidRPr="005F3B86">
              <w:rPr>
                <w:rFonts w:ascii="Times New Roman" w:hAnsi="Times New Roman" w:cs="Times New Roman"/>
                <w:sz w:val="24"/>
                <w:szCs w:val="24"/>
              </w:rPr>
              <w:t xml:space="preserve"> школы </w:t>
            </w:r>
          </w:p>
        </w:tc>
      </w:tr>
      <w:tr w:rsidR="005373E9" w:rsidRPr="005F7BAB" w:rsidTr="00EB151C">
        <w:trPr>
          <w:cantSplit/>
        </w:trPr>
        <w:tc>
          <w:tcPr>
            <w:tcW w:w="1104"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Амбулаторно-поликлинические учреждения</w:t>
            </w:r>
          </w:p>
        </w:tc>
        <w:tc>
          <w:tcPr>
            <w:tcW w:w="736" w:type="pct"/>
            <w:vAlign w:val="center"/>
          </w:tcPr>
          <w:p w:rsidR="005F7BAB" w:rsidRPr="005F3B86" w:rsidRDefault="005373E9" w:rsidP="00C372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посещений</w:t>
            </w:r>
            <w:r w:rsidR="005F7BAB" w:rsidRPr="005F3B86">
              <w:rPr>
                <w:rFonts w:ascii="Times New Roman" w:hAnsi="Times New Roman" w:cs="Times New Roman"/>
                <w:sz w:val="24"/>
                <w:szCs w:val="24"/>
              </w:rPr>
              <w:t xml:space="preserve"> в смену</w:t>
            </w:r>
          </w:p>
        </w:tc>
        <w:tc>
          <w:tcPr>
            <w:tcW w:w="662"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11,6</w:t>
            </w:r>
          </w:p>
        </w:tc>
        <w:tc>
          <w:tcPr>
            <w:tcW w:w="516"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5,8</w:t>
            </w:r>
          </w:p>
        </w:tc>
        <w:tc>
          <w:tcPr>
            <w:tcW w:w="1031"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1000 м</w:t>
            </w:r>
          </w:p>
        </w:tc>
        <w:tc>
          <w:tcPr>
            <w:tcW w:w="951" w:type="pct"/>
            <w:vAlign w:val="center"/>
          </w:tcPr>
          <w:p w:rsidR="005F7BAB" w:rsidRPr="005F3B86" w:rsidRDefault="005373E9" w:rsidP="00C372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Исходя из малой потребности</w:t>
            </w:r>
            <w:r w:rsidR="00F31CE9">
              <w:rPr>
                <w:rFonts w:ascii="Times New Roman" w:hAnsi="Times New Roman" w:cs="Times New Roman"/>
                <w:sz w:val="24"/>
                <w:szCs w:val="24"/>
              </w:rPr>
              <w:t>,</w:t>
            </w:r>
            <w:r w:rsidR="005F7BAB" w:rsidRPr="005F3B86">
              <w:rPr>
                <w:rFonts w:ascii="Times New Roman" w:hAnsi="Times New Roman" w:cs="Times New Roman"/>
                <w:sz w:val="24"/>
                <w:szCs w:val="24"/>
              </w:rPr>
              <w:t xml:space="preserve"> строительство поликлиники на проект</w:t>
            </w:r>
            <w:r>
              <w:rPr>
                <w:rFonts w:ascii="Times New Roman" w:hAnsi="Times New Roman" w:cs="Times New Roman"/>
                <w:sz w:val="24"/>
                <w:szCs w:val="24"/>
              </w:rPr>
              <w:t>ируемой территории не требуется</w:t>
            </w:r>
            <w:r w:rsidR="005F7BAB" w:rsidRPr="005F3B86">
              <w:rPr>
                <w:rFonts w:ascii="Times New Roman" w:hAnsi="Times New Roman" w:cs="Times New Roman"/>
                <w:sz w:val="24"/>
                <w:szCs w:val="24"/>
              </w:rPr>
              <w:t xml:space="preserve"> </w:t>
            </w:r>
          </w:p>
        </w:tc>
      </w:tr>
      <w:tr w:rsidR="005373E9" w:rsidRPr="005F7BAB" w:rsidTr="00EB151C">
        <w:trPr>
          <w:cantSplit/>
          <w:trHeight w:val="661"/>
        </w:trPr>
        <w:tc>
          <w:tcPr>
            <w:tcW w:w="1104"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Магазин</w:t>
            </w:r>
          </w:p>
        </w:tc>
        <w:tc>
          <w:tcPr>
            <w:tcW w:w="736" w:type="pct"/>
            <w:vAlign w:val="center"/>
          </w:tcPr>
          <w:p w:rsidR="005F7BAB" w:rsidRPr="005F3B86" w:rsidRDefault="005373E9" w:rsidP="00C3727A">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кв</w:t>
            </w:r>
            <w:proofErr w:type="gramStart"/>
            <w:r>
              <w:rPr>
                <w:rFonts w:ascii="Times New Roman" w:hAnsi="Times New Roman" w:cs="Times New Roman"/>
                <w:sz w:val="24"/>
                <w:szCs w:val="24"/>
              </w:rPr>
              <w:t>.м</w:t>
            </w:r>
            <w:proofErr w:type="spellEnd"/>
            <w:proofErr w:type="gramEnd"/>
            <w:r>
              <w:rPr>
                <w:rFonts w:ascii="Times New Roman" w:hAnsi="Times New Roman" w:cs="Times New Roman"/>
                <w:sz w:val="24"/>
                <w:szCs w:val="24"/>
              </w:rPr>
              <w:t xml:space="preserve"> торговой </w:t>
            </w:r>
            <w:r w:rsidR="005F7BAB" w:rsidRPr="005F3B86">
              <w:rPr>
                <w:rFonts w:ascii="Times New Roman" w:hAnsi="Times New Roman" w:cs="Times New Roman"/>
                <w:sz w:val="24"/>
                <w:szCs w:val="24"/>
              </w:rPr>
              <w:t>площади</w:t>
            </w:r>
          </w:p>
        </w:tc>
        <w:tc>
          <w:tcPr>
            <w:tcW w:w="662"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613</w:t>
            </w:r>
          </w:p>
        </w:tc>
        <w:tc>
          <w:tcPr>
            <w:tcW w:w="516"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306,5</w:t>
            </w:r>
          </w:p>
        </w:tc>
        <w:tc>
          <w:tcPr>
            <w:tcW w:w="1031" w:type="pct"/>
            <w:vAlign w:val="center"/>
          </w:tcPr>
          <w:p w:rsidR="005F7BAB" w:rsidRPr="005F3B86" w:rsidRDefault="005F7BAB" w:rsidP="00C3727A">
            <w:pPr>
              <w:spacing w:after="0" w:line="240" w:lineRule="auto"/>
              <w:jc w:val="center"/>
              <w:rPr>
                <w:rFonts w:ascii="Times New Roman" w:hAnsi="Times New Roman" w:cs="Times New Roman"/>
                <w:sz w:val="24"/>
                <w:szCs w:val="24"/>
              </w:rPr>
            </w:pPr>
            <w:r w:rsidRPr="005F3B86">
              <w:rPr>
                <w:rFonts w:ascii="Times New Roman" w:hAnsi="Times New Roman" w:cs="Times New Roman"/>
                <w:sz w:val="24"/>
                <w:szCs w:val="24"/>
              </w:rPr>
              <w:t>500 – 800 м</w:t>
            </w:r>
          </w:p>
        </w:tc>
        <w:tc>
          <w:tcPr>
            <w:tcW w:w="951" w:type="pct"/>
            <w:vAlign w:val="center"/>
          </w:tcPr>
          <w:p w:rsidR="005F7BAB" w:rsidRPr="005F3B86" w:rsidRDefault="005373E9" w:rsidP="00C372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w:t>
            </w:r>
            <w:r w:rsidR="005F7BAB" w:rsidRPr="005F3B86">
              <w:rPr>
                <w:rFonts w:ascii="Times New Roman" w:hAnsi="Times New Roman" w:cs="Times New Roman"/>
                <w:sz w:val="24"/>
                <w:szCs w:val="24"/>
              </w:rPr>
              <w:t xml:space="preserve">троительство </w:t>
            </w:r>
            <w:r w:rsidR="005F7BAB" w:rsidRPr="005F3B86">
              <w:rPr>
                <w:rFonts w:ascii="Times New Roman" w:hAnsi="Times New Roman" w:cs="Times New Roman"/>
                <w:sz w:val="24"/>
                <w:szCs w:val="24"/>
              </w:rPr>
              <w:br/>
              <w:t>магазина смешанных товаров</w:t>
            </w:r>
          </w:p>
        </w:tc>
      </w:tr>
    </w:tbl>
    <w:p w:rsidR="005F7BAB" w:rsidRPr="005F7BAB" w:rsidRDefault="005F7BAB" w:rsidP="005F3B86">
      <w:pPr>
        <w:spacing w:after="0" w:line="240" w:lineRule="auto"/>
        <w:ind w:firstLine="851"/>
        <w:jc w:val="both"/>
        <w:rPr>
          <w:rFonts w:ascii="Times New Roman" w:eastAsia="Calibri" w:hAnsi="Times New Roman" w:cs="Times New Roman"/>
          <w:sz w:val="28"/>
          <w:szCs w:val="28"/>
        </w:rPr>
      </w:pPr>
    </w:p>
    <w:p w:rsidR="005F7BAB" w:rsidRPr="005F7BAB" w:rsidRDefault="005F7BAB" w:rsidP="009C2DF6">
      <w:pPr>
        <w:spacing w:after="0" w:line="240" w:lineRule="auto"/>
        <w:ind w:firstLine="709"/>
        <w:jc w:val="both"/>
        <w:rPr>
          <w:rFonts w:ascii="Times New Roman" w:eastAsia="Calibri" w:hAnsi="Times New Roman" w:cs="Times New Roman"/>
          <w:sz w:val="28"/>
          <w:szCs w:val="28"/>
        </w:rPr>
      </w:pPr>
      <w:r w:rsidRPr="005F7BAB">
        <w:rPr>
          <w:rFonts w:ascii="Times New Roman" w:eastAsia="Calibri" w:hAnsi="Times New Roman" w:cs="Times New Roman"/>
          <w:sz w:val="28"/>
          <w:szCs w:val="28"/>
        </w:rPr>
        <w:t>* С учетом ориентировочной численности населения ранее запроектированных земельных уча</w:t>
      </w:r>
      <w:r w:rsidR="00C3727A">
        <w:rPr>
          <w:rFonts w:ascii="Times New Roman" w:eastAsia="Calibri" w:hAnsi="Times New Roman" w:cs="Times New Roman"/>
          <w:sz w:val="28"/>
          <w:szCs w:val="28"/>
        </w:rPr>
        <w:t>стков (112 + 101) = 213</w:t>
      </w:r>
      <w:r w:rsidR="00304EFB">
        <w:rPr>
          <w:rFonts w:ascii="Times New Roman" w:eastAsia="Calibri" w:hAnsi="Times New Roman" w:cs="Times New Roman"/>
          <w:sz w:val="28"/>
          <w:szCs w:val="28"/>
        </w:rPr>
        <w:t xml:space="preserve"> </w:t>
      </w:r>
      <w:r w:rsidR="00C3727A">
        <w:rPr>
          <w:rFonts w:ascii="Times New Roman" w:eastAsia="Calibri" w:hAnsi="Times New Roman" w:cs="Times New Roman"/>
          <w:sz w:val="28"/>
          <w:szCs w:val="28"/>
        </w:rPr>
        <w:t xml:space="preserve">человек </w:t>
      </w:r>
      <w:r w:rsidR="003E01BF">
        <w:rPr>
          <w:rFonts w:ascii="Times New Roman" w:eastAsia="Calibri" w:hAnsi="Times New Roman" w:cs="Times New Roman"/>
          <w:sz w:val="28"/>
          <w:szCs w:val="28"/>
        </w:rPr>
        <w:t>(ППТ</w:t>
      </w:r>
      <w:proofErr w:type="gramStart"/>
      <w:r w:rsidR="003E01BF">
        <w:rPr>
          <w:rFonts w:ascii="Times New Roman" w:eastAsia="Calibri" w:hAnsi="Times New Roman" w:cs="Times New Roman"/>
          <w:sz w:val="28"/>
          <w:szCs w:val="28"/>
        </w:rPr>
        <w:t>2</w:t>
      </w:r>
      <w:proofErr w:type="gramEnd"/>
      <w:r w:rsidR="003E01BF">
        <w:rPr>
          <w:rFonts w:ascii="Times New Roman" w:eastAsia="Calibri" w:hAnsi="Times New Roman" w:cs="Times New Roman"/>
          <w:sz w:val="28"/>
          <w:szCs w:val="28"/>
        </w:rPr>
        <w:t xml:space="preserve"> и ППТ</w:t>
      </w:r>
      <w:r w:rsidRPr="005F7BAB">
        <w:rPr>
          <w:rFonts w:ascii="Times New Roman" w:eastAsia="Calibri" w:hAnsi="Times New Roman" w:cs="Times New Roman"/>
          <w:sz w:val="28"/>
          <w:szCs w:val="28"/>
        </w:rPr>
        <w:t xml:space="preserve">3). В связи с тем, что проектируемая территория заселяется многодетными семьями, норматив по расчету детских садов и школ для таких семей удваивается относительно принятого в </w:t>
      </w:r>
      <w:r w:rsidR="002D3EF4">
        <w:rPr>
          <w:rFonts w:ascii="Times New Roman" w:eastAsia="Calibri" w:hAnsi="Times New Roman" w:cs="Times New Roman"/>
          <w:sz w:val="28"/>
          <w:szCs w:val="28"/>
        </w:rPr>
        <w:t>Г</w:t>
      </w:r>
      <w:r w:rsidRPr="005F7BAB">
        <w:rPr>
          <w:rFonts w:ascii="Times New Roman" w:eastAsia="Calibri" w:hAnsi="Times New Roman" w:cs="Times New Roman"/>
          <w:sz w:val="28"/>
          <w:szCs w:val="28"/>
        </w:rPr>
        <w:t xml:space="preserve">енеральном плане </w:t>
      </w:r>
      <w:r w:rsidR="00D20AA7">
        <w:rPr>
          <w:rFonts w:ascii="Times New Roman" w:eastAsia="Calibri" w:hAnsi="Times New Roman" w:cs="Times New Roman"/>
          <w:sz w:val="28"/>
          <w:szCs w:val="28"/>
        </w:rPr>
        <w:t xml:space="preserve">муниципального образования </w:t>
      </w:r>
      <w:r w:rsidRPr="005F7BAB">
        <w:rPr>
          <w:rFonts w:ascii="Times New Roman" w:eastAsia="Calibri" w:hAnsi="Times New Roman" w:cs="Times New Roman"/>
          <w:sz w:val="28"/>
          <w:szCs w:val="28"/>
        </w:rPr>
        <w:t>город Мурманск, для остальных учреждений обслуживания норматив принят согласно действующим нормативам</w:t>
      </w:r>
      <w:r w:rsidR="005373E9">
        <w:rPr>
          <w:rFonts w:ascii="Times New Roman" w:eastAsia="Calibri" w:hAnsi="Times New Roman" w:cs="Times New Roman"/>
          <w:sz w:val="28"/>
          <w:szCs w:val="28"/>
        </w:rPr>
        <w:t xml:space="preserve"> (таблиц</w:t>
      </w:r>
      <w:r w:rsidR="003A0038">
        <w:rPr>
          <w:rFonts w:ascii="Times New Roman" w:eastAsia="Calibri" w:hAnsi="Times New Roman" w:cs="Times New Roman"/>
          <w:sz w:val="28"/>
          <w:szCs w:val="28"/>
        </w:rPr>
        <w:t>а №</w:t>
      </w:r>
      <w:r w:rsidR="005373E9">
        <w:rPr>
          <w:rFonts w:ascii="Times New Roman" w:eastAsia="Calibri" w:hAnsi="Times New Roman" w:cs="Times New Roman"/>
          <w:sz w:val="28"/>
          <w:szCs w:val="28"/>
        </w:rPr>
        <w:t xml:space="preserve"> </w:t>
      </w:r>
      <w:r w:rsidR="00C35AF4">
        <w:rPr>
          <w:rFonts w:ascii="Times New Roman" w:eastAsia="Calibri" w:hAnsi="Times New Roman" w:cs="Times New Roman"/>
          <w:sz w:val="28"/>
          <w:szCs w:val="28"/>
        </w:rPr>
        <w:t>5</w:t>
      </w:r>
      <w:r w:rsidR="005373E9">
        <w:rPr>
          <w:rFonts w:ascii="Times New Roman" w:eastAsia="Calibri" w:hAnsi="Times New Roman" w:cs="Times New Roman"/>
          <w:sz w:val="28"/>
          <w:szCs w:val="28"/>
        </w:rPr>
        <w:t>)</w:t>
      </w:r>
      <w:r w:rsidRPr="005F7BAB">
        <w:rPr>
          <w:rFonts w:ascii="Times New Roman" w:eastAsia="Calibri" w:hAnsi="Times New Roman" w:cs="Times New Roman"/>
          <w:sz w:val="28"/>
          <w:szCs w:val="28"/>
        </w:rPr>
        <w:t>.</w:t>
      </w:r>
    </w:p>
    <w:p w:rsidR="005F7BAB" w:rsidRPr="005F7BAB" w:rsidRDefault="005F7BAB" w:rsidP="009C2DF6">
      <w:pPr>
        <w:spacing w:after="0" w:line="240" w:lineRule="auto"/>
        <w:ind w:firstLine="851"/>
        <w:jc w:val="both"/>
        <w:rPr>
          <w:rFonts w:ascii="Times New Roman" w:eastAsia="Calibri" w:hAnsi="Times New Roman" w:cs="Times New Roman"/>
          <w:sz w:val="28"/>
          <w:szCs w:val="28"/>
        </w:rPr>
      </w:pPr>
    </w:p>
    <w:p w:rsidR="005F7BAB" w:rsidRPr="005F7BAB" w:rsidRDefault="005F7BAB" w:rsidP="009C2DF6">
      <w:pPr>
        <w:spacing w:after="0" w:line="240" w:lineRule="auto"/>
        <w:jc w:val="right"/>
        <w:rPr>
          <w:rFonts w:ascii="Times New Roman" w:hAnsi="Times New Roman" w:cs="Times New Roman"/>
          <w:sz w:val="28"/>
          <w:szCs w:val="28"/>
        </w:rPr>
      </w:pPr>
      <w:r w:rsidRPr="005F7BAB">
        <w:rPr>
          <w:rFonts w:ascii="Times New Roman" w:hAnsi="Times New Roman" w:cs="Times New Roman"/>
          <w:sz w:val="28"/>
          <w:szCs w:val="28"/>
        </w:rPr>
        <w:t xml:space="preserve">Таблица № </w:t>
      </w:r>
      <w:r w:rsidR="00C35AF4">
        <w:rPr>
          <w:rFonts w:ascii="Times New Roman" w:hAnsi="Times New Roman" w:cs="Times New Roman"/>
          <w:sz w:val="28"/>
          <w:szCs w:val="28"/>
        </w:rPr>
        <w:t>5</w:t>
      </w:r>
    </w:p>
    <w:p w:rsidR="005F7BAB" w:rsidRPr="005F7BAB" w:rsidRDefault="005F7BAB" w:rsidP="009C2DF6">
      <w:pPr>
        <w:spacing w:after="0" w:line="400" w:lineRule="exact"/>
        <w:jc w:val="right"/>
        <w:rPr>
          <w:rFonts w:ascii="Times New Roman" w:hAnsi="Times New Roman" w:cs="Times New Roman"/>
          <w:sz w:val="28"/>
          <w:szCs w:val="28"/>
        </w:rPr>
      </w:pPr>
    </w:p>
    <w:p w:rsidR="005F7BAB" w:rsidRPr="005F7BAB" w:rsidRDefault="005F7BAB" w:rsidP="009C2DF6">
      <w:pPr>
        <w:spacing w:after="0" w:line="240" w:lineRule="auto"/>
        <w:jc w:val="center"/>
        <w:rPr>
          <w:rFonts w:ascii="Times New Roman" w:hAnsi="Times New Roman" w:cs="Times New Roman"/>
          <w:sz w:val="28"/>
          <w:szCs w:val="28"/>
        </w:rPr>
      </w:pPr>
      <w:r w:rsidRPr="005F7BAB">
        <w:rPr>
          <w:rFonts w:ascii="Times New Roman" w:hAnsi="Times New Roman" w:cs="Times New Roman"/>
          <w:sz w:val="28"/>
          <w:szCs w:val="28"/>
        </w:rPr>
        <w:t>Основные технико-экономические показатели проекта планировки территории</w:t>
      </w:r>
    </w:p>
    <w:p w:rsidR="005F7BAB" w:rsidRPr="005F7BAB" w:rsidRDefault="005F7BAB" w:rsidP="009C2DF6">
      <w:pPr>
        <w:spacing w:after="0" w:line="360" w:lineRule="exact"/>
        <w:jc w:val="center"/>
        <w:rPr>
          <w:rFonts w:ascii="Times New Roman" w:hAnsi="Times New Roman" w:cs="Times New Roman"/>
          <w:sz w:val="28"/>
          <w:szCs w:val="28"/>
        </w:rPr>
      </w:pPr>
    </w:p>
    <w:tbl>
      <w:tblPr>
        <w:tblStyle w:val="a3"/>
        <w:tblW w:w="9781" w:type="dxa"/>
        <w:tblInd w:w="108" w:type="dxa"/>
        <w:tblLayout w:type="fixed"/>
        <w:tblLook w:val="04A0" w:firstRow="1" w:lastRow="0" w:firstColumn="1" w:lastColumn="0" w:noHBand="0" w:noVBand="1"/>
      </w:tblPr>
      <w:tblGrid>
        <w:gridCol w:w="851"/>
        <w:gridCol w:w="3402"/>
        <w:gridCol w:w="1559"/>
        <w:gridCol w:w="1701"/>
        <w:gridCol w:w="2268"/>
      </w:tblGrid>
      <w:tr w:rsidR="005F7BAB" w:rsidRPr="005F7BAB" w:rsidTr="007B1DF0">
        <w:trPr>
          <w:trHeight w:val="282"/>
          <w:tblHeader/>
        </w:trPr>
        <w:tc>
          <w:tcPr>
            <w:tcW w:w="851" w:type="dxa"/>
            <w:vAlign w:val="center"/>
          </w:tcPr>
          <w:p w:rsidR="005F7BAB" w:rsidRPr="005F3B86" w:rsidRDefault="005F7BAB" w:rsidP="00EB151C">
            <w:pPr>
              <w:jc w:val="center"/>
              <w:rPr>
                <w:rFonts w:ascii="Times New Roman" w:hAnsi="Times New Roman" w:cs="Times New Roman"/>
                <w:sz w:val="24"/>
                <w:szCs w:val="24"/>
              </w:rPr>
            </w:pPr>
            <w:r w:rsidRPr="005F3B86">
              <w:rPr>
                <w:rFonts w:ascii="Times New Roman" w:hAnsi="Times New Roman" w:cs="Times New Roman"/>
                <w:sz w:val="24"/>
                <w:szCs w:val="24"/>
              </w:rPr>
              <w:t>№</w:t>
            </w:r>
          </w:p>
          <w:p w:rsidR="005F7BAB" w:rsidRPr="005F3B86" w:rsidRDefault="005F7BAB" w:rsidP="00EB151C">
            <w:pPr>
              <w:jc w:val="center"/>
              <w:rPr>
                <w:rFonts w:ascii="Times New Roman" w:hAnsi="Times New Roman" w:cs="Times New Roman"/>
                <w:sz w:val="24"/>
                <w:szCs w:val="24"/>
              </w:rPr>
            </w:pPr>
            <w:proofErr w:type="gramStart"/>
            <w:r w:rsidRPr="005F3B86">
              <w:rPr>
                <w:rFonts w:ascii="Times New Roman" w:hAnsi="Times New Roman" w:cs="Times New Roman"/>
                <w:sz w:val="24"/>
                <w:szCs w:val="24"/>
              </w:rPr>
              <w:t>п</w:t>
            </w:r>
            <w:proofErr w:type="gramEnd"/>
            <w:r w:rsidRPr="005F3B86">
              <w:rPr>
                <w:rFonts w:ascii="Times New Roman" w:hAnsi="Times New Roman" w:cs="Times New Roman"/>
                <w:sz w:val="24"/>
                <w:szCs w:val="24"/>
              </w:rPr>
              <w:t>/п</w:t>
            </w:r>
          </w:p>
        </w:tc>
        <w:tc>
          <w:tcPr>
            <w:tcW w:w="3402" w:type="dxa"/>
            <w:vAlign w:val="center"/>
          </w:tcPr>
          <w:p w:rsidR="005F7BAB" w:rsidRPr="005F3B86" w:rsidRDefault="005F7BAB" w:rsidP="00EB151C">
            <w:pPr>
              <w:jc w:val="center"/>
              <w:rPr>
                <w:rFonts w:ascii="Times New Roman" w:hAnsi="Times New Roman" w:cs="Times New Roman"/>
                <w:sz w:val="24"/>
                <w:szCs w:val="24"/>
              </w:rPr>
            </w:pPr>
            <w:r w:rsidRPr="005F3B86">
              <w:rPr>
                <w:rFonts w:ascii="Times New Roman" w:hAnsi="Times New Roman" w:cs="Times New Roman"/>
                <w:sz w:val="24"/>
                <w:szCs w:val="24"/>
              </w:rPr>
              <w:t>Наименование показателей</w:t>
            </w:r>
          </w:p>
        </w:tc>
        <w:tc>
          <w:tcPr>
            <w:tcW w:w="1559" w:type="dxa"/>
            <w:vAlign w:val="center"/>
          </w:tcPr>
          <w:p w:rsidR="005F7BAB" w:rsidRPr="005F3B86" w:rsidRDefault="005F7BAB" w:rsidP="00EB151C">
            <w:pPr>
              <w:jc w:val="center"/>
              <w:rPr>
                <w:rFonts w:ascii="Times New Roman" w:hAnsi="Times New Roman" w:cs="Times New Roman"/>
                <w:sz w:val="24"/>
                <w:szCs w:val="24"/>
              </w:rPr>
            </w:pPr>
            <w:r w:rsidRPr="005F3B86">
              <w:rPr>
                <w:rFonts w:ascii="Times New Roman" w:hAnsi="Times New Roman" w:cs="Times New Roman"/>
                <w:sz w:val="24"/>
                <w:szCs w:val="24"/>
              </w:rPr>
              <w:t>Единица измерения</w:t>
            </w:r>
          </w:p>
        </w:tc>
        <w:tc>
          <w:tcPr>
            <w:tcW w:w="1701" w:type="dxa"/>
            <w:vAlign w:val="center"/>
          </w:tcPr>
          <w:p w:rsidR="005F7BAB" w:rsidRPr="005F3B86" w:rsidRDefault="005F7BAB" w:rsidP="00EB151C">
            <w:pPr>
              <w:jc w:val="center"/>
              <w:rPr>
                <w:rFonts w:ascii="Times New Roman" w:hAnsi="Times New Roman" w:cs="Times New Roman"/>
                <w:sz w:val="24"/>
                <w:szCs w:val="24"/>
              </w:rPr>
            </w:pPr>
            <w:proofErr w:type="gramStart"/>
            <w:r w:rsidRPr="005F3B86">
              <w:rPr>
                <w:rFonts w:ascii="Times New Roman" w:hAnsi="Times New Roman" w:cs="Times New Roman"/>
                <w:sz w:val="24"/>
                <w:szCs w:val="24"/>
              </w:rPr>
              <w:t>Существую</w:t>
            </w:r>
            <w:r w:rsidR="00EB151C">
              <w:rPr>
                <w:rFonts w:ascii="Times New Roman" w:hAnsi="Times New Roman" w:cs="Times New Roman"/>
                <w:sz w:val="24"/>
                <w:szCs w:val="24"/>
              </w:rPr>
              <w:t>-</w:t>
            </w:r>
            <w:proofErr w:type="spellStart"/>
            <w:r w:rsidRPr="005F3B86">
              <w:rPr>
                <w:rFonts w:ascii="Times New Roman" w:hAnsi="Times New Roman" w:cs="Times New Roman"/>
                <w:sz w:val="24"/>
                <w:szCs w:val="24"/>
              </w:rPr>
              <w:t>щее</w:t>
            </w:r>
            <w:proofErr w:type="spellEnd"/>
            <w:proofErr w:type="gramEnd"/>
            <w:r w:rsidRPr="005F3B86">
              <w:rPr>
                <w:rFonts w:ascii="Times New Roman" w:hAnsi="Times New Roman" w:cs="Times New Roman"/>
                <w:sz w:val="24"/>
                <w:szCs w:val="24"/>
              </w:rPr>
              <w:t xml:space="preserve"> положение</w:t>
            </w:r>
          </w:p>
        </w:tc>
        <w:tc>
          <w:tcPr>
            <w:tcW w:w="2268" w:type="dxa"/>
            <w:vAlign w:val="center"/>
          </w:tcPr>
          <w:p w:rsidR="005F7BAB" w:rsidRPr="005F3B86" w:rsidRDefault="005F7BAB" w:rsidP="00EB151C">
            <w:pPr>
              <w:jc w:val="center"/>
              <w:rPr>
                <w:rFonts w:ascii="Times New Roman" w:hAnsi="Times New Roman" w:cs="Times New Roman"/>
                <w:sz w:val="24"/>
                <w:szCs w:val="24"/>
              </w:rPr>
            </w:pPr>
            <w:r w:rsidRPr="005F3B86">
              <w:rPr>
                <w:rFonts w:ascii="Times New Roman" w:hAnsi="Times New Roman" w:cs="Times New Roman"/>
                <w:sz w:val="24"/>
                <w:szCs w:val="24"/>
              </w:rPr>
              <w:t>Проектное предложение</w:t>
            </w:r>
          </w:p>
        </w:tc>
      </w:tr>
      <w:tr w:rsidR="005F7BAB" w:rsidRPr="005F7BAB" w:rsidTr="007B1DF0">
        <w:trPr>
          <w:trHeight w:val="282"/>
        </w:trPr>
        <w:tc>
          <w:tcPr>
            <w:tcW w:w="9781" w:type="dxa"/>
            <w:gridSpan w:val="5"/>
          </w:tcPr>
          <w:p w:rsidR="005F7BAB" w:rsidRPr="00C3727A" w:rsidRDefault="005F7BAB" w:rsidP="009C2DF6">
            <w:pPr>
              <w:jc w:val="center"/>
              <w:rPr>
                <w:rFonts w:ascii="Times New Roman" w:hAnsi="Times New Roman" w:cs="Times New Roman"/>
                <w:sz w:val="24"/>
                <w:szCs w:val="24"/>
              </w:rPr>
            </w:pPr>
            <w:r w:rsidRPr="00C3727A">
              <w:rPr>
                <w:rFonts w:ascii="Times New Roman" w:hAnsi="Times New Roman" w:cs="Times New Roman"/>
                <w:sz w:val="24"/>
                <w:szCs w:val="24"/>
              </w:rPr>
              <w:t>1. Территория</w:t>
            </w:r>
          </w:p>
        </w:tc>
      </w:tr>
      <w:tr w:rsidR="005F7BAB" w:rsidRPr="005F7BAB" w:rsidTr="007B1DF0">
        <w:trPr>
          <w:trHeight w:val="587"/>
        </w:trPr>
        <w:tc>
          <w:tcPr>
            <w:tcW w:w="851" w:type="dxa"/>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1.</w:t>
            </w:r>
            <w:r w:rsidR="009C2DF6">
              <w:rPr>
                <w:rFonts w:ascii="Times New Roman" w:hAnsi="Times New Roman" w:cs="Times New Roman"/>
                <w:sz w:val="24"/>
                <w:szCs w:val="24"/>
              </w:rPr>
              <w:t>1</w:t>
            </w:r>
          </w:p>
        </w:tc>
        <w:tc>
          <w:tcPr>
            <w:tcW w:w="3402" w:type="dxa"/>
            <w:tcBorders>
              <w:bottom w:val="single" w:sz="4" w:space="0" w:color="auto"/>
            </w:tcBorders>
          </w:tcPr>
          <w:p w:rsidR="005F7BAB" w:rsidRPr="005F3B86" w:rsidRDefault="005F7BAB" w:rsidP="009C2DF6">
            <w:pPr>
              <w:rPr>
                <w:rFonts w:ascii="Times New Roman" w:hAnsi="Times New Roman" w:cs="Times New Roman"/>
                <w:sz w:val="24"/>
                <w:szCs w:val="24"/>
              </w:rPr>
            </w:pPr>
            <w:r w:rsidRPr="005F3B86">
              <w:rPr>
                <w:rFonts w:ascii="Times New Roman" w:hAnsi="Times New Roman" w:cs="Times New Roman"/>
                <w:sz w:val="24"/>
                <w:szCs w:val="24"/>
              </w:rPr>
              <w:t>Территория жилого района</w:t>
            </w:r>
            <w:r w:rsidR="009C2DF6">
              <w:rPr>
                <w:rFonts w:ascii="Times New Roman" w:hAnsi="Times New Roman" w:cs="Times New Roman"/>
                <w:sz w:val="24"/>
                <w:szCs w:val="24"/>
              </w:rPr>
              <w:t xml:space="preserve"> в границах проектирования, в том числе</w:t>
            </w:r>
            <w:r w:rsidRPr="005F3B86">
              <w:rPr>
                <w:rFonts w:ascii="Times New Roman" w:hAnsi="Times New Roman" w:cs="Times New Roman"/>
                <w:sz w:val="24"/>
                <w:szCs w:val="24"/>
              </w:rPr>
              <w:t>:</w:t>
            </w:r>
          </w:p>
        </w:tc>
        <w:tc>
          <w:tcPr>
            <w:tcW w:w="1559" w:type="dxa"/>
            <w:tcBorders>
              <w:bottom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Borders>
              <w:bottom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33,5</w:t>
            </w:r>
          </w:p>
        </w:tc>
        <w:tc>
          <w:tcPr>
            <w:tcW w:w="2268" w:type="dxa"/>
            <w:tcBorders>
              <w:bottom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28,72</w:t>
            </w:r>
          </w:p>
        </w:tc>
      </w:tr>
      <w:tr w:rsidR="005F7BAB" w:rsidRPr="005F7BAB" w:rsidTr="007B1DF0">
        <w:trPr>
          <w:trHeight w:val="315"/>
        </w:trPr>
        <w:tc>
          <w:tcPr>
            <w:tcW w:w="851" w:type="dxa"/>
          </w:tcPr>
          <w:p w:rsidR="005F7BAB" w:rsidRPr="005F3B86" w:rsidRDefault="005F7BAB" w:rsidP="009C2DF6">
            <w:pPr>
              <w:jc w:val="both"/>
              <w:rPr>
                <w:rFonts w:ascii="Times New Roman" w:hAnsi="Times New Roman" w:cs="Times New Roman"/>
                <w:sz w:val="24"/>
                <w:szCs w:val="24"/>
              </w:rPr>
            </w:pPr>
            <w:r w:rsidRPr="005F3B86">
              <w:rPr>
                <w:rFonts w:ascii="Times New Roman" w:hAnsi="Times New Roman" w:cs="Times New Roman"/>
                <w:sz w:val="24"/>
                <w:szCs w:val="24"/>
              </w:rPr>
              <w:t>1.1.</w:t>
            </w:r>
            <w:r w:rsidR="009C2DF6">
              <w:rPr>
                <w:rFonts w:ascii="Times New Roman" w:hAnsi="Times New Roman" w:cs="Times New Roman"/>
                <w:sz w:val="24"/>
                <w:szCs w:val="24"/>
              </w:rPr>
              <w:t>1</w:t>
            </w:r>
          </w:p>
        </w:tc>
        <w:tc>
          <w:tcPr>
            <w:tcW w:w="3402" w:type="dxa"/>
            <w:tcBorders>
              <w:bottom w:val="single" w:sz="4" w:space="0" w:color="auto"/>
            </w:tcBorders>
          </w:tcPr>
          <w:p w:rsidR="005F7BAB" w:rsidRPr="005F3B86" w:rsidRDefault="00EB151C" w:rsidP="009C2DF6">
            <w:pPr>
              <w:rPr>
                <w:rFonts w:ascii="Times New Roman" w:hAnsi="Times New Roman" w:cs="Times New Roman"/>
                <w:sz w:val="24"/>
                <w:szCs w:val="24"/>
              </w:rPr>
            </w:pPr>
            <w:r>
              <w:rPr>
                <w:rFonts w:ascii="Times New Roman" w:hAnsi="Times New Roman" w:cs="Times New Roman"/>
                <w:sz w:val="24"/>
                <w:szCs w:val="24"/>
              </w:rPr>
              <w:t>З</w:t>
            </w:r>
            <w:r w:rsidR="005F7BAB" w:rsidRPr="005F3B86">
              <w:rPr>
                <w:rFonts w:ascii="Times New Roman" w:hAnsi="Times New Roman" w:cs="Times New Roman"/>
                <w:sz w:val="24"/>
                <w:szCs w:val="24"/>
              </w:rPr>
              <w:t>оны жилой застройки</w:t>
            </w:r>
          </w:p>
        </w:tc>
        <w:tc>
          <w:tcPr>
            <w:tcW w:w="1559" w:type="dxa"/>
            <w:tcBorders>
              <w:bottom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Borders>
              <w:bottom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bottom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7,85</w:t>
            </w:r>
          </w:p>
        </w:tc>
      </w:tr>
      <w:tr w:rsidR="005F7BAB" w:rsidRPr="005F7BAB" w:rsidTr="007B1DF0">
        <w:trPr>
          <w:trHeight w:val="315"/>
        </w:trPr>
        <w:tc>
          <w:tcPr>
            <w:tcW w:w="851" w:type="dxa"/>
          </w:tcPr>
          <w:p w:rsidR="005F7BAB" w:rsidRPr="005F3B86" w:rsidRDefault="009C2DF6" w:rsidP="009C2DF6">
            <w:pPr>
              <w:jc w:val="both"/>
              <w:rPr>
                <w:rFonts w:ascii="Times New Roman" w:hAnsi="Times New Roman" w:cs="Times New Roman"/>
                <w:sz w:val="24"/>
                <w:szCs w:val="24"/>
              </w:rPr>
            </w:pPr>
            <w:r>
              <w:rPr>
                <w:rFonts w:ascii="Times New Roman" w:hAnsi="Times New Roman" w:cs="Times New Roman"/>
                <w:sz w:val="24"/>
                <w:szCs w:val="24"/>
              </w:rPr>
              <w:t>1.1.2</w:t>
            </w:r>
            <w:r w:rsidR="007B1DF0">
              <w:rPr>
                <w:rFonts w:ascii="Times New Roman" w:hAnsi="Times New Roman" w:cs="Times New Roman"/>
                <w:sz w:val="24"/>
                <w:szCs w:val="24"/>
              </w:rPr>
              <w:t>.</w:t>
            </w:r>
          </w:p>
        </w:tc>
        <w:tc>
          <w:tcPr>
            <w:tcW w:w="3402" w:type="dxa"/>
            <w:tcBorders>
              <w:bottom w:val="single" w:sz="4" w:space="0" w:color="auto"/>
            </w:tcBorders>
          </w:tcPr>
          <w:p w:rsidR="005F7BAB" w:rsidRPr="005F3B86" w:rsidRDefault="00EB151C" w:rsidP="009C2DF6">
            <w:pPr>
              <w:rPr>
                <w:rFonts w:ascii="Times New Roman" w:hAnsi="Times New Roman" w:cs="Times New Roman"/>
                <w:sz w:val="24"/>
                <w:szCs w:val="24"/>
              </w:rPr>
            </w:pPr>
            <w:r>
              <w:rPr>
                <w:rFonts w:ascii="Times New Roman" w:hAnsi="Times New Roman" w:cs="Times New Roman"/>
                <w:sz w:val="24"/>
                <w:szCs w:val="24"/>
              </w:rPr>
              <w:t>З</w:t>
            </w:r>
            <w:r w:rsidR="005F7BAB" w:rsidRPr="005F3B86">
              <w:rPr>
                <w:rFonts w:ascii="Times New Roman" w:hAnsi="Times New Roman" w:cs="Times New Roman"/>
                <w:sz w:val="24"/>
                <w:szCs w:val="24"/>
              </w:rPr>
              <w:t xml:space="preserve">она размещения объектов образования </w:t>
            </w:r>
          </w:p>
        </w:tc>
        <w:tc>
          <w:tcPr>
            <w:tcW w:w="1559" w:type="dxa"/>
            <w:tcBorders>
              <w:bottom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Borders>
              <w:bottom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bottom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1,21</w:t>
            </w:r>
          </w:p>
        </w:tc>
      </w:tr>
      <w:tr w:rsidR="005F7BAB" w:rsidRPr="005F7BAB" w:rsidTr="007B1DF0">
        <w:trPr>
          <w:trHeight w:val="780"/>
        </w:trPr>
        <w:tc>
          <w:tcPr>
            <w:tcW w:w="851" w:type="dxa"/>
          </w:tcPr>
          <w:p w:rsidR="005F7BAB" w:rsidRPr="005F3B86" w:rsidRDefault="009C2DF6" w:rsidP="009C2DF6">
            <w:pPr>
              <w:jc w:val="both"/>
              <w:rPr>
                <w:rFonts w:ascii="Times New Roman" w:hAnsi="Times New Roman" w:cs="Times New Roman"/>
                <w:sz w:val="24"/>
                <w:szCs w:val="24"/>
              </w:rPr>
            </w:pPr>
            <w:r>
              <w:rPr>
                <w:rFonts w:ascii="Times New Roman" w:hAnsi="Times New Roman" w:cs="Times New Roman"/>
                <w:sz w:val="24"/>
                <w:szCs w:val="24"/>
              </w:rPr>
              <w:t>1.1</w:t>
            </w:r>
            <w:r w:rsidR="005F7BAB" w:rsidRPr="005F3B86">
              <w:rPr>
                <w:rFonts w:ascii="Times New Roman" w:hAnsi="Times New Roman" w:cs="Times New Roman"/>
                <w:sz w:val="24"/>
                <w:szCs w:val="24"/>
              </w:rPr>
              <w:t>.</w:t>
            </w:r>
            <w:r>
              <w:rPr>
                <w:rFonts w:ascii="Times New Roman" w:hAnsi="Times New Roman" w:cs="Times New Roman"/>
                <w:sz w:val="24"/>
                <w:szCs w:val="24"/>
              </w:rPr>
              <w:t>3</w:t>
            </w:r>
          </w:p>
        </w:tc>
        <w:tc>
          <w:tcPr>
            <w:tcW w:w="3402" w:type="dxa"/>
            <w:tcBorders>
              <w:top w:val="single" w:sz="4" w:space="0" w:color="auto"/>
            </w:tcBorders>
          </w:tcPr>
          <w:p w:rsidR="009C2DF6" w:rsidRPr="005F3B86" w:rsidRDefault="00EB151C" w:rsidP="009C2DF6">
            <w:pPr>
              <w:rPr>
                <w:rFonts w:ascii="Times New Roman" w:hAnsi="Times New Roman" w:cs="Times New Roman"/>
                <w:sz w:val="24"/>
                <w:szCs w:val="24"/>
              </w:rPr>
            </w:pPr>
            <w:r>
              <w:rPr>
                <w:rFonts w:ascii="Times New Roman" w:hAnsi="Times New Roman" w:cs="Times New Roman"/>
                <w:sz w:val="24"/>
                <w:szCs w:val="24"/>
              </w:rPr>
              <w:t>З</w:t>
            </w:r>
            <w:r w:rsidR="005F7BAB" w:rsidRPr="005F3B86">
              <w:rPr>
                <w:rFonts w:ascii="Times New Roman" w:hAnsi="Times New Roman" w:cs="Times New Roman"/>
                <w:sz w:val="24"/>
                <w:szCs w:val="24"/>
              </w:rPr>
              <w:t>оны размещения объектов общественно-делового и коммерческого назначения</w:t>
            </w:r>
          </w:p>
        </w:tc>
        <w:tc>
          <w:tcPr>
            <w:tcW w:w="1559" w:type="dxa"/>
            <w:tcBorders>
              <w:top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Borders>
              <w:top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top w:val="single" w:sz="4" w:space="0" w:color="auto"/>
            </w:tcBorders>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0,09</w:t>
            </w:r>
          </w:p>
        </w:tc>
      </w:tr>
      <w:tr w:rsidR="005F7BAB" w:rsidRPr="005F7BAB" w:rsidTr="007B1DF0">
        <w:trPr>
          <w:trHeight w:val="282"/>
        </w:trPr>
        <w:tc>
          <w:tcPr>
            <w:tcW w:w="851" w:type="dxa"/>
          </w:tcPr>
          <w:p w:rsidR="005F7BAB" w:rsidRPr="005F3B86" w:rsidRDefault="005F7BAB" w:rsidP="009C2DF6">
            <w:pPr>
              <w:jc w:val="both"/>
              <w:rPr>
                <w:rFonts w:ascii="Times New Roman" w:hAnsi="Times New Roman" w:cs="Times New Roman"/>
                <w:sz w:val="24"/>
                <w:szCs w:val="24"/>
              </w:rPr>
            </w:pPr>
            <w:r w:rsidRPr="005F3B86">
              <w:rPr>
                <w:rFonts w:ascii="Times New Roman" w:hAnsi="Times New Roman" w:cs="Times New Roman"/>
                <w:sz w:val="24"/>
                <w:szCs w:val="24"/>
              </w:rPr>
              <w:lastRenderedPageBreak/>
              <w:t>1.</w:t>
            </w:r>
            <w:r w:rsidR="009C2DF6">
              <w:rPr>
                <w:rFonts w:ascii="Times New Roman" w:hAnsi="Times New Roman" w:cs="Times New Roman"/>
                <w:sz w:val="24"/>
                <w:szCs w:val="24"/>
              </w:rPr>
              <w:t>1.4</w:t>
            </w:r>
          </w:p>
        </w:tc>
        <w:tc>
          <w:tcPr>
            <w:tcW w:w="3402" w:type="dxa"/>
          </w:tcPr>
          <w:p w:rsidR="005F7BAB" w:rsidRPr="005F3B86" w:rsidRDefault="00EB151C" w:rsidP="009C2DF6">
            <w:pPr>
              <w:rPr>
                <w:rFonts w:ascii="Times New Roman" w:hAnsi="Times New Roman" w:cs="Times New Roman"/>
                <w:sz w:val="24"/>
                <w:szCs w:val="24"/>
              </w:rPr>
            </w:pPr>
            <w:r>
              <w:rPr>
                <w:rFonts w:ascii="Times New Roman" w:hAnsi="Times New Roman" w:cs="Times New Roman"/>
                <w:sz w:val="24"/>
                <w:szCs w:val="24"/>
              </w:rPr>
              <w:t>З</w:t>
            </w:r>
            <w:r w:rsidR="005F7BAB" w:rsidRPr="005F3B86">
              <w:rPr>
                <w:rFonts w:ascii="Times New Roman" w:hAnsi="Times New Roman" w:cs="Times New Roman"/>
                <w:sz w:val="24"/>
                <w:szCs w:val="24"/>
              </w:rPr>
              <w:t>она размещения объектов коммунальной инфраструктуры, за исключением линейных объектов</w:t>
            </w:r>
          </w:p>
        </w:tc>
        <w:tc>
          <w:tcPr>
            <w:tcW w:w="1559" w:type="dxa"/>
          </w:tcPr>
          <w:p w:rsidR="005F7BAB" w:rsidRPr="005F3B86" w:rsidRDefault="005F7BAB" w:rsidP="009C2DF6">
            <w:pPr>
              <w:jc w:val="center"/>
              <w:rPr>
                <w:rFonts w:ascii="Times New Roman" w:hAnsi="Times New Roman" w:cs="Times New Roman"/>
                <w:sz w:val="24"/>
                <w:szCs w:val="24"/>
              </w:rPr>
            </w:pPr>
          </w:p>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Pr>
          <w:p w:rsidR="005F7BAB" w:rsidRPr="005F3B86" w:rsidRDefault="005F7BAB" w:rsidP="009C2DF6">
            <w:pPr>
              <w:jc w:val="center"/>
              <w:rPr>
                <w:rFonts w:ascii="Times New Roman" w:hAnsi="Times New Roman" w:cs="Times New Roman"/>
                <w:sz w:val="24"/>
                <w:szCs w:val="24"/>
              </w:rPr>
            </w:pPr>
          </w:p>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9C2DF6">
            <w:pPr>
              <w:jc w:val="center"/>
              <w:rPr>
                <w:rFonts w:ascii="Times New Roman" w:hAnsi="Times New Roman" w:cs="Times New Roman"/>
                <w:sz w:val="24"/>
                <w:szCs w:val="24"/>
              </w:rPr>
            </w:pPr>
            <w:r w:rsidRPr="005F3B86">
              <w:rPr>
                <w:rFonts w:ascii="Times New Roman" w:hAnsi="Times New Roman" w:cs="Times New Roman"/>
                <w:sz w:val="24"/>
                <w:szCs w:val="24"/>
              </w:rPr>
              <w:t>0,02</w:t>
            </w:r>
          </w:p>
        </w:tc>
      </w:tr>
      <w:tr w:rsidR="005F7BAB" w:rsidRPr="005F7BAB" w:rsidTr="007B1DF0">
        <w:trPr>
          <w:trHeight w:val="282"/>
        </w:trPr>
        <w:tc>
          <w:tcPr>
            <w:tcW w:w="851" w:type="dxa"/>
          </w:tcPr>
          <w:p w:rsidR="005F7BAB" w:rsidRPr="005F3B86" w:rsidRDefault="005F7BAB" w:rsidP="00C3727A">
            <w:pPr>
              <w:jc w:val="both"/>
              <w:rPr>
                <w:rFonts w:ascii="Times New Roman" w:hAnsi="Times New Roman" w:cs="Times New Roman"/>
                <w:sz w:val="24"/>
                <w:szCs w:val="24"/>
              </w:rPr>
            </w:pPr>
            <w:r w:rsidRPr="005F3B86">
              <w:rPr>
                <w:rFonts w:ascii="Times New Roman" w:hAnsi="Times New Roman" w:cs="Times New Roman"/>
                <w:sz w:val="24"/>
                <w:szCs w:val="24"/>
              </w:rPr>
              <w:t>1.</w:t>
            </w:r>
            <w:r w:rsidR="009C2DF6">
              <w:rPr>
                <w:rFonts w:ascii="Times New Roman" w:hAnsi="Times New Roman" w:cs="Times New Roman"/>
                <w:sz w:val="24"/>
                <w:szCs w:val="24"/>
              </w:rPr>
              <w:t>1.5</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Зона размещения линейных объектов</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2,33</w:t>
            </w:r>
          </w:p>
        </w:tc>
      </w:tr>
      <w:tr w:rsidR="005F7BAB" w:rsidRPr="005F7BAB" w:rsidTr="007B1DF0">
        <w:trPr>
          <w:trHeight w:val="282"/>
        </w:trPr>
        <w:tc>
          <w:tcPr>
            <w:tcW w:w="851" w:type="dxa"/>
          </w:tcPr>
          <w:p w:rsidR="005F7BAB" w:rsidRPr="005F3B86" w:rsidRDefault="005F7BAB" w:rsidP="00C3727A">
            <w:pPr>
              <w:jc w:val="both"/>
              <w:rPr>
                <w:rFonts w:ascii="Times New Roman" w:hAnsi="Times New Roman" w:cs="Times New Roman"/>
                <w:sz w:val="24"/>
                <w:szCs w:val="24"/>
              </w:rPr>
            </w:pPr>
            <w:r w:rsidRPr="005F3B86">
              <w:rPr>
                <w:rFonts w:ascii="Times New Roman" w:hAnsi="Times New Roman" w:cs="Times New Roman"/>
                <w:sz w:val="24"/>
                <w:szCs w:val="24"/>
              </w:rPr>
              <w:t>1.</w:t>
            </w:r>
            <w:r w:rsidR="009C2DF6">
              <w:rPr>
                <w:rFonts w:ascii="Times New Roman" w:hAnsi="Times New Roman" w:cs="Times New Roman"/>
                <w:sz w:val="24"/>
                <w:szCs w:val="24"/>
              </w:rPr>
              <w:t>1.6</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Сохраняемый природный ландшафт</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12,52</w:t>
            </w:r>
          </w:p>
        </w:tc>
      </w:tr>
      <w:tr w:rsidR="005F7BAB" w:rsidRPr="005F7BAB" w:rsidTr="007B1DF0">
        <w:trPr>
          <w:trHeight w:val="282"/>
        </w:trPr>
        <w:tc>
          <w:tcPr>
            <w:tcW w:w="851" w:type="dxa"/>
          </w:tcPr>
          <w:p w:rsidR="005F7BAB" w:rsidRPr="005F3B86" w:rsidRDefault="005F7BAB" w:rsidP="00C3727A">
            <w:pPr>
              <w:jc w:val="both"/>
              <w:rPr>
                <w:rFonts w:ascii="Times New Roman" w:hAnsi="Times New Roman" w:cs="Times New Roman"/>
                <w:sz w:val="24"/>
                <w:szCs w:val="24"/>
              </w:rPr>
            </w:pPr>
            <w:r w:rsidRPr="005F3B86">
              <w:rPr>
                <w:rFonts w:ascii="Times New Roman" w:hAnsi="Times New Roman" w:cs="Times New Roman"/>
                <w:sz w:val="24"/>
                <w:szCs w:val="24"/>
              </w:rPr>
              <w:t>1.</w:t>
            </w:r>
            <w:r w:rsidR="009C2DF6">
              <w:rPr>
                <w:rFonts w:ascii="Times New Roman" w:hAnsi="Times New Roman" w:cs="Times New Roman"/>
                <w:sz w:val="24"/>
                <w:szCs w:val="24"/>
              </w:rPr>
              <w:t>1.7</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Площадки отдыха населения</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0,83</w:t>
            </w:r>
          </w:p>
        </w:tc>
      </w:tr>
      <w:tr w:rsidR="005F7BAB" w:rsidRPr="005F7BAB" w:rsidTr="007B1DF0">
        <w:trPr>
          <w:trHeight w:val="282"/>
        </w:trPr>
        <w:tc>
          <w:tcPr>
            <w:tcW w:w="851" w:type="dxa"/>
            <w:tcBorders>
              <w:bottom w:val="single" w:sz="4" w:space="0" w:color="auto"/>
            </w:tcBorders>
          </w:tcPr>
          <w:p w:rsidR="005F7BAB" w:rsidRPr="005F3B86" w:rsidRDefault="009C2DF6" w:rsidP="007B1DF0">
            <w:pPr>
              <w:jc w:val="center"/>
              <w:rPr>
                <w:rFonts w:ascii="Times New Roman" w:hAnsi="Times New Roman" w:cs="Times New Roman"/>
                <w:sz w:val="24"/>
                <w:szCs w:val="24"/>
              </w:rPr>
            </w:pPr>
            <w:r>
              <w:rPr>
                <w:rFonts w:ascii="Times New Roman" w:hAnsi="Times New Roman" w:cs="Times New Roman"/>
                <w:sz w:val="24"/>
                <w:szCs w:val="24"/>
              </w:rPr>
              <w:t>1.2</w:t>
            </w:r>
          </w:p>
        </w:tc>
        <w:tc>
          <w:tcPr>
            <w:tcW w:w="3402" w:type="dxa"/>
            <w:tcBorders>
              <w:bottom w:val="single" w:sz="4" w:space="0" w:color="auto"/>
            </w:tcBorders>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Из общей площади проектируемого района тер</w:t>
            </w:r>
            <w:r w:rsidR="009C2DF6">
              <w:rPr>
                <w:rFonts w:ascii="Times New Roman" w:hAnsi="Times New Roman" w:cs="Times New Roman"/>
                <w:sz w:val="24"/>
                <w:szCs w:val="24"/>
              </w:rPr>
              <w:t>ритории общего пользования, в том числе</w:t>
            </w:r>
            <w:r w:rsidRPr="005F3B86">
              <w:rPr>
                <w:rFonts w:ascii="Times New Roman" w:hAnsi="Times New Roman" w:cs="Times New Roman"/>
                <w:sz w:val="24"/>
                <w:szCs w:val="24"/>
              </w:rPr>
              <w:t>:</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0,</w:t>
            </w:r>
            <w:r w:rsidR="005F7BAB" w:rsidRPr="005F3B86">
              <w:rPr>
                <w:rFonts w:ascii="Times New Roman" w:hAnsi="Times New Roman" w:cs="Times New Roman"/>
                <w:sz w:val="24"/>
                <w:szCs w:val="24"/>
              </w:rPr>
              <w:t>92</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3,16</w:t>
            </w:r>
          </w:p>
        </w:tc>
      </w:tr>
      <w:tr w:rsidR="005F7BAB" w:rsidRPr="005F7BAB" w:rsidTr="007B1DF0">
        <w:trPr>
          <w:trHeight w:val="282"/>
        </w:trPr>
        <w:tc>
          <w:tcPr>
            <w:tcW w:w="851" w:type="dxa"/>
            <w:tcBorders>
              <w:top w:val="single" w:sz="4" w:space="0" w:color="auto"/>
            </w:tcBorders>
          </w:tcPr>
          <w:p w:rsidR="005F7BAB" w:rsidRPr="005F3B86" w:rsidRDefault="009C2DF6" w:rsidP="00C3727A">
            <w:pPr>
              <w:jc w:val="both"/>
              <w:rPr>
                <w:rFonts w:ascii="Times New Roman" w:hAnsi="Times New Roman" w:cs="Times New Roman"/>
                <w:sz w:val="24"/>
                <w:szCs w:val="24"/>
              </w:rPr>
            </w:pPr>
            <w:r>
              <w:rPr>
                <w:rFonts w:ascii="Times New Roman" w:hAnsi="Times New Roman" w:cs="Times New Roman"/>
                <w:sz w:val="24"/>
                <w:szCs w:val="24"/>
              </w:rPr>
              <w:t>1.2.1</w:t>
            </w:r>
            <w:r w:rsidR="005F7BAB" w:rsidRPr="005F3B86">
              <w:rPr>
                <w:rFonts w:ascii="Times New Roman" w:hAnsi="Times New Roman" w:cs="Times New Roman"/>
                <w:sz w:val="24"/>
                <w:szCs w:val="24"/>
              </w:rPr>
              <w:t>.</w:t>
            </w:r>
          </w:p>
        </w:tc>
        <w:tc>
          <w:tcPr>
            <w:tcW w:w="3402" w:type="dxa"/>
            <w:tcBorders>
              <w:top w:val="single" w:sz="4" w:space="0" w:color="auto"/>
            </w:tcBorders>
          </w:tcPr>
          <w:p w:rsidR="005F7BAB" w:rsidRPr="005F3B86" w:rsidRDefault="007B1DF0" w:rsidP="00C3727A">
            <w:pPr>
              <w:rPr>
                <w:rFonts w:ascii="Times New Roman" w:hAnsi="Times New Roman" w:cs="Times New Roman"/>
                <w:sz w:val="24"/>
                <w:szCs w:val="24"/>
              </w:rPr>
            </w:pPr>
            <w:r>
              <w:rPr>
                <w:rFonts w:ascii="Times New Roman" w:hAnsi="Times New Roman" w:cs="Times New Roman"/>
                <w:sz w:val="24"/>
                <w:szCs w:val="24"/>
              </w:rPr>
              <w:t>У</w:t>
            </w:r>
            <w:r w:rsidR="005F7BAB" w:rsidRPr="005F3B86">
              <w:rPr>
                <w:rFonts w:ascii="Times New Roman" w:hAnsi="Times New Roman" w:cs="Times New Roman"/>
                <w:sz w:val="24"/>
                <w:szCs w:val="24"/>
              </w:rPr>
              <w:t>лицы, дороги, проезды, площади</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0,</w:t>
            </w:r>
            <w:r w:rsidR="005F7BAB" w:rsidRPr="005F3B86">
              <w:rPr>
                <w:rFonts w:ascii="Times New Roman" w:hAnsi="Times New Roman" w:cs="Times New Roman"/>
                <w:sz w:val="24"/>
                <w:szCs w:val="24"/>
              </w:rPr>
              <w:t>92</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2,33</w:t>
            </w:r>
          </w:p>
        </w:tc>
      </w:tr>
      <w:tr w:rsidR="005F7BAB" w:rsidRPr="005F7BAB" w:rsidTr="007B1DF0">
        <w:trPr>
          <w:trHeight w:val="282"/>
        </w:trPr>
        <w:tc>
          <w:tcPr>
            <w:tcW w:w="851" w:type="dxa"/>
            <w:tcBorders>
              <w:top w:val="single" w:sz="4" w:space="0" w:color="auto"/>
            </w:tcBorders>
          </w:tcPr>
          <w:p w:rsidR="005F7BAB" w:rsidRPr="005F3B86" w:rsidRDefault="009C2DF6" w:rsidP="00C3727A">
            <w:pPr>
              <w:jc w:val="both"/>
              <w:rPr>
                <w:rFonts w:ascii="Times New Roman" w:hAnsi="Times New Roman" w:cs="Times New Roman"/>
                <w:sz w:val="24"/>
                <w:szCs w:val="24"/>
              </w:rPr>
            </w:pPr>
            <w:r>
              <w:rPr>
                <w:rFonts w:ascii="Times New Roman" w:hAnsi="Times New Roman" w:cs="Times New Roman"/>
                <w:sz w:val="24"/>
                <w:szCs w:val="24"/>
              </w:rPr>
              <w:t>1.2.2</w:t>
            </w:r>
            <w:r w:rsidR="007B1DF0">
              <w:rPr>
                <w:rFonts w:ascii="Times New Roman" w:hAnsi="Times New Roman" w:cs="Times New Roman"/>
                <w:sz w:val="24"/>
                <w:szCs w:val="24"/>
              </w:rPr>
              <w:t>.</w:t>
            </w:r>
          </w:p>
        </w:tc>
        <w:tc>
          <w:tcPr>
            <w:tcW w:w="3402" w:type="dxa"/>
            <w:tcBorders>
              <w:top w:val="single" w:sz="4" w:space="0" w:color="auto"/>
            </w:tcBorders>
          </w:tcPr>
          <w:p w:rsidR="005F7BAB" w:rsidRPr="005F3B86" w:rsidRDefault="007B1DF0" w:rsidP="00C3727A">
            <w:pPr>
              <w:rPr>
                <w:rFonts w:ascii="Times New Roman" w:hAnsi="Times New Roman" w:cs="Times New Roman"/>
                <w:sz w:val="24"/>
                <w:szCs w:val="24"/>
              </w:rPr>
            </w:pPr>
            <w:r>
              <w:rPr>
                <w:rFonts w:ascii="Times New Roman" w:hAnsi="Times New Roman" w:cs="Times New Roman"/>
                <w:sz w:val="24"/>
                <w:szCs w:val="24"/>
              </w:rPr>
              <w:t>О</w:t>
            </w:r>
            <w:r w:rsidR="005F7BAB" w:rsidRPr="005F3B86">
              <w:rPr>
                <w:rFonts w:ascii="Times New Roman" w:hAnsi="Times New Roman" w:cs="Times New Roman"/>
                <w:sz w:val="24"/>
                <w:szCs w:val="24"/>
              </w:rPr>
              <w:t xml:space="preserve">зелененные площадки для отдыха населения </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га</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0,83</w:t>
            </w:r>
          </w:p>
        </w:tc>
      </w:tr>
      <w:tr w:rsidR="005F7BAB" w:rsidRPr="005F7BAB" w:rsidTr="007B1DF0">
        <w:trPr>
          <w:trHeight w:val="282"/>
        </w:trPr>
        <w:tc>
          <w:tcPr>
            <w:tcW w:w="9781" w:type="dxa"/>
            <w:gridSpan w:val="5"/>
          </w:tcPr>
          <w:p w:rsidR="005F7BAB" w:rsidRPr="00C3727A" w:rsidRDefault="005F7BAB" w:rsidP="00C3727A">
            <w:pPr>
              <w:jc w:val="center"/>
              <w:rPr>
                <w:rFonts w:ascii="Times New Roman" w:hAnsi="Times New Roman" w:cs="Times New Roman"/>
                <w:sz w:val="24"/>
                <w:szCs w:val="24"/>
              </w:rPr>
            </w:pPr>
            <w:r w:rsidRPr="00C3727A">
              <w:rPr>
                <w:rFonts w:ascii="Times New Roman" w:hAnsi="Times New Roman" w:cs="Times New Roman"/>
                <w:sz w:val="24"/>
                <w:szCs w:val="24"/>
              </w:rPr>
              <w:t>2. Население</w:t>
            </w:r>
          </w:p>
        </w:tc>
      </w:tr>
      <w:tr w:rsidR="005F7BAB" w:rsidRPr="005F7BAB" w:rsidTr="007B1DF0">
        <w:trPr>
          <w:trHeight w:val="282"/>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2.1</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Численность населения</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чел.</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287</w:t>
            </w:r>
          </w:p>
        </w:tc>
      </w:tr>
      <w:tr w:rsidR="005F7BAB" w:rsidRPr="005F7BAB" w:rsidTr="007B1DF0">
        <w:trPr>
          <w:trHeight w:val="282"/>
        </w:trPr>
        <w:tc>
          <w:tcPr>
            <w:tcW w:w="9781" w:type="dxa"/>
            <w:gridSpan w:val="5"/>
          </w:tcPr>
          <w:p w:rsidR="005F7BAB" w:rsidRPr="00C3727A" w:rsidRDefault="005F7BAB" w:rsidP="00C3727A">
            <w:pPr>
              <w:jc w:val="center"/>
              <w:rPr>
                <w:rFonts w:ascii="Times New Roman" w:hAnsi="Times New Roman" w:cs="Times New Roman"/>
                <w:sz w:val="24"/>
                <w:szCs w:val="24"/>
              </w:rPr>
            </w:pPr>
            <w:r w:rsidRPr="00C3727A">
              <w:rPr>
                <w:rFonts w:ascii="Times New Roman" w:hAnsi="Times New Roman" w:cs="Times New Roman"/>
                <w:sz w:val="24"/>
                <w:szCs w:val="24"/>
              </w:rPr>
              <w:t>3. Жилищный фонд</w:t>
            </w:r>
          </w:p>
        </w:tc>
      </w:tr>
      <w:tr w:rsidR="005F7BAB" w:rsidRPr="005F7BAB" w:rsidTr="007B1DF0">
        <w:trPr>
          <w:trHeight w:val="90"/>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3.1</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Общая жилая площадь застройки</w:t>
            </w:r>
          </w:p>
        </w:tc>
        <w:tc>
          <w:tcPr>
            <w:tcW w:w="1559" w:type="dxa"/>
          </w:tcPr>
          <w:p w:rsidR="005F7BAB" w:rsidRPr="005F3B86" w:rsidRDefault="009C2DF6" w:rsidP="00C3727A">
            <w:pPr>
              <w:jc w:val="center"/>
              <w:rPr>
                <w:rFonts w:ascii="Times New Roman" w:hAnsi="Times New Roman" w:cs="Times New Roman"/>
                <w:sz w:val="24"/>
                <w:szCs w:val="24"/>
              </w:rPr>
            </w:pPr>
            <w:proofErr w:type="spellStart"/>
            <w:r>
              <w:rPr>
                <w:rFonts w:ascii="Times New Roman" w:hAnsi="Times New Roman" w:cs="Times New Roman"/>
                <w:sz w:val="24"/>
                <w:szCs w:val="24"/>
              </w:rPr>
              <w:t>кв</w:t>
            </w:r>
            <w:proofErr w:type="gramStart"/>
            <w:r>
              <w:rPr>
                <w:rFonts w:ascii="Times New Roman" w:hAnsi="Times New Roman" w:cs="Times New Roman"/>
                <w:sz w:val="24"/>
                <w:szCs w:val="24"/>
              </w:rPr>
              <w:t>.м</w:t>
            </w:r>
            <w:proofErr w:type="spellEnd"/>
            <w:proofErr w:type="gramEnd"/>
            <w:r w:rsidR="005F7BAB" w:rsidRPr="005F3B86">
              <w:rPr>
                <w:rFonts w:ascii="Times New Roman" w:hAnsi="Times New Roman" w:cs="Times New Roman"/>
                <w:sz w:val="24"/>
                <w:szCs w:val="24"/>
              </w:rPr>
              <w:t xml:space="preserve"> общей площади квартир</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8 013,6</w:t>
            </w:r>
          </w:p>
        </w:tc>
      </w:tr>
      <w:tr w:rsidR="005F7BAB" w:rsidRPr="005F7BAB" w:rsidTr="007B1DF0">
        <w:trPr>
          <w:trHeight w:val="90"/>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3.2</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Средняя этажность застройки</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этаж</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1-2-3</w:t>
            </w:r>
          </w:p>
        </w:tc>
      </w:tr>
      <w:tr w:rsidR="005F7BAB" w:rsidRPr="005F7BAB" w:rsidTr="007B1DF0">
        <w:trPr>
          <w:trHeight w:val="90"/>
        </w:trPr>
        <w:tc>
          <w:tcPr>
            <w:tcW w:w="851" w:type="dxa"/>
            <w:vMerge w:val="restart"/>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3.</w:t>
            </w:r>
            <w:r w:rsidR="009C2DF6">
              <w:rPr>
                <w:rFonts w:ascii="Times New Roman" w:hAnsi="Times New Roman" w:cs="Times New Roman"/>
                <w:sz w:val="24"/>
                <w:szCs w:val="24"/>
              </w:rPr>
              <w:t>3</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 xml:space="preserve">Новое жилищное строительство, в </w:t>
            </w:r>
            <w:proofErr w:type="spellStart"/>
            <w:r w:rsidRPr="005F3B86">
              <w:rPr>
                <w:rFonts w:ascii="Times New Roman" w:hAnsi="Times New Roman" w:cs="Times New Roman"/>
                <w:sz w:val="24"/>
                <w:szCs w:val="24"/>
              </w:rPr>
              <w:t>т.ч</w:t>
            </w:r>
            <w:proofErr w:type="spellEnd"/>
            <w:r w:rsidRPr="005F3B86">
              <w:rPr>
                <w:rFonts w:ascii="Times New Roman" w:hAnsi="Times New Roman" w:cs="Times New Roman"/>
                <w:sz w:val="24"/>
                <w:szCs w:val="24"/>
              </w:rPr>
              <w:t>.:</w:t>
            </w:r>
          </w:p>
        </w:tc>
        <w:tc>
          <w:tcPr>
            <w:tcW w:w="1559" w:type="dxa"/>
          </w:tcPr>
          <w:p w:rsidR="005F7BAB" w:rsidRPr="005F3B86" w:rsidRDefault="009C2DF6" w:rsidP="00C3727A">
            <w:pPr>
              <w:jc w:val="center"/>
              <w:rPr>
                <w:rFonts w:ascii="Times New Roman" w:hAnsi="Times New Roman" w:cs="Times New Roman"/>
                <w:sz w:val="24"/>
                <w:szCs w:val="24"/>
              </w:rPr>
            </w:pPr>
            <w:proofErr w:type="spellStart"/>
            <w:r>
              <w:rPr>
                <w:rFonts w:ascii="Times New Roman" w:hAnsi="Times New Roman" w:cs="Times New Roman"/>
                <w:sz w:val="24"/>
                <w:szCs w:val="24"/>
              </w:rPr>
              <w:t>кв</w:t>
            </w:r>
            <w:proofErr w:type="gramStart"/>
            <w:r>
              <w:rPr>
                <w:rFonts w:ascii="Times New Roman" w:hAnsi="Times New Roman" w:cs="Times New Roman"/>
                <w:sz w:val="24"/>
                <w:szCs w:val="24"/>
              </w:rPr>
              <w:t>.м</w:t>
            </w:r>
            <w:proofErr w:type="spellEnd"/>
            <w:proofErr w:type="gramEnd"/>
            <w:r w:rsidR="005F7BAB" w:rsidRPr="005F3B86">
              <w:rPr>
                <w:rFonts w:ascii="Times New Roman" w:hAnsi="Times New Roman" w:cs="Times New Roman"/>
                <w:sz w:val="24"/>
                <w:szCs w:val="24"/>
              </w:rPr>
              <w:t xml:space="preserve"> общей площади квартир</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8 013,6</w:t>
            </w:r>
          </w:p>
        </w:tc>
      </w:tr>
      <w:tr w:rsidR="005F7BAB" w:rsidRPr="005F7BAB" w:rsidTr="007B1DF0">
        <w:trPr>
          <w:trHeight w:val="90"/>
        </w:trPr>
        <w:tc>
          <w:tcPr>
            <w:tcW w:w="851" w:type="dxa"/>
            <w:vMerge/>
          </w:tcPr>
          <w:p w:rsidR="005F7BAB" w:rsidRPr="005F3B86" w:rsidRDefault="005F7BAB" w:rsidP="00C3727A">
            <w:pPr>
              <w:jc w:val="center"/>
              <w:rPr>
                <w:rFonts w:ascii="Times New Roman" w:hAnsi="Times New Roman" w:cs="Times New Roman"/>
                <w:sz w:val="24"/>
                <w:szCs w:val="24"/>
              </w:rPr>
            </w:pP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Индивидуальные жилые дома с приусадебными земельными участками</w:t>
            </w:r>
          </w:p>
        </w:tc>
        <w:tc>
          <w:tcPr>
            <w:tcW w:w="1559" w:type="dxa"/>
          </w:tcPr>
          <w:p w:rsidR="005F7BAB" w:rsidRPr="005F3B86" w:rsidRDefault="009C2DF6" w:rsidP="00C3727A">
            <w:pPr>
              <w:jc w:val="center"/>
              <w:rPr>
                <w:rFonts w:ascii="Times New Roman" w:hAnsi="Times New Roman" w:cs="Times New Roman"/>
                <w:sz w:val="24"/>
                <w:szCs w:val="24"/>
              </w:rPr>
            </w:pPr>
            <w:proofErr w:type="spellStart"/>
            <w:r>
              <w:rPr>
                <w:rFonts w:ascii="Times New Roman" w:hAnsi="Times New Roman" w:cs="Times New Roman"/>
                <w:sz w:val="24"/>
                <w:szCs w:val="24"/>
              </w:rPr>
              <w:t>кв</w:t>
            </w:r>
            <w:proofErr w:type="gramStart"/>
            <w:r>
              <w:rPr>
                <w:rFonts w:ascii="Times New Roman" w:hAnsi="Times New Roman" w:cs="Times New Roman"/>
                <w:sz w:val="24"/>
                <w:szCs w:val="24"/>
              </w:rPr>
              <w:t>.</w:t>
            </w:r>
            <w:r w:rsidR="005F7BAB" w:rsidRPr="005F3B86">
              <w:rPr>
                <w:rFonts w:ascii="Times New Roman" w:hAnsi="Times New Roman" w:cs="Times New Roman"/>
                <w:sz w:val="24"/>
                <w:szCs w:val="24"/>
              </w:rPr>
              <w:t>м</w:t>
            </w:r>
            <w:proofErr w:type="spellEnd"/>
            <w:proofErr w:type="gramEnd"/>
            <w:r w:rsidR="005F7BAB" w:rsidRPr="005F3B86">
              <w:rPr>
                <w:rFonts w:ascii="Times New Roman" w:hAnsi="Times New Roman" w:cs="Times New Roman"/>
                <w:sz w:val="24"/>
                <w:szCs w:val="24"/>
              </w:rPr>
              <w:t xml:space="preserve"> общей площади квартир</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8 013,6</w:t>
            </w:r>
          </w:p>
        </w:tc>
      </w:tr>
      <w:tr w:rsidR="005F7BAB" w:rsidRPr="005F7BAB" w:rsidTr="007B1DF0">
        <w:trPr>
          <w:trHeight w:val="298"/>
        </w:trPr>
        <w:tc>
          <w:tcPr>
            <w:tcW w:w="9781" w:type="dxa"/>
            <w:gridSpan w:val="5"/>
          </w:tcPr>
          <w:p w:rsidR="005F7BAB" w:rsidRPr="00C3727A" w:rsidRDefault="005F7BAB" w:rsidP="00C3727A">
            <w:pPr>
              <w:jc w:val="center"/>
              <w:rPr>
                <w:rFonts w:ascii="Times New Roman" w:hAnsi="Times New Roman" w:cs="Times New Roman"/>
                <w:sz w:val="24"/>
                <w:szCs w:val="24"/>
              </w:rPr>
            </w:pPr>
            <w:r w:rsidRPr="00C3727A">
              <w:rPr>
                <w:rFonts w:ascii="Times New Roman" w:hAnsi="Times New Roman" w:cs="Times New Roman"/>
                <w:sz w:val="24"/>
                <w:szCs w:val="24"/>
              </w:rPr>
              <w:t>4. Культурно-бытовое обслуживание</w:t>
            </w:r>
          </w:p>
        </w:tc>
      </w:tr>
      <w:tr w:rsidR="005F7BAB" w:rsidRPr="005F7BAB" w:rsidTr="007B1DF0">
        <w:trPr>
          <w:trHeight w:val="304"/>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4.1</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 xml:space="preserve">Общеобразовательная школа </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мест</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bottom w:val="single" w:sz="4" w:space="0" w:color="auto"/>
            </w:tcBorders>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110</w:t>
            </w:r>
          </w:p>
        </w:tc>
      </w:tr>
      <w:tr w:rsidR="005F7BAB" w:rsidRPr="005F7BAB" w:rsidTr="007B1DF0">
        <w:trPr>
          <w:trHeight w:val="90"/>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4.2</w:t>
            </w:r>
          </w:p>
        </w:tc>
        <w:tc>
          <w:tcPr>
            <w:tcW w:w="3402" w:type="dxa"/>
          </w:tcPr>
          <w:p w:rsidR="005F7BAB" w:rsidRPr="005F3B86" w:rsidRDefault="005F7BAB" w:rsidP="00C3727A">
            <w:pPr>
              <w:jc w:val="both"/>
              <w:rPr>
                <w:rFonts w:ascii="Times New Roman" w:hAnsi="Times New Roman" w:cs="Times New Roman"/>
                <w:sz w:val="24"/>
                <w:szCs w:val="24"/>
              </w:rPr>
            </w:pPr>
            <w:r w:rsidRPr="005F3B86">
              <w:rPr>
                <w:rFonts w:ascii="Times New Roman" w:hAnsi="Times New Roman" w:cs="Times New Roman"/>
                <w:sz w:val="24"/>
                <w:szCs w:val="24"/>
              </w:rPr>
              <w:t>Детское учреждение дошкольного образования</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мест</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top w:val="single" w:sz="4" w:space="0" w:color="auto"/>
            </w:tcBorders>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70</w:t>
            </w:r>
          </w:p>
        </w:tc>
      </w:tr>
      <w:tr w:rsidR="005F7BAB" w:rsidRPr="005F7BAB" w:rsidTr="007B1DF0">
        <w:trPr>
          <w:trHeight w:val="90"/>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4.3</w:t>
            </w:r>
          </w:p>
        </w:tc>
        <w:tc>
          <w:tcPr>
            <w:tcW w:w="3402" w:type="dxa"/>
          </w:tcPr>
          <w:p w:rsidR="005F7BAB" w:rsidRPr="005F3B86" w:rsidRDefault="005F7BAB" w:rsidP="00C3727A">
            <w:pPr>
              <w:jc w:val="both"/>
              <w:rPr>
                <w:rFonts w:ascii="Times New Roman" w:hAnsi="Times New Roman" w:cs="Times New Roman"/>
                <w:sz w:val="24"/>
                <w:szCs w:val="24"/>
              </w:rPr>
            </w:pPr>
            <w:r w:rsidRPr="005F3B86">
              <w:rPr>
                <w:rFonts w:ascii="Times New Roman" w:hAnsi="Times New Roman" w:cs="Times New Roman"/>
                <w:sz w:val="24"/>
                <w:szCs w:val="24"/>
              </w:rPr>
              <w:t>Предприятие обслуживания (магазин смешанных товаров)</w:t>
            </w:r>
          </w:p>
        </w:tc>
        <w:tc>
          <w:tcPr>
            <w:tcW w:w="1559" w:type="dxa"/>
          </w:tcPr>
          <w:p w:rsidR="005F7BAB" w:rsidRPr="005F3B86" w:rsidRDefault="009C2DF6" w:rsidP="00EB151C">
            <w:pPr>
              <w:jc w:val="center"/>
              <w:rPr>
                <w:rFonts w:ascii="Times New Roman" w:hAnsi="Times New Roman" w:cs="Times New Roman"/>
                <w:sz w:val="24"/>
                <w:szCs w:val="24"/>
              </w:rPr>
            </w:pPr>
            <w:proofErr w:type="spellStart"/>
            <w:r>
              <w:rPr>
                <w:rFonts w:ascii="Times New Roman" w:hAnsi="Times New Roman" w:cs="Times New Roman"/>
                <w:sz w:val="24"/>
                <w:szCs w:val="24"/>
              </w:rPr>
              <w:t>кв</w:t>
            </w:r>
            <w:proofErr w:type="gramStart"/>
            <w:r>
              <w:rPr>
                <w:rFonts w:ascii="Times New Roman" w:hAnsi="Times New Roman" w:cs="Times New Roman"/>
                <w:sz w:val="24"/>
                <w:szCs w:val="24"/>
              </w:rPr>
              <w:t>.</w:t>
            </w:r>
            <w:r w:rsidR="005F7BAB" w:rsidRPr="005F3B86">
              <w:rPr>
                <w:rFonts w:ascii="Times New Roman" w:hAnsi="Times New Roman" w:cs="Times New Roman"/>
                <w:sz w:val="24"/>
                <w:szCs w:val="24"/>
              </w:rPr>
              <w:t>м</w:t>
            </w:r>
            <w:proofErr w:type="spellEnd"/>
            <w:proofErr w:type="gramEnd"/>
            <w:r w:rsidR="005F7BAB" w:rsidRPr="005F3B86">
              <w:rPr>
                <w:rFonts w:ascii="Times New Roman" w:hAnsi="Times New Roman" w:cs="Times New Roman"/>
                <w:sz w:val="24"/>
                <w:szCs w:val="24"/>
              </w:rPr>
              <w:t xml:space="preserve"> торговой площади</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top w:val="single" w:sz="4" w:space="0" w:color="auto"/>
            </w:tcBorders>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306,50</w:t>
            </w:r>
          </w:p>
        </w:tc>
      </w:tr>
      <w:tr w:rsidR="005F7BAB" w:rsidRPr="005F7BAB" w:rsidTr="007B1DF0">
        <w:trPr>
          <w:trHeight w:val="90"/>
        </w:trPr>
        <w:tc>
          <w:tcPr>
            <w:tcW w:w="9781" w:type="dxa"/>
            <w:gridSpan w:val="5"/>
          </w:tcPr>
          <w:p w:rsidR="005F7BAB" w:rsidRPr="00C3727A" w:rsidRDefault="005F7BAB" w:rsidP="00C3727A">
            <w:pPr>
              <w:jc w:val="center"/>
              <w:rPr>
                <w:rFonts w:ascii="Times New Roman" w:hAnsi="Times New Roman" w:cs="Times New Roman"/>
                <w:sz w:val="24"/>
                <w:szCs w:val="24"/>
              </w:rPr>
            </w:pPr>
            <w:r w:rsidRPr="00C3727A">
              <w:rPr>
                <w:rFonts w:ascii="Times New Roman" w:hAnsi="Times New Roman" w:cs="Times New Roman"/>
                <w:sz w:val="24"/>
                <w:szCs w:val="24"/>
              </w:rPr>
              <w:t>5. Транспортная инфраструктура</w:t>
            </w:r>
          </w:p>
        </w:tc>
      </w:tr>
      <w:tr w:rsidR="005F7BAB" w:rsidRPr="005F7BAB" w:rsidTr="007B1DF0">
        <w:trPr>
          <w:trHeight w:val="90"/>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5.1</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Общая протяженность улично-дорожной сети</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км</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0,6</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1,30</w:t>
            </w:r>
          </w:p>
        </w:tc>
      </w:tr>
      <w:tr w:rsidR="005F7BAB" w:rsidRPr="005F7BAB" w:rsidTr="007B1DF0">
        <w:trPr>
          <w:trHeight w:val="90"/>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5.2</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Протяженность улиц в жилой застройке</w:t>
            </w:r>
          </w:p>
        </w:tc>
        <w:tc>
          <w:tcPr>
            <w:tcW w:w="1559"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км</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0,6</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1,30</w:t>
            </w:r>
          </w:p>
        </w:tc>
      </w:tr>
      <w:tr w:rsidR="005F7BAB" w:rsidRPr="005F7BAB" w:rsidTr="007B1DF0">
        <w:trPr>
          <w:trHeight w:val="90"/>
        </w:trPr>
        <w:tc>
          <w:tcPr>
            <w:tcW w:w="9781" w:type="dxa"/>
            <w:gridSpan w:val="5"/>
          </w:tcPr>
          <w:p w:rsidR="005F7BAB" w:rsidRPr="00C3727A" w:rsidRDefault="005F7BAB" w:rsidP="00C3727A">
            <w:pPr>
              <w:jc w:val="center"/>
              <w:rPr>
                <w:rFonts w:ascii="Times New Roman" w:hAnsi="Times New Roman" w:cs="Times New Roman"/>
                <w:sz w:val="24"/>
                <w:szCs w:val="24"/>
              </w:rPr>
            </w:pPr>
            <w:r w:rsidRPr="00C3727A">
              <w:rPr>
                <w:rFonts w:ascii="Times New Roman" w:hAnsi="Times New Roman" w:cs="Times New Roman"/>
                <w:sz w:val="24"/>
                <w:szCs w:val="24"/>
              </w:rPr>
              <w:t>6. Водоснабжение</w:t>
            </w:r>
          </w:p>
        </w:tc>
      </w:tr>
      <w:tr w:rsidR="005F7BAB" w:rsidRPr="005F7BAB" w:rsidTr="007B1DF0">
        <w:trPr>
          <w:trHeight w:val="90"/>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6.1</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 xml:space="preserve">Расходы воды на хозяйственно-питьевые нужды </w:t>
            </w:r>
          </w:p>
        </w:tc>
        <w:tc>
          <w:tcPr>
            <w:tcW w:w="1559" w:type="dxa"/>
          </w:tcPr>
          <w:p w:rsidR="005F7BAB" w:rsidRPr="005F3B86" w:rsidRDefault="009C2DF6" w:rsidP="00EB151C">
            <w:pPr>
              <w:jc w:val="center"/>
              <w:rPr>
                <w:rFonts w:ascii="Times New Roman" w:hAnsi="Times New Roman" w:cs="Times New Roman"/>
                <w:sz w:val="24"/>
                <w:szCs w:val="24"/>
              </w:rPr>
            </w:pPr>
            <w:proofErr w:type="spellStart"/>
            <w:r>
              <w:rPr>
                <w:rFonts w:ascii="Times New Roman" w:hAnsi="Times New Roman" w:cs="Times New Roman"/>
                <w:sz w:val="24"/>
                <w:szCs w:val="24"/>
              </w:rPr>
              <w:t>куб</w:t>
            </w:r>
            <w:proofErr w:type="gramStart"/>
            <w:r>
              <w:rPr>
                <w:rFonts w:ascii="Times New Roman" w:hAnsi="Times New Roman" w:cs="Times New Roman"/>
                <w:sz w:val="24"/>
                <w:szCs w:val="24"/>
              </w:rPr>
              <w:t>.</w:t>
            </w:r>
            <w:r w:rsidR="005F7BAB" w:rsidRPr="005F3B86">
              <w:rPr>
                <w:rFonts w:ascii="Times New Roman" w:hAnsi="Times New Roman" w:cs="Times New Roman"/>
                <w:sz w:val="24"/>
                <w:szCs w:val="24"/>
              </w:rPr>
              <w:t>м</w:t>
            </w:r>
            <w:proofErr w:type="spellEnd"/>
            <w:proofErr w:type="gramEnd"/>
            <w:r w:rsidR="005F7BAB" w:rsidRPr="005F3B86">
              <w:rPr>
                <w:rFonts w:ascii="Times New Roman" w:hAnsi="Times New Roman" w:cs="Times New Roman"/>
                <w:sz w:val="24"/>
                <w:szCs w:val="24"/>
              </w:rPr>
              <w:t>/</w:t>
            </w:r>
            <w:proofErr w:type="spellStart"/>
            <w:r w:rsidR="005F7BAB" w:rsidRPr="005F3B86">
              <w:rPr>
                <w:rFonts w:ascii="Times New Roman" w:hAnsi="Times New Roman" w:cs="Times New Roman"/>
                <w:sz w:val="24"/>
                <w:szCs w:val="24"/>
              </w:rPr>
              <w:t>сут</w:t>
            </w:r>
            <w:proofErr w:type="spellEnd"/>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658,37</w:t>
            </w:r>
          </w:p>
        </w:tc>
      </w:tr>
      <w:tr w:rsidR="005F7BAB" w:rsidRPr="005F7BAB" w:rsidTr="007B1DF0">
        <w:trPr>
          <w:trHeight w:val="90"/>
        </w:trPr>
        <w:tc>
          <w:tcPr>
            <w:tcW w:w="851" w:type="dxa"/>
          </w:tcPr>
          <w:p w:rsidR="005F7BAB"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6.2</w:t>
            </w:r>
          </w:p>
        </w:tc>
        <w:tc>
          <w:tcPr>
            <w:tcW w:w="3402" w:type="dxa"/>
          </w:tcPr>
          <w:p w:rsidR="005F7BAB" w:rsidRPr="005F3B86" w:rsidRDefault="005F7BAB" w:rsidP="00C3727A">
            <w:pPr>
              <w:rPr>
                <w:rFonts w:ascii="Times New Roman" w:hAnsi="Times New Roman" w:cs="Times New Roman"/>
                <w:sz w:val="24"/>
                <w:szCs w:val="24"/>
              </w:rPr>
            </w:pPr>
            <w:r w:rsidRPr="005F3B86">
              <w:rPr>
                <w:rFonts w:ascii="Times New Roman" w:hAnsi="Times New Roman" w:cs="Times New Roman"/>
                <w:sz w:val="24"/>
                <w:szCs w:val="24"/>
              </w:rPr>
              <w:t xml:space="preserve">Среднесуточное водопотребление в </w:t>
            </w:r>
            <w:r w:rsidRPr="005F3B86">
              <w:rPr>
                <w:rFonts w:ascii="Times New Roman" w:hAnsi="Times New Roman" w:cs="Times New Roman"/>
                <w:sz w:val="24"/>
                <w:szCs w:val="24"/>
              </w:rPr>
              <w:lastRenderedPageBreak/>
              <w:t>индивидуальной застройке</w:t>
            </w:r>
          </w:p>
        </w:tc>
        <w:tc>
          <w:tcPr>
            <w:tcW w:w="1559" w:type="dxa"/>
          </w:tcPr>
          <w:p w:rsidR="005F7BAB" w:rsidRPr="005F3B86" w:rsidRDefault="005F7BAB" w:rsidP="00EB151C">
            <w:pPr>
              <w:jc w:val="center"/>
              <w:rPr>
                <w:rFonts w:ascii="Times New Roman" w:hAnsi="Times New Roman" w:cs="Times New Roman"/>
                <w:sz w:val="24"/>
                <w:szCs w:val="24"/>
              </w:rPr>
            </w:pPr>
            <w:r w:rsidRPr="005F3B86">
              <w:rPr>
                <w:rFonts w:ascii="Times New Roman" w:hAnsi="Times New Roman" w:cs="Times New Roman"/>
                <w:sz w:val="24"/>
                <w:szCs w:val="24"/>
              </w:rPr>
              <w:lastRenderedPageBreak/>
              <w:t>л/</w:t>
            </w:r>
            <w:proofErr w:type="spellStart"/>
            <w:r w:rsidRPr="005F3B86">
              <w:rPr>
                <w:rFonts w:ascii="Times New Roman" w:hAnsi="Times New Roman" w:cs="Times New Roman"/>
                <w:sz w:val="24"/>
                <w:szCs w:val="24"/>
              </w:rPr>
              <w:t>сут</w:t>
            </w:r>
            <w:proofErr w:type="spellEnd"/>
            <w:r w:rsidRPr="005F3B86">
              <w:rPr>
                <w:rFonts w:ascii="Times New Roman" w:hAnsi="Times New Roman" w:cs="Times New Roman"/>
                <w:sz w:val="24"/>
                <w:szCs w:val="24"/>
              </w:rPr>
              <w:t xml:space="preserve"> </w:t>
            </w:r>
            <w:proofErr w:type="gramStart"/>
            <w:r w:rsidRPr="005F3B86">
              <w:rPr>
                <w:rFonts w:ascii="Times New Roman" w:hAnsi="Times New Roman" w:cs="Times New Roman"/>
                <w:sz w:val="24"/>
                <w:szCs w:val="24"/>
              </w:rPr>
              <w:t>на</w:t>
            </w:r>
            <w:proofErr w:type="gramEnd"/>
            <w:r w:rsidRPr="005F3B86">
              <w:rPr>
                <w:rFonts w:ascii="Times New Roman" w:hAnsi="Times New Roman" w:cs="Times New Roman"/>
                <w:sz w:val="24"/>
                <w:szCs w:val="24"/>
              </w:rPr>
              <w:t xml:space="preserve"> чел.</w:t>
            </w:r>
          </w:p>
        </w:tc>
        <w:tc>
          <w:tcPr>
            <w:tcW w:w="1701"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5F7BAB" w:rsidRPr="005F3B86" w:rsidRDefault="005F7BAB" w:rsidP="00C3727A">
            <w:pPr>
              <w:jc w:val="center"/>
              <w:rPr>
                <w:rFonts w:ascii="Times New Roman" w:hAnsi="Times New Roman" w:cs="Times New Roman"/>
                <w:sz w:val="24"/>
                <w:szCs w:val="24"/>
              </w:rPr>
            </w:pPr>
            <w:r w:rsidRPr="005F3B86">
              <w:rPr>
                <w:rFonts w:ascii="Times New Roman" w:hAnsi="Times New Roman" w:cs="Times New Roman"/>
                <w:sz w:val="24"/>
                <w:szCs w:val="24"/>
              </w:rPr>
              <w:t>230</w:t>
            </w:r>
          </w:p>
        </w:tc>
      </w:tr>
      <w:tr w:rsidR="009C2DF6" w:rsidRPr="005F7BAB" w:rsidTr="007B1DF0">
        <w:trPr>
          <w:trHeight w:val="90"/>
        </w:trPr>
        <w:tc>
          <w:tcPr>
            <w:tcW w:w="851" w:type="dxa"/>
          </w:tcPr>
          <w:p w:rsidR="009C2DF6"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lastRenderedPageBreak/>
              <w:t>6.3</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Протяженность водопроводных сетей</w:t>
            </w:r>
          </w:p>
        </w:tc>
        <w:tc>
          <w:tcPr>
            <w:tcW w:w="1559"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км</w:t>
            </w:r>
          </w:p>
        </w:tc>
        <w:tc>
          <w:tcPr>
            <w:tcW w:w="1701"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0,57</w:t>
            </w:r>
          </w:p>
        </w:tc>
        <w:tc>
          <w:tcPr>
            <w:tcW w:w="2268"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1,42</w:t>
            </w:r>
          </w:p>
        </w:tc>
      </w:tr>
      <w:tr w:rsidR="009C2DF6" w:rsidRPr="005F7BAB" w:rsidTr="007B1DF0">
        <w:trPr>
          <w:trHeight w:val="90"/>
        </w:trPr>
        <w:tc>
          <w:tcPr>
            <w:tcW w:w="9781" w:type="dxa"/>
            <w:gridSpan w:val="5"/>
          </w:tcPr>
          <w:p w:rsidR="009C2DF6" w:rsidRPr="00C3727A" w:rsidRDefault="009C2DF6" w:rsidP="00C3727A">
            <w:pPr>
              <w:jc w:val="center"/>
              <w:rPr>
                <w:rFonts w:ascii="Times New Roman" w:hAnsi="Times New Roman" w:cs="Times New Roman"/>
                <w:sz w:val="24"/>
                <w:szCs w:val="24"/>
              </w:rPr>
            </w:pPr>
            <w:r w:rsidRPr="00C3727A">
              <w:rPr>
                <w:rFonts w:ascii="Times New Roman" w:hAnsi="Times New Roman" w:cs="Times New Roman"/>
                <w:sz w:val="24"/>
                <w:szCs w:val="24"/>
              </w:rPr>
              <w:t>7. Канализация</w:t>
            </w:r>
          </w:p>
        </w:tc>
      </w:tr>
      <w:tr w:rsidR="009C2DF6" w:rsidRPr="005F7BAB" w:rsidTr="007B1DF0">
        <w:trPr>
          <w:trHeight w:val="90"/>
        </w:trPr>
        <w:tc>
          <w:tcPr>
            <w:tcW w:w="851" w:type="dxa"/>
          </w:tcPr>
          <w:p w:rsidR="009C2DF6"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7.1</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Объемы хозяйственно-бытовых стоков</w:t>
            </w:r>
          </w:p>
        </w:tc>
        <w:tc>
          <w:tcPr>
            <w:tcW w:w="1559" w:type="dxa"/>
          </w:tcPr>
          <w:p w:rsidR="009C2DF6" w:rsidRPr="005F3B86" w:rsidRDefault="009C2DF6" w:rsidP="00C3727A">
            <w:pPr>
              <w:jc w:val="center"/>
              <w:rPr>
                <w:rFonts w:ascii="Times New Roman" w:hAnsi="Times New Roman" w:cs="Times New Roman"/>
                <w:sz w:val="24"/>
                <w:szCs w:val="24"/>
              </w:rPr>
            </w:pPr>
            <w:proofErr w:type="spellStart"/>
            <w:r>
              <w:rPr>
                <w:rFonts w:ascii="Times New Roman" w:hAnsi="Times New Roman" w:cs="Times New Roman"/>
                <w:sz w:val="24"/>
                <w:szCs w:val="24"/>
              </w:rPr>
              <w:t>куб</w:t>
            </w:r>
            <w:proofErr w:type="gramStart"/>
            <w:r>
              <w:rPr>
                <w:rFonts w:ascii="Times New Roman" w:hAnsi="Times New Roman" w:cs="Times New Roman"/>
                <w:sz w:val="24"/>
                <w:szCs w:val="24"/>
              </w:rPr>
              <w:t>.</w:t>
            </w:r>
            <w:r w:rsidRPr="005F3B86">
              <w:rPr>
                <w:rFonts w:ascii="Times New Roman" w:hAnsi="Times New Roman" w:cs="Times New Roman"/>
                <w:sz w:val="24"/>
                <w:szCs w:val="24"/>
              </w:rPr>
              <w:t>м</w:t>
            </w:r>
            <w:proofErr w:type="spellEnd"/>
            <w:proofErr w:type="gramEnd"/>
            <w:r w:rsidRPr="005F3B86">
              <w:rPr>
                <w:rFonts w:ascii="Times New Roman" w:hAnsi="Times New Roman" w:cs="Times New Roman"/>
                <w:sz w:val="24"/>
                <w:szCs w:val="24"/>
              </w:rPr>
              <w:t>/</w:t>
            </w:r>
            <w:proofErr w:type="spellStart"/>
            <w:r w:rsidRPr="005F3B86">
              <w:rPr>
                <w:rFonts w:ascii="Times New Roman" w:hAnsi="Times New Roman" w:cs="Times New Roman"/>
                <w:sz w:val="24"/>
                <w:szCs w:val="24"/>
              </w:rPr>
              <w:t>сут</w:t>
            </w:r>
            <w:proofErr w:type="spellEnd"/>
            <w:r w:rsidRPr="005F3B86">
              <w:rPr>
                <w:rFonts w:ascii="Times New Roman" w:hAnsi="Times New Roman" w:cs="Times New Roman"/>
                <w:sz w:val="24"/>
                <w:szCs w:val="24"/>
              </w:rPr>
              <w:t>.</w:t>
            </w:r>
          </w:p>
        </w:tc>
        <w:tc>
          <w:tcPr>
            <w:tcW w:w="1701"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453,5</w:t>
            </w:r>
          </w:p>
        </w:tc>
      </w:tr>
      <w:tr w:rsidR="009C2DF6" w:rsidRPr="005F7BAB" w:rsidTr="007B1DF0">
        <w:trPr>
          <w:trHeight w:val="90"/>
        </w:trPr>
        <w:tc>
          <w:tcPr>
            <w:tcW w:w="851" w:type="dxa"/>
          </w:tcPr>
          <w:p w:rsidR="009C2DF6"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7.2</w:t>
            </w:r>
            <w:r w:rsidRPr="005F3B86">
              <w:rPr>
                <w:rFonts w:ascii="Times New Roman" w:hAnsi="Times New Roman" w:cs="Times New Roman"/>
                <w:sz w:val="24"/>
                <w:szCs w:val="24"/>
              </w:rPr>
              <w:t xml:space="preserve"> </w:t>
            </w:r>
          </w:p>
        </w:tc>
        <w:tc>
          <w:tcPr>
            <w:tcW w:w="3402" w:type="dxa"/>
          </w:tcPr>
          <w:p w:rsidR="009C2DF6" w:rsidRPr="005F3B86" w:rsidRDefault="009C2DF6" w:rsidP="007A673D">
            <w:pPr>
              <w:rPr>
                <w:rFonts w:ascii="Times New Roman" w:hAnsi="Times New Roman" w:cs="Times New Roman"/>
                <w:sz w:val="24"/>
                <w:szCs w:val="24"/>
              </w:rPr>
            </w:pPr>
            <w:r w:rsidRPr="005F3B86">
              <w:rPr>
                <w:rFonts w:ascii="Times New Roman" w:hAnsi="Times New Roman" w:cs="Times New Roman"/>
                <w:sz w:val="24"/>
                <w:szCs w:val="24"/>
              </w:rPr>
              <w:t xml:space="preserve">Протяженность </w:t>
            </w:r>
            <w:r w:rsidR="007A673D" w:rsidRPr="005F3B86">
              <w:rPr>
                <w:rFonts w:ascii="Times New Roman" w:hAnsi="Times New Roman" w:cs="Times New Roman"/>
                <w:sz w:val="24"/>
                <w:szCs w:val="24"/>
              </w:rPr>
              <w:t xml:space="preserve">хозяйственно-бытовых </w:t>
            </w:r>
            <w:r w:rsidRPr="005F3B86">
              <w:rPr>
                <w:rFonts w:ascii="Times New Roman" w:hAnsi="Times New Roman" w:cs="Times New Roman"/>
                <w:sz w:val="24"/>
                <w:szCs w:val="24"/>
              </w:rPr>
              <w:t xml:space="preserve">канализационных сетей </w:t>
            </w:r>
          </w:p>
        </w:tc>
        <w:tc>
          <w:tcPr>
            <w:tcW w:w="1559"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км</w:t>
            </w:r>
          </w:p>
        </w:tc>
        <w:tc>
          <w:tcPr>
            <w:tcW w:w="1701"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0,33</w:t>
            </w:r>
          </w:p>
        </w:tc>
        <w:tc>
          <w:tcPr>
            <w:tcW w:w="2268"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1,34</w:t>
            </w:r>
          </w:p>
        </w:tc>
      </w:tr>
      <w:tr w:rsidR="009C2DF6" w:rsidRPr="005F7BAB" w:rsidTr="007B1DF0">
        <w:trPr>
          <w:trHeight w:val="90"/>
        </w:trPr>
        <w:tc>
          <w:tcPr>
            <w:tcW w:w="851" w:type="dxa"/>
          </w:tcPr>
          <w:p w:rsidR="009C2DF6" w:rsidRPr="005F3B86" w:rsidRDefault="009C2DF6" w:rsidP="00C3727A">
            <w:pPr>
              <w:jc w:val="center"/>
              <w:rPr>
                <w:rFonts w:ascii="Times New Roman" w:hAnsi="Times New Roman" w:cs="Times New Roman"/>
                <w:sz w:val="24"/>
                <w:szCs w:val="24"/>
              </w:rPr>
            </w:pPr>
            <w:r>
              <w:rPr>
                <w:rFonts w:ascii="Times New Roman" w:hAnsi="Times New Roman" w:cs="Times New Roman"/>
                <w:sz w:val="24"/>
                <w:szCs w:val="24"/>
              </w:rPr>
              <w:t>7.3</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 xml:space="preserve">Протяженность </w:t>
            </w:r>
            <w:proofErr w:type="gramStart"/>
            <w:r w:rsidRPr="005F3B86">
              <w:rPr>
                <w:rFonts w:ascii="Times New Roman" w:hAnsi="Times New Roman" w:cs="Times New Roman"/>
                <w:sz w:val="24"/>
                <w:szCs w:val="24"/>
              </w:rPr>
              <w:t>ливневой</w:t>
            </w:r>
            <w:proofErr w:type="gramEnd"/>
            <w:r w:rsidRPr="005F3B86">
              <w:rPr>
                <w:rFonts w:ascii="Times New Roman" w:hAnsi="Times New Roman" w:cs="Times New Roman"/>
                <w:sz w:val="24"/>
                <w:szCs w:val="24"/>
              </w:rPr>
              <w:t xml:space="preserve"> </w:t>
            </w:r>
          </w:p>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канализации</w:t>
            </w:r>
          </w:p>
        </w:tc>
        <w:tc>
          <w:tcPr>
            <w:tcW w:w="1559"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км</w:t>
            </w:r>
          </w:p>
        </w:tc>
        <w:tc>
          <w:tcPr>
            <w:tcW w:w="1701"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0,64</w:t>
            </w:r>
          </w:p>
        </w:tc>
        <w:tc>
          <w:tcPr>
            <w:tcW w:w="2268"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1,30</w:t>
            </w:r>
          </w:p>
        </w:tc>
      </w:tr>
      <w:tr w:rsidR="009C2DF6" w:rsidRPr="005F7BAB" w:rsidTr="007B1DF0">
        <w:trPr>
          <w:trHeight w:val="90"/>
        </w:trPr>
        <w:tc>
          <w:tcPr>
            <w:tcW w:w="9781" w:type="dxa"/>
            <w:gridSpan w:val="5"/>
          </w:tcPr>
          <w:p w:rsidR="009C2DF6" w:rsidRPr="00C3727A" w:rsidRDefault="009C2DF6" w:rsidP="00C3727A">
            <w:pPr>
              <w:jc w:val="center"/>
              <w:rPr>
                <w:rFonts w:ascii="Times New Roman" w:hAnsi="Times New Roman" w:cs="Times New Roman"/>
                <w:sz w:val="24"/>
                <w:szCs w:val="24"/>
              </w:rPr>
            </w:pPr>
            <w:r w:rsidRPr="00C3727A">
              <w:rPr>
                <w:rFonts w:ascii="Times New Roman" w:hAnsi="Times New Roman" w:cs="Times New Roman"/>
                <w:sz w:val="24"/>
                <w:szCs w:val="24"/>
              </w:rPr>
              <w:t>8. Теплоснабжение</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8.1</w:t>
            </w:r>
          </w:p>
        </w:tc>
        <w:tc>
          <w:tcPr>
            <w:tcW w:w="8930" w:type="dxa"/>
            <w:gridSpan w:val="4"/>
          </w:tcPr>
          <w:p w:rsidR="009C2DF6" w:rsidRPr="005F3B86" w:rsidRDefault="009C2DF6" w:rsidP="00EB151C">
            <w:pPr>
              <w:rPr>
                <w:rFonts w:ascii="Times New Roman" w:hAnsi="Times New Roman" w:cs="Times New Roman"/>
                <w:sz w:val="24"/>
                <w:szCs w:val="24"/>
              </w:rPr>
            </w:pPr>
            <w:r w:rsidRPr="005F3B86">
              <w:rPr>
                <w:rFonts w:ascii="Times New Roman" w:hAnsi="Times New Roman" w:cs="Times New Roman"/>
                <w:sz w:val="24"/>
                <w:szCs w:val="24"/>
              </w:rPr>
              <w:t xml:space="preserve">Обеспечение тепловой энергией предлагается осуществлять от теплогенераторов, </w:t>
            </w:r>
            <w:proofErr w:type="gramStart"/>
            <w:r w:rsidRPr="005F3B86">
              <w:rPr>
                <w:rFonts w:ascii="Times New Roman" w:hAnsi="Times New Roman" w:cs="Times New Roman"/>
                <w:sz w:val="24"/>
                <w:szCs w:val="24"/>
              </w:rPr>
              <w:t>работающих</w:t>
            </w:r>
            <w:proofErr w:type="gramEnd"/>
            <w:r w:rsidRPr="005F3B86">
              <w:rPr>
                <w:rFonts w:ascii="Times New Roman" w:hAnsi="Times New Roman" w:cs="Times New Roman"/>
                <w:sz w:val="24"/>
                <w:szCs w:val="24"/>
              </w:rPr>
              <w:t xml:space="preserve"> на электричестве</w:t>
            </w:r>
          </w:p>
        </w:tc>
      </w:tr>
      <w:tr w:rsidR="009C2DF6" w:rsidRPr="005F7BAB" w:rsidTr="007B1DF0">
        <w:trPr>
          <w:trHeight w:val="90"/>
        </w:trPr>
        <w:tc>
          <w:tcPr>
            <w:tcW w:w="9781" w:type="dxa"/>
            <w:gridSpan w:val="5"/>
          </w:tcPr>
          <w:p w:rsidR="009C2DF6" w:rsidRPr="00C3727A" w:rsidRDefault="009C2DF6" w:rsidP="00C3727A">
            <w:pPr>
              <w:jc w:val="center"/>
              <w:rPr>
                <w:rFonts w:ascii="Times New Roman" w:hAnsi="Times New Roman" w:cs="Times New Roman"/>
                <w:sz w:val="24"/>
                <w:szCs w:val="24"/>
              </w:rPr>
            </w:pPr>
            <w:r w:rsidRPr="00C3727A">
              <w:rPr>
                <w:rFonts w:ascii="Times New Roman" w:hAnsi="Times New Roman" w:cs="Times New Roman"/>
                <w:sz w:val="24"/>
                <w:szCs w:val="24"/>
              </w:rPr>
              <w:t>9. Газоснабжение</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9.1</w:t>
            </w:r>
          </w:p>
        </w:tc>
        <w:tc>
          <w:tcPr>
            <w:tcW w:w="8930" w:type="dxa"/>
            <w:gridSpan w:val="4"/>
            <w:tcBorders>
              <w:right w:val="single" w:sz="4" w:space="0" w:color="auto"/>
            </w:tcBorders>
          </w:tcPr>
          <w:p w:rsidR="009C2DF6" w:rsidRPr="005F3B86" w:rsidRDefault="009C2DF6" w:rsidP="00EB151C">
            <w:pPr>
              <w:rPr>
                <w:rFonts w:ascii="Times New Roman" w:hAnsi="Times New Roman" w:cs="Times New Roman"/>
                <w:sz w:val="24"/>
                <w:szCs w:val="24"/>
              </w:rPr>
            </w:pPr>
            <w:r w:rsidRPr="005F3B86">
              <w:rPr>
                <w:rFonts w:ascii="Times New Roman" w:hAnsi="Times New Roman" w:cs="Times New Roman"/>
                <w:sz w:val="24"/>
                <w:szCs w:val="24"/>
              </w:rPr>
              <w:t>Строительство сетей газоснабжения не предусматривается</w:t>
            </w:r>
          </w:p>
        </w:tc>
      </w:tr>
      <w:tr w:rsidR="009C2DF6" w:rsidRPr="005F7BAB" w:rsidTr="007B1DF0">
        <w:trPr>
          <w:trHeight w:val="90"/>
        </w:trPr>
        <w:tc>
          <w:tcPr>
            <w:tcW w:w="9781" w:type="dxa"/>
            <w:gridSpan w:val="5"/>
            <w:tcBorders>
              <w:right w:val="single" w:sz="4" w:space="0" w:color="auto"/>
            </w:tcBorders>
          </w:tcPr>
          <w:p w:rsidR="009C2DF6" w:rsidRPr="00C3727A" w:rsidRDefault="009C2DF6" w:rsidP="00C3727A">
            <w:pPr>
              <w:jc w:val="center"/>
              <w:rPr>
                <w:rFonts w:ascii="Times New Roman" w:hAnsi="Times New Roman" w:cs="Times New Roman"/>
                <w:sz w:val="24"/>
                <w:szCs w:val="24"/>
              </w:rPr>
            </w:pPr>
            <w:r w:rsidRPr="00C3727A">
              <w:rPr>
                <w:rFonts w:ascii="Times New Roman" w:hAnsi="Times New Roman" w:cs="Times New Roman"/>
                <w:sz w:val="24"/>
                <w:szCs w:val="24"/>
              </w:rPr>
              <w:t>10. Электроснабжение</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10.1</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 xml:space="preserve">Потребность в электроэнергии </w:t>
            </w:r>
            <w:r w:rsidR="007A673D">
              <w:rPr>
                <w:rFonts w:ascii="Times New Roman" w:hAnsi="Times New Roman" w:cs="Times New Roman"/>
                <w:sz w:val="24"/>
                <w:szCs w:val="24"/>
              </w:rPr>
              <w:t>(</w:t>
            </w:r>
            <w:r w:rsidRPr="005F3B86">
              <w:rPr>
                <w:rFonts w:ascii="Times New Roman" w:hAnsi="Times New Roman" w:cs="Times New Roman"/>
                <w:sz w:val="24"/>
                <w:szCs w:val="24"/>
              </w:rPr>
              <w:t>всего</w:t>
            </w:r>
            <w:r w:rsidR="007A673D">
              <w:rPr>
                <w:rFonts w:ascii="Times New Roman" w:hAnsi="Times New Roman" w:cs="Times New Roman"/>
                <w:sz w:val="24"/>
                <w:szCs w:val="24"/>
              </w:rPr>
              <w:t>)</w:t>
            </w:r>
          </w:p>
        </w:tc>
        <w:tc>
          <w:tcPr>
            <w:tcW w:w="1559"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кВт</w:t>
            </w:r>
          </w:p>
        </w:tc>
        <w:tc>
          <w:tcPr>
            <w:tcW w:w="1701"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1178,13</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10.2</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 xml:space="preserve">Протяженность линий электропередачи 0,4 </w:t>
            </w:r>
            <w:proofErr w:type="spellStart"/>
            <w:r w:rsidRPr="005F3B86">
              <w:rPr>
                <w:rFonts w:ascii="Times New Roman" w:hAnsi="Times New Roman" w:cs="Times New Roman"/>
                <w:sz w:val="24"/>
                <w:szCs w:val="24"/>
              </w:rPr>
              <w:t>кВ</w:t>
            </w:r>
            <w:proofErr w:type="spellEnd"/>
            <w:r w:rsidRPr="005F3B86">
              <w:rPr>
                <w:rFonts w:ascii="Times New Roman" w:hAnsi="Times New Roman" w:cs="Times New Roman"/>
                <w:sz w:val="24"/>
                <w:szCs w:val="24"/>
              </w:rPr>
              <w:t>, сети наружного освещения</w:t>
            </w:r>
          </w:p>
        </w:tc>
        <w:tc>
          <w:tcPr>
            <w:tcW w:w="1559"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км</w:t>
            </w:r>
          </w:p>
        </w:tc>
        <w:tc>
          <w:tcPr>
            <w:tcW w:w="1701"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0,08</w:t>
            </w:r>
          </w:p>
        </w:tc>
        <w:tc>
          <w:tcPr>
            <w:tcW w:w="2268"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1,16</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10.3</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 xml:space="preserve">Протяженность линий электропередачи 6 </w:t>
            </w:r>
            <w:proofErr w:type="spellStart"/>
            <w:r w:rsidRPr="005F3B86">
              <w:rPr>
                <w:rFonts w:ascii="Times New Roman" w:hAnsi="Times New Roman" w:cs="Times New Roman"/>
                <w:sz w:val="24"/>
                <w:szCs w:val="24"/>
              </w:rPr>
              <w:t>кВ</w:t>
            </w:r>
            <w:proofErr w:type="spellEnd"/>
          </w:p>
        </w:tc>
        <w:tc>
          <w:tcPr>
            <w:tcW w:w="1559"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км</w:t>
            </w:r>
          </w:p>
        </w:tc>
        <w:tc>
          <w:tcPr>
            <w:tcW w:w="1701"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0,59</w:t>
            </w:r>
          </w:p>
        </w:tc>
        <w:tc>
          <w:tcPr>
            <w:tcW w:w="2268"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0,12</w:t>
            </w:r>
          </w:p>
        </w:tc>
      </w:tr>
      <w:tr w:rsidR="009C2DF6" w:rsidRPr="005F7BAB" w:rsidTr="007B1DF0">
        <w:trPr>
          <w:trHeight w:val="90"/>
        </w:trPr>
        <w:tc>
          <w:tcPr>
            <w:tcW w:w="9781" w:type="dxa"/>
            <w:gridSpan w:val="5"/>
          </w:tcPr>
          <w:p w:rsidR="009C2DF6" w:rsidRPr="00C3727A" w:rsidRDefault="009C2DF6" w:rsidP="00C3727A">
            <w:pPr>
              <w:jc w:val="center"/>
              <w:rPr>
                <w:rFonts w:ascii="Times New Roman" w:hAnsi="Times New Roman" w:cs="Times New Roman"/>
                <w:sz w:val="24"/>
                <w:szCs w:val="24"/>
              </w:rPr>
            </w:pPr>
            <w:r w:rsidRPr="00C3727A">
              <w:rPr>
                <w:rFonts w:ascii="Times New Roman" w:hAnsi="Times New Roman" w:cs="Times New Roman"/>
                <w:sz w:val="24"/>
                <w:szCs w:val="24"/>
              </w:rPr>
              <w:t>11. Связь</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11.1</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Охват населения телефонизацией</w:t>
            </w:r>
          </w:p>
        </w:tc>
        <w:tc>
          <w:tcPr>
            <w:tcW w:w="1559" w:type="dxa"/>
            <w:tcBorders>
              <w:bottom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 от населения</w:t>
            </w:r>
          </w:p>
        </w:tc>
        <w:tc>
          <w:tcPr>
            <w:tcW w:w="1701" w:type="dxa"/>
            <w:tcBorders>
              <w:top w:val="nil"/>
              <w:bottom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top w:val="nil"/>
              <w:bottom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100</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11.2</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Протяженность сети</w:t>
            </w:r>
          </w:p>
        </w:tc>
        <w:tc>
          <w:tcPr>
            <w:tcW w:w="1559" w:type="dxa"/>
            <w:tcBorders>
              <w:bottom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км</w:t>
            </w:r>
          </w:p>
        </w:tc>
        <w:tc>
          <w:tcPr>
            <w:tcW w:w="1701" w:type="dxa"/>
            <w:tcBorders>
              <w:top w:val="nil"/>
              <w:bottom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0,59</w:t>
            </w:r>
          </w:p>
        </w:tc>
        <w:tc>
          <w:tcPr>
            <w:tcW w:w="2268" w:type="dxa"/>
            <w:tcBorders>
              <w:top w:val="nil"/>
              <w:bottom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1,25</w:t>
            </w:r>
          </w:p>
        </w:tc>
      </w:tr>
      <w:tr w:rsidR="009C2DF6" w:rsidRPr="005F7BAB" w:rsidTr="007B1DF0">
        <w:trPr>
          <w:trHeight w:val="90"/>
        </w:trPr>
        <w:tc>
          <w:tcPr>
            <w:tcW w:w="9781" w:type="dxa"/>
            <w:gridSpan w:val="5"/>
          </w:tcPr>
          <w:p w:rsidR="009C2DF6" w:rsidRPr="00C3727A" w:rsidRDefault="009C2DF6" w:rsidP="00C3727A">
            <w:pPr>
              <w:jc w:val="center"/>
              <w:rPr>
                <w:rFonts w:ascii="Times New Roman" w:hAnsi="Times New Roman" w:cs="Times New Roman"/>
                <w:sz w:val="24"/>
                <w:szCs w:val="24"/>
              </w:rPr>
            </w:pPr>
            <w:r w:rsidRPr="00C3727A">
              <w:rPr>
                <w:rFonts w:ascii="Times New Roman" w:hAnsi="Times New Roman" w:cs="Times New Roman"/>
                <w:sz w:val="24"/>
                <w:szCs w:val="24"/>
              </w:rPr>
              <w:t>12. Санитарная очистка и благоустройство территории</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12.1</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Количество твердых бытовых отходов от жилищного фонда</w:t>
            </w:r>
          </w:p>
        </w:tc>
        <w:tc>
          <w:tcPr>
            <w:tcW w:w="1559" w:type="dxa"/>
          </w:tcPr>
          <w:p w:rsidR="009C2DF6" w:rsidRPr="005F3B86" w:rsidRDefault="007A673D" w:rsidP="00C3727A">
            <w:pPr>
              <w:jc w:val="center"/>
              <w:rPr>
                <w:rFonts w:ascii="Times New Roman" w:hAnsi="Times New Roman" w:cs="Times New Roman"/>
                <w:sz w:val="24"/>
                <w:szCs w:val="24"/>
              </w:rPr>
            </w:pPr>
            <w:proofErr w:type="spellStart"/>
            <w:r>
              <w:rPr>
                <w:rFonts w:ascii="Times New Roman" w:hAnsi="Times New Roman" w:cs="Times New Roman"/>
                <w:sz w:val="24"/>
                <w:szCs w:val="24"/>
              </w:rPr>
              <w:t>куб</w:t>
            </w:r>
            <w:proofErr w:type="gramStart"/>
            <w:r>
              <w:rPr>
                <w:rFonts w:ascii="Times New Roman" w:hAnsi="Times New Roman" w:cs="Times New Roman"/>
                <w:sz w:val="24"/>
                <w:szCs w:val="24"/>
              </w:rPr>
              <w:t>.м</w:t>
            </w:r>
            <w:proofErr w:type="spellEnd"/>
            <w:proofErr w:type="gramEnd"/>
            <w:r w:rsidR="009C2DF6" w:rsidRPr="005F3B86">
              <w:rPr>
                <w:rFonts w:ascii="Times New Roman" w:hAnsi="Times New Roman" w:cs="Times New Roman"/>
                <w:sz w:val="24"/>
                <w:szCs w:val="24"/>
              </w:rPr>
              <w:t>/год</w:t>
            </w:r>
          </w:p>
        </w:tc>
        <w:tc>
          <w:tcPr>
            <w:tcW w:w="1701" w:type="dxa"/>
            <w:tcBorders>
              <w:top w:val="single" w:sz="4" w:space="0" w:color="auto"/>
              <w:bottom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top w:val="single" w:sz="4" w:space="0" w:color="auto"/>
              <w:bottom w:val="single" w:sz="4" w:space="0" w:color="auto"/>
            </w:tcBorders>
            <w:shd w:val="clear" w:color="auto" w:fill="auto"/>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918,4</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1</w:t>
            </w:r>
            <w:r w:rsidR="009C2DF6" w:rsidRPr="005F3B86">
              <w:rPr>
                <w:rFonts w:ascii="Times New Roman" w:hAnsi="Times New Roman" w:cs="Times New Roman"/>
                <w:sz w:val="24"/>
                <w:szCs w:val="24"/>
              </w:rPr>
              <w:t>2.</w:t>
            </w:r>
            <w:r>
              <w:rPr>
                <w:rFonts w:ascii="Times New Roman" w:hAnsi="Times New Roman" w:cs="Times New Roman"/>
                <w:sz w:val="24"/>
                <w:szCs w:val="24"/>
              </w:rPr>
              <w:t>2</w:t>
            </w:r>
          </w:p>
        </w:tc>
        <w:tc>
          <w:tcPr>
            <w:tcW w:w="3402" w:type="dxa"/>
          </w:tcPr>
          <w:p w:rsidR="009C2DF6" w:rsidRPr="005F3B86" w:rsidRDefault="009C2DF6" w:rsidP="00C3727A">
            <w:pPr>
              <w:rPr>
                <w:rFonts w:ascii="Times New Roman" w:hAnsi="Times New Roman" w:cs="Times New Roman"/>
                <w:sz w:val="24"/>
                <w:szCs w:val="24"/>
              </w:rPr>
            </w:pPr>
            <w:r w:rsidRPr="005F3B86">
              <w:rPr>
                <w:rFonts w:ascii="Times New Roman" w:hAnsi="Times New Roman" w:cs="Times New Roman"/>
                <w:sz w:val="24"/>
                <w:szCs w:val="24"/>
              </w:rPr>
              <w:t>Количество твердых бытовых отходов от объектов торговли</w:t>
            </w:r>
          </w:p>
        </w:tc>
        <w:tc>
          <w:tcPr>
            <w:tcW w:w="1559" w:type="dxa"/>
          </w:tcPr>
          <w:p w:rsidR="009C2DF6" w:rsidRPr="005F3B86" w:rsidRDefault="007A673D" w:rsidP="00C3727A">
            <w:pPr>
              <w:jc w:val="center"/>
              <w:rPr>
                <w:rFonts w:ascii="Times New Roman" w:hAnsi="Times New Roman" w:cs="Times New Roman"/>
                <w:sz w:val="24"/>
                <w:szCs w:val="24"/>
              </w:rPr>
            </w:pPr>
            <w:proofErr w:type="spellStart"/>
            <w:r>
              <w:rPr>
                <w:rFonts w:ascii="Times New Roman" w:hAnsi="Times New Roman" w:cs="Times New Roman"/>
                <w:sz w:val="24"/>
                <w:szCs w:val="24"/>
              </w:rPr>
              <w:t>куб</w:t>
            </w:r>
            <w:proofErr w:type="gramStart"/>
            <w:r>
              <w:rPr>
                <w:rFonts w:ascii="Times New Roman" w:hAnsi="Times New Roman" w:cs="Times New Roman"/>
                <w:sz w:val="24"/>
                <w:szCs w:val="24"/>
              </w:rPr>
              <w:t>.м</w:t>
            </w:r>
            <w:proofErr w:type="spellEnd"/>
            <w:proofErr w:type="gramEnd"/>
            <w:r w:rsidR="009C2DF6" w:rsidRPr="005F3B86">
              <w:rPr>
                <w:rFonts w:ascii="Times New Roman" w:hAnsi="Times New Roman" w:cs="Times New Roman"/>
                <w:sz w:val="24"/>
                <w:szCs w:val="24"/>
              </w:rPr>
              <w:t>/год</w:t>
            </w:r>
          </w:p>
        </w:tc>
        <w:tc>
          <w:tcPr>
            <w:tcW w:w="1701" w:type="dxa"/>
            <w:tcBorders>
              <w:top w:val="single" w:sz="4" w:space="0" w:color="auto"/>
              <w:bottom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top w:val="single" w:sz="4" w:space="0" w:color="auto"/>
              <w:bottom w:val="single" w:sz="4" w:space="0" w:color="auto"/>
            </w:tcBorders>
            <w:shd w:val="clear" w:color="auto" w:fill="auto"/>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107,3</w:t>
            </w:r>
          </w:p>
        </w:tc>
      </w:tr>
      <w:tr w:rsidR="009C2DF6" w:rsidRPr="005F7BAB" w:rsidTr="007B1DF0">
        <w:trPr>
          <w:trHeight w:val="90"/>
        </w:trPr>
        <w:tc>
          <w:tcPr>
            <w:tcW w:w="851" w:type="dxa"/>
          </w:tcPr>
          <w:p w:rsidR="009C2DF6" w:rsidRPr="005F3B86" w:rsidRDefault="007A673D" w:rsidP="00C3727A">
            <w:pPr>
              <w:jc w:val="center"/>
              <w:rPr>
                <w:rFonts w:ascii="Times New Roman" w:hAnsi="Times New Roman" w:cs="Times New Roman"/>
                <w:sz w:val="24"/>
                <w:szCs w:val="24"/>
              </w:rPr>
            </w:pPr>
            <w:r>
              <w:rPr>
                <w:rFonts w:ascii="Times New Roman" w:hAnsi="Times New Roman" w:cs="Times New Roman"/>
                <w:sz w:val="24"/>
                <w:szCs w:val="24"/>
              </w:rPr>
              <w:t>12</w:t>
            </w:r>
            <w:r w:rsidR="009C2DF6" w:rsidRPr="005F3B86">
              <w:rPr>
                <w:rFonts w:ascii="Times New Roman" w:hAnsi="Times New Roman" w:cs="Times New Roman"/>
                <w:sz w:val="24"/>
                <w:szCs w:val="24"/>
              </w:rPr>
              <w:t>.</w:t>
            </w:r>
            <w:r>
              <w:rPr>
                <w:rFonts w:ascii="Times New Roman" w:hAnsi="Times New Roman" w:cs="Times New Roman"/>
                <w:sz w:val="24"/>
                <w:szCs w:val="24"/>
              </w:rPr>
              <w:t>3</w:t>
            </w:r>
          </w:p>
        </w:tc>
        <w:tc>
          <w:tcPr>
            <w:tcW w:w="3402" w:type="dxa"/>
          </w:tcPr>
          <w:p w:rsidR="009C2DF6" w:rsidRPr="005F3B86" w:rsidRDefault="009C2DF6" w:rsidP="00C3727A">
            <w:pPr>
              <w:rPr>
                <w:rFonts w:ascii="Times New Roman" w:hAnsi="Times New Roman" w:cs="Times New Roman"/>
                <w:sz w:val="24"/>
                <w:szCs w:val="24"/>
                <w:vertAlign w:val="superscript"/>
              </w:rPr>
            </w:pPr>
            <w:r w:rsidRPr="005F3B86">
              <w:rPr>
                <w:rFonts w:ascii="Times New Roman" w:hAnsi="Times New Roman" w:cs="Times New Roman"/>
                <w:sz w:val="24"/>
                <w:szCs w:val="24"/>
              </w:rPr>
              <w:t xml:space="preserve">Контейнеры для </w:t>
            </w:r>
            <w:r w:rsidR="007A673D">
              <w:rPr>
                <w:rFonts w:ascii="Times New Roman" w:hAnsi="Times New Roman" w:cs="Times New Roman"/>
                <w:sz w:val="24"/>
                <w:szCs w:val="24"/>
              </w:rPr>
              <w:t>сбора и временного хранения твердых бытовых отходов</w:t>
            </w:r>
            <w:r w:rsidR="00EB151C">
              <w:rPr>
                <w:rFonts w:ascii="Times New Roman" w:hAnsi="Times New Roman" w:cs="Times New Roman"/>
                <w:sz w:val="24"/>
                <w:szCs w:val="24"/>
              </w:rPr>
              <w:t xml:space="preserve"> </w:t>
            </w:r>
            <w:r w:rsidR="007A673D">
              <w:rPr>
                <w:rFonts w:ascii="Times New Roman" w:hAnsi="Times New Roman" w:cs="Times New Roman"/>
                <w:sz w:val="24"/>
                <w:szCs w:val="24"/>
              </w:rPr>
              <w:t xml:space="preserve">(объем 0,75 </w:t>
            </w:r>
            <w:proofErr w:type="spellStart"/>
            <w:r w:rsidR="007A673D">
              <w:rPr>
                <w:rFonts w:ascii="Times New Roman" w:hAnsi="Times New Roman" w:cs="Times New Roman"/>
                <w:sz w:val="24"/>
                <w:szCs w:val="24"/>
              </w:rPr>
              <w:t>куб</w:t>
            </w:r>
            <w:proofErr w:type="gramStart"/>
            <w:r w:rsidR="007A673D">
              <w:rPr>
                <w:rFonts w:ascii="Times New Roman" w:hAnsi="Times New Roman" w:cs="Times New Roman"/>
                <w:sz w:val="24"/>
                <w:szCs w:val="24"/>
              </w:rPr>
              <w:t>.м</w:t>
            </w:r>
            <w:proofErr w:type="spellEnd"/>
            <w:proofErr w:type="gramEnd"/>
            <w:r w:rsidR="007A673D">
              <w:rPr>
                <w:rFonts w:ascii="Times New Roman" w:hAnsi="Times New Roman" w:cs="Times New Roman"/>
                <w:sz w:val="24"/>
                <w:szCs w:val="24"/>
              </w:rPr>
              <w:t>)</w:t>
            </w:r>
          </w:p>
        </w:tc>
        <w:tc>
          <w:tcPr>
            <w:tcW w:w="1559" w:type="dxa"/>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шт.</w:t>
            </w:r>
          </w:p>
        </w:tc>
        <w:tc>
          <w:tcPr>
            <w:tcW w:w="1701" w:type="dxa"/>
            <w:tcBorders>
              <w:top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w:t>
            </w:r>
          </w:p>
        </w:tc>
        <w:tc>
          <w:tcPr>
            <w:tcW w:w="2268" w:type="dxa"/>
            <w:tcBorders>
              <w:top w:val="single" w:sz="4" w:space="0" w:color="auto"/>
            </w:tcBorders>
          </w:tcPr>
          <w:p w:rsidR="009C2DF6" w:rsidRPr="005F3B86" w:rsidRDefault="009C2DF6" w:rsidP="00C3727A">
            <w:pPr>
              <w:jc w:val="center"/>
              <w:rPr>
                <w:rFonts w:ascii="Times New Roman" w:hAnsi="Times New Roman" w:cs="Times New Roman"/>
                <w:sz w:val="24"/>
                <w:szCs w:val="24"/>
              </w:rPr>
            </w:pPr>
            <w:r w:rsidRPr="005F3B86">
              <w:rPr>
                <w:rFonts w:ascii="Times New Roman" w:hAnsi="Times New Roman" w:cs="Times New Roman"/>
                <w:sz w:val="24"/>
                <w:szCs w:val="24"/>
              </w:rPr>
              <w:t>5</w:t>
            </w:r>
          </w:p>
        </w:tc>
      </w:tr>
    </w:tbl>
    <w:p w:rsidR="005F3B86" w:rsidRDefault="005F3B86" w:rsidP="005F3B86">
      <w:pPr>
        <w:spacing w:after="0" w:line="240" w:lineRule="auto"/>
        <w:jc w:val="center"/>
        <w:rPr>
          <w:rFonts w:ascii="Times New Roman" w:hAnsi="Times New Roman" w:cs="Times New Roman"/>
          <w:sz w:val="28"/>
          <w:szCs w:val="28"/>
        </w:rPr>
      </w:pPr>
    </w:p>
    <w:p w:rsidR="007B1DF0" w:rsidRDefault="007B1DF0" w:rsidP="005F3B86">
      <w:pPr>
        <w:spacing w:after="0" w:line="240" w:lineRule="auto"/>
        <w:jc w:val="center"/>
        <w:rPr>
          <w:rFonts w:ascii="Times New Roman" w:hAnsi="Times New Roman" w:cs="Times New Roman"/>
          <w:sz w:val="28"/>
          <w:szCs w:val="28"/>
        </w:rPr>
      </w:pPr>
    </w:p>
    <w:p w:rsidR="007B1DF0" w:rsidRDefault="007B1DF0" w:rsidP="005F3B86">
      <w:pPr>
        <w:spacing w:after="0" w:line="240" w:lineRule="auto"/>
        <w:jc w:val="center"/>
        <w:rPr>
          <w:rFonts w:ascii="Times New Roman" w:hAnsi="Times New Roman" w:cs="Times New Roman"/>
          <w:sz w:val="28"/>
          <w:szCs w:val="28"/>
        </w:rPr>
      </w:pPr>
    </w:p>
    <w:p w:rsidR="007B1DF0" w:rsidRDefault="007B1DF0" w:rsidP="005F3B86">
      <w:pPr>
        <w:spacing w:after="0" w:line="240" w:lineRule="auto"/>
        <w:jc w:val="center"/>
        <w:rPr>
          <w:rFonts w:ascii="Times New Roman" w:hAnsi="Times New Roman" w:cs="Times New Roman"/>
          <w:sz w:val="28"/>
          <w:szCs w:val="28"/>
        </w:rPr>
      </w:pPr>
    </w:p>
    <w:p w:rsidR="007B1DF0" w:rsidRDefault="007B1DF0" w:rsidP="005F3B86">
      <w:pPr>
        <w:spacing w:after="0" w:line="240" w:lineRule="auto"/>
        <w:jc w:val="center"/>
        <w:rPr>
          <w:rFonts w:ascii="Times New Roman" w:hAnsi="Times New Roman" w:cs="Times New Roman"/>
          <w:sz w:val="28"/>
          <w:szCs w:val="28"/>
        </w:rPr>
      </w:pPr>
    </w:p>
    <w:p w:rsidR="007B1DF0" w:rsidRDefault="007B1DF0" w:rsidP="005F3B86">
      <w:pPr>
        <w:spacing w:after="0" w:line="240" w:lineRule="auto"/>
        <w:jc w:val="center"/>
        <w:rPr>
          <w:rFonts w:ascii="Times New Roman" w:hAnsi="Times New Roman" w:cs="Times New Roman"/>
          <w:sz w:val="28"/>
          <w:szCs w:val="28"/>
        </w:rPr>
      </w:pPr>
    </w:p>
    <w:p w:rsidR="007B1DF0" w:rsidRDefault="007B1DF0" w:rsidP="005F3B86">
      <w:pPr>
        <w:spacing w:after="0" w:line="240" w:lineRule="auto"/>
        <w:jc w:val="center"/>
        <w:rPr>
          <w:rFonts w:ascii="Times New Roman" w:hAnsi="Times New Roman" w:cs="Times New Roman"/>
          <w:sz w:val="28"/>
          <w:szCs w:val="28"/>
        </w:rPr>
      </w:pPr>
    </w:p>
    <w:p w:rsidR="007B1DF0" w:rsidRDefault="007B1DF0" w:rsidP="005F3B86">
      <w:pPr>
        <w:spacing w:after="0" w:line="240" w:lineRule="auto"/>
        <w:jc w:val="center"/>
        <w:rPr>
          <w:rFonts w:ascii="Times New Roman" w:hAnsi="Times New Roman" w:cs="Times New Roman"/>
          <w:sz w:val="28"/>
          <w:szCs w:val="28"/>
        </w:rPr>
      </w:pPr>
    </w:p>
    <w:p w:rsidR="007B1DF0" w:rsidRDefault="007B1DF0" w:rsidP="005F3B86">
      <w:pPr>
        <w:spacing w:after="0" w:line="240" w:lineRule="auto"/>
        <w:jc w:val="center"/>
        <w:rPr>
          <w:rFonts w:ascii="Times New Roman" w:hAnsi="Times New Roman" w:cs="Times New Roman"/>
          <w:sz w:val="28"/>
          <w:szCs w:val="28"/>
        </w:rPr>
      </w:pPr>
    </w:p>
    <w:p w:rsidR="00C3727A" w:rsidRDefault="000C2453" w:rsidP="00C3727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1.</w:t>
      </w:r>
      <w:r w:rsidR="00EB151C">
        <w:rPr>
          <w:rFonts w:ascii="Times New Roman" w:hAnsi="Times New Roman" w:cs="Times New Roman"/>
          <w:sz w:val="28"/>
          <w:szCs w:val="28"/>
        </w:rPr>
        <w:t>3</w:t>
      </w:r>
      <w:r>
        <w:rPr>
          <w:rFonts w:ascii="Times New Roman" w:hAnsi="Times New Roman" w:cs="Times New Roman"/>
          <w:sz w:val="28"/>
          <w:szCs w:val="28"/>
        </w:rPr>
        <w:t xml:space="preserve">. </w:t>
      </w:r>
      <w:r w:rsidR="005F3B86" w:rsidRPr="005F3B86">
        <w:rPr>
          <w:rFonts w:ascii="Times New Roman" w:hAnsi="Times New Roman" w:cs="Times New Roman"/>
          <w:sz w:val="28"/>
          <w:szCs w:val="28"/>
        </w:rPr>
        <w:t xml:space="preserve">Положения об очередности планируемого развития территории, </w:t>
      </w:r>
    </w:p>
    <w:p w:rsidR="00C3727A" w:rsidRDefault="005F3B86" w:rsidP="00C3727A">
      <w:pPr>
        <w:spacing w:after="0" w:line="240" w:lineRule="auto"/>
        <w:jc w:val="center"/>
        <w:rPr>
          <w:rFonts w:ascii="Times New Roman" w:hAnsi="Times New Roman" w:cs="Times New Roman"/>
          <w:sz w:val="28"/>
          <w:szCs w:val="28"/>
        </w:rPr>
      </w:pPr>
      <w:r w:rsidRPr="005F3B86">
        <w:rPr>
          <w:rFonts w:ascii="Times New Roman" w:hAnsi="Times New Roman" w:cs="Times New Roman"/>
          <w:sz w:val="28"/>
          <w:szCs w:val="28"/>
        </w:rPr>
        <w:t xml:space="preserve">содержащие этапы проектирования, строительства, реконструкции </w:t>
      </w:r>
    </w:p>
    <w:p w:rsidR="007A673D" w:rsidRDefault="005F3B86" w:rsidP="00C3727A">
      <w:pPr>
        <w:spacing w:after="0" w:line="240" w:lineRule="auto"/>
        <w:jc w:val="center"/>
        <w:rPr>
          <w:rFonts w:ascii="Times New Roman" w:hAnsi="Times New Roman" w:cs="Times New Roman"/>
          <w:sz w:val="28"/>
          <w:szCs w:val="28"/>
        </w:rPr>
      </w:pPr>
      <w:r w:rsidRPr="005F3B86">
        <w:rPr>
          <w:rFonts w:ascii="Times New Roman" w:hAnsi="Times New Roman" w:cs="Times New Roman"/>
          <w:sz w:val="28"/>
          <w:szCs w:val="28"/>
        </w:rPr>
        <w:t xml:space="preserve">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w:t>
      </w:r>
    </w:p>
    <w:p w:rsidR="005F7BAB" w:rsidRDefault="005F3B86" w:rsidP="00C3727A">
      <w:pPr>
        <w:spacing w:after="0" w:line="240" w:lineRule="auto"/>
        <w:jc w:val="center"/>
        <w:rPr>
          <w:rFonts w:ascii="Times New Roman" w:hAnsi="Times New Roman" w:cs="Times New Roman"/>
          <w:sz w:val="28"/>
          <w:szCs w:val="28"/>
        </w:rPr>
      </w:pPr>
      <w:r w:rsidRPr="005F3B86">
        <w:rPr>
          <w:rFonts w:ascii="Times New Roman" w:hAnsi="Times New Roman" w:cs="Times New Roman"/>
          <w:sz w:val="28"/>
          <w:szCs w:val="28"/>
        </w:rPr>
        <w:t>и обеспечения жизнедеятельности граждан объектов коммунальной, транспортной, социальной инфраструктур</w:t>
      </w:r>
    </w:p>
    <w:p w:rsidR="00F31CE9" w:rsidRPr="00F31CE9" w:rsidRDefault="00F31CE9" w:rsidP="00C3727A">
      <w:pPr>
        <w:spacing w:after="0" w:line="240" w:lineRule="auto"/>
        <w:jc w:val="center"/>
        <w:rPr>
          <w:rFonts w:ascii="Times New Roman" w:hAnsi="Times New Roman" w:cs="Times New Roman"/>
          <w:sz w:val="20"/>
          <w:szCs w:val="20"/>
        </w:rPr>
      </w:pPr>
    </w:p>
    <w:p w:rsidR="005F7BAB" w:rsidRDefault="005F7BAB" w:rsidP="00C3727A">
      <w:pPr>
        <w:spacing w:after="0" w:line="240" w:lineRule="auto"/>
        <w:ind w:firstLine="709"/>
        <w:jc w:val="both"/>
        <w:outlineLvl w:val="3"/>
        <w:rPr>
          <w:rFonts w:ascii="Times New Roman" w:hAnsi="Times New Roman" w:cs="Times New Roman"/>
          <w:bCs/>
          <w:sz w:val="28"/>
          <w:szCs w:val="28"/>
        </w:rPr>
      </w:pPr>
      <w:r w:rsidRPr="005F7BAB">
        <w:rPr>
          <w:rFonts w:ascii="Times New Roman" w:hAnsi="Times New Roman" w:cs="Times New Roman"/>
          <w:bCs/>
          <w:sz w:val="28"/>
          <w:szCs w:val="28"/>
        </w:rPr>
        <w:t>Проектом предлагается освоение территории до 2039 года – в сроки реализации Генерального плана муниципального образования город Мурманск.</w:t>
      </w:r>
    </w:p>
    <w:p w:rsidR="00EB151C" w:rsidRPr="00F31CE9" w:rsidRDefault="00EB151C" w:rsidP="00C3727A">
      <w:pPr>
        <w:spacing w:after="0" w:line="240" w:lineRule="auto"/>
        <w:ind w:firstLine="709"/>
        <w:jc w:val="both"/>
        <w:outlineLvl w:val="3"/>
        <w:rPr>
          <w:rFonts w:ascii="Times New Roman" w:hAnsi="Times New Roman" w:cs="Times New Roman"/>
          <w:bCs/>
          <w:sz w:val="20"/>
          <w:szCs w:val="20"/>
        </w:rPr>
      </w:pPr>
    </w:p>
    <w:tbl>
      <w:tblPr>
        <w:tblStyle w:val="a3"/>
        <w:tblW w:w="0" w:type="auto"/>
        <w:tblInd w:w="108" w:type="dxa"/>
        <w:tblLook w:val="04A0" w:firstRow="1" w:lastRow="0" w:firstColumn="1" w:lastColumn="0" w:noHBand="0" w:noVBand="1"/>
      </w:tblPr>
      <w:tblGrid>
        <w:gridCol w:w="2201"/>
        <w:gridCol w:w="4745"/>
        <w:gridCol w:w="2693"/>
      </w:tblGrid>
      <w:tr w:rsidR="005F7BAB" w:rsidRPr="005F7BAB" w:rsidTr="00EB151C">
        <w:trPr>
          <w:trHeight w:val="1138"/>
        </w:trPr>
        <w:tc>
          <w:tcPr>
            <w:tcW w:w="2201" w:type="dxa"/>
            <w:vAlign w:val="center"/>
          </w:tcPr>
          <w:p w:rsidR="005F7BAB" w:rsidRPr="005F3B86" w:rsidRDefault="005F7BAB" w:rsidP="001D458E">
            <w:pPr>
              <w:tabs>
                <w:tab w:val="num" w:pos="0"/>
              </w:tabs>
              <w:contextualSpacing/>
              <w:jc w:val="center"/>
              <w:rPr>
                <w:rFonts w:ascii="Times New Roman" w:hAnsi="Times New Roman" w:cs="Times New Roman"/>
                <w:sz w:val="24"/>
                <w:szCs w:val="24"/>
              </w:rPr>
            </w:pPr>
            <w:r w:rsidRPr="005F3B86">
              <w:rPr>
                <w:rFonts w:ascii="Times New Roman" w:hAnsi="Times New Roman" w:cs="Times New Roman"/>
                <w:sz w:val="24"/>
                <w:szCs w:val="24"/>
              </w:rPr>
              <w:t>Наименование вида разрешенного использования земельного участка</w:t>
            </w:r>
          </w:p>
        </w:tc>
        <w:tc>
          <w:tcPr>
            <w:tcW w:w="4745" w:type="dxa"/>
            <w:vAlign w:val="center"/>
          </w:tcPr>
          <w:p w:rsidR="005F7BAB" w:rsidRPr="005F3B86" w:rsidRDefault="005F7BAB" w:rsidP="001D458E">
            <w:pPr>
              <w:tabs>
                <w:tab w:val="num" w:pos="0"/>
              </w:tabs>
              <w:contextualSpacing/>
              <w:jc w:val="center"/>
              <w:rPr>
                <w:rFonts w:ascii="Times New Roman" w:hAnsi="Times New Roman" w:cs="Times New Roman"/>
                <w:sz w:val="24"/>
                <w:szCs w:val="24"/>
              </w:rPr>
            </w:pPr>
            <w:r w:rsidRPr="005F3B86">
              <w:rPr>
                <w:rFonts w:ascii="Times New Roman" w:hAnsi="Times New Roman" w:cs="Times New Roman"/>
                <w:sz w:val="24"/>
                <w:szCs w:val="24"/>
              </w:rPr>
              <w:t>Перечень объектов</w:t>
            </w:r>
            <w:r w:rsidR="007B1DF0">
              <w:rPr>
                <w:rFonts w:ascii="Times New Roman" w:hAnsi="Times New Roman" w:cs="Times New Roman"/>
                <w:sz w:val="24"/>
                <w:szCs w:val="24"/>
              </w:rPr>
              <w:t>,</w:t>
            </w:r>
            <w:r w:rsidRPr="005F3B86">
              <w:rPr>
                <w:rFonts w:ascii="Times New Roman" w:hAnsi="Times New Roman" w:cs="Times New Roman"/>
                <w:sz w:val="24"/>
                <w:szCs w:val="24"/>
              </w:rPr>
              <w:t xml:space="preserve"> предполагаемых к размещению</w:t>
            </w:r>
          </w:p>
        </w:tc>
        <w:tc>
          <w:tcPr>
            <w:tcW w:w="2693" w:type="dxa"/>
            <w:tcBorders>
              <w:tr2bl w:val="single" w:sz="4" w:space="0" w:color="auto"/>
            </w:tcBorders>
            <w:vAlign w:val="center"/>
          </w:tcPr>
          <w:p w:rsidR="005F7BAB" w:rsidRPr="005F3B86" w:rsidRDefault="005F7BAB" w:rsidP="001D458E">
            <w:pPr>
              <w:jc w:val="center"/>
              <w:rPr>
                <w:rFonts w:ascii="Times New Roman" w:hAnsi="Times New Roman" w:cs="Times New Roman"/>
                <w:sz w:val="24"/>
                <w:szCs w:val="24"/>
              </w:rPr>
            </w:pPr>
            <w:r w:rsidRPr="005F3B86">
              <w:rPr>
                <w:rFonts w:ascii="Times New Roman" w:hAnsi="Times New Roman" w:cs="Times New Roman"/>
                <w:sz w:val="24"/>
                <w:szCs w:val="24"/>
              </w:rPr>
              <w:t>Годы реализации</w:t>
            </w:r>
          </w:p>
          <w:p w:rsidR="005F7BAB" w:rsidRPr="005F3B86" w:rsidRDefault="005F7BAB" w:rsidP="001D458E">
            <w:pPr>
              <w:jc w:val="center"/>
              <w:rPr>
                <w:rFonts w:ascii="Times New Roman" w:hAnsi="Times New Roman" w:cs="Times New Roman"/>
                <w:sz w:val="24"/>
                <w:szCs w:val="24"/>
              </w:rPr>
            </w:pPr>
          </w:p>
          <w:p w:rsidR="007A673D" w:rsidRDefault="007A673D" w:rsidP="001D458E">
            <w:pPr>
              <w:jc w:val="center"/>
              <w:rPr>
                <w:rFonts w:ascii="Times New Roman" w:hAnsi="Times New Roman" w:cs="Times New Roman"/>
                <w:sz w:val="24"/>
                <w:szCs w:val="24"/>
                <w:u w:val="single"/>
              </w:rPr>
            </w:pPr>
          </w:p>
          <w:p w:rsidR="007A673D" w:rsidRDefault="007A673D" w:rsidP="007A673D">
            <w:pPr>
              <w:jc w:val="right"/>
              <w:rPr>
                <w:rFonts w:ascii="Times New Roman" w:hAnsi="Times New Roman" w:cs="Times New Roman"/>
                <w:sz w:val="24"/>
                <w:szCs w:val="24"/>
                <w:u w:val="single"/>
              </w:rPr>
            </w:pPr>
          </w:p>
          <w:p w:rsidR="005F7BAB" w:rsidRPr="00337798" w:rsidRDefault="007A673D" w:rsidP="00337798">
            <w:pPr>
              <w:ind w:right="-108"/>
              <w:jc w:val="right"/>
              <w:rPr>
                <w:rFonts w:ascii="Times New Roman" w:hAnsi="Times New Roman" w:cs="Times New Roman"/>
                <w:sz w:val="24"/>
                <w:szCs w:val="24"/>
              </w:rPr>
            </w:pPr>
            <w:r w:rsidRPr="00337798">
              <w:rPr>
                <w:rFonts w:ascii="Times New Roman" w:hAnsi="Times New Roman" w:cs="Times New Roman"/>
                <w:sz w:val="24"/>
                <w:szCs w:val="24"/>
              </w:rPr>
              <w:t xml:space="preserve">         </w:t>
            </w:r>
            <w:r w:rsidR="005F7BAB" w:rsidRPr="00337798">
              <w:rPr>
                <w:rFonts w:ascii="Times New Roman" w:hAnsi="Times New Roman" w:cs="Times New Roman"/>
                <w:sz w:val="24"/>
                <w:szCs w:val="24"/>
              </w:rPr>
              <w:t>Проектирование</w:t>
            </w:r>
            <w:r w:rsidR="00337798">
              <w:rPr>
                <w:rFonts w:ascii="Times New Roman" w:hAnsi="Times New Roman" w:cs="Times New Roman"/>
                <w:sz w:val="24"/>
                <w:szCs w:val="24"/>
              </w:rPr>
              <w:t>,</w:t>
            </w:r>
          </w:p>
          <w:p w:rsidR="005F7BAB" w:rsidRPr="005F3B86" w:rsidRDefault="005F7BAB" w:rsidP="00337798">
            <w:pPr>
              <w:ind w:right="-108"/>
              <w:jc w:val="right"/>
              <w:rPr>
                <w:rFonts w:ascii="Times New Roman" w:hAnsi="Times New Roman" w:cs="Times New Roman"/>
                <w:sz w:val="24"/>
                <w:szCs w:val="24"/>
              </w:rPr>
            </w:pPr>
            <w:r w:rsidRPr="005F3B86">
              <w:rPr>
                <w:rFonts w:ascii="Times New Roman" w:hAnsi="Times New Roman" w:cs="Times New Roman"/>
                <w:sz w:val="24"/>
                <w:szCs w:val="24"/>
              </w:rPr>
              <w:t>строительство</w:t>
            </w:r>
          </w:p>
        </w:tc>
      </w:tr>
      <w:tr w:rsidR="005F7BAB" w:rsidRPr="005F7BAB" w:rsidTr="00337798">
        <w:trPr>
          <w:trHeight w:val="1322"/>
        </w:trPr>
        <w:tc>
          <w:tcPr>
            <w:tcW w:w="2201" w:type="dxa"/>
            <w:vAlign w:val="center"/>
          </w:tcPr>
          <w:p w:rsidR="005F7BAB" w:rsidRPr="005F3B86" w:rsidRDefault="005F7BAB" w:rsidP="00337798">
            <w:pPr>
              <w:tabs>
                <w:tab w:val="num" w:pos="0"/>
              </w:tabs>
              <w:contextualSpacing/>
              <w:rPr>
                <w:rFonts w:ascii="Times New Roman" w:hAnsi="Times New Roman" w:cs="Times New Roman"/>
                <w:sz w:val="24"/>
                <w:szCs w:val="24"/>
              </w:rPr>
            </w:pPr>
            <w:r w:rsidRPr="005F3B86">
              <w:rPr>
                <w:rFonts w:ascii="Times New Roman" w:eastAsia="Calibri" w:hAnsi="Times New Roman" w:cs="Times New Roman"/>
                <w:sz w:val="24"/>
                <w:szCs w:val="24"/>
              </w:rPr>
              <w:t>Для индивидуального жилищного строительства</w:t>
            </w:r>
          </w:p>
        </w:tc>
        <w:tc>
          <w:tcPr>
            <w:tcW w:w="4745" w:type="dxa"/>
            <w:vAlign w:val="center"/>
          </w:tcPr>
          <w:p w:rsidR="005F7BAB" w:rsidRPr="005F3B86" w:rsidRDefault="005F7BAB" w:rsidP="00337798">
            <w:pPr>
              <w:adjustRightInd w:val="0"/>
              <w:jc w:val="both"/>
              <w:rPr>
                <w:rFonts w:ascii="Times New Roman" w:eastAsia="Calibri" w:hAnsi="Times New Roman" w:cs="Times New Roman"/>
                <w:sz w:val="24"/>
                <w:szCs w:val="24"/>
              </w:rPr>
            </w:pPr>
            <w:r w:rsidRPr="005F3B86">
              <w:rPr>
                <w:rFonts w:ascii="Times New Roman" w:eastAsia="Calibri" w:hAnsi="Times New Roman" w:cs="Times New Roman"/>
                <w:sz w:val="24"/>
                <w:szCs w:val="24"/>
              </w:rPr>
              <w:t>Размещение индивидуальных жилых домов (дом, пригодный для постоянного проживания, высотой не выше трех надземных этажей)</w:t>
            </w:r>
          </w:p>
        </w:tc>
        <w:tc>
          <w:tcPr>
            <w:tcW w:w="2693" w:type="dxa"/>
            <w:tcBorders>
              <w:tr2bl w:val="single" w:sz="4" w:space="0" w:color="auto"/>
            </w:tcBorders>
          </w:tcPr>
          <w:p w:rsidR="005F7BAB" w:rsidRPr="005F3B86" w:rsidRDefault="005F7BAB" w:rsidP="001D458E">
            <w:pPr>
              <w:jc w:val="right"/>
              <w:rPr>
                <w:rFonts w:ascii="Times New Roman" w:hAnsi="Times New Roman" w:cs="Times New Roman"/>
                <w:sz w:val="24"/>
                <w:szCs w:val="24"/>
              </w:rPr>
            </w:pPr>
          </w:p>
          <w:p w:rsidR="005F7BAB" w:rsidRPr="005F3B86" w:rsidRDefault="005F7BAB" w:rsidP="001D458E">
            <w:pPr>
              <w:jc w:val="right"/>
              <w:rPr>
                <w:rFonts w:ascii="Times New Roman" w:hAnsi="Times New Roman" w:cs="Times New Roman"/>
                <w:sz w:val="24"/>
                <w:szCs w:val="24"/>
              </w:rPr>
            </w:pPr>
          </w:p>
          <w:p w:rsidR="005F7BAB" w:rsidRPr="005F3B86" w:rsidRDefault="005F7BAB" w:rsidP="001D458E">
            <w:pPr>
              <w:jc w:val="center"/>
              <w:rPr>
                <w:rFonts w:ascii="Times New Roman" w:hAnsi="Times New Roman" w:cs="Times New Roman"/>
                <w:sz w:val="24"/>
                <w:szCs w:val="24"/>
              </w:rPr>
            </w:pPr>
          </w:p>
          <w:p w:rsidR="005F7BAB" w:rsidRPr="005F3B86" w:rsidRDefault="005F7BAB" w:rsidP="001D458E">
            <w:pPr>
              <w:rPr>
                <w:rFonts w:ascii="Times New Roman" w:hAnsi="Times New Roman" w:cs="Times New Roman"/>
                <w:sz w:val="24"/>
                <w:szCs w:val="24"/>
              </w:rPr>
            </w:pPr>
          </w:p>
          <w:p w:rsidR="005F7BAB" w:rsidRPr="005F3B86" w:rsidRDefault="005F7BAB" w:rsidP="001D458E">
            <w:pPr>
              <w:jc w:val="right"/>
              <w:rPr>
                <w:rFonts w:ascii="Times New Roman" w:hAnsi="Times New Roman" w:cs="Times New Roman"/>
                <w:sz w:val="24"/>
                <w:szCs w:val="24"/>
              </w:rPr>
            </w:pPr>
            <w:r w:rsidRPr="005F3B86">
              <w:rPr>
                <w:rFonts w:ascii="Times New Roman" w:hAnsi="Times New Roman" w:cs="Times New Roman"/>
                <w:sz w:val="24"/>
                <w:szCs w:val="24"/>
              </w:rPr>
              <w:t>2020-2035</w:t>
            </w:r>
          </w:p>
        </w:tc>
      </w:tr>
      <w:tr w:rsidR="005F7BAB" w:rsidRPr="005F7BAB" w:rsidTr="00337798">
        <w:trPr>
          <w:trHeight w:val="1118"/>
        </w:trPr>
        <w:tc>
          <w:tcPr>
            <w:tcW w:w="2201" w:type="dxa"/>
            <w:vAlign w:val="center"/>
          </w:tcPr>
          <w:p w:rsidR="005F7BAB" w:rsidRPr="005F3B86" w:rsidRDefault="005F7BAB" w:rsidP="00337798">
            <w:pPr>
              <w:adjustRightInd w:val="0"/>
              <w:rPr>
                <w:rFonts w:ascii="Times New Roman" w:eastAsia="Calibri" w:hAnsi="Times New Roman" w:cs="Times New Roman"/>
                <w:sz w:val="24"/>
                <w:szCs w:val="24"/>
              </w:rPr>
            </w:pPr>
            <w:r w:rsidRPr="005F3B86">
              <w:rPr>
                <w:rFonts w:ascii="Times New Roman" w:eastAsia="Calibri" w:hAnsi="Times New Roman" w:cs="Times New Roman"/>
                <w:sz w:val="24"/>
                <w:szCs w:val="24"/>
              </w:rPr>
              <w:t>Коммунальное обслуживание</w:t>
            </w:r>
          </w:p>
        </w:tc>
        <w:tc>
          <w:tcPr>
            <w:tcW w:w="4745" w:type="dxa"/>
            <w:vAlign w:val="center"/>
          </w:tcPr>
          <w:p w:rsidR="005F7BAB" w:rsidRPr="005F3B86" w:rsidRDefault="005F7BAB" w:rsidP="00337798">
            <w:pPr>
              <w:tabs>
                <w:tab w:val="num" w:pos="0"/>
              </w:tabs>
              <w:contextualSpacing/>
              <w:jc w:val="both"/>
              <w:rPr>
                <w:rFonts w:ascii="Times New Roman" w:eastAsia="Calibri" w:hAnsi="Times New Roman" w:cs="Times New Roman"/>
                <w:sz w:val="24"/>
                <w:szCs w:val="24"/>
              </w:rPr>
            </w:pPr>
            <w:r w:rsidRPr="005F3B86">
              <w:rPr>
                <w:rFonts w:ascii="Times New Roman" w:eastAsia="Calibri" w:hAnsi="Times New Roman" w:cs="Times New Roman"/>
                <w:sz w:val="24"/>
                <w:szCs w:val="24"/>
              </w:rPr>
              <w:t>Трансформаторная подстанция</w:t>
            </w:r>
            <w:r w:rsidR="007A673D">
              <w:rPr>
                <w:rFonts w:ascii="Times New Roman" w:eastAsia="Calibri" w:hAnsi="Times New Roman" w:cs="Times New Roman"/>
                <w:sz w:val="24"/>
                <w:szCs w:val="24"/>
              </w:rPr>
              <w:t>.</w:t>
            </w:r>
          </w:p>
          <w:p w:rsidR="005F7BAB" w:rsidRPr="005F3B86" w:rsidRDefault="005F7BAB" w:rsidP="00337798">
            <w:pPr>
              <w:tabs>
                <w:tab w:val="num" w:pos="0"/>
              </w:tabs>
              <w:contextualSpacing/>
              <w:jc w:val="both"/>
              <w:rPr>
                <w:rFonts w:ascii="Times New Roman" w:hAnsi="Times New Roman" w:cs="Times New Roman"/>
                <w:sz w:val="24"/>
                <w:szCs w:val="24"/>
              </w:rPr>
            </w:pPr>
            <w:r w:rsidRPr="005F3B86">
              <w:rPr>
                <w:rFonts w:ascii="Times New Roman" w:hAnsi="Times New Roman" w:cs="Times New Roman"/>
                <w:sz w:val="24"/>
                <w:szCs w:val="24"/>
              </w:rPr>
              <w:t>Сети водопровода, канализации, линий электропередач, линий связи</w:t>
            </w:r>
          </w:p>
        </w:tc>
        <w:tc>
          <w:tcPr>
            <w:tcW w:w="2693" w:type="dxa"/>
            <w:tcBorders>
              <w:tr2bl w:val="single" w:sz="4" w:space="0" w:color="auto"/>
            </w:tcBorders>
          </w:tcPr>
          <w:p w:rsidR="005F7BAB" w:rsidRPr="005F3B86" w:rsidRDefault="005F7BAB" w:rsidP="001D458E">
            <w:pPr>
              <w:tabs>
                <w:tab w:val="num" w:pos="0"/>
              </w:tabs>
              <w:contextualSpacing/>
              <w:rPr>
                <w:rFonts w:ascii="Times New Roman" w:hAnsi="Times New Roman" w:cs="Times New Roman"/>
                <w:sz w:val="24"/>
                <w:szCs w:val="24"/>
              </w:rPr>
            </w:pPr>
            <w:r w:rsidRPr="005F3B86">
              <w:rPr>
                <w:rFonts w:ascii="Times New Roman" w:hAnsi="Times New Roman" w:cs="Times New Roman"/>
                <w:sz w:val="24"/>
                <w:szCs w:val="24"/>
              </w:rPr>
              <w:t>2020-2027</w:t>
            </w:r>
          </w:p>
          <w:p w:rsidR="005F7BAB" w:rsidRPr="005F3B86" w:rsidRDefault="005F7BAB" w:rsidP="001D458E">
            <w:pPr>
              <w:tabs>
                <w:tab w:val="num" w:pos="0"/>
              </w:tabs>
              <w:contextualSpacing/>
              <w:jc w:val="both"/>
              <w:rPr>
                <w:rFonts w:ascii="Times New Roman" w:hAnsi="Times New Roman" w:cs="Times New Roman"/>
                <w:sz w:val="24"/>
                <w:szCs w:val="24"/>
              </w:rPr>
            </w:pPr>
          </w:p>
          <w:p w:rsidR="005F7BAB" w:rsidRPr="005F3B86" w:rsidRDefault="005F7BAB" w:rsidP="001D458E">
            <w:pPr>
              <w:rPr>
                <w:rFonts w:ascii="Times New Roman" w:hAnsi="Times New Roman" w:cs="Times New Roman"/>
                <w:sz w:val="24"/>
                <w:szCs w:val="24"/>
              </w:rPr>
            </w:pPr>
          </w:p>
          <w:p w:rsidR="005F7BAB" w:rsidRPr="005F3B86" w:rsidRDefault="005F7BAB" w:rsidP="001D458E">
            <w:pPr>
              <w:tabs>
                <w:tab w:val="left" w:pos="2355"/>
              </w:tabs>
              <w:jc w:val="right"/>
              <w:rPr>
                <w:rFonts w:ascii="Times New Roman" w:hAnsi="Times New Roman" w:cs="Times New Roman"/>
                <w:sz w:val="24"/>
                <w:szCs w:val="24"/>
              </w:rPr>
            </w:pPr>
            <w:r w:rsidRPr="005F3B86">
              <w:rPr>
                <w:rFonts w:ascii="Times New Roman" w:hAnsi="Times New Roman" w:cs="Times New Roman"/>
                <w:sz w:val="24"/>
                <w:szCs w:val="24"/>
              </w:rPr>
              <w:t>2028-2035</w:t>
            </w:r>
          </w:p>
        </w:tc>
      </w:tr>
      <w:tr w:rsidR="005F7BAB" w:rsidRPr="005F7BAB" w:rsidTr="00337798">
        <w:tc>
          <w:tcPr>
            <w:tcW w:w="2201" w:type="dxa"/>
            <w:vAlign w:val="center"/>
          </w:tcPr>
          <w:p w:rsidR="005F7BAB" w:rsidRPr="005F3B86" w:rsidRDefault="005F7BAB" w:rsidP="00337798">
            <w:pPr>
              <w:tabs>
                <w:tab w:val="num" w:pos="0"/>
              </w:tabs>
              <w:contextualSpacing/>
              <w:rPr>
                <w:rFonts w:ascii="Times New Roman" w:hAnsi="Times New Roman" w:cs="Times New Roman"/>
                <w:sz w:val="24"/>
                <w:szCs w:val="24"/>
              </w:rPr>
            </w:pPr>
            <w:r w:rsidRPr="005F3B86">
              <w:rPr>
                <w:rFonts w:ascii="Times New Roman" w:eastAsia="Calibri" w:hAnsi="Times New Roman" w:cs="Times New Roman"/>
                <w:sz w:val="24"/>
                <w:szCs w:val="24"/>
              </w:rPr>
              <w:t>Дошкольное, начальное и среднее общее образование</w:t>
            </w:r>
          </w:p>
        </w:tc>
        <w:tc>
          <w:tcPr>
            <w:tcW w:w="4745" w:type="dxa"/>
            <w:vAlign w:val="center"/>
          </w:tcPr>
          <w:p w:rsidR="005F7BAB" w:rsidRPr="00337798" w:rsidRDefault="005F7BAB" w:rsidP="00337798">
            <w:pPr>
              <w:tabs>
                <w:tab w:val="num" w:pos="0"/>
              </w:tabs>
              <w:contextualSpacing/>
              <w:rPr>
                <w:rFonts w:ascii="Times New Roman" w:eastAsia="Calibri" w:hAnsi="Times New Roman" w:cs="Times New Roman"/>
                <w:sz w:val="24"/>
                <w:szCs w:val="24"/>
              </w:rPr>
            </w:pPr>
            <w:r w:rsidRPr="00337798">
              <w:rPr>
                <w:rFonts w:ascii="Times New Roman" w:eastAsia="Calibri" w:hAnsi="Times New Roman" w:cs="Times New Roman"/>
                <w:sz w:val="24"/>
                <w:szCs w:val="24"/>
              </w:rPr>
              <w:t>Детское учреждение дошкольного образования.</w:t>
            </w:r>
          </w:p>
          <w:p w:rsidR="005F7BAB" w:rsidRPr="00337798" w:rsidRDefault="005F7BAB" w:rsidP="00337798">
            <w:pPr>
              <w:tabs>
                <w:tab w:val="num" w:pos="0"/>
              </w:tabs>
              <w:contextualSpacing/>
              <w:rPr>
                <w:rFonts w:ascii="Times New Roman" w:eastAsia="Calibri" w:hAnsi="Times New Roman" w:cs="Times New Roman"/>
                <w:sz w:val="24"/>
                <w:szCs w:val="24"/>
              </w:rPr>
            </w:pPr>
            <w:r w:rsidRPr="00337798">
              <w:rPr>
                <w:rFonts w:ascii="Times New Roman" w:eastAsia="Calibri" w:hAnsi="Times New Roman" w:cs="Times New Roman"/>
                <w:sz w:val="24"/>
                <w:szCs w:val="24"/>
              </w:rPr>
              <w:t>Общеобразовательная школа, лице</w:t>
            </w:r>
            <w:r w:rsidR="00337798">
              <w:rPr>
                <w:rFonts w:ascii="Times New Roman" w:eastAsia="Calibri" w:hAnsi="Times New Roman" w:cs="Times New Roman"/>
                <w:sz w:val="24"/>
                <w:szCs w:val="24"/>
              </w:rPr>
              <w:t>й, гимназия</w:t>
            </w:r>
          </w:p>
        </w:tc>
        <w:tc>
          <w:tcPr>
            <w:tcW w:w="2693" w:type="dxa"/>
            <w:tcBorders>
              <w:tr2bl w:val="single" w:sz="4" w:space="0" w:color="auto"/>
            </w:tcBorders>
          </w:tcPr>
          <w:p w:rsidR="005F7BAB" w:rsidRPr="005F3B86" w:rsidRDefault="005F7BAB" w:rsidP="001D458E">
            <w:pPr>
              <w:tabs>
                <w:tab w:val="num" w:pos="0"/>
              </w:tabs>
              <w:contextualSpacing/>
              <w:rPr>
                <w:rFonts w:ascii="Times New Roman" w:hAnsi="Times New Roman" w:cs="Times New Roman"/>
                <w:sz w:val="24"/>
                <w:szCs w:val="24"/>
              </w:rPr>
            </w:pPr>
            <w:r w:rsidRPr="005F3B86">
              <w:rPr>
                <w:rFonts w:ascii="Times New Roman" w:hAnsi="Times New Roman" w:cs="Times New Roman"/>
                <w:sz w:val="24"/>
                <w:szCs w:val="24"/>
              </w:rPr>
              <w:t>2020-2027</w:t>
            </w:r>
          </w:p>
          <w:p w:rsidR="005F7BAB" w:rsidRPr="005F3B86" w:rsidRDefault="005F7BAB" w:rsidP="001D458E">
            <w:pPr>
              <w:tabs>
                <w:tab w:val="num" w:pos="0"/>
                <w:tab w:val="left" w:pos="2460"/>
                <w:tab w:val="right" w:pos="3346"/>
              </w:tabs>
              <w:contextualSpacing/>
              <w:jc w:val="center"/>
              <w:rPr>
                <w:rFonts w:ascii="Times New Roman" w:hAnsi="Times New Roman" w:cs="Times New Roman"/>
                <w:sz w:val="24"/>
                <w:szCs w:val="24"/>
              </w:rPr>
            </w:pPr>
          </w:p>
          <w:p w:rsidR="005F7BAB" w:rsidRPr="005F3B86" w:rsidRDefault="005F7BAB" w:rsidP="001D458E">
            <w:pPr>
              <w:tabs>
                <w:tab w:val="num" w:pos="0"/>
                <w:tab w:val="left" w:pos="2460"/>
                <w:tab w:val="right" w:pos="3346"/>
              </w:tabs>
              <w:contextualSpacing/>
              <w:jc w:val="right"/>
              <w:rPr>
                <w:rFonts w:ascii="Times New Roman" w:hAnsi="Times New Roman" w:cs="Times New Roman"/>
                <w:sz w:val="24"/>
                <w:szCs w:val="24"/>
              </w:rPr>
            </w:pPr>
          </w:p>
          <w:p w:rsidR="005F7BAB" w:rsidRPr="005F3B86" w:rsidRDefault="005F7BAB" w:rsidP="001D458E">
            <w:pPr>
              <w:tabs>
                <w:tab w:val="num" w:pos="0"/>
                <w:tab w:val="left" w:pos="2460"/>
                <w:tab w:val="right" w:pos="3346"/>
              </w:tabs>
              <w:contextualSpacing/>
              <w:jc w:val="right"/>
              <w:rPr>
                <w:rFonts w:ascii="Times New Roman" w:hAnsi="Times New Roman" w:cs="Times New Roman"/>
                <w:sz w:val="24"/>
                <w:szCs w:val="24"/>
              </w:rPr>
            </w:pPr>
          </w:p>
          <w:p w:rsidR="005F7BAB" w:rsidRPr="005F3B86" w:rsidRDefault="005F7BAB" w:rsidP="001D458E">
            <w:pPr>
              <w:tabs>
                <w:tab w:val="num" w:pos="0"/>
                <w:tab w:val="left" w:pos="2460"/>
                <w:tab w:val="right" w:pos="3346"/>
              </w:tabs>
              <w:contextualSpacing/>
              <w:jc w:val="right"/>
              <w:rPr>
                <w:rFonts w:ascii="Times New Roman" w:hAnsi="Times New Roman" w:cs="Times New Roman"/>
                <w:sz w:val="24"/>
                <w:szCs w:val="24"/>
              </w:rPr>
            </w:pPr>
            <w:r w:rsidRPr="005F3B86">
              <w:rPr>
                <w:rFonts w:ascii="Times New Roman" w:hAnsi="Times New Roman" w:cs="Times New Roman"/>
                <w:sz w:val="24"/>
                <w:szCs w:val="24"/>
              </w:rPr>
              <w:t>2028-2039</w:t>
            </w:r>
          </w:p>
        </w:tc>
      </w:tr>
      <w:tr w:rsidR="005F7BAB" w:rsidRPr="005F7BAB" w:rsidTr="00337798">
        <w:tc>
          <w:tcPr>
            <w:tcW w:w="2201" w:type="dxa"/>
            <w:vAlign w:val="center"/>
          </w:tcPr>
          <w:p w:rsidR="005F7BAB" w:rsidRPr="005F3B86" w:rsidRDefault="005F7BAB" w:rsidP="00337798">
            <w:pPr>
              <w:tabs>
                <w:tab w:val="num" w:pos="0"/>
              </w:tabs>
              <w:contextualSpacing/>
              <w:rPr>
                <w:rFonts w:ascii="Times New Roman" w:hAnsi="Times New Roman" w:cs="Times New Roman"/>
                <w:sz w:val="24"/>
                <w:szCs w:val="24"/>
              </w:rPr>
            </w:pPr>
            <w:r w:rsidRPr="005F3B86">
              <w:rPr>
                <w:rFonts w:ascii="Times New Roman" w:hAnsi="Times New Roman" w:cs="Times New Roman"/>
                <w:sz w:val="24"/>
                <w:szCs w:val="24"/>
              </w:rPr>
              <w:t>Магазины</w:t>
            </w:r>
          </w:p>
        </w:tc>
        <w:tc>
          <w:tcPr>
            <w:tcW w:w="4745" w:type="dxa"/>
            <w:vAlign w:val="center"/>
          </w:tcPr>
          <w:p w:rsidR="005F7BAB" w:rsidRPr="005F3B86" w:rsidRDefault="005F7BAB" w:rsidP="00337798">
            <w:pPr>
              <w:tabs>
                <w:tab w:val="num" w:pos="0"/>
              </w:tabs>
              <w:contextualSpacing/>
              <w:jc w:val="both"/>
              <w:rPr>
                <w:rFonts w:ascii="Times New Roman" w:hAnsi="Times New Roman" w:cs="Times New Roman"/>
                <w:sz w:val="24"/>
                <w:szCs w:val="24"/>
              </w:rPr>
            </w:pPr>
            <w:r w:rsidRPr="005F3B86">
              <w:rPr>
                <w:rFonts w:ascii="Times New Roman" w:hAnsi="Times New Roman" w:cs="Times New Roman"/>
                <w:sz w:val="24"/>
                <w:szCs w:val="24"/>
              </w:rPr>
              <w:t>Магазин смешанных товаров</w:t>
            </w:r>
          </w:p>
        </w:tc>
        <w:tc>
          <w:tcPr>
            <w:tcW w:w="2693" w:type="dxa"/>
            <w:tcBorders>
              <w:tr2bl w:val="single" w:sz="4" w:space="0" w:color="auto"/>
            </w:tcBorders>
          </w:tcPr>
          <w:p w:rsidR="005F7BAB" w:rsidRPr="005F3B86" w:rsidRDefault="005F7BAB" w:rsidP="001D458E">
            <w:pPr>
              <w:tabs>
                <w:tab w:val="num" w:pos="0"/>
              </w:tabs>
              <w:contextualSpacing/>
              <w:jc w:val="both"/>
              <w:rPr>
                <w:rFonts w:ascii="Times New Roman" w:hAnsi="Times New Roman" w:cs="Times New Roman"/>
                <w:sz w:val="24"/>
                <w:szCs w:val="24"/>
              </w:rPr>
            </w:pPr>
            <w:r w:rsidRPr="005F3B86">
              <w:rPr>
                <w:rFonts w:ascii="Times New Roman" w:hAnsi="Times New Roman" w:cs="Times New Roman"/>
                <w:sz w:val="24"/>
                <w:szCs w:val="24"/>
              </w:rPr>
              <w:t>2021</w:t>
            </w:r>
          </w:p>
          <w:p w:rsidR="005F7BAB" w:rsidRPr="005F3B86" w:rsidRDefault="005F7BAB" w:rsidP="001D458E">
            <w:pPr>
              <w:tabs>
                <w:tab w:val="num" w:pos="0"/>
              </w:tabs>
              <w:contextualSpacing/>
              <w:jc w:val="right"/>
              <w:rPr>
                <w:rFonts w:ascii="Times New Roman" w:hAnsi="Times New Roman" w:cs="Times New Roman"/>
                <w:color w:val="FF0000"/>
                <w:sz w:val="24"/>
                <w:szCs w:val="24"/>
              </w:rPr>
            </w:pPr>
            <w:r w:rsidRPr="005F3B86">
              <w:rPr>
                <w:rFonts w:ascii="Times New Roman" w:hAnsi="Times New Roman" w:cs="Times New Roman"/>
                <w:sz w:val="24"/>
                <w:szCs w:val="24"/>
              </w:rPr>
              <w:t>2022-2025</w:t>
            </w:r>
          </w:p>
        </w:tc>
      </w:tr>
      <w:tr w:rsidR="005F7BAB" w:rsidRPr="005F7BAB" w:rsidTr="00337798">
        <w:tc>
          <w:tcPr>
            <w:tcW w:w="2201" w:type="dxa"/>
            <w:vAlign w:val="center"/>
          </w:tcPr>
          <w:p w:rsidR="005F7BAB" w:rsidRPr="005F3B86" w:rsidRDefault="005F7BAB" w:rsidP="00337798">
            <w:pPr>
              <w:tabs>
                <w:tab w:val="num" w:pos="0"/>
              </w:tabs>
              <w:contextualSpacing/>
              <w:rPr>
                <w:rFonts w:ascii="Times New Roman" w:hAnsi="Times New Roman" w:cs="Times New Roman"/>
                <w:sz w:val="24"/>
                <w:szCs w:val="24"/>
              </w:rPr>
            </w:pPr>
            <w:r w:rsidRPr="005F3B86">
              <w:rPr>
                <w:rFonts w:ascii="Times New Roman" w:hAnsi="Times New Roman" w:cs="Times New Roman"/>
                <w:sz w:val="24"/>
                <w:szCs w:val="24"/>
              </w:rPr>
              <w:t>Земельные участки (территории) общего пользования</w:t>
            </w:r>
          </w:p>
        </w:tc>
        <w:tc>
          <w:tcPr>
            <w:tcW w:w="4745" w:type="dxa"/>
            <w:vAlign w:val="center"/>
          </w:tcPr>
          <w:p w:rsidR="005F7BAB" w:rsidRPr="005F3B86" w:rsidRDefault="005F7BAB" w:rsidP="00337798">
            <w:pPr>
              <w:adjustRightInd w:val="0"/>
              <w:jc w:val="both"/>
              <w:rPr>
                <w:rFonts w:ascii="Times New Roman" w:hAnsi="Times New Roman" w:cs="Times New Roman"/>
                <w:sz w:val="24"/>
                <w:szCs w:val="24"/>
              </w:rPr>
            </w:pPr>
            <w:r w:rsidRPr="005F3B86">
              <w:rPr>
                <w:rFonts w:ascii="Times New Roman" w:hAnsi="Times New Roman" w:cs="Times New Roman"/>
                <w:sz w:val="24"/>
                <w:szCs w:val="24"/>
              </w:rPr>
              <w:t>Размещение объектов улично-дорожной сети, малых архитектурных форм благоустройства</w:t>
            </w:r>
          </w:p>
          <w:p w:rsidR="005F7BAB" w:rsidRPr="005F3B86" w:rsidRDefault="005F7BAB" w:rsidP="00337798">
            <w:pPr>
              <w:tabs>
                <w:tab w:val="num" w:pos="0"/>
              </w:tabs>
              <w:contextualSpacing/>
              <w:jc w:val="both"/>
              <w:rPr>
                <w:rFonts w:ascii="Times New Roman" w:hAnsi="Times New Roman" w:cs="Times New Roman"/>
                <w:sz w:val="24"/>
                <w:szCs w:val="24"/>
              </w:rPr>
            </w:pPr>
          </w:p>
        </w:tc>
        <w:tc>
          <w:tcPr>
            <w:tcW w:w="2693" w:type="dxa"/>
            <w:tcBorders>
              <w:tr2bl w:val="single" w:sz="4" w:space="0" w:color="auto"/>
            </w:tcBorders>
          </w:tcPr>
          <w:p w:rsidR="005F7BAB" w:rsidRPr="005F3B86" w:rsidRDefault="005F7BAB" w:rsidP="001D458E">
            <w:pPr>
              <w:tabs>
                <w:tab w:val="num" w:pos="0"/>
              </w:tabs>
              <w:contextualSpacing/>
              <w:rPr>
                <w:rFonts w:ascii="Times New Roman" w:hAnsi="Times New Roman" w:cs="Times New Roman"/>
                <w:sz w:val="24"/>
                <w:szCs w:val="24"/>
              </w:rPr>
            </w:pPr>
            <w:r w:rsidRPr="005F3B86">
              <w:rPr>
                <w:rFonts w:ascii="Times New Roman" w:hAnsi="Times New Roman" w:cs="Times New Roman"/>
                <w:sz w:val="24"/>
                <w:szCs w:val="24"/>
              </w:rPr>
              <w:t>2020-2027</w:t>
            </w:r>
          </w:p>
          <w:p w:rsidR="005F7BAB" w:rsidRPr="005F3B86" w:rsidRDefault="005F7BAB" w:rsidP="001D458E">
            <w:pPr>
              <w:tabs>
                <w:tab w:val="num" w:pos="0"/>
              </w:tabs>
              <w:contextualSpacing/>
              <w:jc w:val="both"/>
              <w:rPr>
                <w:rFonts w:ascii="Times New Roman" w:hAnsi="Times New Roman" w:cs="Times New Roman"/>
                <w:sz w:val="24"/>
                <w:szCs w:val="24"/>
              </w:rPr>
            </w:pPr>
          </w:p>
          <w:p w:rsidR="005F7BAB" w:rsidRPr="005F3B86" w:rsidRDefault="005F7BAB" w:rsidP="001D458E">
            <w:pPr>
              <w:rPr>
                <w:rFonts w:ascii="Times New Roman" w:hAnsi="Times New Roman" w:cs="Times New Roman"/>
                <w:sz w:val="24"/>
                <w:szCs w:val="24"/>
              </w:rPr>
            </w:pPr>
          </w:p>
          <w:p w:rsidR="005F7BAB" w:rsidRPr="005F3B86" w:rsidRDefault="005F7BAB" w:rsidP="001D458E">
            <w:pPr>
              <w:jc w:val="right"/>
              <w:rPr>
                <w:rFonts w:ascii="Times New Roman" w:hAnsi="Times New Roman" w:cs="Times New Roman"/>
                <w:sz w:val="24"/>
                <w:szCs w:val="24"/>
              </w:rPr>
            </w:pPr>
          </w:p>
          <w:p w:rsidR="005F7BAB" w:rsidRPr="005F3B86" w:rsidRDefault="005F7BAB" w:rsidP="001D458E">
            <w:pPr>
              <w:jc w:val="right"/>
              <w:rPr>
                <w:rFonts w:ascii="Times New Roman" w:hAnsi="Times New Roman" w:cs="Times New Roman"/>
                <w:sz w:val="24"/>
                <w:szCs w:val="24"/>
              </w:rPr>
            </w:pPr>
            <w:r w:rsidRPr="005F3B86">
              <w:rPr>
                <w:rFonts w:ascii="Times New Roman" w:hAnsi="Times New Roman" w:cs="Times New Roman"/>
                <w:sz w:val="24"/>
                <w:szCs w:val="24"/>
              </w:rPr>
              <w:t>2028-2035</w:t>
            </w:r>
          </w:p>
        </w:tc>
      </w:tr>
    </w:tbl>
    <w:p w:rsidR="00DE23DF" w:rsidRPr="00F31CE9" w:rsidRDefault="00DE23DF" w:rsidP="005F3B86">
      <w:pPr>
        <w:spacing w:after="0" w:line="240" w:lineRule="auto"/>
        <w:jc w:val="center"/>
        <w:rPr>
          <w:rFonts w:ascii="Times New Roman" w:hAnsi="Times New Roman" w:cs="Times New Roman"/>
          <w:sz w:val="20"/>
          <w:szCs w:val="20"/>
        </w:rPr>
      </w:pPr>
    </w:p>
    <w:p w:rsidR="005F3B86" w:rsidRDefault="00DE23DF" w:rsidP="005F3B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1.4. </w:t>
      </w:r>
      <w:r w:rsidR="005F3B86">
        <w:rPr>
          <w:rFonts w:ascii="Times New Roman" w:hAnsi="Times New Roman" w:cs="Times New Roman"/>
          <w:sz w:val="28"/>
          <w:szCs w:val="28"/>
        </w:rPr>
        <w:t>Приложения</w:t>
      </w:r>
    </w:p>
    <w:p w:rsidR="005F3B86" w:rsidRPr="00F31CE9" w:rsidRDefault="005F3B86" w:rsidP="005F3B86">
      <w:pPr>
        <w:spacing w:after="0" w:line="240" w:lineRule="auto"/>
        <w:jc w:val="center"/>
        <w:rPr>
          <w:rFonts w:ascii="Times New Roman" w:hAnsi="Times New Roman" w:cs="Times New Roman"/>
          <w:sz w:val="20"/>
          <w:szCs w:val="20"/>
        </w:rPr>
      </w:pPr>
    </w:p>
    <w:p w:rsidR="005F7BAB" w:rsidRPr="005F7BAB" w:rsidRDefault="005F7BAB" w:rsidP="005F3B86">
      <w:pPr>
        <w:spacing w:after="0" w:line="240" w:lineRule="auto"/>
        <w:jc w:val="center"/>
        <w:rPr>
          <w:rFonts w:ascii="Times New Roman" w:hAnsi="Times New Roman" w:cs="Times New Roman"/>
          <w:sz w:val="28"/>
          <w:szCs w:val="28"/>
        </w:rPr>
      </w:pPr>
      <w:r w:rsidRPr="005F7BAB">
        <w:rPr>
          <w:rFonts w:ascii="Times New Roman" w:hAnsi="Times New Roman" w:cs="Times New Roman"/>
          <w:sz w:val="28"/>
          <w:szCs w:val="28"/>
        </w:rPr>
        <w:t xml:space="preserve">Каталог координат характерных точек красных линий </w:t>
      </w:r>
    </w:p>
    <w:p w:rsidR="005F7BAB" w:rsidRDefault="005F7BAB" w:rsidP="005F3B86">
      <w:pPr>
        <w:spacing w:after="0" w:line="240" w:lineRule="auto"/>
        <w:jc w:val="center"/>
        <w:rPr>
          <w:rFonts w:ascii="Times New Roman" w:hAnsi="Times New Roman" w:cs="Times New Roman"/>
          <w:sz w:val="28"/>
          <w:szCs w:val="28"/>
        </w:rPr>
      </w:pPr>
      <w:r w:rsidRPr="005F7BAB">
        <w:rPr>
          <w:rFonts w:ascii="Times New Roman" w:hAnsi="Times New Roman" w:cs="Times New Roman"/>
          <w:sz w:val="28"/>
          <w:szCs w:val="28"/>
        </w:rPr>
        <w:t>в системе координат МСК-51</w:t>
      </w:r>
    </w:p>
    <w:p w:rsidR="005F7BAB" w:rsidRPr="005F7BAB" w:rsidRDefault="005F7BAB" w:rsidP="001D458E">
      <w:pPr>
        <w:spacing w:after="0" w:line="160" w:lineRule="exact"/>
        <w:jc w:val="center"/>
        <w:rPr>
          <w:rFonts w:ascii="Times New Roman" w:hAnsi="Times New Roman" w:cs="Times New Roman"/>
          <w:color w:val="FF0000"/>
          <w:sz w:val="28"/>
          <w:szCs w:val="28"/>
        </w:rPr>
      </w:pPr>
    </w:p>
    <w:tbl>
      <w:tblPr>
        <w:tblW w:w="3900" w:type="dxa"/>
        <w:jc w:val="center"/>
        <w:tblInd w:w="93" w:type="dxa"/>
        <w:tblLook w:val="04A0" w:firstRow="1" w:lastRow="0" w:firstColumn="1" w:lastColumn="0" w:noHBand="0" w:noVBand="1"/>
      </w:tblPr>
      <w:tblGrid>
        <w:gridCol w:w="960"/>
        <w:gridCol w:w="1420"/>
        <w:gridCol w:w="1520"/>
      </w:tblGrid>
      <w:tr w:rsidR="005F7BAB" w:rsidRPr="005F3B86" w:rsidTr="003A0038">
        <w:trPr>
          <w:trHeight w:val="315"/>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точки</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X</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Y</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636876,96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1444161,86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636898,39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1444153,97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636919,26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1444144,14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636938,85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1444132,67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lastRenderedPageBreak/>
              <w:t>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636957,47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1444119,38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637097,86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1443971,59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637111,33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1443958,97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637125,03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1443944,63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637137,45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1443930,11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637149,03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1443914,96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637159,74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1443899,26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637169,70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1443882,77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637178,54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1443866,11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637186,49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1443848,98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637192,95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1443833,98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637196,83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1443817,29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637202,70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1443777,50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637206,61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1443768,36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637211,45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1443759,75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637217,21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1443751,69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637224,16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1443743,99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637231,19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1443737,68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637239,23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1443731,89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637247,84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1443727,03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637256,97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1443723,11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637275,85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1443720,03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637289,93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1443718,86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637320,94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1443720,28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637351,96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1443722,55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637382,86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1443725,67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637413,65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1443729,63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637426,41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1443733,99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637439,20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1443740,52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637450,44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1443748,61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637460,49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1443758,36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637477,86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1443776,50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637490,76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1443763,94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637473,71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1443746,14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637462,12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1443734,85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637448,64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1443725,14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637433,91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1443717,53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637417,17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1443711,95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637408,93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1443710,93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637412,62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1443681,15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637382,84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1443677,46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637379,15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1443707,24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lastRenderedPageBreak/>
              <w:t>47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637353,29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1443704,60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637321,37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1443702,27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637289,46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1443700,84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637273,65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1443702,16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637252,46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1443705,60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637240,51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1443710,57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637229,23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1443716,92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637218,83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1443724,53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637209,18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1443733,17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637201,75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1443742,24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637195,12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1443751,92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637189,58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1443762,24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637185,25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1443772,56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637181,30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1443798,88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637179,03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1443814,66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637175,79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1443828,30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637170,25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1443841,19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637162,59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1443857,76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637153,94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1443874,03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637144,47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1443889,70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637134,17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1443904,79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637123,06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1443919,27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637111,20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1443933,10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637098,61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1443946,23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637085,34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1443958,63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636945,08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1444106,29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636929,68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1444117,19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636913,53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1444126,80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636896,80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1444135,05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636879,44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1444141,97</w:t>
            </w:r>
          </w:p>
        </w:tc>
      </w:tr>
      <w:tr w:rsidR="005F7BAB" w:rsidRPr="005F3B86" w:rsidTr="001D458E">
        <w:trPr>
          <w:trHeight w:val="165"/>
          <w:jc w:val="center"/>
        </w:trPr>
        <w:tc>
          <w:tcPr>
            <w:tcW w:w="390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637179,67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1443527,48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637214,15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1443536,28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637218,42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1443538,70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637222,11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1443541,30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637239,90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1443555,24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637246,13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1443560,13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637253,29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1443564,23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637262,31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1443568,14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637373,73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1443612,73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637435,54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1443633,98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637440,42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1443619,80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lastRenderedPageBreak/>
              <w:t>88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637378,97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1443598,67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637267,92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1443554,22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637260,45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1443550,98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637255,39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1443548,32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637249,15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1443543,43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637231,06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1443529,25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637226,45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1443526,01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637221,54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1443523,23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637214,66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1443511,44</w:t>
            </w:r>
          </w:p>
        </w:tc>
      </w:tr>
      <w:tr w:rsidR="005F7BAB" w:rsidRPr="005F3B86" w:rsidTr="001D458E">
        <w:trPr>
          <w:trHeight w:val="130"/>
          <w:jc w:val="center"/>
        </w:trPr>
        <w:tc>
          <w:tcPr>
            <w:tcW w:w="390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637194,43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1443506,67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637194,94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1443507,52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637242,18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1443476,95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637251,73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1443472,01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637262,02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1443468,99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637267,03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1443468,51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637266,67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1443467,54</w:t>
            </w:r>
          </w:p>
        </w:tc>
      </w:tr>
      <w:tr w:rsidR="005F7BAB" w:rsidRPr="005F3B86" w:rsidTr="001D458E">
        <w:trPr>
          <w:trHeight w:val="82"/>
          <w:jc w:val="center"/>
        </w:trPr>
        <w:tc>
          <w:tcPr>
            <w:tcW w:w="390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637321,92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1443475,55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637321,68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1443476,53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637352,77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1443482,63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637368,05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1443482,92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637389,09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1443479,63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637389,50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1443478,55</w:t>
            </w:r>
          </w:p>
        </w:tc>
      </w:tr>
      <w:tr w:rsidR="005F7BAB" w:rsidRPr="005F3B86" w:rsidTr="001D458E">
        <w:trPr>
          <w:trHeight w:val="75"/>
          <w:jc w:val="center"/>
        </w:trPr>
        <w:tc>
          <w:tcPr>
            <w:tcW w:w="390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637370,21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1443496,76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637370,21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1443496,75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637412,31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1443490,60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637417,25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1443504,08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637419,58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1443510,13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637422,58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1443515,90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637425,69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1443520,50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637472,53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1443599,69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637477,90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1443607,60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637486,09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1443617,08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637490,23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1443621,05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637494,54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1443624,72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637499,18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1443628,22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637503,95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1443631,41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637535,86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1443651,34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637543,81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1443638,62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637512,09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1443618,80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637507,87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1443615,99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lastRenderedPageBreak/>
              <w:t>128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637503,94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1443613,02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637500,30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1443609,92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637496,98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1443606,74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637489,82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1443598,45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637485,20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1443591,65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637438,37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1443512,47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637435,49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1443508,21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637433,28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1443503,96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637431,29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1443498,80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637430,59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1443496,60</w:t>
            </w:r>
          </w:p>
        </w:tc>
      </w:tr>
      <w:tr w:rsidR="005F7BAB" w:rsidRPr="005F3B86" w:rsidTr="001D458E">
        <w:trPr>
          <w:trHeight w:val="130"/>
          <w:jc w:val="center"/>
        </w:trPr>
        <w:tc>
          <w:tcPr>
            <w:tcW w:w="390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637395,85</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1443436,55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637381,54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1443416,29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637378,32</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1443411,30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637367,98</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1443397,50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142</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637355,86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1443385,23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143</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637342,20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1443374,75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637327,21</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1443366,23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145</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637308,49</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1443354,87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146</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637292,30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1443340,15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637273,30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1443319,24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637258,96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1443305,70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637242,80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1443294,64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637237,07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1443291,92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637237,56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1443291,04</w:t>
            </w:r>
          </w:p>
        </w:tc>
      </w:tr>
      <w:tr w:rsidR="005F7BAB" w:rsidRPr="005F3B86" w:rsidTr="001D458E">
        <w:trPr>
          <w:trHeight w:val="75"/>
          <w:jc w:val="center"/>
        </w:trPr>
        <w:tc>
          <w:tcPr>
            <w:tcW w:w="390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152</w:t>
            </w:r>
          </w:p>
        </w:tc>
        <w:tc>
          <w:tcPr>
            <w:tcW w:w="1420" w:type="dxa"/>
            <w:tcBorders>
              <w:top w:val="nil"/>
              <w:left w:val="nil"/>
              <w:bottom w:val="single" w:sz="4" w:space="0" w:color="auto"/>
              <w:right w:val="single" w:sz="4" w:space="0" w:color="auto"/>
            </w:tcBorders>
            <w:shd w:val="clear" w:color="auto" w:fill="auto"/>
            <w:noWrap/>
            <w:vAlign w:val="bottom"/>
            <w:hideMark/>
          </w:tcPr>
          <w:p w:rsidR="005F7BAB" w:rsidRPr="005F3B86" w:rsidRDefault="00911B99" w:rsidP="005F3B86">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637096,</w:t>
            </w:r>
            <w:r w:rsidR="005F7BAB" w:rsidRPr="005F3B86">
              <w:rPr>
                <w:rFonts w:ascii="Times New Roman" w:hAnsi="Times New Roman" w:cs="Times New Roman"/>
                <w:color w:val="000000"/>
                <w:sz w:val="24"/>
                <w:szCs w:val="24"/>
              </w:rPr>
              <w:t>14</w:t>
            </w:r>
          </w:p>
        </w:tc>
        <w:tc>
          <w:tcPr>
            <w:tcW w:w="15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DE23DF">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1443536</w:t>
            </w:r>
            <w:r w:rsidR="00DE23DF">
              <w:rPr>
                <w:rFonts w:ascii="Times New Roman" w:hAnsi="Times New Roman" w:cs="Times New Roman"/>
                <w:color w:val="000000"/>
                <w:sz w:val="24"/>
                <w:szCs w:val="24"/>
              </w:rPr>
              <w:t>,</w:t>
            </w:r>
            <w:r w:rsidRPr="005F3B86">
              <w:rPr>
                <w:rFonts w:ascii="Times New Roman" w:hAnsi="Times New Roman" w:cs="Times New Roman"/>
                <w:color w:val="000000"/>
                <w:sz w:val="24"/>
                <w:szCs w:val="24"/>
              </w:rPr>
              <w:t>37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153</w:t>
            </w:r>
          </w:p>
        </w:tc>
        <w:tc>
          <w:tcPr>
            <w:tcW w:w="1420" w:type="dxa"/>
            <w:tcBorders>
              <w:top w:val="nil"/>
              <w:left w:val="nil"/>
              <w:bottom w:val="single" w:sz="4" w:space="0" w:color="auto"/>
              <w:right w:val="single" w:sz="4" w:space="0" w:color="auto"/>
            </w:tcBorders>
            <w:shd w:val="clear" w:color="auto" w:fill="auto"/>
            <w:noWrap/>
            <w:vAlign w:val="bottom"/>
            <w:hideMark/>
          </w:tcPr>
          <w:p w:rsidR="005F7BAB" w:rsidRPr="005F3B86" w:rsidRDefault="00911B99" w:rsidP="005F3B86">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637105,</w:t>
            </w:r>
            <w:r w:rsidR="005F7BAB" w:rsidRPr="005F3B86">
              <w:rPr>
                <w:rFonts w:ascii="Times New Roman" w:hAnsi="Times New Roman" w:cs="Times New Roman"/>
                <w:color w:val="000000"/>
                <w:sz w:val="24"/>
                <w:szCs w:val="24"/>
              </w:rPr>
              <w:t>75</w:t>
            </w:r>
          </w:p>
        </w:tc>
        <w:tc>
          <w:tcPr>
            <w:tcW w:w="15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DE23DF">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1443534</w:t>
            </w:r>
            <w:r w:rsidR="00DE23DF">
              <w:rPr>
                <w:rFonts w:ascii="Times New Roman" w:hAnsi="Times New Roman" w:cs="Times New Roman"/>
                <w:color w:val="000000"/>
                <w:sz w:val="24"/>
                <w:szCs w:val="24"/>
              </w:rPr>
              <w:t>,</w:t>
            </w:r>
            <w:r w:rsidRPr="005F3B86">
              <w:rPr>
                <w:rFonts w:ascii="Times New Roman" w:hAnsi="Times New Roman" w:cs="Times New Roman"/>
                <w:color w:val="000000"/>
                <w:sz w:val="24"/>
                <w:szCs w:val="24"/>
              </w:rPr>
              <w:t>57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154</w:t>
            </w:r>
          </w:p>
        </w:tc>
        <w:tc>
          <w:tcPr>
            <w:tcW w:w="1420" w:type="dxa"/>
            <w:tcBorders>
              <w:top w:val="nil"/>
              <w:left w:val="nil"/>
              <w:bottom w:val="single" w:sz="4" w:space="0" w:color="auto"/>
              <w:right w:val="single" w:sz="4" w:space="0" w:color="auto"/>
            </w:tcBorders>
            <w:shd w:val="clear" w:color="auto" w:fill="auto"/>
            <w:noWrap/>
            <w:vAlign w:val="bottom"/>
            <w:hideMark/>
          </w:tcPr>
          <w:p w:rsidR="005F7BAB" w:rsidRPr="005F3B86" w:rsidRDefault="00911B99" w:rsidP="005F3B86">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637112,</w:t>
            </w:r>
            <w:r w:rsidR="005F7BAB" w:rsidRPr="005F3B86">
              <w:rPr>
                <w:rFonts w:ascii="Times New Roman" w:hAnsi="Times New Roman" w:cs="Times New Roman"/>
                <w:color w:val="000000"/>
                <w:sz w:val="24"/>
                <w:szCs w:val="24"/>
              </w:rPr>
              <w:t>57</w:t>
            </w:r>
          </w:p>
        </w:tc>
        <w:tc>
          <w:tcPr>
            <w:tcW w:w="15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DE23DF">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1443532</w:t>
            </w:r>
            <w:r w:rsidR="00DE23DF">
              <w:rPr>
                <w:rFonts w:ascii="Times New Roman" w:hAnsi="Times New Roman" w:cs="Times New Roman"/>
                <w:color w:val="000000"/>
                <w:sz w:val="24"/>
                <w:szCs w:val="24"/>
              </w:rPr>
              <w:t>,</w:t>
            </w:r>
            <w:r w:rsidRPr="005F3B86">
              <w:rPr>
                <w:rFonts w:ascii="Times New Roman" w:hAnsi="Times New Roman" w:cs="Times New Roman"/>
                <w:color w:val="000000"/>
                <w:sz w:val="24"/>
                <w:szCs w:val="24"/>
              </w:rPr>
              <w:t>65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155</w:t>
            </w:r>
          </w:p>
        </w:tc>
        <w:tc>
          <w:tcPr>
            <w:tcW w:w="1420" w:type="dxa"/>
            <w:tcBorders>
              <w:top w:val="nil"/>
              <w:left w:val="nil"/>
              <w:bottom w:val="single" w:sz="4" w:space="0" w:color="auto"/>
              <w:right w:val="single" w:sz="4" w:space="0" w:color="auto"/>
            </w:tcBorders>
            <w:shd w:val="clear" w:color="auto" w:fill="auto"/>
            <w:noWrap/>
            <w:vAlign w:val="bottom"/>
            <w:hideMark/>
          </w:tcPr>
          <w:p w:rsidR="005F7BAB" w:rsidRPr="005F3B86" w:rsidRDefault="00911B99" w:rsidP="005F3B86">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637122,</w:t>
            </w:r>
            <w:r w:rsidR="005F7BAB" w:rsidRPr="005F3B86">
              <w:rPr>
                <w:rFonts w:ascii="Times New Roman" w:hAnsi="Times New Roman" w:cs="Times New Roman"/>
                <w:color w:val="000000"/>
                <w:sz w:val="24"/>
                <w:szCs w:val="24"/>
              </w:rPr>
              <w:t>43</w:t>
            </w:r>
          </w:p>
        </w:tc>
        <w:tc>
          <w:tcPr>
            <w:tcW w:w="15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DE23DF">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1443530</w:t>
            </w:r>
            <w:r w:rsidR="00DE23DF">
              <w:rPr>
                <w:rFonts w:ascii="Times New Roman" w:hAnsi="Times New Roman" w:cs="Times New Roman"/>
                <w:color w:val="000000"/>
                <w:sz w:val="24"/>
                <w:szCs w:val="24"/>
              </w:rPr>
              <w:t>,</w:t>
            </w:r>
            <w:r w:rsidRPr="005F3B86">
              <w:rPr>
                <w:rFonts w:ascii="Times New Roman" w:hAnsi="Times New Roman" w:cs="Times New Roman"/>
                <w:color w:val="000000"/>
                <w:sz w:val="24"/>
                <w:szCs w:val="24"/>
              </w:rPr>
              <w:t>64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156</w:t>
            </w:r>
          </w:p>
        </w:tc>
        <w:tc>
          <w:tcPr>
            <w:tcW w:w="1420" w:type="dxa"/>
            <w:tcBorders>
              <w:top w:val="nil"/>
              <w:left w:val="nil"/>
              <w:bottom w:val="single" w:sz="4" w:space="0" w:color="auto"/>
              <w:right w:val="single" w:sz="4" w:space="0" w:color="auto"/>
            </w:tcBorders>
            <w:shd w:val="clear" w:color="auto" w:fill="auto"/>
            <w:noWrap/>
            <w:vAlign w:val="bottom"/>
            <w:hideMark/>
          </w:tcPr>
          <w:p w:rsidR="005F7BAB" w:rsidRPr="005F3B86" w:rsidRDefault="00911B99" w:rsidP="005F3B86">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637154,</w:t>
            </w:r>
            <w:r w:rsidR="005F7BAB" w:rsidRPr="005F3B86">
              <w:rPr>
                <w:rFonts w:ascii="Times New Roman" w:hAnsi="Times New Roman" w:cs="Times New Roman"/>
                <w:color w:val="000000"/>
                <w:sz w:val="24"/>
                <w:szCs w:val="24"/>
              </w:rPr>
              <w:t>59</w:t>
            </w:r>
          </w:p>
        </w:tc>
        <w:tc>
          <w:tcPr>
            <w:tcW w:w="15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DE23DF">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1443526</w:t>
            </w:r>
            <w:r w:rsidR="00DE23DF">
              <w:rPr>
                <w:rFonts w:ascii="Times New Roman" w:hAnsi="Times New Roman" w:cs="Times New Roman"/>
                <w:color w:val="000000"/>
                <w:sz w:val="24"/>
                <w:szCs w:val="24"/>
              </w:rPr>
              <w:t>,</w:t>
            </w:r>
            <w:r w:rsidRPr="005F3B86">
              <w:rPr>
                <w:rFonts w:ascii="Times New Roman" w:hAnsi="Times New Roman" w:cs="Times New Roman"/>
                <w:color w:val="000000"/>
                <w:sz w:val="24"/>
                <w:szCs w:val="24"/>
              </w:rPr>
              <w:t>46</w:t>
            </w:r>
          </w:p>
        </w:tc>
      </w:tr>
      <w:tr w:rsidR="005F7BAB" w:rsidRPr="005F3B86" w:rsidTr="001D458E">
        <w:trPr>
          <w:trHeight w:val="114"/>
          <w:jc w:val="center"/>
        </w:trPr>
        <w:tc>
          <w:tcPr>
            <w:tcW w:w="390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157</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637100,40</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1443519,34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158</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637101,67</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1443520,14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159</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637109,03</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1443518,06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160</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637119,44</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1443515,94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161</w:t>
            </w:r>
          </w:p>
        </w:tc>
        <w:tc>
          <w:tcPr>
            <w:tcW w:w="14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637120,16</w:t>
            </w:r>
          </w:p>
        </w:tc>
        <w:tc>
          <w:tcPr>
            <w:tcW w:w="15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1443514,76</w:t>
            </w:r>
          </w:p>
        </w:tc>
      </w:tr>
    </w:tbl>
    <w:p w:rsidR="005F7BAB" w:rsidRDefault="005F7BAB" w:rsidP="005F3B86">
      <w:pPr>
        <w:spacing w:after="0" w:line="240" w:lineRule="auto"/>
        <w:jc w:val="right"/>
        <w:rPr>
          <w:rFonts w:ascii="Times New Roman" w:hAnsi="Times New Roman" w:cs="Times New Roman"/>
          <w:sz w:val="28"/>
          <w:szCs w:val="28"/>
        </w:rPr>
      </w:pPr>
    </w:p>
    <w:p w:rsidR="007B1DF0" w:rsidRDefault="007B1DF0" w:rsidP="005F3B86">
      <w:pPr>
        <w:spacing w:after="0" w:line="240" w:lineRule="auto"/>
        <w:jc w:val="right"/>
        <w:rPr>
          <w:rFonts w:ascii="Times New Roman" w:hAnsi="Times New Roman" w:cs="Times New Roman"/>
          <w:sz w:val="28"/>
          <w:szCs w:val="28"/>
        </w:rPr>
      </w:pPr>
    </w:p>
    <w:p w:rsidR="007B1DF0" w:rsidRDefault="007B1DF0" w:rsidP="005F3B86">
      <w:pPr>
        <w:spacing w:after="0" w:line="240" w:lineRule="auto"/>
        <w:jc w:val="right"/>
        <w:rPr>
          <w:rFonts w:ascii="Times New Roman" w:hAnsi="Times New Roman" w:cs="Times New Roman"/>
          <w:sz w:val="28"/>
          <w:szCs w:val="28"/>
        </w:rPr>
      </w:pPr>
    </w:p>
    <w:p w:rsidR="007B1DF0" w:rsidRDefault="007B1DF0" w:rsidP="005F3B86">
      <w:pPr>
        <w:spacing w:after="0" w:line="240" w:lineRule="auto"/>
        <w:jc w:val="right"/>
        <w:rPr>
          <w:rFonts w:ascii="Times New Roman" w:hAnsi="Times New Roman" w:cs="Times New Roman"/>
          <w:sz w:val="28"/>
          <w:szCs w:val="28"/>
        </w:rPr>
      </w:pPr>
    </w:p>
    <w:p w:rsidR="007B1DF0" w:rsidRDefault="007B1DF0" w:rsidP="005F3B86">
      <w:pPr>
        <w:spacing w:after="0" w:line="240" w:lineRule="auto"/>
        <w:jc w:val="right"/>
        <w:rPr>
          <w:rFonts w:ascii="Times New Roman" w:hAnsi="Times New Roman" w:cs="Times New Roman"/>
          <w:sz w:val="28"/>
          <w:szCs w:val="28"/>
        </w:rPr>
      </w:pPr>
    </w:p>
    <w:p w:rsidR="007B1DF0" w:rsidRPr="005F3B86" w:rsidRDefault="007B1DF0" w:rsidP="005F3B86">
      <w:pPr>
        <w:spacing w:after="0" w:line="240" w:lineRule="auto"/>
        <w:jc w:val="right"/>
        <w:rPr>
          <w:rFonts w:ascii="Times New Roman" w:hAnsi="Times New Roman" w:cs="Times New Roman"/>
          <w:sz w:val="28"/>
          <w:szCs w:val="28"/>
        </w:rPr>
      </w:pPr>
    </w:p>
    <w:p w:rsidR="005F7BAB" w:rsidRPr="005F3B86" w:rsidRDefault="005F7BAB" w:rsidP="005F3B86">
      <w:pPr>
        <w:spacing w:after="0" w:line="240" w:lineRule="auto"/>
        <w:jc w:val="center"/>
        <w:rPr>
          <w:rFonts w:ascii="Times New Roman" w:hAnsi="Times New Roman" w:cs="Times New Roman"/>
          <w:sz w:val="28"/>
          <w:szCs w:val="28"/>
        </w:rPr>
      </w:pPr>
      <w:r w:rsidRPr="005F3B86">
        <w:rPr>
          <w:rFonts w:ascii="Times New Roman" w:hAnsi="Times New Roman" w:cs="Times New Roman"/>
          <w:sz w:val="28"/>
          <w:szCs w:val="28"/>
        </w:rPr>
        <w:lastRenderedPageBreak/>
        <w:t xml:space="preserve">Каталог координат характерных точек красных линий </w:t>
      </w:r>
    </w:p>
    <w:p w:rsidR="005F7BAB" w:rsidRPr="005F3B86" w:rsidRDefault="005F7BAB" w:rsidP="005F3B86">
      <w:pPr>
        <w:spacing w:after="0" w:line="240" w:lineRule="auto"/>
        <w:jc w:val="center"/>
        <w:rPr>
          <w:rFonts w:ascii="Times New Roman" w:hAnsi="Times New Roman" w:cs="Times New Roman"/>
          <w:sz w:val="28"/>
          <w:szCs w:val="28"/>
        </w:rPr>
      </w:pPr>
      <w:r w:rsidRPr="005F3B86">
        <w:rPr>
          <w:rFonts w:ascii="Times New Roman" w:hAnsi="Times New Roman" w:cs="Times New Roman"/>
          <w:sz w:val="28"/>
          <w:szCs w:val="28"/>
        </w:rPr>
        <w:t>в системе координат города Мурманска</w:t>
      </w:r>
    </w:p>
    <w:p w:rsidR="005F3B86" w:rsidRPr="005F3B86" w:rsidRDefault="005F3B86" w:rsidP="005F3B86">
      <w:pPr>
        <w:spacing w:after="0" w:line="240" w:lineRule="auto"/>
        <w:jc w:val="center"/>
        <w:rPr>
          <w:rFonts w:ascii="Times New Roman" w:hAnsi="Times New Roman" w:cs="Times New Roman"/>
          <w:sz w:val="24"/>
          <w:szCs w:val="24"/>
        </w:rPr>
      </w:pPr>
    </w:p>
    <w:tbl>
      <w:tblPr>
        <w:tblW w:w="3320" w:type="dxa"/>
        <w:jc w:val="center"/>
        <w:tblInd w:w="93" w:type="dxa"/>
        <w:tblLook w:val="04A0" w:firstRow="1" w:lastRow="0" w:firstColumn="1" w:lastColumn="0" w:noHBand="0" w:noVBand="1"/>
      </w:tblPr>
      <w:tblGrid>
        <w:gridCol w:w="960"/>
        <w:gridCol w:w="1120"/>
        <w:gridCol w:w="1240"/>
      </w:tblGrid>
      <w:tr w:rsidR="005F7BAB" w:rsidRPr="005F3B86" w:rsidTr="003A0038">
        <w:trPr>
          <w:trHeight w:val="315"/>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точки</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X</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Y</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9323,83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6545,61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9316,28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6567,16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9306,78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6588,18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9295,62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6607,95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9282,62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6626,77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9137,07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6769,47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9124,66</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6783,14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9110,54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6797,06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9096,21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6809,71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9081,25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6821,52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9065,72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6832,48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9049,39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6842,70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9032,87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6851,80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9015,87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6860,02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9000,97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6866,71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8984,35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6870,85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8944,65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6877,35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8935,58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6881,40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8927,04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6886,38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8919,08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6892,26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8911,49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6899,33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8905,29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6906,46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8899,63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6914,59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8894,90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6923,28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8891,13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6932,47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8888,34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6951,39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8887,40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6965,49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8889,30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6996,47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29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8892,06</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7027,45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8895,67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7058,30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8900,11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7089,02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8904,67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7101,71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8911,40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7114,40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8919,67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7125,51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8929,57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7135,40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8947,99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7152,48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8935,63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7165,58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8917,56</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7148,81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39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8906,09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7137,40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lastRenderedPageBreak/>
              <w:t>40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8896,17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7124,08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8888,33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7109,47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8882,49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7092,82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8881,34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7084,60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8851,62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7088,76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8847,46</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7059,04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8877,18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7054,88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8874,14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7029,06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8871,30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6997,19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49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8869,37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6965,30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8870,44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6949,47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8873,55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6928,23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8878,33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6916,21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8884,50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6904,83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8891,95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6894,31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8900,43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6884,53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8909,38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6876,95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8918,96</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6870,17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8929,19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6864,47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59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8939,44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6859,98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8965,69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6855,62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8981,44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6853,10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8995,02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6849,64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9007,82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6843,90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9024,27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6835,98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9040,40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6827,08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9055,92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6817,36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9070,85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6806,83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9085,15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6795,49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9098,79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6783,41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9111,72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6770,62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9123,91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6757,16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9269,34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6614,59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9280,00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6599,02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9289,35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6582,72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9297,34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6565,87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9303,98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6548,40</w:t>
            </w:r>
          </w:p>
        </w:tc>
      </w:tr>
      <w:tr w:rsidR="005F7BAB" w:rsidRPr="005F3B86" w:rsidTr="005F7BAB">
        <w:trPr>
          <w:trHeight w:val="315"/>
          <w:jc w:val="center"/>
        </w:trPr>
        <w:tc>
          <w:tcPr>
            <w:tcW w:w="332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8694,31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6858,26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8703,65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6892,59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8706,14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6896,83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8708,79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6900,47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lastRenderedPageBreak/>
              <w:t>81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8723,01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6918,04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8728,00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6924,19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8732,21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6931,29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8736,26</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6940,25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8782,60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7050,95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8804,82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7112,41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8790,72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7117,52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8768,63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7056,41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8722,43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6946,07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8719,08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6938,66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8716,34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6933,64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8711,35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6927,48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8696,89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6909,61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8693,57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6905,05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8690,72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6900,19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8678,82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6893,50</w:t>
            </w:r>
          </w:p>
        </w:tc>
      </w:tr>
      <w:tr w:rsidR="005F7BAB" w:rsidRPr="005F3B86" w:rsidTr="005F7BAB">
        <w:trPr>
          <w:trHeight w:val="315"/>
          <w:jc w:val="center"/>
        </w:trPr>
        <w:tc>
          <w:tcPr>
            <w:tcW w:w="332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8673,73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6873,34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8674,59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6873,84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99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8644,77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6921,55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8639,98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6931,18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8637,12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6941,52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8636,72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6946,53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8635,75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6946,19</w:t>
            </w:r>
          </w:p>
        </w:tc>
      </w:tr>
      <w:tr w:rsidR="005F7BAB" w:rsidRPr="005F3B86" w:rsidTr="005F7BAB">
        <w:trPr>
          <w:trHeight w:val="315"/>
          <w:jc w:val="center"/>
        </w:trPr>
        <w:tc>
          <w:tcPr>
            <w:tcW w:w="332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8644,63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7001,31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8645,60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7001,05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8652,19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7032,04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8652,72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7047,31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8649,76</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7068,40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109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8648,69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7068,83</w:t>
            </w:r>
          </w:p>
        </w:tc>
      </w:tr>
      <w:tr w:rsidR="005F7BAB" w:rsidRPr="005F3B86" w:rsidTr="005F7BAB">
        <w:trPr>
          <w:trHeight w:val="315"/>
          <w:jc w:val="center"/>
        </w:trPr>
        <w:tc>
          <w:tcPr>
            <w:tcW w:w="332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110</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8666,59</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7049,25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111</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8666,58</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7049,25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112</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8661,10</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7091,44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113</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8674,65</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7096,17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114</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8680,74</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7098,40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115</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8686,56</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7101,31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116</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8691,20</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7104,35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117</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8771,13</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7149,92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118</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8779,12</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7155,17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119</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8788,73</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7163,20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lastRenderedPageBreak/>
              <w:t>120</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8792,77</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7167,28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121</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8796,50</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7171,53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122</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8800,08</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7176,12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123</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8803,34</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7180,83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124</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8823,78</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7212,42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125</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8811,18</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7220,58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126</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8790,86</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7189,17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127</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8787,99</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7185,00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128</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8784,96</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7181,12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129</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8781,80</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7177,53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130</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8778,57</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7174,26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131</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8770,16</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7167,23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132</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8763,29</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7162,72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133</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8683,38</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7117,15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134</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8679,07</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7114,34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135</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8674,79</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7112,20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136</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8669,60</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7110,29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137</w:t>
            </w:r>
          </w:p>
        </w:tc>
        <w:tc>
          <w:tcPr>
            <w:tcW w:w="112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8667,38</w:t>
            </w:r>
          </w:p>
        </w:tc>
        <w:tc>
          <w:tcPr>
            <w:tcW w:w="1240" w:type="dxa"/>
            <w:tcBorders>
              <w:top w:val="nil"/>
              <w:left w:val="nil"/>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7109,63</w:t>
            </w:r>
          </w:p>
        </w:tc>
      </w:tr>
      <w:tr w:rsidR="005F7BAB" w:rsidRPr="005F3B86" w:rsidTr="005F7BAB">
        <w:trPr>
          <w:trHeight w:val="315"/>
          <w:jc w:val="center"/>
        </w:trPr>
        <w:tc>
          <w:tcPr>
            <w:tcW w:w="332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8606,79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7075,84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139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8586,31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7061,85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8581,27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7058,71</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8567,31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7048,59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8554,85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7036,66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8544,16</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7023,17</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8535,40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7008,32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8523,75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6989,78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8508,78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6973,82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8487,57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6955,15</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8473,81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6941,03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149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8462,50</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6925,04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8459,69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6919,36</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8458,81</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6919,86</w:t>
            </w:r>
          </w:p>
        </w:tc>
      </w:tr>
      <w:tr w:rsidR="005F7BAB" w:rsidRPr="005F3B86" w:rsidTr="005F7BAB">
        <w:trPr>
          <w:trHeight w:val="315"/>
          <w:jc w:val="center"/>
        </w:trPr>
        <w:tc>
          <w:tcPr>
            <w:tcW w:w="332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152</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8701,88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6774,60</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153</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8700,23</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6784,24</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154</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8698,42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6791,09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155</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8696,57</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6800,98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156</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8692,89</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6833,20</w:t>
            </w:r>
          </w:p>
        </w:tc>
      </w:tr>
      <w:tr w:rsidR="005F7BAB" w:rsidRPr="005F3B86" w:rsidTr="005F7BAB">
        <w:trPr>
          <w:trHeight w:val="315"/>
          <w:jc w:val="center"/>
        </w:trPr>
        <w:tc>
          <w:tcPr>
            <w:tcW w:w="20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 </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157</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8684,92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6779,13</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158</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8685,74</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6780,39</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lastRenderedPageBreak/>
              <w:t>159</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8683,78</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6787,78</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160</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8681,82</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6798,22</w:t>
            </w:r>
          </w:p>
        </w:tc>
      </w:tr>
      <w:tr w:rsidR="005F7BAB" w:rsidRPr="005F3B86" w:rsidTr="005F7BAB">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161</w:t>
            </w:r>
          </w:p>
        </w:tc>
        <w:tc>
          <w:tcPr>
            <w:tcW w:w="112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8680,65</w:t>
            </w:r>
          </w:p>
        </w:tc>
        <w:tc>
          <w:tcPr>
            <w:tcW w:w="1240" w:type="dxa"/>
            <w:tcBorders>
              <w:top w:val="nil"/>
              <w:left w:val="nil"/>
              <w:bottom w:val="single" w:sz="4" w:space="0" w:color="auto"/>
              <w:right w:val="single" w:sz="4" w:space="0" w:color="auto"/>
            </w:tcBorders>
            <w:shd w:val="clear" w:color="auto" w:fill="auto"/>
            <w:noWrap/>
            <w:vAlign w:val="center"/>
            <w:hideMark/>
          </w:tcPr>
          <w:p w:rsidR="005F7BAB" w:rsidRPr="005F3B86" w:rsidRDefault="005F7BAB" w:rsidP="005F3B86">
            <w:pPr>
              <w:spacing w:after="0" w:line="240" w:lineRule="auto"/>
              <w:jc w:val="center"/>
              <w:rPr>
                <w:rFonts w:ascii="Times New Roman" w:hAnsi="Times New Roman" w:cs="Times New Roman"/>
                <w:color w:val="000000"/>
                <w:sz w:val="24"/>
                <w:szCs w:val="24"/>
              </w:rPr>
            </w:pPr>
            <w:r w:rsidRPr="005F3B86">
              <w:rPr>
                <w:rFonts w:ascii="Times New Roman" w:hAnsi="Times New Roman" w:cs="Times New Roman"/>
                <w:color w:val="000000"/>
                <w:sz w:val="24"/>
                <w:szCs w:val="24"/>
              </w:rPr>
              <w:t>6798,96</w:t>
            </w:r>
          </w:p>
        </w:tc>
      </w:tr>
    </w:tbl>
    <w:p w:rsidR="00DE23DF" w:rsidRDefault="00DE23DF" w:rsidP="0049531F">
      <w:pPr>
        <w:spacing w:after="0" w:line="240" w:lineRule="auto"/>
        <w:jc w:val="center"/>
        <w:rPr>
          <w:rFonts w:ascii="Times New Roman" w:eastAsia="Times New Roman" w:hAnsi="Times New Roman" w:cs="Times New Roman"/>
          <w:sz w:val="28"/>
          <w:szCs w:val="28"/>
        </w:rPr>
      </w:pPr>
    </w:p>
    <w:p w:rsidR="005F3B86" w:rsidRPr="00543D9B" w:rsidRDefault="000C2453" w:rsidP="0049531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r w:rsidR="00911B99">
        <w:rPr>
          <w:rFonts w:ascii="Times New Roman" w:eastAsia="Times New Roman" w:hAnsi="Times New Roman" w:cs="Times New Roman"/>
          <w:sz w:val="28"/>
          <w:szCs w:val="28"/>
        </w:rPr>
        <w:t xml:space="preserve">. </w:t>
      </w:r>
      <w:r w:rsidR="00543D9B" w:rsidRPr="00543D9B">
        <w:rPr>
          <w:rFonts w:ascii="Times New Roman" w:eastAsia="Times New Roman" w:hAnsi="Times New Roman" w:cs="Times New Roman"/>
          <w:sz w:val="28"/>
          <w:szCs w:val="28"/>
        </w:rPr>
        <w:t>Графическая часть</w:t>
      </w:r>
    </w:p>
    <w:p w:rsidR="005F3B86" w:rsidRDefault="005F3B86" w:rsidP="0049531F">
      <w:pPr>
        <w:spacing w:after="0" w:line="240" w:lineRule="auto"/>
        <w:jc w:val="center"/>
        <w:rPr>
          <w:rFonts w:ascii="Times New Roman" w:eastAsia="Times New Roman" w:hAnsi="Times New Roman" w:cs="Times New Roman"/>
          <w:color w:val="FF0000"/>
          <w:sz w:val="28"/>
          <w:szCs w:val="28"/>
        </w:rPr>
      </w:pPr>
    </w:p>
    <w:p w:rsidR="0087217B" w:rsidRDefault="0087217B" w:rsidP="0049531F">
      <w:pPr>
        <w:spacing w:after="0" w:line="240" w:lineRule="auto"/>
        <w:jc w:val="center"/>
        <w:rPr>
          <w:rFonts w:ascii="Times New Roman" w:eastAsia="Arial" w:hAnsi="Times New Roman" w:cs="Times New Roman"/>
          <w:sz w:val="28"/>
          <w:szCs w:val="28"/>
        </w:rPr>
      </w:pPr>
      <w:r w:rsidRPr="0087217B">
        <w:rPr>
          <w:rFonts w:ascii="Times New Roman" w:eastAsia="Arial" w:hAnsi="Times New Roman" w:cs="Times New Roman"/>
          <w:sz w:val="28"/>
          <w:szCs w:val="28"/>
        </w:rPr>
        <w:t xml:space="preserve">Чертеж планировки территории: красные линии, границы </w:t>
      </w:r>
      <w:proofErr w:type="gramStart"/>
      <w:r w:rsidRPr="0087217B">
        <w:rPr>
          <w:rFonts w:ascii="Times New Roman" w:eastAsia="Arial" w:hAnsi="Times New Roman" w:cs="Times New Roman"/>
          <w:sz w:val="28"/>
          <w:szCs w:val="28"/>
        </w:rPr>
        <w:t>существующих</w:t>
      </w:r>
      <w:proofErr w:type="gramEnd"/>
      <w:r w:rsidRPr="0087217B">
        <w:rPr>
          <w:rFonts w:ascii="Times New Roman" w:eastAsia="Arial" w:hAnsi="Times New Roman" w:cs="Times New Roman"/>
          <w:sz w:val="28"/>
          <w:szCs w:val="28"/>
        </w:rPr>
        <w:t xml:space="preserve"> </w:t>
      </w:r>
    </w:p>
    <w:p w:rsidR="000C2453" w:rsidRPr="00DE23DF" w:rsidRDefault="0087217B" w:rsidP="00DE23DF">
      <w:pPr>
        <w:spacing w:after="0" w:line="240" w:lineRule="auto"/>
        <w:jc w:val="center"/>
        <w:rPr>
          <w:rFonts w:ascii="Times New Roman" w:eastAsia="Times New Roman" w:hAnsi="Times New Roman" w:cs="Times New Roman"/>
          <w:color w:val="FF0000"/>
          <w:sz w:val="28"/>
          <w:szCs w:val="28"/>
        </w:rPr>
        <w:sectPr w:rsidR="000C2453" w:rsidRPr="00DE23DF" w:rsidSect="00C3355E">
          <w:headerReference w:type="default" r:id="rId9"/>
          <w:headerReference w:type="first" r:id="rId10"/>
          <w:pgSz w:w="11906" w:h="16838" w:code="9"/>
          <w:pgMar w:top="1134" w:right="567" w:bottom="1134" w:left="1701" w:header="709" w:footer="709" w:gutter="0"/>
          <w:cols w:space="708"/>
          <w:titlePg/>
          <w:docGrid w:linePitch="360"/>
        </w:sectPr>
      </w:pPr>
      <w:r w:rsidRPr="0087217B">
        <w:rPr>
          <w:rFonts w:ascii="Times New Roman" w:eastAsia="Arial" w:hAnsi="Times New Roman" w:cs="Times New Roman"/>
          <w:sz w:val="28"/>
          <w:szCs w:val="28"/>
        </w:rPr>
        <w:t>и планируемых элементов планировочной структуры, границы зон планируемого размещения объектов капитального строительства</w:t>
      </w:r>
    </w:p>
    <w:p w:rsidR="00911B99" w:rsidRPr="002D3EF4" w:rsidRDefault="004B0DFD" w:rsidP="0049531F">
      <w:pPr>
        <w:spacing w:after="0" w:line="240" w:lineRule="auto"/>
        <w:jc w:val="center"/>
        <w:rPr>
          <w:rFonts w:ascii="Times New Roman" w:eastAsia="Times New Roman" w:hAnsi="Times New Roman" w:cs="Times New Roman"/>
          <w:noProof/>
          <w:color w:val="FF0000"/>
          <w:sz w:val="28"/>
          <w:szCs w:val="28"/>
          <w:lang w:eastAsia="ru-RU"/>
        </w:rPr>
      </w:pPr>
      <w:r>
        <w:rPr>
          <w:rFonts w:ascii="Times New Roman" w:eastAsia="Times New Roman" w:hAnsi="Times New Roman" w:cs="Times New Roman"/>
          <w:noProof/>
          <w:color w:val="FF0000"/>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0.65pt;margin-top:-8.55pt;width:1039.15pt;height:734.85pt;z-index:251662336;mso-position-horizontal-relative:text;mso-position-vertical-relative:text">
            <v:imagedata r:id="rId11" o:title=""/>
            <w10:wrap type="square"/>
          </v:shape>
          <o:OLEObject Type="Embed" ProgID="AcroExch.Document.DC" ShapeID="_x0000_s1028" DrawAspect="Content" ObjectID="_1636439145" r:id="rId12"/>
        </w:pict>
      </w:r>
    </w:p>
    <w:p w:rsidR="000C2453" w:rsidRDefault="000C2453" w:rsidP="0049531F">
      <w:pPr>
        <w:spacing w:after="0" w:line="240" w:lineRule="auto"/>
        <w:jc w:val="center"/>
        <w:rPr>
          <w:rFonts w:ascii="Times New Roman" w:eastAsia="Times New Roman" w:hAnsi="Times New Roman" w:cs="Times New Roman"/>
          <w:color w:val="FF0000"/>
          <w:sz w:val="28"/>
          <w:szCs w:val="28"/>
        </w:rPr>
        <w:sectPr w:rsidR="000C2453" w:rsidSect="005D3CFA">
          <w:pgSz w:w="23814" w:h="16839" w:orient="landscape" w:code="8"/>
          <w:pgMar w:top="1701" w:right="1134" w:bottom="567" w:left="1134" w:header="709" w:footer="709" w:gutter="0"/>
          <w:cols w:space="708"/>
          <w:titlePg/>
          <w:docGrid w:linePitch="360"/>
        </w:sectPr>
      </w:pPr>
    </w:p>
    <w:p w:rsidR="00AE1AA9" w:rsidRDefault="00911B99" w:rsidP="00911B9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2. </w:t>
      </w:r>
      <w:r w:rsidR="00AE1AA9">
        <w:rPr>
          <w:rFonts w:ascii="Times New Roman" w:eastAsia="Times New Roman" w:hAnsi="Times New Roman" w:cs="Times New Roman"/>
          <w:sz w:val="28"/>
          <w:szCs w:val="28"/>
        </w:rPr>
        <w:t>Проект межевания территории</w:t>
      </w:r>
      <w:bookmarkStart w:id="24" w:name="_Toc7978104"/>
    </w:p>
    <w:p w:rsidR="00AE1AA9" w:rsidRDefault="00AE1AA9" w:rsidP="00911B99">
      <w:pPr>
        <w:spacing w:after="0" w:line="240" w:lineRule="auto"/>
        <w:jc w:val="center"/>
        <w:rPr>
          <w:rFonts w:ascii="Times New Roman" w:eastAsia="Times New Roman" w:hAnsi="Times New Roman" w:cs="Times New Roman"/>
          <w:sz w:val="28"/>
          <w:szCs w:val="28"/>
        </w:rPr>
      </w:pPr>
    </w:p>
    <w:p w:rsidR="00AE1AA9" w:rsidRDefault="00911B99" w:rsidP="00911B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2.1. </w:t>
      </w:r>
      <w:r w:rsidR="00AE1AA9" w:rsidRPr="00753E31">
        <w:rPr>
          <w:rFonts w:ascii="Times New Roman" w:hAnsi="Times New Roman" w:cs="Times New Roman"/>
          <w:sz w:val="28"/>
          <w:szCs w:val="28"/>
        </w:rPr>
        <w:t>Введение</w:t>
      </w:r>
      <w:bookmarkEnd w:id="24"/>
    </w:p>
    <w:p w:rsidR="00AE1AA9" w:rsidRPr="00AE1AA9" w:rsidRDefault="00AE1AA9" w:rsidP="00911B99">
      <w:pPr>
        <w:spacing w:after="0" w:line="240" w:lineRule="auto"/>
        <w:jc w:val="center"/>
        <w:rPr>
          <w:rFonts w:ascii="Times New Roman" w:eastAsia="Times New Roman" w:hAnsi="Times New Roman" w:cs="Times New Roman"/>
          <w:sz w:val="28"/>
          <w:szCs w:val="28"/>
        </w:rPr>
      </w:pPr>
    </w:p>
    <w:p w:rsidR="00911B99" w:rsidRPr="005F7BAB" w:rsidRDefault="00911B99" w:rsidP="00911B99">
      <w:pPr>
        <w:adjustRightInd w:val="0"/>
        <w:spacing w:after="0" w:line="240" w:lineRule="auto"/>
        <w:ind w:firstLine="709"/>
        <w:jc w:val="both"/>
        <w:rPr>
          <w:rFonts w:ascii="Times New Roman" w:hAnsi="Times New Roman" w:cs="Times New Roman"/>
          <w:color w:val="000000"/>
          <w:sz w:val="28"/>
          <w:szCs w:val="28"/>
          <w:shd w:val="clear" w:color="auto" w:fill="FFFFFF"/>
        </w:rPr>
      </w:pPr>
      <w:proofErr w:type="gramStart"/>
      <w:r w:rsidRPr="005F7BAB">
        <w:rPr>
          <w:rFonts w:ascii="Times New Roman" w:hAnsi="Times New Roman" w:cs="Times New Roman"/>
          <w:sz w:val="28"/>
          <w:szCs w:val="28"/>
        </w:rPr>
        <w:t>Разработка документации по планировке и межеванию территории, расположенной восточнее проезда Ледокольного, с западной стороны автодороги Р-21 «Кола»</w:t>
      </w:r>
      <w:r>
        <w:rPr>
          <w:rFonts w:ascii="Times New Roman" w:hAnsi="Times New Roman" w:cs="Times New Roman"/>
          <w:sz w:val="28"/>
          <w:szCs w:val="28"/>
        </w:rPr>
        <w:t xml:space="preserve"> </w:t>
      </w:r>
      <w:r w:rsidRPr="005F7BAB">
        <w:rPr>
          <w:rFonts w:ascii="Times New Roman" w:hAnsi="Times New Roman" w:cs="Times New Roman"/>
          <w:sz w:val="28"/>
          <w:szCs w:val="28"/>
        </w:rPr>
        <w:t xml:space="preserve">Санкт-Петербург - Петрозаводск - Мурманск - Печенга - граница с Королевством Норвегия в Первомайском административном округе города Мурманска выполнена на основании муниципального контракта </w:t>
      </w:r>
      <w:r>
        <w:rPr>
          <w:rFonts w:ascii="Times New Roman" w:hAnsi="Times New Roman" w:cs="Times New Roman"/>
          <w:sz w:val="28"/>
          <w:szCs w:val="28"/>
        </w:rPr>
        <w:t xml:space="preserve">                      </w:t>
      </w:r>
      <w:r w:rsidRPr="005F7BAB">
        <w:rPr>
          <w:rFonts w:ascii="Times New Roman" w:hAnsi="Times New Roman" w:cs="Times New Roman"/>
          <w:sz w:val="28"/>
          <w:szCs w:val="28"/>
        </w:rPr>
        <w:t>№ 14/2018 от 17.09.2018,</w:t>
      </w:r>
      <w:r>
        <w:rPr>
          <w:rFonts w:ascii="Times New Roman" w:hAnsi="Times New Roman" w:cs="Times New Roman"/>
          <w:sz w:val="28"/>
          <w:szCs w:val="28"/>
        </w:rPr>
        <w:t xml:space="preserve"> </w:t>
      </w:r>
      <w:r w:rsidRPr="005F7BAB">
        <w:rPr>
          <w:rFonts w:ascii="Times New Roman" w:hAnsi="Times New Roman" w:cs="Times New Roman"/>
          <w:color w:val="000000"/>
          <w:sz w:val="28"/>
          <w:szCs w:val="28"/>
          <w:shd w:val="clear" w:color="auto" w:fill="FFFFFF"/>
        </w:rPr>
        <w:t xml:space="preserve">Генерального плана </w:t>
      </w:r>
      <w:r w:rsidRPr="005F7BAB">
        <w:rPr>
          <w:rFonts w:ascii="Times New Roman" w:hAnsi="Times New Roman" w:cs="Times New Roman"/>
          <w:sz w:val="28"/>
          <w:szCs w:val="28"/>
        </w:rPr>
        <w:t>муниципального образования город Мурманск</w:t>
      </w:r>
      <w:r w:rsidRPr="005F7BAB">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sz w:val="28"/>
          <w:szCs w:val="28"/>
        </w:rPr>
        <w:t>Региональных нормативов градостроительного проектирования Мурманской области, утвержденных приказом Министерства строительства и территориального развит</w:t>
      </w:r>
      <w:r>
        <w:rPr>
          <w:rFonts w:ascii="Times New Roman" w:hAnsi="Times New Roman" w:cs="Times New Roman"/>
          <w:sz w:val="28"/>
          <w:szCs w:val="28"/>
        </w:rPr>
        <w:t>ия Мурманской</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области от 23.06.</w:t>
      </w:r>
      <w:r w:rsidRPr="005F7BAB">
        <w:rPr>
          <w:rFonts w:ascii="Times New Roman" w:hAnsi="Times New Roman" w:cs="Times New Roman"/>
          <w:sz w:val="28"/>
          <w:szCs w:val="28"/>
        </w:rPr>
        <w:t>2015 №</w:t>
      </w:r>
      <w:r w:rsidR="00A13DE8">
        <w:rPr>
          <w:rFonts w:ascii="Times New Roman" w:hAnsi="Times New Roman" w:cs="Times New Roman"/>
          <w:sz w:val="28"/>
          <w:szCs w:val="28"/>
        </w:rPr>
        <w:t xml:space="preserve"> </w:t>
      </w:r>
      <w:r w:rsidRPr="005F7BAB">
        <w:rPr>
          <w:rFonts w:ascii="Times New Roman" w:hAnsi="Times New Roman" w:cs="Times New Roman"/>
          <w:sz w:val="28"/>
          <w:szCs w:val="28"/>
        </w:rPr>
        <w:t>133,</w:t>
      </w:r>
      <w:r>
        <w:rPr>
          <w:rFonts w:ascii="Times New Roman" w:hAnsi="Times New Roman" w:cs="Times New Roman"/>
          <w:sz w:val="28"/>
          <w:szCs w:val="28"/>
        </w:rPr>
        <w:t xml:space="preserve"> </w:t>
      </w:r>
      <w:r w:rsidRPr="005F7BAB">
        <w:rPr>
          <w:rFonts w:ascii="Times New Roman" w:hAnsi="Times New Roman" w:cs="Times New Roman"/>
          <w:color w:val="000000"/>
          <w:sz w:val="28"/>
          <w:szCs w:val="28"/>
          <w:shd w:val="clear" w:color="auto" w:fill="FFFFFF"/>
        </w:rPr>
        <w:t>Правил землепользования и застройки муниципального образования город Мурманск,</w:t>
      </w:r>
      <w:r>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rPr>
        <w:t>постановлени</w:t>
      </w:r>
      <w:r w:rsidR="00A13DE8">
        <w:rPr>
          <w:rFonts w:ascii="Times New Roman" w:hAnsi="Times New Roman" w:cs="Times New Roman"/>
          <w:color w:val="000000"/>
          <w:sz w:val="28"/>
          <w:szCs w:val="28"/>
        </w:rPr>
        <w:t>я</w:t>
      </w:r>
      <w:r w:rsidRPr="005F7BAB">
        <w:rPr>
          <w:rFonts w:ascii="Times New Roman" w:hAnsi="Times New Roman" w:cs="Times New Roman"/>
          <w:color w:val="000000"/>
          <w:sz w:val="28"/>
          <w:szCs w:val="28"/>
        </w:rPr>
        <w:t xml:space="preserve"> администрации города Мурманска</w:t>
      </w:r>
      <w:r w:rsidR="00BE34B6" w:rsidRPr="00BE34B6">
        <w:rPr>
          <w:rFonts w:ascii="Times New Roman" w:hAnsi="Times New Roman" w:cs="Times New Roman"/>
          <w:color w:val="000000"/>
          <w:sz w:val="28"/>
          <w:szCs w:val="28"/>
        </w:rPr>
        <w:t xml:space="preserve">                           </w:t>
      </w:r>
      <w:r w:rsidRPr="005F7BAB">
        <w:rPr>
          <w:rFonts w:ascii="Times New Roman" w:hAnsi="Times New Roman" w:cs="Times New Roman"/>
          <w:color w:val="000000"/>
          <w:sz w:val="28"/>
          <w:szCs w:val="28"/>
        </w:rPr>
        <w:t>от 27.07.2015</w:t>
      </w:r>
      <w:r w:rsidR="00DE23DF">
        <w:rPr>
          <w:rFonts w:ascii="Times New Roman" w:hAnsi="Times New Roman" w:cs="Times New Roman"/>
          <w:color w:val="000000"/>
          <w:sz w:val="28"/>
          <w:szCs w:val="28"/>
        </w:rPr>
        <w:t xml:space="preserve"> </w:t>
      </w:r>
      <w:r w:rsidRPr="005F7BAB">
        <w:rPr>
          <w:rFonts w:ascii="Times New Roman" w:hAnsi="Times New Roman" w:cs="Times New Roman"/>
          <w:color w:val="000000"/>
          <w:sz w:val="28"/>
          <w:szCs w:val="28"/>
        </w:rPr>
        <w:t xml:space="preserve">№ 2005 «Об утверждении </w:t>
      </w:r>
      <w:r w:rsidRPr="005F7BAB">
        <w:rPr>
          <w:rFonts w:ascii="Times New Roman" w:hAnsi="Times New Roman" w:cs="Times New Roman"/>
          <w:color w:val="000000"/>
          <w:sz w:val="28"/>
          <w:szCs w:val="28"/>
          <w:shd w:val="clear" w:color="auto" w:fill="FFFFFF"/>
        </w:rPr>
        <w:t xml:space="preserve">лесохозяйственного регламента </w:t>
      </w:r>
      <w:r w:rsidR="00A13DE8">
        <w:rPr>
          <w:rFonts w:ascii="Times New Roman" w:hAnsi="Times New Roman" w:cs="Times New Roman"/>
          <w:color w:val="000000"/>
          <w:sz w:val="28"/>
          <w:szCs w:val="28"/>
          <w:shd w:val="clear" w:color="auto" w:fill="FFFFFF"/>
        </w:rPr>
        <w:t>М</w:t>
      </w:r>
      <w:r w:rsidRPr="005F7BAB">
        <w:rPr>
          <w:rFonts w:ascii="Times New Roman" w:hAnsi="Times New Roman" w:cs="Times New Roman"/>
          <w:color w:val="000000"/>
          <w:sz w:val="28"/>
          <w:szCs w:val="28"/>
          <w:shd w:val="clear" w:color="auto" w:fill="FFFFFF"/>
        </w:rPr>
        <w:t>урманского городского лесничества муниципального образования город Мурманск</w:t>
      </w:r>
      <w:r>
        <w:rPr>
          <w:rFonts w:ascii="Times New Roman" w:hAnsi="Times New Roman" w:cs="Times New Roman"/>
          <w:sz w:val="28"/>
          <w:szCs w:val="28"/>
          <w:shd w:val="clear" w:color="auto" w:fill="FFFFFF"/>
        </w:rPr>
        <w:t>»,</w:t>
      </w:r>
      <w:r w:rsidRPr="005F7BAB">
        <w:rPr>
          <w:rFonts w:ascii="Times New Roman" w:hAnsi="Times New Roman" w:cs="Times New Roman"/>
          <w:sz w:val="28"/>
          <w:szCs w:val="28"/>
          <w:shd w:val="clear" w:color="auto" w:fill="FFFFFF"/>
        </w:rPr>
        <w:t xml:space="preserve"> </w:t>
      </w:r>
      <w:r w:rsidR="00A13DE8" w:rsidRPr="005F7BAB">
        <w:rPr>
          <w:rFonts w:ascii="Times New Roman" w:hAnsi="Times New Roman" w:cs="Times New Roman"/>
          <w:sz w:val="28"/>
          <w:szCs w:val="28"/>
          <w:shd w:val="clear" w:color="auto" w:fill="FFFFFF"/>
        </w:rPr>
        <w:t>положени</w:t>
      </w:r>
      <w:r w:rsidR="00A13DE8">
        <w:rPr>
          <w:rFonts w:ascii="Times New Roman" w:hAnsi="Times New Roman" w:cs="Times New Roman"/>
          <w:sz w:val="28"/>
          <w:szCs w:val="28"/>
          <w:shd w:val="clear" w:color="auto" w:fill="FFFFFF"/>
        </w:rPr>
        <w:t>й</w:t>
      </w:r>
      <w:r w:rsidR="00A13DE8" w:rsidRPr="005F7BAB">
        <w:rPr>
          <w:rFonts w:ascii="Times New Roman" w:hAnsi="Times New Roman" w:cs="Times New Roman"/>
          <w:sz w:val="28"/>
          <w:szCs w:val="28"/>
          <w:shd w:val="clear" w:color="auto" w:fill="FFFFFF"/>
        </w:rPr>
        <w:t xml:space="preserve"> об особо охраняемой природной территории</w:t>
      </w:r>
      <w:r w:rsidR="00A13DE8">
        <w:rPr>
          <w:rFonts w:ascii="Times New Roman" w:hAnsi="Times New Roman" w:cs="Times New Roman"/>
          <w:sz w:val="28"/>
          <w:szCs w:val="28"/>
          <w:shd w:val="clear" w:color="auto" w:fill="FFFFFF"/>
        </w:rPr>
        <w:t xml:space="preserve"> согласно </w:t>
      </w:r>
      <w:r w:rsidR="00A13DE8" w:rsidRPr="002D3EF4">
        <w:rPr>
          <w:rFonts w:ascii="Times New Roman" w:hAnsi="Times New Roman" w:cs="Times New Roman"/>
          <w:sz w:val="28"/>
          <w:szCs w:val="28"/>
          <w:shd w:val="clear" w:color="auto" w:fill="FFFFFF"/>
        </w:rPr>
        <w:t>Федеральн</w:t>
      </w:r>
      <w:r w:rsidR="00A13DE8">
        <w:rPr>
          <w:rFonts w:ascii="Times New Roman" w:hAnsi="Times New Roman" w:cs="Times New Roman"/>
          <w:sz w:val="28"/>
          <w:szCs w:val="28"/>
          <w:shd w:val="clear" w:color="auto" w:fill="FFFFFF"/>
        </w:rPr>
        <w:t>ому</w:t>
      </w:r>
      <w:r w:rsidR="00A13DE8" w:rsidRPr="002D3EF4">
        <w:rPr>
          <w:rFonts w:ascii="Times New Roman" w:hAnsi="Times New Roman" w:cs="Times New Roman"/>
          <w:sz w:val="28"/>
          <w:szCs w:val="28"/>
          <w:shd w:val="clear" w:color="auto" w:fill="FFFFFF"/>
        </w:rPr>
        <w:t xml:space="preserve"> </w:t>
      </w:r>
      <w:r w:rsidR="00A13DE8">
        <w:rPr>
          <w:rFonts w:ascii="Times New Roman" w:hAnsi="Times New Roman" w:cs="Times New Roman"/>
          <w:sz w:val="28"/>
          <w:szCs w:val="28"/>
          <w:shd w:val="clear" w:color="auto" w:fill="FFFFFF"/>
        </w:rPr>
        <w:t>з</w:t>
      </w:r>
      <w:r w:rsidR="00A13DE8" w:rsidRPr="002D3EF4">
        <w:rPr>
          <w:rFonts w:ascii="Times New Roman" w:hAnsi="Times New Roman" w:cs="Times New Roman"/>
          <w:sz w:val="28"/>
          <w:szCs w:val="28"/>
          <w:shd w:val="clear" w:color="auto" w:fill="FFFFFF"/>
        </w:rPr>
        <w:t>акон</w:t>
      </w:r>
      <w:r w:rsidR="00A13DE8">
        <w:rPr>
          <w:rFonts w:ascii="Times New Roman" w:hAnsi="Times New Roman" w:cs="Times New Roman"/>
          <w:sz w:val="28"/>
          <w:szCs w:val="28"/>
          <w:shd w:val="clear" w:color="auto" w:fill="FFFFFF"/>
        </w:rPr>
        <w:t>у</w:t>
      </w:r>
      <w:r w:rsidR="00A13DE8" w:rsidRPr="002D3EF4">
        <w:rPr>
          <w:rFonts w:ascii="Times New Roman" w:hAnsi="Times New Roman" w:cs="Times New Roman"/>
          <w:sz w:val="28"/>
          <w:szCs w:val="28"/>
          <w:shd w:val="clear" w:color="auto" w:fill="FFFFFF"/>
        </w:rPr>
        <w:t xml:space="preserve"> от 14.03.1995 </w:t>
      </w:r>
      <w:r w:rsidR="00A13DE8">
        <w:rPr>
          <w:rFonts w:ascii="Times New Roman" w:hAnsi="Times New Roman" w:cs="Times New Roman"/>
          <w:sz w:val="28"/>
          <w:szCs w:val="28"/>
          <w:shd w:val="clear" w:color="auto" w:fill="FFFFFF"/>
        </w:rPr>
        <w:t>№</w:t>
      </w:r>
      <w:r w:rsidR="00A13DE8" w:rsidRPr="002D3EF4">
        <w:rPr>
          <w:rFonts w:ascii="Times New Roman" w:hAnsi="Times New Roman" w:cs="Times New Roman"/>
          <w:sz w:val="28"/>
          <w:szCs w:val="28"/>
          <w:shd w:val="clear" w:color="auto" w:fill="FFFFFF"/>
        </w:rPr>
        <w:t xml:space="preserve"> 33-ФЗ </w:t>
      </w:r>
      <w:r w:rsidR="00A13DE8">
        <w:rPr>
          <w:rFonts w:ascii="Times New Roman" w:hAnsi="Times New Roman" w:cs="Times New Roman"/>
          <w:sz w:val="28"/>
          <w:szCs w:val="28"/>
          <w:shd w:val="clear" w:color="auto" w:fill="FFFFFF"/>
        </w:rPr>
        <w:t>«</w:t>
      </w:r>
      <w:r w:rsidR="00A13DE8" w:rsidRPr="002D3EF4">
        <w:rPr>
          <w:rFonts w:ascii="Times New Roman" w:hAnsi="Times New Roman" w:cs="Times New Roman"/>
          <w:sz w:val="28"/>
          <w:szCs w:val="28"/>
          <w:shd w:val="clear" w:color="auto" w:fill="FFFFFF"/>
        </w:rPr>
        <w:t>Об особо охраняемых природных территориях</w:t>
      </w:r>
      <w:r w:rsidR="00A13DE8">
        <w:rPr>
          <w:rFonts w:ascii="Times New Roman" w:hAnsi="Times New Roman" w:cs="Times New Roman"/>
          <w:sz w:val="28"/>
          <w:szCs w:val="28"/>
          <w:shd w:val="clear" w:color="auto" w:fill="FFFFFF"/>
        </w:rPr>
        <w:t>»</w:t>
      </w:r>
      <w:r w:rsidRPr="005F7BAB">
        <w:rPr>
          <w:rFonts w:ascii="Times New Roman" w:hAnsi="Times New Roman" w:cs="Times New Roman"/>
          <w:sz w:val="28"/>
          <w:szCs w:val="28"/>
          <w:shd w:val="clear" w:color="auto" w:fill="FFFFFF"/>
        </w:rPr>
        <w:t>, в соответствии с программой комплексного развития систем коммунальной инфраструктуры муниципального</w:t>
      </w:r>
      <w:r w:rsidRPr="005F7BAB">
        <w:rPr>
          <w:rFonts w:ascii="Times New Roman" w:hAnsi="Times New Roman" w:cs="Times New Roman"/>
          <w:color w:val="000000"/>
          <w:sz w:val="28"/>
          <w:szCs w:val="28"/>
          <w:shd w:val="clear" w:color="auto" w:fill="FFFFFF"/>
        </w:rPr>
        <w:t xml:space="preserve"> образования город Мурманск</w:t>
      </w:r>
      <w:proofErr w:type="gramEnd"/>
      <w:r w:rsidRPr="005F7BAB">
        <w:rPr>
          <w:rFonts w:ascii="Times New Roman" w:hAnsi="Times New Roman" w:cs="Times New Roman"/>
          <w:color w:val="000000"/>
          <w:sz w:val="28"/>
          <w:szCs w:val="28"/>
          <w:shd w:val="clear" w:color="auto" w:fill="FFFFFF"/>
        </w:rPr>
        <w:t xml:space="preserve"> </w:t>
      </w:r>
      <w:proofErr w:type="gramStart"/>
      <w:r w:rsidRPr="005F7BAB">
        <w:rPr>
          <w:rFonts w:ascii="Times New Roman" w:hAnsi="Times New Roman" w:cs="Times New Roman"/>
          <w:color w:val="000000"/>
          <w:sz w:val="28"/>
          <w:szCs w:val="28"/>
          <w:shd w:val="clear" w:color="auto" w:fill="FFFFFF"/>
        </w:rPr>
        <w:t>на 2014-2025 годы, утвержд</w:t>
      </w:r>
      <w:r w:rsidR="001C4334">
        <w:rPr>
          <w:rFonts w:ascii="Times New Roman" w:hAnsi="Times New Roman" w:cs="Times New Roman"/>
          <w:color w:val="000000"/>
          <w:sz w:val="28"/>
          <w:szCs w:val="28"/>
          <w:shd w:val="clear" w:color="auto" w:fill="FFFFFF"/>
        </w:rPr>
        <w:t>е</w:t>
      </w:r>
      <w:r w:rsidRPr="005F7BAB">
        <w:rPr>
          <w:rFonts w:ascii="Times New Roman" w:hAnsi="Times New Roman" w:cs="Times New Roman"/>
          <w:color w:val="000000"/>
          <w:sz w:val="28"/>
          <w:szCs w:val="28"/>
          <w:shd w:val="clear" w:color="auto" w:fill="FFFFFF"/>
        </w:rPr>
        <w:t>нной решением С</w:t>
      </w:r>
      <w:r w:rsidR="00A13DE8">
        <w:rPr>
          <w:rFonts w:ascii="Times New Roman" w:hAnsi="Times New Roman" w:cs="Times New Roman"/>
          <w:color w:val="000000"/>
          <w:sz w:val="28"/>
          <w:szCs w:val="28"/>
          <w:shd w:val="clear" w:color="auto" w:fill="FFFFFF"/>
        </w:rPr>
        <w:t>о</w:t>
      </w:r>
      <w:r w:rsidRPr="005F7BAB">
        <w:rPr>
          <w:rFonts w:ascii="Times New Roman" w:hAnsi="Times New Roman" w:cs="Times New Roman"/>
          <w:color w:val="000000"/>
          <w:sz w:val="28"/>
          <w:szCs w:val="28"/>
          <w:shd w:val="clear" w:color="auto" w:fill="FFFFFF"/>
        </w:rPr>
        <w:t>вет</w:t>
      </w:r>
      <w:r w:rsidR="00A13DE8">
        <w:rPr>
          <w:rFonts w:ascii="Times New Roman" w:hAnsi="Times New Roman" w:cs="Times New Roman"/>
          <w:color w:val="000000"/>
          <w:sz w:val="28"/>
          <w:szCs w:val="28"/>
          <w:shd w:val="clear" w:color="auto" w:fill="FFFFFF"/>
        </w:rPr>
        <w:t>а</w:t>
      </w:r>
      <w:r w:rsidRPr="005F7BAB">
        <w:rPr>
          <w:rFonts w:ascii="Times New Roman" w:hAnsi="Times New Roman" w:cs="Times New Roman"/>
          <w:color w:val="000000"/>
          <w:sz w:val="28"/>
          <w:szCs w:val="28"/>
          <w:shd w:val="clear" w:color="auto" w:fill="FFFFFF"/>
        </w:rPr>
        <w:t xml:space="preserve"> депутатов города Мурманска от 23.06.2014</w:t>
      </w:r>
      <w:r w:rsidR="00DE23DF">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shd w:val="clear" w:color="auto" w:fill="FFFFFF"/>
        </w:rPr>
        <w:t>№ 75-1093, программой комплексного развития социальной инфраструктуры муниципального образования город Мурманск на 2017-2035 годы, утвержденной решением Совета депутатов города Мурманска от 15.12.2017</w:t>
      </w:r>
      <w:r w:rsidR="00DE23DF">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shd w:val="clear" w:color="auto" w:fill="FFFFFF"/>
        </w:rPr>
        <w:t>42-741,</w:t>
      </w:r>
      <w:r>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color w:val="000000"/>
          <w:sz w:val="28"/>
          <w:szCs w:val="28"/>
          <w:shd w:val="clear" w:color="auto" w:fill="FFFFFF"/>
        </w:rPr>
        <w:t xml:space="preserve">местными нормативами градостроительного проектирования муниципального образования город Мурманск, утвержденными решением Совета депутатов города Мурманска </w:t>
      </w:r>
      <w:r w:rsidR="00BE34B6" w:rsidRPr="00BE34B6">
        <w:rPr>
          <w:rFonts w:ascii="Times New Roman" w:hAnsi="Times New Roman" w:cs="Times New Roman"/>
          <w:color w:val="000000"/>
          <w:sz w:val="28"/>
          <w:szCs w:val="28"/>
          <w:shd w:val="clear" w:color="auto" w:fill="FFFFFF"/>
        </w:rPr>
        <w:t xml:space="preserve">              </w:t>
      </w:r>
      <w:r w:rsidRPr="005F7BAB">
        <w:rPr>
          <w:rFonts w:ascii="Times New Roman" w:hAnsi="Times New Roman" w:cs="Times New Roman"/>
          <w:sz w:val="28"/>
          <w:szCs w:val="28"/>
        </w:rPr>
        <w:t>от 03.12.2012 № 55-750</w:t>
      </w:r>
      <w:r w:rsidRPr="005F7BAB">
        <w:rPr>
          <w:rFonts w:ascii="Times New Roman" w:hAnsi="Times New Roman" w:cs="Times New Roman"/>
          <w:color w:val="000000"/>
          <w:sz w:val="28"/>
          <w:szCs w:val="28"/>
          <w:shd w:val="clear" w:color="auto" w:fill="FFFFFF"/>
        </w:rPr>
        <w:t>, требованиями технических регламентов, сводов правил, с учетом материалов и результатов</w:t>
      </w:r>
      <w:proofErr w:type="gramEnd"/>
      <w:r w:rsidRPr="005F7BAB">
        <w:rPr>
          <w:rFonts w:ascii="Times New Roman" w:hAnsi="Times New Roman" w:cs="Times New Roman"/>
          <w:color w:val="000000"/>
          <w:sz w:val="28"/>
          <w:szCs w:val="28"/>
          <w:shd w:val="clear" w:color="auto" w:fill="FFFFFF"/>
        </w:rPr>
        <w:t xml:space="preserve">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rsidR="00911B99" w:rsidRDefault="00911B99" w:rsidP="00911B99">
      <w:pPr>
        <w:pStyle w:val="aa"/>
        <w:tabs>
          <w:tab w:val="left" w:pos="0"/>
        </w:tabs>
        <w:spacing w:after="0" w:line="240" w:lineRule="auto"/>
        <w:ind w:left="0" w:firstLine="709"/>
        <w:jc w:val="both"/>
        <w:rPr>
          <w:rFonts w:ascii="Times New Roman" w:hAnsi="Times New Roman" w:cs="Times New Roman"/>
          <w:sz w:val="28"/>
          <w:szCs w:val="28"/>
        </w:rPr>
      </w:pPr>
      <w:r w:rsidRPr="005F7BAB">
        <w:rPr>
          <w:rFonts w:ascii="Times New Roman" w:hAnsi="Times New Roman" w:cs="Times New Roman"/>
          <w:sz w:val="28"/>
          <w:szCs w:val="28"/>
        </w:rPr>
        <w:t xml:space="preserve">Основания для размещения объектов капитального строительства: </w:t>
      </w:r>
    </w:p>
    <w:p w:rsidR="00911B99" w:rsidRDefault="00911B99" w:rsidP="00911B99">
      <w:pPr>
        <w:pStyle w:val="aa"/>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F7BAB">
        <w:rPr>
          <w:rFonts w:ascii="Times New Roman" w:hAnsi="Times New Roman" w:cs="Times New Roman"/>
          <w:sz w:val="28"/>
          <w:szCs w:val="28"/>
        </w:rPr>
        <w:t xml:space="preserve">Генеральный план </w:t>
      </w:r>
      <w:r w:rsidR="002D3EF4">
        <w:rPr>
          <w:rFonts w:ascii="Times New Roman" w:hAnsi="Times New Roman" w:cs="Times New Roman"/>
          <w:sz w:val="28"/>
          <w:szCs w:val="28"/>
        </w:rPr>
        <w:t xml:space="preserve">муниципального образования </w:t>
      </w:r>
      <w:r w:rsidRPr="005F7BAB">
        <w:rPr>
          <w:rFonts w:ascii="Times New Roman" w:hAnsi="Times New Roman" w:cs="Times New Roman"/>
          <w:sz w:val="28"/>
          <w:szCs w:val="28"/>
        </w:rPr>
        <w:t>город Мурманск</w:t>
      </w:r>
      <w:r>
        <w:rPr>
          <w:rFonts w:ascii="Times New Roman" w:hAnsi="Times New Roman" w:cs="Times New Roman"/>
          <w:sz w:val="28"/>
          <w:szCs w:val="28"/>
        </w:rPr>
        <w:t>;</w:t>
      </w:r>
      <w:r w:rsidRPr="005F7BAB">
        <w:rPr>
          <w:rFonts w:ascii="Times New Roman" w:hAnsi="Times New Roman" w:cs="Times New Roman"/>
          <w:sz w:val="28"/>
          <w:szCs w:val="28"/>
        </w:rPr>
        <w:t xml:space="preserve"> </w:t>
      </w:r>
    </w:p>
    <w:p w:rsidR="00911B99" w:rsidRDefault="00911B99" w:rsidP="00911B99">
      <w:pPr>
        <w:pStyle w:val="aa"/>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F7BAB">
        <w:rPr>
          <w:rFonts w:ascii="Times New Roman" w:hAnsi="Times New Roman" w:cs="Times New Roman"/>
          <w:sz w:val="28"/>
          <w:szCs w:val="28"/>
        </w:rPr>
        <w:t>решение Совета депутатов города Мурманска от 15.12.2017 № 42-741 «Об утверждении программы комплексного развития социальной инфраструктуры муниципального образования г</w:t>
      </w:r>
      <w:r>
        <w:rPr>
          <w:rFonts w:ascii="Times New Roman" w:hAnsi="Times New Roman" w:cs="Times New Roman"/>
          <w:sz w:val="28"/>
          <w:szCs w:val="28"/>
        </w:rPr>
        <w:t>ород Мурманск на 2017-2035 годы»;</w:t>
      </w:r>
      <w:r w:rsidRPr="005F7BAB">
        <w:rPr>
          <w:rFonts w:ascii="Times New Roman" w:hAnsi="Times New Roman" w:cs="Times New Roman"/>
          <w:sz w:val="28"/>
          <w:szCs w:val="28"/>
        </w:rPr>
        <w:t xml:space="preserve"> </w:t>
      </w:r>
    </w:p>
    <w:p w:rsidR="00911B99" w:rsidRDefault="00911B99" w:rsidP="00911B99">
      <w:pPr>
        <w:pStyle w:val="aa"/>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F7BAB">
        <w:rPr>
          <w:rFonts w:ascii="Times New Roman" w:hAnsi="Times New Roman" w:cs="Times New Roman"/>
          <w:sz w:val="28"/>
          <w:szCs w:val="28"/>
        </w:rPr>
        <w:t xml:space="preserve">муниципальная программа города Мурманска «Градостроительная политика» на 2018-2024 годы, утвержденная постановлением администрации города </w:t>
      </w:r>
      <w:r>
        <w:rPr>
          <w:rFonts w:ascii="Times New Roman" w:hAnsi="Times New Roman" w:cs="Times New Roman"/>
          <w:sz w:val="28"/>
          <w:szCs w:val="28"/>
        </w:rPr>
        <w:t>Мурманска от 13.11.2017 № 3607;</w:t>
      </w:r>
    </w:p>
    <w:p w:rsidR="00911B99" w:rsidRPr="005F7BAB" w:rsidRDefault="00911B99" w:rsidP="00911B99">
      <w:pPr>
        <w:pStyle w:val="aa"/>
        <w:tabs>
          <w:tab w:val="left"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п</w:t>
      </w:r>
      <w:r w:rsidRPr="005F7BAB">
        <w:rPr>
          <w:rFonts w:ascii="Times New Roman" w:hAnsi="Times New Roman" w:cs="Times New Roman"/>
          <w:sz w:val="28"/>
          <w:szCs w:val="28"/>
        </w:rPr>
        <w:t>остановление администрации города Мурманска от 27.09.2016</w:t>
      </w:r>
      <w:r>
        <w:rPr>
          <w:rFonts w:ascii="Times New Roman" w:hAnsi="Times New Roman" w:cs="Times New Roman"/>
          <w:sz w:val="28"/>
          <w:szCs w:val="28"/>
        </w:rPr>
        <w:t xml:space="preserve"> </w:t>
      </w:r>
      <w:r w:rsidRPr="005F7BAB">
        <w:rPr>
          <w:rFonts w:ascii="Times New Roman" w:hAnsi="Times New Roman" w:cs="Times New Roman"/>
          <w:sz w:val="28"/>
          <w:szCs w:val="28"/>
        </w:rPr>
        <w:t>№ 2862</w:t>
      </w:r>
      <w:r>
        <w:rPr>
          <w:rFonts w:ascii="Times New Roman" w:hAnsi="Times New Roman" w:cs="Times New Roman"/>
          <w:sz w:val="28"/>
          <w:szCs w:val="28"/>
        </w:rPr>
        <w:t xml:space="preserve"> </w:t>
      </w:r>
      <w:r w:rsidRPr="005F7BAB">
        <w:rPr>
          <w:rFonts w:ascii="Times New Roman" w:hAnsi="Times New Roman" w:cs="Times New Roman"/>
          <w:sz w:val="28"/>
          <w:szCs w:val="28"/>
        </w:rPr>
        <w:t xml:space="preserve">«О подготовке проекта планировки и межевания территории, расположенной восточнее проезда Ледокольного, с западной стороны автодороги Р-21 «Кола» Санкт-Петербург - Петрозаводск - Мурманск - Печенга - граница с Королевством Норвегия в Первомайском административном округе города Мурманска». </w:t>
      </w:r>
    </w:p>
    <w:p w:rsidR="00911B99" w:rsidRPr="005F7BAB" w:rsidRDefault="00911B99" w:rsidP="00911B99">
      <w:pPr>
        <w:pStyle w:val="ac"/>
        <w:ind w:firstLine="709"/>
        <w:jc w:val="both"/>
        <w:rPr>
          <w:lang w:eastAsia="ar-SA"/>
        </w:rPr>
      </w:pPr>
      <w:proofErr w:type="gramStart"/>
      <w:r w:rsidRPr="005F7BAB">
        <w:rPr>
          <w:lang w:eastAsia="ar-SA"/>
        </w:rPr>
        <w:t xml:space="preserve">В соответствии со ст. 41 </w:t>
      </w:r>
      <w:r>
        <w:rPr>
          <w:lang w:eastAsia="ar-SA"/>
        </w:rPr>
        <w:t>Градостроительного кодекса Российской Федерации</w:t>
      </w:r>
      <w:r w:rsidRPr="005F7BAB">
        <w:rPr>
          <w:lang w:eastAsia="ar-SA"/>
        </w:rPr>
        <w:t xml:space="preserve">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территорий общего пользования, установления границ земельных участков для предоставления под индивидуальное жилищное строительство многодетным семьям, для строительства объектов капитального строительства местного значения, социально-культурного, коммунально-бытового назначения в соответствии с градостроительными</w:t>
      </w:r>
      <w:proofErr w:type="gramEnd"/>
      <w:r w:rsidRPr="005F7BAB">
        <w:rPr>
          <w:lang w:eastAsia="ar-SA"/>
        </w:rPr>
        <w:t xml:space="preserve"> регламентами, установленными Правилами землепользования и застройки муниципального образования город Мурманск.</w:t>
      </w:r>
    </w:p>
    <w:p w:rsidR="00911B99" w:rsidRPr="005F7BAB" w:rsidRDefault="00911B99" w:rsidP="00911B99">
      <w:pPr>
        <w:shd w:val="clear" w:color="auto" w:fill="FFFFFF"/>
        <w:tabs>
          <w:tab w:val="num" w:pos="0"/>
        </w:tabs>
        <w:spacing w:after="0" w:line="240" w:lineRule="auto"/>
        <w:ind w:firstLine="709"/>
        <w:contextualSpacing/>
        <w:jc w:val="both"/>
        <w:rPr>
          <w:rFonts w:ascii="Times New Roman" w:hAnsi="Times New Roman" w:cs="Times New Roman"/>
          <w:sz w:val="28"/>
          <w:szCs w:val="28"/>
        </w:rPr>
      </w:pPr>
      <w:r w:rsidRPr="00D551CC">
        <w:rPr>
          <w:rFonts w:ascii="Times New Roman" w:hAnsi="Times New Roman" w:cs="Times New Roman"/>
          <w:sz w:val="28"/>
          <w:szCs w:val="28"/>
        </w:rPr>
        <w:t xml:space="preserve">Задачи </w:t>
      </w:r>
      <w:r w:rsidRPr="005F7BAB">
        <w:rPr>
          <w:rFonts w:ascii="Times New Roman" w:hAnsi="Times New Roman" w:cs="Times New Roman"/>
          <w:sz w:val="28"/>
          <w:szCs w:val="28"/>
        </w:rPr>
        <w:t>выполнения работы:</w:t>
      </w:r>
    </w:p>
    <w:p w:rsidR="00911B99" w:rsidRPr="005F7BAB" w:rsidRDefault="00911B99" w:rsidP="00911B99">
      <w:pPr>
        <w:shd w:val="clear" w:color="auto" w:fill="FFFFFF"/>
        <w:tabs>
          <w:tab w:val="num" w:pos="0"/>
        </w:tabs>
        <w:spacing w:after="0" w:line="240" w:lineRule="auto"/>
        <w:ind w:firstLine="709"/>
        <w:contextualSpacing/>
        <w:jc w:val="both"/>
        <w:rPr>
          <w:rFonts w:ascii="Times New Roman" w:hAnsi="Times New Roman" w:cs="Times New Roman"/>
          <w:sz w:val="28"/>
          <w:szCs w:val="28"/>
        </w:rPr>
      </w:pPr>
      <w:r w:rsidRPr="005F7BAB">
        <w:rPr>
          <w:rFonts w:ascii="Times New Roman" w:hAnsi="Times New Roman" w:cs="Times New Roman"/>
          <w:sz w:val="28"/>
          <w:szCs w:val="28"/>
        </w:rPr>
        <w:t>1. Рациональное использование территории в целях формирования земельных участков для предоставления под индивидуальное жилищное строительство многодетным семьям.</w:t>
      </w:r>
    </w:p>
    <w:p w:rsidR="00911B99" w:rsidRPr="005F7BAB" w:rsidRDefault="00911B99" w:rsidP="00911B99">
      <w:pPr>
        <w:shd w:val="clear" w:color="auto" w:fill="FFFFFF"/>
        <w:tabs>
          <w:tab w:val="num" w:pos="0"/>
        </w:tabs>
        <w:spacing w:after="0" w:line="240" w:lineRule="auto"/>
        <w:ind w:firstLine="709"/>
        <w:contextualSpacing/>
        <w:jc w:val="both"/>
        <w:rPr>
          <w:rFonts w:ascii="Times New Roman" w:hAnsi="Times New Roman" w:cs="Times New Roman"/>
          <w:sz w:val="28"/>
          <w:szCs w:val="28"/>
        </w:rPr>
      </w:pPr>
      <w:r w:rsidRPr="005F7BAB">
        <w:rPr>
          <w:rFonts w:ascii="Times New Roman" w:hAnsi="Times New Roman" w:cs="Times New Roman"/>
          <w:sz w:val="28"/>
          <w:szCs w:val="28"/>
        </w:rPr>
        <w:t>2. Создание комфортных условий проживания, единой системы транспорта и улично-дорожной сети в увязке с планировочной структурой района, обеспечение земельных участков инженерной инфраструктурой.</w:t>
      </w:r>
    </w:p>
    <w:p w:rsidR="00911B99" w:rsidRPr="005F7BAB" w:rsidRDefault="00911B99" w:rsidP="00911B99">
      <w:pPr>
        <w:pStyle w:val="ac"/>
        <w:ind w:firstLine="709"/>
        <w:jc w:val="both"/>
      </w:pPr>
      <w:r w:rsidRPr="005F7BAB">
        <w:t>При разработке проекта планировки территории использованы следующие нормативные документы:</w:t>
      </w:r>
    </w:p>
    <w:p w:rsidR="00911B99"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 </w:t>
      </w:r>
      <w:r w:rsidRPr="005F7BAB">
        <w:rPr>
          <w:rFonts w:ascii="Times New Roman" w:hAnsi="Times New Roman" w:cs="Times New Roman"/>
          <w:sz w:val="28"/>
          <w:szCs w:val="28"/>
        </w:rPr>
        <w:t>Градостроительный кодекс Российской Федерации</w:t>
      </w:r>
      <w:r>
        <w:rPr>
          <w:rFonts w:ascii="Times New Roman" w:hAnsi="Times New Roman" w:cs="Times New Roman"/>
          <w:sz w:val="28"/>
          <w:szCs w:val="28"/>
        </w:rPr>
        <w:t>.</w:t>
      </w:r>
    </w:p>
    <w:p w:rsidR="00911B99"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 </w:t>
      </w:r>
      <w:r w:rsidRPr="005F7BAB">
        <w:rPr>
          <w:rFonts w:ascii="Times New Roman" w:hAnsi="Times New Roman" w:cs="Times New Roman"/>
          <w:sz w:val="28"/>
          <w:szCs w:val="28"/>
        </w:rPr>
        <w:t>Земельный кодекс Российской Федерации</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3. </w:t>
      </w:r>
      <w:r w:rsidRPr="005F7BAB">
        <w:rPr>
          <w:rFonts w:ascii="Times New Roman" w:hAnsi="Times New Roman" w:cs="Times New Roman"/>
          <w:sz w:val="28"/>
          <w:szCs w:val="28"/>
        </w:rPr>
        <w:t>Федеральный закон от 24.07.2007 № 221-ФЗ «О кадастровой деятельности»</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4. Закон Российской Федерации</w:t>
      </w:r>
      <w:r w:rsidRPr="005F7BAB">
        <w:rPr>
          <w:rFonts w:ascii="Times New Roman" w:hAnsi="Times New Roman" w:cs="Times New Roman"/>
          <w:sz w:val="28"/>
          <w:szCs w:val="28"/>
        </w:rPr>
        <w:t xml:space="preserve"> от 21.07.1993 № 5485-1 </w:t>
      </w:r>
      <w:r>
        <w:rPr>
          <w:rFonts w:ascii="Times New Roman" w:hAnsi="Times New Roman" w:cs="Times New Roman"/>
          <w:sz w:val="28"/>
          <w:szCs w:val="28"/>
        </w:rPr>
        <w:t xml:space="preserve">                                          </w:t>
      </w:r>
      <w:r w:rsidRPr="005F7BAB">
        <w:rPr>
          <w:rFonts w:ascii="Times New Roman" w:hAnsi="Times New Roman" w:cs="Times New Roman"/>
          <w:sz w:val="28"/>
          <w:szCs w:val="28"/>
        </w:rPr>
        <w:t>«О государственной тайне»</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5. </w:t>
      </w:r>
      <w:r w:rsidRPr="005F7BAB">
        <w:rPr>
          <w:rFonts w:ascii="Times New Roman" w:hAnsi="Times New Roman" w:cs="Times New Roman"/>
          <w:sz w:val="28"/>
          <w:szCs w:val="28"/>
        </w:rPr>
        <w:t>Федеральный закон от 27.07.2006 № 149-ФЗ «Об информации, информационных технологиях и о защите информации»</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6. </w:t>
      </w:r>
      <w:r w:rsidRPr="005F7BAB">
        <w:rPr>
          <w:rFonts w:ascii="Times New Roman" w:hAnsi="Times New Roman" w:cs="Times New Roman"/>
          <w:sz w:val="28"/>
          <w:szCs w:val="28"/>
        </w:rPr>
        <w:t>Федеральный закон от 22.07.2008 № 123-ФЗ «Технический регламент о требованиях пожарной безопасности»</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7. </w:t>
      </w:r>
      <w:r w:rsidRPr="005F7BAB">
        <w:rPr>
          <w:rFonts w:ascii="Times New Roman" w:hAnsi="Times New Roman" w:cs="Times New Roman"/>
          <w:sz w:val="28"/>
          <w:szCs w:val="28"/>
        </w:rPr>
        <w:t>Федеральный закон от 10.01.2002 № 7-ФЗ «Об охране окружающей среды»</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8. </w:t>
      </w:r>
      <w:r w:rsidRPr="005F7BAB">
        <w:rPr>
          <w:rFonts w:ascii="Times New Roman" w:hAnsi="Times New Roman" w:cs="Times New Roman"/>
          <w:sz w:val="28"/>
          <w:szCs w:val="28"/>
        </w:rPr>
        <w:t>Федеральный закон от 30.03.1999 № 52-ФЗ «О санитарно-эпидемиологическом благополучии населения»</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9. </w:t>
      </w:r>
      <w:r w:rsidRPr="005F7BAB">
        <w:rPr>
          <w:rFonts w:ascii="Times New Roman" w:hAnsi="Times New Roman" w:cs="Times New Roman"/>
          <w:sz w:val="28"/>
          <w:szCs w:val="28"/>
        </w:rPr>
        <w:t xml:space="preserve">Закон Мурманской области от 10.07.2007 № 867-01-ЗМО </w:t>
      </w:r>
      <w:r>
        <w:rPr>
          <w:rFonts w:ascii="Times New Roman" w:hAnsi="Times New Roman" w:cs="Times New Roman"/>
          <w:sz w:val="28"/>
          <w:szCs w:val="28"/>
        </w:rPr>
        <w:t xml:space="preserve">                            </w:t>
      </w:r>
      <w:r w:rsidRPr="005F7BAB">
        <w:rPr>
          <w:rFonts w:ascii="Times New Roman" w:hAnsi="Times New Roman" w:cs="Times New Roman"/>
          <w:sz w:val="28"/>
          <w:szCs w:val="28"/>
        </w:rPr>
        <w:t>«О регулировании градостроительной деятельности на территории Мурманской области»</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10. </w:t>
      </w:r>
      <w:r w:rsidRPr="005F7BAB">
        <w:rPr>
          <w:rFonts w:ascii="Times New Roman" w:hAnsi="Times New Roman" w:cs="Times New Roman"/>
          <w:sz w:val="28"/>
          <w:szCs w:val="28"/>
        </w:rPr>
        <w:t>Закон Мурманской области от 31.12.2003 № 462-01-ЗМО «Об основах регулирования земельных отношений в Мурманской области»</w:t>
      </w:r>
      <w:r>
        <w:rPr>
          <w:rFonts w:ascii="Times New Roman" w:hAnsi="Times New Roman" w:cs="Times New Roman"/>
          <w:sz w:val="28"/>
          <w:szCs w:val="28"/>
        </w:rPr>
        <w:t>.</w:t>
      </w:r>
    </w:p>
    <w:p w:rsidR="00911B99"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11. </w:t>
      </w:r>
      <w:r w:rsidRPr="005F7BAB">
        <w:rPr>
          <w:rFonts w:ascii="Times New Roman" w:hAnsi="Times New Roman" w:cs="Times New Roman"/>
          <w:sz w:val="28"/>
          <w:szCs w:val="28"/>
        </w:rPr>
        <w:t>Постановление Правительства РФ от 03.11.1994 № 1233 «Об утверждении Положения о порядке обращения со служебной информацией ограниченного распространения в федеральных органах исполнительной власти, уполномоченном органе управления использованием атомной энергии и уполномоченном органе по космической деятельности»</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12. </w:t>
      </w:r>
      <w:r w:rsidRPr="005F7BAB">
        <w:rPr>
          <w:rFonts w:ascii="Times New Roman" w:hAnsi="Times New Roman" w:cs="Times New Roman"/>
          <w:sz w:val="28"/>
          <w:szCs w:val="28"/>
        </w:rPr>
        <w:t>«СП 42.13330.2016. Свод правил. Градостроительство. Планировка и застройка городских и сельских поселений. Актуализированная редакц</w:t>
      </w:r>
      <w:r>
        <w:rPr>
          <w:rFonts w:ascii="Times New Roman" w:hAnsi="Times New Roman" w:cs="Times New Roman"/>
          <w:sz w:val="28"/>
          <w:szCs w:val="28"/>
        </w:rPr>
        <w:t xml:space="preserve">ия СНиП 2.07.01-89*», </w:t>
      </w:r>
      <w:proofErr w:type="gramStart"/>
      <w:r>
        <w:rPr>
          <w:rFonts w:ascii="Times New Roman" w:hAnsi="Times New Roman" w:cs="Times New Roman"/>
          <w:sz w:val="28"/>
          <w:szCs w:val="28"/>
        </w:rPr>
        <w:t>утвержденный</w:t>
      </w:r>
      <w:proofErr w:type="gramEnd"/>
      <w:r w:rsidRPr="005F7BAB">
        <w:rPr>
          <w:rFonts w:ascii="Times New Roman" w:hAnsi="Times New Roman" w:cs="Times New Roman"/>
          <w:sz w:val="28"/>
          <w:szCs w:val="28"/>
        </w:rPr>
        <w:t xml:space="preserve"> приказом Минстроя России от 30.12.2016 </w:t>
      </w:r>
      <w:r>
        <w:rPr>
          <w:rFonts w:ascii="Times New Roman" w:hAnsi="Times New Roman" w:cs="Times New Roman"/>
          <w:sz w:val="28"/>
          <w:szCs w:val="28"/>
        </w:rPr>
        <w:t xml:space="preserve">                       </w:t>
      </w:r>
      <w:r w:rsidRPr="005F7BAB">
        <w:rPr>
          <w:rFonts w:ascii="Times New Roman" w:hAnsi="Times New Roman" w:cs="Times New Roman"/>
          <w:sz w:val="28"/>
          <w:szCs w:val="28"/>
        </w:rPr>
        <w:t>№ 1034/пр</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13. </w:t>
      </w:r>
      <w:r w:rsidRPr="005F7BAB">
        <w:rPr>
          <w:rFonts w:ascii="Times New Roman" w:hAnsi="Times New Roman" w:cs="Times New Roman"/>
          <w:sz w:val="28"/>
          <w:szCs w:val="28"/>
        </w:rPr>
        <w:t>«СП 11-112-2001</w:t>
      </w:r>
      <w:r>
        <w:rPr>
          <w:rFonts w:ascii="Times New Roman" w:hAnsi="Times New Roman" w:cs="Times New Roman"/>
          <w:sz w:val="28"/>
          <w:szCs w:val="28"/>
        </w:rPr>
        <w:t>.</w:t>
      </w:r>
      <w:r w:rsidRPr="005F7BAB">
        <w:rPr>
          <w:rFonts w:ascii="Times New Roman" w:hAnsi="Times New Roman" w:cs="Times New Roman"/>
          <w:sz w:val="28"/>
          <w:szCs w:val="28"/>
        </w:rPr>
        <w:t xml:space="preserve">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r>
        <w:rPr>
          <w:rFonts w:ascii="Times New Roman" w:hAnsi="Times New Roman" w:cs="Times New Roman"/>
          <w:sz w:val="28"/>
          <w:szCs w:val="28"/>
        </w:rPr>
        <w:t xml:space="preserve">, </w:t>
      </w:r>
      <w:proofErr w:type="gramStart"/>
      <w:r>
        <w:rPr>
          <w:rFonts w:ascii="Times New Roman" w:hAnsi="Times New Roman" w:cs="Times New Roman"/>
          <w:sz w:val="28"/>
          <w:szCs w:val="28"/>
        </w:rPr>
        <w:t>у</w:t>
      </w:r>
      <w:r w:rsidRPr="005F7BAB">
        <w:rPr>
          <w:rFonts w:ascii="Times New Roman" w:hAnsi="Times New Roman" w:cs="Times New Roman"/>
          <w:sz w:val="28"/>
          <w:szCs w:val="28"/>
        </w:rPr>
        <w:t>твержден</w:t>
      </w:r>
      <w:r>
        <w:rPr>
          <w:rFonts w:ascii="Times New Roman" w:hAnsi="Times New Roman" w:cs="Times New Roman"/>
          <w:sz w:val="28"/>
          <w:szCs w:val="28"/>
        </w:rPr>
        <w:t>ный</w:t>
      </w:r>
      <w:proofErr w:type="gramEnd"/>
      <w:r w:rsidRPr="005F7BAB">
        <w:rPr>
          <w:rFonts w:ascii="Times New Roman" w:hAnsi="Times New Roman" w:cs="Times New Roman"/>
          <w:sz w:val="28"/>
          <w:szCs w:val="28"/>
        </w:rPr>
        <w:t xml:space="preserve"> приказом Министерства Российской Федерации по делам гражданской обороны, чрезвычайным ситуациям и ликвидации последствий стихийных бедствий от 29.10.2002 №</w:t>
      </w:r>
      <w:r>
        <w:rPr>
          <w:rFonts w:ascii="Times New Roman" w:hAnsi="Times New Roman" w:cs="Times New Roman"/>
          <w:sz w:val="28"/>
          <w:szCs w:val="28"/>
        </w:rPr>
        <w:t xml:space="preserve"> </w:t>
      </w:r>
      <w:r w:rsidRPr="005F7BAB">
        <w:rPr>
          <w:rFonts w:ascii="Times New Roman" w:hAnsi="Times New Roman" w:cs="Times New Roman"/>
          <w:sz w:val="28"/>
          <w:szCs w:val="28"/>
        </w:rPr>
        <w:t>471 ДСП</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14. </w:t>
      </w:r>
      <w:r w:rsidRPr="005F7BAB">
        <w:rPr>
          <w:rFonts w:ascii="Times New Roman" w:hAnsi="Times New Roman" w:cs="Times New Roman"/>
          <w:sz w:val="28"/>
          <w:szCs w:val="28"/>
        </w:rPr>
        <w:t>«СП 34.13330.2012. Свод правил. Автомобильные дороги. Актуализирован</w:t>
      </w:r>
      <w:r>
        <w:rPr>
          <w:rFonts w:ascii="Times New Roman" w:hAnsi="Times New Roman" w:cs="Times New Roman"/>
          <w:sz w:val="28"/>
          <w:szCs w:val="28"/>
        </w:rPr>
        <w:t xml:space="preserve">ная редакция СНиП 2.05.02-85*», </w:t>
      </w:r>
      <w:proofErr w:type="gramStart"/>
      <w:r>
        <w:rPr>
          <w:rFonts w:ascii="Times New Roman" w:hAnsi="Times New Roman" w:cs="Times New Roman"/>
          <w:sz w:val="28"/>
          <w:szCs w:val="28"/>
        </w:rPr>
        <w:t>утвержденный</w:t>
      </w:r>
      <w:proofErr w:type="gramEnd"/>
      <w:r>
        <w:rPr>
          <w:rFonts w:ascii="Times New Roman" w:hAnsi="Times New Roman" w:cs="Times New Roman"/>
          <w:sz w:val="28"/>
          <w:szCs w:val="28"/>
        </w:rPr>
        <w:t xml:space="preserve"> п</w:t>
      </w:r>
      <w:r w:rsidRPr="005F7BAB">
        <w:rPr>
          <w:rFonts w:ascii="Times New Roman" w:hAnsi="Times New Roman" w:cs="Times New Roman"/>
          <w:sz w:val="28"/>
          <w:szCs w:val="28"/>
        </w:rPr>
        <w:t xml:space="preserve">риказом </w:t>
      </w:r>
      <w:proofErr w:type="spellStart"/>
      <w:r w:rsidRPr="005F7BAB">
        <w:rPr>
          <w:rFonts w:ascii="Times New Roman" w:hAnsi="Times New Roman" w:cs="Times New Roman"/>
          <w:sz w:val="28"/>
          <w:szCs w:val="28"/>
        </w:rPr>
        <w:t>Минрегиона</w:t>
      </w:r>
      <w:proofErr w:type="spellEnd"/>
      <w:r w:rsidRPr="005F7BAB">
        <w:rPr>
          <w:rFonts w:ascii="Times New Roman" w:hAnsi="Times New Roman" w:cs="Times New Roman"/>
          <w:sz w:val="28"/>
          <w:szCs w:val="28"/>
        </w:rPr>
        <w:t xml:space="preserve"> России от 30.06.2012 № 266</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15. </w:t>
      </w:r>
      <w:r w:rsidRPr="005F7BAB">
        <w:rPr>
          <w:rFonts w:ascii="Times New Roman" w:hAnsi="Times New Roman" w:cs="Times New Roman"/>
          <w:sz w:val="28"/>
          <w:szCs w:val="28"/>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w:t>
      </w:r>
      <w:r>
        <w:rPr>
          <w:rFonts w:ascii="Times New Roman" w:hAnsi="Times New Roman" w:cs="Times New Roman"/>
          <w:sz w:val="28"/>
          <w:szCs w:val="28"/>
        </w:rPr>
        <w:t xml:space="preserve">оссийской </w:t>
      </w:r>
      <w:r w:rsidRPr="005F7BAB">
        <w:rPr>
          <w:rFonts w:ascii="Times New Roman" w:hAnsi="Times New Roman" w:cs="Times New Roman"/>
          <w:sz w:val="28"/>
          <w:szCs w:val="28"/>
        </w:rPr>
        <w:t>Ф</w:t>
      </w:r>
      <w:r>
        <w:rPr>
          <w:rFonts w:ascii="Times New Roman" w:hAnsi="Times New Roman" w:cs="Times New Roman"/>
          <w:sz w:val="28"/>
          <w:szCs w:val="28"/>
        </w:rPr>
        <w:t>едерации</w:t>
      </w:r>
      <w:r w:rsidRPr="005F7BAB">
        <w:rPr>
          <w:rFonts w:ascii="Times New Roman" w:hAnsi="Times New Roman" w:cs="Times New Roman"/>
          <w:sz w:val="28"/>
          <w:szCs w:val="28"/>
        </w:rPr>
        <w:t xml:space="preserve"> от 25.09.2007 № 74</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16. </w:t>
      </w:r>
      <w:r w:rsidRPr="005F7BAB">
        <w:rPr>
          <w:rFonts w:ascii="Times New Roman" w:hAnsi="Times New Roman" w:cs="Times New Roman"/>
          <w:sz w:val="28"/>
          <w:szCs w:val="28"/>
        </w:rPr>
        <w:t>Региональные нормативы градостроительного проектирования Мурманской области, утвержденные приказом Минстроя Мурманской области от 23.06.2015 № 133</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17. </w:t>
      </w:r>
      <w:r w:rsidRPr="005F7BAB">
        <w:rPr>
          <w:rFonts w:ascii="Times New Roman" w:hAnsi="Times New Roman" w:cs="Times New Roman"/>
          <w:sz w:val="28"/>
          <w:szCs w:val="28"/>
        </w:rPr>
        <w:t>Местные нормативы градостроительного проектирования муниципального образования город Мурманск, утвержденные решением Совета депутатов города Мурманска от 03.12.2012 № 55-750</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18. </w:t>
      </w:r>
      <w:r w:rsidRPr="005F7BAB">
        <w:rPr>
          <w:rFonts w:ascii="Times New Roman" w:hAnsi="Times New Roman" w:cs="Times New Roman"/>
          <w:sz w:val="28"/>
          <w:szCs w:val="28"/>
        </w:rPr>
        <w:t>Генеральный план муниципального образования город Мурманск</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19. </w:t>
      </w:r>
      <w:r w:rsidRPr="005F7BAB">
        <w:rPr>
          <w:rFonts w:ascii="Times New Roman" w:hAnsi="Times New Roman" w:cs="Times New Roman"/>
          <w:sz w:val="28"/>
          <w:szCs w:val="28"/>
        </w:rPr>
        <w:t>Правила землепользования и застройки муниципального образования город Мурманск</w:t>
      </w:r>
      <w:r>
        <w:rPr>
          <w:rFonts w:ascii="Times New Roman" w:hAnsi="Times New Roman" w:cs="Times New Roman"/>
          <w:sz w:val="28"/>
          <w:szCs w:val="28"/>
        </w:rPr>
        <w:t>.</w:t>
      </w:r>
    </w:p>
    <w:p w:rsidR="00911B99" w:rsidRPr="005F7BAB" w:rsidRDefault="00911B99" w:rsidP="00911B9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20. </w:t>
      </w:r>
      <w:r w:rsidRPr="005F7BAB">
        <w:rPr>
          <w:rFonts w:ascii="Times New Roman" w:hAnsi="Times New Roman" w:cs="Times New Roman"/>
          <w:sz w:val="28"/>
          <w:szCs w:val="28"/>
        </w:rPr>
        <w:t xml:space="preserve">Программа комплексного развития систем коммунальной инфраструктуры муниципального образования город Мурманск на 2014-2025 годы, утвержденная решением Совета депутатов города Мурманска </w:t>
      </w:r>
      <w:r w:rsidR="00A13DE8">
        <w:rPr>
          <w:rFonts w:ascii="Times New Roman" w:hAnsi="Times New Roman" w:cs="Times New Roman"/>
          <w:sz w:val="28"/>
          <w:szCs w:val="28"/>
        </w:rPr>
        <w:t xml:space="preserve">                        </w:t>
      </w:r>
      <w:r w:rsidRPr="005F7BAB">
        <w:rPr>
          <w:rFonts w:ascii="Times New Roman" w:hAnsi="Times New Roman" w:cs="Times New Roman"/>
          <w:sz w:val="28"/>
          <w:szCs w:val="28"/>
        </w:rPr>
        <w:t>от 23.06.2014 № 75-1093</w:t>
      </w:r>
      <w:r>
        <w:rPr>
          <w:rFonts w:ascii="Times New Roman" w:hAnsi="Times New Roman" w:cs="Times New Roman"/>
          <w:sz w:val="28"/>
          <w:szCs w:val="28"/>
        </w:rPr>
        <w:t>.</w:t>
      </w:r>
    </w:p>
    <w:p w:rsidR="00911B99" w:rsidRPr="005F7BAB" w:rsidRDefault="00911B99" w:rsidP="00911B99">
      <w:pPr>
        <w:tabs>
          <w:tab w:val="num" w:pos="0"/>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21. </w:t>
      </w:r>
      <w:r w:rsidRPr="005F7BAB">
        <w:rPr>
          <w:rFonts w:ascii="Times New Roman" w:hAnsi="Times New Roman" w:cs="Times New Roman"/>
          <w:sz w:val="28"/>
          <w:szCs w:val="28"/>
        </w:rPr>
        <w:t xml:space="preserve">«ГОСТ </w:t>
      </w:r>
      <w:proofErr w:type="gramStart"/>
      <w:r w:rsidRPr="005F7BAB">
        <w:rPr>
          <w:rFonts w:ascii="Times New Roman" w:hAnsi="Times New Roman" w:cs="Times New Roman"/>
          <w:sz w:val="28"/>
          <w:szCs w:val="28"/>
        </w:rPr>
        <w:t>Р</w:t>
      </w:r>
      <w:proofErr w:type="gramEnd"/>
      <w:r w:rsidRPr="005F7BAB">
        <w:rPr>
          <w:rFonts w:ascii="Times New Roman" w:hAnsi="Times New Roman" w:cs="Times New Roman"/>
          <w:sz w:val="28"/>
          <w:szCs w:val="28"/>
        </w:rPr>
        <w:t xml:space="preserve"> 21.1101-2013. Национальный стандарт Российской Федерации. Система проектной документации для строительства. Основные требования к проектной и рабочей документации»</w:t>
      </w:r>
      <w:r>
        <w:rPr>
          <w:rFonts w:ascii="Times New Roman" w:hAnsi="Times New Roman" w:cs="Times New Roman"/>
          <w:sz w:val="28"/>
          <w:szCs w:val="28"/>
        </w:rPr>
        <w:t xml:space="preserve">, </w:t>
      </w:r>
      <w:proofErr w:type="gramStart"/>
      <w:r>
        <w:rPr>
          <w:rFonts w:ascii="Times New Roman" w:hAnsi="Times New Roman" w:cs="Times New Roman"/>
          <w:sz w:val="28"/>
          <w:szCs w:val="28"/>
        </w:rPr>
        <w:t>утвержденный</w:t>
      </w:r>
      <w:proofErr w:type="gramEnd"/>
      <w:r>
        <w:rPr>
          <w:rFonts w:ascii="Times New Roman" w:hAnsi="Times New Roman" w:cs="Times New Roman"/>
          <w:sz w:val="28"/>
          <w:szCs w:val="28"/>
        </w:rPr>
        <w:t xml:space="preserve"> </w:t>
      </w:r>
      <w:r w:rsidRPr="005F7BAB">
        <w:rPr>
          <w:rFonts w:ascii="Times New Roman" w:hAnsi="Times New Roman" w:cs="Times New Roman"/>
          <w:sz w:val="28"/>
          <w:szCs w:val="28"/>
        </w:rPr>
        <w:t xml:space="preserve"> </w:t>
      </w:r>
      <w:r w:rsidR="00A13DE8">
        <w:rPr>
          <w:rFonts w:ascii="Times New Roman" w:hAnsi="Times New Roman" w:cs="Times New Roman"/>
          <w:sz w:val="28"/>
          <w:szCs w:val="28"/>
        </w:rPr>
        <w:t>п</w:t>
      </w:r>
      <w:r w:rsidRPr="005F7BAB">
        <w:rPr>
          <w:rFonts w:ascii="Times New Roman" w:hAnsi="Times New Roman" w:cs="Times New Roman"/>
          <w:sz w:val="28"/>
          <w:szCs w:val="28"/>
        </w:rPr>
        <w:t xml:space="preserve">риказом </w:t>
      </w:r>
      <w:proofErr w:type="spellStart"/>
      <w:r w:rsidRPr="005F7BAB">
        <w:rPr>
          <w:rFonts w:ascii="Times New Roman" w:hAnsi="Times New Roman" w:cs="Times New Roman"/>
          <w:sz w:val="28"/>
          <w:szCs w:val="28"/>
        </w:rPr>
        <w:t>Росстандарта</w:t>
      </w:r>
      <w:proofErr w:type="spellEnd"/>
      <w:r w:rsidRPr="005F7BAB">
        <w:rPr>
          <w:rFonts w:ascii="Times New Roman" w:hAnsi="Times New Roman" w:cs="Times New Roman"/>
          <w:sz w:val="28"/>
          <w:szCs w:val="28"/>
        </w:rPr>
        <w:t xml:space="preserve"> от 11.06.2013 № 156-ст.</w:t>
      </w:r>
    </w:p>
    <w:p w:rsidR="00911B99" w:rsidRPr="005F7BAB" w:rsidRDefault="00911B99" w:rsidP="00911B99">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Также проект планировки и межевания территории разработан с учетом ранее утвержд</w:t>
      </w:r>
      <w:r w:rsidR="001C4334">
        <w:rPr>
          <w:rFonts w:ascii="Times New Roman" w:hAnsi="Times New Roman" w:cs="Times New Roman"/>
          <w:sz w:val="28"/>
          <w:szCs w:val="28"/>
        </w:rPr>
        <w:t>е</w:t>
      </w:r>
      <w:r w:rsidRPr="005F7BAB">
        <w:rPr>
          <w:rFonts w:ascii="Times New Roman" w:hAnsi="Times New Roman" w:cs="Times New Roman"/>
          <w:sz w:val="28"/>
          <w:szCs w:val="28"/>
        </w:rPr>
        <w:t>нной документации по планировке территории:</w:t>
      </w:r>
    </w:p>
    <w:p w:rsidR="00911B99" w:rsidRPr="005F7BAB" w:rsidRDefault="00911B99" w:rsidP="00911B99">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lastRenderedPageBreak/>
        <w:t>- площадью 43 га, расположенной с северной стороны дороги, соединяющей ул. Шевченко и автодорогу Р-21 «Кола» Санкт-Петербург – Петрозаводск – Мурманск – Печенга – граница с Королевством Норвегия в Первомайском городском округе</w:t>
      </w:r>
      <w:r>
        <w:rPr>
          <w:rFonts w:ascii="Times New Roman" w:hAnsi="Times New Roman" w:cs="Times New Roman"/>
          <w:sz w:val="28"/>
          <w:szCs w:val="28"/>
        </w:rPr>
        <w:t xml:space="preserve"> города Мурманска, утвержденной</w:t>
      </w:r>
      <w:r w:rsidRPr="005F7BAB">
        <w:rPr>
          <w:rFonts w:ascii="Times New Roman" w:hAnsi="Times New Roman" w:cs="Times New Roman"/>
          <w:sz w:val="28"/>
          <w:szCs w:val="28"/>
        </w:rPr>
        <w:t xml:space="preserve"> постановлением администрации города Мурманска от 06.07.2015 № 1820</w:t>
      </w:r>
      <w:r>
        <w:rPr>
          <w:rFonts w:ascii="Times New Roman" w:hAnsi="Times New Roman" w:cs="Times New Roman"/>
          <w:sz w:val="28"/>
          <w:szCs w:val="28"/>
        </w:rPr>
        <w:t xml:space="preserve">                     </w:t>
      </w:r>
      <w:r w:rsidRPr="005F7BAB">
        <w:rPr>
          <w:rFonts w:ascii="Times New Roman" w:hAnsi="Times New Roman" w:cs="Times New Roman"/>
          <w:sz w:val="28"/>
          <w:szCs w:val="28"/>
        </w:rPr>
        <w:t>(далее – ППТ</w:t>
      </w:r>
      <w:proofErr w:type="gramStart"/>
      <w:r w:rsidRPr="005F7BAB">
        <w:rPr>
          <w:rFonts w:ascii="Times New Roman" w:hAnsi="Times New Roman" w:cs="Times New Roman"/>
          <w:sz w:val="28"/>
          <w:szCs w:val="28"/>
        </w:rPr>
        <w:t>1</w:t>
      </w:r>
      <w:proofErr w:type="gramEnd"/>
      <w:r w:rsidRPr="005F7BAB">
        <w:rPr>
          <w:rFonts w:ascii="Times New Roman" w:hAnsi="Times New Roman" w:cs="Times New Roman"/>
          <w:sz w:val="28"/>
          <w:szCs w:val="28"/>
        </w:rPr>
        <w:t>);</w:t>
      </w:r>
    </w:p>
    <w:p w:rsidR="00911B99" w:rsidRPr="005F7BAB" w:rsidRDefault="00911B99" w:rsidP="00911B99">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расположенной с восточной стороны проезда Ледокольного в Первомайском административном округе</w:t>
      </w:r>
      <w:r>
        <w:rPr>
          <w:rFonts w:ascii="Times New Roman" w:hAnsi="Times New Roman" w:cs="Times New Roman"/>
          <w:sz w:val="28"/>
          <w:szCs w:val="28"/>
        </w:rPr>
        <w:t xml:space="preserve"> города Мурманска, утвержденной</w:t>
      </w:r>
      <w:r w:rsidRPr="005F7BAB">
        <w:rPr>
          <w:rFonts w:ascii="Times New Roman" w:hAnsi="Times New Roman" w:cs="Times New Roman"/>
          <w:sz w:val="28"/>
          <w:szCs w:val="28"/>
        </w:rPr>
        <w:t xml:space="preserve"> постановлением администрации города Мурманска от 18.10.2017 № 3367</w:t>
      </w:r>
      <w:r>
        <w:rPr>
          <w:rFonts w:ascii="Times New Roman" w:hAnsi="Times New Roman" w:cs="Times New Roman"/>
          <w:sz w:val="28"/>
          <w:szCs w:val="28"/>
        </w:rPr>
        <w:t xml:space="preserve">          </w:t>
      </w:r>
      <w:r w:rsidRPr="005F7BAB">
        <w:rPr>
          <w:rFonts w:ascii="Times New Roman" w:hAnsi="Times New Roman" w:cs="Times New Roman"/>
          <w:sz w:val="28"/>
          <w:szCs w:val="28"/>
        </w:rPr>
        <w:t>(далее - ППТ</w:t>
      </w:r>
      <w:proofErr w:type="gramStart"/>
      <w:r w:rsidRPr="005F7BAB">
        <w:rPr>
          <w:rFonts w:ascii="Times New Roman" w:hAnsi="Times New Roman" w:cs="Times New Roman"/>
          <w:sz w:val="28"/>
          <w:szCs w:val="28"/>
        </w:rPr>
        <w:t>2</w:t>
      </w:r>
      <w:proofErr w:type="gramEnd"/>
      <w:r w:rsidRPr="005F7BAB">
        <w:rPr>
          <w:rFonts w:ascii="Times New Roman" w:hAnsi="Times New Roman" w:cs="Times New Roman"/>
          <w:sz w:val="28"/>
          <w:szCs w:val="28"/>
        </w:rPr>
        <w:t>);</w:t>
      </w:r>
    </w:p>
    <w:p w:rsidR="00911B99" w:rsidRDefault="00911B99" w:rsidP="00911B99">
      <w:pPr>
        <w:spacing w:after="0" w:line="240" w:lineRule="auto"/>
        <w:ind w:firstLine="709"/>
        <w:jc w:val="both"/>
        <w:rPr>
          <w:rFonts w:ascii="Times New Roman" w:hAnsi="Times New Roman" w:cs="Times New Roman"/>
          <w:sz w:val="28"/>
          <w:szCs w:val="28"/>
        </w:rPr>
      </w:pPr>
      <w:r w:rsidRPr="005F7BAB">
        <w:rPr>
          <w:rFonts w:ascii="Times New Roman" w:hAnsi="Times New Roman" w:cs="Times New Roman"/>
          <w:sz w:val="28"/>
          <w:szCs w:val="28"/>
        </w:rPr>
        <w:t>- расположенной в районе проезда Ледокольного в Первомайском административном округе</w:t>
      </w:r>
      <w:r>
        <w:rPr>
          <w:rFonts w:ascii="Times New Roman" w:hAnsi="Times New Roman" w:cs="Times New Roman"/>
          <w:sz w:val="28"/>
          <w:szCs w:val="28"/>
        </w:rPr>
        <w:t xml:space="preserve"> города Мурманска, утвержденной</w:t>
      </w:r>
      <w:r w:rsidRPr="005F7BAB">
        <w:rPr>
          <w:rFonts w:ascii="Times New Roman" w:hAnsi="Times New Roman" w:cs="Times New Roman"/>
          <w:sz w:val="28"/>
          <w:szCs w:val="28"/>
        </w:rPr>
        <w:t xml:space="preserve"> постановлением администрации города Мурманска от 18.10.2017 № 3368 (далее - ППТ3)</w:t>
      </w:r>
      <w:r>
        <w:rPr>
          <w:rFonts w:ascii="Times New Roman" w:hAnsi="Times New Roman" w:cs="Times New Roman"/>
          <w:sz w:val="28"/>
          <w:szCs w:val="28"/>
        </w:rPr>
        <w:t>.</w:t>
      </w:r>
    </w:p>
    <w:p w:rsidR="00AE1AA9" w:rsidRDefault="00AE1AA9" w:rsidP="00911B99">
      <w:pPr>
        <w:tabs>
          <w:tab w:val="num" w:pos="0"/>
        </w:tabs>
        <w:spacing w:after="0" w:line="380" w:lineRule="exact"/>
        <w:jc w:val="both"/>
        <w:rPr>
          <w:rFonts w:ascii="Times New Roman" w:eastAsia="Times New Roman" w:hAnsi="Times New Roman" w:cs="Times New Roman"/>
          <w:sz w:val="28"/>
        </w:rPr>
      </w:pPr>
      <w:bookmarkStart w:id="25" w:name="_Toc7978105"/>
    </w:p>
    <w:p w:rsidR="00AE1AA9" w:rsidRDefault="00911B99" w:rsidP="00AE1AA9">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2.2</w:t>
      </w:r>
      <w:r w:rsidR="00AE1AA9" w:rsidRPr="00AE1AA9">
        <w:rPr>
          <w:rFonts w:ascii="Times New Roman" w:hAnsi="Times New Roman" w:cs="Times New Roman"/>
          <w:sz w:val="28"/>
          <w:szCs w:val="28"/>
        </w:rPr>
        <w:t xml:space="preserve">. Перечень и сведения о площади образуемых и изменяемых </w:t>
      </w:r>
    </w:p>
    <w:p w:rsidR="00AE1AA9" w:rsidRDefault="00AE1AA9" w:rsidP="00AE1AA9">
      <w:pPr>
        <w:tabs>
          <w:tab w:val="num" w:pos="0"/>
        </w:tabs>
        <w:spacing w:after="0" w:line="240" w:lineRule="auto"/>
        <w:jc w:val="center"/>
        <w:rPr>
          <w:rFonts w:ascii="Times New Roman" w:hAnsi="Times New Roman" w:cs="Times New Roman"/>
          <w:sz w:val="28"/>
          <w:szCs w:val="28"/>
        </w:rPr>
      </w:pPr>
      <w:r w:rsidRPr="00AE1AA9">
        <w:rPr>
          <w:rFonts w:ascii="Times New Roman" w:hAnsi="Times New Roman" w:cs="Times New Roman"/>
          <w:sz w:val="28"/>
          <w:szCs w:val="28"/>
        </w:rPr>
        <w:t xml:space="preserve">земельных участков, в том числе возможные способы их образования. </w:t>
      </w:r>
    </w:p>
    <w:p w:rsidR="00CD3BBE" w:rsidRDefault="00AE1AA9" w:rsidP="00AE1AA9">
      <w:pPr>
        <w:tabs>
          <w:tab w:val="num" w:pos="0"/>
        </w:tabs>
        <w:spacing w:after="0" w:line="240" w:lineRule="auto"/>
        <w:jc w:val="center"/>
        <w:rPr>
          <w:rFonts w:ascii="Times New Roman" w:hAnsi="Times New Roman" w:cs="Times New Roman"/>
          <w:sz w:val="28"/>
          <w:szCs w:val="28"/>
        </w:rPr>
      </w:pPr>
      <w:r w:rsidRPr="00AE1AA9">
        <w:rPr>
          <w:rFonts w:ascii="Times New Roman" w:hAnsi="Times New Roman" w:cs="Times New Roman"/>
          <w:sz w:val="28"/>
          <w:szCs w:val="28"/>
        </w:rPr>
        <w:t xml:space="preserve">Вид разрешенного использования образуемых земельных участков </w:t>
      </w:r>
    </w:p>
    <w:p w:rsidR="00AE1AA9" w:rsidRPr="00AE1AA9" w:rsidRDefault="00AE1AA9" w:rsidP="00AE1AA9">
      <w:pPr>
        <w:tabs>
          <w:tab w:val="num" w:pos="0"/>
        </w:tabs>
        <w:spacing w:after="0" w:line="240" w:lineRule="auto"/>
        <w:jc w:val="center"/>
        <w:rPr>
          <w:rFonts w:ascii="Times New Roman" w:eastAsia="Times New Roman" w:hAnsi="Times New Roman" w:cs="Times New Roman"/>
          <w:sz w:val="28"/>
          <w:szCs w:val="28"/>
        </w:rPr>
      </w:pPr>
      <w:r w:rsidRPr="00AE1AA9">
        <w:rPr>
          <w:rFonts w:ascii="Times New Roman" w:hAnsi="Times New Roman" w:cs="Times New Roman"/>
          <w:sz w:val="28"/>
          <w:szCs w:val="28"/>
        </w:rPr>
        <w:t>в соответствии с проектом планировки территории</w:t>
      </w:r>
      <w:bookmarkEnd w:id="25"/>
    </w:p>
    <w:p w:rsidR="00AE1AA9" w:rsidRPr="00911B99" w:rsidRDefault="00AE1AA9" w:rsidP="00911B99">
      <w:pPr>
        <w:spacing w:after="0" w:line="400" w:lineRule="exact"/>
        <w:jc w:val="center"/>
        <w:rPr>
          <w:rFonts w:ascii="Times New Roman" w:hAnsi="Times New Roman" w:cs="Times New Roman"/>
          <w:sz w:val="28"/>
          <w:szCs w:val="28"/>
        </w:rPr>
      </w:pPr>
    </w:p>
    <w:p w:rsidR="00AE1AA9" w:rsidRDefault="00AE1AA9" w:rsidP="00AE1AA9">
      <w:pPr>
        <w:spacing w:after="0" w:line="240" w:lineRule="auto"/>
        <w:jc w:val="center"/>
        <w:rPr>
          <w:rFonts w:ascii="Times New Roman" w:hAnsi="Times New Roman"/>
          <w:sz w:val="28"/>
        </w:rPr>
      </w:pPr>
      <w:r w:rsidRPr="00BC1E37">
        <w:rPr>
          <w:rFonts w:ascii="Times New Roman" w:hAnsi="Times New Roman"/>
          <w:sz w:val="28"/>
        </w:rPr>
        <w:t>Ведомость образуемых земельных участков</w:t>
      </w:r>
    </w:p>
    <w:p w:rsidR="00AE1AA9" w:rsidRPr="00BC1E37" w:rsidRDefault="00AE1AA9" w:rsidP="00911B99">
      <w:pPr>
        <w:spacing w:after="0" w:line="360" w:lineRule="exact"/>
        <w:jc w:val="center"/>
        <w:rPr>
          <w:rFonts w:ascii="Times New Roman" w:hAnsi="Times New Roman"/>
          <w:sz w:val="28"/>
        </w:rPr>
      </w:pP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8"/>
        <w:gridCol w:w="2126"/>
        <w:gridCol w:w="2268"/>
        <w:gridCol w:w="2268"/>
        <w:gridCol w:w="1417"/>
      </w:tblGrid>
      <w:tr w:rsidR="00AE1AA9" w:rsidRPr="00BC1E37" w:rsidTr="005E0343">
        <w:trPr>
          <w:trHeight w:val="864"/>
          <w:tblHeader/>
        </w:trPr>
        <w:tc>
          <w:tcPr>
            <w:tcW w:w="1458" w:type="dxa"/>
            <w:vAlign w:val="center"/>
          </w:tcPr>
          <w:p w:rsidR="00AE1AA9" w:rsidRPr="00CD3BBE" w:rsidRDefault="00911B99" w:rsidP="00A13DE8">
            <w:pPr>
              <w:pStyle w:val="TableParagraph"/>
              <w:ind w:left="0"/>
              <w:jc w:val="center"/>
              <w:rPr>
                <w:rFonts w:ascii="Times New Roman" w:hAnsi="Times New Roman" w:cs="Times New Roman"/>
                <w:sz w:val="24"/>
                <w:szCs w:val="24"/>
              </w:rPr>
            </w:pPr>
            <w:r>
              <w:rPr>
                <w:rFonts w:ascii="Times New Roman" w:hAnsi="Times New Roman" w:cs="Times New Roman"/>
                <w:sz w:val="24"/>
                <w:szCs w:val="24"/>
              </w:rPr>
              <w:t>№ земельного</w:t>
            </w:r>
            <w:r w:rsidR="00AE1AA9" w:rsidRPr="00CD3BBE">
              <w:rPr>
                <w:rFonts w:ascii="Times New Roman" w:hAnsi="Times New Roman" w:cs="Times New Roman"/>
                <w:sz w:val="24"/>
                <w:szCs w:val="24"/>
              </w:rPr>
              <w:t xml:space="preserve"> участка</w:t>
            </w:r>
          </w:p>
        </w:tc>
        <w:tc>
          <w:tcPr>
            <w:tcW w:w="2126" w:type="dxa"/>
            <w:vAlign w:val="center"/>
          </w:tcPr>
          <w:p w:rsidR="00AE1AA9" w:rsidRPr="00CD3BBE" w:rsidRDefault="00AE1AA9" w:rsidP="00A13DE8">
            <w:pPr>
              <w:pStyle w:val="TableParagraph"/>
              <w:ind w:left="0"/>
              <w:jc w:val="center"/>
              <w:rPr>
                <w:rFonts w:ascii="Times New Roman" w:hAnsi="Times New Roman" w:cs="Times New Roman"/>
                <w:i/>
                <w:sz w:val="24"/>
                <w:szCs w:val="24"/>
              </w:rPr>
            </w:pPr>
          </w:p>
          <w:p w:rsidR="00AE1AA9" w:rsidRPr="00CD3BBE" w:rsidRDefault="00AE1AA9" w:rsidP="00A13DE8">
            <w:pPr>
              <w:pStyle w:val="TableParagraph"/>
              <w:ind w:left="0"/>
              <w:jc w:val="center"/>
              <w:rPr>
                <w:rFonts w:ascii="Times New Roman" w:hAnsi="Times New Roman" w:cs="Times New Roman"/>
                <w:sz w:val="24"/>
                <w:szCs w:val="24"/>
              </w:rPr>
            </w:pPr>
            <w:r w:rsidRPr="00CD3BBE">
              <w:rPr>
                <w:rFonts w:ascii="Times New Roman" w:hAnsi="Times New Roman" w:cs="Times New Roman"/>
                <w:sz w:val="24"/>
                <w:szCs w:val="24"/>
              </w:rPr>
              <w:t>Описание объекта</w:t>
            </w:r>
          </w:p>
        </w:tc>
        <w:tc>
          <w:tcPr>
            <w:tcW w:w="2268" w:type="dxa"/>
            <w:vAlign w:val="center"/>
          </w:tcPr>
          <w:p w:rsidR="00AE1AA9" w:rsidRPr="00CD3BBE" w:rsidRDefault="00AE1AA9" w:rsidP="00A13DE8">
            <w:pPr>
              <w:pStyle w:val="TableParagraph"/>
              <w:ind w:left="0"/>
              <w:jc w:val="center"/>
              <w:rPr>
                <w:rFonts w:ascii="Times New Roman" w:hAnsi="Times New Roman" w:cs="Times New Roman"/>
                <w:sz w:val="24"/>
                <w:szCs w:val="24"/>
              </w:rPr>
            </w:pPr>
            <w:r w:rsidRPr="00CD3BBE">
              <w:rPr>
                <w:rFonts w:ascii="Times New Roman" w:hAnsi="Times New Roman" w:cs="Times New Roman"/>
                <w:sz w:val="24"/>
                <w:szCs w:val="24"/>
              </w:rPr>
              <w:t>Вид разрешенного использования</w:t>
            </w:r>
          </w:p>
        </w:tc>
        <w:tc>
          <w:tcPr>
            <w:tcW w:w="2268" w:type="dxa"/>
            <w:vAlign w:val="center"/>
          </w:tcPr>
          <w:p w:rsidR="00AE1AA9" w:rsidRPr="00CD3BBE" w:rsidRDefault="00AE1AA9" w:rsidP="00A13DE8">
            <w:pPr>
              <w:pStyle w:val="TableParagraph"/>
              <w:ind w:left="0"/>
              <w:jc w:val="center"/>
              <w:rPr>
                <w:rFonts w:ascii="Times New Roman" w:hAnsi="Times New Roman" w:cs="Times New Roman"/>
                <w:sz w:val="24"/>
                <w:szCs w:val="24"/>
              </w:rPr>
            </w:pPr>
            <w:r w:rsidRPr="00CD3BBE">
              <w:rPr>
                <w:rFonts w:ascii="Times New Roman" w:hAnsi="Times New Roman" w:cs="Times New Roman"/>
                <w:sz w:val="24"/>
                <w:szCs w:val="24"/>
              </w:rPr>
              <w:t>Возможные способы образования ЗУ</w:t>
            </w:r>
          </w:p>
        </w:tc>
        <w:tc>
          <w:tcPr>
            <w:tcW w:w="1417" w:type="dxa"/>
            <w:vAlign w:val="center"/>
          </w:tcPr>
          <w:p w:rsidR="005979E3" w:rsidRDefault="005979E3" w:rsidP="00A13DE8">
            <w:pPr>
              <w:pStyle w:val="TableParagraph"/>
              <w:tabs>
                <w:tab w:val="left" w:pos="1554"/>
              </w:tabs>
              <w:ind w:left="0"/>
              <w:jc w:val="center"/>
              <w:rPr>
                <w:rFonts w:ascii="Times New Roman" w:hAnsi="Times New Roman" w:cs="Times New Roman"/>
                <w:sz w:val="24"/>
                <w:szCs w:val="24"/>
              </w:rPr>
            </w:pPr>
          </w:p>
          <w:p w:rsidR="00AE1AA9" w:rsidRDefault="00911B99" w:rsidP="00A13DE8">
            <w:pPr>
              <w:pStyle w:val="TableParagraph"/>
              <w:tabs>
                <w:tab w:val="left" w:pos="1554"/>
              </w:tabs>
              <w:ind w:left="0"/>
              <w:jc w:val="center"/>
              <w:rPr>
                <w:rFonts w:ascii="Times New Roman" w:hAnsi="Times New Roman" w:cs="Times New Roman"/>
                <w:sz w:val="24"/>
                <w:szCs w:val="24"/>
              </w:rPr>
            </w:pPr>
            <w:r>
              <w:rPr>
                <w:rFonts w:ascii="Times New Roman" w:hAnsi="Times New Roman" w:cs="Times New Roman"/>
                <w:sz w:val="24"/>
                <w:szCs w:val="24"/>
              </w:rPr>
              <w:t xml:space="preserve">Площадь участка, </w:t>
            </w:r>
            <w:proofErr w:type="spellStart"/>
            <w:r>
              <w:rPr>
                <w:rFonts w:ascii="Times New Roman" w:hAnsi="Times New Roman" w:cs="Times New Roman"/>
                <w:sz w:val="24"/>
                <w:szCs w:val="24"/>
              </w:rPr>
              <w:t>кв</w:t>
            </w:r>
            <w:proofErr w:type="gramStart"/>
            <w:r>
              <w:rPr>
                <w:rFonts w:ascii="Times New Roman" w:hAnsi="Times New Roman" w:cs="Times New Roman"/>
                <w:sz w:val="24"/>
                <w:szCs w:val="24"/>
              </w:rPr>
              <w:t>.м</w:t>
            </w:r>
            <w:proofErr w:type="spellEnd"/>
            <w:proofErr w:type="gramEnd"/>
          </w:p>
          <w:p w:rsidR="005979E3" w:rsidRPr="00CD3BBE" w:rsidRDefault="005979E3" w:rsidP="00A13DE8">
            <w:pPr>
              <w:pStyle w:val="TableParagraph"/>
              <w:tabs>
                <w:tab w:val="left" w:pos="1554"/>
              </w:tabs>
              <w:ind w:left="0"/>
              <w:jc w:val="center"/>
              <w:rPr>
                <w:rFonts w:ascii="Times New Roman" w:hAnsi="Times New Roman" w:cs="Times New Roman"/>
                <w:sz w:val="24"/>
                <w:szCs w:val="24"/>
              </w:rPr>
            </w:pPr>
          </w:p>
        </w:tc>
      </w:tr>
      <w:tr w:rsidR="00AE1AA9" w:rsidRPr="005B5489" w:rsidTr="005E0343">
        <w:trPr>
          <w:trHeight w:val="1719"/>
        </w:trPr>
        <w:tc>
          <w:tcPr>
            <w:tcW w:w="1458"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w:t>
            </w:r>
            <w:proofErr w:type="gramStart"/>
            <w:r w:rsidRPr="00CD3BBE">
              <w:rPr>
                <w:rFonts w:ascii="Times New Roman" w:hAnsi="Times New Roman" w:cs="Times New Roman"/>
                <w:sz w:val="24"/>
                <w:szCs w:val="24"/>
              </w:rPr>
              <w:t>1</w:t>
            </w:r>
            <w:proofErr w:type="gramEnd"/>
          </w:p>
        </w:tc>
        <w:tc>
          <w:tcPr>
            <w:tcW w:w="2126"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911B99" w:rsidRPr="00CD3BBE" w:rsidRDefault="00AE1AA9"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AE1AA9" w:rsidRPr="00CD3BBE" w:rsidRDefault="00AE1AA9"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1418,66</w:t>
            </w:r>
          </w:p>
        </w:tc>
      </w:tr>
      <w:tr w:rsidR="00AE1AA9" w:rsidRPr="005B5489" w:rsidTr="005E0343">
        <w:trPr>
          <w:trHeight w:val="1719"/>
        </w:trPr>
        <w:tc>
          <w:tcPr>
            <w:tcW w:w="1458"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w:t>
            </w:r>
            <w:proofErr w:type="gramStart"/>
            <w:r w:rsidRPr="00CD3BBE">
              <w:rPr>
                <w:rFonts w:ascii="Times New Roman" w:hAnsi="Times New Roman" w:cs="Times New Roman"/>
                <w:sz w:val="24"/>
                <w:szCs w:val="24"/>
              </w:rPr>
              <w:t>2</w:t>
            </w:r>
            <w:proofErr w:type="gramEnd"/>
          </w:p>
        </w:tc>
        <w:tc>
          <w:tcPr>
            <w:tcW w:w="2126"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AE1AA9" w:rsidRPr="00CD3BBE" w:rsidRDefault="00AE1AA9"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AE1AA9" w:rsidRPr="00CD3BBE" w:rsidRDefault="00AE1AA9"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1481,22</w:t>
            </w:r>
          </w:p>
        </w:tc>
      </w:tr>
      <w:tr w:rsidR="00AE1AA9" w:rsidRPr="005B5489" w:rsidTr="005E0343">
        <w:trPr>
          <w:trHeight w:val="1719"/>
        </w:trPr>
        <w:tc>
          <w:tcPr>
            <w:tcW w:w="1458"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w:t>
            </w:r>
          </w:p>
        </w:tc>
        <w:tc>
          <w:tcPr>
            <w:tcW w:w="2126"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AE1AA9" w:rsidRPr="00CD3BBE" w:rsidRDefault="00AE1AA9"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AE1AA9" w:rsidRPr="00CD3BBE" w:rsidRDefault="00AE1AA9"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1398,52</w:t>
            </w:r>
          </w:p>
        </w:tc>
      </w:tr>
      <w:tr w:rsidR="00AE1AA9" w:rsidRPr="005B5489" w:rsidTr="005E0343">
        <w:trPr>
          <w:trHeight w:val="1719"/>
        </w:trPr>
        <w:tc>
          <w:tcPr>
            <w:tcW w:w="1458"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w:t>
            </w:r>
            <w:proofErr w:type="gramStart"/>
            <w:r w:rsidRPr="00CD3BBE">
              <w:rPr>
                <w:rFonts w:ascii="Times New Roman" w:hAnsi="Times New Roman" w:cs="Times New Roman"/>
                <w:sz w:val="24"/>
                <w:szCs w:val="24"/>
              </w:rPr>
              <w:t>4</w:t>
            </w:r>
            <w:proofErr w:type="gramEnd"/>
          </w:p>
        </w:tc>
        <w:tc>
          <w:tcPr>
            <w:tcW w:w="2126"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AE1AA9" w:rsidRPr="00CD3BBE" w:rsidRDefault="00AE1AA9"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AE1AA9" w:rsidRPr="00CD3BBE" w:rsidRDefault="00AE1AA9"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1246,41</w:t>
            </w:r>
          </w:p>
        </w:tc>
      </w:tr>
      <w:tr w:rsidR="00AE1AA9" w:rsidRPr="005B5489" w:rsidTr="005E0343">
        <w:trPr>
          <w:trHeight w:val="1719"/>
        </w:trPr>
        <w:tc>
          <w:tcPr>
            <w:tcW w:w="1458"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w:t>
            </w:r>
          </w:p>
        </w:tc>
        <w:tc>
          <w:tcPr>
            <w:tcW w:w="2126"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AE1AA9" w:rsidRPr="00CD3BBE" w:rsidRDefault="00AE1AA9"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AE1AA9" w:rsidRPr="00CD3BBE" w:rsidRDefault="00AE1AA9"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1371,61</w:t>
            </w:r>
          </w:p>
        </w:tc>
      </w:tr>
      <w:tr w:rsidR="00AE1AA9" w:rsidRPr="005B5489" w:rsidTr="005E0343">
        <w:trPr>
          <w:trHeight w:val="1719"/>
        </w:trPr>
        <w:tc>
          <w:tcPr>
            <w:tcW w:w="1458"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w:t>
            </w:r>
            <w:proofErr w:type="gramStart"/>
            <w:r w:rsidRPr="00CD3BBE">
              <w:rPr>
                <w:rFonts w:ascii="Times New Roman" w:hAnsi="Times New Roman" w:cs="Times New Roman"/>
                <w:sz w:val="24"/>
                <w:szCs w:val="24"/>
              </w:rPr>
              <w:t>6</w:t>
            </w:r>
            <w:proofErr w:type="gramEnd"/>
          </w:p>
        </w:tc>
        <w:tc>
          <w:tcPr>
            <w:tcW w:w="2126"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AE1AA9" w:rsidRPr="00CD3BBE" w:rsidRDefault="00AE1AA9"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AE1AA9" w:rsidRPr="00CD3BBE" w:rsidRDefault="00AE1AA9"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1370,94</w:t>
            </w:r>
          </w:p>
        </w:tc>
      </w:tr>
      <w:tr w:rsidR="00AE1AA9" w:rsidRPr="005B5489" w:rsidTr="005E0343">
        <w:trPr>
          <w:trHeight w:val="1719"/>
        </w:trPr>
        <w:tc>
          <w:tcPr>
            <w:tcW w:w="1458"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w:t>
            </w:r>
            <w:proofErr w:type="gramStart"/>
            <w:r w:rsidRPr="00CD3BBE">
              <w:rPr>
                <w:rFonts w:ascii="Times New Roman" w:hAnsi="Times New Roman" w:cs="Times New Roman"/>
                <w:sz w:val="24"/>
                <w:szCs w:val="24"/>
              </w:rPr>
              <w:t>7</w:t>
            </w:r>
            <w:proofErr w:type="gramEnd"/>
          </w:p>
        </w:tc>
        <w:tc>
          <w:tcPr>
            <w:tcW w:w="2126"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AE1AA9" w:rsidRPr="00CD3BBE" w:rsidRDefault="00AE1AA9"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AE1AA9" w:rsidRPr="00CD3BBE" w:rsidRDefault="00AE1AA9"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1294,28</w:t>
            </w:r>
          </w:p>
        </w:tc>
      </w:tr>
      <w:tr w:rsidR="00AE1AA9" w:rsidRPr="005B5489" w:rsidTr="005E0343">
        <w:trPr>
          <w:trHeight w:val="1719"/>
        </w:trPr>
        <w:tc>
          <w:tcPr>
            <w:tcW w:w="1458"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:ЗУ8</w:t>
            </w:r>
          </w:p>
        </w:tc>
        <w:tc>
          <w:tcPr>
            <w:tcW w:w="2126" w:type="dxa"/>
            <w:vAlign w:val="center"/>
          </w:tcPr>
          <w:p w:rsidR="00AE1AA9" w:rsidRPr="00CD3BBE" w:rsidRDefault="00AE1AA9" w:rsidP="00450EAE">
            <w:pPr>
              <w:pStyle w:val="TableParagraph"/>
              <w:ind w:left="0"/>
              <w:rPr>
                <w:rFonts w:ascii="Times New Roman" w:hAnsi="Times New Roman" w:cs="Times New Roman"/>
                <w:i/>
                <w:sz w:val="24"/>
                <w:szCs w:val="24"/>
              </w:rPr>
            </w:pPr>
          </w:p>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AE1AA9" w:rsidRPr="00CD3BBE" w:rsidRDefault="00AE1AA9"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AE1AA9" w:rsidRPr="00CD3BBE" w:rsidRDefault="00AE1AA9"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AE1AA9" w:rsidRPr="00CD3BBE" w:rsidRDefault="00AE1AA9"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1447,92</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w:t>
            </w:r>
            <w:proofErr w:type="gramStart"/>
            <w:r w:rsidRPr="00CD3BBE">
              <w:rPr>
                <w:rFonts w:ascii="Times New Roman" w:hAnsi="Times New Roman" w:cs="Times New Roman"/>
                <w:sz w:val="24"/>
                <w:szCs w:val="24"/>
              </w:rPr>
              <w:t>9</w:t>
            </w:r>
            <w:proofErr w:type="gramEnd"/>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1494,15</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:ЗУ10</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1482,30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:ЗУ11</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1487,80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:ЗУ12</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1282,25</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:ЗУ13</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1487,87</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:ЗУ14</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1484,32</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:ЗУ15</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1500,00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:ЗУ16</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1500,00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:ЗУ17</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1500,00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:ЗУ18</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1500,00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:ЗУ19</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1486,95</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:ЗУ20</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1498,96</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:ЗУ21</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1497,82</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:ЗУ22</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1490,44</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:ЗУ23</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1499,37</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:ЗУ24</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1494,90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:ЗУ25</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1494,53</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:ЗУ26</w:t>
            </w:r>
          </w:p>
          <w:p w:rsidR="005979E3" w:rsidRPr="00CD3BBE" w:rsidRDefault="005979E3" w:rsidP="00450EAE">
            <w:pPr>
              <w:pStyle w:val="TableParagraph"/>
              <w:ind w:left="0"/>
              <w:rPr>
                <w:rFonts w:ascii="Times New Roman" w:hAnsi="Times New Roman" w:cs="Times New Roman"/>
                <w:sz w:val="24"/>
                <w:szCs w:val="24"/>
              </w:rPr>
            </w:pP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1463,27</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:ЗУ27</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1453,84</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:ЗУ28</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1493,52</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:ЗУ29</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1447,99</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:ЗУ30</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1494,50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:ЗУ31</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1491,78</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:ЗУ32</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1498,95</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:ЗУ33</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1478,83</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:ЗУ34</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1497,47</w:t>
            </w:r>
          </w:p>
        </w:tc>
      </w:tr>
      <w:tr w:rsidR="005979E3" w:rsidRPr="005B5489" w:rsidTr="005E0343">
        <w:trPr>
          <w:trHeight w:val="1831"/>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:ЗУ35</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1499,58</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:ЗУ36</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1489,53</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:ЗУ37</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1493,81</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:ЗУ38</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1478,59</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:ЗУ39</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1313,07</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:ЗУ40</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1272,10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:ЗУ41</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1390,65</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:ЗУ42</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1433,80</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:ЗУ43</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1471,23</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:ЗУ44</w:t>
            </w:r>
          </w:p>
          <w:p w:rsidR="005979E3" w:rsidRPr="00CD3BBE" w:rsidRDefault="005979E3" w:rsidP="00450EAE">
            <w:pPr>
              <w:pStyle w:val="TableParagraph"/>
              <w:ind w:left="0"/>
              <w:rPr>
                <w:rFonts w:ascii="Times New Roman" w:hAnsi="Times New Roman" w:cs="Times New Roman"/>
                <w:sz w:val="24"/>
                <w:szCs w:val="24"/>
              </w:rPr>
            </w:pP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1451,19</w:t>
            </w:r>
          </w:p>
        </w:tc>
      </w:tr>
      <w:tr w:rsidR="005979E3" w:rsidRPr="005B5489" w:rsidTr="005E0343">
        <w:trPr>
          <w:trHeight w:val="1719"/>
        </w:trPr>
        <w:tc>
          <w:tcPr>
            <w:tcW w:w="1458"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:ЗУ45</w:t>
            </w:r>
          </w:p>
        </w:tc>
        <w:tc>
          <w:tcPr>
            <w:tcW w:w="2126" w:type="dxa"/>
            <w:vAlign w:val="center"/>
          </w:tcPr>
          <w:p w:rsidR="005979E3" w:rsidRPr="00CD3BBE" w:rsidRDefault="005979E3" w:rsidP="00450EAE">
            <w:pPr>
              <w:pStyle w:val="TableParagraph"/>
              <w:ind w:left="0"/>
              <w:rPr>
                <w:rFonts w:ascii="Times New Roman" w:hAnsi="Times New Roman" w:cs="Times New Roman"/>
                <w:i/>
                <w:sz w:val="24"/>
                <w:szCs w:val="24"/>
              </w:rPr>
            </w:pPr>
          </w:p>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450EAE">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450EAE">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450EAE">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1463,17</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:ЗУ46</w:t>
            </w:r>
          </w:p>
          <w:p w:rsidR="005979E3" w:rsidRPr="002956F7" w:rsidRDefault="005979E3" w:rsidP="005E0343">
            <w:pPr>
              <w:tabs>
                <w:tab w:val="left" w:pos="809"/>
              </w:tabs>
              <w:spacing w:after="0" w:line="240" w:lineRule="auto"/>
              <w:rPr>
                <w:lang w:eastAsia="ru-RU" w:bidi="ru-RU"/>
              </w:rPr>
            </w:pPr>
            <w:r>
              <w:rPr>
                <w:lang w:eastAsia="ru-RU" w:bidi="ru-RU"/>
              </w:rPr>
              <w:tab/>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1451,70</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:ЗУ47</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1491,76</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:ЗУ48</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1486,26</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:ЗУ49</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 xml:space="preserve">Образование ЗУ из земель, государственная собственность на которые не разграничена </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1451,69</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:ЗУ50</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p w:rsidR="005979E3" w:rsidRPr="00CD3BBE" w:rsidRDefault="005979E3" w:rsidP="005E0343">
            <w:pPr>
              <w:spacing w:after="0" w:line="240" w:lineRule="auto"/>
              <w:rPr>
                <w:rFonts w:ascii="Times New Roman" w:hAnsi="Times New Roman" w:cs="Times New Roman"/>
                <w:sz w:val="24"/>
                <w:szCs w:val="24"/>
              </w:rPr>
            </w:pP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1423,90</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:ЗУ51</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1430,77</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:ЗУ52</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1481,98</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:ЗУ53</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1486,70</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:ЗУ54</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Индивидуальный жилой дом</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Для индивидуального жилищного строительства (2.1)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1430,35</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:ЗУ55</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Магазин продовольственных и непродовольственных товаров</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Магазины (4.4)</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890,68</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:ЗУ56</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Детское учреждение дошкольного образования</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Дошкольное, начальное и среднее общее образование (3.5.1)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4502,25</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:ЗУ57</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Общеобразовательная школа</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Дошкольное, начальное и среднее общее образование (3.5.1)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7635,59</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:ЗУ58</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Трансформаторная подстанция</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Коммунальное обслуживание (3.1)</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159,46</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:ЗУ59</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Площадки различного назначения, озеленение</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Земельные участки (территории) общего пользования (12.0)</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854,00</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:ЗУ60</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Площадки различного назначения, озеленение</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Земельные участки (территории) общего пользования (12.0)</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3348,41</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:ЗУ61</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Площадки различного назначения, озеленение</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Земельные участки (территории) общего пользования (12.0)</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1998,52</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:ЗУ62</w:t>
            </w:r>
          </w:p>
        </w:tc>
        <w:tc>
          <w:tcPr>
            <w:tcW w:w="2126" w:type="dxa"/>
            <w:vAlign w:val="center"/>
          </w:tcPr>
          <w:p w:rsidR="005979E3" w:rsidRPr="00CD3BBE" w:rsidRDefault="005979E3" w:rsidP="005E0343">
            <w:pPr>
              <w:pStyle w:val="TableParagraph"/>
              <w:ind w:left="0"/>
              <w:rPr>
                <w:rFonts w:ascii="Times New Roman" w:hAnsi="Times New Roman" w:cs="Times New Roman"/>
                <w:i/>
                <w:sz w:val="24"/>
                <w:szCs w:val="24"/>
              </w:rPr>
            </w:pPr>
          </w:p>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Площадки различного назначения, озеленение</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Земельные участки (территории) общего пользования (12.0)</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2096,84</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:ЗУ63</w:t>
            </w:r>
          </w:p>
        </w:tc>
        <w:tc>
          <w:tcPr>
            <w:tcW w:w="2126"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Улично-дорожная сеть</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Земельные участки (территории) общего пользования (12.0)</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3047,90</w:t>
            </w:r>
          </w:p>
        </w:tc>
      </w:tr>
      <w:tr w:rsidR="005979E3" w:rsidRPr="005B5489" w:rsidTr="005E0343">
        <w:trPr>
          <w:trHeight w:val="1813"/>
        </w:trPr>
        <w:tc>
          <w:tcPr>
            <w:tcW w:w="145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:ЗУ64</w:t>
            </w:r>
          </w:p>
        </w:tc>
        <w:tc>
          <w:tcPr>
            <w:tcW w:w="2126"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Улично-дорожная сеть</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Земельные участки (территории) общего пользования (12.0)</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4149,19</w:t>
            </w:r>
          </w:p>
        </w:tc>
      </w:tr>
      <w:tr w:rsidR="005979E3" w:rsidRPr="005B5489" w:rsidTr="005E0343">
        <w:trPr>
          <w:trHeight w:val="1719"/>
        </w:trPr>
        <w:tc>
          <w:tcPr>
            <w:tcW w:w="145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:ЗУ65</w:t>
            </w:r>
          </w:p>
        </w:tc>
        <w:tc>
          <w:tcPr>
            <w:tcW w:w="2126"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Улично-дорожная сеть</w:t>
            </w:r>
          </w:p>
        </w:tc>
        <w:tc>
          <w:tcPr>
            <w:tcW w:w="2268" w:type="dxa"/>
            <w:vAlign w:val="center"/>
          </w:tcPr>
          <w:p w:rsidR="005979E3" w:rsidRPr="00CD3BBE" w:rsidRDefault="005979E3" w:rsidP="005E0343">
            <w:pPr>
              <w:pStyle w:val="TableParagraph"/>
              <w:ind w:left="0"/>
              <w:rPr>
                <w:rFonts w:ascii="Times New Roman" w:hAnsi="Times New Roman" w:cs="Times New Roman"/>
                <w:sz w:val="24"/>
                <w:szCs w:val="24"/>
              </w:rPr>
            </w:pPr>
            <w:r w:rsidRPr="00CD3BBE">
              <w:rPr>
                <w:rFonts w:ascii="Times New Roman" w:hAnsi="Times New Roman" w:cs="Times New Roman"/>
                <w:sz w:val="24"/>
                <w:szCs w:val="24"/>
              </w:rPr>
              <w:t>Земельные участки (территории) общего пользования (12.0)</w:t>
            </w:r>
          </w:p>
        </w:tc>
        <w:tc>
          <w:tcPr>
            <w:tcW w:w="2268" w:type="dxa"/>
            <w:vAlign w:val="center"/>
          </w:tcPr>
          <w:p w:rsidR="005979E3" w:rsidRPr="00CD3BBE" w:rsidRDefault="005979E3" w:rsidP="005E0343">
            <w:pPr>
              <w:spacing w:after="0" w:line="240" w:lineRule="auto"/>
              <w:rPr>
                <w:rFonts w:ascii="Times New Roman" w:hAnsi="Times New Roman" w:cs="Times New Roman"/>
                <w:sz w:val="24"/>
                <w:szCs w:val="24"/>
              </w:rPr>
            </w:pPr>
            <w:r w:rsidRPr="00CD3BBE">
              <w:rPr>
                <w:rFonts w:ascii="Times New Roman" w:hAnsi="Times New Roman" w:cs="Times New Roman"/>
                <w:sz w:val="24"/>
                <w:szCs w:val="24"/>
              </w:rPr>
              <w:t>Образование ЗУ из земель, государственная собственность на которые не разграничена</w:t>
            </w:r>
          </w:p>
        </w:tc>
        <w:tc>
          <w:tcPr>
            <w:tcW w:w="1417" w:type="dxa"/>
            <w:vAlign w:val="center"/>
          </w:tcPr>
          <w:p w:rsidR="005979E3" w:rsidRPr="00CD3BBE" w:rsidRDefault="005979E3" w:rsidP="005E0343">
            <w:pPr>
              <w:pStyle w:val="TableParagraph"/>
              <w:tabs>
                <w:tab w:val="left" w:pos="1554"/>
              </w:tabs>
              <w:ind w:left="0"/>
              <w:rPr>
                <w:rFonts w:ascii="Times New Roman" w:hAnsi="Times New Roman" w:cs="Times New Roman"/>
                <w:sz w:val="24"/>
                <w:szCs w:val="24"/>
              </w:rPr>
            </w:pPr>
            <w:r w:rsidRPr="00CD3BBE">
              <w:rPr>
                <w:rFonts w:ascii="Times New Roman" w:hAnsi="Times New Roman" w:cs="Times New Roman"/>
                <w:sz w:val="24"/>
                <w:szCs w:val="24"/>
              </w:rPr>
              <w:t>16097,55</w:t>
            </w:r>
          </w:p>
        </w:tc>
      </w:tr>
    </w:tbl>
    <w:p w:rsidR="00AE1AA9" w:rsidRPr="00DB6A1B" w:rsidRDefault="00AE1AA9" w:rsidP="00CB5D26">
      <w:pPr>
        <w:spacing w:after="0" w:line="240" w:lineRule="auto"/>
        <w:ind w:firstLine="709"/>
        <w:rPr>
          <w:rFonts w:ascii="Times New Roman" w:hAnsi="Times New Roman"/>
          <w:sz w:val="28"/>
        </w:rPr>
      </w:pPr>
    </w:p>
    <w:p w:rsidR="00CB5D26" w:rsidRDefault="00AE1AA9" w:rsidP="005E0343">
      <w:pPr>
        <w:spacing w:after="0" w:line="240" w:lineRule="auto"/>
        <w:ind w:firstLine="709"/>
        <w:jc w:val="both"/>
        <w:rPr>
          <w:rFonts w:ascii="Times New Roman" w:hAnsi="Times New Roman"/>
          <w:sz w:val="28"/>
        </w:rPr>
      </w:pPr>
      <w:r>
        <w:rPr>
          <w:rFonts w:ascii="Times New Roman" w:hAnsi="Times New Roman"/>
          <w:sz w:val="28"/>
        </w:rPr>
        <w:t>Установление публичных сервитутов в границах проекта межевания территории не предусмотрено.</w:t>
      </w:r>
      <w:bookmarkStart w:id="26" w:name="_Toc7978106"/>
    </w:p>
    <w:p w:rsidR="00CB5D26" w:rsidRPr="001C4334" w:rsidRDefault="00CB5D26" w:rsidP="00CB5D26">
      <w:pPr>
        <w:spacing w:after="0" w:line="240" w:lineRule="auto"/>
        <w:ind w:firstLine="709"/>
        <w:rPr>
          <w:rFonts w:ascii="Times New Roman" w:hAnsi="Times New Roman"/>
          <w:sz w:val="28"/>
        </w:rPr>
      </w:pPr>
    </w:p>
    <w:p w:rsidR="00BE34B6" w:rsidRPr="001C4334" w:rsidRDefault="00BE34B6" w:rsidP="00CB5D26">
      <w:pPr>
        <w:spacing w:after="0" w:line="240" w:lineRule="auto"/>
        <w:ind w:firstLine="709"/>
        <w:rPr>
          <w:rFonts w:ascii="Times New Roman" w:hAnsi="Times New Roman"/>
          <w:sz w:val="28"/>
        </w:rPr>
      </w:pPr>
    </w:p>
    <w:p w:rsidR="00BE34B6" w:rsidRPr="001C4334" w:rsidRDefault="00BE34B6" w:rsidP="00CB5D26">
      <w:pPr>
        <w:spacing w:after="0" w:line="240" w:lineRule="auto"/>
        <w:ind w:firstLine="709"/>
        <w:rPr>
          <w:rFonts w:ascii="Times New Roman" w:hAnsi="Times New Roman"/>
          <w:sz w:val="28"/>
        </w:rPr>
      </w:pPr>
    </w:p>
    <w:p w:rsidR="00BE34B6" w:rsidRPr="001C4334" w:rsidRDefault="00BE34B6" w:rsidP="00CB5D26">
      <w:pPr>
        <w:spacing w:after="0" w:line="240" w:lineRule="auto"/>
        <w:ind w:firstLine="709"/>
        <w:rPr>
          <w:rFonts w:ascii="Times New Roman" w:hAnsi="Times New Roman"/>
          <w:sz w:val="28"/>
        </w:rPr>
      </w:pPr>
    </w:p>
    <w:p w:rsidR="00BE34B6" w:rsidRPr="001C4334" w:rsidRDefault="00BE34B6" w:rsidP="00CB5D26">
      <w:pPr>
        <w:spacing w:after="0" w:line="240" w:lineRule="auto"/>
        <w:ind w:firstLine="709"/>
        <w:rPr>
          <w:rFonts w:ascii="Times New Roman" w:hAnsi="Times New Roman"/>
          <w:sz w:val="28"/>
        </w:rPr>
      </w:pPr>
    </w:p>
    <w:p w:rsidR="00CB5D26" w:rsidRDefault="005979E3" w:rsidP="00CB5D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2.3</w:t>
      </w:r>
      <w:r w:rsidR="00AE1AA9" w:rsidRPr="00CB5D26">
        <w:rPr>
          <w:rFonts w:ascii="Times New Roman" w:hAnsi="Times New Roman" w:cs="Times New Roman"/>
          <w:sz w:val="28"/>
          <w:szCs w:val="28"/>
        </w:rPr>
        <w:t xml:space="preserve">. Перечень и сведения о площади образуемых земельных участков, </w:t>
      </w:r>
    </w:p>
    <w:p w:rsidR="00CB5D26" w:rsidRDefault="00AE1AA9" w:rsidP="00CB5D26">
      <w:pPr>
        <w:spacing w:after="0" w:line="240" w:lineRule="auto"/>
        <w:jc w:val="center"/>
        <w:rPr>
          <w:rFonts w:ascii="Times New Roman" w:hAnsi="Times New Roman" w:cs="Times New Roman"/>
          <w:sz w:val="28"/>
          <w:szCs w:val="28"/>
        </w:rPr>
      </w:pPr>
      <w:r w:rsidRPr="00CB5D26">
        <w:rPr>
          <w:rFonts w:ascii="Times New Roman" w:hAnsi="Times New Roman" w:cs="Times New Roman"/>
          <w:sz w:val="28"/>
          <w:szCs w:val="28"/>
        </w:rPr>
        <w:t xml:space="preserve">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w:t>
      </w:r>
      <w:proofErr w:type="gramStart"/>
      <w:r w:rsidRPr="00CB5D26">
        <w:rPr>
          <w:rFonts w:ascii="Times New Roman" w:hAnsi="Times New Roman" w:cs="Times New Roman"/>
          <w:sz w:val="28"/>
          <w:szCs w:val="28"/>
        </w:rPr>
        <w:t>для</w:t>
      </w:r>
      <w:proofErr w:type="gramEnd"/>
      <w:r w:rsidRPr="00CB5D26">
        <w:rPr>
          <w:rFonts w:ascii="Times New Roman" w:hAnsi="Times New Roman" w:cs="Times New Roman"/>
          <w:sz w:val="28"/>
          <w:szCs w:val="28"/>
        </w:rPr>
        <w:t xml:space="preserve"> государственных </w:t>
      </w:r>
    </w:p>
    <w:p w:rsidR="00AE1AA9" w:rsidRPr="00CB5D26" w:rsidRDefault="00AE1AA9" w:rsidP="00CB5D26">
      <w:pPr>
        <w:spacing w:after="0" w:line="240" w:lineRule="auto"/>
        <w:jc w:val="center"/>
        <w:rPr>
          <w:rFonts w:ascii="Times New Roman" w:hAnsi="Times New Roman"/>
          <w:sz w:val="28"/>
          <w:szCs w:val="28"/>
        </w:rPr>
      </w:pPr>
      <w:r w:rsidRPr="00CB5D26">
        <w:rPr>
          <w:rFonts w:ascii="Times New Roman" w:hAnsi="Times New Roman" w:cs="Times New Roman"/>
          <w:sz w:val="28"/>
          <w:szCs w:val="28"/>
        </w:rPr>
        <w:t>или муниципальных нужд</w:t>
      </w:r>
      <w:bookmarkEnd w:id="26"/>
    </w:p>
    <w:p w:rsidR="00AE1AA9" w:rsidRPr="00CB5D26" w:rsidRDefault="00AE1AA9" w:rsidP="00CB5D26">
      <w:pPr>
        <w:spacing w:after="0" w:line="240" w:lineRule="auto"/>
        <w:ind w:firstLine="709"/>
        <w:rPr>
          <w:sz w:val="28"/>
          <w:szCs w:val="28"/>
        </w:rPr>
      </w:pPr>
    </w:p>
    <w:p w:rsidR="00AE1AA9" w:rsidRPr="00CB5D26" w:rsidRDefault="00AE1AA9" w:rsidP="00CB5D26">
      <w:pPr>
        <w:spacing w:after="0" w:line="240" w:lineRule="auto"/>
        <w:ind w:firstLine="709"/>
        <w:jc w:val="both"/>
        <w:rPr>
          <w:rFonts w:ascii="Times New Roman" w:hAnsi="Times New Roman"/>
          <w:sz w:val="28"/>
          <w:szCs w:val="28"/>
        </w:rPr>
      </w:pPr>
      <w:r w:rsidRPr="00CB5D26">
        <w:rPr>
          <w:rFonts w:ascii="Times New Roman" w:hAnsi="Times New Roman"/>
          <w:sz w:val="28"/>
          <w:szCs w:val="28"/>
        </w:rPr>
        <w:t>Земельный уча</w:t>
      </w:r>
      <w:r w:rsidR="00B4299C">
        <w:rPr>
          <w:rFonts w:ascii="Times New Roman" w:hAnsi="Times New Roman"/>
          <w:sz w:val="28"/>
          <w:szCs w:val="28"/>
        </w:rPr>
        <w:t xml:space="preserve">сток </w:t>
      </w:r>
      <w:proofErr w:type="gramStart"/>
      <w:r w:rsidR="00B4299C">
        <w:rPr>
          <w:rFonts w:ascii="Times New Roman" w:hAnsi="Times New Roman"/>
          <w:sz w:val="28"/>
          <w:szCs w:val="28"/>
        </w:rPr>
        <w:t>:З</w:t>
      </w:r>
      <w:proofErr w:type="gramEnd"/>
      <w:r w:rsidR="00B4299C">
        <w:rPr>
          <w:rFonts w:ascii="Times New Roman" w:hAnsi="Times New Roman"/>
          <w:sz w:val="28"/>
          <w:szCs w:val="28"/>
        </w:rPr>
        <w:t>У59 площадью 854,00</w:t>
      </w:r>
      <w:r w:rsidR="005979E3">
        <w:rPr>
          <w:rFonts w:ascii="Times New Roman" w:hAnsi="Times New Roman"/>
          <w:sz w:val="28"/>
          <w:szCs w:val="28"/>
        </w:rPr>
        <w:t xml:space="preserve"> </w:t>
      </w:r>
      <w:proofErr w:type="spellStart"/>
      <w:r w:rsidR="00B4299C">
        <w:rPr>
          <w:rFonts w:ascii="Times New Roman" w:hAnsi="Times New Roman"/>
          <w:sz w:val="28"/>
          <w:szCs w:val="28"/>
        </w:rPr>
        <w:t>кв.м</w:t>
      </w:r>
      <w:proofErr w:type="spellEnd"/>
      <w:r w:rsidRPr="00CB5D26">
        <w:rPr>
          <w:rFonts w:ascii="Times New Roman" w:hAnsi="Times New Roman"/>
          <w:sz w:val="28"/>
          <w:szCs w:val="28"/>
        </w:rPr>
        <w:t xml:space="preserve"> проектом межевания территории отнесен к территориям общего пользования.</w:t>
      </w:r>
    </w:p>
    <w:p w:rsidR="00AE1AA9" w:rsidRPr="00CB5D26" w:rsidRDefault="00AE1AA9" w:rsidP="00CB5D26">
      <w:pPr>
        <w:spacing w:after="0" w:line="240" w:lineRule="auto"/>
        <w:ind w:firstLine="709"/>
        <w:jc w:val="both"/>
        <w:rPr>
          <w:rFonts w:ascii="Times New Roman" w:hAnsi="Times New Roman"/>
          <w:sz w:val="28"/>
          <w:szCs w:val="28"/>
        </w:rPr>
      </w:pPr>
      <w:r w:rsidRPr="00CB5D26">
        <w:rPr>
          <w:rFonts w:ascii="Times New Roman" w:hAnsi="Times New Roman"/>
          <w:sz w:val="28"/>
          <w:szCs w:val="28"/>
        </w:rPr>
        <w:t>Земельный учас</w:t>
      </w:r>
      <w:r w:rsidR="00B4299C">
        <w:rPr>
          <w:rFonts w:ascii="Times New Roman" w:hAnsi="Times New Roman"/>
          <w:sz w:val="28"/>
          <w:szCs w:val="28"/>
        </w:rPr>
        <w:t xml:space="preserve">ток </w:t>
      </w:r>
      <w:proofErr w:type="gramStart"/>
      <w:r w:rsidR="00B4299C">
        <w:rPr>
          <w:rFonts w:ascii="Times New Roman" w:hAnsi="Times New Roman"/>
          <w:sz w:val="28"/>
          <w:szCs w:val="28"/>
        </w:rPr>
        <w:t>:З</w:t>
      </w:r>
      <w:proofErr w:type="gramEnd"/>
      <w:r w:rsidR="00B4299C">
        <w:rPr>
          <w:rFonts w:ascii="Times New Roman" w:hAnsi="Times New Roman"/>
          <w:sz w:val="28"/>
          <w:szCs w:val="28"/>
        </w:rPr>
        <w:t>У60 площадью 3348,41</w:t>
      </w:r>
      <w:r w:rsidR="005979E3">
        <w:rPr>
          <w:rFonts w:ascii="Times New Roman" w:hAnsi="Times New Roman"/>
          <w:sz w:val="28"/>
          <w:szCs w:val="28"/>
        </w:rPr>
        <w:t xml:space="preserve"> </w:t>
      </w:r>
      <w:proofErr w:type="spellStart"/>
      <w:r w:rsidR="00B4299C">
        <w:rPr>
          <w:rFonts w:ascii="Times New Roman" w:hAnsi="Times New Roman"/>
          <w:sz w:val="28"/>
          <w:szCs w:val="28"/>
        </w:rPr>
        <w:t>кв.м</w:t>
      </w:r>
      <w:proofErr w:type="spellEnd"/>
      <w:r w:rsidRPr="00CB5D26">
        <w:rPr>
          <w:rFonts w:ascii="Times New Roman" w:hAnsi="Times New Roman"/>
          <w:sz w:val="28"/>
          <w:szCs w:val="28"/>
        </w:rPr>
        <w:t xml:space="preserve"> проектом межевания территории отнесен к территориям общего пользования.</w:t>
      </w:r>
    </w:p>
    <w:p w:rsidR="00AE1AA9" w:rsidRPr="00CB5D26" w:rsidRDefault="00AE1AA9" w:rsidP="00CB5D26">
      <w:pPr>
        <w:spacing w:after="0" w:line="240" w:lineRule="auto"/>
        <w:ind w:firstLine="709"/>
        <w:jc w:val="both"/>
        <w:rPr>
          <w:rFonts w:ascii="Times New Roman" w:hAnsi="Times New Roman"/>
          <w:sz w:val="28"/>
          <w:szCs w:val="28"/>
        </w:rPr>
      </w:pPr>
      <w:r w:rsidRPr="00CB5D26">
        <w:rPr>
          <w:rFonts w:ascii="Times New Roman" w:hAnsi="Times New Roman"/>
          <w:sz w:val="28"/>
          <w:szCs w:val="28"/>
        </w:rPr>
        <w:t>Земельный учас</w:t>
      </w:r>
      <w:r w:rsidR="00B4299C">
        <w:rPr>
          <w:rFonts w:ascii="Times New Roman" w:hAnsi="Times New Roman"/>
          <w:sz w:val="28"/>
          <w:szCs w:val="28"/>
        </w:rPr>
        <w:t xml:space="preserve">ток </w:t>
      </w:r>
      <w:proofErr w:type="gramStart"/>
      <w:r w:rsidR="00B4299C">
        <w:rPr>
          <w:rFonts w:ascii="Times New Roman" w:hAnsi="Times New Roman"/>
          <w:sz w:val="28"/>
          <w:szCs w:val="28"/>
        </w:rPr>
        <w:t>:З</w:t>
      </w:r>
      <w:proofErr w:type="gramEnd"/>
      <w:r w:rsidR="00B4299C">
        <w:rPr>
          <w:rFonts w:ascii="Times New Roman" w:hAnsi="Times New Roman"/>
          <w:sz w:val="28"/>
          <w:szCs w:val="28"/>
        </w:rPr>
        <w:t>У61 площадью 1998,52</w:t>
      </w:r>
      <w:r w:rsidR="005979E3">
        <w:rPr>
          <w:rFonts w:ascii="Times New Roman" w:hAnsi="Times New Roman"/>
          <w:sz w:val="28"/>
          <w:szCs w:val="28"/>
        </w:rPr>
        <w:t xml:space="preserve"> </w:t>
      </w:r>
      <w:proofErr w:type="spellStart"/>
      <w:r w:rsidR="00B4299C">
        <w:rPr>
          <w:rFonts w:ascii="Times New Roman" w:hAnsi="Times New Roman"/>
          <w:sz w:val="28"/>
          <w:szCs w:val="28"/>
        </w:rPr>
        <w:t>кв.м</w:t>
      </w:r>
      <w:proofErr w:type="spellEnd"/>
      <w:r w:rsidRPr="00CB5D26">
        <w:rPr>
          <w:rFonts w:ascii="Times New Roman" w:hAnsi="Times New Roman"/>
          <w:sz w:val="28"/>
          <w:szCs w:val="28"/>
        </w:rPr>
        <w:t xml:space="preserve"> проектом межевания территории отнесен к территориям общего пользования.</w:t>
      </w:r>
    </w:p>
    <w:p w:rsidR="00AE1AA9" w:rsidRPr="00CB5D26" w:rsidRDefault="00AE1AA9" w:rsidP="00CB5D26">
      <w:pPr>
        <w:spacing w:after="0" w:line="240" w:lineRule="auto"/>
        <w:ind w:firstLine="709"/>
        <w:jc w:val="both"/>
        <w:rPr>
          <w:rFonts w:ascii="Times New Roman" w:hAnsi="Times New Roman"/>
          <w:sz w:val="28"/>
          <w:szCs w:val="28"/>
        </w:rPr>
      </w:pPr>
      <w:r w:rsidRPr="00CB5D26">
        <w:rPr>
          <w:rFonts w:ascii="Times New Roman" w:hAnsi="Times New Roman"/>
          <w:sz w:val="28"/>
          <w:szCs w:val="28"/>
        </w:rPr>
        <w:t>Земельный учас</w:t>
      </w:r>
      <w:r w:rsidR="00B4299C">
        <w:rPr>
          <w:rFonts w:ascii="Times New Roman" w:hAnsi="Times New Roman"/>
          <w:sz w:val="28"/>
          <w:szCs w:val="28"/>
        </w:rPr>
        <w:t xml:space="preserve">ток </w:t>
      </w:r>
      <w:proofErr w:type="gramStart"/>
      <w:r w:rsidR="00B4299C">
        <w:rPr>
          <w:rFonts w:ascii="Times New Roman" w:hAnsi="Times New Roman"/>
          <w:sz w:val="28"/>
          <w:szCs w:val="28"/>
        </w:rPr>
        <w:t>:З</w:t>
      </w:r>
      <w:proofErr w:type="gramEnd"/>
      <w:r w:rsidR="00B4299C">
        <w:rPr>
          <w:rFonts w:ascii="Times New Roman" w:hAnsi="Times New Roman"/>
          <w:sz w:val="28"/>
          <w:szCs w:val="28"/>
        </w:rPr>
        <w:t>У62 площадью 2096,84</w:t>
      </w:r>
      <w:r w:rsidR="005979E3">
        <w:rPr>
          <w:rFonts w:ascii="Times New Roman" w:hAnsi="Times New Roman"/>
          <w:sz w:val="28"/>
          <w:szCs w:val="28"/>
        </w:rPr>
        <w:t xml:space="preserve"> </w:t>
      </w:r>
      <w:proofErr w:type="spellStart"/>
      <w:r w:rsidR="00B4299C">
        <w:rPr>
          <w:rFonts w:ascii="Times New Roman" w:hAnsi="Times New Roman"/>
          <w:sz w:val="28"/>
          <w:szCs w:val="28"/>
        </w:rPr>
        <w:t>кв.м</w:t>
      </w:r>
      <w:proofErr w:type="spellEnd"/>
      <w:r w:rsidRPr="00CB5D26">
        <w:rPr>
          <w:rFonts w:ascii="Times New Roman" w:hAnsi="Times New Roman"/>
          <w:sz w:val="28"/>
          <w:szCs w:val="28"/>
        </w:rPr>
        <w:t xml:space="preserve"> проектом межевания территории отнесен к территориям общего пользования.</w:t>
      </w:r>
    </w:p>
    <w:p w:rsidR="00AE1AA9" w:rsidRPr="00CB5D26" w:rsidRDefault="00AE1AA9" w:rsidP="00CB5D26">
      <w:pPr>
        <w:spacing w:after="0" w:line="240" w:lineRule="auto"/>
        <w:ind w:firstLine="709"/>
        <w:jc w:val="both"/>
        <w:rPr>
          <w:rFonts w:ascii="Times New Roman" w:hAnsi="Times New Roman"/>
          <w:sz w:val="28"/>
          <w:szCs w:val="28"/>
        </w:rPr>
      </w:pPr>
      <w:r w:rsidRPr="00CB5D26">
        <w:rPr>
          <w:rFonts w:ascii="Times New Roman" w:hAnsi="Times New Roman"/>
          <w:sz w:val="28"/>
          <w:szCs w:val="28"/>
        </w:rPr>
        <w:t>Земельный участ</w:t>
      </w:r>
      <w:r w:rsidR="00B4299C">
        <w:rPr>
          <w:rFonts w:ascii="Times New Roman" w:hAnsi="Times New Roman"/>
          <w:sz w:val="28"/>
          <w:szCs w:val="28"/>
        </w:rPr>
        <w:t xml:space="preserve">ок </w:t>
      </w:r>
      <w:proofErr w:type="gramStart"/>
      <w:r w:rsidR="00B4299C">
        <w:rPr>
          <w:rFonts w:ascii="Times New Roman" w:hAnsi="Times New Roman"/>
          <w:sz w:val="28"/>
          <w:szCs w:val="28"/>
        </w:rPr>
        <w:t>:З</w:t>
      </w:r>
      <w:proofErr w:type="gramEnd"/>
      <w:r w:rsidR="00B4299C">
        <w:rPr>
          <w:rFonts w:ascii="Times New Roman" w:hAnsi="Times New Roman"/>
          <w:sz w:val="28"/>
          <w:szCs w:val="28"/>
        </w:rPr>
        <w:t xml:space="preserve">У63 площадью 3047,90 </w:t>
      </w:r>
      <w:proofErr w:type="spellStart"/>
      <w:r w:rsidR="00B4299C">
        <w:rPr>
          <w:rFonts w:ascii="Times New Roman" w:hAnsi="Times New Roman"/>
          <w:sz w:val="28"/>
          <w:szCs w:val="28"/>
        </w:rPr>
        <w:t>кв</w:t>
      </w:r>
      <w:r w:rsidR="00B66E91">
        <w:rPr>
          <w:rFonts w:ascii="Times New Roman" w:hAnsi="Times New Roman"/>
          <w:sz w:val="28"/>
          <w:szCs w:val="28"/>
        </w:rPr>
        <w:t>.</w:t>
      </w:r>
      <w:r w:rsidR="00B4299C">
        <w:rPr>
          <w:rFonts w:ascii="Times New Roman" w:hAnsi="Times New Roman"/>
          <w:sz w:val="28"/>
          <w:szCs w:val="28"/>
        </w:rPr>
        <w:t>м</w:t>
      </w:r>
      <w:proofErr w:type="spellEnd"/>
      <w:r w:rsidRPr="00CB5D26">
        <w:rPr>
          <w:rFonts w:ascii="Times New Roman" w:hAnsi="Times New Roman"/>
          <w:sz w:val="28"/>
          <w:szCs w:val="28"/>
        </w:rPr>
        <w:t xml:space="preserve"> проектом межевания территории отнесен к территориям общего пользования.</w:t>
      </w:r>
    </w:p>
    <w:p w:rsidR="00AE1AA9" w:rsidRPr="00CB5D26" w:rsidRDefault="00AE1AA9" w:rsidP="00CB5D26">
      <w:pPr>
        <w:spacing w:after="0" w:line="240" w:lineRule="auto"/>
        <w:ind w:firstLine="709"/>
        <w:jc w:val="both"/>
        <w:rPr>
          <w:rFonts w:ascii="Times New Roman" w:hAnsi="Times New Roman"/>
          <w:sz w:val="28"/>
          <w:szCs w:val="28"/>
        </w:rPr>
      </w:pPr>
      <w:r w:rsidRPr="00CB5D26">
        <w:rPr>
          <w:rFonts w:ascii="Times New Roman" w:hAnsi="Times New Roman"/>
          <w:sz w:val="28"/>
          <w:szCs w:val="28"/>
        </w:rPr>
        <w:t>Земельный участ</w:t>
      </w:r>
      <w:r w:rsidR="00B4299C">
        <w:rPr>
          <w:rFonts w:ascii="Times New Roman" w:hAnsi="Times New Roman"/>
          <w:sz w:val="28"/>
          <w:szCs w:val="28"/>
        </w:rPr>
        <w:t xml:space="preserve">ок </w:t>
      </w:r>
      <w:proofErr w:type="gramStart"/>
      <w:r w:rsidR="00B4299C">
        <w:rPr>
          <w:rFonts w:ascii="Times New Roman" w:hAnsi="Times New Roman"/>
          <w:sz w:val="28"/>
          <w:szCs w:val="28"/>
        </w:rPr>
        <w:t>:З</w:t>
      </w:r>
      <w:proofErr w:type="gramEnd"/>
      <w:r w:rsidR="00B4299C">
        <w:rPr>
          <w:rFonts w:ascii="Times New Roman" w:hAnsi="Times New Roman"/>
          <w:sz w:val="28"/>
          <w:szCs w:val="28"/>
        </w:rPr>
        <w:t xml:space="preserve">У64 площадью 4149,19 </w:t>
      </w:r>
      <w:proofErr w:type="spellStart"/>
      <w:r w:rsidR="00B4299C">
        <w:rPr>
          <w:rFonts w:ascii="Times New Roman" w:hAnsi="Times New Roman"/>
          <w:sz w:val="28"/>
          <w:szCs w:val="28"/>
        </w:rPr>
        <w:t>кв.м</w:t>
      </w:r>
      <w:proofErr w:type="spellEnd"/>
      <w:r w:rsidRPr="00CB5D26">
        <w:rPr>
          <w:rFonts w:ascii="Times New Roman" w:hAnsi="Times New Roman"/>
          <w:sz w:val="28"/>
          <w:szCs w:val="28"/>
        </w:rPr>
        <w:t xml:space="preserve"> проектом межевания территории отнесен к территориям общего пользования.</w:t>
      </w:r>
    </w:p>
    <w:p w:rsidR="00AE1AA9" w:rsidRPr="00CB5D26" w:rsidRDefault="00AE1AA9" w:rsidP="00CB5D26">
      <w:pPr>
        <w:spacing w:after="0" w:line="240" w:lineRule="auto"/>
        <w:ind w:firstLine="709"/>
        <w:jc w:val="both"/>
        <w:rPr>
          <w:rFonts w:ascii="Times New Roman" w:hAnsi="Times New Roman"/>
          <w:sz w:val="28"/>
          <w:szCs w:val="28"/>
        </w:rPr>
      </w:pPr>
      <w:r w:rsidRPr="00CB5D26">
        <w:rPr>
          <w:rFonts w:ascii="Times New Roman" w:hAnsi="Times New Roman"/>
          <w:sz w:val="28"/>
          <w:szCs w:val="28"/>
        </w:rPr>
        <w:t>Земельный участ</w:t>
      </w:r>
      <w:r w:rsidR="00B4299C">
        <w:rPr>
          <w:rFonts w:ascii="Times New Roman" w:hAnsi="Times New Roman"/>
          <w:sz w:val="28"/>
          <w:szCs w:val="28"/>
        </w:rPr>
        <w:t xml:space="preserve">ок </w:t>
      </w:r>
      <w:proofErr w:type="gramStart"/>
      <w:r w:rsidR="00B4299C">
        <w:rPr>
          <w:rFonts w:ascii="Times New Roman" w:hAnsi="Times New Roman"/>
          <w:sz w:val="28"/>
          <w:szCs w:val="28"/>
        </w:rPr>
        <w:t>:З</w:t>
      </w:r>
      <w:proofErr w:type="gramEnd"/>
      <w:r w:rsidR="00B4299C">
        <w:rPr>
          <w:rFonts w:ascii="Times New Roman" w:hAnsi="Times New Roman"/>
          <w:sz w:val="28"/>
          <w:szCs w:val="28"/>
        </w:rPr>
        <w:t>У65 площадью 16097,55</w:t>
      </w:r>
      <w:r w:rsidR="005979E3">
        <w:rPr>
          <w:rFonts w:ascii="Times New Roman" w:hAnsi="Times New Roman"/>
          <w:sz w:val="28"/>
          <w:szCs w:val="28"/>
        </w:rPr>
        <w:t xml:space="preserve"> </w:t>
      </w:r>
      <w:proofErr w:type="spellStart"/>
      <w:r w:rsidR="00B4299C">
        <w:rPr>
          <w:rFonts w:ascii="Times New Roman" w:hAnsi="Times New Roman"/>
          <w:sz w:val="28"/>
          <w:szCs w:val="28"/>
        </w:rPr>
        <w:t>кв.м</w:t>
      </w:r>
      <w:proofErr w:type="spellEnd"/>
      <w:r w:rsidRPr="00CB5D26">
        <w:rPr>
          <w:rFonts w:ascii="Times New Roman" w:hAnsi="Times New Roman"/>
          <w:sz w:val="28"/>
          <w:szCs w:val="28"/>
        </w:rPr>
        <w:t xml:space="preserve"> проектом межевания территории отнесен к территориям общего пользования.</w:t>
      </w:r>
    </w:p>
    <w:p w:rsidR="00CB5D26" w:rsidRPr="00CB5D26" w:rsidRDefault="00AE1AA9" w:rsidP="00CB5D26">
      <w:pPr>
        <w:spacing w:after="0" w:line="240" w:lineRule="auto"/>
        <w:ind w:firstLine="709"/>
        <w:jc w:val="both"/>
        <w:rPr>
          <w:rFonts w:ascii="Times New Roman" w:hAnsi="Times New Roman"/>
          <w:sz w:val="28"/>
          <w:szCs w:val="28"/>
        </w:rPr>
      </w:pPr>
      <w:r w:rsidRPr="00CB5D26">
        <w:rPr>
          <w:rFonts w:ascii="Times New Roman" w:hAnsi="Times New Roman"/>
          <w:sz w:val="28"/>
          <w:szCs w:val="28"/>
        </w:rPr>
        <w:t>Образование земельных участков, в отношении которых предполагается резервирование и (или) изъятие для государственных или муниципальных нужд, в проекте межевания не предусмотрено.</w:t>
      </w:r>
      <w:bookmarkStart w:id="27" w:name="_Toc7978107"/>
    </w:p>
    <w:p w:rsidR="00CB5D26" w:rsidRPr="00CB5D26" w:rsidRDefault="00CB5D26" w:rsidP="00CB5D26">
      <w:pPr>
        <w:spacing w:after="0" w:line="240" w:lineRule="auto"/>
        <w:ind w:firstLine="709"/>
        <w:jc w:val="both"/>
        <w:rPr>
          <w:rFonts w:ascii="Times New Roman" w:hAnsi="Times New Roman"/>
          <w:sz w:val="28"/>
          <w:szCs w:val="28"/>
        </w:rPr>
      </w:pPr>
    </w:p>
    <w:p w:rsidR="00AE1AA9" w:rsidRPr="00CB5D26" w:rsidRDefault="005979E3" w:rsidP="00CB5D26">
      <w:pPr>
        <w:spacing w:after="0" w:line="240" w:lineRule="auto"/>
        <w:jc w:val="center"/>
        <w:rPr>
          <w:rFonts w:ascii="Times New Roman" w:hAnsi="Times New Roman"/>
          <w:sz w:val="28"/>
          <w:szCs w:val="28"/>
        </w:rPr>
      </w:pPr>
      <w:r>
        <w:rPr>
          <w:rFonts w:ascii="Times New Roman" w:eastAsia="Times New Roman" w:hAnsi="Times New Roman" w:cs="Times New Roman"/>
          <w:sz w:val="28"/>
          <w:szCs w:val="28"/>
        </w:rPr>
        <w:t>2.4</w:t>
      </w:r>
      <w:r w:rsidR="00AE1AA9" w:rsidRPr="00CB5D26">
        <w:rPr>
          <w:rFonts w:ascii="Times New Roman" w:eastAsia="Times New Roman" w:hAnsi="Times New Roman" w:cs="Times New Roman"/>
          <w:sz w:val="28"/>
          <w:szCs w:val="28"/>
        </w:rPr>
        <w:t xml:space="preserve">. </w:t>
      </w:r>
      <w:r w:rsidR="00AE1AA9" w:rsidRPr="00CB5D26">
        <w:rPr>
          <w:rFonts w:ascii="Times New Roman" w:hAnsi="Times New Roman" w:cs="Times New Roman"/>
          <w:sz w:val="28"/>
          <w:szCs w:val="28"/>
        </w:rPr>
        <w:t>Целевое назначение лесов, вид (виды) разрешенного использования лесного участка, количественные характеристики лесного участка, сведения о нахождении лесного участка в границах особо защитных участков лесов</w:t>
      </w:r>
      <w:bookmarkEnd w:id="27"/>
    </w:p>
    <w:p w:rsidR="00CB5D26" w:rsidRDefault="00CB5D26" w:rsidP="00CB5D26">
      <w:pPr>
        <w:pStyle w:val="ac"/>
        <w:ind w:firstLine="709"/>
        <w:jc w:val="both"/>
      </w:pPr>
    </w:p>
    <w:p w:rsidR="00CB5D26" w:rsidRDefault="00AE1AA9" w:rsidP="00CB5D26">
      <w:pPr>
        <w:pStyle w:val="ac"/>
        <w:ind w:firstLine="709"/>
        <w:jc w:val="both"/>
      </w:pPr>
      <w:r w:rsidRPr="00CB5D26">
        <w:t>В границах проекта межевания территории лесные участки отсутствуют.</w:t>
      </w:r>
      <w:bookmarkStart w:id="28" w:name="_Toc7978108"/>
    </w:p>
    <w:p w:rsidR="00CB5D26" w:rsidRDefault="00CB5D26" w:rsidP="00CB5D26">
      <w:pPr>
        <w:pStyle w:val="ac"/>
        <w:ind w:firstLine="709"/>
        <w:jc w:val="both"/>
      </w:pPr>
    </w:p>
    <w:p w:rsidR="00CB5D26" w:rsidRDefault="005979E3" w:rsidP="00CB5D26">
      <w:pPr>
        <w:pStyle w:val="ac"/>
        <w:jc w:val="center"/>
      </w:pPr>
      <w:r>
        <w:rPr>
          <w:lang w:bidi="ar-SA"/>
        </w:rPr>
        <w:t>2.5</w:t>
      </w:r>
      <w:r w:rsidR="00AE1AA9" w:rsidRPr="00CB5D26">
        <w:rPr>
          <w:lang w:bidi="ar-SA"/>
        </w:rPr>
        <w:t xml:space="preserve">. </w:t>
      </w:r>
      <w:r w:rsidR="00AE1AA9" w:rsidRPr="00CB5D26">
        <w:t xml:space="preserve">Сведения о границах территории, в отношении которой утвержден </w:t>
      </w:r>
    </w:p>
    <w:p w:rsidR="00CB5D26" w:rsidRDefault="00AE1AA9" w:rsidP="00CB5D26">
      <w:pPr>
        <w:pStyle w:val="ac"/>
        <w:jc w:val="center"/>
      </w:pPr>
      <w:r w:rsidRPr="00CB5D26">
        <w:t xml:space="preserve">проект межевания, содержащие перечень координат характерных </w:t>
      </w:r>
    </w:p>
    <w:p w:rsidR="00CB5D26" w:rsidRDefault="00AE1AA9" w:rsidP="00CB5D26">
      <w:pPr>
        <w:pStyle w:val="ac"/>
        <w:jc w:val="center"/>
      </w:pPr>
      <w:r w:rsidRPr="00CB5D26">
        <w:t xml:space="preserve">точек этих границ в системе координат, используемой для ведения </w:t>
      </w:r>
    </w:p>
    <w:p w:rsidR="00AE1AA9" w:rsidRPr="00CB5D26" w:rsidRDefault="00AE1AA9" w:rsidP="00CB5D26">
      <w:pPr>
        <w:pStyle w:val="ac"/>
        <w:jc w:val="center"/>
      </w:pPr>
      <w:r w:rsidRPr="00CB5D26">
        <w:t>Единого государственного реестра</w:t>
      </w:r>
      <w:bookmarkEnd w:id="28"/>
    </w:p>
    <w:p w:rsidR="00AE1AA9" w:rsidRPr="00CB5D26" w:rsidRDefault="00AE1AA9" w:rsidP="00CB5D26">
      <w:pPr>
        <w:spacing w:after="0" w:line="240" w:lineRule="auto"/>
        <w:ind w:firstLine="709"/>
        <w:jc w:val="center"/>
        <w:rPr>
          <w:sz w:val="28"/>
          <w:szCs w:val="28"/>
        </w:rPr>
      </w:pPr>
    </w:p>
    <w:p w:rsidR="00AE1AA9" w:rsidRPr="00CB5D26" w:rsidRDefault="00AE1AA9" w:rsidP="00CB5D26">
      <w:pPr>
        <w:spacing w:after="0" w:line="240" w:lineRule="auto"/>
        <w:ind w:firstLine="709"/>
        <w:jc w:val="both"/>
        <w:rPr>
          <w:rFonts w:ascii="Times New Roman" w:hAnsi="Times New Roman" w:cs="Times New Roman"/>
          <w:b/>
          <w:sz w:val="28"/>
          <w:szCs w:val="28"/>
        </w:rPr>
      </w:pPr>
      <w:r w:rsidRPr="00CB5D26">
        <w:rPr>
          <w:rFonts w:ascii="Times New Roman" w:hAnsi="Times New Roman" w:cs="Times New Roman"/>
          <w:sz w:val="28"/>
          <w:szCs w:val="28"/>
        </w:rPr>
        <w:t>Границы территории определены на основании проекта планировки территории, который разработан с учетом санитарно-</w:t>
      </w:r>
      <w:r w:rsidR="001D458E">
        <w:rPr>
          <w:rFonts w:ascii="Times New Roman" w:hAnsi="Times New Roman" w:cs="Times New Roman"/>
          <w:sz w:val="28"/>
          <w:szCs w:val="28"/>
        </w:rPr>
        <w:t>защитной зон</w:t>
      </w:r>
      <w:r w:rsidR="00BE34B6">
        <w:rPr>
          <w:rFonts w:ascii="Times New Roman" w:hAnsi="Times New Roman" w:cs="Times New Roman"/>
          <w:sz w:val="28"/>
          <w:szCs w:val="28"/>
        </w:rPr>
        <w:t>ы</w:t>
      </w:r>
      <w:r w:rsidR="001D458E">
        <w:rPr>
          <w:rFonts w:ascii="Times New Roman" w:hAnsi="Times New Roman" w:cs="Times New Roman"/>
          <w:sz w:val="28"/>
          <w:szCs w:val="28"/>
        </w:rPr>
        <w:t xml:space="preserve"> </w:t>
      </w:r>
      <w:r w:rsidR="00392246">
        <w:rPr>
          <w:rFonts w:ascii="Times New Roman" w:hAnsi="Times New Roman" w:cs="Times New Roman"/>
          <w:sz w:val="28"/>
          <w:szCs w:val="28"/>
        </w:rPr>
        <w:t>автодороги</w:t>
      </w:r>
      <w:r w:rsidR="001D458E">
        <w:rPr>
          <w:rFonts w:ascii="Times New Roman" w:hAnsi="Times New Roman" w:cs="Times New Roman"/>
          <w:sz w:val="28"/>
          <w:szCs w:val="28"/>
        </w:rPr>
        <w:t xml:space="preserve"> Р-21 «Кола»</w:t>
      </w:r>
      <w:r w:rsidRPr="00CB5D26">
        <w:rPr>
          <w:rFonts w:ascii="Times New Roman" w:hAnsi="Times New Roman" w:cs="Times New Roman"/>
          <w:sz w:val="28"/>
          <w:szCs w:val="28"/>
        </w:rPr>
        <w:t xml:space="preserve"> Санкт-Петербург - Петрозаводск - Мурманск - Печенга - граница с Королевством Норвегия, охранной зоной высоковольтных воздушных линии электропередачи 110 </w:t>
      </w:r>
      <w:proofErr w:type="spellStart"/>
      <w:r w:rsidRPr="00CB5D26">
        <w:rPr>
          <w:rFonts w:ascii="Times New Roman" w:hAnsi="Times New Roman" w:cs="Times New Roman"/>
          <w:sz w:val="28"/>
          <w:szCs w:val="28"/>
        </w:rPr>
        <w:t>кВ</w:t>
      </w:r>
      <w:proofErr w:type="spellEnd"/>
      <w:r w:rsidRPr="00CB5D26">
        <w:rPr>
          <w:rFonts w:ascii="Times New Roman" w:hAnsi="Times New Roman" w:cs="Times New Roman"/>
          <w:sz w:val="28"/>
          <w:szCs w:val="28"/>
        </w:rPr>
        <w:t xml:space="preserve"> Л-123/125 в </w:t>
      </w:r>
      <w:proofErr w:type="spellStart"/>
      <w:r w:rsidRPr="00CB5D26">
        <w:rPr>
          <w:rFonts w:ascii="Times New Roman" w:hAnsi="Times New Roman" w:cs="Times New Roman"/>
          <w:sz w:val="28"/>
          <w:szCs w:val="28"/>
        </w:rPr>
        <w:t>двухцепном</w:t>
      </w:r>
      <w:proofErr w:type="spellEnd"/>
      <w:r w:rsidRPr="00CB5D26">
        <w:rPr>
          <w:rFonts w:ascii="Times New Roman" w:hAnsi="Times New Roman" w:cs="Times New Roman"/>
          <w:sz w:val="28"/>
          <w:szCs w:val="28"/>
        </w:rPr>
        <w:t xml:space="preserve"> исполнении, береговой полосой Ручья без названия, объектов, предусмотренных ППТ</w:t>
      </w:r>
      <w:proofErr w:type="gramStart"/>
      <w:r w:rsidRPr="00CB5D26">
        <w:rPr>
          <w:rFonts w:ascii="Times New Roman" w:hAnsi="Times New Roman" w:cs="Times New Roman"/>
          <w:sz w:val="28"/>
          <w:szCs w:val="28"/>
        </w:rPr>
        <w:t>1</w:t>
      </w:r>
      <w:proofErr w:type="gramEnd"/>
      <w:r w:rsidRPr="00CB5D26">
        <w:rPr>
          <w:rFonts w:ascii="Times New Roman" w:hAnsi="Times New Roman" w:cs="Times New Roman"/>
          <w:sz w:val="28"/>
          <w:szCs w:val="28"/>
        </w:rPr>
        <w:t>, ППТ2, ППТ3, а также рельефом местности</w:t>
      </w:r>
      <w:r w:rsidRPr="00392246">
        <w:rPr>
          <w:rFonts w:ascii="Times New Roman" w:hAnsi="Times New Roman" w:cs="Times New Roman"/>
          <w:sz w:val="28"/>
          <w:szCs w:val="28"/>
        </w:rPr>
        <w:t>.</w:t>
      </w:r>
      <w:r w:rsidRPr="00CB5D26">
        <w:rPr>
          <w:rFonts w:ascii="Times New Roman" w:hAnsi="Times New Roman" w:cs="Times New Roman"/>
          <w:b/>
          <w:sz w:val="28"/>
          <w:szCs w:val="28"/>
        </w:rPr>
        <w:t xml:space="preserve"> </w:t>
      </w:r>
    </w:p>
    <w:p w:rsidR="00AE1AA9" w:rsidRPr="00CB5D26" w:rsidRDefault="00AE1AA9" w:rsidP="00CB5D26">
      <w:pPr>
        <w:spacing w:after="0" w:line="240" w:lineRule="auto"/>
        <w:ind w:firstLine="709"/>
        <w:jc w:val="both"/>
        <w:rPr>
          <w:rFonts w:ascii="Times New Roman" w:eastAsia="Times New Roman" w:hAnsi="Times New Roman" w:cs="Times New Roman"/>
          <w:sz w:val="28"/>
          <w:szCs w:val="28"/>
        </w:rPr>
      </w:pPr>
      <w:r w:rsidRPr="00CB5D26">
        <w:rPr>
          <w:rFonts w:ascii="Times New Roman" w:eastAsia="Times New Roman" w:hAnsi="Times New Roman" w:cs="Times New Roman"/>
          <w:sz w:val="28"/>
          <w:szCs w:val="28"/>
        </w:rPr>
        <w:lastRenderedPageBreak/>
        <w:t>Площадь территории в границ</w:t>
      </w:r>
      <w:r w:rsidR="00821461">
        <w:rPr>
          <w:rFonts w:ascii="Times New Roman" w:eastAsia="Times New Roman" w:hAnsi="Times New Roman" w:cs="Times New Roman"/>
          <w:sz w:val="28"/>
          <w:szCs w:val="28"/>
        </w:rPr>
        <w:t>ах проекта межевания</w:t>
      </w:r>
      <w:r w:rsidR="004E725C">
        <w:rPr>
          <w:rFonts w:ascii="Times New Roman" w:eastAsia="Times New Roman" w:hAnsi="Times New Roman" w:cs="Times New Roman"/>
          <w:sz w:val="28"/>
          <w:szCs w:val="28"/>
        </w:rPr>
        <w:t>,</w:t>
      </w:r>
      <w:r w:rsidR="00821461">
        <w:rPr>
          <w:rFonts w:ascii="Times New Roman" w:eastAsia="Times New Roman" w:hAnsi="Times New Roman" w:cs="Times New Roman"/>
          <w:sz w:val="28"/>
          <w:szCs w:val="28"/>
        </w:rPr>
        <w:t xml:space="preserve"> с</w:t>
      </w:r>
      <w:r w:rsidR="001D458E">
        <w:rPr>
          <w:rFonts w:ascii="Times New Roman" w:eastAsia="Times New Roman" w:hAnsi="Times New Roman" w:cs="Times New Roman"/>
          <w:sz w:val="28"/>
          <w:szCs w:val="28"/>
        </w:rPr>
        <w:t>огласно п</w:t>
      </w:r>
      <w:r w:rsidRPr="00CB5D26">
        <w:rPr>
          <w:rFonts w:ascii="Times New Roman" w:eastAsia="Times New Roman" w:hAnsi="Times New Roman" w:cs="Times New Roman"/>
          <w:sz w:val="28"/>
          <w:szCs w:val="28"/>
        </w:rPr>
        <w:t xml:space="preserve">остановлению </w:t>
      </w:r>
      <w:r w:rsidR="001D458E">
        <w:rPr>
          <w:rFonts w:ascii="Times New Roman" w:eastAsia="Times New Roman" w:hAnsi="Times New Roman" w:cs="Times New Roman"/>
          <w:sz w:val="28"/>
          <w:szCs w:val="28"/>
        </w:rPr>
        <w:t>а</w:t>
      </w:r>
      <w:r w:rsidRPr="00CB5D26">
        <w:rPr>
          <w:rFonts w:ascii="Times New Roman" w:eastAsia="Times New Roman" w:hAnsi="Times New Roman" w:cs="Times New Roman"/>
          <w:sz w:val="28"/>
          <w:szCs w:val="28"/>
        </w:rPr>
        <w:t>дминистрации города</w:t>
      </w:r>
      <w:r w:rsidR="00821461">
        <w:rPr>
          <w:rFonts w:ascii="Times New Roman" w:eastAsia="Times New Roman" w:hAnsi="Times New Roman" w:cs="Times New Roman"/>
          <w:sz w:val="28"/>
          <w:szCs w:val="28"/>
        </w:rPr>
        <w:t xml:space="preserve"> Мурманска от 27.09.2016 № 2862</w:t>
      </w:r>
      <w:r w:rsidR="00F12C6E">
        <w:rPr>
          <w:rFonts w:ascii="Times New Roman" w:eastAsia="Times New Roman" w:hAnsi="Times New Roman" w:cs="Times New Roman"/>
          <w:sz w:val="28"/>
          <w:szCs w:val="28"/>
        </w:rPr>
        <w:t>,</w:t>
      </w:r>
      <w:r w:rsidRPr="00CB5D26">
        <w:rPr>
          <w:rFonts w:ascii="Times New Roman" w:eastAsia="Times New Roman" w:hAnsi="Times New Roman" w:cs="Times New Roman"/>
          <w:sz w:val="28"/>
          <w:szCs w:val="28"/>
        </w:rPr>
        <w:t xml:space="preserve"> составляет 33,5 га. </w:t>
      </w:r>
    </w:p>
    <w:p w:rsidR="00CB5D26" w:rsidRDefault="00821461" w:rsidP="00CB5D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Pr="00CB5D26">
        <w:rPr>
          <w:rFonts w:ascii="Times New Roman" w:eastAsia="Times New Roman" w:hAnsi="Times New Roman" w:cs="Times New Roman"/>
          <w:sz w:val="28"/>
          <w:szCs w:val="28"/>
        </w:rPr>
        <w:t xml:space="preserve">ткорректированная </w:t>
      </w:r>
      <w:r>
        <w:rPr>
          <w:rFonts w:ascii="Times New Roman" w:eastAsia="Times New Roman" w:hAnsi="Times New Roman" w:cs="Times New Roman"/>
          <w:sz w:val="28"/>
          <w:szCs w:val="28"/>
        </w:rPr>
        <w:t>п</w:t>
      </w:r>
      <w:r w:rsidR="00AE1AA9" w:rsidRPr="00CB5D26">
        <w:rPr>
          <w:rFonts w:ascii="Times New Roman" w:eastAsia="Times New Roman" w:hAnsi="Times New Roman" w:cs="Times New Roman"/>
          <w:sz w:val="28"/>
          <w:szCs w:val="28"/>
        </w:rPr>
        <w:t xml:space="preserve">лощадь территории в границах проекта межевания территории составляет 28,72 га. </w:t>
      </w:r>
    </w:p>
    <w:p w:rsidR="00BE34B6" w:rsidRDefault="00BE34B6" w:rsidP="00CB5D26">
      <w:pPr>
        <w:spacing w:after="0" w:line="240" w:lineRule="auto"/>
        <w:ind w:firstLine="709"/>
        <w:jc w:val="both"/>
        <w:rPr>
          <w:rFonts w:ascii="Times New Roman" w:eastAsia="Times New Roman" w:hAnsi="Times New Roman" w:cs="Times New Roman"/>
          <w:sz w:val="28"/>
          <w:szCs w:val="28"/>
        </w:rPr>
      </w:pPr>
    </w:p>
    <w:p w:rsidR="00AE1AA9" w:rsidRPr="00AC4319" w:rsidRDefault="001D458E" w:rsidP="00CB5D26">
      <w:pPr>
        <w:spacing w:after="0" w:line="240" w:lineRule="auto"/>
        <w:ind w:firstLine="709"/>
        <w:jc w:val="right"/>
        <w:rPr>
          <w:rFonts w:ascii="Times New Roman" w:hAnsi="Times New Roman" w:cs="Times New Roman"/>
          <w:sz w:val="28"/>
          <w:szCs w:val="28"/>
        </w:rPr>
      </w:pPr>
      <w:r w:rsidRPr="00AC4319">
        <w:rPr>
          <w:rFonts w:ascii="Times New Roman" w:hAnsi="Times New Roman" w:cs="Times New Roman"/>
          <w:sz w:val="28"/>
          <w:szCs w:val="28"/>
        </w:rPr>
        <w:t>Схема № 1</w:t>
      </w:r>
    </w:p>
    <w:p w:rsidR="001D458E" w:rsidRPr="00CB5D26" w:rsidRDefault="001D458E" w:rsidP="00CB5D26">
      <w:pPr>
        <w:spacing w:after="0" w:line="240" w:lineRule="auto"/>
        <w:ind w:firstLine="709"/>
        <w:jc w:val="right"/>
        <w:rPr>
          <w:rFonts w:ascii="Times New Roman" w:eastAsia="Times New Roman" w:hAnsi="Times New Roman" w:cs="Times New Roman"/>
          <w:sz w:val="28"/>
          <w:szCs w:val="28"/>
        </w:rPr>
      </w:pPr>
    </w:p>
    <w:p w:rsidR="00AE1AA9" w:rsidRPr="00CB5D26" w:rsidRDefault="00AE1AA9" w:rsidP="00CB5D26">
      <w:pPr>
        <w:spacing w:after="0" w:line="240" w:lineRule="auto"/>
        <w:ind w:firstLine="709"/>
        <w:jc w:val="center"/>
        <w:rPr>
          <w:rFonts w:ascii="Times New Roman" w:eastAsia="Times New Roman" w:hAnsi="Times New Roman" w:cs="Times New Roman"/>
          <w:sz w:val="28"/>
          <w:szCs w:val="28"/>
        </w:rPr>
      </w:pPr>
      <w:r w:rsidRPr="00CB5D26">
        <w:rPr>
          <w:rFonts w:ascii="Times New Roman" w:eastAsia="Times New Roman" w:hAnsi="Times New Roman" w:cs="Times New Roman"/>
          <w:sz w:val="28"/>
          <w:szCs w:val="28"/>
        </w:rPr>
        <w:t>Схема измененных границ территории, подлежащей межеванию</w:t>
      </w:r>
    </w:p>
    <w:p w:rsidR="00AE1AA9" w:rsidRPr="00821461" w:rsidRDefault="00AE1AA9" w:rsidP="00821461">
      <w:pPr>
        <w:spacing w:after="0" w:line="240" w:lineRule="auto"/>
        <w:rPr>
          <w:rFonts w:ascii="Times New Roman" w:hAnsi="Times New Roman" w:cs="Times New Roman"/>
          <w:sz w:val="28"/>
          <w:szCs w:val="28"/>
        </w:rPr>
      </w:pPr>
    </w:p>
    <w:p w:rsidR="001C5ED3" w:rsidRDefault="00AE1AA9" w:rsidP="001C5ED3">
      <w:pPr>
        <w:jc w:val="center"/>
        <w:rPr>
          <w:rFonts w:ascii="Times New Roman" w:eastAsia="Times New Roman" w:hAnsi="Times New Roman" w:cs="Times New Roman"/>
          <w:sz w:val="28"/>
          <w:szCs w:val="28"/>
        </w:rPr>
      </w:pPr>
      <w:r>
        <w:rPr>
          <w:noProof/>
          <w:lang w:eastAsia="ru-RU"/>
        </w:rPr>
        <w:drawing>
          <wp:inline distT="0" distB="0" distL="0" distR="0" wp14:anchorId="51F3BC97" wp14:editId="0E96CC64">
            <wp:extent cx="5932689" cy="44005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3">
                      <a:extLst>
                        <a:ext uri="{28A0092B-C50C-407E-A947-70E740481C1C}">
                          <a14:useLocalDpi xmlns:a14="http://schemas.microsoft.com/office/drawing/2010/main" val="0"/>
                        </a:ext>
                      </a:extLst>
                    </a:blip>
                    <a:stretch>
                      <a:fillRect/>
                    </a:stretch>
                  </pic:blipFill>
                  <pic:spPr>
                    <a:xfrm>
                      <a:off x="0" y="0"/>
                      <a:ext cx="5957106" cy="4418661"/>
                    </a:xfrm>
                    <a:prstGeom prst="rect">
                      <a:avLst/>
                    </a:prstGeom>
                  </pic:spPr>
                </pic:pic>
              </a:graphicData>
            </a:graphic>
          </wp:inline>
        </w:drawing>
      </w:r>
    </w:p>
    <w:p w:rsidR="00AE1AA9" w:rsidRPr="00DF1B41" w:rsidRDefault="00AE1AA9" w:rsidP="001D458E">
      <w:pPr>
        <w:widowControl w:val="0"/>
        <w:spacing w:after="0" w:line="240" w:lineRule="auto"/>
        <w:jc w:val="center"/>
        <w:rPr>
          <w:rFonts w:ascii="Times New Roman" w:eastAsia="Times New Roman" w:hAnsi="Times New Roman" w:cs="Times New Roman"/>
          <w:sz w:val="28"/>
          <w:szCs w:val="28"/>
        </w:rPr>
      </w:pPr>
      <w:r w:rsidRPr="00DF1B41">
        <w:rPr>
          <w:rFonts w:ascii="Times New Roman" w:eastAsia="Times New Roman" w:hAnsi="Times New Roman" w:cs="Times New Roman"/>
          <w:sz w:val="28"/>
          <w:szCs w:val="28"/>
        </w:rPr>
        <w:t xml:space="preserve">Каталог </w:t>
      </w:r>
      <w:proofErr w:type="gramStart"/>
      <w:r w:rsidRPr="00DF1B41">
        <w:rPr>
          <w:rFonts w:ascii="Times New Roman" w:eastAsia="Times New Roman" w:hAnsi="Times New Roman" w:cs="Times New Roman"/>
          <w:sz w:val="28"/>
          <w:szCs w:val="28"/>
        </w:rPr>
        <w:t>координат характерных точек границ проекта межевания</w:t>
      </w:r>
      <w:proofErr w:type="gramEnd"/>
    </w:p>
    <w:p w:rsidR="00AE1AA9" w:rsidRDefault="00BE34B6" w:rsidP="001D458E">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sidR="00AE1AA9" w:rsidRPr="00DF1B41">
        <w:rPr>
          <w:rFonts w:ascii="Times New Roman" w:eastAsia="Times New Roman" w:hAnsi="Times New Roman" w:cs="Times New Roman"/>
          <w:sz w:val="28"/>
          <w:szCs w:val="28"/>
        </w:rPr>
        <w:t>систем</w:t>
      </w:r>
      <w:r>
        <w:rPr>
          <w:rFonts w:ascii="Times New Roman" w:eastAsia="Times New Roman" w:hAnsi="Times New Roman" w:cs="Times New Roman"/>
          <w:sz w:val="28"/>
          <w:szCs w:val="28"/>
        </w:rPr>
        <w:t>е</w:t>
      </w:r>
      <w:r w:rsidR="00AE1AA9" w:rsidRPr="00DF1B41">
        <w:rPr>
          <w:rFonts w:ascii="Times New Roman" w:eastAsia="Times New Roman" w:hAnsi="Times New Roman" w:cs="Times New Roman"/>
          <w:sz w:val="28"/>
          <w:szCs w:val="28"/>
        </w:rPr>
        <w:t xml:space="preserve"> координат МСК-51</w:t>
      </w:r>
    </w:p>
    <w:p w:rsidR="001C5ED3" w:rsidRPr="001C5ED3" w:rsidRDefault="001C5ED3" w:rsidP="001D458E">
      <w:pPr>
        <w:widowControl w:val="0"/>
        <w:spacing w:after="0" w:line="240" w:lineRule="auto"/>
        <w:jc w:val="center"/>
        <w:rPr>
          <w:rFonts w:ascii="Times New Roman" w:eastAsia="Times New Roman" w:hAnsi="Times New Roman" w:cs="Times New Roman"/>
          <w:sz w:val="24"/>
          <w:szCs w:val="24"/>
        </w:rPr>
      </w:pPr>
    </w:p>
    <w:tbl>
      <w:tblPr>
        <w:tblW w:w="3660" w:type="dxa"/>
        <w:jc w:val="center"/>
        <w:tblInd w:w="93" w:type="dxa"/>
        <w:tblLook w:val="04A0" w:firstRow="1" w:lastRow="0" w:firstColumn="1" w:lastColumn="0" w:noHBand="0" w:noVBand="1"/>
      </w:tblPr>
      <w:tblGrid>
        <w:gridCol w:w="960"/>
        <w:gridCol w:w="1280"/>
        <w:gridCol w:w="1420"/>
      </w:tblGrid>
      <w:tr w:rsidR="001C5ED3" w:rsidRPr="001C5ED3" w:rsidTr="003A0038">
        <w:trPr>
          <w:trHeight w:val="315"/>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5ED3" w:rsidRPr="001C5ED3" w:rsidRDefault="001C5ED3" w:rsidP="00CC4E8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 точки</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1C5ED3" w:rsidRPr="001C5ED3" w:rsidRDefault="001C5ED3" w:rsidP="00CC4E8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X</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1C5ED3" w:rsidRPr="001C5ED3" w:rsidRDefault="001C5ED3" w:rsidP="00CC4E8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Y</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636952,46</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1443716,98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636949,86</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1443734,80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636941,91</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1443750,99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636931,18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1443766,26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636924,53</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1443781,43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636917,68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1443812,66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636884,54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1443874,07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lastRenderedPageBreak/>
              <w:t>8</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636870,09</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1443964,37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636871,36</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1443983,30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10</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636895,07</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1444061,41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11</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636897,50</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1444081,15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12</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636893,11</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1444100,55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13</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636883,04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1444124,78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636880,13</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1444135,76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15</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636875,50</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1444172,03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16</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636901,28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1444162,34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17</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636922,91</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1444152,16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18</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636943,20</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1444140,07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19</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636961,88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1444126,80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20</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637159,84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1443929,38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21</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637237,10</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1443824,22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22</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637273,48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1443799,17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23</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637319,34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1443783,13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24</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637405,99</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1443788,14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25</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637474,78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1443786,90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26</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637477,86</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1443776,50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27</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637490,76</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1443763,94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28</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637527,28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1443716,44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29</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637557,90</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1443665,40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30</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637515,62</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1443533,34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31</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637516,90</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1443527,97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32</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637472,38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1443454,00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33</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637415,81</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1443387,43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34</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637387,17</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1443361,09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35</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637359,77</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1443335,95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36</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637336,52</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1443314,59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37</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637315,16</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1443294,98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38</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637289,34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1443271,24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39</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637262,49</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1443246,60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40</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637251,93</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1443265,44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41</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637237,49</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1443291,13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42</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637237,07</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1443291,92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43</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637228,42</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1443303,25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44</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637213,01</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1443359,00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45</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637199,44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1443387,90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46</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637217,28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1443431,94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47</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637195,13</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1443445,53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48</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637191,59</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1443447,75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49</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637173,67</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1443458,71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lastRenderedPageBreak/>
              <w:t>50</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637167,80</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1443462,78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51</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637150,56</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1443474,69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52</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637130,62</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1443497,65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53</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637120,12</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1443514,83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54</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637119,44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1443515,94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55</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637109,03</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1443518,06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56</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637101,67</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1443520,14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57</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637100,46</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1443519,37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58</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637098,43</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1443519,95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59</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637093,54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1443521,48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60</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637079,12</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1443526,77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61</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637065,13</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1443533,12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62</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637070,10</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1443547,43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637062,99</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1443551,76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64</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637046,01</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1443562,10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637024,34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1443580,14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637005,53</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1443601,16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636997,18</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1443612,01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636951,95</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1443670,74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636952,04</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1443678,45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w:t>
            </w:r>
          </w:p>
        </w:tc>
        <w:tc>
          <w:tcPr>
            <w:tcW w:w="128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636952,46</w:t>
            </w:r>
          </w:p>
        </w:tc>
        <w:tc>
          <w:tcPr>
            <w:tcW w:w="1420" w:type="dxa"/>
            <w:tcBorders>
              <w:top w:val="nil"/>
              <w:left w:val="nil"/>
              <w:bottom w:val="single" w:sz="4" w:space="0" w:color="auto"/>
              <w:right w:val="single" w:sz="4" w:space="0" w:color="auto"/>
            </w:tcBorders>
            <w:shd w:val="clear" w:color="auto" w:fill="auto"/>
            <w:noWrap/>
            <w:vAlign w:val="center"/>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1443716,98</w:t>
            </w:r>
          </w:p>
        </w:tc>
      </w:tr>
    </w:tbl>
    <w:p w:rsidR="00650C4E" w:rsidRDefault="00650C4E" w:rsidP="00650C4E">
      <w:pPr>
        <w:spacing w:after="0" w:line="240" w:lineRule="auto"/>
        <w:jc w:val="right"/>
        <w:outlineLvl w:val="0"/>
        <w:rPr>
          <w:rFonts w:ascii="Times New Roman" w:eastAsia="Times New Roman" w:hAnsi="Times New Roman" w:cs="Times New Roman"/>
          <w:bCs/>
          <w:sz w:val="28"/>
          <w:szCs w:val="28"/>
        </w:rPr>
      </w:pPr>
    </w:p>
    <w:p w:rsidR="00650C4E" w:rsidRPr="00CC4E8E" w:rsidRDefault="00650C4E" w:rsidP="00650C4E">
      <w:pPr>
        <w:widowControl w:val="0"/>
        <w:spacing w:after="0" w:line="240" w:lineRule="auto"/>
        <w:jc w:val="center"/>
        <w:rPr>
          <w:rFonts w:ascii="Times New Roman" w:eastAsia="Times New Roman" w:hAnsi="Times New Roman" w:cs="Times New Roman"/>
          <w:sz w:val="28"/>
          <w:szCs w:val="28"/>
        </w:rPr>
      </w:pPr>
      <w:r w:rsidRPr="00CC4E8E">
        <w:rPr>
          <w:rFonts w:ascii="Times New Roman" w:eastAsia="Times New Roman" w:hAnsi="Times New Roman" w:cs="Times New Roman"/>
          <w:bCs/>
          <w:sz w:val="28"/>
          <w:szCs w:val="28"/>
        </w:rPr>
        <w:t xml:space="preserve">Каталог </w:t>
      </w:r>
      <w:proofErr w:type="gramStart"/>
      <w:r w:rsidRPr="00CC4E8E">
        <w:rPr>
          <w:rFonts w:ascii="Times New Roman" w:eastAsia="Times New Roman" w:hAnsi="Times New Roman" w:cs="Times New Roman"/>
          <w:sz w:val="28"/>
          <w:szCs w:val="28"/>
        </w:rPr>
        <w:t>координат характерных точек границ проекта межевания</w:t>
      </w:r>
      <w:proofErr w:type="gramEnd"/>
    </w:p>
    <w:p w:rsidR="00650C4E" w:rsidRPr="00CC4E8E" w:rsidRDefault="00650C4E" w:rsidP="00650C4E">
      <w:pPr>
        <w:widowControl w:val="0"/>
        <w:spacing w:after="0" w:line="240" w:lineRule="auto"/>
        <w:jc w:val="center"/>
        <w:rPr>
          <w:rFonts w:ascii="Times New Roman" w:eastAsia="Times New Roman" w:hAnsi="Times New Roman" w:cs="Times New Roman"/>
          <w:sz w:val="28"/>
          <w:szCs w:val="28"/>
        </w:rPr>
      </w:pPr>
      <w:r w:rsidRPr="00CC4E8E">
        <w:rPr>
          <w:rFonts w:ascii="Times New Roman" w:eastAsia="Times New Roman" w:hAnsi="Times New Roman" w:cs="Times New Roman"/>
          <w:sz w:val="28"/>
          <w:szCs w:val="28"/>
        </w:rPr>
        <w:t>в местной системе координат города Мурманска</w:t>
      </w:r>
    </w:p>
    <w:p w:rsidR="00650C4E" w:rsidRDefault="00650C4E" w:rsidP="00650C4E">
      <w:pPr>
        <w:spacing w:after="0" w:line="240" w:lineRule="auto"/>
        <w:jc w:val="center"/>
        <w:outlineLvl w:val="0"/>
        <w:rPr>
          <w:rFonts w:ascii="Times New Roman" w:eastAsia="Times New Roman" w:hAnsi="Times New Roman" w:cs="Times New Roman"/>
          <w:bCs/>
          <w:sz w:val="24"/>
          <w:szCs w:val="24"/>
        </w:rPr>
      </w:pPr>
    </w:p>
    <w:tbl>
      <w:tblPr>
        <w:tblW w:w="2976" w:type="dxa"/>
        <w:jc w:val="center"/>
        <w:tblInd w:w="93" w:type="dxa"/>
        <w:tblLook w:val="04A0" w:firstRow="1" w:lastRow="0" w:firstColumn="1" w:lastColumn="0" w:noHBand="0" w:noVBand="1"/>
      </w:tblPr>
      <w:tblGrid>
        <w:gridCol w:w="960"/>
        <w:gridCol w:w="1020"/>
        <w:gridCol w:w="996"/>
      </w:tblGrid>
      <w:tr w:rsidR="001C5ED3" w:rsidRPr="001C5ED3" w:rsidTr="003A0038">
        <w:trPr>
          <w:trHeight w:val="315"/>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5ED3" w:rsidRPr="001C5ED3" w:rsidRDefault="001C5ED3" w:rsidP="00CC4E8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 точки</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rsidR="001C5ED3" w:rsidRPr="001C5ED3" w:rsidRDefault="001C5ED3" w:rsidP="00CC4E8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X</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1C5ED3" w:rsidRPr="001C5ED3" w:rsidRDefault="001C5ED3" w:rsidP="00CC4E8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Y</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8880,20</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6628,11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8897,98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6625,22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8914,04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6617,02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8929,14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6606,05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8944,20</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6599,16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8975,32</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6591,82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9036,20</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6557,72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9126,26</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6541,85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9145,21</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6542,82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10</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9223,68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6565,30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11</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9243,46</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6567,41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12</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9262,78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6562,72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13</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9286,85</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6552,27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14</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9297,78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6549,19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15</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9333,98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6543,99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16</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9324,69</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6569,92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lastRenderedPageBreak/>
              <w:t>17</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9314,85</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6591,70</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18</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9303,09</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6612,18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19</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9290,11</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6631,07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20</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9095,84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6832,11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21</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8991,91</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6911,01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22</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8967,44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6947,78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23</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8952,12</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6993,88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24</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8958,49</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7080,44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25</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8958,34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7149,24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26</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8947,99</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7152,48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27</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8935,63</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7165,58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28</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8888,71</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7202,84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29</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8838,16</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7234,26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30</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8705,46</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7194,07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31</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8700,11</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7195,43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32</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8625,45</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7152,08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33</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8558,00</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7096,57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34</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8531,21</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7068,35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35</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8505,64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7041,35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36</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8483,92</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7018,44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37</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8463,98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6997,39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38</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8439,83</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6971,95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39</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8414,77</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6945,49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40</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8433,44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6934,63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41</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8458,90</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6919,79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42</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8459,69</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6919,36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43</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8470,88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6910,53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44</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8526,38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6894,25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45</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8555,06</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6880,22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46</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8599,37</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6897,37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47</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8612,61</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6875,01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48</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8614,78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6871,43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49</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8625,45</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6853,34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50</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8629,43</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6847,41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51</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8641,07</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6829,98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52</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8663,71</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6809,69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53</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8680,72</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6798,92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54</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8681,82</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6798,22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55</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8683,78</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6787,78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56</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8685,74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6780,39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57</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8684,95</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6779,19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58</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8685,50</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6777,15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lastRenderedPageBreak/>
              <w:t>59</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8686,95</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6772,24</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60</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8692,02</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6757,73</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61</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8698,14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6743,65</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62</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8712,53</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6748,39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63</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8716,75</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6741,21</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64</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8726,82</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6724,07</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65</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8744,52</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6702,12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8765,24</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6682,98</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67</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8775,95</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6674,46</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68</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8833,96</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6628,32</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69</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8841,67</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6628,29</w:t>
            </w:r>
          </w:p>
        </w:tc>
      </w:tr>
      <w:tr w:rsidR="001C5ED3" w:rsidRPr="001C5ED3" w:rsidTr="00C3727A">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1</w:t>
            </w:r>
          </w:p>
        </w:tc>
        <w:tc>
          <w:tcPr>
            <w:tcW w:w="1020"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8880,20</w:t>
            </w:r>
          </w:p>
        </w:tc>
        <w:tc>
          <w:tcPr>
            <w:tcW w:w="996" w:type="dxa"/>
            <w:tcBorders>
              <w:top w:val="nil"/>
              <w:left w:val="nil"/>
              <w:bottom w:val="single" w:sz="4" w:space="0" w:color="auto"/>
              <w:right w:val="single" w:sz="4" w:space="0" w:color="auto"/>
            </w:tcBorders>
            <w:shd w:val="clear" w:color="auto" w:fill="auto"/>
            <w:noWrap/>
            <w:vAlign w:val="bottom"/>
            <w:hideMark/>
          </w:tcPr>
          <w:p w:rsidR="001C5ED3" w:rsidRPr="001C5ED3" w:rsidRDefault="001C5ED3" w:rsidP="00650C4E">
            <w:pPr>
              <w:spacing w:after="0" w:line="240" w:lineRule="auto"/>
              <w:jc w:val="center"/>
              <w:rPr>
                <w:rFonts w:ascii="Times New Roman" w:eastAsia="Times New Roman" w:hAnsi="Times New Roman" w:cs="Times New Roman"/>
                <w:color w:val="000000"/>
                <w:sz w:val="24"/>
                <w:szCs w:val="24"/>
              </w:rPr>
            </w:pPr>
            <w:r w:rsidRPr="001C5ED3">
              <w:rPr>
                <w:rFonts w:ascii="Times New Roman" w:eastAsia="Times New Roman" w:hAnsi="Times New Roman" w:cs="Times New Roman"/>
                <w:color w:val="000000"/>
                <w:sz w:val="24"/>
                <w:szCs w:val="24"/>
              </w:rPr>
              <w:t>6628,11</w:t>
            </w:r>
          </w:p>
        </w:tc>
      </w:tr>
    </w:tbl>
    <w:p w:rsidR="005F3B86" w:rsidRPr="00CC4E8E" w:rsidRDefault="005F3B86" w:rsidP="001C5ED3">
      <w:pPr>
        <w:spacing w:after="0" w:line="240" w:lineRule="auto"/>
        <w:ind w:firstLine="709"/>
        <w:jc w:val="center"/>
        <w:rPr>
          <w:rFonts w:ascii="Times New Roman" w:eastAsia="Times New Roman" w:hAnsi="Times New Roman" w:cs="Times New Roman"/>
          <w:sz w:val="24"/>
          <w:szCs w:val="24"/>
        </w:rPr>
      </w:pPr>
    </w:p>
    <w:p w:rsidR="005F3B86" w:rsidRDefault="00CC4E8E" w:rsidP="0049531F">
      <w:pPr>
        <w:spacing w:after="0" w:line="240" w:lineRule="auto"/>
        <w:jc w:val="center"/>
        <w:rPr>
          <w:rFonts w:ascii="Times New Roman" w:eastAsia="Times New Roman" w:hAnsi="Times New Roman" w:cs="Times New Roman"/>
          <w:sz w:val="28"/>
          <w:szCs w:val="28"/>
        </w:rPr>
      </w:pPr>
      <w:r w:rsidRPr="00CC4E8E">
        <w:rPr>
          <w:rFonts w:ascii="Times New Roman" w:eastAsia="Times New Roman" w:hAnsi="Times New Roman" w:cs="Times New Roman"/>
          <w:sz w:val="28"/>
          <w:szCs w:val="28"/>
        </w:rPr>
        <w:t xml:space="preserve">2.6. </w:t>
      </w:r>
      <w:r w:rsidR="00BF77F4" w:rsidRPr="00CC4E8E">
        <w:rPr>
          <w:rFonts w:ascii="Times New Roman" w:eastAsia="Times New Roman" w:hAnsi="Times New Roman" w:cs="Times New Roman"/>
          <w:sz w:val="28"/>
          <w:szCs w:val="28"/>
        </w:rPr>
        <w:t>Графическая часть</w:t>
      </w:r>
    </w:p>
    <w:p w:rsidR="0087217B" w:rsidRDefault="0087217B" w:rsidP="0049531F">
      <w:pPr>
        <w:spacing w:after="0" w:line="240" w:lineRule="auto"/>
        <w:jc w:val="center"/>
        <w:rPr>
          <w:rFonts w:ascii="Times New Roman" w:eastAsia="Times New Roman" w:hAnsi="Times New Roman" w:cs="Times New Roman"/>
          <w:sz w:val="28"/>
          <w:szCs w:val="28"/>
        </w:rPr>
      </w:pPr>
    </w:p>
    <w:p w:rsidR="0087217B" w:rsidRDefault="0087217B" w:rsidP="0049531F">
      <w:pPr>
        <w:spacing w:after="0" w:line="240" w:lineRule="auto"/>
        <w:jc w:val="center"/>
        <w:rPr>
          <w:rFonts w:ascii="Times New Roman" w:eastAsia="Arial" w:hAnsi="Times New Roman" w:cs="Times New Roman"/>
          <w:sz w:val="28"/>
          <w:szCs w:val="28"/>
        </w:rPr>
      </w:pPr>
      <w:r w:rsidRPr="0087217B">
        <w:rPr>
          <w:rFonts w:ascii="Times New Roman" w:eastAsia="Arial" w:hAnsi="Times New Roman" w:cs="Times New Roman"/>
          <w:sz w:val="28"/>
          <w:szCs w:val="28"/>
        </w:rPr>
        <w:t>Черт</w:t>
      </w:r>
      <w:r w:rsidR="00BE34B6">
        <w:rPr>
          <w:rFonts w:ascii="Times New Roman" w:eastAsia="Arial" w:hAnsi="Times New Roman" w:cs="Times New Roman"/>
          <w:sz w:val="28"/>
          <w:szCs w:val="28"/>
        </w:rPr>
        <w:t>е</w:t>
      </w:r>
      <w:r w:rsidRPr="0087217B">
        <w:rPr>
          <w:rFonts w:ascii="Times New Roman" w:eastAsia="Arial" w:hAnsi="Times New Roman" w:cs="Times New Roman"/>
          <w:sz w:val="28"/>
          <w:szCs w:val="28"/>
        </w:rPr>
        <w:t xml:space="preserve">ж межевания территории: границы планируемых и существующих элементов планировочной структуры; красные линии, линии отступа от красных линий в целях определения мест допустимого размещения зданий, строений, сооружений; границы образуемых земельных участков, в том числе </w:t>
      </w:r>
    </w:p>
    <w:p w:rsidR="00392246" w:rsidRDefault="0087217B" w:rsidP="0049531F">
      <w:pPr>
        <w:spacing w:after="0" w:line="240" w:lineRule="auto"/>
        <w:jc w:val="center"/>
        <w:rPr>
          <w:rFonts w:ascii="Times New Roman" w:eastAsia="Arial" w:hAnsi="Times New Roman" w:cs="Times New Roman"/>
          <w:sz w:val="28"/>
          <w:szCs w:val="28"/>
        </w:rPr>
      </w:pPr>
      <w:r w:rsidRPr="0087217B">
        <w:rPr>
          <w:rFonts w:ascii="Times New Roman" w:eastAsia="Arial" w:hAnsi="Times New Roman" w:cs="Times New Roman"/>
          <w:sz w:val="28"/>
          <w:szCs w:val="28"/>
        </w:rPr>
        <w:t xml:space="preserve">в </w:t>
      </w:r>
      <w:proofErr w:type="gramStart"/>
      <w:r w:rsidRPr="0087217B">
        <w:rPr>
          <w:rFonts w:ascii="Times New Roman" w:eastAsia="Arial" w:hAnsi="Times New Roman" w:cs="Times New Roman"/>
          <w:sz w:val="28"/>
          <w:szCs w:val="28"/>
        </w:rPr>
        <w:t>отношении</w:t>
      </w:r>
      <w:proofErr w:type="gramEnd"/>
      <w:r w:rsidRPr="0087217B">
        <w:rPr>
          <w:rFonts w:ascii="Times New Roman" w:eastAsia="Arial" w:hAnsi="Times New Roman" w:cs="Times New Roman"/>
          <w:sz w:val="28"/>
          <w:szCs w:val="28"/>
        </w:rPr>
        <w:t xml:space="preserve"> которых предполагаются их резервирование и (или) изъятие</w:t>
      </w:r>
    </w:p>
    <w:p w:rsidR="0087217B" w:rsidRPr="0087217B" w:rsidRDefault="0087217B" w:rsidP="0049531F">
      <w:pPr>
        <w:spacing w:after="0" w:line="240" w:lineRule="auto"/>
        <w:jc w:val="center"/>
        <w:rPr>
          <w:rFonts w:ascii="Times New Roman" w:eastAsia="Times New Roman" w:hAnsi="Times New Roman" w:cs="Times New Roman"/>
          <w:sz w:val="28"/>
          <w:szCs w:val="28"/>
        </w:rPr>
      </w:pPr>
      <w:r w:rsidRPr="0087217B">
        <w:rPr>
          <w:rFonts w:ascii="Times New Roman" w:eastAsia="Arial" w:hAnsi="Times New Roman" w:cs="Times New Roman"/>
          <w:sz w:val="28"/>
          <w:szCs w:val="28"/>
        </w:rPr>
        <w:t>для муниципальных нужд; границы публичных сервитутов</w:t>
      </w:r>
    </w:p>
    <w:p w:rsidR="0087217B" w:rsidRDefault="0087217B" w:rsidP="0049531F">
      <w:pPr>
        <w:spacing w:after="0" w:line="240" w:lineRule="auto"/>
        <w:jc w:val="center"/>
        <w:rPr>
          <w:rFonts w:ascii="Times New Roman" w:eastAsia="Times New Roman" w:hAnsi="Times New Roman" w:cs="Times New Roman"/>
          <w:sz w:val="28"/>
          <w:szCs w:val="28"/>
        </w:rPr>
      </w:pPr>
    </w:p>
    <w:p w:rsidR="0087217B" w:rsidRPr="00CC4E8E" w:rsidRDefault="0087217B" w:rsidP="0049531F">
      <w:pPr>
        <w:spacing w:after="0" w:line="240" w:lineRule="auto"/>
        <w:jc w:val="center"/>
        <w:rPr>
          <w:rFonts w:ascii="Times New Roman" w:eastAsia="Times New Roman" w:hAnsi="Times New Roman" w:cs="Times New Roman"/>
          <w:sz w:val="28"/>
          <w:szCs w:val="28"/>
        </w:rPr>
      </w:pPr>
    </w:p>
    <w:p w:rsidR="00CC4E8E" w:rsidRDefault="00CC4E8E" w:rsidP="0049531F">
      <w:pPr>
        <w:spacing w:after="0" w:line="240" w:lineRule="auto"/>
        <w:jc w:val="center"/>
        <w:rPr>
          <w:rFonts w:ascii="Times New Roman" w:eastAsia="Times New Roman" w:hAnsi="Times New Roman" w:cs="Times New Roman"/>
          <w:sz w:val="28"/>
          <w:szCs w:val="28"/>
        </w:rPr>
        <w:sectPr w:rsidR="00CC4E8E" w:rsidSect="00C3355E">
          <w:pgSz w:w="11906" w:h="16838" w:code="9"/>
          <w:pgMar w:top="1134" w:right="567" w:bottom="1134" w:left="1701" w:header="709" w:footer="709" w:gutter="0"/>
          <w:cols w:space="708"/>
          <w:titlePg/>
          <w:docGrid w:linePitch="360"/>
        </w:sectPr>
      </w:pPr>
    </w:p>
    <w:p w:rsidR="00DA3023" w:rsidRPr="00CC4E8E" w:rsidRDefault="0087217B" w:rsidP="0087217B">
      <w:pPr>
        <w:spacing w:after="0" w:line="240" w:lineRule="auto"/>
        <w:jc w:val="center"/>
        <w:rPr>
          <w:rFonts w:ascii="Times New Roman" w:eastAsia="Times New Roman" w:hAnsi="Times New Roman" w:cs="Times New Roman"/>
          <w:sz w:val="28"/>
          <w:szCs w:val="28"/>
        </w:rPr>
      </w:pPr>
      <w:r w:rsidRPr="0087217B">
        <w:rPr>
          <w:rFonts w:ascii="Times New Roman" w:eastAsia="Times New Roman" w:hAnsi="Times New Roman" w:cs="Times New Roman"/>
          <w:sz w:val="28"/>
          <w:szCs w:val="28"/>
        </w:rPr>
        <w:object w:dxaOrig="25275" w:dyaOrig="17880">
          <v:shape id="_x0000_i1026" type="#_x0000_t75" style="width:1089.5pt;height:692.15pt" o:ole="">
            <v:imagedata r:id="rId14" o:title=""/>
          </v:shape>
          <o:OLEObject Type="Embed" ProgID="AcroExch.Document.DC" ShapeID="_x0000_i1026" DrawAspect="Content" ObjectID="_1636439144" r:id="rId15"/>
        </w:object>
      </w:r>
    </w:p>
    <w:p w:rsidR="00DA3023" w:rsidRPr="00DA3023" w:rsidRDefault="00DA3023">
      <w:pPr>
        <w:spacing w:after="0" w:line="240" w:lineRule="auto"/>
        <w:jc w:val="center"/>
        <w:rPr>
          <w:rFonts w:ascii="Times New Roman" w:eastAsia="Times New Roman" w:hAnsi="Times New Roman" w:cs="Times New Roman"/>
          <w:sz w:val="28"/>
          <w:szCs w:val="28"/>
        </w:rPr>
      </w:pPr>
      <w:r w:rsidRPr="00DA3023">
        <w:rPr>
          <w:rFonts w:ascii="Times New Roman" w:eastAsia="Times New Roman" w:hAnsi="Times New Roman" w:cs="Times New Roman"/>
          <w:sz w:val="28"/>
          <w:szCs w:val="28"/>
        </w:rPr>
        <w:t>______________________</w:t>
      </w:r>
    </w:p>
    <w:sectPr w:rsidR="00DA3023" w:rsidRPr="00DA3023" w:rsidSect="00CC4E8E">
      <w:pgSz w:w="23814" w:h="16839" w:orient="landscape" w:code="8"/>
      <w:pgMar w:top="1701" w:right="1134"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399C" w:rsidRDefault="002C399C" w:rsidP="00B81E1D">
      <w:pPr>
        <w:spacing w:after="0" w:line="240" w:lineRule="auto"/>
      </w:pPr>
      <w:r>
        <w:separator/>
      </w:r>
    </w:p>
  </w:endnote>
  <w:endnote w:type="continuationSeparator" w:id="0">
    <w:p w:rsidR="002C399C" w:rsidRDefault="002C399C" w:rsidP="00B81E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399C" w:rsidRDefault="002C399C" w:rsidP="00B81E1D">
      <w:pPr>
        <w:spacing w:after="0" w:line="240" w:lineRule="auto"/>
      </w:pPr>
      <w:r>
        <w:separator/>
      </w:r>
    </w:p>
  </w:footnote>
  <w:footnote w:type="continuationSeparator" w:id="0">
    <w:p w:rsidR="002C399C" w:rsidRDefault="002C399C" w:rsidP="00B81E1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0841052"/>
      <w:docPartObj>
        <w:docPartGallery w:val="Page Numbers (Top of Page)"/>
        <w:docPartUnique/>
      </w:docPartObj>
    </w:sdtPr>
    <w:sdtEndPr/>
    <w:sdtContent>
      <w:p w:rsidR="002C399C" w:rsidRPr="0063455B" w:rsidRDefault="002C399C">
        <w:pPr>
          <w:pStyle w:val="a6"/>
          <w:jc w:val="center"/>
          <w:rPr>
            <w:rFonts w:ascii="Times New Roman" w:hAnsi="Times New Roman" w:cs="Times New Roman"/>
            <w:sz w:val="24"/>
            <w:szCs w:val="24"/>
          </w:rPr>
        </w:pPr>
        <w:r w:rsidRPr="0063455B">
          <w:rPr>
            <w:rFonts w:ascii="Times New Roman" w:hAnsi="Times New Roman" w:cs="Times New Roman"/>
            <w:sz w:val="24"/>
            <w:szCs w:val="24"/>
          </w:rPr>
          <w:fldChar w:fldCharType="begin"/>
        </w:r>
        <w:r w:rsidRPr="0063455B">
          <w:rPr>
            <w:rFonts w:ascii="Times New Roman" w:hAnsi="Times New Roman" w:cs="Times New Roman"/>
            <w:sz w:val="24"/>
            <w:szCs w:val="24"/>
          </w:rPr>
          <w:instrText>PAGE   \* MERGEFORMAT</w:instrText>
        </w:r>
        <w:r w:rsidRPr="0063455B">
          <w:rPr>
            <w:rFonts w:ascii="Times New Roman" w:hAnsi="Times New Roman" w:cs="Times New Roman"/>
            <w:sz w:val="24"/>
            <w:szCs w:val="24"/>
          </w:rPr>
          <w:fldChar w:fldCharType="separate"/>
        </w:r>
        <w:r w:rsidR="004B0DFD">
          <w:rPr>
            <w:rFonts w:ascii="Times New Roman" w:hAnsi="Times New Roman" w:cs="Times New Roman"/>
            <w:noProof/>
            <w:sz w:val="24"/>
            <w:szCs w:val="24"/>
          </w:rPr>
          <w:t>48</w:t>
        </w:r>
        <w:r w:rsidRPr="0063455B">
          <w:rPr>
            <w:rFonts w:ascii="Times New Roman" w:hAnsi="Times New Roman" w:cs="Times New Roman"/>
            <w:sz w:val="24"/>
            <w:szCs w:val="24"/>
          </w:rPr>
          <w:fldChar w:fldCharType="end"/>
        </w:r>
      </w:p>
    </w:sdtContent>
  </w:sdt>
  <w:p w:rsidR="002C399C" w:rsidRDefault="002C399C">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6855506"/>
      <w:docPartObj>
        <w:docPartGallery w:val="Page Numbers (Top of Page)"/>
        <w:docPartUnique/>
      </w:docPartObj>
    </w:sdtPr>
    <w:sdtEndPr>
      <w:rPr>
        <w:rFonts w:ascii="Times New Roman" w:hAnsi="Times New Roman" w:cs="Times New Roman"/>
      </w:rPr>
    </w:sdtEndPr>
    <w:sdtContent>
      <w:p w:rsidR="002C399C" w:rsidRPr="007B1DF0" w:rsidRDefault="002C399C">
        <w:pPr>
          <w:pStyle w:val="a6"/>
          <w:jc w:val="center"/>
          <w:rPr>
            <w:rFonts w:ascii="Times New Roman" w:hAnsi="Times New Roman" w:cs="Times New Roman"/>
          </w:rPr>
        </w:pPr>
        <w:r w:rsidRPr="007B1DF0">
          <w:rPr>
            <w:rFonts w:ascii="Times New Roman" w:hAnsi="Times New Roman" w:cs="Times New Roman"/>
          </w:rPr>
          <w:fldChar w:fldCharType="begin"/>
        </w:r>
        <w:r w:rsidRPr="007B1DF0">
          <w:rPr>
            <w:rFonts w:ascii="Times New Roman" w:hAnsi="Times New Roman" w:cs="Times New Roman"/>
          </w:rPr>
          <w:instrText>PAGE   \* MERGEFORMAT</w:instrText>
        </w:r>
        <w:r w:rsidRPr="007B1DF0">
          <w:rPr>
            <w:rFonts w:ascii="Times New Roman" w:hAnsi="Times New Roman" w:cs="Times New Roman"/>
          </w:rPr>
          <w:fldChar w:fldCharType="separate"/>
        </w:r>
        <w:r w:rsidR="004B0DFD">
          <w:rPr>
            <w:rFonts w:ascii="Times New Roman" w:hAnsi="Times New Roman" w:cs="Times New Roman"/>
            <w:noProof/>
          </w:rPr>
          <w:t>49</w:t>
        </w:r>
        <w:r w:rsidRPr="007B1DF0">
          <w:rPr>
            <w:rFonts w:ascii="Times New Roman" w:hAnsi="Times New Roman" w:cs="Times New Roman"/>
          </w:rPr>
          <w:fldChar w:fldCharType="end"/>
        </w:r>
      </w:p>
    </w:sdtContent>
  </w:sdt>
  <w:p w:rsidR="002C399C" w:rsidRDefault="002C399C">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E02C5"/>
    <w:multiLevelType w:val="hybridMultilevel"/>
    <w:tmpl w:val="8CC4A0E8"/>
    <w:lvl w:ilvl="0" w:tplc="8CD07162">
      <w:start w:val="1"/>
      <w:numFmt w:val="decimal"/>
      <w:lvlText w:val="%1."/>
      <w:lvlJc w:val="left"/>
      <w:pPr>
        <w:tabs>
          <w:tab w:val="num" w:pos="720"/>
        </w:tabs>
        <w:ind w:left="720" w:hanging="360"/>
      </w:pPr>
      <w:rPr>
        <w:rFonts w:cs="Times New Roman"/>
        <w:color w:val="auto"/>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3A7F62FB"/>
    <w:multiLevelType w:val="hybridMultilevel"/>
    <w:tmpl w:val="937A2BA8"/>
    <w:lvl w:ilvl="0" w:tplc="AB2C62D8">
      <w:start w:val="1"/>
      <w:numFmt w:val="decimal"/>
      <w:lvlText w:val="%1."/>
      <w:lvlJc w:val="left"/>
      <w:pPr>
        <w:ind w:left="434" w:hanging="360"/>
      </w:pPr>
      <w:rPr>
        <w:rFonts w:hint="default"/>
      </w:rPr>
    </w:lvl>
    <w:lvl w:ilvl="1" w:tplc="04190019" w:tentative="1">
      <w:start w:val="1"/>
      <w:numFmt w:val="lowerLetter"/>
      <w:lvlText w:val="%2."/>
      <w:lvlJc w:val="left"/>
      <w:pPr>
        <w:ind w:left="1154" w:hanging="360"/>
      </w:pPr>
    </w:lvl>
    <w:lvl w:ilvl="2" w:tplc="0419001B" w:tentative="1">
      <w:start w:val="1"/>
      <w:numFmt w:val="lowerRoman"/>
      <w:lvlText w:val="%3."/>
      <w:lvlJc w:val="right"/>
      <w:pPr>
        <w:ind w:left="1874" w:hanging="180"/>
      </w:pPr>
    </w:lvl>
    <w:lvl w:ilvl="3" w:tplc="0419000F" w:tentative="1">
      <w:start w:val="1"/>
      <w:numFmt w:val="decimal"/>
      <w:lvlText w:val="%4."/>
      <w:lvlJc w:val="left"/>
      <w:pPr>
        <w:ind w:left="2594" w:hanging="360"/>
      </w:pPr>
    </w:lvl>
    <w:lvl w:ilvl="4" w:tplc="04190019" w:tentative="1">
      <w:start w:val="1"/>
      <w:numFmt w:val="lowerLetter"/>
      <w:lvlText w:val="%5."/>
      <w:lvlJc w:val="left"/>
      <w:pPr>
        <w:ind w:left="3314" w:hanging="360"/>
      </w:pPr>
    </w:lvl>
    <w:lvl w:ilvl="5" w:tplc="0419001B" w:tentative="1">
      <w:start w:val="1"/>
      <w:numFmt w:val="lowerRoman"/>
      <w:lvlText w:val="%6."/>
      <w:lvlJc w:val="right"/>
      <w:pPr>
        <w:ind w:left="4034" w:hanging="180"/>
      </w:pPr>
    </w:lvl>
    <w:lvl w:ilvl="6" w:tplc="0419000F" w:tentative="1">
      <w:start w:val="1"/>
      <w:numFmt w:val="decimal"/>
      <w:lvlText w:val="%7."/>
      <w:lvlJc w:val="left"/>
      <w:pPr>
        <w:ind w:left="4754" w:hanging="360"/>
      </w:pPr>
    </w:lvl>
    <w:lvl w:ilvl="7" w:tplc="04190019" w:tentative="1">
      <w:start w:val="1"/>
      <w:numFmt w:val="lowerLetter"/>
      <w:lvlText w:val="%8."/>
      <w:lvlJc w:val="left"/>
      <w:pPr>
        <w:ind w:left="5474" w:hanging="360"/>
      </w:pPr>
    </w:lvl>
    <w:lvl w:ilvl="8" w:tplc="0419001B" w:tentative="1">
      <w:start w:val="1"/>
      <w:numFmt w:val="lowerRoman"/>
      <w:lvlText w:val="%9."/>
      <w:lvlJc w:val="right"/>
      <w:pPr>
        <w:ind w:left="6194" w:hanging="180"/>
      </w:pPr>
    </w:lvl>
  </w:abstractNum>
  <w:abstractNum w:abstractNumId="2">
    <w:nsid w:val="624F4C60"/>
    <w:multiLevelType w:val="hybridMultilevel"/>
    <w:tmpl w:val="30406A28"/>
    <w:lvl w:ilvl="0" w:tplc="12FCC31A">
      <w:numFmt w:val="bullet"/>
      <w:lvlText w:val=""/>
      <w:lvlJc w:val="left"/>
      <w:pPr>
        <w:ind w:left="1206" w:hanging="286"/>
      </w:pPr>
      <w:rPr>
        <w:rFonts w:ascii="Symbol" w:eastAsia="Symbol" w:hAnsi="Symbol" w:cs="Symbol" w:hint="default"/>
        <w:w w:val="100"/>
        <w:sz w:val="28"/>
        <w:szCs w:val="28"/>
        <w:lang w:val="ru-RU" w:eastAsia="ru-RU" w:bidi="ru-RU"/>
      </w:rPr>
    </w:lvl>
    <w:lvl w:ilvl="1" w:tplc="4E34883E">
      <w:numFmt w:val="bullet"/>
      <w:lvlText w:val="•"/>
      <w:lvlJc w:val="left"/>
      <w:pPr>
        <w:ind w:left="2134" w:hanging="286"/>
      </w:pPr>
      <w:rPr>
        <w:rFonts w:hint="default"/>
        <w:lang w:val="ru-RU" w:eastAsia="ru-RU" w:bidi="ru-RU"/>
      </w:rPr>
    </w:lvl>
    <w:lvl w:ilvl="2" w:tplc="2BF83C72">
      <w:numFmt w:val="bullet"/>
      <w:lvlText w:val="•"/>
      <w:lvlJc w:val="left"/>
      <w:pPr>
        <w:ind w:left="3069" w:hanging="286"/>
      </w:pPr>
      <w:rPr>
        <w:rFonts w:hint="default"/>
        <w:lang w:val="ru-RU" w:eastAsia="ru-RU" w:bidi="ru-RU"/>
      </w:rPr>
    </w:lvl>
    <w:lvl w:ilvl="3" w:tplc="49CA3E22">
      <w:numFmt w:val="bullet"/>
      <w:lvlText w:val="•"/>
      <w:lvlJc w:val="left"/>
      <w:pPr>
        <w:ind w:left="4003" w:hanging="286"/>
      </w:pPr>
      <w:rPr>
        <w:rFonts w:hint="default"/>
        <w:lang w:val="ru-RU" w:eastAsia="ru-RU" w:bidi="ru-RU"/>
      </w:rPr>
    </w:lvl>
    <w:lvl w:ilvl="4" w:tplc="09DC961C">
      <w:numFmt w:val="bullet"/>
      <w:lvlText w:val="•"/>
      <w:lvlJc w:val="left"/>
      <w:pPr>
        <w:ind w:left="4938" w:hanging="286"/>
      </w:pPr>
      <w:rPr>
        <w:rFonts w:hint="default"/>
        <w:lang w:val="ru-RU" w:eastAsia="ru-RU" w:bidi="ru-RU"/>
      </w:rPr>
    </w:lvl>
    <w:lvl w:ilvl="5" w:tplc="2CD2BA2E">
      <w:numFmt w:val="bullet"/>
      <w:lvlText w:val="•"/>
      <w:lvlJc w:val="left"/>
      <w:pPr>
        <w:ind w:left="5873" w:hanging="286"/>
      </w:pPr>
      <w:rPr>
        <w:rFonts w:hint="default"/>
        <w:lang w:val="ru-RU" w:eastAsia="ru-RU" w:bidi="ru-RU"/>
      </w:rPr>
    </w:lvl>
    <w:lvl w:ilvl="6" w:tplc="0E3C74D6">
      <w:numFmt w:val="bullet"/>
      <w:lvlText w:val="•"/>
      <w:lvlJc w:val="left"/>
      <w:pPr>
        <w:ind w:left="6807" w:hanging="286"/>
      </w:pPr>
      <w:rPr>
        <w:rFonts w:hint="default"/>
        <w:lang w:val="ru-RU" w:eastAsia="ru-RU" w:bidi="ru-RU"/>
      </w:rPr>
    </w:lvl>
    <w:lvl w:ilvl="7" w:tplc="B76E7742">
      <w:numFmt w:val="bullet"/>
      <w:lvlText w:val="•"/>
      <w:lvlJc w:val="left"/>
      <w:pPr>
        <w:ind w:left="7742" w:hanging="286"/>
      </w:pPr>
      <w:rPr>
        <w:rFonts w:hint="default"/>
        <w:lang w:val="ru-RU" w:eastAsia="ru-RU" w:bidi="ru-RU"/>
      </w:rPr>
    </w:lvl>
    <w:lvl w:ilvl="8" w:tplc="B04ABC36">
      <w:numFmt w:val="bullet"/>
      <w:lvlText w:val="•"/>
      <w:lvlJc w:val="left"/>
      <w:pPr>
        <w:ind w:left="8677" w:hanging="286"/>
      </w:pPr>
      <w:rPr>
        <w:rFonts w:hint="default"/>
        <w:lang w:val="ru-RU" w:eastAsia="ru-RU" w:bidi="ru-RU"/>
      </w:rPr>
    </w:lvl>
  </w:abstractNum>
  <w:num w:numId="1">
    <w:abstractNumId w:val="0"/>
  </w:num>
  <w:num w:numId="2">
    <w:abstractNumId w:val="2"/>
  </w:num>
  <w:num w:numId="3">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3B3"/>
    <w:rsid w:val="000243AF"/>
    <w:rsid w:val="000378D8"/>
    <w:rsid w:val="00046A4A"/>
    <w:rsid w:val="00046FA1"/>
    <w:rsid w:val="0005324A"/>
    <w:rsid w:val="00055746"/>
    <w:rsid w:val="000703F9"/>
    <w:rsid w:val="000C2453"/>
    <w:rsid w:val="000C6FF3"/>
    <w:rsid w:val="00143E8C"/>
    <w:rsid w:val="001608CC"/>
    <w:rsid w:val="001876DF"/>
    <w:rsid w:val="001B2567"/>
    <w:rsid w:val="001C4334"/>
    <w:rsid w:val="001C563A"/>
    <w:rsid w:val="001C5ED3"/>
    <w:rsid w:val="001D458E"/>
    <w:rsid w:val="001E08DE"/>
    <w:rsid w:val="001E27D4"/>
    <w:rsid w:val="001E404C"/>
    <w:rsid w:val="001F0B90"/>
    <w:rsid w:val="002034D9"/>
    <w:rsid w:val="002326EB"/>
    <w:rsid w:val="00233D42"/>
    <w:rsid w:val="00234954"/>
    <w:rsid w:val="00245208"/>
    <w:rsid w:val="002669FE"/>
    <w:rsid w:val="00271323"/>
    <w:rsid w:val="002719DB"/>
    <w:rsid w:val="00292113"/>
    <w:rsid w:val="002956F7"/>
    <w:rsid w:val="002B4BF5"/>
    <w:rsid w:val="002B76DA"/>
    <w:rsid w:val="002C344F"/>
    <w:rsid w:val="002C399C"/>
    <w:rsid w:val="002D29BE"/>
    <w:rsid w:val="002D3EF4"/>
    <w:rsid w:val="002D40D9"/>
    <w:rsid w:val="002D7DE2"/>
    <w:rsid w:val="002E42BB"/>
    <w:rsid w:val="002E4A20"/>
    <w:rsid w:val="00304EFB"/>
    <w:rsid w:val="003059CC"/>
    <w:rsid w:val="00337798"/>
    <w:rsid w:val="003451DE"/>
    <w:rsid w:val="0035548C"/>
    <w:rsid w:val="00383C5C"/>
    <w:rsid w:val="00392246"/>
    <w:rsid w:val="003A0038"/>
    <w:rsid w:val="003B0B70"/>
    <w:rsid w:val="003C3544"/>
    <w:rsid w:val="003C56EA"/>
    <w:rsid w:val="003D2A92"/>
    <w:rsid w:val="003D53DD"/>
    <w:rsid w:val="003D55D2"/>
    <w:rsid w:val="003D5CEA"/>
    <w:rsid w:val="003E01BF"/>
    <w:rsid w:val="003E1FCA"/>
    <w:rsid w:val="003E34E6"/>
    <w:rsid w:val="003E3586"/>
    <w:rsid w:val="003E6151"/>
    <w:rsid w:val="00405640"/>
    <w:rsid w:val="0041006F"/>
    <w:rsid w:val="00425B88"/>
    <w:rsid w:val="00427C9E"/>
    <w:rsid w:val="00437B9F"/>
    <w:rsid w:val="00450EAE"/>
    <w:rsid w:val="00476BEF"/>
    <w:rsid w:val="0049531F"/>
    <w:rsid w:val="004B0DFD"/>
    <w:rsid w:val="004B5143"/>
    <w:rsid w:val="004D504D"/>
    <w:rsid w:val="004D786D"/>
    <w:rsid w:val="004E25BE"/>
    <w:rsid w:val="004E6CC0"/>
    <w:rsid w:val="004E725C"/>
    <w:rsid w:val="00500988"/>
    <w:rsid w:val="005168B3"/>
    <w:rsid w:val="0052174F"/>
    <w:rsid w:val="00536A88"/>
    <w:rsid w:val="005373E9"/>
    <w:rsid w:val="00543D9B"/>
    <w:rsid w:val="0055073D"/>
    <w:rsid w:val="00552772"/>
    <w:rsid w:val="00576E59"/>
    <w:rsid w:val="00585660"/>
    <w:rsid w:val="00586862"/>
    <w:rsid w:val="005979E3"/>
    <w:rsid w:val="00597C45"/>
    <w:rsid w:val="005A7A31"/>
    <w:rsid w:val="005C01B8"/>
    <w:rsid w:val="005C082E"/>
    <w:rsid w:val="005C10C3"/>
    <w:rsid w:val="005D3A91"/>
    <w:rsid w:val="005D3CFA"/>
    <w:rsid w:val="005E0343"/>
    <w:rsid w:val="005E7ADE"/>
    <w:rsid w:val="005F3B86"/>
    <w:rsid w:val="005F7BAB"/>
    <w:rsid w:val="00603EF3"/>
    <w:rsid w:val="00613C7E"/>
    <w:rsid w:val="0063455B"/>
    <w:rsid w:val="006478C0"/>
    <w:rsid w:val="00650C4E"/>
    <w:rsid w:val="00662114"/>
    <w:rsid w:val="00665367"/>
    <w:rsid w:val="00674F11"/>
    <w:rsid w:val="0067571B"/>
    <w:rsid w:val="00676DBD"/>
    <w:rsid w:val="00682B92"/>
    <w:rsid w:val="00690155"/>
    <w:rsid w:val="006916BB"/>
    <w:rsid w:val="006A52BB"/>
    <w:rsid w:val="006A5549"/>
    <w:rsid w:val="006C22CB"/>
    <w:rsid w:val="006D4065"/>
    <w:rsid w:val="006F14C7"/>
    <w:rsid w:val="006F1953"/>
    <w:rsid w:val="0070678A"/>
    <w:rsid w:val="0072177D"/>
    <w:rsid w:val="00745E19"/>
    <w:rsid w:val="00750B8A"/>
    <w:rsid w:val="007544F2"/>
    <w:rsid w:val="007563F0"/>
    <w:rsid w:val="00757893"/>
    <w:rsid w:val="007663B3"/>
    <w:rsid w:val="00767D4F"/>
    <w:rsid w:val="007A673D"/>
    <w:rsid w:val="007B1DF0"/>
    <w:rsid w:val="007C7E91"/>
    <w:rsid w:val="007D08CE"/>
    <w:rsid w:val="007D3729"/>
    <w:rsid w:val="007E364F"/>
    <w:rsid w:val="007F1E21"/>
    <w:rsid w:val="007F4F27"/>
    <w:rsid w:val="008163B2"/>
    <w:rsid w:val="00821461"/>
    <w:rsid w:val="00822935"/>
    <w:rsid w:val="00823175"/>
    <w:rsid w:val="00832613"/>
    <w:rsid w:val="008521BA"/>
    <w:rsid w:val="008549AB"/>
    <w:rsid w:val="00857E21"/>
    <w:rsid w:val="00861ABC"/>
    <w:rsid w:val="0087217B"/>
    <w:rsid w:val="008974CA"/>
    <w:rsid w:val="008A407F"/>
    <w:rsid w:val="008A414B"/>
    <w:rsid w:val="008C7128"/>
    <w:rsid w:val="008F1875"/>
    <w:rsid w:val="008F63EB"/>
    <w:rsid w:val="008F7A6B"/>
    <w:rsid w:val="009065C6"/>
    <w:rsid w:val="00907B08"/>
    <w:rsid w:val="00911B99"/>
    <w:rsid w:val="00942718"/>
    <w:rsid w:val="009446D2"/>
    <w:rsid w:val="0094543A"/>
    <w:rsid w:val="00966AD1"/>
    <w:rsid w:val="009758C9"/>
    <w:rsid w:val="00982CC9"/>
    <w:rsid w:val="0099615C"/>
    <w:rsid w:val="009A0D56"/>
    <w:rsid w:val="009B56E3"/>
    <w:rsid w:val="009C2DF6"/>
    <w:rsid w:val="009D6987"/>
    <w:rsid w:val="009F172E"/>
    <w:rsid w:val="009F2348"/>
    <w:rsid w:val="009F3A0E"/>
    <w:rsid w:val="00A077E7"/>
    <w:rsid w:val="00A07A3D"/>
    <w:rsid w:val="00A13DE8"/>
    <w:rsid w:val="00A23946"/>
    <w:rsid w:val="00A7004A"/>
    <w:rsid w:val="00A92390"/>
    <w:rsid w:val="00A9450C"/>
    <w:rsid w:val="00AA042D"/>
    <w:rsid w:val="00AB3729"/>
    <w:rsid w:val="00AC4319"/>
    <w:rsid w:val="00AD44E5"/>
    <w:rsid w:val="00AE0124"/>
    <w:rsid w:val="00AE1498"/>
    <w:rsid w:val="00AE1AA9"/>
    <w:rsid w:val="00B15834"/>
    <w:rsid w:val="00B371AF"/>
    <w:rsid w:val="00B42889"/>
    <w:rsid w:val="00B4299C"/>
    <w:rsid w:val="00B476BA"/>
    <w:rsid w:val="00B663C1"/>
    <w:rsid w:val="00B66E91"/>
    <w:rsid w:val="00B76506"/>
    <w:rsid w:val="00B77560"/>
    <w:rsid w:val="00B81E1D"/>
    <w:rsid w:val="00B84C35"/>
    <w:rsid w:val="00B86337"/>
    <w:rsid w:val="00B873CE"/>
    <w:rsid w:val="00BB3EF0"/>
    <w:rsid w:val="00BD1DC3"/>
    <w:rsid w:val="00BE34B6"/>
    <w:rsid w:val="00BF61F7"/>
    <w:rsid w:val="00BF69CE"/>
    <w:rsid w:val="00BF77F4"/>
    <w:rsid w:val="00C054FB"/>
    <w:rsid w:val="00C3355E"/>
    <w:rsid w:val="00C35AF4"/>
    <w:rsid w:val="00C3727A"/>
    <w:rsid w:val="00C525A9"/>
    <w:rsid w:val="00C54F8C"/>
    <w:rsid w:val="00C61F83"/>
    <w:rsid w:val="00C75F84"/>
    <w:rsid w:val="00C769CF"/>
    <w:rsid w:val="00C849C3"/>
    <w:rsid w:val="00C933F5"/>
    <w:rsid w:val="00CA51D3"/>
    <w:rsid w:val="00CB5D26"/>
    <w:rsid w:val="00CC4E8E"/>
    <w:rsid w:val="00CC6D88"/>
    <w:rsid w:val="00CD2152"/>
    <w:rsid w:val="00CD3BBE"/>
    <w:rsid w:val="00CE14CC"/>
    <w:rsid w:val="00D20AA7"/>
    <w:rsid w:val="00D23FEF"/>
    <w:rsid w:val="00D25F74"/>
    <w:rsid w:val="00D35749"/>
    <w:rsid w:val="00D368E9"/>
    <w:rsid w:val="00D551CC"/>
    <w:rsid w:val="00D57681"/>
    <w:rsid w:val="00D70AFF"/>
    <w:rsid w:val="00D7777B"/>
    <w:rsid w:val="00D93E7B"/>
    <w:rsid w:val="00D945E6"/>
    <w:rsid w:val="00D96F77"/>
    <w:rsid w:val="00DA0093"/>
    <w:rsid w:val="00DA1C6F"/>
    <w:rsid w:val="00DA3023"/>
    <w:rsid w:val="00DB473D"/>
    <w:rsid w:val="00DD1484"/>
    <w:rsid w:val="00DE23DF"/>
    <w:rsid w:val="00E1033C"/>
    <w:rsid w:val="00E10837"/>
    <w:rsid w:val="00E3691A"/>
    <w:rsid w:val="00E5058E"/>
    <w:rsid w:val="00E5517C"/>
    <w:rsid w:val="00E6559C"/>
    <w:rsid w:val="00E815C4"/>
    <w:rsid w:val="00E81DB4"/>
    <w:rsid w:val="00EA4D43"/>
    <w:rsid w:val="00EB151C"/>
    <w:rsid w:val="00EC038E"/>
    <w:rsid w:val="00ED52C1"/>
    <w:rsid w:val="00ED5D17"/>
    <w:rsid w:val="00F00092"/>
    <w:rsid w:val="00F0196D"/>
    <w:rsid w:val="00F019DB"/>
    <w:rsid w:val="00F12C6E"/>
    <w:rsid w:val="00F31CE9"/>
    <w:rsid w:val="00F42F04"/>
    <w:rsid w:val="00F4502F"/>
    <w:rsid w:val="00F51956"/>
    <w:rsid w:val="00F52A59"/>
    <w:rsid w:val="00F665F3"/>
    <w:rsid w:val="00F67A70"/>
    <w:rsid w:val="00F743EE"/>
    <w:rsid w:val="00F74B0E"/>
    <w:rsid w:val="00F820B2"/>
    <w:rsid w:val="00F902E4"/>
    <w:rsid w:val="00F941B5"/>
    <w:rsid w:val="00FA5E00"/>
    <w:rsid w:val="00FC37BA"/>
    <w:rsid w:val="00FD2F0F"/>
    <w:rsid w:val="00FE27B9"/>
    <w:rsid w:val="00FF20A6"/>
    <w:rsid w:val="00FF28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F7BAB"/>
    <w:pPr>
      <w:keepNext/>
      <w:keepLines/>
      <w:widowControl w:val="0"/>
      <w:autoSpaceDE w:val="0"/>
      <w:autoSpaceDN w:val="0"/>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bidi="ru-RU"/>
    </w:rPr>
  </w:style>
  <w:style w:type="paragraph" w:styleId="2">
    <w:name w:val="heading 2"/>
    <w:basedOn w:val="a"/>
    <w:next w:val="a"/>
    <w:link w:val="20"/>
    <w:uiPriority w:val="9"/>
    <w:unhideWhenUsed/>
    <w:qFormat/>
    <w:rsid w:val="005F7BAB"/>
    <w:pPr>
      <w:keepNext/>
      <w:keepLines/>
      <w:widowControl w:val="0"/>
      <w:autoSpaceDE w:val="0"/>
      <w:autoSpaceDN w:val="0"/>
      <w:spacing w:before="200" w:after="0" w:line="240" w:lineRule="auto"/>
      <w:outlineLvl w:val="1"/>
    </w:pPr>
    <w:rPr>
      <w:rFonts w:asciiTheme="majorHAnsi" w:eastAsiaTheme="majorEastAsia" w:hAnsiTheme="majorHAnsi" w:cstheme="majorBidi"/>
      <w:b/>
      <w:bCs/>
      <w:color w:val="4F81BD" w:themeColor="accent1"/>
      <w:sz w:val="26"/>
      <w:szCs w:val="26"/>
      <w:lang w:eastAsia="ru-RU" w:bidi="ru-RU"/>
    </w:rPr>
  </w:style>
  <w:style w:type="paragraph" w:styleId="3">
    <w:name w:val="heading 3"/>
    <w:basedOn w:val="a"/>
    <w:next w:val="a"/>
    <w:link w:val="30"/>
    <w:uiPriority w:val="9"/>
    <w:unhideWhenUsed/>
    <w:qFormat/>
    <w:rsid w:val="005F7BAB"/>
    <w:pPr>
      <w:keepNext/>
      <w:keepLines/>
      <w:widowControl w:val="0"/>
      <w:autoSpaceDE w:val="0"/>
      <w:autoSpaceDN w:val="0"/>
      <w:spacing w:before="200" w:after="0" w:line="240" w:lineRule="auto"/>
      <w:outlineLvl w:val="2"/>
    </w:pPr>
    <w:rPr>
      <w:rFonts w:asciiTheme="majorHAnsi" w:eastAsiaTheme="majorEastAsia" w:hAnsiTheme="majorHAnsi" w:cstheme="majorBidi"/>
      <w:b/>
      <w:bCs/>
      <w:color w:val="4F81BD" w:themeColor="accent1"/>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108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B81E1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81E1D"/>
    <w:rPr>
      <w:rFonts w:ascii="Tahoma" w:hAnsi="Tahoma" w:cs="Tahoma"/>
      <w:sz w:val="16"/>
      <w:szCs w:val="16"/>
    </w:rPr>
  </w:style>
  <w:style w:type="paragraph" w:styleId="a6">
    <w:name w:val="header"/>
    <w:basedOn w:val="a"/>
    <w:link w:val="a7"/>
    <w:uiPriority w:val="99"/>
    <w:unhideWhenUsed/>
    <w:rsid w:val="00B81E1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81E1D"/>
  </w:style>
  <w:style w:type="paragraph" w:styleId="a8">
    <w:name w:val="footer"/>
    <w:basedOn w:val="a"/>
    <w:link w:val="a9"/>
    <w:uiPriority w:val="99"/>
    <w:unhideWhenUsed/>
    <w:rsid w:val="00B81E1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81E1D"/>
  </w:style>
  <w:style w:type="paragraph" w:styleId="aa">
    <w:name w:val="List Paragraph"/>
    <w:aliases w:val="Заголовок мой1,СписокСТПр"/>
    <w:basedOn w:val="a"/>
    <w:link w:val="ab"/>
    <w:uiPriority w:val="1"/>
    <w:qFormat/>
    <w:rsid w:val="00585660"/>
    <w:pPr>
      <w:ind w:left="720"/>
      <w:contextualSpacing/>
    </w:pPr>
  </w:style>
  <w:style w:type="table" w:customStyle="1" w:styleId="TableNormal">
    <w:name w:val="Table Normal"/>
    <w:uiPriority w:val="2"/>
    <w:semiHidden/>
    <w:unhideWhenUsed/>
    <w:qFormat/>
    <w:rsid w:val="005F7BA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c">
    <w:name w:val="Body Text"/>
    <w:basedOn w:val="a"/>
    <w:link w:val="ad"/>
    <w:uiPriority w:val="1"/>
    <w:qFormat/>
    <w:rsid w:val="005F7BAB"/>
    <w:pPr>
      <w:widowControl w:val="0"/>
      <w:autoSpaceDE w:val="0"/>
      <w:autoSpaceDN w:val="0"/>
      <w:spacing w:after="0" w:line="240" w:lineRule="auto"/>
    </w:pPr>
    <w:rPr>
      <w:rFonts w:ascii="Times New Roman" w:eastAsia="Times New Roman" w:hAnsi="Times New Roman" w:cs="Times New Roman"/>
      <w:sz w:val="28"/>
      <w:szCs w:val="28"/>
      <w:lang w:eastAsia="ru-RU" w:bidi="ru-RU"/>
    </w:rPr>
  </w:style>
  <w:style w:type="character" w:customStyle="1" w:styleId="ad">
    <w:name w:val="Основной текст Знак"/>
    <w:basedOn w:val="a0"/>
    <w:link w:val="ac"/>
    <w:uiPriority w:val="1"/>
    <w:rsid w:val="005F7BAB"/>
    <w:rPr>
      <w:rFonts w:ascii="Times New Roman" w:eastAsia="Times New Roman" w:hAnsi="Times New Roman" w:cs="Times New Roman"/>
      <w:sz w:val="28"/>
      <w:szCs w:val="28"/>
      <w:lang w:eastAsia="ru-RU" w:bidi="ru-RU"/>
    </w:rPr>
  </w:style>
  <w:style w:type="character" w:customStyle="1" w:styleId="ab">
    <w:name w:val="Абзац списка Знак"/>
    <w:aliases w:val="Заголовок мой1 Знак,СписокСТПр Знак"/>
    <w:link w:val="aa"/>
    <w:uiPriority w:val="34"/>
    <w:rsid w:val="005F7BAB"/>
  </w:style>
  <w:style w:type="character" w:customStyle="1" w:styleId="10">
    <w:name w:val="Заголовок 1 Знак"/>
    <w:basedOn w:val="a0"/>
    <w:link w:val="1"/>
    <w:uiPriority w:val="9"/>
    <w:rsid w:val="005F7BAB"/>
    <w:rPr>
      <w:rFonts w:asciiTheme="majorHAnsi" w:eastAsiaTheme="majorEastAsia" w:hAnsiTheme="majorHAnsi" w:cstheme="majorBidi"/>
      <w:b/>
      <w:bCs/>
      <w:color w:val="365F91" w:themeColor="accent1" w:themeShade="BF"/>
      <w:sz w:val="28"/>
      <w:szCs w:val="28"/>
      <w:lang w:eastAsia="ru-RU" w:bidi="ru-RU"/>
    </w:rPr>
  </w:style>
  <w:style w:type="character" w:customStyle="1" w:styleId="20">
    <w:name w:val="Заголовок 2 Знак"/>
    <w:basedOn w:val="a0"/>
    <w:link w:val="2"/>
    <w:uiPriority w:val="9"/>
    <w:rsid w:val="005F7BAB"/>
    <w:rPr>
      <w:rFonts w:asciiTheme="majorHAnsi" w:eastAsiaTheme="majorEastAsia" w:hAnsiTheme="majorHAnsi" w:cstheme="majorBidi"/>
      <w:b/>
      <w:bCs/>
      <w:color w:val="4F81BD" w:themeColor="accent1"/>
      <w:sz w:val="26"/>
      <w:szCs w:val="26"/>
      <w:lang w:eastAsia="ru-RU" w:bidi="ru-RU"/>
    </w:rPr>
  </w:style>
  <w:style w:type="character" w:customStyle="1" w:styleId="30">
    <w:name w:val="Заголовок 3 Знак"/>
    <w:basedOn w:val="a0"/>
    <w:link w:val="3"/>
    <w:uiPriority w:val="9"/>
    <w:rsid w:val="005F7BAB"/>
    <w:rPr>
      <w:rFonts w:asciiTheme="majorHAnsi" w:eastAsiaTheme="majorEastAsia" w:hAnsiTheme="majorHAnsi" w:cstheme="majorBidi"/>
      <w:b/>
      <w:bCs/>
      <w:color w:val="4F81BD" w:themeColor="accent1"/>
      <w:lang w:eastAsia="ru-RU" w:bidi="ru-RU"/>
    </w:rPr>
  </w:style>
  <w:style w:type="paragraph" w:customStyle="1" w:styleId="11">
    <w:name w:val="Заголовок 11"/>
    <w:basedOn w:val="a"/>
    <w:uiPriority w:val="1"/>
    <w:qFormat/>
    <w:rsid w:val="005F7BAB"/>
    <w:pPr>
      <w:widowControl w:val="0"/>
      <w:autoSpaceDE w:val="0"/>
      <w:autoSpaceDN w:val="0"/>
      <w:spacing w:after="0" w:line="240" w:lineRule="auto"/>
      <w:ind w:right="119"/>
      <w:outlineLvl w:val="1"/>
    </w:pPr>
    <w:rPr>
      <w:rFonts w:ascii="Calibri" w:eastAsia="Calibri" w:hAnsi="Calibri" w:cs="Calibri"/>
      <w:b/>
      <w:bCs/>
      <w:sz w:val="36"/>
      <w:szCs w:val="36"/>
      <w:lang w:eastAsia="ru-RU" w:bidi="ru-RU"/>
    </w:rPr>
  </w:style>
  <w:style w:type="paragraph" w:customStyle="1" w:styleId="21">
    <w:name w:val="Заголовок 21"/>
    <w:basedOn w:val="a"/>
    <w:uiPriority w:val="1"/>
    <w:qFormat/>
    <w:rsid w:val="005F7BAB"/>
    <w:pPr>
      <w:widowControl w:val="0"/>
      <w:autoSpaceDE w:val="0"/>
      <w:autoSpaceDN w:val="0"/>
      <w:spacing w:after="0" w:line="240" w:lineRule="auto"/>
      <w:ind w:left="155"/>
      <w:outlineLvl w:val="2"/>
    </w:pPr>
    <w:rPr>
      <w:rFonts w:ascii="Calibri" w:eastAsia="Calibri" w:hAnsi="Calibri" w:cs="Calibri"/>
      <w:b/>
      <w:bCs/>
      <w:sz w:val="32"/>
      <w:szCs w:val="32"/>
      <w:lang w:eastAsia="ru-RU" w:bidi="ru-RU"/>
    </w:rPr>
  </w:style>
  <w:style w:type="paragraph" w:customStyle="1" w:styleId="31">
    <w:name w:val="Заголовок 31"/>
    <w:basedOn w:val="a"/>
    <w:uiPriority w:val="1"/>
    <w:qFormat/>
    <w:rsid w:val="005F7BAB"/>
    <w:pPr>
      <w:widowControl w:val="0"/>
      <w:autoSpaceDE w:val="0"/>
      <w:autoSpaceDN w:val="0"/>
      <w:spacing w:after="0" w:line="240" w:lineRule="auto"/>
      <w:ind w:left="304"/>
      <w:outlineLvl w:val="3"/>
    </w:pPr>
    <w:rPr>
      <w:rFonts w:ascii="Times New Roman" w:eastAsia="Times New Roman" w:hAnsi="Times New Roman" w:cs="Times New Roman"/>
      <w:b/>
      <w:bCs/>
      <w:sz w:val="28"/>
      <w:szCs w:val="28"/>
      <w:lang w:eastAsia="ru-RU" w:bidi="ru-RU"/>
    </w:rPr>
  </w:style>
  <w:style w:type="paragraph" w:customStyle="1" w:styleId="TableParagraph">
    <w:name w:val="Table Paragraph"/>
    <w:basedOn w:val="a"/>
    <w:uiPriority w:val="1"/>
    <w:qFormat/>
    <w:rsid w:val="005F7BAB"/>
    <w:pPr>
      <w:widowControl w:val="0"/>
      <w:autoSpaceDE w:val="0"/>
      <w:autoSpaceDN w:val="0"/>
      <w:spacing w:after="0" w:line="240" w:lineRule="auto"/>
      <w:ind w:left="117"/>
    </w:pPr>
    <w:rPr>
      <w:rFonts w:ascii="Arial" w:eastAsia="Arial" w:hAnsi="Arial" w:cs="Arial"/>
      <w:lang w:eastAsia="ru-RU" w:bidi="ru-RU"/>
    </w:rPr>
  </w:style>
  <w:style w:type="character" w:styleId="ae">
    <w:name w:val="Hyperlink"/>
    <w:basedOn w:val="a0"/>
    <w:uiPriority w:val="99"/>
    <w:unhideWhenUsed/>
    <w:rsid w:val="005F7BAB"/>
    <w:rPr>
      <w:color w:val="0000FF"/>
      <w:u w:val="single"/>
    </w:rPr>
  </w:style>
  <w:style w:type="paragraph" w:styleId="af">
    <w:name w:val="TOC Heading"/>
    <w:basedOn w:val="1"/>
    <w:next w:val="a"/>
    <w:uiPriority w:val="39"/>
    <w:unhideWhenUsed/>
    <w:qFormat/>
    <w:rsid w:val="005F7BAB"/>
    <w:pPr>
      <w:widowControl/>
      <w:autoSpaceDE/>
      <w:autoSpaceDN/>
      <w:spacing w:line="276" w:lineRule="auto"/>
      <w:outlineLvl w:val="9"/>
    </w:pPr>
    <w:rPr>
      <w:lang w:eastAsia="en-US" w:bidi="ar-SA"/>
    </w:rPr>
  </w:style>
  <w:style w:type="paragraph" w:styleId="32">
    <w:name w:val="toc 3"/>
    <w:basedOn w:val="a"/>
    <w:next w:val="a"/>
    <w:autoRedefine/>
    <w:uiPriority w:val="39"/>
    <w:unhideWhenUsed/>
    <w:rsid w:val="005F7BAB"/>
    <w:pPr>
      <w:widowControl w:val="0"/>
      <w:tabs>
        <w:tab w:val="right" w:leader="dot" w:pos="9348"/>
      </w:tabs>
      <w:autoSpaceDE w:val="0"/>
      <w:autoSpaceDN w:val="0"/>
      <w:spacing w:after="100" w:line="240" w:lineRule="auto"/>
    </w:pPr>
    <w:rPr>
      <w:rFonts w:ascii="Times New Roman" w:eastAsia="Times New Roman" w:hAnsi="Times New Roman" w:cs="Times New Roman"/>
      <w:lang w:eastAsia="ru-RU" w:bidi="ru-RU"/>
    </w:rPr>
  </w:style>
  <w:style w:type="paragraph" w:styleId="12">
    <w:name w:val="toc 1"/>
    <w:basedOn w:val="a"/>
    <w:next w:val="a"/>
    <w:autoRedefine/>
    <w:uiPriority w:val="39"/>
    <w:unhideWhenUsed/>
    <w:rsid w:val="005F7BAB"/>
    <w:pPr>
      <w:widowControl w:val="0"/>
      <w:tabs>
        <w:tab w:val="right" w:leader="dot" w:pos="9348"/>
      </w:tabs>
      <w:autoSpaceDE w:val="0"/>
      <w:autoSpaceDN w:val="0"/>
      <w:spacing w:after="100" w:line="240" w:lineRule="auto"/>
      <w:jc w:val="both"/>
    </w:pPr>
    <w:rPr>
      <w:rFonts w:ascii="Times New Roman" w:eastAsia="Times New Roman" w:hAnsi="Times New Roman" w:cs="Times New Roman"/>
      <w:lang w:eastAsia="ru-RU" w:bidi="ru-RU"/>
    </w:rPr>
  </w:style>
  <w:style w:type="paragraph" w:styleId="22">
    <w:name w:val="toc 2"/>
    <w:basedOn w:val="a"/>
    <w:next w:val="a"/>
    <w:autoRedefine/>
    <w:uiPriority w:val="39"/>
    <w:unhideWhenUsed/>
    <w:rsid w:val="005F7BAB"/>
    <w:pPr>
      <w:widowControl w:val="0"/>
      <w:tabs>
        <w:tab w:val="right" w:leader="dot" w:pos="9348"/>
      </w:tabs>
      <w:autoSpaceDE w:val="0"/>
      <w:autoSpaceDN w:val="0"/>
      <w:spacing w:after="100" w:line="240" w:lineRule="auto"/>
    </w:pPr>
    <w:rPr>
      <w:rFonts w:ascii="Times New Roman" w:eastAsia="Times New Roman" w:hAnsi="Times New Roman" w:cs="Times New Roman"/>
      <w:lang w:eastAsia="ru-RU" w:bidi="ru-RU"/>
    </w:rPr>
  </w:style>
  <w:style w:type="paragraph" w:customStyle="1" w:styleId="af0">
    <w:name w:val="_абзац"/>
    <w:basedOn w:val="a"/>
    <w:link w:val="af1"/>
    <w:qFormat/>
    <w:rsid w:val="005F7BAB"/>
    <w:pPr>
      <w:spacing w:after="0"/>
      <w:ind w:firstLine="709"/>
      <w:jc w:val="both"/>
    </w:pPr>
    <w:rPr>
      <w:rFonts w:ascii="Times New Roman" w:eastAsia="Times New Roman" w:hAnsi="Times New Roman" w:cs="Times New Roman"/>
      <w:sz w:val="24"/>
      <w:szCs w:val="24"/>
      <w:lang w:eastAsia="ru-RU"/>
    </w:rPr>
  </w:style>
  <w:style w:type="character" w:customStyle="1" w:styleId="af1">
    <w:name w:val="_абзац Знак"/>
    <w:link w:val="af0"/>
    <w:rsid w:val="005F7BAB"/>
    <w:rPr>
      <w:rFonts w:ascii="Times New Roman" w:eastAsia="Times New Roman" w:hAnsi="Times New Roman" w:cs="Times New Roman"/>
      <w:sz w:val="24"/>
      <w:szCs w:val="24"/>
      <w:lang w:eastAsia="ru-RU"/>
    </w:rPr>
  </w:style>
  <w:style w:type="paragraph" w:styleId="33">
    <w:name w:val="Body Text 3"/>
    <w:basedOn w:val="a"/>
    <w:link w:val="34"/>
    <w:uiPriority w:val="99"/>
    <w:unhideWhenUsed/>
    <w:rsid w:val="005F7BAB"/>
    <w:pPr>
      <w:widowControl w:val="0"/>
      <w:autoSpaceDE w:val="0"/>
      <w:autoSpaceDN w:val="0"/>
      <w:spacing w:after="120" w:line="240" w:lineRule="auto"/>
    </w:pPr>
    <w:rPr>
      <w:rFonts w:ascii="Times New Roman" w:eastAsia="Times New Roman" w:hAnsi="Times New Roman" w:cs="Times New Roman"/>
      <w:sz w:val="16"/>
      <w:szCs w:val="16"/>
      <w:lang w:eastAsia="ru-RU" w:bidi="ru-RU"/>
    </w:rPr>
  </w:style>
  <w:style w:type="character" w:customStyle="1" w:styleId="34">
    <w:name w:val="Основной текст 3 Знак"/>
    <w:basedOn w:val="a0"/>
    <w:link w:val="33"/>
    <w:uiPriority w:val="99"/>
    <w:rsid w:val="005F7BAB"/>
    <w:rPr>
      <w:rFonts w:ascii="Times New Roman" w:eastAsia="Times New Roman" w:hAnsi="Times New Roman" w:cs="Times New Roman"/>
      <w:sz w:val="16"/>
      <w:szCs w:val="16"/>
      <w:lang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F7BAB"/>
    <w:pPr>
      <w:keepNext/>
      <w:keepLines/>
      <w:widowControl w:val="0"/>
      <w:autoSpaceDE w:val="0"/>
      <w:autoSpaceDN w:val="0"/>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bidi="ru-RU"/>
    </w:rPr>
  </w:style>
  <w:style w:type="paragraph" w:styleId="2">
    <w:name w:val="heading 2"/>
    <w:basedOn w:val="a"/>
    <w:next w:val="a"/>
    <w:link w:val="20"/>
    <w:uiPriority w:val="9"/>
    <w:unhideWhenUsed/>
    <w:qFormat/>
    <w:rsid w:val="005F7BAB"/>
    <w:pPr>
      <w:keepNext/>
      <w:keepLines/>
      <w:widowControl w:val="0"/>
      <w:autoSpaceDE w:val="0"/>
      <w:autoSpaceDN w:val="0"/>
      <w:spacing w:before="200" w:after="0" w:line="240" w:lineRule="auto"/>
      <w:outlineLvl w:val="1"/>
    </w:pPr>
    <w:rPr>
      <w:rFonts w:asciiTheme="majorHAnsi" w:eastAsiaTheme="majorEastAsia" w:hAnsiTheme="majorHAnsi" w:cstheme="majorBidi"/>
      <w:b/>
      <w:bCs/>
      <w:color w:val="4F81BD" w:themeColor="accent1"/>
      <w:sz w:val="26"/>
      <w:szCs w:val="26"/>
      <w:lang w:eastAsia="ru-RU" w:bidi="ru-RU"/>
    </w:rPr>
  </w:style>
  <w:style w:type="paragraph" w:styleId="3">
    <w:name w:val="heading 3"/>
    <w:basedOn w:val="a"/>
    <w:next w:val="a"/>
    <w:link w:val="30"/>
    <w:uiPriority w:val="9"/>
    <w:unhideWhenUsed/>
    <w:qFormat/>
    <w:rsid w:val="005F7BAB"/>
    <w:pPr>
      <w:keepNext/>
      <w:keepLines/>
      <w:widowControl w:val="0"/>
      <w:autoSpaceDE w:val="0"/>
      <w:autoSpaceDN w:val="0"/>
      <w:spacing w:before="200" w:after="0" w:line="240" w:lineRule="auto"/>
      <w:outlineLvl w:val="2"/>
    </w:pPr>
    <w:rPr>
      <w:rFonts w:asciiTheme="majorHAnsi" w:eastAsiaTheme="majorEastAsia" w:hAnsiTheme="majorHAnsi" w:cstheme="majorBidi"/>
      <w:b/>
      <w:bCs/>
      <w:color w:val="4F81BD" w:themeColor="accent1"/>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108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B81E1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81E1D"/>
    <w:rPr>
      <w:rFonts w:ascii="Tahoma" w:hAnsi="Tahoma" w:cs="Tahoma"/>
      <w:sz w:val="16"/>
      <w:szCs w:val="16"/>
    </w:rPr>
  </w:style>
  <w:style w:type="paragraph" w:styleId="a6">
    <w:name w:val="header"/>
    <w:basedOn w:val="a"/>
    <w:link w:val="a7"/>
    <w:uiPriority w:val="99"/>
    <w:unhideWhenUsed/>
    <w:rsid w:val="00B81E1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81E1D"/>
  </w:style>
  <w:style w:type="paragraph" w:styleId="a8">
    <w:name w:val="footer"/>
    <w:basedOn w:val="a"/>
    <w:link w:val="a9"/>
    <w:uiPriority w:val="99"/>
    <w:unhideWhenUsed/>
    <w:rsid w:val="00B81E1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81E1D"/>
  </w:style>
  <w:style w:type="paragraph" w:styleId="aa">
    <w:name w:val="List Paragraph"/>
    <w:aliases w:val="Заголовок мой1,СписокСТПр"/>
    <w:basedOn w:val="a"/>
    <w:link w:val="ab"/>
    <w:uiPriority w:val="1"/>
    <w:qFormat/>
    <w:rsid w:val="00585660"/>
    <w:pPr>
      <w:ind w:left="720"/>
      <w:contextualSpacing/>
    </w:pPr>
  </w:style>
  <w:style w:type="table" w:customStyle="1" w:styleId="TableNormal">
    <w:name w:val="Table Normal"/>
    <w:uiPriority w:val="2"/>
    <w:semiHidden/>
    <w:unhideWhenUsed/>
    <w:qFormat/>
    <w:rsid w:val="005F7BA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c">
    <w:name w:val="Body Text"/>
    <w:basedOn w:val="a"/>
    <w:link w:val="ad"/>
    <w:uiPriority w:val="1"/>
    <w:qFormat/>
    <w:rsid w:val="005F7BAB"/>
    <w:pPr>
      <w:widowControl w:val="0"/>
      <w:autoSpaceDE w:val="0"/>
      <w:autoSpaceDN w:val="0"/>
      <w:spacing w:after="0" w:line="240" w:lineRule="auto"/>
    </w:pPr>
    <w:rPr>
      <w:rFonts w:ascii="Times New Roman" w:eastAsia="Times New Roman" w:hAnsi="Times New Roman" w:cs="Times New Roman"/>
      <w:sz w:val="28"/>
      <w:szCs w:val="28"/>
      <w:lang w:eastAsia="ru-RU" w:bidi="ru-RU"/>
    </w:rPr>
  </w:style>
  <w:style w:type="character" w:customStyle="1" w:styleId="ad">
    <w:name w:val="Основной текст Знак"/>
    <w:basedOn w:val="a0"/>
    <w:link w:val="ac"/>
    <w:uiPriority w:val="1"/>
    <w:rsid w:val="005F7BAB"/>
    <w:rPr>
      <w:rFonts w:ascii="Times New Roman" w:eastAsia="Times New Roman" w:hAnsi="Times New Roman" w:cs="Times New Roman"/>
      <w:sz w:val="28"/>
      <w:szCs w:val="28"/>
      <w:lang w:eastAsia="ru-RU" w:bidi="ru-RU"/>
    </w:rPr>
  </w:style>
  <w:style w:type="character" w:customStyle="1" w:styleId="ab">
    <w:name w:val="Абзац списка Знак"/>
    <w:aliases w:val="Заголовок мой1 Знак,СписокСТПр Знак"/>
    <w:link w:val="aa"/>
    <w:uiPriority w:val="34"/>
    <w:rsid w:val="005F7BAB"/>
  </w:style>
  <w:style w:type="character" w:customStyle="1" w:styleId="10">
    <w:name w:val="Заголовок 1 Знак"/>
    <w:basedOn w:val="a0"/>
    <w:link w:val="1"/>
    <w:uiPriority w:val="9"/>
    <w:rsid w:val="005F7BAB"/>
    <w:rPr>
      <w:rFonts w:asciiTheme="majorHAnsi" w:eastAsiaTheme="majorEastAsia" w:hAnsiTheme="majorHAnsi" w:cstheme="majorBidi"/>
      <w:b/>
      <w:bCs/>
      <w:color w:val="365F91" w:themeColor="accent1" w:themeShade="BF"/>
      <w:sz w:val="28"/>
      <w:szCs w:val="28"/>
      <w:lang w:eastAsia="ru-RU" w:bidi="ru-RU"/>
    </w:rPr>
  </w:style>
  <w:style w:type="character" w:customStyle="1" w:styleId="20">
    <w:name w:val="Заголовок 2 Знак"/>
    <w:basedOn w:val="a0"/>
    <w:link w:val="2"/>
    <w:uiPriority w:val="9"/>
    <w:rsid w:val="005F7BAB"/>
    <w:rPr>
      <w:rFonts w:asciiTheme="majorHAnsi" w:eastAsiaTheme="majorEastAsia" w:hAnsiTheme="majorHAnsi" w:cstheme="majorBidi"/>
      <w:b/>
      <w:bCs/>
      <w:color w:val="4F81BD" w:themeColor="accent1"/>
      <w:sz w:val="26"/>
      <w:szCs w:val="26"/>
      <w:lang w:eastAsia="ru-RU" w:bidi="ru-RU"/>
    </w:rPr>
  </w:style>
  <w:style w:type="character" w:customStyle="1" w:styleId="30">
    <w:name w:val="Заголовок 3 Знак"/>
    <w:basedOn w:val="a0"/>
    <w:link w:val="3"/>
    <w:uiPriority w:val="9"/>
    <w:rsid w:val="005F7BAB"/>
    <w:rPr>
      <w:rFonts w:asciiTheme="majorHAnsi" w:eastAsiaTheme="majorEastAsia" w:hAnsiTheme="majorHAnsi" w:cstheme="majorBidi"/>
      <w:b/>
      <w:bCs/>
      <w:color w:val="4F81BD" w:themeColor="accent1"/>
      <w:lang w:eastAsia="ru-RU" w:bidi="ru-RU"/>
    </w:rPr>
  </w:style>
  <w:style w:type="paragraph" w:customStyle="1" w:styleId="11">
    <w:name w:val="Заголовок 11"/>
    <w:basedOn w:val="a"/>
    <w:uiPriority w:val="1"/>
    <w:qFormat/>
    <w:rsid w:val="005F7BAB"/>
    <w:pPr>
      <w:widowControl w:val="0"/>
      <w:autoSpaceDE w:val="0"/>
      <w:autoSpaceDN w:val="0"/>
      <w:spacing w:after="0" w:line="240" w:lineRule="auto"/>
      <w:ind w:right="119"/>
      <w:outlineLvl w:val="1"/>
    </w:pPr>
    <w:rPr>
      <w:rFonts w:ascii="Calibri" w:eastAsia="Calibri" w:hAnsi="Calibri" w:cs="Calibri"/>
      <w:b/>
      <w:bCs/>
      <w:sz w:val="36"/>
      <w:szCs w:val="36"/>
      <w:lang w:eastAsia="ru-RU" w:bidi="ru-RU"/>
    </w:rPr>
  </w:style>
  <w:style w:type="paragraph" w:customStyle="1" w:styleId="21">
    <w:name w:val="Заголовок 21"/>
    <w:basedOn w:val="a"/>
    <w:uiPriority w:val="1"/>
    <w:qFormat/>
    <w:rsid w:val="005F7BAB"/>
    <w:pPr>
      <w:widowControl w:val="0"/>
      <w:autoSpaceDE w:val="0"/>
      <w:autoSpaceDN w:val="0"/>
      <w:spacing w:after="0" w:line="240" w:lineRule="auto"/>
      <w:ind w:left="155"/>
      <w:outlineLvl w:val="2"/>
    </w:pPr>
    <w:rPr>
      <w:rFonts w:ascii="Calibri" w:eastAsia="Calibri" w:hAnsi="Calibri" w:cs="Calibri"/>
      <w:b/>
      <w:bCs/>
      <w:sz w:val="32"/>
      <w:szCs w:val="32"/>
      <w:lang w:eastAsia="ru-RU" w:bidi="ru-RU"/>
    </w:rPr>
  </w:style>
  <w:style w:type="paragraph" w:customStyle="1" w:styleId="31">
    <w:name w:val="Заголовок 31"/>
    <w:basedOn w:val="a"/>
    <w:uiPriority w:val="1"/>
    <w:qFormat/>
    <w:rsid w:val="005F7BAB"/>
    <w:pPr>
      <w:widowControl w:val="0"/>
      <w:autoSpaceDE w:val="0"/>
      <w:autoSpaceDN w:val="0"/>
      <w:spacing w:after="0" w:line="240" w:lineRule="auto"/>
      <w:ind w:left="304"/>
      <w:outlineLvl w:val="3"/>
    </w:pPr>
    <w:rPr>
      <w:rFonts w:ascii="Times New Roman" w:eastAsia="Times New Roman" w:hAnsi="Times New Roman" w:cs="Times New Roman"/>
      <w:b/>
      <w:bCs/>
      <w:sz w:val="28"/>
      <w:szCs w:val="28"/>
      <w:lang w:eastAsia="ru-RU" w:bidi="ru-RU"/>
    </w:rPr>
  </w:style>
  <w:style w:type="paragraph" w:customStyle="1" w:styleId="TableParagraph">
    <w:name w:val="Table Paragraph"/>
    <w:basedOn w:val="a"/>
    <w:uiPriority w:val="1"/>
    <w:qFormat/>
    <w:rsid w:val="005F7BAB"/>
    <w:pPr>
      <w:widowControl w:val="0"/>
      <w:autoSpaceDE w:val="0"/>
      <w:autoSpaceDN w:val="0"/>
      <w:spacing w:after="0" w:line="240" w:lineRule="auto"/>
      <w:ind w:left="117"/>
    </w:pPr>
    <w:rPr>
      <w:rFonts w:ascii="Arial" w:eastAsia="Arial" w:hAnsi="Arial" w:cs="Arial"/>
      <w:lang w:eastAsia="ru-RU" w:bidi="ru-RU"/>
    </w:rPr>
  </w:style>
  <w:style w:type="character" w:styleId="ae">
    <w:name w:val="Hyperlink"/>
    <w:basedOn w:val="a0"/>
    <w:uiPriority w:val="99"/>
    <w:unhideWhenUsed/>
    <w:rsid w:val="005F7BAB"/>
    <w:rPr>
      <w:color w:val="0000FF"/>
      <w:u w:val="single"/>
    </w:rPr>
  </w:style>
  <w:style w:type="paragraph" w:styleId="af">
    <w:name w:val="TOC Heading"/>
    <w:basedOn w:val="1"/>
    <w:next w:val="a"/>
    <w:uiPriority w:val="39"/>
    <w:unhideWhenUsed/>
    <w:qFormat/>
    <w:rsid w:val="005F7BAB"/>
    <w:pPr>
      <w:widowControl/>
      <w:autoSpaceDE/>
      <w:autoSpaceDN/>
      <w:spacing w:line="276" w:lineRule="auto"/>
      <w:outlineLvl w:val="9"/>
    </w:pPr>
    <w:rPr>
      <w:lang w:eastAsia="en-US" w:bidi="ar-SA"/>
    </w:rPr>
  </w:style>
  <w:style w:type="paragraph" w:styleId="32">
    <w:name w:val="toc 3"/>
    <w:basedOn w:val="a"/>
    <w:next w:val="a"/>
    <w:autoRedefine/>
    <w:uiPriority w:val="39"/>
    <w:unhideWhenUsed/>
    <w:rsid w:val="005F7BAB"/>
    <w:pPr>
      <w:widowControl w:val="0"/>
      <w:tabs>
        <w:tab w:val="right" w:leader="dot" w:pos="9348"/>
      </w:tabs>
      <w:autoSpaceDE w:val="0"/>
      <w:autoSpaceDN w:val="0"/>
      <w:spacing w:after="100" w:line="240" w:lineRule="auto"/>
    </w:pPr>
    <w:rPr>
      <w:rFonts w:ascii="Times New Roman" w:eastAsia="Times New Roman" w:hAnsi="Times New Roman" w:cs="Times New Roman"/>
      <w:lang w:eastAsia="ru-RU" w:bidi="ru-RU"/>
    </w:rPr>
  </w:style>
  <w:style w:type="paragraph" w:styleId="12">
    <w:name w:val="toc 1"/>
    <w:basedOn w:val="a"/>
    <w:next w:val="a"/>
    <w:autoRedefine/>
    <w:uiPriority w:val="39"/>
    <w:unhideWhenUsed/>
    <w:rsid w:val="005F7BAB"/>
    <w:pPr>
      <w:widowControl w:val="0"/>
      <w:tabs>
        <w:tab w:val="right" w:leader="dot" w:pos="9348"/>
      </w:tabs>
      <w:autoSpaceDE w:val="0"/>
      <w:autoSpaceDN w:val="0"/>
      <w:spacing w:after="100" w:line="240" w:lineRule="auto"/>
      <w:jc w:val="both"/>
    </w:pPr>
    <w:rPr>
      <w:rFonts w:ascii="Times New Roman" w:eastAsia="Times New Roman" w:hAnsi="Times New Roman" w:cs="Times New Roman"/>
      <w:lang w:eastAsia="ru-RU" w:bidi="ru-RU"/>
    </w:rPr>
  </w:style>
  <w:style w:type="paragraph" w:styleId="22">
    <w:name w:val="toc 2"/>
    <w:basedOn w:val="a"/>
    <w:next w:val="a"/>
    <w:autoRedefine/>
    <w:uiPriority w:val="39"/>
    <w:unhideWhenUsed/>
    <w:rsid w:val="005F7BAB"/>
    <w:pPr>
      <w:widowControl w:val="0"/>
      <w:tabs>
        <w:tab w:val="right" w:leader="dot" w:pos="9348"/>
      </w:tabs>
      <w:autoSpaceDE w:val="0"/>
      <w:autoSpaceDN w:val="0"/>
      <w:spacing w:after="100" w:line="240" w:lineRule="auto"/>
    </w:pPr>
    <w:rPr>
      <w:rFonts w:ascii="Times New Roman" w:eastAsia="Times New Roman" w:hAnsi="Times New Roman" w:cs="Times New Roman"/>
      <w:lang w:eastAsia="ru-RU" w:bidi="ru-RU"/>
    </w:rPr>
  </w:style>
  <w:style w:type="paragraph" w:customStyle="1" w:styleId="af0">
    <w:name w:val="_абзац"/>
    <w:basedOn w:val="a"/>
    <w:link w:val="af1"/>
    <w:qFormat/>
    <w:rsid w:val="005F7BAB"/>
    <w:pPr>
      <w:spacing w:after="0"/>
      <w:ind w:firstLine="709"/>
      <w:jc w:val="both"/>
    </w:pPr>
    <w:rPr>
      <w:rFonts w:ascii="Times New Roman" w:eastAsia="Times New Roman" w:hAnsi="Times New Roman" w:cs="Times New Roman"/>
      <w:sz w:val="24"/>
      <w:szCs w:val="24"/>
      <w:lang w:eastAsia="ru-RU"/>
    </w:rPr>
  </w:style>
  <w:style w:type="character" w:customStyle="1" w:styleId="af1">
    <w:name w:val="_абзац Знак"/>
    <w:link w:val="af0"/>
    <w:rsid w:val="005F7BAB"/>
    <w:rPr>
      <w:rFonts w:ascii="Times New Roman" w:eastAsia="Times New Roman" w:hAnsi="Times New Roman" w:cs="Times New Roman"/>
      <w:sz w:val="24"/>
      <w:szCs w:val="24"/>
      <w:lang w:eastAsia="ru-RU"/>
    </w:rPr>
  </w:style>
  <w:style w:type="paragraph" w:styleId="33">
    <w:name w:val="Body Text 3"/>
    <w:basedOn w:val="a"/>
    <w:link w:val="34"/>
    <w:uiPriority w:val="99"/>
    <w:unhideWhenUsed/>
    <w:rsid w:val="005F7BAB"/>
    <w:pPr>
      <w:widowControl w:val="0"/>
      <w:autoSpaceDE w:val="0"/>
      <w:autoSpaceDN w:val="0"/>
      <w:spacing w:after="120" w:line="240" w:lineRule="auto"/>
    </w:pPr>
    <w:rPr>
      <w:rFonts w:ascii="Times New Roman" w:eastAsia="Times New Roman" w:hAnsi="Times New Roman" w:cs="Times New Roman"/>
      <w:sz w:val="16"/>
      <w:szCs w:val="16"/>
      <w:lang w:eastAsia="ru-RU" w:bidi="ru-RU"/>
    </w:rPr>
  </w:style>
  <w:style w:type="character" w:customStyle="1" w:styleId="34">
    <w:name w:val="Основной текст 3 Знак"/>
    <w:basedOn w:val="a0"/>
    <w:link w:val="33"/>
    <w:uiPriority w:val="99"/>
    <w:rsid w:val="005F7BAB"/>
    <w:rPr>
      <w:rFonts w:ascii="Times New Roman" w:eastAsia="Times New Roman" w:hAnsi="Times New Roman" w:cs="Times New Roman"/>
      <w:sz w:val="16"/>
      <w:szCs w:val="16"/>
      <w:lang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5" Type="http://schemas.openxmlformats.org/officeDocument/2006/relationships/settings" Target="settings.xml"/><Relationship Id="rId15" Type="http://schemas.openxmlformats.org/officeDocument/2006/relationships/oleObject" Target="embeddings/oleObject2.bin"/><Relationship Id="rId1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7EDEEF-BFB3-4555-A063-529B2118F6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524</TotalTime>
  <Pages>49</Pages>
  <Words>10936</Words>
  <Characters>62340</Characters>
  <Application>Microsoft Office Word</Application>
  <DocSecurity>0</DocSecurity>
  <Lines>519</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73130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Бубякина Светлана Геннадьевна</dc:creator>
  <cp:lastModifiedBy>Нагорняк Сергей Николаевич</cp:lastModifiedBy>
  <cp:revision>47</cp:revision>
  <cp:lastPrinted>2019-11-27T08:54:00Z</cp:lastPrinted>
  <dcterms:created xsi:type="dcterms:W3CDTF">2019-11-12T09:19:00Z</dcterms:created>
  <dcterms:modified xsi:type="dcterms:W3CDTF">2019-11-28T06:39:00Z</dcterms:modified>
</cp:coreProperties>
</file>