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747" w:type="dxa"/>
        <w:tblLook w:val="01E0" w:firstRow="1" w:lastRow="1" w:firstColumn="1" w:lastColumn="1" w:noHBand="0" w:noVBand="0"/>
      </w:tblPr>
      <w:tblGrid>
        <w:gridCol w:w="5070"/>
        <w:gridCol w:w="4677"/>
      </w:tblGrid>
      <w:tr w:rsidR="003A414B" w:rsidRPr="00591CA0" w:rsidTr="00C61DF8">
        <w:tc>
          <w:tcPr>
            <w:tcW w:w="5070" w:type="dxa"/>
          </w:tcPr>
          <w:p w:rsidR="003A414B" w:rsidRDefault="003A414B" w:rsidP="00C61DF8">
            <w:pPr>
              <w:spacing w:after="0" w:line="240" w:lineRule="auto"/>
              <w:outlineLvl w:val="0"/>
            </w:pPr>
          </w:p>
        </w:tc>
        <w:tc>
          <w:tcPr>
            <w:tcW w:w="4677" w:type="dxa"/>
          </w:tcPr>
          <w:p w:rsidR="003A414B" w:rsidRPr="003A414B" w:rsidRDefault="003A414B" w:rsidP="005E3822">
            <w:pPr>
              <w:spacing w:after="0" w:line="240" w:lineRule="auto"/>
              <w:jc w:val="center"/>
              <w:rPr>
                <w:rFonts w:ascii="Times New Roman" w:hAnsi="Times New Roman" w:cs="Times New Roman"/>
                <w:sz w:val="28"/>
                <w:szCs w:val="28"/>
              </w:rPr>
            </w:pPr>
            <w:r w:rsidRPr="003A414B">
              <w:rPr>
                <w:rFonts w:ascii="Times New Roman" w:hAnsi="Times New Roman" w:cs="Times New Roman"/>
                <w:sz w:val="28"/>
                <w:szCs w:val="28"/>
              </w:rPr>
              <w:t xml:space="preserve">Приложение </w:t>
            </w:r>
            <w:r>
              <w:rPr>
                <w:rFonts w:ascii="Times New Roman" w:hAnsi="Times New Roman" w:cs="Times New Roman"/>
                <w:sz w:val="28"/>
                <w:szCs w:val="28"/>
              </w:rPr>
              <w:br/>
              <w:t xml:space="preserve">к постановлению администрации </w:t>
            </w:r>
            <w:r>
              <w:rPr>
                <w:rFonts w:ascii="Times New Roman" w:hAnsi="Times New Roman" w:cs="Times New Roman"/>
                <w:sz w:val="28"/>
                <w:szCs w:val="28"/>
              </w:rPr>
              <w:br/>
              <w:t>города Мурманска</w:t>
            </w:r>
            <w:r>
              <w:rPr>
                <w:rFonts w:ascii="Times New Roman" w:hAnsi="Times New Roman" w:cs="Times New Roman"/>
                <w:sz w:val="28"/>
                <w:szCs w:val="28"/>
              </w:rPr>
              <w:br/>
            </w:r>
            <w:proofErr w:type="gramStart"/>
            <w:r w:rsidR="000638EF" w:rsidRPr="000638EF">
              <w:rPr>
                <w:rFonts w:ascii="Times New Roman" w:hAnsi="Times New Roman" w:cs="Times New Roman"/>
                <w:sz w:val="28"/>
                <w:szCs w:val="28"/>
              </w:rPr>
              <w:t>от</w:t>
            </w:r>
            <w:proofErr w:type="gramEnd"/>
            <w:r w:rsidR="00A1516D">
              <w:rPr>
                <w:rFonts w:ascii="Times New Roman" w:hAnsi="Times New Roman" w:cs="Times New Roman"/>
                <w:sz w:val="28"/>
                <w:szCs w:val="28"/>
              </w:rPr>
              <w:t xml:space="preserve"> </w:t>
            </w:r>
            <w:r w:rsidR="005E3822">
              <w:rPr>
                <w:rFonts w:ascii="Times New Roman" w:hAnsi="Times New Roman" w:cs="Times New Roman"/>
                <w:sz w:val="28"/>
                <w:szCs w:val="28"/>
              </w:rPr>
              <w:t xml:space="preserve">               </w:t>
            </w:r>
            <w:r w:rsidRPr="000638EF">
              <w:rPr>
                <w:rFonts w:ascii="Times New Roman" w:hAnsi="Times New Roman" w:cs="Times New Roman"/>
                <w:sz w:val="28"/>
                <w:szCs w:val="28"/>
              </w:rPr>
              <w:t>№</w:t>
            </w:r>
            <w:r w:rsidR="000638EF">
              <w:rPr>
                <w:rFonts w:ascii="Times New Roman" w:hAnsi="Times New Roman" w:cs="Times New Roman"/>
                <w:sz w:val="28"/>
                <w:szCs w:val="28"/>
              </w:rPr>
              <w:t xml:space="preserve"> </w:t>
            </w:r>
            <w:r w:rsidR="005E3822">
              <w:rPr>
                <w:rFonts w:ascii="Times New Roman" w:hAnsi="Times New Roman" w:cs="Times New Roman"/>
                <w:sz w:val="28"/>
                <w:szCs w:val="28"/>
              </w:rPr>
              <w:t xml:space="preserve"> </w:t>
            </w:r>
          </w:p>
        </w:tc>
      </w:tr>
    </w:tbl>
    <w:p w:rsidR="002979B7" w:rsidRDefault="002979B7" w:rsidP="00321845">
      <w:pPr>
        <w:pStyle w:val="ac"/>
        <w:jc w:val="center"/>
        <w:rPr>
          <w:rFonts w:ascii="Times New Roman" w:hAnsi="Times New Roman"/>
          <w:sz w:val="28"/>
          <w:szCs w:val="28"/>
        </w:rPr>
      </w:pPr>
    </w:p>
    <w:p w:rsidR="008B3C77" w:rsidRDefault="003D3BEE" w:rsidP="003D3BEE">
      <w:pPr>
        <w:shd w:val="clear" w:color="auto" w:fill="FFFFFF"/>
        <w:spacing w:after="0" w:line="240" w:lineRule="auto"/>
        <w:ind w:right="-5"/>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регламент предоставления муниципальной услуги </w:t>
      </w:r>
      <w:r w:rsidRPr="003D3BEE">
        <w:rPr>
          <w:rFonts w:ascii="Times New Roman" w:hAnsi="Times New Roman" w:cs="Times New Roman"/>
          <w:bCs/>
          <w:sz w:val="28"/>
          <w:szCs w:val="28"/>
        </w:rPr>
        <w:t>«Передача в а</w:t>
      </w:r>
      <w:r>
        <w:rPr>
          <w:rFonts w:ascii="Times New Roman" w:hAnsi="Times New Roman" w:cs="Times New Roman"/>
          <w:bCs/>
          <w:sz w:val="28"/>
          <w:szCs w:val="28"/>
        </w:rPr>
        <w:t xml:space="preserve">ренду муниципального имущества </w:t>
      </w:r>
      <w:r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Pr>
          <w:rFonts w:ascii="Times New Roman" w:hAnsi="Times New Roman" w:cs="Times New Roman"/>
          <w:bCs/>
          <w:sz w:val="28"/>
          <w:szCs w:val="28"/>
        </w:rPr>
        <w:br/>
      </w:r>
      <w:r w:rsidRPr="003D3BEE">
        <w:rPr>
          <w:rFonts w:ascii="Times New Roman" w:hAnsi="Times New Roman" w:cs="Times New Roman"/>
          <w:bCs/>
          <w:sz w:val="28"/>
          <w:szCs w:val="28"/>
        </w:rPr>
        <w:t>(за исключением муниципальных земель)»</w:t>
      </w:r>
    </w:p>
    <w:p w:rsidR="003D3BEE" w:rsidRPr="003D3BEE" w:rsidRDefault="003D3BEE" w:rsidP="003D3BEE">
      <w:pPr>
        <w:shd w:val="clear" w:color="auto" w:fill="FFFFFF"/>
        <w:spacing w:after="0" w:line="240" w:lineRule="auto"/>
        <w:ind w:right="-5"/>
        <w:jc w:val="center"/>
        <w:rPr>
          <w:rFonts w:ascii="Times New Roman" w:hAnsi="Times New Roman" w:cs="Times New Roman"/>
          <w:bCs/>
          <w:sz w:val="28"/>
          <w:szCs w:val="28"/>
        </w:rPr>
      </w:pPr>
    </w:p>
    <w:p w:rsidR="003D3BEE" w:rsidRPr="00076776" w:rsidRDefault="003D3BEE" w:rsidP="003D3BEE">
      <w:pPr>
        <w:pStyle w:val="22"/>
        <w:spacing w:after="0" w:line="240" w:lineRule="auto"/>
        <w:ind w:right="-127"/>
        <w:rPr>
          <w:sz w:val="28"/>
          <w:szCs w:val="28"/>
          <w:lang w:val="ru-RU"/>
        </w:rPr>
      </w:pPr>
    </w:p>
    <w:p w:rsidR="003D3BEE" w:rsidRPr="00076776" w:rsidRDefault="003D3BEE" w:rsidP="003D3BEE">
      <w:pPr>
        <w:pStyle w:val="ae"/>
        <w:tabs>
          <w:tab w:val="left" w:pos="9781"/>
        </w:tabs>
        <w:ind w:right="-127"/>
        <w:jc w:val="center"/>
      </w:pPr>
      <w:r w:rsidRPr="00076776">
        <w:t>1. Общие положения</w:t>
      </w:r>
    </w:p>
    <w:p w:rsidR="003D3BEE" w:rsidRPr="00076776" w:rsidRDefault="003D3BEE" w:rsidP="003D3BEE">
      <w:pPr>
        <w:pStyle w:val="ae"/>
        <w:tabs>
          <w:tab w:val="left" w:pos="9781"/>
        </w:tabs>
        <w:ind w:right="-127"/>
        <w:jc w:val="center"/>
        <w:rPr>
          <w:b/>
        </w:rPr>
      </w:pPr>
    </w:p>
    <w:p w:rsidR="003D3BEE" w:rsidRPr="006A16FA" w:rsidRDefault="003D3BEE" w:rsidP="003D3BEE">
      <w:pPr>
        <w:pStyle w:val="default"/>
        <w:numPr>
          <w:ilvl w:val="1"/>
          <w:numId w:val="12"/>
        </w:numPr>
        <w:spacing w:before="0" w:beforeAutospacing="0" w:after="0" w:afterAutospacing="0"/>
        <w:ind w:left="0" w:firstLine="0"/>
        <w:jc w:val="center"/>
        <w:rPr>
          <w:bCs/>
          <w:sz w:val="28"/>
          <w:szCs w:val="28"/>
        </w:rPr>
      </w:pPr>
      <w:r w:rsidRPr="006A16FA">
        <w:rPr>
          <w:bCs/>
          <w:sz w:val="28"/>
          <w:szCs w:val="28"/>
        </w:rPr>
        <w:t>Предмет регулирования административного регламента</w:t>
      </w:r>
    </w:p>
    <w:p w:rsidR="003D3BEE" w:rsidRDefault="003D3BEE" w:rsidP="003D3BEE">
      <w:pPr>
        <w:pStyle w:val="default"/>
        <w:spacing w:before="0" w:beforeAutospacing="0" w:after="0" w:afterAutospacing="0"/>
        <w:ind w:firstLine="709"/>
        <w:jc w:val="both"/>
        <w:rPr>
          <w:sz w:val="28"/>
          <w:szCs w:val="28"/>
        </w:rPr>
      </w:pPr>
    </w:p>
    <w:p w:rsidR="003D3BEE" w:rsidRPr="00076776" w:rsidRDefault="003D3BEE" w:rsidP="00220A26">
      <w:pPr>
        <w:pStyle w:val="default"/>
        <w:spacing w:before="0" w:beforeAutospacing="0" w:after="0" w:afterAutospacing="0"/>
        <w:ind w:right="-1" w:firstLine="709"/>
        <w:jc w:val="both"/>
        <w:rPr>
          <w:sz w:val="28"/>
          <w:szCs w:val="28"/>
        </w:rPr>
      </w:pPr>
      <w:proofErr w:type="gramStart"/>
      <w:r w:rsidRPr="00076776">
        <w:rPr>
          <w:sz w:val="28"/>
          <w:szCs w:val="28"/>
        </w:rPr>
        <w:t xml:space="preserve">Административный регламент предоставления муниципальной услуги </w:t>
      </w:r>
      <w:r w:rsidRPr="003D3BEE">
        <w:rPr>
          <w:sz w:val="28"/>
          <w:szCs w:val="28"/>
        </w:rPr>
        <w:t>«</w:t>
      </w:r>
      <w:r w:rsidRPr="003D3BEE">
        <w:rPr>
          <w:bCs/>
          <w:sz w:val="28"/>
          <w:szCs w:val="28"/>
        </w:rPr>
        <w:t xml:space="preserve">Передача в аренду муниципального имущества города Мурманска, учитываемого в составе муниципальной казны города Мурманска </w:t>
      </w:r>
      <w:r w:rsidRPr="003D3BEE">
        <w:rPr>
          <w:bCs/>
          <w:sz w:val="28"/>
          <w:szCs w:val="28"/>
        </w:rPr>
        <w:br/>
        <w:t>(за исключением муниципальных земель)</w:t>
      </w:r>
      <w:r w:rsidRPr="003D3BEE">
        <w:rPr>
          <w:sz w:val="28"/>
          <w:szCs w:val="28"/>
        </w:rPr>
        <w:t>»</w:t>
      </w:r>
      <w:r w:rsidRPr="003D3BEE">
        <w:rPr>
          <w:bCs/>
          <w:sz w:val="28"/>
          <w:szCs w:val="28"/>
        </w:rPr>
        <w:t xml:space="preserve"> (далее – </w:t>
      </w:r>
      <w:r w:rsidRPr="003D3BEE">
        <w:rPr>
          <w:spacing w:val="-2"/>
          <w:sz w:val="28"/>
          <w:szCs w:val="28"/>
        </w:rPr>
        <w:t xml:space="preserve">Регламент </w:t>
      </w:r>
      <w:r w:rsidRPr="003D3BEE">
        <w:rPr>
          <w:bCs/>
          <w:sz w:val="28"/>
          <w:szCs w:val="28"/>
        </w:rPr>
        <w:t>и</w:t>
      </w:r>
      <w:r w:rsidRPr="00076776">
        <w:rPr>
          <w:bCs/>
          <w:sz w:val="28"/>
          <w:szCs w:val="28"/>
        </w:rPr>
        <w:t xml:space="preserve"> Муниципальная услуга соответственно) разработан с целью повышения качества и доступности Муниципальной услуги и </w:t>
      </w:r>
      <w:r w:rsidRPr="00076776">
        <w:rPr>
          <w:sz w:val="28"/>
          <w:szCs w:val="28"/>
        </w:rPr>
        <w:t>определяет порядок, сроки и последовательность административных действий (административных процедур) при предоставлении Муниципальной услуги на территории муниципального образования город Мурманск.</w:t>
      </w:r>
      <w:proofErr w:type="gramEnd"/>
    </w:p>
    <w:p w:rsidR="003D3BEE" w:rsidRPr="00076776" w:rsidRDefault="003D3BEE" w:rsidP="00220A26">
      <w:pPr>
        <w:pStyle w:val="default"/>
        <w:spacing w:before="0" w:beforeAutospacing="0" w:after="0" w:afterAutospacing="0"/>
        <w:ind w:right="-1" w:firstLine="709"/>
        <w:jc w:val="both"/>
        <w:rPr>
          <w:sz w:val="28"/>
          <w:szCs w:val="28"/>
        </w:rPr>
      </w:pPr>
    </w:p>
    <w:p w:rsidR="003D3BEE" w:rsidRDefault="003D3BEE" w:rsidP="00220A26">
      <w:pPr>
        <w:pStyle w:val="default"/>
        <w:numPr>
          <w:ilvl w:val="1"/>
          <w:numId w:val="12"/>
        </w:numPr>
        <w:spacing w:before="0" w:beforeAutospacing="0" w:after="0" w:afterAutospacing="0"/>
        <w:ind w:left="0" w:right="-1" w:firstLine="0"/>
        <w:jc w:val="center"/>
        <w:rPr>
          <w:bCs/>
          <w:sz w:val="28"/>
          <w:szCs w:val="28"/>
        </w:rPr>
      </w:pPr>
      <w:r>
        <w:rPr>
          <w:bCs/>
          <w:sz w:val="28"/>
          <w:szCs w:val="28"/>
        </w:rPr>
        <w:t>Описание заявителей</w:t>
      </w:r>
    </w:p>
    <w:p w:rsidR="003D3BEE" w:rsidRPr="00076776" w:rsidRDefault="003D3BEE" w:rsidP="00220A26">
      <w:pPr>
        <w:pStyle w:val="default"/>
        <w:spacing w:before="0" w:beforeAutospacing="0" w:after="0" w:afterAutospacing="0"/>
        <w:ind w:right="-1" w:firstLine="709"/>
        <w:rPr>
          <w:sz w:val="28"/>
          <w:szCs w:val="28"/>
        </w:rPr>
      </w:pPr>
    </w:p>
    <w:p w:rsidR="003D3BEE" w:rsidRPr="00076776" w:rsidRDefault="003D3BEE" w:rsidP="00220A26">
      <w:pPr>
        <w:pStyle w:val="ConsPlusNormal"/>
        <w:ind w:right="-1" w:firstLine="709"/>
        <w:jc w:val="both"/>
        <w:rPr>
          <w:rFonts w:ascii="Times New Roman" w:hAnsi="Times New Roman" w:cs="Times New Roman"/>
          <w:sz w:val="28"/>
          <w:szCs w:val="28"/>
        </w:rPr>
      </w:pPr>
      <w:proofErr w:type="gramStart"/>
      <w:r w:rsidRPr="008B3C77">
        <w:rPr>
          <w:rFonts w:ascii="Times New Roman" w:hAnsi="Times New Roman" w:cs="Times New Roman"/>
          <w:sz w:val="28"/>
          <w:szCs w:val="28"/>
        </w:rPr>
        <w:t>Заявителями Муниципальной услуги (далее – Заявител</w:t>
      </w:r>
      <w:r>
        <w:rPr>
          <w:rFonts w:ascii="Times New Roman" w:hAnsi="Times New Roman" w:cs="Times New Roman"/>
          <w:sz w:val="28"/>
          <w:szCs w:val="28"/>
        </w:rPr>
        <w:t>и</w:t>
      </w:r>
      <w:r w:rsidRPr="008B3C77">
        <w:rPr>
          <w:rFonts w:ascii="Times New Roman" w:hAnsi="Times New Roman" w:cs="Times New Roman"/>
          <w:sz w:val="28"/>
          <w:szCs w:val="28"/>
        </w:rPr>
        <w:t>) могут выступать юридические лица, а также физические лица, претендующие на право заключения договор</w:t>
      </w:r>
      <w:r w:rsidR="007C300A">
        <w:rPr>
          <w:rFonts w:ascii="Times New Roman" w:hAnsi="Times New Roman" w:cs="Times New Roman"/>
          <w:sz w:val="28"/>
          <w:szCs w:val="28"/>
        </w:rPr>
        <w:t>ов</w:t>
      </w:r>
      <w:r w:rsidRPr="008B3C77">
        <w:rPr>
          <w:rFonts w:ascii="Times New Roman" w:hAnsi="Times New Roman" w:cs="Times New Roman"/>
          <w:sz w:val="28"/>
          <w:szCs w:val="28"/>
        </w:rPr>
        <w:t xml:space="preserve"> аренды объект</w:t>
      </w:r>
      <w:r w:rsidR="007C300A">
        <w:rPr>
          <w:rFonts w:ascii="Times New Roman" w:hAnsi="Times New Roman" w:cs="Times New Roman"/>
          <w:sz w:val="28"/>
          <w:szCs w:val="28"/>
        </w:rPr>
        <w:t>ов</w:t>
      </w:r>
      <w:r w:rsidRPr="008B3C77">
        <w:rPr>
          <w:rFonts w:ascii="Times New Roman" w:hAnsi="Times New Roman" w:cs="Times New Roman"/>
          <w:sz w:val="28"/>
          <w:szCs w:val="28"/>
        </w:rPr>
        <w:t xml:space="preserve"> </w:t>
      </w:r>
      <w:r w:rsidR="007C300A" w:rsidRPr="007C300A">
        <w:rPr>
          <w:rFonts w:ascii="Times New Roman" w:hAnsi="Times New Roman" w:cs="Times New Roman"/>
          <w:sz w:val="28"/>
          <w:szCs w:val="28"/>
        </w:rPr>
        <w:t xml:space="preserve">муниципального нежилого фонда </w:t>
      </w:r>
      <w:r w:rsidR="007C300A">
        <w:rPr>
          <w:rFonts w:ascii="Times New Roman" w:hAnsi="Times New Roman" w:cs="Times New Roman"/>
          <w:sz w:val="28"/>
          <w:szCs w:val="28"/>
        </w:rPr>
        <w:br/>
        <w:t xml:space="preserve">и </w:t>
      </w:r>
      <w:r w:rsidRPr="008B3C77">
        <w:rPr>
          <w:rFonts w:ascii="Times New Roman" w:hAnsi="Times New Roman" w:cs="Times New Roman"/>
          <w:sz w:val="28"/>
          <w:szCs w:val="28"/>
        </w:rPr>
        <w:t xml:space="preserve">муниципального </w:t>
      </w:r>
      <w:r w:rsidR="007C300A">
        <w:rPr>
          <w:rFonts w:ascii="Times New Roman" w:hAnsi="Times New Roman" w:cs="Times New Roman"/>
          <w:sz w:val="28"/>
          <w:szCs w:val="28"/>
        </w:rPr>
        <w:t xml:space="preserve">движимого </w:t>
      </w:r>
      <w:r>
        <w:rPr>
          <w:rFonts w:ascii="Times New Roman" w:hAnsi="Times New Roman" w:cs="Times New Roman"/>
          <w:sz w:val="28"/>
          <w:szCs w:val="28"/>
        </w:rPr>
        <w:t>имущества</w:t>
      </w:r>
      <w:r w:rsidR="00F655D2" w:rsidRPr="00F655D2">
        <w:rPr>
          <w:rFonts w:ascii="Times New Roman" w:hAnsi="Times New Roman" w:cs="Times New Roman"/>
          <w:bCs/>
          <w:sz w:val="28"/>
          <w:szCs w:val="28"/>
        </w:rPr>
        <w:t xml:space="preserve"> </w:t>
      </w:r>
      <w:r w:rsidR="002952CA">
        <w:rPr>
          <w:rFonts w:ascii="Times New Roman" w:hAnsi="Times New Roman" w:cs="Times New Roman"/>
          <w:bCs/>
          <w:sz w:val="28"/>
          <w:szCs w:val="28"/>
        </w:rPr>
        <w:t xml:space="preserve">казны </w:t>
      </w:r>
      <w:r w:rsidR="00F655D2" w:rsidRPr="003D3BEE">
        <w:rPr>
          <w:rFonts w:ascii="Times New Roman" w:hAnsi="Times New Roman" w:cs="Times New Roman"/>
          <w:bCs/>
          <w:sz w:val="28"/>
          <w:szCs w:val="28"/>
        </w:rPr>
        <w:t xml:space="preserve">города Мурманска, </w:t>
      </w:r>
      <w:r w:rsidRPr="008B3C77">
        <w:rPr>
          <w:rFonts w:ascii="Times New Roman" w:hAnsi="Times New Roman" w:cs="Times New Roman"/>
          <w:sz w:val="28"/>
          <w:szCs w:val="28"/>
        </w:rPr>
        <w:t>и юридические лица, а также физические лица, зарегистрированные в установленном порядке в качестве индивидуальных предпринимателей, претендующие на право заключения договор</w:t>
      </w:r>
      <w:r w:rsidR="00D6515E">
        <w:rPr>
          <w:rFonts w:ascii="Times New Roman" w:hAnsi="Times New Roman" w:cs="Times New Roman"/>
          <w:sz w:val="28"/>
          <w:szCs w:val="28"/>
        </w:rPr>
        <w:t>ов</w:t>
      </w:r>
      <w:r w:rsidRPr="008B3C77">
        <w:rPr>
          <w:rFonts w:ascii="Times New Roman" w:hAnsi="Times New Roman" w:cs="Times New Roman"/>
          <w:sz w:val="28"/>
          <w:szCs w:val="28"/>
        </w:rPr>
        <w:t xml:space="preserve"> аренды объект</w:t>
      </w:r>
      <w:r w:rsidR="00D6515E">
        <w:rPr>
          <w:rFonts w:ascii="Times New Roman" w:hAnsi="Times New Roman" w:cs="Times New Roman"/>
          <w:sz w:val="28"/>
          <w:szCs w:val="28"/>
        </w:rPr>
        <w:t>ов</w:t>
      </w:r>
      <w:r w:rsidRPr="008B3C77">
        <w:rPr>
          <w:rFonts w:ascii="Times New Roman" w:hAnsi="Times New Roman" w:cs="Times New Roman"/>
          <w:sz w:val="28"/>
          <w:szCs w:val="28"/>
        </w:rPr>
        <w:t xml:space="preserve"> </w:t>
      </w:r>
      <w:r w:rsidR="002952CA">
        <w:rPr>
          <w:rFonts w:ascii="Times New Roman" w:hAnsi="Times New Roman" w:cs="Times New Roman"/>
          <w:sz w:val="28"/>
          <w:szCs w:val="28"/>
        </w:rPr>
        <w:t xml:space="preserve">муниципального жилищного фонда </w:t>
      </w:r>
      <w:r w:rsidR="002952CA" w:rsidRPr="002952CA">
        <w:rPr>
          <w:rFonts w:ascii="Times New Roman" w:hAnsi="Times New Roman" w:cs="Times New Roman"/>
          <w:sz w:val="28"/>
          <w:szCs w:val="28"/>
        </w:rPr>
        <w:t xml:space="preserve">коммерческого использования </w:t>
      </w:r>
      <w:r w:rsidR="002952CA">
        <w:rPr>
          <w:rFonts w:ascii="Times New Roman" w:hAnsi="Times New Roman" w:cs="Times New Roman"/>
          <w:sz w:val="28"/>
          <w:szCs w:val="28"/>
        </w:rPr>
        <w:br/>
      </w:r>
      <w:r w:rsidR="002952CA" w:rsidRPr="002952CA">
        <w:rPr>
          <w:rFonts w:ascii="Times New Roman" w:hAnsi="Times New Roman" w:cs="Times New Roman"/>
          <w:sz w:val="28"/>
          <w:szCs w:val="28"/>
        </w:rPr>
        <w:t>города Мурманска</w:t>
      </w:r>
      <w:r w:rsidR="002952CA">
        <w:rPr>
          <w:rFonts w:ascii="Times New Roman" w:hAnsi="Times New Roman" w:cs="Times New Roman"/>
          <w:sz w:val="28"/>
          <w:szCs w:val="28"/>
        </w:rPr>
        <w:t xml:space="preserve"> </w:t>
      </w:r>
      <w:r w:rsidRPr="008B3C77">
        <w:rPr>
          <w:rFonts w:ascii="Times New Roman" w:hAnsi="Times New Roman" w:cs="Times New Roman"/>
          <w:sz w:val="28"/>
          <w:szCs w:val="28"/>
        </w:rPr>
        <w:t>с</w:t>
      </w:r>
      <w:proofErr w:type="gramEnd"/>
      <w:r w:rsidRPr="008B3C77">
        <w:rPr>
          <w:rFonts w:ascii="Times New Roman" w:hAnsi="Times New Roman" w:cs="Times New Roman"/>
          <w:sz w:val="28"/>
          <w:szCs w:val="28"/>
        </w:rPr>
        <w:t xml:space="preserve"> целью </w:t>
      </w:r>
      <w:r w:rsidR="00D6515E">
        <w:rPr>
          <w:rFonts w:ascii="Times New Roman" w:hAnsi="Times New Roman" w:cs="Times New Roman"/>
          <w:sz w:val="28"/>
          <w:szCs w:val="28"/>
        </w:rPr>
        <w:t>их</w:t>
      </w:r>
      <w:r w:rsidRPr="008B3C77">
        <w:rPr>
          <w:rFonts w:ascii="Times New Roman" w:hAnsi="Times New Roman" w:cs="Times New Roman"/>
          <w:sz w:val="28"/>
          <w:szCs w:val="28"/>
        </w:rPr>
        <w:t xml:space="preserve"> использования для проживания работников.</w:t>
      </w:r>
    </w:p>
    <w:p w:rsidR="003D3BEE" w:rsidRPr="00076776" w:rsidRDefault="003D3BEE" w:rsidP="00220A26">
      <w:pPr>
        <w:pStyle w:val="ConsPlusNormal"/>
        <w:widowControl/>
        <w:ind w:right="-1" w:firstLine="709"/>
        <w:jc w:val="both"/>
        <w:rPr>
          <w:rFonts w:ascii="Times New Roman" w:hAnsi="Times New Roman" w:cs="Times New Roman"/>
          <w:sz w:val="28"/>
          <w:szCs w:val="28"/>
        </w:rPr>
      </w:pPr>
      <w:r w:rsidRPr="00076776">
        <w:rPr>
          <w:rFonts w:ascii="Times New Roman" w:hAnsi="Times New Roman" w:cs="Times New Roman"/>
          <w:sz w:val="28"/>
          <w:szCs w:val="28"/>
        </w:rPr>
        <w:t>От имени Заявителей за предоставлением Муниципальной услуги вправе обратиться представители, действующие на основании документов, удостоверяющих их полномочия (далее – представители Заявителей).</w:t>
      </w:r>
    </w:p>
    <w:p w:rsidR="003D3BEE" w:rsidRPr="00076776" w:rsidRDefault="003D3BEE" w:rsidP="00220A26">
      <w:pPr>
        <w:pStyle w:val="ConsPlusNormal"/>
        <w:widowControl/>
        <w:ind w:right="-1" w:firstLine="709"/>
        <w:jc w:val="both"/>
        <w:rPr>
          <w:rFonts w:ascii="Times New Roman" w:hAnsi="Times New Roman" w:cs="Times New Roman"/>
          <w:sz w:val="28"/>
          <w:szCs w:val="28"/>
        </w:rPr>
      </w:pPr>
    </w:p>
    <w:p w:rsidR="003D3BEE" w:rsidRPr="008B3C77" w:rsidRDefault="003D3BEE" w:rsidP="00220A26">
      <w:pPr>
        <w:pStyle w:val="ConsPlusNormal"/>
        <w:tabs>
          <w:tab w:val="left" w:pos="0"/>
          <w:tab w:val="left" w:pos="284"/>
        </w:tabs>
        <w:ind w:right="-1" w:firstLine="0"/>
        <w:jc w:val="center"/>
        <w:rPr>
          <w:rFonts w:ascii="Times New Roman" w:hAnsi="Times New Roman" w:cs="Times New Roman"/>
          <w:sz w:val="28"/>
          <w:szCs w:val="28"/>
        </w:rPr>
      </w:pPr>
      <w:r w:rsidRPr="00D42565">
        <w:rPr>
          <w:rFonts w:ascii="Times New Roman" w:hAnsi="Times New Roman" w:cs="Times New Roman"/>
          <w:sz w:val="28"/>
          <w:szCs w:val="28"/>
        </w:rPr>
        <w:t xml:space="preserve">1.3. Требования к порядку информирования о порядке </w:t>
      </w:r>
      <w:r w:rsidRPr="00D42565">
        <w:rPr>
          <w:rFonts w:ascii="Times New Roman" w:hAnsi="Times New Roman" w:cs="Times New Roman"/>
          <w:sz w:val="28"/>
          <w:szCs w:val="28"/>
        </w:rPr>
        <w:br/>
        <w:t>предоставления Муниципальной услуги</w:t>
      </w:r>
    </w:p>
    <w:p w:rsidR="003D3BEE" w:rsidRPr="00383A86" w:rsidRDefault="003D3BEE" w:rsidP="00220A26">
      <w:pPr>
        <w:pStyle w:val="a9"/>
        <w:widowControl w:val="0"/>
        <w:autoSpaceDE w:val="0"/>
        <w:autoSpaceDN w:val="0"/>
        <w:adjustRightInd w:val="0"/>
        <w:spacing w:after="0" w:line="240" w:lineRule="auto"/>
        <w:ind w:left="0" w:right="-1" w:firstLine="709"/>
        <w:rPr>
          <w:rFonts w:ascii="Times New Roman" w:eastAsia="Times New Roman" w:hAnsi="Times New Roman"/>
          <w:sz w:val="28"/>
          <w:szCs w:val="28"/>
        </w:rPr>
      </w:pP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1.3.1. Информация, предоставляемая заинтересованным лицам о Муниципальной услуге, является открытой и общедоступной.</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lastRenderedPageBreak/>
        <w:t>Основными требованиями к информированию заинтересованных лиц являются:</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достоверность и полнота информирования;</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четкость в изложении информации; </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удобство и доступность получения информации; </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оперативность предоставления информации.</w:t>
      </w:r>
    </w:p>
    <w:p w:rsidR="003D3BEE" w:rsidRPr="00383A86" w:rsidRDefault="003D3BEE" w:rsidP="00220A26">
      <w:pPr>
        <w:pStyle w:val="a9"/>
        <w:widowControl w:val="0"/>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1.3.2. Информирование о порядке и ходе предоставления Муниципальной услуги осуществляют специалисты </w:t>
      </w:r>
      <w:proofErr w:type="gramStart"/>
      <w:r w:rsidRPr="00383A86">
        <w:rPr>
          <w:rFonts w:ascii="Times New Roman" w:eastAsia="Times New Roman" w:hAnsi="Times New Roman"/>
          <w:sz w:val="28"/>
          <w:szCs w:val="28"/>
        </w:rPr>
        <w:t>отдела аренды комитета имущественных отношений города</w:t>
      </w:r>
      <w:proofErr w:type="gramEnd"/>
      <w:r w:rsidRPr="00383A86">
        <w:rPr>
          <w:rFonts w:ascii="Times New Roman" w:eastAsia="Times New Roman" w:hAnsi="Times New Roman"/>
          <w:sz w:val="28"/>
          <w:szCs w:val="28"/>
        </w:rPr>
        <w:t xml:space="preserve"> Мурманска (далее – муниципальные служащие Комитета, ответственные за предоставление Муниципальной услуги, и Комитет соответственно).</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на официальном сайте администрации города Мурманска;</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на Едином портале государственных и муниципальных услуг (функций) (далее – Единый портал);</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 на информационных стендах, расположенных в помещениях Комитета. </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1.3.4. На Едином портале размещается следующая информация:</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 способы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2) перечень нормативных правовых актов, непосредственно регулирующих предоставление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4) категория Заявителей, которым предоставляется Муниципальная услуга;</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5) срок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6) описание результата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7) сведения о </w:t>
      </w:r>
      <w:proofErr w:type="spellStart"/>
      <w:r w:rsidRPr="00383A86">
        <w:rPr>
          <w:rFonts w:ascii="Times New Roman" w:eastAsia="Times New Roman" w:hAnsi="Times New Roman"/>
          <w:sz w:val="28"/>
          <w:szCs w:val="28"/>
        </w:rPr>
        <w:t>возмездности</w:t>
      </w:r>
      <w:proofErr w:type="spellEnd"/>
      <w:r w:rsidRPr="00383A86">
        <w:rPr>
          <w:rFonts w:ascii="Times New Roman" w:eastAsia="Times New Roman" w:hAnsi="Times New Roman"/>
          <w:sz w:val="28"/>
          <w:szCs w:val="28"/>
        </w:rPr>
        <w:t xml:space="preserve"> (безвозмездности)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10) формы заявлений (уведомлений, сообщений), используемых при предоставлении Муниципальной услуги.</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D3BEE" w:rsidRPr="00383A86" w:rsidRDefault="003D3BEE" w:rsidP="00220A26">
      <w:pPr>
        <w:pStyle w:val="a9"/>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1.3.6. </w:t>
      </w:r>
      <w:proofErr w:type="gramStart"/>
      <w:r w:rsidRPr="00383A86">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1.3.7. Индивидуальное информирование Заявителя о Муниципальной услуге осуществляется: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в устной форме лично или по телефону;</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перечне документов, необходимых для предоставления Муниципальной услуги, в том числе о документах, которые он должен пред</w:t>
      </w:r>
      <w:r>
        <w:rPr>
          <w:rFonts w:ascii="Times New Roman" w:eastAsia="Times New Roman" w:hAnsi="Times New Roman"/>
          <w:sz w:val="28"/>
          <w:szCs w:val="28"/>
        </w:rPr>
        <w:t>о</w:t>
      </w:r>
      <w:r w:rsidRPr="00383A86">
        <w:rPr>
          <w:rFonts w:ascii="Times New Roman" w:eastAsia="Times New Roman" w:hAnsi="Times New Roman"/>
          <w:sz w:val="28"/>
          <w:szCs w:val="28"/>
        </w:rPr>
        <w:t>ставить самостоятельно, и документах, которые Комитет должен получить в рамках межведомственного взаимодействия, если Заявитель не пред</w:t>
      </w:r>
      <w:r>
        <w:rPr>
          <w:rFonts w:ascii="Times New Roman" w:eastAsia="Times New Roman" w:hAnsi="Times New Roman"/>
          <w:sz w:val="28"/>
          <w:szCs w:val="28"/>
        </w:rPr>
        <w:t>о</w:t>
      </w:r>
      <w:r w:rsidRPr="00383A86">
        <w:rPr>
          <w:rFonts w:ascii="Times New Roman" w:eastAsia="Times New Roman" w:hAnsi="Times New Roman"/>
          <w:sz w:val="28"/>
          <w:szCs w:val="28"/>
        </w:rPr>
        <w:t>ставит их по собственной инициативе;</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сроках принятия решения о предоставлении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об основаниях и условиях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об основаниях отказа в приеме документов, необходимых для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об основаниях отказа в предоставлении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порядке получения консультаций по вопросам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В случае</w:t>
      </w:r>
      <w:proofErr w:type="gramStart"/>
      <w:r w:rsidRPr="00383A86">
        <w:rPr>
          <w:rFonts w:ascii="Times New Roman" w:eastAsia="Times New Roman" w:hAnsi="Times New Roman"/>
          <w:sz w:val="28"/>
          <w:szCs w:val="28"/>
        </w:rPr>
        <w:t>,</w:t>
      </w:r>
      <w:proofErr w:type="gramEnd"/>
      <w:r w:rsidRPr="00383A86">
        <w:rPr>
          <w:rFonts w:ascii="Times New Roman" w:eastAsia="Times New Roman" w:hAnsi="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а) предложить Заявителю обратиться за необходимой информацией в письменном виде;</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б) согласовать с Заявителем другое время для проведения устного </w:t>
      </w:r>
      <w:r w:rsidRPr="00383A86">
        <w:rPr>
          <w:rFonts w:ascii="Times New Roman" w:eastAsia="Times New Roman" w:hAnsi="Times New Roman"/>
          <w:sz w:val="28"/>
          <w:szCs w:val="28"/>
        </w:rPr>
        <w:lastRenderedPageBreak/>
        <w:t>информирования.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1.3.11. Информирование осуществляется также путем публикации информационных материалов в средствах массовой информации</w:t>
      </w:r>
      <w:r>
        <w:rPr>
          <w:rFonts w:ascii="Times New Roman" w:eastAsia="Times New Roman" w:hAnsi="Times New Roman"/>
          <w:sz w:val="28"/>
          <w:szCs w:val="28"/>
        </w:rPr>
        <w:t>.</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1.3.12. На информационных стендах размещается следующая информация:</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полное наименование Комитета, его структурного подразделения, предоставляющего Муниципальную услугу;</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образцы оформления заявлений;</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перечень документов, необходимых для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3D3BEE" w:rsidRPr="00383A86" w:rsidRDefault="003D3BEE" w:rsidP="00220A26">
      <w:pPr>
        <w:pStyle w:val="a9"/>
        <w:widowControl w:val="0"/>
        <w:suppressAutoHyphens/>
        <w:autoSpaceDE w:val="0"/>
        <w:autoSpaceDN w:val="0"/>
        <w:adjustRightInd w:val="0"/>
        <w:spacing w:after="0" w:line="240" w:lineRule="auto"/>
        <w:ind w:left="0" w:right="-1" w:firstLine="709"/>
        <w:jc w:val="both"/>
        <w:rPr>
          <w:rFonts w:ascii="Times New Roman" w:eastAsia="Times New Roman" w:hAnsi="Times New Roman"/>
          <w:sz w:val="28"/>
          <w:szCs w:val="28"/>
        </w:rPr>
      </w:pPr>
      <w:r w:rsidRPr="00383A86">
        <w:rPr>
          <w:rFonts w:ascii="Times New Roman" w:eastAsia="Times New Roman" w:hAnsi="Times New Roman"/>
          <w:sz w:val="28"/>
          <w:szCs w:val="28"/>
        </w:rPr>
        <w:t>- перечень оснований для отказа в предоставлении Муниципальной услуги;</w:t>
      </w:r>
    </w:p>
    <w:p w:rsidR="003D3BEE" w:rsidRDefault="003D3BEE" w:rsidP="00220A26">
      <w:pPr>
        <w:pStyle w:val="1"/>
        <w:shd w:val="clear" w:color="auto" w:fill="FFFFFF"/>
        <w:tabs>
          <w:tab w:val="left" w:pos="720"/>
        </w:tabs>
        <w:ind w:left="0" w:right="-1" w:firstLine="709"/>
        <w:jc w:val="both"/>
        <w:rPr>
          <w:rFonts w:eastAsia="Times New Roman"/>
          <w:sz w:val="28"/>
          <w:szCs w:val="28"/>
        </w:rPr>
      </w:pPr>
      <w:r w:rsidRPr="008B3C77">
        <w:rPr>
          <w:rFonts w:eastAsia="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952CA" w:rsidRPr="00076776" w:rsidRDefault="002952CA" w:rsidP="00220A26">
      <w:pPr>
        <w:pStyle w:val="1"/>
        <w:shd w:val="clear" w:color="auto" w:fill="FFFFFF"/>
        <w:tabs>
          <w:tab w:val="left" w:pos="720"/>
        </w:tabs>
        <w:ind w:left="0" w:right="-1" w:firstLine="709"/>
        <w:jc w:val="both"/>
        <w:rPr>
          <w:b/>
          <w:sz w:val="28"/>
          <w:szCs w:val="28"/>
        </w:rPr>
      </w:pPr>
    </w:p>
    <w:p w:rsidR="003D3BEE" w:rsidRPr="002952CA" w:rsidRDefault="003D3BEE" w:rsidP="00220A26">
      <w:pPr>
        <w:widowControl w:val="0"/>
        <w:shd w:val="clear" w:color="auto" w:fill="FFFFFF"/>
        <w:tabs>
          <w:tab w:val="left" w:pos="900"/>
        </w:tabs>
        <w:autoSpaceDE w:val="0"/>
        <w:autoSpaceDN w:val="0"/>
        <w:adjustRightInd w:val="0"/>
        <w:ind w:right="-1"/>
        <w:jc w:val="center"/>
        <w:rPr>
          <w:rFonts w:ascii="Times New Roman" w:hAnsi="Times New Roman" w:cs="Times New Roman"/>
          <w:sz w:val="28"/>
          <w:szCs w:val="28"/>
        </w:rPr>
      </w:pPr>
      <w:r w:rsidRPr="002952CA">
        <w:rPr>
          <w:rFonts w:ascii="Times New Roman" w:hAnsi="Times New Roman" w:cs="Times New Roman"/>
          <w:sz w:val="28"/>
          <w:szCs w:val="28"/>
        </w:rPr>
        <w:t>2. Стандарт пред</w:t>
      </w:r>
      <w:r w:rsidR="002952CA">
        <w:rPr>
          <w:rFonts w:ascii="Times New Roman" w:hAnsi="Times New Roman" w:cs="Times New Roman"/>
          <w:sz w:val="28"/>
          <w:szCs w:val="28"/>
        </w:rPr>
        <w:t>оставления Муниципальной услуги</w:t>
      </w:r>
    </w:p>
    <w:p w:rsidR="003D3BEE" w:rsidRPr="002952CA" w:rsidRDefault="003D3BEE" w:rsidP="00220A26">
      <w:pPr>
        <w:widowControl w:val="0"/>
        <w:shd w:val="clear" w:color="auto" w:fill="FFFFFF"/>
        <w:tabs>
          <w:tab w:val="left" w:pos="900"/>
        </w:tabs>
        <w:autoSpaceDE w:val="0"/>
        <w:autoSpaceDN w:val="0"/>
        <w:adjustRightInd w:val="0"/>
        <w:ind w:right="-1"/>
        <w:jc w:val="center"/>
        <w:rPr>
          <w:rFonts w:ascii="Times New Roman" w:hAnsi="Times New Roman" w:cs="Times New Roman"/>
          <w:sz w:val="28"/>
          <w:szCs w:val="28"/>
        </w:rPr>
      </w:pPr>
      <w:r w:rsidRPr="002952CA">
        <w:rPr>
          <w:rFonts w:ascii="Times New Roman" w:hAnsi="Times New Roman" w:cs="Times New Roman"/>
          <w:sz w:val="28"/>
          <w:szCs w:val="28"/>
        </w:rPr>
        <w:t>2.1. На</w:t>
      </w:r>
      <w:r w:rsidR="002952CA">
        <w:rPr>
          <w:rFonts w:ascii="Times New Roman" w:hAnsi="Times New Roman" w:cs="Times New Roman"/>
          <w:sz w:val="28"/>
          <w:szCs w:val="28"/>
        </w:rPr>
        <w:t>именование Муниципальной услуги</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b/>
          <w:sz w:val="28"/>
          <w:szCs w:val="28"/>
        </w:rPr>
        <w:tab/>
      </w:r>
      <w:r w:rsidR="002952CA" w:rsidRPr="002952CA">
        <w:rPr>
          <w:rFonts w:ascii="Times New Roman" w:hAnsi="Times New Roman" w:cs="Times New Roman"/>
          <w:bCs/>
          <w:sz w:val="28"/>
          <w:szCs w:val="28"/>
        </w:rPr>
        <w:t xml:space="preserve">Передача в аренду муниципального имущества города Мурманска, учитываемого в составе муниципальной казны города Мурманска </w:t>
      </w:r>
      <w:r w:rsidR="002952CA" w:rsidRPr="002952CA">
        <w:rPr>
          <w:rFonts w:ascii="Times New Roman" w:hAnsi="Times New Roman" w:cs="Times New Roman"/>
          <w:bCs/>
          <w:sz w:val="28"/>
          <w:szCs w:val="28"/>
        </w:rPr>
        <w:br/>
        <w:t>(за исключением муниципальных земель)</w:t>
      </w:r>
      <w:r w:rsidRPr="002952CA">
        <w:rPr>
          <w:rFonts w:ascii="Times New Roman" w:hAnsi="Times New Roman" w:cs="Times New Roman"/>
          <w:sz w:val="28"/>
          <w:szCs w:val="28"/>
        </w:rPr>
        <w:t>.</w:t>
      </w:r>
    </w:p>
    <w:p w:rsidR="002952CA" w:rsidRPr="002952CA" w:rsidRDefault="002952CA" w:rsidP="00220A26">
      <w:pPr>
        <w:widowControl w:val="0"/>
        <w:shd w:val="clear" w:color="auto" w:fill="FFFFFF"/>
        <w:autoSpaceDE w:val="0"/>
        <w:autoSpaceDN w:val="0"/>
        <w:adjustRightInd w:val="0"/>
        <w:spacing w:after="0" w:line="240" w:lineRule="auto"/>
        <w:ind w:right="-1" w:firstLine="709"/>
        <w:jc w:val="center"/>
        <w:rPr>
          <w:rFonts w:ascii="Times New Roman" w:hAnsi="Times New Roman" w:cs="Times New Roman"/>
          <w:color w:val="000000"/>
          <w:sz w:val="28"/>
          <w:szCs w:val="28"/>
        </w:rPr>
      </w:pPr>
    </w:p>
    <w:p w:rsidR="003D3BEE" w:rsidRPr="002952CA" w:rsidRDefault="003D3BEE" w:rsidP="00126521">
      <w:pPr>
        <w:widowControl w:val="0"/>
        <w:shd w:val="clear" w:color="auto" w:fill="FFFFFF"/>
        <w:autoSpaceDE w:val="0"/>
        <w:autoSpaceDN w:val="0"/>
        <w:adjustRightInd w:val="0"/>
        <w:spacing w:after="0" w:line="240" w:lineRule="auto"/>
        <w:ind w:right="-1"/>
        <w:jc w:val="center"/>
        <w:rPr>
          <w:rFonts w:ascii="Times New Roman" w:hAnsi="Times New Roman" w:cs="Times New Roman"/>
          <w:color w:val="000000"/>
          <w:sz w:val="28"/>
          <w:szCs w:val="28"/>
        </w:rPr>
      </w:pPr>
      <w:r w:rsidRPr="002952CA">
        <w:rPr>
          <w:rFonts w:ascii="Times New Roman" w:hAnsi="Times New Roman" w:cs="Times New Roman"/>
          <w:color w:val="000000"/>
          <w:sz w:val="28"/>
          <w:szCs w:val="28"/>
        </w:rPr>
        <w:t xml:space="preserve">2.2. Наименование структурного подразделения администрации </w:t>
      </w:r>
      <w:r w:rsidRPr="002952CA">
        <w:rPr>
          <w:rFonts w:ascii="Times New Roman" w:hAnsi="Times New Roman" w:cs="Times New Roman"/>
          <w:color w:val="000000"/>
          <w:sz w:val="28"/>
          <w:szCs w:val="28"/>
        </w:rPr>
        <w:br/>
        <w:t>города Мурманска, предоставляющего Муниципальную услугу</w:t>
      </w:r>
    </w:p>
    <w:p w:rsidR="003D3BEE" w:rsidRPr="002952CA" w:rsidRDefault="003D3BEE" w:rsidP="00126521">
      <w:pPr>
        <w:widowControl w:val="0"/>
        <w:shd w:val="clear" w:color="auto" w:fill="FFFFFF"/>
        <w:autoSpaceDE w:val="0"/>
        <w:autoSpaceDN w:val="0"/>
        <w:adjustRightInd w:val="0"/>
        <w:spacing w:after="0" w:line="240" w:lineRule="auto"/>
        <w:ind w:right="-1"/>
        <w:jc w:val="center"/>
        <w:rPr>
          <w:rFonts w:ascii="Times New Roman" w:hAnsi="Times New Roman" w:cs="Times New Roman"/>
          <w:sz w:val="28"/>
          <w:szCs w:val="28"/>
        </w:rPr>
      </w:pPr>
    </w:p>
    <w:p w:rsidR="003D3BEE" w:rsidRPr="002952CA" w:rsidRDefault="003D3BEE" w:rsidP="00220A26">
      <w:pPr>
        <w:widowControl w:val="0"/>
        <w:shd w:val="clear" w:color="auto" w:fill="FFFFFF"/>
        <w:autoSpaceDE w:val="0"/>
        <w:autoSpaceDN w:val="0"/>
        <w:adjustRightInd w:val="0"/>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t>2.2.1. Предоставление Муниципальной у</w:t>
      </w:r>
      <w:r w:rsidRPr="002952CA">
        <w:rPr>
          <w:rFonts w:ascii="Times New Roman" w:hAnsi="Times New Roman" w:cs="Times New Roman"/>
          <w:bCs/>
          <w:sz w:val="28"/>
          <w:szCs w:val="28"/>
        </w:rPr>
        <w:t>слуги осуществляет к</w:t>
      </w:r>
      <w:r w:rsidRPr="002952CA">
        <w:rPr>
          <w:rFonts w:ascii="Times New Roman" w:hAnsi="Times New Roman" w:cs="Times New Roman"/>
          <w:sz w:val="28"/>
          <w:szCs w:val="28"/>
        </w:rPr>
        <w:t>омитет имущественных отношений города Мурманска.</w:t>
      </w:r>
    </w:p>
    <w:p w:rsidR="003D3BEE" w:rsidRPr="002952CA" w:rsidRDefault="003D3BEE" w:rsidP="00220A26">
      <w:pPr>
        <w:tabs>
          <w:tab w:val="left" w:pos="1418"/>
        </w:tabs>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t xml:space="preserve">2.2.2. При предоставлении Муниципальной услуги Комитет </w:t>
      </w:r>
      <w:r w:rsidRPr="002952CA">
        <w:rPr>
          <w:rFonts w:ascii="Times New Roman" w:hAnsi="Times New Roman" w:cs="Times New Roman"/>
          <w:sz w:val="28"/>
          <w:szCs w:val="28"/>
        </w:rPr>
        <w:br/>
        <w:t xml:space="preserve">взаимодействует </w:t>
      </w:r>
      <w:proofErr w:type="gramStart"/>
      <w:r w:rsidRPr="002952CA">
        <w:rPr>
          <w:rFonts w:ascii="Times New Roman" w:hAnsi="Times New Roman" w:cs="Times New Roman"/>
          <w:sz w:val="28"/>
          <w:szCs w:val="28"/>
        </w:rPr>
        <w:t>с</w:t>
      </w:r>
      <w:proofErr w:type="gramEnd"/>
      <w:r w:rsidRPr="002952CA">
        <w:rPr>
          <w:rFonts w:ascii="Times New Roman" w:hAnsi="Times New Roman" w:cs="Times New Roman"/>
          <w:sz w:val="28"/>
          <w:szCs w:val="28"/>
        </w:rPr>
        <w:t xml:space="preserve">: </w:t>
      </w:r>
    </w:p>
    <w:p w:rsidR="003D3BEE" w:rsidRPr="002952CA" w:rsidRDefault="003D3BEE" w:rsidP="00220A26">
      <w:pPr>
        <w:tabs>
          <w:tab w:val="left" w:pos="1418"/>
        </w:tabs>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t>- управлением Федеральной антимонопольной службы по Мурманской области (далее – УФАС по МО) в части получения согласия или получения отказа в согласии на предоставление муниципальной преференции Заявителю;</w:t>
      </w:r>
    </w:p>
    <w:p w:rsidR="003D3BEE" w:rsidRDefault="003D3BEE" w:rsidP="00126521">
      <w:pPr>
        <w:tabs>
          <w:tab w:val="left" w:pos="1418"/>
        </w:tabs>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sz w:val="28"/>
          <w:szCs w:val="28"/>
        </w:rPr>
        <w:lastRenderedPageBreak/>
        <w:t>- Инспекцией Федеральной налоговой службы по городу Мурманску в части получения сведений из Единого государственного реестра юридических лиц (индивидуальных предпринимателей) и из Единого реестра субъектов малого и среднего предпринимательства.</w:t>
      </w:r>
    </w:p>
    <w:p w:rsidR="00126521" w:rsidRPr="002952CA" w:rsidRDefault="00126521" w:rsidP="00126521">
      <w:pPr>
        <w:tabs>
          <w:tab w:val="left" w:pos="1418"/>
        </w:tabs>
        <w:spacing w:after="0" w:line="240" w:lineRule="auto"/>
        <w:ind w:right="-1" w:firstLine="709"/>
        <w:jc w:val="both"/>
        <w:rPr>
          <w:rFonts w:ascii="Times New Roman" w:hAnsi="Times New Roman" w:cs="Times New Roman"/>
          <w:sz w:val="28"/>
          <w:szCs w:val="28"/>
        </w:rPr>
      </w:pPr>
    </w:p>
    <w:p w:rsidR="003D3BEE" w:rsidRPr="002952CA" w:rsidRDefault="003D3BEE" w:rsidP="00220A26">
      <w:pPr>
        <w:widowControl w:val="0"/>
        <w:shd w:val="clear" w:color="auto" w:fill="FFFFFF"/>
        <w:tabs>
          <w:tab w:val="left" w:pos="0"/>
        </w:tabs>
        <w:autoSpaceDE w:val="0"/>
        <w:autoSpaceDN w:val="0"/>
        <w:adjustRightInd w:val="0"/>
        <w:spacing w:after="0" w:line="240" w:lineRule="auto"/>
        <w:ind w:right="-1"/>
        <w:jc w:val="center"/>
        <w:rPr>
          <w:rFonts w:ascii="Times New Roman" w:hAnsi="Times New Roman" w:cs="Times New Roman"/>
          <w:sz w:val="28"/>
          <w:szCs w:val="28"/>
        </w:rPr>
      </w:pPr>
      <w:r w:rsidRPr="002952CA">
        <w:rPr>
          <w:rFonts w:ascii="Times New Roman" w:hAnsi="Times New Roman" w:cs="Times New Roman"/>
          <w:sz w:val="28"/>
          <w:szCs w:val="28"/>
        </w:rPr>
        <w:t>2.3. Результат предоставления Муниципальной услуги</w:t>
      </w:r>
    </w:p>
    <w:p w:rsidR="003D3BEE" w:rsidRPr="002952CA" w:rsidRDefault="003D3BEE" w:rsidP="00220A26">
      <w:pPr>
        <w:widowControl w:val="0"/>
        <w:shd w:val="clear" w:color="auto" w:fill="FFFFFF"/>
        <w:tabs>
          <w:tab w:val="left" w:pos="0"/>
        </w:tabs>
        <w:autoSpaceDE w:val="0"/>
        <w:autoSpaceDN w:val="0"/>
        <w:adjustRightInd w:val="0"/>
        <w:spacing w:after="0" w:line="240" w:lineRule="auto"/>
        <w:ind w:right="-1" w:firstLine="709"/>
        <w:rPr>
          <w:rFonts w:ascii="Times New Roman" w:hAnsi="Times New Roman" w:cs="Times New Roman"/>
          <w:b/>
          <w:sz w:val="28"/>
          <w:szCs w:val="28"/>
        </w:rPr>
      </w:pP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bCs/>
          <w:sz w:val="28"/>
          <w:szCs w:val="28"/>
        </w:rPr>
      </w:pPr>
      <w:r w:rsidRPr="002952CA">
        <w:rPr>
          <w:rFonts w:ascii="Times New Roman" w:hAnsi="Times New Roman" w:cs="Times New Roman"/>
          <w:sz w:val="28"/>
          <w:szCs w:val="28"/>
        </w:rPr>
        <w:t xml:space="preserve">Результатом </w:t>
      </w:r>
      <w:r w:rsidRPr="002952CA">
        <w:rPr>
          <w:rFonts w:ascii="Times New Roman" w:hAnsi="Times New Roman" w:cs="Times New Roman"/>
          <w:spacing w:val="-1"/>
          <w:sz w:val="28"/>
          <w:szCs w:val="28"/>
        </w:rPr>
        <w:t>п</w:t>
      </w:r>
      <w:r w:rsidRPr="002952CA">
        <w:rPr>
          <w:rFonts w:ascii="Times New Roman" w:hAnsi="Times New Roman" w:cs="Times New Roman"/>
          <w:bCs/>
          <w:sz w:val="28"/>
          <w:szCs w:val="28"/>
        </w:rPr>
        <w:t>редоставления Муниципальной услуги является:</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bCs/>
          <w:sz w:val="28"/>
          <w:szCs w:val="28"/>
        </w:rPr>
      </w:pPr>
      <w:r w:rsidRPr="002952CA">
        <w:rPr>
          <w:rFonts w:ascii="Times New Roman" w:hAnsi="Times New Roman" w:cs="Times New Roman"/>
          <w:bCs/>
          <w:sz w:val="28"/>
          <w:szCs w:val="28"/>
        </w:rPr>
        <w:t xml:space="preserve">- заключение договора аренды </w:t>
      </w:r>
      <w:r w:rsidR="00126521" w:rsidRPr="002952CA">
        <w:rPr>
          <w:rFonts w:ascii="Times New Roman" w:hAnsi="Times New Roman" w:cs="Times New Roman"/>
          <w:bCs/>
          <w:sz w:val="28"/>
          <w:szCs w:val="28"/>
        </w:rPr>
        <w:t>(дополнительного соглашения к договору аренды)</w:t>
      </w:r>
      <w:r w:rsidR="00126521">
        <w:rPr>
          <w:rFonts w:ascii="Times New Roman" w:hAnsi="Times New Roman" w:cs="Times New Roman"/>
          <w:bCs/>
          <w:sz w:val="28"/>
          <w:szCs w:val="28"/>
        </w:rPr>
        <w:t xml:space="preserve"> муниципального имущества города Мурманска</w:t>
      </w:r>
      <w:r w:rsidR="00126521" w:rsidRPr="00126521">
        <w:t xml:space="preserve"> </w:t>
      </w:r>
      <w:r w:rsidR="00126521" w:rsidRPr="00126521">
        <w:rPr>
          <w:rFonts w:ascii="Times New Roman" w:hAnsi="Times New Roman" w:cs="Times New Roman"/>
          <w:bCs/>
          <w:sz w:val="28"/>
          <w:szCs w:val="28"/>
        </w:rPr>
        <w:t xml:space="preserve">(далее – договор </w:t>
      </w:r>
      <w:r w:rsidR="00126521">
        <w:rPr>
          <w:rFonts w:ascii="Times New Roman" w:hAnsi="Times New Roman" w:cs="Times New Roman"/>
          <w:bCs/>
          <w:sz w:val="28"/>
          <w:szCs w:val="28"/>
        </w:rPr>
        <w:t>аренды</w:t>
      </w:r>
      <w:r w:rsidR="00126521" w:rsidRPr="00126521">
        <w:rPr>
          <w:rFonts w:ascii="Times New Roman" w:hAnsi="Times New Roman" w:cs="Times New Roman"/>
          <w:bCs/>
          <w:sz w:val="28"/>
          <w:szCs w:val="28"/>
        </w:rPr>
        <w:t>) и оформление акта приема-передачи имущества</w:t>
      </w:r>
      <w:r w:rsidR="00126521">
        <w:rPr>
          <w:rFonts w:ascii="Times New Roman" w:hAnsi="Times New Roman" w:cs="Times New Roman"/>
          <w:bCs/>
          <w:sz w:val="28"/>
          <w:szCs w:val="28"/>
        </w:rPr>
        <w:t>;</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sz w:val="28"/>
          <w:szCs w:val="28"/>
        </w:rPr>
      </w:pPr>
      <w:r w:rsidRPr="002952CA">
        <w:rPr>
          <w:rFonts w:ascii="Times New Roman" w:hAnsi="Times New Roman" w:cs="Times New Roman"/>
          <w:bCs/>
          <w:sz w:val="28"/>
          <w:szCs w:val="28"/>
        </w:rPr>
        <w:t xml:space="preserve">- </w:t>
      </w:r>
      <w:r w:rsidRPr="002952CA">
        <w:rPr>
          <w:rFonts w:ascii="Times New Roman" w:hAnsi="Times New Roman" w:cs="Times New Roman"/>
          <w:sz w:val="28"/>
          <w:szCs w:val="28"/>
        </w:rPr>
        <w:t xml:space="preserve">выдача (направление) Заявителю письменного уведомления об отказе в </w:t>
      </w:r>
      <w:r w:rsidR="00CD3491">
        <w:rPr>
          <w:rFonts w:ascii="Times New Roman" w:hAnsi="Times New Roman" w:cs="Times New Roman"/>
          <w:sz w:val="28"/>
          <w:szCs w:val="28"/>
        </w:rPr>
        <w:t>передаче</w:t>
      </w:r>
      <w:r w:rsidRPr="002952CA">
        <w:rPr>
          <w:rFonts w:ascii="Times New Roman" w:hAnsi="Times New Roman" w:cs="Times New Roman"/>
          <w:sz w:val="28"/>
          <w:szCs w:val="28"/>
        </w:rPr>
        <w:t xml:space="preserve"> муниципального </w:t>
      </w:r>
      <w:r w:rsidRPr="00CD3491">
        <w:rPr>
          <w:rFonts w:ascii="Times New Roman" w:hAnsi="Times New Roman" w:cs="Times New Roman"/>
          <w:sz w:val="28"/>
          <w:szCs w:val="28"/>
        </w:rPr>
        <w:t>имущества</w:t>
      </w:r>
      <w:r w:rsidRPr="002952CA">
        <w:rPr>
          <w:rFonts w:ascii="Times New Roman" w:hAnsi="Times New Roman" w:cs="Times New Roman"/>
          <w:sz w:val="28"/>
          <w:szCs w:val="28"/>
        </w:rPr>
        <w:t xml:space="preserve"> в аренду (далее – уведомление об отказе</w:t>
      </w:r>
      <w:r w:rsidRPr="002952CA">
        <w:rPr>
          <w:rFonts w:ascii="Times New Roman" w:hAnsi="Times New Roman" w:cs="Times New Roman"/>
          <w:bCs/>
          <w:sz w:val="28"/>
          <w:szCs w:val="28"/>
        </w:rPr>
        <w:t xml:space="preserve"> в предоставлении Муниципальной услуги</w:t>
      </w:r>
      <w:r w:rsidRPr="002952CA">
        <w:rPr>
          <w:rFonts w:ascii="Times New Roman" w:hAnsi="Times New Roman" w:cs="Times New Roman"/>
          <w:sz w:val="28"/>
          <w:szCs w:val="28"/>
        </w:rPr>
        <w:t>) (приложение № 3 к настоящему Регламенту).</w:t>
      </w:r>
    </w:p>
    <w:p w:rsidR="003D3BEE" w:rsidRPr="002952CA" w:rsidRDefault="003D3BEE" w:rsidP="00220A26">
      <w:pPr>
        <w:widowControl w:val="0"/>
        <w:shd w:val="clear" w:color="auto" w:fill="FFFFFF"/>
        <w:tabs>
          <w:tab w:val="left" w:pos="720"/>
        </w:tabs>
        <w:autoSpaceDE w:val="0"/>
        <w:autoSpaceDN w:val="0"/>
        <w:adjustRightInd w:val="0"/>
        <w:spacing w:after="0" w:line="240" w:lineRule="auto"/>
        <w:ind w:right="-1" w:firstLine="709"/>
        <w:jc w:val="both"/>
        <w:rPr>
          <w:rFonts w:ascii="Times New Roman" w:hAnsi="Times New Roman" w:cs="Times New Roman"/>
          <w:sz w:val="28"/>
          <w:szCs w:val="28"/>
        </w:rPr>
      </w:pPr>
    </w:p>
    <w:p w:rsidR="003D3BEE" w:rsidRPr="002952CA" w:rsidRDefault="003D3BEE" w:rsidP="00220A26">
      <w:pPr>
        <w:pStyle w:val="1"/>
        <w:shd w:val="clear" w:color="auto" w:fill="FFFFFF"/>
        <w:tabs>
          <w:tab w:val="left" w:pos="0"/>
        </w:tabs>
        <w:ind w:left="0" w:right="-1"/>
        <w:jc w:val="center"/>
        <w:rPr>
          <w:color w:val="000000"/>
          <w:sz w:val="28"/>
          <w:szCs w:val="28"/>
        </w:rPr>
      </w:pPr>
      <w:r w:rsidRPr="002952CA">
        <w:rPr>
          <w:color w:val="000000"/>
          <w:sz w:val="28"/>
          <w:szCs w:val="28"/>
        </w:rPr>
        <w:t>2.4. Сроки предоставления Муниципальной услуги</w:t>
      </w:r>
    </w:p>
    <w:p w:rsidR="003D3BEE" w:rsidRPr="002952CA" w:rsidRDefault="003D3BEE" w:rsidP="00220A26">
      <w:pPr>
        <w:pStyle w:val="1"/>
        <w:shd w:val="clear" w:color="auto" w:fill="FFFFFF"/>
        <w:tabs>
          <w:tab w:val="left" w:pos="0"/>
        </w:tabs>
        <w:ind w:left="0" w:right="-1" w:firstLine="709"/>
        <w:jc w:val="center"/>
        <w:rPr>
          <w:spacing w:val="-1"/>
          <w:sz w:val="28"/>
          <w:szCs w:val="28"/>
        </w:rPr>
      </w:pPr>
    </w:p>
    <w:p w:rsidR="003D3BEE" w:rsidRPr="002952CA" w:rsidRDefault="003D3BEE" w:rsidP="00220A26">
      <w:pPr>
        <w:pStyle w:val="2"/>
        <w:spacing w:after="0" w:line="240" w:lineRule="auto"/>
        <w:ind w:left="0" w:right="-1" w:firstLine="709"/>
        <w:jc w:val="both"/>
        <w:rPr>
          <w:sz w:val="28"/>
          <w:szCs w:val="28"/>
          <w:lang w:val="ru-RU"/>
        </w:rPr>
      </w:pPr>
      <w:r w:rsidRPr="002952CA">
        <w:rPr>
          <w:sz w:val="28"/>
          <w:szCs w:val="28"/>
          <w:lang w:val="ru-RU"/>
        </w:rPr>
        <w:t>2.4.1. Срок предоставления Муниципальной услуги при наличии всех необходимых документов не должен превышать 50 рабочих дней со дня регистрации в Комитете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w:t>
      </w:r>
    </w:p>
    <w:p w:rsidR="003D3BEE" w:rsidRPr="002952CA" w:rsidRDefault="003D3BEE" w:rsidP="00220A26">
      <w:pPr>
        <w:pStyle w:val="2"/>
        <w:spacing w:after="0" w:line="240" w:lineRule="auto"/>
        <w:ind w:left="0" w:right="-1" w:firstLine="709"/>
        <w:jc w:val="both"/>
        <w:rPr>
          <w:sz w:val="28"/>
          <w:szCs w:val="28"/>
          <w:lang w:val="ru-RU"/>
        </w:rPr>
      </w:pPr>
      <w:r w:rsidRPr="002952CA">
        <w:rPr>
          <w:sz w:val="28"/>
          <w:szCs w:val="28"/>
          <w:lang w:val="ru-RU"/>
        </w:rPr>
        <w:t>2.4.2. Срок приостановления предоставления Муниципальной услуги:</w:t>
      </w:r>
    </w:p>
    <w:p w:rsidR="003D3BEE" w:rsidRPr="00076776" w:rsidRDefault="003D3BEE" w:rsidP="00220A26">
      <w:pPr>
        <w:pStyle w:val="2"/>
        <w:spacing w:after="0" w:line="240" w:lineRule="auto"/>
        <w:ind w:left="0" w:right="-1" w:firstLine="709"/>
        <w:jc w:val="both"/>
        <w:rPr>
          <w:sz w:val="28"/>
          <w:szCs w:val="28"/>
          <w:lang w:val="ru-RU"/>
        </w:rPr>
      </w:pPr>
      <w:r w:rsidRPr="002952CA">
        <w:rPr>
          <w:sz w:val="28"/>
          <w:szCs w:val="28"/>
          <w:lang w:val="ru-RU"/>
        </w:rPr>
        <w:t xml:space="preserve">1) при </w:t>
      </w:r>
      <w:r w:rsidR="00592F47">
        <w:rPr>
          <w:sz w:val="28"/>
          <w:szCs w:val="28"/>
          <w:lang w:val="ru-RU"/>
        </w:rPr>
        <w:t xml:space="preserve">направлении заявления Комитета </w:t>
      </w:r>
      <w:r w:rsidRPr="002952CA">
        <w:rPr>
          <w:sz w:val="28"/>
          <w:szCs w:val="28"/>
          <w:lang w:val="ru-RU"/>
        </w:rPr>
        <w:t>в УФАС по МО для получения согласия или получения отказ</w:t>
      </w:r>
      <w:r w:rsidR="00592F47">
        <w:rPr>
          <w:sz w:val="28"/>
          <w:szCs w:val="28"/>
          <w:lang w:val="ru-RU"/>
        </w:rPr>
        <w:t xml:space="preserve">а в согласии на предоставление </w:t>
      </w:r>
      <w:r w:rsidRPr="002952CA">
        <w:rPr>
          <w:sz w:val="28"/>
          <w:szCs w:val="28"/>
          <w:lang w:val="ru-RU"/>
        </w:rPr>
        <w:t>муниципальной</w:t>
      </w:r>
      <w:r w:rsidRPr="00076776">
        <w:rPr>
          <w:sz w:val="28"/>
          <w:szCs w:val="28"/>
          <w:lang w:val="ru-RU"/>
        </w:rPr>
        <w:t xml:space="preserve"> преференции Заявителю – на срок с момента направления соответствующего заявления Комитета до момента получения ответа;</w:t>
      </w:r>
    </w:p>
    <w:p w:rsidR="003D3BEE" w:rsidRPr="00076776" w:rsidRDefault="003D3BEE" w:rsidP="00220A26">
      <w:pPr>
        <w:pStyle w:val="2"/>
        <w:spacing w:after="0" w:line="240" w:lineRule="auto"/>
        <w:ind w:left="0" w:right="-1" w:firstLine="709"/>
        <w:jc w:val="both"/>
        <w:rPr>
          <w:sz w:val="28"/>
          <w:szCs w:val="28"/>
          <w:lang w:val="ru-RU"/>
        </w:rPr>
      </w:pPr>
      <w:r w:rsidRPr="00076776">
        <w:rPr>
          <w:sz w:val="28"/>
          <w:szCs w:val="28"/>
          <w:lang w:val="ru-RU"/>
        </w:rPr>
        <w:t xml:space="preserve">2) при проведении торгов на право заключения договоров аренды объектов муниципального </w:t>
      </w:r>
      <w:r w:rsidRPr="00383A86">
        <w:rPr>
          <w:sz w:val="28"/>
          <w:szCs w:val="28"/>
          <w:lang w:val="ru-RU"/>
        </w:rPr>
        <w:t>имущества</w:t>
      </w:r>
      <w:r w:rsidRPr="00076776">
        <w:rPr>
          <w:sz w:val="28"/>
          <w:szCs w:val="28"/>
          <w:lang w:val="ru-RU"/>
        </w:rPr>
        <w:t xml:space="preserve"> – с момента принятия Комитетом решения о проведении торгов на право заключения договоров аренды объектов муниципального </w:t>
      </w:r>
      <w:r w:rsidRPr="00383A86">
        <w:rPr>
          <w:sz w:val="28"/>
          <w:szCs w:val="28"/>
          <w:lang w:val="ru-RU"/>
        </w:rPr>
        <w:t>имущества</w:t>
      </w:r>
      <w:r w:rsidRPr="00076776">
        <w:rPr>
          <w:sz w:val="28"/>
          <w:szCs w:val="28"/>
          <w:lang w:val="ru-RU"/>
        </w:rPr>
        <w:t xml:space="preserve"> до момента объявления результатов торгов;</w:t>
      </w:r>
    </w:p>
    <w:p w:rsidR="003D3BEE" w:rsidRDefault="003D3BEE" w:rsidP="00220A26">
      <w:pPr>
        <w:pStyle w:val="2"/>
        <w:spacing w:after="0" w:line="240" w:lineRule="auto"/>
        <w:ind w:left="0" w:right="-1" w:firstLine="709"/>
        <w:jc w:val="both"/>
        <w:rPr>
          <w:spacing w:val="-2"/>
          <w:sz w:val="28"/>
          <w:szCs w:val="28"/>
          <w:lang w:val="ru-RU"/>
        </w:rPr>
      </w:pPr>
      <w:r w:rsidRPr="00076776">
        <w:rPr>
          <w:spacing w:val="-2"/>
          <w:sz w:val="28"/>
          <w:szCs w:val="28"/>
          <w:lang w:val="ru-RU"/>
        </w:rPr>
        <w:t xml:space="preserve">3) при проведении оценки рыночной стоимости </w:t>
      </w:r>
      <w:r w:rsidRPr="00220A26">
        <w:rPr>
          <w:spacing w:val="-2"/>
          <w:sz w:val="28"/>
          <w:szCs w:val="28"/>
          <w:lang w:val="ru-RU"/>
        </w:rPr>
        <w:t xml:space="preserve">права пользования </w:t>
      </w:r>
      <w:r w:rsidR="00220A26">
        <w:rPr>
          <w:spacing w:val="-2"/>
          <w:sz w:val="28"/>
          <w:szCs w:val="28"/>
          <w:lang w:val="ru-RU"/>
        </w:rPr>
        <w:t>муниципальным имуществом</w:t>
      </w:r>
      <w:r w:rsidRPr="00076776">
        <w:rPr>
          <w:spacing w:val="-2"/>
          <w:sz w:val="28"/>
          <w:szCs w:val="28"/>
          <w:lang w:val="ru-RU"/>
        </w:rPr>
        <w:t xml:space="preserve"> в месяц – </w:t>
      </w:r>
      <w:r w:rsidRPr="00076776">
        <w:rPr>
          <w:sz w:val="28"/>
          <w:szCs w:val="28"/>
          <w:lang w:val="ru-RU"/>
        </w:rPr>
        <w:t>на срок до получения Комитетом оценки независимого оценщика.</w:t>
      </w:r>
      <w:r w:rsidRPr="00076776">
        <w:rPr>
          <w:spacing w:val="-2"/>
          <w:sz w:val="28"/>
          <w:szCs w:val="28"/>
          <w:lang w:val="ru-RU"/>
        </w:rPr>
        <w:t xml:space="preserve"> </w:t>
      </w:r>
    </w:p>
    <w:p w:rsidR="003D3BEE" w:rsidRPr="00C44D6A" w:rsidRDefault="003D3BEE" w:rsidP="00220A26">
      <w:pPr>
        <w:pStyle w:val="ConsPlusNormal"/>
        <w:tabs>
          <w:tab w:val="left" w:pos="1276"/>
        </w:tabs>
        <w:ind w:right="-1" w:firstLine="709"/>
        <w:jc w:val="both"/>
        <w:rPr>
          <w:rFonts w:ascii="Times New Roman" w:hAnsi="Times New Roman" w:cs="Times New Roman"/>
          <w:color w:val="000000"/>
          <w:sz w:val="28"/>
          <w:szCs w:val="28"/>
        </w:rPr>
      </w:pPr>
      <w:r w:rsidRPr="00C44D6A">
        <w:rPr>
          <w:rFonts w:ascii="Times New Roman" w:hAnsi="Times New Roman" w:cs="Times New Roman"/>
          <w:color w:val="000000"/>
          <w:sz w:val="28"/>
          <w:szCs w:val="28"/>
        </w:rPr>
        <w:t>2.4.3. Максимальное время ожидания в очереди при подаче заявления</w:t>
      </w:r>
      <w:r w:rsidRPr="00C44D6A">
        <w:rPr>
          <w:rFonts w:ascii="Times New Roman" w:hAnsi="Times New Roman" w:cs="Times New Roman"/>
          <w:color w:val="000000"/>
          <w:sz w:val="28"/>
          <w:szCs w:val="28"/>
        </w:rPr>
        <w:br/>
        <w:t>при личном обращении Заявителя для предоставления Муниципальной услуги не должно превышать 15 минут.</w:t>
      </w:r>
    </w:p>
    <w:p w:rsidR="003D3BEE" w:rsidRPr="00C44D6A" w:rsidRDefault="003D3BEE" w:rsidP="00220A26">
      <w:pPr>
        <w:pStyle w:val="ConsPlusNormal"/>
        <w:tabs>
          <w:tab w:val="left" w:pos="1276"/>
        </w:tabs>
        <w:ind w:right="-1" w:firstLine="709"/>
        <w:jc w:val="both"/>
        <w:rPr>
          <w:rFonts w:ascii="Times New Roman" w:hAnsi="Times New Roman" w:cs="Times New Roman"/>
          <w:color w:val="000000"/>
          <w:sz w:val="28"/>
          <w:szCs w:val="28"/>
        </w:rPr>
      </w:pPr>
      <w:r w:rsidRPr="00C44D6A">
        <w:rPr>
          <w:rFonts w:ascii="Times New Roman" w:hAnsi="Times New Roman" w:cs="Times New Roman"/>
          <w:color w:val="000000"/>
          <w:sz w:val="28"/>
          <w:szCs w:val="28"/>
        </w:rPr>
        <w:t>2.4.4. Максимальное время ожидания в очереди при получении результата предоставления Муниципальной услуги, указанного в подразделе 2.3 настоящего Регламента, при личном обращении Заявителя не должно превышать 15 минут.</w:t>
      </w:r>
    </w:p>
    <w:p w:rsidR="003D3BEE" w:rsidRDefault="003D3BEE" w:rsidP="00220A26">
      <w:pPr>
        <w:pStyle w:val="2"/>
        <w:spacing w:after="0" w:line="240" w:lineRule="auto"/>
        <w:ind w:left="0" w:right="-1" w:firstLine="709"/>
        <w:jc w:val="both"/>
        <w:rPr>
          <w:color w:val="000000"/>
          <w:sz w:val="28"/>
          <w:szCs w:val="28"/>
          <w:lang w:val="ru-RU"/>
        </w:rPr>
      </w:pPr>
      <w:r w:rsidRPr="00C44D6A">
        <w:rPr>
          <w:color w:val="000000"/>
          <w:sz w:val="28"/>
          <w:szCs w:val="28"/>
          <w:lang w:val="ru-RU"/>
        </w:rPr>
        <w:lastRenderedPageBreak/>
        <w:t>2.4.5. Регистрация заявления Заявителя о предоставлении Муниципальной услуги производится в день поступления заявления</w:t>
      </w:r>
      <w:r w:rsidRPr="00C44D6A">
        <w:rPr>
          <w:color w:val="000000"/>
          <w:sz w:val="28"/>
          <w:szCs w:val="28"/>
          <w:lang w:val="ru-RU"/>
        </w:rPr>
        <w:br/>
        <w:t xml:space="preserve">в канцелярию </w:t>
      </w:r>
      <w:r w:rsidRPr="003D3BEE">
        <w:rPr>
          <w:color w:val="000000"/>
          <w:sz w:val="28"/>
          <w:szCs w:val="28"/>
          <w:lang w:val="ru-RU"/>
        </w:rPr>
        <w:t>Комитета.</w:t>
      </w:r>
    </w:p>
    <w:p w:rsidR="003D3BEE" w:rsidRDefault="003D3BEE" w:rsidP="00220A26">
      <w:pPr>
        <w:pStyle w:val="2"/>
        <w:spacing w:after="0" w:line="240" w:lineRule="auto"/>
        <w:ind w:left="0" w:right="-1" w:firstLine="709"/>
        <w:jc w:val="center"/>
        <w:rPr>
          <w:color w:val="000000"/>
          <w:sz w:val="28"/>
          <w:szCs w:val="28"/>
          <w:lang w:val="ru-RU"/>
        </w:rPr>
      </w:pPr>
    </w:p>
    <w:p w:rsidR="003D3BEE" w:rsidRDefault="003D3BEE" w:rsidP="00137487">
      <w:pPr>
        <w:pStyle w:val="2"/>
        <w:spacing w:after="0" w:line="240" w:lineRule="auto"/>
        <w:ind w:left="0" w:right="-1"/>
        <w:jc w:val="center"/>
        <w:rPr>
          <w:sz w:val="28"/>
          <w:szCs w:val="28"/>
          <w:lang w:val="ru-RU"/>
        </w:rPr>
      </w:pPr>
      <w:r w:rsidRPr="00383A86">
        <w:rPr>
          <w:sz w:val="28"/>
          <w:szCs w:val="28"/>
          <w:lang w:val="ru-RU"/>
        </w:rPr>
        <w:t>2.5. Нормативные правовые акты, регулирующие предоставление Муниципальной услуги</w:t>
      </w:r>
    </w:p>
    <w:p w:rsidR="003D3BEE" w:rsidRPr="00C36195" w:rsidRDefault="003D3BEE" w:rsidP="00220A26">
      <w:pPr>
        <w:pStyle w:val="2"/>
        <w:spacing w:after="0" w:line="240" w:lineRule="auto"/>
        <w:ind w:left="0" w:right="-1" w:firstLine="709"/>
        <w:jc w:val="center"/>
        <w:rPr>
          <w:spacing w:val="-2"/>
          <w:sz w:val="28"/>
          <w:szCs w:val="28"/>
          <w:lang w:val="ru-RU"/>
        </w:rPr>
      </w:pP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C36195">
        <w:rPr>
          <w:rFonts w:ascii="Times New Roman" w:hAnsi="Times New Roman" w:cs="Times New Roman"/>
          <w:sz w:val="28"/>
          <w:szCs w:val="28"/>
        </w:rPr>
        <w:t>с</w:t>
      </w:r>
      <w:proofErr w:type="gramEnd"/>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Гражданским кодексом Российской Федерации</w:t>
      </w:r>
      <w:r w:rsidRPr="00C36195">
        <w:rPr>
          <w:rStyle w:val="af4"/>
          <w:rFonts w:ascii="Times New Roman" w:hAnsi="Times New Roman" w:cs="Times New Roman"/>
          <w:sz w:val="28"/>
          <w:szCs w:val="28"/>
        </w:rPr>
        <w:footnoteReference w:id="1"/>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sidRPr="00C36195">
        <w:rPr>
          <w:rStyle w:val="af4"/>
          <w:rFonts w:ascii="Times New Roman" w:hAnsi="Times New Roman" w:cs="Times New Roman"/>
          <w:sz w:val="28"/>
          <w:szCs w:val="28"/>
        </w:rPr>
        <w:footnoteReference w:id="2"/>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Федеральным законом от 26.07.2006 № 135-ФЗ «О защите конкуренции»</w:t>
      </w:r>
      <w:r w:rsidRPr="00C36195">
        <w:rPr>
          <w:rStyle w:val="af4"/>
          <w:rFonts w:ascii="Times New Roman" w:hAnsi="Times New Roman" w:cs="Times New Roman"/>
          <w:sz w:val="28"/>
          <w:szCs w:val="28"/>
        </w:rPr>
        <w:footnoteReference w:id="3"/>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C36195">
        <w:rPr>
          <w:rStyle w:val="af4"/>
          <w:rFonts w:ascii="Times New Roman" w:hAnsi="Times New Roman" w:cs="Times New Roman"/>
          <w:sz w:val="28"/>
          <w:szCs w:val="28"/>
        </w:rPr>
        <w:footnoteReference w:id="4"/>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C36195">
        <w:rPr>
          <w:rFonts w:ascii="Times New Roman" w:hAnsi="Times New Roman" w:cs="Times New Roman"/>
          <w:sz w:val="28"/>
          <w:szCs w:val="28"/>
        </w:rPr>
        <w:t xml:space="preserve">- приказом ФАС РФ от </w:t>
      </w:r>
      <w:smartTag w:uri="urn:schemas-microsoft-com:office:smarttags" w:element="date">
        <w:smartTagPr>
          <w:attr w:name="ls" w:val="trans"/>
          <w:attr w:name="Month" w:val="03"/>
          <w:attr w:name="Day" w:val="21"/>
          <w:attr w:name="Year" w:val="2023"/>
        </w:smartTagPr>
        <w:r w:rsidRPr="00C36195">
          <w:rPr>
            <w:rFonts w:ascii="Times New Roman" w:hAnsi="Times New Roman" w:cs="Times New Roman"/>
            <w:sz w:val="28"/>
            <w:szCs w:val="28"/>
          </w:rPr>
          <w:t>21.03.2023</w:t>
        </w:r>
      </w:smartTag>
      <w:r w:rsidRPr="00C36195">
        <w:rPr>
          <w:rFonts w:ascii="Times New Roman" w:hAnsi="Times New Roman" w:cs="Times New Roman"/>
          <w:sz w:val="28"/>
          <w:szCs w:val="28"/>
        </w:rPr>
        <w:t xml:space="preserve">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36195">
        <w:rPr>
          <w:rStyle w:val="af4"/>
          <w:rFonts w:ascii="Times New Roman" w:hAnsi="Times New Roman" w:cs="Times New Roman"/>
          <w:sz w:val="28"/>
          <w:szCs w:val="28"/>
        </w:rPr>
        <w:footnoteReference w:id="5"/>
      </w:r>
      <w:r w:rsidRPr="00C36195">
        <w:rPr>
          <w:rFonts w:ascii="Times New Roman" w:hAnsi="Times New Roman" w:cs="Times New Roman"/>
          <w:sz w:val="28"/>
          <w:szCs w:val="28"/>
        </w:rPr>
        <w:t>;</w:t>
      </w:r>
      <w:proofErr w:type="gramEnd"/>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xml:space="preserve">- Уставом муниципального образования городской округ </w:t>
      </w:r>
      <w:r w:rsidRPr="00C36195">
        <w:rPr>
          <w:rFonts w:ascii="Times New Roman" w:hAnsi="Times New Roman" w:cs="Times New Roman"/>
          <w:sz w:val="28"/>
          <w:szCs w:val="28"/>
        </w:rPr>
        <w:br/>
        <w:t>город-герой Мурманск</w:t>
      </w:r>
      <w:r w:rsidRPr="00C36195">
        <w:rPr>
          <w:rStyle w:val="af4"/>
          <w:rFonts w:ascii="Times New Roman" w:hAnsi="Times New Roman" w:cs="Times New Roman"/>
          <w:sz w:val="28"/>
          <w:szCs w:val="28"/>
        </w:rPr>
        <w:footnoteReference w:id="6"/>
      </w:r>
      <w:r w:rsidRPr="00C36195">
        <w:rPr>
          <w:rFonts w:ascii="Times New Roman" w:hAnsi="Times New Roman" w:cs="Times New Roman"/>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bCs/>
          <w:sz w:val="28"/>
          <w:szCs w:val="28"/>
        </w:rPr>
      </w:pPr>
      <w:r w:rsidRPr="00C36195">
        <w:rPr>
          <w:rFonts w:ascii="Times New Roman" w:hAnsi="Times New Roman" w:cs="Times New Roman"/>
          <w:bCs/>
          <w:sz w:val="28"/>
          <w:szCs w:val="28"/>
        </w:rPr>
        <w:t xml:space="preserve">- </w:t>
      </w:r>
      <w:r w:rsidRPr="00C36195">
        <w:rPr>
          <w:rFonts w:ascii="Times New Roman" w:hAnsi="Times New Roman" w:cs="Times New Roman"/>
          <w:sz w:val="28"/>
          <w:szCs w:val="28"/>
        </w:rPr>
        <w:t>решением Совета депутатов города Мурманска от 29.01.2015 № 8-100</w:t>
      </w:r>
      <w:r w:rsidRPr="00076776">
        <w:rPr>
          <w:sz w:val="28"/>
          <w:szCs w:val="28"/>
        </w:rPr>
        <w:t xml:space="preserve"> </w:t>
      </w:r>
      <w:r w:rsidRPr="00C36195">
        <w:rPr>
          <w:rFonts w:ascii="Times New Roman" w:hAnsi="Times New Roman" w:cs="Times New Roman"/>
          <w:sz w:val="28"/>
          <w:szCs w:val="28"/>
        </w:rPr>
        <w:t xml:space="preserve">«Об утверждении Положения о порядке управления и распоряжения имуществом города Мурманска и о признании </w:t>
      </w:r>
      <w:proofErr w:type="gramStart"/>
      <w:r w:rsidRPr="00C36195">
        <w:rPr>
          <w:rFonts w:ascii="Times New Roman" w:hAnsi="Times New Roman" w:cs="Times New Roman"/>
          <w:sz w:val="28"/>
          <w:szCs w:val="28"/>
        </w:rPr>
        <w:t>утратившими</w:t>
      </w:r>
      <w:proofErr w:type="gramEnd"/>
      <w:r w:rsidRPr="00C36195">
        <w:rPr>
          <w:rFonts w:ascii="Times New Roman" w:hAnsi="Times New Roman" w:cs="Times New Roman"/>
          <w:sz w:val="28"/>
          <w:szCs w:val="28"/>
        </w:rPr>
        <w:t xml:space="preserve"> силу отдельных решений Мурманского городского Совета и Совета депутатов города Мурманска»</w:t>
      </w:r>
      <w:r w:rsidRPr="00C36195">
        <w:rPr>
          <w:rStyle w:val="af4"/>
          <w:rFonts w:ascii="Times New Roman" w:hAnsi="Times New Roman" w:cs="Times New Roman"/>
          <w:sz w:val="28"/>
          <w:szCs w:val="28"/>
        </w:rPr>
        <w:footnoteReference w:id="7"/>
      </w:r>
      <w:r w:rsidRPr="00C36195">
        <w:rPr>
          <w:rFonts w:ascii="Times New Roman" w:hAnsi="Times New Roman" w:cs="Times New Roman"/>
          <w:bCs/>
          <w:sz w:val="28"/>
          <w:szCs w:val="28"/>
        </w:rPr>
        <w:t>;</w:t>
      </w:r>
    </w:p>
    <w:p w:rsid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pacing w:val="-2"/>
          <w:sz w:val="28"/>
          <w:szCs w:val="28"/>
        </w:rPr>
        <w:t xml:space="preserve">- решением Совета депутатов города Мурманска от 22.06.2012 </w:t>
      </w:r>
      <w:r w:rsidRPr="00C36195">
        <w:rPr>
          <w:rFonts w:ascii="Times New Roman" w:hAnsi="Times New Roman" w:cs="Times New Roman"/>
          <w:spacing w:val="-2"/>
          <w:sz w:val="28"/>
          <w:szCs w:val="28"/>
        </w:rPr>
        <w:br/>
        <w:t>№ 51-684 «Об утверждении Порядка определения арендной платы за пользование муниципальным имуществом города Мурманска»</w:t>
      </w:r>
      <w:r w:rsidRPr="00C36195">
        <w:rPr>
          <w:rStyle w:val="af4"/>
          <w:rFonts w:ascii="Times New Roman" w:hAnsi="Times New Roman" w:cs="Times New Roman"/>
          <w:spacing w:val="-2"/>
          <w:sz w:val="28"/>
          <w:szCs w:val="28"/>
        </w:rPr>
        <w:footnoteReference w:id="8"/>
      </w:r>
      <w:r w:rsidRPr="00C36195">
        <w:rPr>
          <w:rFonts w:ascii="Times New Roman" w:hAnsi="Times New Roman" w:cs="Times New Roman"/>
          <w:spacing w:val="-2"/>
          <w:sz w:val="28"/>
          <w:szCs w:val="28"/>
        </w:rPr>
        <w:t>;</w:t>
      </w:r>
    </w:p>
    <w:p w:rsidR="003D3BEE" w:rsidRPr="00C36195" w:rsidRDefault="003D3BEE" w:rsidP="00220A26">
      <w:pPr>
        <w:widowControl w:val="0"/>
        <w:shd w:val="clear" w:color="auto" w:fill="FFFFFF"/>
        <w:tabs>
          <w:tab w:val="left" w:pos="0"/>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pacing w:val="-2"/>
          <w:sz w:val="28"/>
          <w:szCs w:val="28"/>
        </w:rPr>
        <w:t xml:space="preserve">- </w:t>
      </w:r>
      <w:r w:rsidRPr="00C36195">
        <w:rPr>
          <w:rFonts w:ascii="Times New Roman" w:hAnsi="Times New Roman" w:cs="Times New Roman"/>
          <w:sz w:val="28"/>
          <w:szCs w:val="28"/>
        </w:rPr>
        <w:t xml:space="preserve">постановлением администрации города Мурманска от 14.11.2022 </w:t>
      </w:r>
      <w:r w:rsidRPr="00C36195">
        <w:rPr>
          <w:rFonts w:ascii="Times New Roman" w:hAnsi="Times New Roman" w:cs="Times New Roman"/>
          <w:sz w:val="28"/>
          <w:szCs w:val="28"/>
        </w:rPr>
        <w:br/>
        <w:t xml:space="preserve">№ 3522 «Об утверждении муниципальной программы города Мурманска </w:t>
      </w:r>
      <w:r w:rsidRPr="00C36195">
        <w:rPr>
          <w:rFonts w:ascii="Times New Roman" w:hAnsi="Times New Roman" w:cs="Times New Roman"/>
          <w:sz w:val="28"/>
          <w:szCs w:val="28"/>
        </w:rPr>
        <w:lastRenderedPageBreak/>
        <w:t>«Развитие конкурентоспособной экономики» на 2023 - 2028 годы»</w:t>
      </w:r>
      <w:r w:rsidRPr="00C36195">
        <w:rPr>
          <w:rStyle w:val="af4"/>
          <w:rFonts w:ascii="Times New Roman" w:hAnsi="Times New Roman" w:cs="Times New Roman"/>
          <w:sz w:val="28"/>
          <w:szCs w:val="28"/>
        </w:rPr>
        <w:footnoteReference w:id="9"/>
      </w:r>
      <w:r w:rsidRPr="00C36195">
        <w:rPr>
          <w:rFonts w:ascii="Times New Roman" w:hAnsi="Times New Roman" w:cs="Times New Roman"/>
          <w:sz w:val="28"/>
          <w:szCs w:val="28"/>
        </w:rPr>
        <w:t>;</w:t>
      </w:r>
    </w:p>
    <w:p w:rsidR="003D3BEE" w:rsidRPr="00C36195"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настоящим Регламентом;</w:t>
      </w:r>
    </w:p>
    <w:p w:rsidR="003D3BEE" w:rsidRPr="00C36195"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 xml:space="preserve">- постановлением администрации города Мурманска от 30.07.2018 </w:t>
      </w:r>
      <w:r w:rsidRPr="00C36195">
        <w:rPr>
          <w:rFonts w:ascii="Times New Roman" w:hAnsi="Times New Roman" w:cs="Times New Roman"/>
          <w:sz w:val="28"/>
          <w:szCs w:val="28"/>
        </w:rPr>
        <w:br/>
        <w:t>№ 2330 «О жилищном фонде коммерческого использования»</w:t>
      </w:r>
      <w:r w:rsidRPr="00C36195">
        <w:rPr>
          <w:rStyle w:val="af4"/>
          <w:rFonts w:ascii="Times New Roman" w:hAnsi="Times New Roman" w:cs="Times New Roman"/>
          <w:sz w:val="28"/>
          <w:szCs w:val="28"/>
        </w:rPr>
        <w:footnoteReference w:id="10"/>
      </w:r>
      <w:r w:rsidRPr="00C36195">
        <w:rPr>
          <w:rFonts w:ascii="Times New Roman" w:hAnsi="Times New Roman" w:cs="Times New Roman"/>
          <w:sz w:val="28"/>
          <w:szCs w:val="28"/>
        </w:rPr>
        <w:t>.</w:t>
      </w:r>
    </w:p>
    <w:p w:rsidR="003D3BEE" w:rsidRPr="00C36195"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r w:rsidRPr="00C36195">
        <w:rPr>
          <w:rFonts w:ascii="Times New Roman" w:hAnsi="Times New Roman" w:cs="Times New Roman"/>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3D3BEE" w:rsidRPr="00C36195" w:rsidRDefault="003D3BEE" w:rsidP="00220A26">
      <w:pPr>
        <w:tabs>
          <w:tab w:val="left" w:pos="142"/>
        </w:tabs>
        <w:autoSpaceDE w:val="0"/>
        <w:autoSpaceDN w:val="0"/>
        <w:adjustRightInd w:val="0"/>
        <w:spacing w:after="0" w:line="240" w:lineRule="auto"/>
        <w:ind w:right="-1" w:firstLine="709"/>
        <w:jc w:val="both"/>
        <w:rPr>
          <w:rFonts w:ascii="Times New Roman" w:hAnsi="Times New Roman" w:cs="Times New Roman"/>
          <w:sz w:val="28"/>
          <w:szCs w:val="28"/>
        </w:rPr>
      </w:pPr>
    </w:p>
    <w:p w:rsidR="003D3BEE" w:rsidRPr="00C36195" w:rsidRDefault="003D3BEE" w:rsidP="00137487">
      <w:pPr>
        <w:autoSpaceDE w:val="0"/>
        <w:autoSpaceDN w:val="0"/>
        <w:adjustRightInd w:val="0"/>
        <w:spacing w:after="0" w:line="240" w:lineRule="auto"/>
        <w:ind w:right="-1"/>
        <w:jc w:val="center"/>
        <w:rPr>
          <w:rFonts w:ascii="Times New Roman" w:hAnsi="Times New Roman" w:cs="Times New Roman"/>
          <w:sz w:val="28"/>
          <w:szCs w:val="28"/>
        </w:rPr>
      </w:pPr>
      <w:r w:rsidRPr="00C36195">
        <w:rPr>
          <w:rFonts w:ascii="Times New Roman" w:hAnsi="Times New Roman" w:cs="Times New Roman"/>
          <w:sz w:val="28"/>
          <w:szCs w:val="28"/>
        </w:rPr>
        <w:t>2.6. Перечень документов, необходимых для предоставления</w:t>
      </w:r>
    </w:p>
    <w:p w:rsidR="003D3BEE" w:rsidRPr="00C36195" w:rsidRDefault="003D3BEE" w:rsidP="00137487">
      <w:pPr>
        <w:autoSpaceDE w:val="0"/>
        <w:autoSpaceDN w:val="0"/>
        <w:adjustRightInd w:val="0"/>
        <w:spacing w:after="0" w:line="240" w:lineRule="auto"/>
        <w:ind w:right="-1"/>
        <w:jc w:val="center"/>
        <w:rPr>
          <w:rFonts w:ascii="Times New Roman" w:hAnsi="Times New Roman" w:cs="Times New Roman"/>
          <w:sz w:val="28"/>
          <w:szCs w:val="28"/>
        </w:rPr>
      </w:pPr>
      <w:r w:rsidRPr="00C36195">
        <w:rPr>
          <w:rFonts w:ascii="Times New Roman" w:hAnsi="Times New Roman" w:cs="Times New Roman"/>
          <w:sz w:val="28"/>
          <w:szCs w:val="28"/>
        </w:rPr>
        <w:t>Муниципальной услуги</w:t>
      </w:r>
    </w:p>
    <w:p w:rsidR="003D3BEE" w:rsidRPr="00C36195" w:rsidRDefault="003D3BEE" w:rsidP="00220A26">
      <w:pPr>
        <w:widowControl w:val="0"/>
        <w:shd w:val="clear" w:color="auto" w:fill="FFFFFF"/>
        <w:tabs>
          <w:tab w:val="left" w:pos="1200"/>
          <w:tab w:val="left" w:pos="1260"/>
        </w:tabs>
        <w:autoSpaceDE w:val="0"/>
        <w:autoSpaceDN w:val="0"/>
        <w:adjustRightInd w:val="0"/>
        <w:spacing w:after="0" w:line="240" w:lineRule="auto"/>
        <w:ind w:right="-1" w:firstLine="709"/>
        <w:jc w:val="both"/>
        <w:rPr>
          <w:rFonts w:ascii="Times New Roman" w:hAnsi="Times New Roman" w:cs="Times New Roman"/>
          <w:spacing w:val="-2"/>
          <w:sz w:val="28"/>
          <w:szCs w:val="28"/>
          <w:highlight w:val="yellow"/>
        </w:rPr>
      </w:pP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pacing w:val="-2"/>
          <w:sz w:val="28"/>
          <w:szCs w:val="28"/>
        </w:rPr>
        <w:t xml:space="preserve">2.6.1. </w:t>
      </w:r>
      <w:r w:rsidRPr="008B3C77">
        <w:rPr>
          <w:rFonts w:ascii="Times New Roman" w:hAnsi="Times New Roman" w:cs="Times New Roman"/>
          <w:sz w:val="28"/>
          <w:szCs w:val="28"/>
        </w:rPr>
        <w:t xml:space="preserve">Для предоставления муниципального имущества в аренду без проведения торгов и получения согласия УФАС по МО в случаях, предусмотренных действующим законодательством, Заявитель направляет заявление о предоставлении муниципального имущества в аренду по форме согласно приложению № 1 к настоящему Регламенту: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Комитет (в случае, если муниципальное имущество – нежилое помещение</w:t>
      </w:r>
      <w:r>
        <w:rPr>
          <w:rFonts w:ascii="Times New Roman" w:hAnsi="Times New Roman" w:cs="Times New Roman"/>
          <w:sz w:val="28"/>
          <w:szCs w:val="28"/>
        </w:rPr>
        <w:t xml:space="preserve"> </w:t>
      </w:r>
      <w:r w:rsidRPr="004A78FD">
        <w:rPr>
          <w:rFonts w:ascii="Times New Roman" w:hAnsi="Times New Roman" w:cs="Times New Roman"/>
          <w:sz w:val="28"/>
          <w:szCs w:val="28"/>
        </w:rPr>
        <w:t>или движимое имущество</w:t>
      </w:r>
      <w:r w:rsidRPr="008B3C77">
        <w:rPr>
          <w:rFonts w:ascii="Times New Roman" w:hAnsi="Times New Roman" w:cs="Times New Roman"/>
          <w:sz w:val="28"/>
          <w:szCs w:val="28"/>
        </w:rPr>
        <w:t>);</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имущество – 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В заявлении должно быть указано: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3D3BEE" w:rsidRPr="008B3C77" w:rsidRDefault="003D3BEE" w:rsidP="00220A26">
      <w:pPr>
        <w:pStyle w:val="ConsPlusNormal"/>
        <w:widowControl/>
        <w:ind w:right="-1" w:firstLine="709"/>
        <w:jc w:val="both"/>
        <w:rPr>
          <w:rFonts w:ascii="Times New Roman" w:hAnsi="Times New Roman" w:cs="Times New Roman"/>
          <w:sz w:val="28"/>
          <w:szCs w:val="28"/>
        </w:rPr>
      </w:pPr>
      <w:proofErr w:type="gramStart"/>
      <w:r w:rsidRPr="008B3C77">
        <w:rPr>
          <w:rFonts w:ascii="Times New Roman" w:hAnsi="Times New Roman" w:cs="Times New Roman"/>
          <w:sz w:val="28"/>
          <w:szCs w:val="28"/>
        </w:rPr>
        <w:t>- фамилия, имя, отчество</w:t>
      </w:r>
      <w:r>
        <w:rPr>
          <w:rFonts w:ascii="Times New Roman" w:hAnsi="Times New Roman" w:cs="Times New Roman"/>
          <w:sz w:val="28"/>
          <w:szCs w:val="28"/>
        </w:rPr>
        <w:t xml:space="preserve"> (последнее – при наличии)</w:t>
      </w:r>
      <w:r w:rsidRPr="008B3C77">
        <w:rPr>
          <w:rFonts w:ascii="Times New Roman" w:hAnsi="Times New Roman" w:cs="Times New Roman"/>
          <w:sz w:val="28"/>
          <w:szCs w:val="28"/>
        </w:rPr>
        <w:t>, сведения о месте жительства, ИНН (для физического лица);</w:t>
      </w:r>
      <w:proofErr w:type="gramEnd"/>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номер контактного телефона;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площадь и адрес запрашиваемого объекта муниципального имущества;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предполагаемые сроки аренды;</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планируемый вид деятельности в запрашиваемом объекте муниципального имущества (в случае, если муниципальное имущество – нежилое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обоснование необходимости осуществления передачи запрашиваемого имущества (в случае, если муниципальное имущество – жилое помещение</w:t>
      </w:r>
      <w:r>
        <w:rPr>
          <w:rFonts w:ascii="Times New Roman" w:hAnsi="Times New Roman" w:cs="Times New Roman"/>
          <w:sz w:val="28"/>
          <w:szCs w:val="28"/>
        </w:rPr>
        <w:t xml:space="preserve"> </w:t>
      </w:r>
      <w:r w:rsidRPr="004A78FD">
        <w:rPr>
          <w:rFonts w:ascii="Times New Roman" w:hAnsi="Times New Roman" w:cs="Times New Roman"/>
          <w:sz w:val="28"/>
          <w:szCs w:val="28"/>
        </w:rPr>
        <w:t>или движимое имущество).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Кроме того, для предоставления муниципального имущества </w:t>
      </w:r>
      <w:r>
        <w:rPr>
          <w:rFonts w:ascii="Times New Roman" w:hAnsi="Times New Roman" w:cs="Times New Roman"/>
          <w:sz w:val="28"/>
          <w:szCs w:val="28"/>
        </w:rPr>
        <w:t xml:space="preserve">в аренду без проведения торгов </w:t>
      </w:r>
      <w:r w:rsidRPr="008B3C77">
        <w:rPr>
          <w:rFonts w:ascii="Times New Roman" w:hAnsi="Times New Roman" w:cs="Times New Roman"/>
          <w:sz w:val="28"/>
          <w:szCs w:val="28"/>
        </w:rPr>
        <w:t xml:space="preserve">и получения согласия УФАС по МО в случаях, предусмотренных действующим законодательством, необходимы следующие документы: </w:t>
      </w:r>
    </w:p>
    <w:p w:rsidR="003D3BEE" w:rsidRPr="008B3C77" w:rsidRDefault="003D3BEE" w:rsidP="00220A26">
      <w:pPr>
        <w:pStyle w:val="ConsPlusNormal"/>
        <w:widowControl/>
        <w:tabs>
          <w:tab w:val="left" w:pos="1134"/>
        </w:tabs>
        <w:ind w:right="-1" w:firstLine="709"/>
        <w:jc w:val="both"/>
        <w:rPr>
          <w:rFonts w:ascii="Times New Roman" w:hAnsi="Times New Roman" w:cs="Times New Roman"/>
          <w:sz w:val="28"/>
          <w:szCs w:val="28"/>
        </w:rPr>
      </w:pPr>
      <w:r w:rsidRPr="008B3C77">
        <w:rPr>
          <w:rFonts w:ascii="Times New Roman" w:hAnsi="Times New Roman" w:cs="Times New Roman"/>
          <w:sz w:val="28"/>
          <w:szCs w:val="28"/>
        </w:rPr>
        <w:lastRenderedPageBreak/>
        <w:t xml:space="preserve">1) нотариально удостоверенная доверенность или доверенность, приравненная к нотариально </w:t>
      </w:r>
      <w:proofErr w:type="gramStart"/>
      <w:r w:rsidRPr="008B3C77">
        <w:rPr>
          <w:rFonts w:ascii="Times New Roman" w:hAnsi="Times New Roman" w:cs="Times New Roman"/>
          <w:sz w:val="28"/>
          <w:szCs w:val="28"/>
        </w:rPr>
        <w:t>удостоверенной</w:t>
      </w:r>
      <w:proofErr w:type="gramEnd"/>
      <w:r w:rsidRPr="008B3C77">
        <w:rPr>
          <w:rFonts w:ascii="Times New Roman" w:hAnsi="Times New Roman" w:cs="Times New Roman"/>
          <w:sz w:val="28"/>
          <w:szCs w:val="28"/>
        </w:rPr>
        <w:t>, в случаях, если Заявление оформ</w:t>
      </w:r>
      <w:r>
        <w:rPr>
          <w:rFonts w:ascii="Times New Roman" w:hAnsi="Times New Roman" w:cs="Times New Roman"/>
          <w:sz w:val="28"/>
          <w:szCs w:val="28"/>
        </w:rPr>
        <w:t>ляется представителем Заявителя;</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2) копии учредительных документов (для юридических лиц);</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3) копия паспорта гражданина Российской Федерации (для физических лиц);</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4) документы,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от 26.07.2006 № 135-ФЗ «О защите конкуренции» (далее – Закон);</w:t>
      </w:r>
    </w:p>
    <w:p w:rsidR="003D3BEE" w:rsidRPr="004A78FD" w:rsidRDefault="003D3BEE" w:rsidP="00220A26">
      <w:pPr>
        <w:spacing w:after="0" w:line="240" w:lineRule="auto"/>
        <w:ind w:right="-1" w:firstLine="709"/>
        <w:jc w:val="both"/>
        <w:rPr>
          <w:rFonts w:ascii="Times New Roman" w:hAnsi="Times New Roman" w:cs="Times New Roman"/>
          <w:b/>
          <w:sz w:val="28"/>
          <w:szCs w:val="28"/>
        </w:rPr>
      </w:pPr>
      <w:r w:rsidRPr="004A78FD">
        <w:rPr>
          <w:rFonts w:ascii="Times New Roman" w:hAnsi="Times New Roman" w:cs="Times New Roman"/>
          <w:sz w:val="28"/>
          <w:szCs w:val="28"/>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3BEE" w:rsidRPr="004A78FD" w:rsidRDefault="003D3BEE" w:rsidP="00220A26">
      <w:pPr>
        <w:pStyle w:val="ConsPlusNormal"/>
        <w:widowControl/>
        <w:ind w:right="-1" w:firstLine="709"/>
        <w:jc w:val="both"/>
        <w:rPr>
          <w:rFonts w:ascii="Times New Roman" w:hAnsi="Times New Roman" w:cs="Times New Roman"/>
          <w:sz w:val="28"/>
          <w:szCs w:val="28"/>
        </w:rPr>
      </w:pPr>
      <w:r w:rsidRPr="004A78FD">
        <w:rPr>
          <w:rFonts w:ascii="Times New Roman" w:hAnsi="Times New Roman" w:cs="Times New Roman"/>
          <w:sz w:val="28"/>
          <w:szCs w:val="28"/>
        </w:rPr>
        <w:t>6) выписка из Единого государственного реестра юридических лиц (индивидуальных предпринимателей).</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pacing w:val="-2"/>
          <w:sz w:val="28"/>
          <w:szCs w:val="28"/>
        </w:rPr>
        <w:t>2.6.2.</w:t>
      </w:r>
      <w:r w:rsidRPr="008B3C77">
        <w:rPr>
          <w:rFonts w:ascii="Times New Roman" w:hAnsi="Times New Roman" w:cs="Times New Roman"/>
          <w:sz w:val="28"/>
          <w:szCs w:val="28"/>
        </w:rPr>
        <w:t xml:space="preserve"> </w:t>
      </w:r>
      <w:proofErr w:type="gramStart"/>
      <w:r w:rsidRPr="008B3C77">
        <w:rPr>
          <w:rFonts w:ascii="Times New Roman" w:hAnsi="Times New Roman" w:cs="Times New Roman"/>
          <w:sz w:val="28"/>
          <w:szCs w:val="28"/>
        </w:rPr>
        <w:t xml:space="preserve">Для заключения договора аренды в качестве предоставления муниципальной преференции в целях, предусмотренных частью 1 статьи 19 </w:t>
      </w:r>
      <w:r>
        <w:rPr>
          <w:rFonts w:ascii="Times New Roman" w:hAnsi="Times New Roman" w:cs="Times New Roman"/>
          <w:sz w:val="28"/>
          <w:szCs w:val="28"/>
        </w:rPr>
        <w:t>Закона</w:t>
      </w:r>
      <w:r w:rsidRPr="008B3C77">
        <w:rPr>
          <w:rFonts w:ascii="Times New Roman" w:hAnsi="Times New Roman" w:cs="Times New Roman"/>
          <w:sz w:val="28"/>
          <w:szCs w:val="28"/>
        </w:rPr>
        <w:t>, с предварительного согласия в письменной форме УФАС по МО Заявитель направляет заявление о предоставлении муниципальной преференции в форме передачи муниципального имущества в аренду (далее - заявление о передаче имущества в аренду в качестве муниципальной преференции) по форме согласно приложению № 2 к настоящему Регламенту:</w:t>
      </w:r>
      <w:proofErr w:type="gramEnd"/>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Комитет (в случае, если муниципальное имущество – нежилое помещение</w:t>
      </w:r>
      <w:r>
        <w:rPr>
          <w:rFonts w:ascii="Times New Roman" w:hAnsi="Times New Roman" w:cs="Times New Roman"/>
          <w:sz w:val="28"/>
          <w:szCs w:val="28"/>
        </w:rPr>
        <w:t xml:space="preserve"> </w:t>
      </w:r>
      <w:r w:rsidRPr="004A78FD">
        <w:rPr>
          <w:rFonts w:ascii="Times New Roman" w:hAnsi="Times New Roman" w:cs="Times New Roman"/>
          <w:sz w:val="28"/>
          <w:szCs w:val="28"/>
        </w:rPr>
        <w:t>или движимое имущество</w:t>
      </w:r>
      <w:r w:rsidRPr="008B3C77">
        <w:rPr>
          <w:rFonts w:ascii="Times New Roman" w:hAnsi="Times New Roman" w:cs="Times New Roman"/>
          <w:sz w:val="28"/>
          <w:szCs w:val="28"/>
        </w:rPr>
        <w:t>);</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в адрес главы администрации города Мурманска либо лица, временно исполняющего полномочия главы администрации города Мурманска (в случае, если муниципальное имущество – 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В заявлении должно быть указано: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3D3BEE" w:rsidRPr="008B3C77" w:rsidRDefault="003D3BEE" w:rsidP="00220A26">
      <w:pPr>
        <w:pStyle w:val="ConsPlusNormal"/>
        <w:widowControl/>
        <w:ind w:right="-1" w:firstLine="709"/>
        <w:jc w:val="both"/>
        <w:rPr>
          <w:rFonts w:ascii="Times New Roman" w:hAnsi="Times New Roman" w:cs="Times New Roman"/>
          <w:sz w:val="28"/>
          <w:szCs w:val="28"/>
        </w:rPr>
      </w:pPr>
      <w:proofErr w:type="gramStart"/>
      <w:r w:rsidRPr="008B3C77">
        <w:rPr>
          <w:rFonts w:ascii="Times New Roman" w:hAnsi="Times New Roman" w:cs="Times New Roman"/>
          <w:sz w:val="28"/>
          <w:szCs w:val="28"/>
        </w:rPr>
        <w:t>- фамилия, имя, отчество</w:t>
      </w:r>
      <w:r>
        <w:rPr>
          <w:rFonts w:ascii="Times New Roman" w:hAnsi="Times New Roman" w:cs="Times New Roman"/>
          <w:sz w:val="28"/>
          <w:szCs w:val="28"/>
        </w:rPr>
        <w:t xml:space="preserve"> (последнее – при наличии)</w:t>
      </w:r>
      <w:r w:rsidRPr="008B3C77">
        <w:rPr>
          <w:rFonts w:ascii="Times New Roman" w:hAnsi="Times New Roman" w:cs="Times New Roman"/>
          <w:sz w:val="28"/>
          <w:szCs w:val="28"/>
        </w:rPr>
        <w:t>, сведения о месте жительства, ИНН (для физического лица);</w:t>
      </w:r>
      <w:proofErr w:type="gramEnd"/>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номер контактного телефона;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 площадь и адрес запрашиваемого объекта муниципального имущества;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предполагаемые сроки аренды;</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планируемый вид деятельности в запрашиваемом объекте муниципального имущества (в случае, если муниципальное имущество – нежилое помещение);</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обоснование необходимости осуществления передачи запрашиваемого имущества (в случае, если муниципальное имущество – жилое помещение</w:t>
      </w:r>
      <w:r w:rsidRPr="009A4C25">
        <w:t xml:space="preserve"> </w:t>
      </w:r>
      <w:r w:rsidRPr="004A78FD">
        <w:rPr>
          <w:rFonts w:ascii="Times New Roman" w:hAnsi="Times New Roman" w:cs="Times New Roman"/>
          <w:sz w:val="28"/>
          <w:szCs w:val="28"/>
        </w:rPr>
        <w:t>или движимое имущество);</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lastRenderedPageBreak/>
        <w:t>- цели использования запрашиваемого объекта муниципального имущества в соответствии с пунктом 1 статьи 19 Закона.</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Кроме того, для заключения договора аренды в качестве муниципальной преференции в целях, предусмотренных пунктом 1 статьи 19 Закона, с предварительного согласи</w:t>
      </w:r>
      <w:r>
        <w:rPr>
          <w:rFonts w:ascii="Times New Roman" w:hAnsi="Times New Roman" w:cs="Times New Roman"/>
          <w:sz w:val="28"/>
          <w:szCs w:val="28"/>
        </w:rPr>
        <w:t>я в письменной форме УФАС по МО</w:t>
      </w:r>
      <w:r w:rsidRPr="008B3C77">
        <w:rPr>
          <w:rFonts w:ascii="Times New Roman" w:hAnsi="Times New Roman" w:cs="Times New Roman"/>
          <w:sz w:val="28"/>
          <w:szCs w:val="28"/>
        </w:rPr>
        <w:t xml:space="preserve"> необходимы следующие документы: </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 xml:space="preserve">1) нотариально удостоверенная доверенность или доверенность, приравненная к нотариально </w:t>
      </w:r>
      <w:proofErr w:type="gramStart"/>
      <w:r w:rsidRPr="008B3C77">
        <w:rPr>
          <w:rFonts w:ascii="Times New Roman" w:hAnsi="Times New Roman" w:cs="Times New Roman"/>
          <w:sz w:val="28"/>
          <w:szCs w:val="28"/>
        </w:rPr>
        <w:t>удостоверенной</w:t>
      </w:r>
      <w:proofErr w:type="gramEnd"/>
      <w:r w:rsidRPr="008B3C77">
        <w:rPr>
          <w:rFonts w:ascii="Times New Roman" w:hAnsi="Times New Roman" w:cs="Times New Roman"/>
          <w:sz w:val="28"/>
          <w:szCs w:val="28"/>
        </w:rPr>
        <w:t>, в случаях, если Заявление оформ</w:t>
      </w:r>
      <w:r>
        <w:rPr>
          <w:rFonts w:ascii="Times New Roman" w:hAnsi="Times New Roman" w:cs="Times New Roman"/>
          <w:sz w:val="28"/>
          <w:szCs w:val="28"/>
        </w:rPr>
        <w:t>ляется представителем Заявителя;</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2) копии учредительных документов (для юридических лиц);</w:t>
      </w:r>
    </w:p>
    <w:p w:rsidR="003D3BEE" w:rsidRPr="008B3C77" w:rsidRDefault="003D3BEE" w:rsidP="00220A26">
      <w:pPr>
        <w:pStyle w:val="ConsPlusNormal"/>
        <w:widowControl/>
        <w:ind w:right="-1" w:firstLine="709"/>
        <w:jc w:val="both"/>
        <w:rPr>
          <w:rFonts w:ascii="Times New Roman" w:hAnsi="Times New Roman" w:cs="Times New Roman"/>
          <w:sz w:val="28"/>
          <w:szCs w:val="28"/>
        </w:rPr>
      </w:pPr>
      <w:r w:rsidRPr="008B3C77">
        <w:rPr>
          <w:rFonts w:ascii="Times New Roman" w:hAnsi="Times New Roman" w:cs="Times New Roman"/>
          <w:sz w:val="28"/>
          <w:szCs w:val="28"/>
        </w:rPr>
        <w:t>3) копия паспорта гражданина Российской Федерации (для физических лиц);</w:t>
      </w:r>
    </w:p>
    <w:p w:rsidR="003D3BEE" w:rsidRPr="004A78FD" w:rsidRDefault="003D3BEE" w:rsidP="00220A26">
      <w:pPr>
        <w:tabs>
          <w:tab w:val="left" w:pos="993"/>
        </w:tabs>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4A78FD">
        <w:rPr>
          <w:rFonts w:ascii="Times New Roman" w:hAnsi="Times New Roman" w:cs="Times New Roman"/>
          <w:sz w:val="28"/>
          <w:szCs w:val="28"/>
        </w:rPr>
        <w:t>4)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4A78FD">
        <w:rPr>
          <w:rFonts w:ascii="Times New Roman" w:hAnsi="Times New Roman" w:cs="Times New Roman"/>
          <w:sz w:val="28"/>
          <w:szCs w:val="28"/>
        </w:rPr>
        <w:t xml:space="preserve"> их осуществления требуются и (или) требовались специальные разрешения;</w:t>
      </w:r>
    </w:p>
    <w:p w:rsidR="003D3BEE" w:rsidRPr="004A78FD" w:rsidRDefault="003D3BEE" w:rsidP="00220A26">
      <w:pPr>
        <w:autoSpaceDE w:val="0"/>
        <w:autoSpaceDN w:val="0"/>
        <w:adjustRightInd w:val="0"/>
        <w:spacing w:after="0" w:line="240" w:lineRule="auto"/>
        <w:ind w:right="-1" w:firstLine="709"/>
        <w:jc w:val="both"/>
        <w:rPr>
          <w:rFonts w:ascii="Times New Roman" w:hAnsi="Times New Roman" w:cs="Times New Roman"/>
          <w:sz w:val="28"/>
          <w:szCs w:val="28"/>
        </w:rPr>
      </w:pPr>
      <w:r w:rsidRPr="004A78FD">
        <w:rPr>
          <w:rFonts w:ascii="Times New Roman" w:hAnsi="Times New Roman" w:cs="Times New Roman"/>
          <w:sz w:val="28"/>
          <w:szCs w:val="28"/>
        </w:rPr>
        <w:t>5)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D3BEE" w:rsidRPr="004A78FD" w:rsidRDefault="003D3BEE" w:rsidP="00220A26">
      <w:pPr>
        <w:autoSpaceDE w:val="0"/>
        <w:autoSpaceDN w:val="0"/>
        <w:adjustRightInd w:val="0"/>
        <w:spacing w:after="0" w:line="240" w:lineRule="auto"/>
        <w:ind w:right="-1" w:firstLine="709"/>
        <w:jc w:val="both"/>
        <w:rPr>
          <w:rFonts w:ascii="Times New Roman" w:hAnsi="Times New Roman" w:cs="Times New Roman"/>
          <w:sz w:val="28"/>
          <w:szCs w:val="28"/>
        </w:rPr>
      </w:pPr>
      <w:r w:rsidRPr="004A78FD">
        <w:rPr>
          <w:rFonts w:ascii="Times New Roman" w:hAnsi="Times New Roman" w:cs="Times New Roman"/>
          <w:sz w:val="28"/>
          <w:szCs w:val="28"/>
        </w:rPr>
        <w:t>6) 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D3BEE" w:rsidRPr="004A78FD" w:rsidRDefault="003D3BEE" w:rsidP="00220A26">
      <w:pPr>
        <w:autoSpaceDE w:val="0"/>
        <w:autoSpaceDN w:val="0"/>
        <w:adjustRightInd w:val="0"/>
        <w:spacing w:after="0" w:line="240" w:lineRule="auto"/>
        <w:ind w:right="-1" w:firstLine="709"/>
        <w:jc w:val="both"/>
        <w:rPr>
          <w:rFonts w:ascii="Times New Roman" w:hAnsi="Times New Roman" w:cs="Times New Roman"/>
          <w:sz w:val="28"/>
          <w:szCs w:val="28"/>
        </w:rPr>
      </w:pPr>
      <w:r w:rsidRPr="004A78FD">
        <w:rPr>
          <w:rFonts w:ascii="Times New Roman" w:hAnsi="Times New Roman" w:cs="Times New Roman"/>
          <w:sz w:val="28"/>
          <w:szCs w:val="28"/>
        </w:rPr>
        <w:t>7)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3D3BEE" w:rsidRPr="004A78FD" w:rsidRDefault="003D3BEE" w:rsidP="00220A26">
      <w:pPr>
        <w:spacing w:after="0" w:line="240" w:lineRule="auto"/>
        <w:ind w:right="-1" w:firstLine="709"/>
        <w:jc w:val="both"/>
        <w:rPr>
          <w:rFonts w:ascii="Times New Roman" w:hAnsi="Times New Roman" w:cs="Times New Roman"/>
          <w:b/>
          <w:sz w:val="28"/>
          <w:szCs w:val="28"/>
        </w:rPr>
      </w:pPr>
      <w:r w:rsidRPr="004A78FD">
        <w:rPr>
          <w:rFonts w:ascii="Times New Roman" w:hAnsi="Times New Roman" w:cs="Times New Roman"/>
          <w:sz w:val="28"/>
          <w:szCs w:val="28"/>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9) выписка из Единого государственного реестра юридических лиц (индивидуальных предпринимателей).</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2.6.3. Для заключения договора аренды в качестве предоставления муниципальной преференции без получения согласия УФАС по МО в порядке исключения, установленного </w:t>
      </w:r>
      <w:r w:rsidRPr="00220A26">
        <w:rPr>
          <w:rFonts w:ascii="Times New Roman" w:hAnsi="Times New Roman" w:cs="Times New Roman"/>
          <w:spacing w:val="-2"/>
          <w:sz w:val="28"/>
          <w:szCs w:val="28"/>
        </w:rPr>
        <w:t>пунктом 4 части 3 статьи 19 Закона</w:t>
      </w:r>
      <w:r w:rsidRPr="00220A26">
        <w:rPr>
          <w:rFonts w:ascii="Times New Roman" w:hAnsi="Times New Roman" w:cs="Times New Roman"/>
          <w:sz w:val="28"/>
          <w:szCs w:val="28"/>
        </w:rPr>
        <w:t>, Заявитель представляет в Комитет заявление о передаче имущества в аренду в качестве муниципальной преференции по форме согласно приложению № 2 к настоящему Регламенту.</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В заявлении должно быть указано:</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фирменное наименование, почтовый и юридический адрес, ИНН, КПП (для юридического лица);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фамилия, имя, отчество, сведения о месте жительства, ИНН (для физического лица);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номер контактного телефона;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площадь и адрес запрашиваемого объекта муниципального имущества;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предполагаемые сроки аренды;</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планируемый вид деятельности в запрашиваемом объекте муниципального имущества;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цели использования запрашиваемого объекта муниципального имущества в соответствии с пунктом 1 статьи 19 Закона.</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Кроме того, для заключения договора аренды в качестве муниципальной преференции без получения согласия УФАС по МО в порядке исключения, предусмотренного </w:t>
      </w:r>
      <w:r w:rsidRPr="00220A26">
        <w:rPr>
          <w:rFonts w:ascii="Times New Roman" w:hAnsi="Times New Roman" w:cs="Times New Roman"/>
          <w:spacing w:val="-2"/>
          <w:sz w:val="28"/>
          <w:szCs w:val="28"/>
        </w:rPr>
        <w:t>пунктом 4 части 3 статьи 19 Закона</w:t>
      </w:r>
      <w:r w:rsidRPr="00220A26">
        <w:rPr>
          <w:rFonts w:ascii="Times New Roman" w:hAnsi="Times New Roman" w:cs="Times New Roman"/>
          <w:sz w:val="28"/>
          <w:szCs w:val="28"/>
        </w:rPr>
        <w:t xml:space="preserve">, необходимы следующие документы: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1) нотариально удостоверенная доверенность </w:t>
      </w:r>
      <w:r w:rsidR="00592F47">
        <w:rPr>
          <w:rFonts w:ascii="Times New Roman" w:hAnsi="Times New Roman" w:cs="Times New Roman"/>
          <w:sz w:val="28"/>
          <w:szCs w:val="28"/>
        </w:rPr>
        <w:t xml:space="preserve">или доверенность, приравненная </w:t>
      </w:r>
      <w:r w:rsidRPr="00220A26">
        <w:rPr>
          <w:rFonts w:ascii="Times New Roman" w:hAnsi="Times New Roman" w:cs="Times New Roman"/>
          <w:sz w:val="28"/>
          <w:szCs w:val="28"/>
        </w:rPr>
        <w:t xml:space="preserve">к нотариально </w:t>
      </w:r>
      <w:proofErr w:type="gramStart"/>
      <w:r w:rsidRPr="00220A26">
        <w:rPr>
          <w:rFonts w:ascii="Times New Roman" w:hAnsi="Times New Roman" w:cs="Times New Roman"/>
          <w:sz w:val="28"/>
          <w:szCs w:val="28"/>
        </w:rPr>
        <w:t>удостоверенной</w:t>
      </w:r>
      <w:proofErr w:type="gramEnd"/>
      <w:r w:rsidRPr="00220A26">
        <w:rPr>
          <w:rFonts w:ascii="Times New Roman" w:hAnsi="Times New Roman" w:cs="Times New Roman"/>
          <w:sz w:val="28"/>
          <w:szCs w:val="28"/>
        </w:rPr>
        <w:t>, в случаях, если Заявление оформляется представителем Заявителя.</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2) копии учредительных документов (для юридических лиц);</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3) копия паспорта гражданина Российской Федерации (для физических лиц);</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bCs/>
          <w:sz w:val="28"/>
          <w:szCs w:val="28"/>
        </w:rPr>
        <w:t xml:space="preserve">4) </w:t>
      </w:r>
      <w:r w:rsidRPr="00220A26">
        <w:rPr>
          <w:rFonts w:ascii="Times New Roman" w:hAnsi="Times New Roman" w:cs="Times New Roman"/>
          <w:sz w:val="28"/>
          <w:szCs w:val="28"/>
        </w:rPr>
        <w:t>сведения из единого реестра субъектов малого и среднего предпринимательства, свидетельствующие о включении Заявителя в единый реестр субъектов малого и среднего предпринимательства;</w:t>
      </w:r>
    </w:p>
    <w:p w:rsidR="003D3BEE" w:rsidRPr="00220A26" w:rsidRDefault="003D3BEE" w:rsidP="00220A26">
      <w:pPr>
        <w:spacing w:after="0" w:line="240" w:lineRule="auto"/>
        <w:ind w:right="-1" w:firstLine="709"/>
        <w:jc w:val="both"/>
        <w:rPr>
          <w:rFonts w:ascii="Times New Roman" w:hAnsi="Times New Roman" w:cs="Times New Roman"/>
          <w:b/>
          <w:sz w:val="28"/>
          <w:szCs w:val="28"/>
        </w:rPr>
      </w:pPr>
      <w:r w:rsidRPr="00220A26">
        <w:rPr>
          <w:rFonts w:ascii="Times New Roman" w:hAnsi="Times New Roman" w:cs="Times New Roman"/>
          <w:sz w:val="28"/>
          <w:szCs w:val="28"/>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6) выписка из Единого государственного реестра юридических лиц (индивидуальных предпринимателей);</w:t>
      </w:r>
    </w:p>
    <w:p w:rsidR="003D3BEE" w:rsidRPr="00220A26" w:rsidRDefault="003D3BEE" w:rsidP="00220A26">
      <w:pPr>
        <w:pStyle w:val="ConsPlusNormal"/>
        <w:widowControl/>
        <w:ind w:right="-1"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 xml:space="preserve">7) справка о постановке на налоговый учет физического лица в качестве налогоплательщика налога на профессиональный доход (для физических лиц, не являющихся индивидуальными предпринимателями и применяющих </w:t>
      </w:r>
      <w:r w:rsidRPr="00220A26">
        <w:rPr>
          <w:rFonts w:ascii="Times New Roman" w:hAnsi="Times New Roman" w:cs="Times New Roman"/>
          <w:color w:val="000000"/>
          <w:sz w:val="28"/>
          <w:szCs w:val="28"/>
        </w:rPr>
        <w:lastRenderedPageBreak/>
        <w:t xml:space="preserve">специальный налоговый </w:t>
      </w:r>
      <w:hyperlink r:id="rId9" w:history="1">
        <w:r w:rsidRPr="00220A26">
          <w:rPr>
            <w:rFonts w:ascii="Times New Roman" w:hAnsi="Times New Roman" w:cs="Times New Roman"/>
            <w:color w:val="000000"/>
            <w:sz w:val="28"/>
            <w:szCs w:val="28"/>
          </w:rPr>
          <w:t>режим</w:t>
        </w:r>
      </w:hyperlink>
      <w:r w:rsidRPr="00220A26">
        <w:rPr>
          <w:rFonts w:ascii="Times New Roman" w:hAnsi="Times New Roman" w:cs="Times New Roman"/>
          <w:color w:val="000000"/>
          <w:sz w:val="28"/>
          <w:szCs w:val="28"/>
        </w:rPr>
        <w:t xml:space="preserve"> «Налог на профессиональный доход» (далее – </w:t>
      </w:r>
      <w:proofErr w:type="spellStart"/>
      <w:r w:rsidRPr="00220A26">
        <w:rPr>
          <w:rFonts w:ascii="Times New Roman" w:hAnsi="Times New Roman" w:cs="Times New Roman"/>
          <w:color w:val="000000"/>
          <w:sz w:val="28"/>
          <w:szCs w:val="28"/>
        </w:rPr>
        <w:t>самозанятый</w:t>
      </w:r>
      <w:proofErr w:type="spellEnd"/>
      <w:r w:rsidRPr="00220A26">
        <w:rPr>
          <w:rFonts w:ascii="Times New Roman" w:hAnsi="Times New Roman" w:cs="Times New Roman"/>
          <w:color w:val="000000"/>
          <w:sz w:val="28"/>
          <w:szCs w:val="28"/>
        </w:rPr>
        <w:t xml:space="preserve"> гражданин).</w:t>
      </w:r>
    </w:p>
    <w:p w:rsidR="003D3BEE" w:rsidRPr="00220A26" w:rsidRDefault="003D3BEE" w:rsidP="00220A26">
      <w:pPr>
        <w:pStyle w:val="ConsPlusNormal"/>
        <w:widowControl/>
        <w:ind w:right="-1" w:firstLine="709"/>
        <w:jc w:val="both"/>
        <w:rPr>
          <w:rFonts w:ascii="Times New Roman" w:eastAsia="Calibri" w:hAnsi="Times New Roman" w:cs="Times New Roman"/>
          <w:sz w:val="28"/>
          <w:szCs w:val="28"/>
          <w:lang w:eastAsia="en-US"/>
        </w:rPr>
      </w:pPr>
      <w:r w:rsidRPr="00220A26">
        <w:rPr>
          <w:rFonts w:ascii="Times New Roman" w:hAnsi="Times New Roman" w:cs="Times New Roman"/>
          <w:sz w:val="28"/>
          <w:szCs w:val="28"/>
        </w:rPr>
        <w:t xml:space="preserve">2.6.4. </w:t>
      </w:r>
      <w:proofErr w:type="gramStart"/>
      <w:r w:rsidRPr="00220A26">
        <w:rPr>
          <w:rFonts w:ascii="Times New Roman" w:hAnsi="Times New Roman" w:cs="Times New Roman"/>
          <w:sz w:val="28"/>
          <w:szCs w:val="28"/>
        </w:rPr>
        <w:t xml:space="preserve">Для заключения договора аренды по результатам проведения торгов на право заключения договоров аренды объектов муниципального имущества (в случае принятия Комитетом решения о проведении торгов на право заключения договоров аренды объектов муниципального имущества и опубликовании извещения о проведении торгов), Заявитель </w:t>
      </w:r>
      <w:r w:rsidRPr="00220A26">
        <w:rPr>
          <w:rFonts w:ascii="Times New Roman" w:eastAsia="Calibri" w:hAnsi="Times New Roman" w:cs="Times New Roman"/>
          <w:sz w:val="28"/>
          <w:szCs w:val="28"/>
          <w:lang w:eastAsia="en-US"/>
        </w:rPr>
        <w:t>в сроки, указанные в извещении о проведении торгов, направляет оператору электронной площадки заявку в форме электронного документа и подписывает ее своей</w:t>
      </w:r>
      <w:proofErr w:type="gramEnd"/>
      <w:r w:rsidRPr="00220A26">
        <w:rPr>
          <w:rFonts w:ascii="Times New Roman" w:eastAsia="Calibri" w:hAnsi="Times New Roman" w:cs="Times New Roman"/>
          <w:sz w:val="28"/>
          <w:szCs w:val="28"/>
          <w:lang w:eastAsia="en-US"/>
        </w:rPr>
        <w:t xml:space="preserve"> усиленной квалифицированной подписью.</w:t>
      </w:r>
    </w:p>
    <w:p w:rsidR="003D3BEE" w:rsidRPr="00220A26" w:rsidRDefault="003D3BEE" w:rsidP="00220A26">
      <w:pPr>
        <w:pStyle w:val="ConsPlusNormal"/>
        <w:widowControl/>
        <w:ind w:right="-1" w:firstLine="709"/>
        <w:jc w:val="both"/>
        <w:rPr>
          <w:rFonts w:ascii="Times New Roman" w:eastAsia="Calibri" w:hAnsi="Times New Roman" w:cs="Times New Roman"/>
          <w:sz w:val="28"/>
          <w:szCs w:val="28"/>
          <w:lang w:eastAsia="en-US"/>
        </w:rPr>
      </w:pPr>
      <w:r w:rsidRPr="00220A26">
        <w:rPr>
          <w:rFonts w:ascii="Times New Roman" w:eastAsia="Calibri" w:hAnsi="Times New Roman" w:cs="Times New Roman"/>
          <w:sz w:val="28"/>
          <w:szCs w:val="28"/>
          <w:lang w:eastAsia="en-US"/>
        </w:rPr>
        <w:t>Заявка на участие в торгах подается в срок и по форме, которые установлены документацией о торгах.</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Заявка на участие в торгах должна содержать следующие документы и сведения:</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bookmarkStart w:id="0" w:name="Par3"/>
      <w:bookmarkEnd w:id="0"/>
      <w:proofErr w:type="gramStart"/>
      <w:r w:rsidRPr="00220A26">
        <w:rPr>
          <w:rFonts w:ascii="Times New Roman" w:eastAsia="Calibri" w:hAnsi="Times New Roman" w:cs="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20A26">
        <w:rPr>
          <w:rFonts w:ascii="Times New Roman" w:eastAsia="Calibri" w:hAnsi="Times New Roman" w:cs="Times New Roman"/>
          <w:sz w:val="28"/>
          <w:szCs w:val="28"/>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proofErr w:type="gramStart"/>
      <w:r w:rsidRPr="00220A26">
        <w:rPr>
          <w:rFonts w:ascii="Times New Roman" w:eastAsia="Calibri" w:hAnsi="Times New Roman" w:cs="Times New Roman"/>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20A26">
        <w:rPr>
          <w:rFonts w:ascii="Times New Roman" w:eastAsia="Calibri" w:hAnsi="Times New Roman" w:cs="Times New Roman"/>
          <w:sz w:val="28"/>
          <w:szCs w:val="28"/>
        </w:rPr>
        <w:t xml:space="preserve"> </w:t>
      </w:r>
      <w:proofErr w:type="gramStart"/>
      <w:r w:rsidRPr="00220A26">
        <w:rPr>
          <w:rFonts w:ascii="Times New Roman" w:eastAsia="Calibri" w:hAnsi="Times New Roman" w:cs="Times New Roman"/>
          <w:sz w:val="28"/>
          <w:szCs w:val="28"/>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bookmarkStart w:id="1" w:name="Par6"/>
      <w:bookmarkEnd w:id="1"/>
      <w:r w:rsidRPr="00220A26">
        <w:rPr>
          <w:rFonts w:ascii="Times New Roman" w:eastAsia="Calibri" w:hAnsi="Times New Roman" w:cs="Times New Roman"/>
          <w:sz w:val="28"/>
          <w:szCs w:val="28"/>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20A26">
        <w:rPr>
          <w:rFonts w:ascii="Times New Roman" w:eastAsia="Calibri" w:hAnsi="Times New Roman" w:cs="Times New Roman"/>
          <w:sz w:val="28"/>
          <w:szCs w:val="28"/>
        </w:rPr>
        <w:t>,</w:t>
      </w:r>
      <w:proofErr w:type="gramEnd"/>
      <w:r w:rsidRPr="00220A26">
        <w:rPr>
          <w:rFonts w:ascii="Times New Roman" w:eastAsia="Calibri" w:hAnsi="Times New Roman" w:cs="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20A26">
        <w:rPr>
          <w:rFonts w:ascii="Times New Roman" w:eastAsia="Calibri" w:hAnsi="Times New Roman" w:cs="Times New Roman"/>
          <w:sz w:val="28"/>
          <w:szCs w:val="28"/>
        </w:rPr>
        <w:t>,</w:t>
      </w:r>
      <w:proofErr w:type="gramEnd"/>
      <w:r w:rsidRPr="00220A26">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bookmarkStart w:id="2" w:name="Par10"/>
      <w:bookmarkEnd w:id="2"/>
      <w:r w:rsidRPr="00220A26">
        <w:rPr>
          <w:rFonts w:ascii="Times New Roman" w:eastAsia="Calibri" w:hAnsi="Times New Roman" w:cs="Times New Roman"/>
          <w:sz w:val="28"/>
          <w:szCs w:val="28"/>
        </w:rPr>
        <w:t xml:space="preserve">8) информацию о </w:t>
      </w:r>
      <w:proofErr w:type="spellStart"/>
      <w:r w:rsidRPr="00220A26">
        <w:rPr>
          <w:rFonts w:ascii="Times New Roman" w:eastAsia="Calibri" w:hAnsi="Times New Roman" w:cs="Times New Roman"/>
          <w:sz w:val="28"/>
          <w:szCs w:val="28"/>
        </w:rPr>
        <w:t>непроведении</w:t>
      </w:r>
      <w:proofErr w:type="spellEnd"/>
      <w:r w:rsidRPr="00220A26">
        <w:rPr>
          <w:rFonts w:ascii="Times New Roman" w:eastAsia="Calibri" w:hAnsi="Times New Roman" w:cs="Times New Roman"/>
          <w:sz w:val="28"/>
          <w:szCs w:val="28"/>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 (в случае проведения торгов в виде конкурса);</w:t>
      </w:r>
    </w:p>
    <w:p w:rsidR="003D3BEE" w:rsidRPr="00220A26" w:rsidRDefault="003D3BEE" w:rsidP="00220A26">
      <w:pPr>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случае проведения торгов в виде конкурса);</w:t>
      </w:r>
    </w:p>
    <w:p w:rsidR="003D3BEE" w:rsidRPr="00220A26" w:rsidRDefault="003D3BEE" w:rsidP="00220A26">
      <w:pPr>
        <w:pStyle w:val="ConsPlusNormal"/>
        <w:widowControl/>
        <w:ind w:right="-1" w:firstLine="709"/>
        <w:jc w:val="both"/>
        <w:rPr>
          <w:rFonts w:ascii="Times New Roman" w:eastAsia="Calibri" w:hAnsi="Times New Roman" w:cs="Times New Roman"/>
          <w:sz w:val="28"/>
          <w:szCs w:val="28"/>
          <w:lang w:eastAsia="en-US"/>
        </w:rPr>
      </w:pPr>
      <w:r w:rsidRPr="00220A26">
        <w:rPr>
          <w:rFonts w:ascii="Times New Roman" w:eastAsia="Calibri" w:hAnsi="Times New Roman" w:cs="Times New Roman"/>
          <w:sz w:val="28"/>
          <w:szCs w:val="28"/>
          <w:lang w:eastAsia="en-US"/>
        </w:rPr>
        <w:t>11) документы или копии документов, подтверждающие внесение задатка.</w:t>
      </w:r>
    </w:p>
    <w:p w:rsidR="003D3BEE" w:rsidRPr="00220A26" w:rsidRDefault="003D3BEE" w:rsidP="00220A26">
      <w:pPr>
        <w:pStyle w:val="ConsPlusNormal"/>
        <w:widowControl/>
        <w:ind w:right="-1" w:firstLine="709"/>
        <w:jc w:val="both"/>
        <w:rPr>
          <w:rFonts w:ascii="Times New Roman" w:hAnsi="Times New Roman" w:cs="Times New Roman"/>
          <w:iCs/>
          <w:sz w:val="28"/>
          <w:szCs w:val="28"/>
        </w:rPr>
      </w:pPr>
      <w:r w:rsidRPr="00220A26">
        <w:rPr>
          <w:rFonts w:ascii="Times New Roman" w:hAnsi="Times New Roman" w:cs="Times New Roman"/>
          <w:sz w:val="28"/>
          <w:szCs w:val="28"/>
        </w:rPr>
        <w:t xml:space="preserve">2.6.5. Обязанность по представлению документов, указанных в подпунктах 1 - 5 </w:t>
      </w:r>
      <w:r w:rsidRPr="00220A26">
        <w:rPr>
          <w:rFonts w:ascii="Times New Roman" w:hAnsi="Times New Roman" w:cs="Times New Roman"/>
          <w:iCs/>
          <w:sz w:val="28"/>
          <w:szCs w:val="28"/>
        </w:rPr>
        <w:t>пункта 2.6.1</w:t>
      </w:r>
      <w:r w:rsidRPr="00220A26">
        <w:rPr>
          <w:rFonts w:ascii="Times New Roman" w:hAnsi="Times New Roman" w:cs="Times New Roman"/>
          <w:sz w:val="28"/>
          <w:szCs w:val="28"/>
          <w:lang w:eastAsia="en-US"/>
        </w:rPr>
        <w:t xml:space="preserve"> подраздела 2.6 раздела 2</w:t>
      </w:r>
      <w:r w:rsidRPr="00220A26">
        <w:rPr>
          <w:rFonts w:ascii="Times New Roman" w:hAnsi="Times New Roman" w:cs="Times New Roman"/>
          <w:iCs/>
          <w:sz w:val="28"/>
          <w:szCs w:val="28"/>
        </w:rPr>
        <w:t>, подпунктах 1 - 8 пункта 2.6.2</w:t>
      </w:r>
      <w:r w:rsidRPr="00220A26">
        <w:rPr>
          <w:rFonts w:ascii="Times New Roman" w:hAnsi="Times New Roman" w:cs="Times New Roman"/>
          <w:sz w:val="28"/>
          <w:szCs w:val="28"/>
          <w:lang w:eastAsia="en-US"/>
        </w:rPr>
        <w:t xml:space="preserve"> подраздела 2.6 раздела 2</w:t>
      </w:r>
      <w:r w:rsidR="00592F47">
        <w:rPr>
          <w:rFonts w:ascii="Times New Roman" w:hAnsi="Times New Roman" w:cs="Times New Roman"/>
          <w:iCs/>
          <w:sz w:val="28"/>
          <w:szCs w:val="28"/>
        </w:rPr>
        <w:t xml:space="preserve">, </w:t>
      </w:r>
      <w:r w:rsidRPr="00220A26">
        <w:rPr>
          <w:rFonts w:ascii="Times New Roman" w:hAnsi="Times New Roman" w:cs="Times New Roman"/>
          <w:iCs/>
          <w:sz w:val="28"/>
          <w:szCs w:val="28"/>
        </w:rPr>
        <w:t>подпунктах 1 - 3, 5 пункта 2.6.3</w:t>
      </w:r>
      <w:r w:rsidRPr="00220A26">
        <w:rPr>
          <w:rFonts w:ascii="Times New Roman" w:hAnsi="Times New Roman" w:cs="Times New Roman"/>
          <w:sz w:val="28"/>
          <w:szCs w:val="28"/>
          <w:lang w:eastAsia="en-US"/>
        </w:rPr>
        <w:t xml:space="preserve"> подраздела 2.6 раздела 2</w:t>
      </w:r>
      <w:r w:rsidRPr="00220A26">
        <w:rPr>
          <w:rFonts w:ascii="Times New Roman" w:hAnsi="Times New Roman" w:cs="Times New Roman"/>
          <w:iCs/>
          <w:sz w:val="28"/>
          <w:szCs w:val="28"/>
        </w:rPr>
        <w:t xml:space="preserve"> настоящего Регламента, возложена на Заявителя.</w:t>
      </w:r>
    </w:p>
    <w:p w:rsidR="003D3BEE" w:rsidRPr="00220A26" w:rsidRDefault="003D3BEE" w:rsidP="00220A26">
      <w:pPr>
        <w:pStyle w:val="ConsPlusNormal"/>
        <w:widowControl/>
        <w:ind w:right="-1"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lastRenderedPageBreak/>
        <w:t xml:space="preserve">Документ, указанный в подпункте 6 </w:t>
      </w:r>
      <w:r w:rsidRPr="00220A26">
        <w:rPr>
          <w:rFonts w:ascii="Times New Roman" w:hAnsi="Times New Roman" w:cs="Times New Roman"/>
          <w:iCs/>
          <w:sz w:val="28"/>
          <w:szCs w:val="28"/>
        </w:rPr>
        <w:t>пункта 2.6.1</w:t>
      </w:r>
      <w:r w:rsidRPr="00220A26">
        <w:rPr>
          <w:rFonts w:ascii="Times New Roman" w:hAnsi="Times New Roman" w:cs="Times New Roman"/>
          <w:sz w:val="28"/>
          <w:szCs w:val="28"/>
          <w:lang w:eastAsia="en-US"/>
        </w:rPr>
        <w:t xml:space="preserve"> подраздела 2.6 раздела 2</w:t>
      </w:r>
      <w:r w:rsidRPr="00220A26">
        <w:rPr>
          <w:rFonts w:ascii="Times New Roman" w:hAnsi="Times New Roman" w:cs="Times New Roman"/>
          <w:iCs/>
          <w:sz w:val="28"/>
          <w:szCs w:val="28"/>
        </w:rPr>
        <w:t>, подпункте 9 пункта 2.6.2</w:t>
      </w:r>
      <w:r w:rsidRPr="00220A26">
        <w:rPr>
          <w:rFonts w:ascii="Times New Roman" w:hAnsi="Times New Roman" w:cs="Times New Roman"/>
          <w:sz w:val="28"/>
          <w:szCs w:val="28"/>
          <w:lang w:eastAsia="en-US"/>
        </w:rPr>
        <w:t xml:space="preserve"> подраздела 2.6 раздела 2</w:t>
      </w:r>
      <w:r w:rsidR="00592F47">
        <w:rPr>
          <w:rFonts w:ascii="Times New Roman" w:hAnsi="Times New Roman" w:cs="Times New Roman"/>
          <w:iCs/>
          <w:sz w:val="28"/>
          <w:szCs w:val="28"/>
        </w:rPr>
        <w:t xml:space="preserve">, подпунктах 4, 6, 7 </w:t>
      </w:r>
      <w:r w:rsidRPr="00220A26">
        <w:rPr>
          <w:rFonts w:ascii="Times New Roman" w:hAnsi="Times New Roman" w:cs="Times New Roman"/>
          <w:iCs/>
          <w:sz w:val="28"/>
          <w:szCs w:val="28"/>
        </w:rPr>
        <w:t xml:space="preserve">пункта 2.6.3 </w:t>
      </w:r>
      <w:r w:rsidRPr="00220A26">
        <w:rPr>
          <w:rFonts w:ascii="Times New Roman" w:hAnsi="Times New Roman" w:cs="Times New Roman"/>
          <w:sz w:val="28"/>
          <w:szCs w:val="28"/>
          <w:lang w:eastAsia="en-US"/>
        </w:rPr>
        <w:t xml:space="preserve">подраздела 2.6 раздела 2 </w:t>
      </w:r>
      <w:r w:rsidRPr="00220A26">
        <w:rPr>
          <w:rFonts w:ascii="Times New Roman" w:hAnsi="Times New Roman" w:cs="Times New Roman"/>
          <w:iCs/>
          <w:sz w:val="28"/>
          <w:szCs w:val="28"/>
        </w:rPr>
        <w:t xml:space="preserve">настоящего Регламента, </w:t>
      </w:r>
      <w:r w:rsidRPr="00220A26">
        <w:rPr>
          <w:rFonts w:ascii="Times New Roman" w:hAnsi="Times New Roman" w:cs="Times New Roman"/>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системы</w:t>
      </w:r>
      <w:proofErr w:type="gramEnd"/>
      <w:r w:rsidRPr="00220A26">
        <w:rPr>
          <w:rFonts w:ascii="Times New Roman" w:hAnsi="Times New Roman" w:cs="Times New Roman"/>
          <w:sz w:val="28"/>
          <w:szCs w:val="28"/>
        </w:rPr>
        <w:t xml:space="preserve"> межведомственного электронного взаимодействия, в случае, если Заявитель не предоставил его самостоятельно.</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eastAsia="Calibri" w:hAnsi="Times New Roman" w:cs="Times New Roman"/>
          <w:sz w:val="28"/>
          <w:szCs w:val="28"/>
          <w:lang w:eastAsia="en-US"/>
        </w:rPr>
        <w:t xml:space="preserve">2.6.6. Информация и документы, предусмотренные </w:t>
      </w:r>
      <w:hyperlink w:anchor="Par3" w:history="1">
        <w:r w:rsidRPr="00220A26">
          <w:rPr>
            <w:rFonts w:ascii="Times New Roman" w:eastAsia="Calibri" w:hAnsi="Times New Roman" w:cs="Times New Roman"/>
            <w:color w:val="000000"/>
            <w:sz w:val="28"/>
            <w:szCs w:val="28"/>
            <w:lang w:eastAsia="en-US"/>
          </w:rPr>
          <w:t>подпунктами 1</w:t>
        </w:r>
      </w:hyperlink>
      <w:r w:rsidRPr="00220A26">
        <w:rPr>
          <w:rFonts w:ascii="Times New Roman" w:eastAsia="Calibri" w:hAnsi="Times New Roman" w:cs="Times New Roman"/>
          <w:color w:val="000000"/>
          <w:sz w:val="28"/>
          <w:szCs w:val="28"/>
          <w:lang w:eastAsia="en-US"/>
        </w:rPr>
        <w:t xml:space="preserve"> - </w:t>
      </w:r>
      <w:hyperlink w:anchor="Par6" w:history="1">
        <w:r w:rsidRPr="00220A26">
          <w:rPr>
            <w:rFonts w:ascii="Times New Roman" w:eastAsia="Calibri" w:hAnsi="Times New Roman" w:cs="Times New Roman"/>
            <w:color w:val="000000"/>
            <w:sz w:val="28"/>
            <w:szCs w:val="28"/>
            <w:lang w:eastAsia="en-US"/>
          </w:rPr>
          <w:t>4</w:t>
        </w:r>
      </w:hyperlink>
      <w:r w:rsidRPr="00220A26">
        <w:rPr>
          <w:rFonts w:ascii="Times New Roman" w:eastAsia="Calibri" w:hAnsi="Times New Roman" w:cs="Times New Roman"/>
          <w:color w:val="000000"/>
          <w:sz w:val="28"/>
          <w:szCs w:val="28"/>
          <w:lang w:eastAsia="en-US"/>
        </w:rPr>
        <w:t xml:space="preserve"> и </w:t>
      </w:r>
      <w:hyperlink w:anchor="Par10" w:history="1">
        <w:r w:rsidRPr="00220A26">
          <w:rPr>
            <w:rFonts w:ascii="Times New Roman" w:eastAsia="Calibri" w:hAnsi="Times New Roman" w:cs="Times New Roman"/>
            <w:color w:val="000000"/>
            <w:sz w:val="28"/>
            <w:szCs w:val="28"/>
            <w:lang w:eastAsia="en-US"/>
          </w:rPr>
          <w:t>8 пункта 2.6.4</w:t>
        </w:r>
      </w:hyperlink>
      <w:r w:rsidRPr="00220A26">
        <w:rPr>
          <w:rFonts w:ascii="Times New Roman" w:hAnsi="Times New Roman" w:cs="Times New Roman"/>
          <w:sz w:val="28"/>
          <w:szCs w:val="28"/>
          <w:lang w:eastAsia="en-US"/>
        </w:rPr>
        <w:t xml:space="preserve"> подраздела 2.6 раздела 2</w:t>
      </w:r>
      <w:r w:rsidRPr="00220A26">
        <w:rPr>
          <w:rFonts w:ascii="Times New Roman" w:eastAsia="Calibri" w:hAnsi="Times New Roman" w:cs="Times New Roman"/>
          <w:sz w:val="28"/>
          <w:szCs w:val="28"/>
          <w:lang w:eastAsia="en-US"/>
        </w:rPr>
        <w:t xml:space="preserve"> настоящего Регламента, не включаются Заявителем в заявку. Такие информация и документы направляются организатору торгов оператором электронной площадки путем информационного взаимодействия с официальным сайтом www.torgi.gov.ru.</w:t>
      </w:r>
    </w:p>
    <w:p w:rsidR="003D3BEE" w:rsidRPr="00220A26" w:rsidRDefault="003D3BEE" w:rsidP="00220A26">
      <w:pPr>
        <w:pStyle w:val="ConsPlusNormal"/>
        <w:widowControl/>
        <w:ind w:right="-1" w:firstLine="709"/>
        <w:jc w:val="both"/>
        <w:rPr>
          <w:rFonts w:ascii="Times New Roman" w:hAnsi="Times New Roman" w:cs="Times New Roman"/>
          <w:iCs/>
          <w:sz w:val="28"/>
          <w:szCs w:val="28"/>
        </w:rPr>
      </w:pPr>
      <w:r w:rsidRPr="00220A26">
        <w:rPr>
          <w:rFonts w:ascii="Times New Roman" w:hAnsi="Times New Roman" w:cs="Times New Roman"/>
          <w:sz w:val="28"/>
          <w:szCs w:val="28"/>
        </w:rPr>
        <w:t>2.6.7. Заявление, указанное в пункте 2.6.2, а также документы, указанные в подпунктах 1 - 7 пункта 2.6.2 настоящего Регламента, представляются в Комитет в двух экземплярах. Один экземпляр копий документов, указанных в подпункте 2 пункта 2.6.2 настоящего Регламента, должен быть нотариально заверен.</w:t>
      </w:r>
    </w:p>
    <w:p w:rsidR="003D3BEE" w:rsidRPr="00220A26" w:rsidRDefault="003D3BEE" w:rsidP="00220A26">
      <w:pPr>
        <w:pStyle w:val="ConsPlusNormal"/>
        <w:widowControl/>
        <w:ind w:right="-1" w:firstLine="709"/>
        <w:jc w:val="both"/>
        <w:rPr>
          <w:rFonts w:ascii="Times New Roman" w:hAnsi="Times New Roman" w:cs="Times New Roman"/>
          <w:iCs/>
          <w:sz w:val="28"/>
          <w:szCs w:val="28"/>
        </w:rPr>
      </w:pPr>
      <w:r w:rsidRPr="00220A26">
        <w:rPr>
          <w:rFonts w:ascii="Times New Roman" w:hAnsi="Times New Roman" w:cs="Times New Roman"/>
          <w:sz w:val="28"/>
          <w:szCs w:val="28"/>
        </w:rPr>
        <w:t xml:space="preserve">2.6.8. Заявления, указанные в пунктах 2.6.1, 2.6.2, 2.6.3 настоящего Регламента, юридические лица </w:t>
      </w:r>
      <w:r w:rsidRPr="00220A26">
        <w:rPr>
          <w:rFonts w:ascii="Times New Roman" w:hAnsi="Times New Roman" w:cs="Times New Roman"/>
          <w:iCs/>
          <w:sz w:val="28"/>
          <w:szCs w:val="28"/>
        </w:rPr>
        <w:t>оформляют печатным способом на бланке организации, подписывают ее руководителем (или его заместителем) и заверяют печатью организации</w:t>
      </w:r>
      <w:r w:rsidRPr="00220A26">
        <w:rPr>
          <w:rFonts w:ascii="Times New Roman" w:hAnsi="Times New Roman" w:cs="Times New Roman"/>
          <w:iCs/>
          <w:color w:val="FF0000"/>
          <w:sz w:val="28"/>
          <w:szCs w:val="28"/>
        </w:rPr>
        <w:t xml:space="preserve"> </w:t>
      </w:r>
      <w:r w:rsidRPr="00220A26">
        <w:rPr>
          <w:rFonts w:ascii="Times New Roman" w:hAnsi="Times New Roman" w:cs="Times New Roman"/>
          <w:sz w:val="28"/>
          <w:szCs w:val="28"/>
        </w:rPr>
        <w:t>(при наличии печати)</w:t>
      </w:r>
      <w:r w:rsidRPr="00220A26">
        <w:rPr>
          <w:rFonts w:ascii="Times New Roman" w:hAnsi="Times New Roman" w:cs="Times New Roman"/>
          <w:iCs/>
          <w:sz w:val="28"/>
          <w:szCs w:val="28"/>
        </w:rPr>
        <w:t>.</w:t>
      </w:r>
      <w:r w:rsidRPr="00220A26">
        <w:rPr>
          <w:rFonts w:ascii="Times New Roman" w:hAnsi="Times New Roman" w:cs="Times New Roman"/>
          <w:sz w:val="28"/>
          <w:szCs w:val="28"/>
        </w:rPr>
        <w:t xml:space="preserve"> </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2.6.9. Оригиналы документов, указанных в пунктах 2.6.1, 2.6.2, 2.6.3 настоящего Регламента, представляются одновременно с представлением их копий. Копии после проверки их соответствия оригиналу заверяются муниципальным служащим, ответственным за предоставление Муниципальной услуги, оригиналы документов возвращаются Заявителю.</w:t>
      </w:r>
    </w:p>
    <w:p w:rsidR="003D3BEE" w:rsidRPr="00220A26" w:rsidRDefault="003D3BEE" w:rsidP="00220A26">
      <w:pPr>
        <w:pStyle w:val="ConsPlusNormal"/>
        <w:widowControl/>
        <w:ind w:right="-1" w:firstLine="709"/>
        <w:jc w:val="both"/>
        <w:rPr>
          <w:rFonts w:ascii="Times New Roman" w:hAnsi="Times New Roman" w:cs="Times New Roman"/>
          <w:spacing w:val="-1"/>
          <w:sz w:val="28"/>
          <w:szCs w:val="28"/>
        </w:rPr>
      </w:pPr>
      <w:r w:rsidRPr="00220A26">
        <w:rPr>
          <w:rFonts w:ascii="Times New Roman" w:hAnsi="Times New Roman" w:cs="Times New Roman"/>
          <w:spacing w:val="-1"/>
          <w:sz w:val="28"/>
          <w:szCs w:val="28"/>
        </w:rPr>
        <w:t xml:space="preserve">2.6.10. </w:t>
      </w:r>
      <w:r w:rsidRPr="00220A26">
        <w:rPr>
          <w:rFonts w:ascii="Times New Roman" w:hAnsi="Times New Roman" w:cs="Times New Roman"/>
          <w:sz w:val="28"/>
          <w:szCs w:val="28"/>
        </w:rPr>
        <w:t>Заявления, а также документы, указанные в пунктах 2.6.1, 2.6.2, 2.6.3 настоящего Регламента,</w:t>
      </w:r>
      <w:r w:rsidRPr="00220A26">
        <w:rPr>
          <w:rFonts w:ascii="Times New Roman" w:hAnsi="Times New Roman" w:cs="Times New Roman"/>
          <w:spacing w:val="-1"/>
          <w:sz w:val="28"/>
          <w:szCs w:val="28"/>
        </w:rPr>
        <w:t xml:space="preserve">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направленные в Комитет по почте, должны </w:t>
      </w:r>
      <w:r w:rsidR="00592F47">
        <w:rPr>
          <w:rFonts w:ascii="Times New Roman" w:hAnsi="Times New Roman" w:cs="Times New Roman"/>
          <w:spacing w:val="-1"/>
          <w:sz w:val="28"/>
          <w:szCs w:val="28"/>
        </w:rPr>
        <w:t>быть нотариально удостоверены.</w:t>
      </w:r>
    </w:p>
    <w:p w:rsidR="003D3BEE" w:rsidRPr="00220A26" w:rsidRDefault="003D3BEE" w:rsidP="00220A26">
      <w:pPr>
        <w:pStyle w:val="HTML"/>
        <w:shd w:val="clear" w:color="auto" w:fill="FFFFFF"/>
        <w:spacing w:line="264" w:lineRule="atLeast"/>
        <w:ind w:right="-1" w:firstLine="709"/>
        <w:jc w:val="both"/>
        <w:rPr>
          <w:rFonts w:ascii="Times New Roman" w:hAnsi="Times New Roman" w:cs="Times New Roman"/>
          <w:sz w:val="28"/>
          <w:szCs w:val="28"/>
          <w:lang w:val="ru-RU"/>
        </w:rPr>
      </w:pPr>
      <w:r w:rsidRPr="00220A26">
        <w:rPr>
          <w:rFonts w:ascii="Times New Roman" w:hAnsi="Times New Roman" w:cs="Times New Roman"/>
          <w:sz w:val="28"/>
          <w:szCs w:val="28"/>
          <w:lang w:val="ru-RU"/>
        </w:rPr>
        <w:t>2.6.11. Запрещается требовать от Заявителя:</w:t>
      </w:r>
    </w:p>
    <w:p w:rsidR="003D3BEE" w:rsidRPr="00220A26" w:rsidRDefault="003D3BEE" w:rsidP="00220A26">
      <w:pPr>
        <w:pStyle w:val="ConsPlusNormal"/>
        <w:tabs>
          <w:tab w:val="left" w:pos="1134"/>
          <w:tab w:val="left" w:pos="1276"/>
        </w:tabs>
        <w:ind w:right="-1"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w:t>
      </w:r>
      <w:r w:rsidRPr="00220A26">
        <w:rPr>
          <w:rFonts w:ascii="Times New Roman" w:hAnsi="Times New Roman" w:cs="Times New Roman"/>
          <w:color w:val="000000"/>
          <w:sz w:val="28"/>
          <w:szCs w:val="28"/>
        </w:rPr>
        <w:br/>
        <w:t>в связи с предоставлением Муниципальной услуги;</w:t>
      </w:r>
    </w:p>
    <w:p w:rsidR="003D3BEE" w:rsidRPr="00220A26" w:rsidRDefault="003D3BEE" w:rsidP="00220A26">
      <w:pPr>
        <w:pStyle w:val="ConsPlusNormal"/>
        <w:tabs>
          <w:tab w:val="left" w:pos="1134"/>
          <w:tab w:val="left" w:pos="1276"/>
        </w:tabs>
        <w:ind w:right="-1" w:firstLine="709"/>
        <w:jc w:val="both"/>
        <w:rPr>
          <w:rFonts w:ascii="Times New Roman" w:hAnsi="Times New Roman" w:cs="Times New Roman"/>
          <w:color w:val="000000"/>
          <w:sz w:val="28"/>
          <w:szCs w:val="28"/>
        </w:rPr>
      </w:pPr>
      <w:proofErr w:type="gramStart"/>
      <w:r w:rsidRPr="00220A26">
        <w:rPr>
          <w:rFonts w:ascii="Times New Roman" w:hAnsi="Times New Roman" w:cs="Times New Roman"/>
          <w:color w:val="000000"/>
          <w:sz w:val="28"/>
          <w:szCs w:val="28"/>
        </w:rPr>
        <w:t>- предоставления документов и информации, которые в соответствии</w:t>
      </w:r>
      <w:r w:rsidRPr="00220A26">
        <w:rPr>
          <w:rFonts w:ascii="Times New Roman" w:hAnsi="Times New Roman" w:cs="Times New Roman"/>
          <w:color w:val="000000"/>
          <w:sz w:val="28"/>
          <w:szCs w:val="28"/>
        </w:rPr>
        <w:br/>
        <w:t xml:space="preserve">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предоставляющего Муниципальную услугу, за исключением документов, указанных в части 6 статьи 7 Федерального закона от 27.07.2010 № 210-ФЗ «Об организации предоставления </w:t>
      </w:r>
      <w:r w:rsidRPr="00220A26">
        <w:rPr>
          <w:rFonts w:ascii="Times New Roman" w:hAnsi="Times New Roman" w:cs="Times New Roman"/>
          <w:color w:val="000000"/>
          <w:sz w:val="28"/>
          <w:szCs w:val="28"/>
        </w:rPr>
        <w:lastRenderedPageBreak/>
        <w:t>государственных и муниципальных услуг» (далее – Федеральный закон</w:t>
      </w:r>
      <w:r w:rsidRPr="00220A26">
        <w:rPr>
          <w:rFonts w:ascii="Times New Roman" w:hAnsi="Times New Roman" w:cs="Times New Roman"/>
          <w:color w:val="000000"/>
          <w:sz w:val="28"/>
          <w:szCs w:val="28"/>
        </w:rPr>
        <w:br/>
        <w:t>от 27.07.2010 № 210-ФЗ).</w:t>
      </w:r>
      <w:proofErr w:type="gramEnd"/>
      <w:r w:rsidRPr="00220A26">
        <w:rPr>
          <w:rFonts w:ascii="Times New Roman" w:hAnsi="Times New Roman" w:cs="Times New Roman"/>
          <w:color w:val="000000"/>
          <w:sz w:val="28"/>
          <w:szCs w:val="28"/>
        </w:rPr>
        <w:t xml:space="preserve"> Заявитель вправе </w:t>
      </w:r>
      <w:proofErr w:type="gramStart"/>
      <w:r w:rsidRPr="00220A26">
        <w:rPr>
          <w:rFonts w:ascii="Times New Roman" w:hAnsi="Times New Roman" w:cs="Times New Roman"/>
          <w:color w:val="000000"/>
          <w:sz w:val="28"/>
          <w:szCs w:val="28"/>
        </w:rPr>
        <w:t>предоставить указанные документы</w:t>
      </w:r>
      <w:proofErr w:type="gramEnd"/>
      <w:r w:rsidRPr="00220A26">
        <w:rPr>
          <w:rFonts w:ascii="Times New Roman" w:hAnsi="Times New Roman" w:cs="Times New Roman"/>
          <w:color w:val="000000"/>
          <w:sz w:val="28"/>
          <w:szCs w:val="28"/>
        </w:rPr>
        <w:t xml:space="preserve"> и информацию в Комитет, предоставляющий Муниципальную услугу,</w:t>
      </w:r>
      <w:r w:rsidRPr="00220A26">
        <w:rPr>
          <w:rFonts w:ascii="Times New Roman" w:hAnsi="Times New Roman" w:cs="Times New Roman"/>
          <w:color w:val="000000"/>
          <w:sz w:val="28"/>
          <w:szCs w:val="28"/>
        </w:rPr>
        <w:br/>
        <w:t>по собственной инициативе;</w:t>
      </w:r>
    </w:p>
    <w:p w:rsidR="003D3BEE" w:rsidRPr="00220A26" w:rsidRDefault="003D3BEE" w:rsidP="00220A26">
      <w:pPr>
        <w:pStyle w:val="ConsPlusNormal"/>
        <w:tabs>
          <w:tab w:val="left" w:pos="1134"/>
          <w:tab w:val="left" w:pos="1276"/>
        </w:tabs>
        <w:ind w:right="-1" w:firstLine="709"/>
        <w:jc w:val="both"/>
        <w:rPr>
          <w:rFonts w:ascii="Times New Roman" w:hAnsi="Times New Roman" w:cs="Times New Roman"/>
          <w:color w:val="000000"/>
          <w:sz w:val="28"/>
          <w:szCs w:val="28"/>
        </w:rPr>
      </w:pPr>
      <w:proofErr w:type="gramStart"/>
      <w:r w:rsidRPr="00220A26">
        <w:rPr>
          <w:rFonts w:ascii="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w:t>
      </w:r>
      <w:r w:rsidRPr="00220A26">
        <w:rPr>
          <w:rFonts w:ascii="Times New Roman" w:hAnsi="Times New Roman" w:cs="Times New Roman"/>
          <w:color w:val="000000"/>
          <w:sz w:val="28"/>
          <w:szCs w:val="28"/>
        </w:rPr>
        <w:br/>
        <w:t>в государственные органы, иные органы местного самоуправления, организации, за исключением получения услуг и получения документов</w:t>
      </w:r>
      <w:r w:rsidRPr="00220A26">
        <w:rPr>
          <w:rFonts w:ascii="Times New Roman" w:hAnsi="Times New Roman" w:cs="Times New Roman"/>
          <w:color w:val="000000"/>
          <w:sz w:val="28"/>
          <w:szCs w:val="28"/>
        </w:rPr>
        <w:br/>
        <w:t>и информации, предоставляемых в результате предоставления таких услуг, включенных в перечни, указанные в части 1 статьи 9 Федерального закона</w:t>
      </w:r>
      <w:r w:rsidRPr="00220A26">
        <w:rPr>
          <w:rFonts w:ascii="Times New Roman" w:hAnsi="Times New Roman" w:cs="Times New Roman"/>
          <w:color w:val="000000"/>
          <w:sz w:val="28"/>
          <w:szCs w:val="28"/>
        </w:rPr>
        <w:br/>
        <w:t>от 27.07.2010 № 210-ФЗ;</w:t>
      </w:r>
      <w:proofErr w:type="gramEnd"/>
    </w:p>
    <w:p w:rsidR="003D3BEE" w:rsidRPr="00220A26" w:rsidRDefault="003D3BEE" w:rsidP="00220A26">
      <w:pPr>
        <w:spacing w:after="0" w:line="240" w:lineRule="auto"/>
        <w:ind w:right="-1"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Pr="00220A26">
        <w:rPr>
          <w:rFonts w:ascii="Times New Roman" w:hAnsi="Times New Roman" w:cs="Times New Roman"/>
          <w:color w:val="000000"/>
          <w:sz w:val="28"/>
          <w:szCs w:val="28"/>
        </w:rPr>
        <w:br/>
        <w:t>в предоставлении Муниципальной услуги, за исключением случаев, предусмотренных пунктом 4 части 1 статьи 7 Федерального закона</w:t>
      </w:r>
      <w:r w:rsidRPr="00220A26">
        <w:rPr>
          <w:rFonts w:ascii="Times New Roman" w:hAnsi="Times New Roman" w:cs="Times New Roman"/>
          <w:sz w:val="28"/>
          <w:szCs w:val="28"/>
        </w:rPr>
        <w:br/>
      </w:r>
      <w:r w:rsidRPr="00220A26">
        <w:rPr>
          <w:rFonts w:ascii="Times New Roman" w:hAnsi="Times New Roman" w:cs="Times New Roman"/>
          <w:color w:val="000000"/>
          <w:sz w:val="28"/>
          <w:szCs w:val="28"/>
        </w:rPr>
        <w:t>от 27.07.2010 № 210-ФЗ.</w:t>
      </w:r>
    </w:p>
    <w:p w:rsidR="003D3BEE" w:rsidRPr="00220A26" w:rsidRDefault="003D3BEE" w:rsidP="00220A26">
      <w:pPr>
        <w:spacing w:after="0" w:line="240" w:lineRule="auto"/>
        <w:ind w:right="-1" w:firstLine="709"/>
        <w:jc w:val="center"/>
        <w:rPr>
          <w:rFonts w:ascii="Times New Roman" w:hAnsi="Times New Roman" w:cs="Times New Roman"/>
          <w:sz w:val="28"/>
          <w:szCs w:val="28"/>
        </w:rPr>
      </w:pPr>
    </w:p>
    <w:p w:rsidR="003D3BEE" w:rsidRPr="00220A26" w:rsidRDefault="003D3BEE" w:rsidP="00137487">
      <w:pPr>
        <w:pStyle w:val="ConsPlusNormal"/>
        <w:widowControl/>
        <w:tabs>
          <w:tab w:val="left" w:pos="1134"/>
          <w:tab w:val="left" w:pos="1276"/>
        </w:tabs>
        <w:ind w:right="-1" w:firstLine="0"/>
        <w:jc w:val="center"/>
        <w:rPr>
          <w:rFonts w:ascii="Times New Roman" w:hAnsi="Times New Roman" w:cs="Times New Roman"/>
          <w:color w:val="000000"/>
          <w:sz w:val="28"/>
          <w:szCs w:val="28"/>
        </w:rPr>
      </w:pPr>
      <w:r w:rsidRPr="00220A26">
        <w:rPr>
          <w:rFonts w:ascii="Times New Roman" w:hAnsi="Times New Roman" w:cs="Times New Roman"/>
          <w:color w:val="000000"/>
          <w:sz w:val="28"/>
          <w:szCs w:val="28"/>
        </w:rPr>
        <w:t>2.7. Перечень оснований для отказа в приеме документов,</w:t>
      </w:r>
      <w:r w:rsidRPr="00220A26">
        <w:rPr>
          <w:rFonts w:ascii="Times New Roman" w:hAnsi="Times New Roman" w:cs="Times New Roman"/>
          <w:color w:val="000000"/>
          <w:sz w:val="28"/>
          <w:szCs w:val="28"/>
        </w:rPr>
        <w:br/>
        <w:t xml:space="preserve">для приостановления и (или) отказа в предоставлении </w:t>
      </w:r>
      <w:r w:rsidRPr="00220A26">
        <w:rPr>
          <w:rFonts w:ascii="Times New Roman" w:hAnsi="Times New Roman" w:cs="Times New Roman"/>
          <w:color w:val="000000"/>
          <w:sz w:val="28"/>
          <w:szCs w:val="28"/>
        </w:rPr>
        <w:br/>
        <w:t>Муниципальной услуги</w:t>
      </w:r>
    </w:p>
    <w:p w:rsidR="003D3BEE" w:rsidRPr="00220A26" w:rsidRDefault="003D3BEE" w:rsidP="00137487">
      <w:pPr>
        <w:autoSpaceDE w:val="0"/>
        <w:autoSpaceDN w:val="0"/>
        <w:adjustRightInd w:val="0"/>
        <w:spacing w:after="0" w:line="240" w:lineRule="auto"/>
        <w:ind w:right="-1"/>
        <w:jc w:val="both"/>
        <w:outlineLvl w:val="1"/>
        <w:rPr>
          <w:rFonts w:ascii="Times New Roman" w:hAnsi="Times New Roman" w:cs="Times New Roman"/>
          <w:color w:val="000000"/>
          <w:sz w:val="28"/>
          <w:szCs w:val="28"/>
        </w:rPr>
      </w:pPr>
    </w:p>
    <w:p w:rsidR="003D3BEE" w:rsidRPr="00220A26" w:rsidRDefault="003D3BEE" w:rsidP="00220A26">
      <w:pPr>
        <w:autoSpaceDE w:val="0"/>
        <w:autoSpaceDN w:val="0"/>
        <w:adjustRightInd w:val="0"/>
        <w:spacing w:after="0" w:line="240" w:lineRule="auto"/>
        <w:ind w:right="-1" w:firstLine="709"/>
        <w:jc w:val="both"/>
        <w:outlineLvl w:val="1"/>
        <w:rPr>
          <w:rFonts w:ascii="Times New Roman" w:hAnsi="Times New Roman" w:cs="Times New Roman"/>
          <w:sz w:val="28"/>
          <w:szCs w:val="28"/>
        </w:rPr>
      </w:pPr>
      <w:r w:rsidRPr="00220A26">
        <w:rPr>
          <w:rFonts w:ascii="Times New Roman" w:hAnsi="Times New Roman" w:cs="Times New Roman"/>
          <w:color w:val="000000"/>
          <w:sz w:val="28"/>
          <w:szCs w:val="28"/>
        </w:rPr>
        <w:t xml:space="preserve">2.7.1. </w:t>
      </w:r>
      <w:r w:rsidRPr="00220A2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установлены.</w:t>
      </w:r>
    </w:p>
    <w:p w:rsidR="003D3BEE" w:rsidRPr="00220A26" w:rsidRDefault="003D3BEE" w:rsidP="00220A26">
      <w:pPr>
        <w:spacing w:after="0" w:line="240" w:lineRule="auto"/>
        <w:ind w:right="-1" w:firstLine="709"/>
        <w:jc w:val="both"/>
        <w:rPr>
          <w:rFonts w:ascii="Times New Roman" w:hAnsi="Times New Roman" w:cs="Times New Roman"/>
          <w:sz w:val="28"/>
          <w:szCs w:val="28"/>
        </w:rPr>
      </w:pPr>
      <w:r w:rsidRPr="00220A26">
        <w:rPr>
          <w:rFonts w:ascii="Times New Roman" w:hAnsi="Times New Roman" w:cs="Times New Roman"/>
          <w:color w:val="000000"/>
          <w:sz w:val="28"/>
          <w:szCs w:val="28"/>
        </w:rPr>
        <w:t xml:space="preserve">2.7.2. </w:t>
      </w:r>
      <w:r w:rsidRPr="00220A26">
        <w:rPr>
          <w:rFonts w:ascii="Times New Roman" w:hAnsi="Times New Roman" w:cs="Times New Roman"/>
          <w:sz w:val="28"/>
          <w:szCs w:val="28"/>
        </w:rPr>
        <w:t>Основаниями для отказа в предоставлении Муниципальной услуги являются:</w:t>
      </w:r>
    </w:p>
    <w:p w:rsidR="003D3BEE" w:rsidRPr="00220A26" w:rsidRDefault="003D3BEE" w:rsidP="00220A26">
      <w:pPr>
        <w:widowControl w:val="0"/>
        <w:shd w:val="clear" w:color="auto" w:fill="FFFFFF"/>
        <w:tabs>
          <w:tab w:val="left" w:pos="720"/>
          <w:tab w:val="left" w:pos="1080"/>
        </w:tabs>
        <w:autoSpaceDE w:val="0"/>
        <w:autoSpaceDN w:val="0"/>
        <w:adjustRightInd w:val="0"/>
        <w:spacing w:after="0" w:line="240" w:lineRule="auto"/>
        <w:ind w:right="-1" w:firstLine="709"/>
        <w:jc w:val="both"/>
        <w:rPr>
          <w:rFonts w:ascii="Times New Roman" w:hAnsi="Times New Roman" w:cs="Times New Roman"/>
          <w:sz w:val="28"/>
          <w:szCs w:val="28"/>
        </w:rPr>
      </w:pPr>
      <w:r w:rsidRPr="00220A26">
        <w:rPr>
          <w:rFonts w:ascii="Times New Roman" w:hAnsi="Times New Roman" w:cs="Times New Roman"/>
          <w:sz w:val="28"/>
          <w:szCs w:val="28"/>
        </w:rPr>
        <w:tab/>
        <w:t>а) несоответствие заявлений, указанных в пунктах 2.6.1, 2.6.2, 2.6.3, 2.6.4 настоящего Регламента, требованиям настоящего Регламента;</w:t>
      </w:r>
    </w:p>
    <w:p w:rsidR="003D3BEE" w:rsidRPr="00220A26" w:rsidRDefault="003D3BEE" w:rsidP="00137487">
      <w:pPr>
        <w:widowControl w:val="0"/>
        <w:shd w:val="clear" w:color="auto" w:fill="FFFFFF"/>
        <w:tabs>
          <w:tab w:val="left"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б) </w:t>
      </w:r>
      <w:proofErr w:type="spellStart"/>
      <w:r w:rsidRPr="00220A26">
        <w:rPr>
          <w:rFonts w:ascii="Times New Roman" w:hAnsi="Times New Roman" w:cs="Times New Roman"/>
          <w:sz w:val="28"/>
          <w:szCs w:val="28"/>
        </w:rPr>
        <w:t>непредоставление</w:t>
      </w:r>
      <w:proofErr w:type="spellEnd"/>
      <w:r w:rsidRPr="00220A26">
        <w:rPr>
          <w:rFonts w:ascii="Times New Roman" w:hAnsi="Times New Roman" w:cs="Times New Roman"/>
          <w:sz w:val="28"/>
          <w:szCs w:val="28"/>
        </w:rPr>
        <w:t xml:space="preserve"> Заявителем предусмотренных подразделом 2.6 настоящего Регламента документов, обязанность по предоставлению которых возложена на Заявителя;</w:t>
      </w:r>
    </w:p>
    <w:p w:rsidR="003D3BEE" w:rsidRPr="00220A26" w:rsidRDefault="003D3BEE" w:rsidP="00137487">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в) наличие в представленных Заявителем документах недостоверной информации;</w:t>
      </w:r>
    </w:p>
    <w:p w:rsidR="003D3BEE" w:rsidRPr="00220A26" w:rsidRDefault="003D3BEE" w:rsidP="00137487">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г) наличие задолженности Заявителя по неналоговым поступлениям, администрируемым Комитетом (в случае, если Заявитель желает получить </w:t>
      </w:r>
      <w:r w:rsidR="008B254B" w:rsidRPr="00220A26">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аренду без проведения торгов);</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д) в случае возникновения необходимости использовать помещение для муниципальных нужд (в случае, если Заявитель желает заключить договор аренды на новый срок);</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е) наличие существенных нарушений ранее действовавшего договора</w:t>
      </w:r>
      <w:r w:rsidRPr="00220A26">
        <w:rPr>
          <w:rFonts w:ascii="Times New Roman" w:hAnsi="Times New Roman" w:cs="Times New Roman"/>
          <w:sz w:val="28"/>
          <w:szCs w:val="28"/>
        </w:rPr>
        <w:br/>
        <w:t>(в случае, если Заявитель желает заключить договор аренды на новый срок без проведения торгов);</w:t>
      </w:r>
    </w:p>
    <w:p w:rsidR="003D3BEE" w:rsidRPr="00220A26" w:rsidRDefault="003D3BEE" w:rsidP="00137487">
      <w:pPr>
        <w:widowControl w:val="0"/>
        <w:shd w:val="clear" w:color="auto" w:fill="FFFFFF"/>
        <w:tabs>
          <w:tab w:val="left" w:pos="54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ж) наличие решения о ликвидации Заявителя – юридического лица или решение арбитражного суда о признании Заявителя – юридического лица, </w:t>
      </w:r>
      <w:r w:rsidRPr="00220A26">
        <w:rPr>
          <w:rFonts w:ascii="Times New Roman" w:hAnsi="Times New Roman" w:cs="Times New Roman"/>
          <w:sz w:val="28"/>
          <w:szCs w:val="28"/>
        </w:rPr>
        <w:lastRenderedPageBreak/>
        <w:t>индивидуального предпринимателя банкротом и об открытии конкурсного производства;</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з) наличие решения о приостановлении деятельности Заявителя</w:t>
      </w:r>
      <w:r w:rsidRPr="00220A26">
        <w:rPr>
          <w:rFonts w:ascii="Times New Roman" w:hAnsi="Times New Roman" w:cs="Times New Roman"/>
          <w:sz w:val="28"/>
          <w:szCs w:val="28"/>
        </w:rPr>
        <w:br/>
        <w:t>в порядке, предусмотренном Кодексом Российской Федерации</w:t>
      </w:r>
      <w:r w:rsidRPr="00220A26">
        <w:rPr>
          <w:rFonts w:ascii="Times New Roman" w:hAnsi="Times New Roman" w:cs="Times New Roman"/>
          <w:sz w:val="28"/>
          <w:szCs w:val="28"/>
        </w:rPr>
        <w:br/>
        <w:t>об административных правонарушениях, на день подачи заявления о передаче имущества в аренду;</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и) в случае отказа УФАС по МО в удовлетворении заявления Комитета</w:t>
      </w:r>
      <w:r w:rsidRPr="00220A26">
        <w:rPr>
          <w:rFonts w:ascii="Times New Roman" w:hAnsi="Times New Roman" w:cs="Times New Roman"/>
          <w:sz w:val="28"/>
          <w:szCs w:val="28"/>
        </w:rPr>
        <w:br/>
        <w:t xml:space="preserve">о даче согласия на предоставление муниципальной преференции (в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качестве муниципальной преференции с предварительного согласия в письменной форме УФАС по МО);</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к) отсутствие запрашиваемого объекта в перечне объектов муниципального имущества, </w:t>
      </w:r>
      <w:r w:rsidR="00137487">
        <w:rPr>
          <w:rFonts w:ascii="Times New Roman" w:hAnsi="Times New Roman" w:cs="Times New Roman"/>
          <w:sz w:val="28"/>
          <w:szCs w:val="28"/>
        </w:rPr>
        <w:t>находящегося в казне города Мурманска</w:t>
      </w:r>
      <w:r w:rsidRPr="00220A26">
        <w:rPr>
          <w:rFonts w:ascii="Times New Roman" w:hAnsi="Times New Roman" w:cs="Times New Roman"/>
          <w:sz w:val="28"/>
          <w:szCs w:val="28"/>
        </w:rPr>
        <w:t xml:space="preserve"> и предназначенн</w:t>
      </w:r>
      <w:r w:rsidR="00137487">
        <w:rPr>
          <w:rFonts w:ascii="Times New Roman" w:hAnsi="Times New Roman" w:cs="Times New Roman"/>
          <w:sz w:val="28"/>
          <w:szCs w:val="28"/>
        </w:rPr>
        <w:t>ых</w:t>
      </w:r>
      <w:r w:rsidRPr="00220A26">
        <w:rPr>
          <w:rFonts w:ascii="Times New Roman" w:hAnsi="Times New Roman" w:cs="Times New Roman"/>
          <w:sz w:val="28"/>
          <w:szCs w:val="28"/>
        </w:rPr>
        <w:t xml:space="preserve"> для </w:t>
      </w:r>
      <w:r w:rsidR="00137487">
        <w:rPr>
          <w:rFonts w:ascii="Times New Roman" w:hAnsi="Times New Roman" w:cs="Times New Roman"/>
          <w:sz w:val="28"/>
          <w:szCs w:val="28"/>
        </w:rPr>
        <w:t>передачи</w:t>
      </w:r>
      <w:r w:rsidRPr="00220A26">
        <w:rPr>
          <w:rFonts w:ascii="Times New Roman" w:hAnsi="Times New Roman" w:cs="Times New Roman"/>
          <w:sz w:val="28"/>
          <w:szCs w:val="28"/>
        </w:rPr>
        <w:t xml:space="preserve"> в аренду и в перечне объектов муниципального жилищного фонда коммерческого использования;</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л) отсутствие сведений о Заявителе в едином реестре субъектов малого</w:t>
      </w:r>
      <w:r w:rsidRPr="00220A26">
        <w:rPr>
          <w:rFonts w:ascii="Times New Roman" w:hAnsi="Times New Roman" w:cs="Times New Roman"/>
          <w:sz w:val="28"/>
          <w:szCs w:val="28"/>
        </w:rPr>
        <w:br/>
        <w:t xml:space="preserve">и среднего предпринимательства (в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качестве муниципальной преференции без получения согласия УФАС по МО в порядке исключения, предусмотренного </w:t>
      </w:r>
      <w:r w:rsidRPr="00220A26">
        <w:rPr>
          <w:rFonts w:ascii="Times New Roman" w:hAnsi="Times New Roman" w:cs="Times New Roman"/>
          <w:spacing w:val="-2"/>
          <w:sz w:val="28"/>
          <w:szCs w:val="28"/>
        </w:rPr>
        <w:t>пунктом</w:t>
      </w:r>
      <w:r w:rsidRPr="00220A26">
        <w:rPr>
          <w:rFonts w:ascii="Times New Roman" w:hAnsi="Times New Roman" w:cs="Times New Roman"/>
          <w:spacing w:val="-2"/>
          <w:sz w:val="28"/>
          <w:szCs w:val="28"/>
        </w:rPr>
        <w:br/>
        <w:t>4 части 3 статьи 19 Закона)</w:t>
      </w:r>
      <w:r w:rsidRPr="00220A26">
        <w:rPr>
          <w:rFonts w:ascii="Times New Roman" w:hAnsi="Times New Roman" w:cs="Times New Roman"/>
          <w:sz w:val="28"/>
          <w:szCs w:val="28"/>
        </w:rPr>
        <w:t>;</w:t>
      </w:r>
    </w:p>
    <w:p w:rsidR="003D3BEE" w:rsidRPr="00220A26" w:rsidRDefault="003D3BEE" w:rsidP="00137487">
      <w:pPr>
        <w:widowControl w:val="0"/>
        <w:shd w:val="clear" w:color="auto" w:fill="FFFFFF"/>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r>
      <w:proofErr w:type="gramStart"/>
      <w:r w:rsidRPr="00220A26">
        <w:rPr>
          <w:rFonts w:ascii="Times New Roman" w:hAnsi="Times New Roman" w:cs="Times New Roman"/>
          <w:sz w:val="28"/>
          <w:szCs w:val="28"/>
        </w:rPr>
        <w:t>м) несоответствие вида (видов) деятельности Заявителя социально значимому виду (видам) деятельности и услуг населению и приоритетному виду (видам) деятельности, утвержденным постановлением администрации</w:t>
      </w:r>
      <w:r w:rsidRPr="00220A26">
        <w:rPr>
          <w:rFonts w:ascii="Times New Roman" w:hAnsi="Times New Roman" w:cs="Times New Roman"/>
          <w:sz w:val="28"/>
          <w:szCs w:val="28"/>
        </w:rPr>
        <w:br/>
        <w:t xml:space="preserve">города Мурманска (в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качестве муниципальной преференции без получения согласия УФАС по МО в порядке исключения, предусмотренного </w:t>
      </w:r>
      <w:r w:rsidRPr="00220A26">
        <w:rPr>
          <w:rFonts w:ascii="Times New Roman" w:hAnsi="Times New Roman" w:cs="Times New Roman"/>
          <w:spacing w:val="-2"/>
          <w:sz w:val="28"/>
          <w:szCs w:val="28"/>
        </w:rPr>
        <w:t>пунктом 4 части 3 статьи 19 Закона)</w:t>
      </w:r>
      <w:r w:rsidRPr="00220A26">
        <w:rPr>
          <w:rFonts w:ascii="Times New Roman" w:hAnsi="Times New Roman" w:cs="Times New Roman"/>
          <w:sz w:val="28"/>
          <w:szCs w:val="28"/>
        </w:rPr>
        <w:t>;</w:t>
      </w:r>
      <w:proofErr w:type="gramEnd"/>
    </w:p>
    <w:p w:rsidR="003D3BEE" w:rsidRPr="00220A26" w:rsidRDefault="003D3BEE" w:rsidP="00137487">
      <w:pPr>
        <w:widowControl w:val="0"/>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н) несоответствие планируемого к осуществлению вида деятельности требованиям действующего законодательства;</w:t>
      </w:r>
    </w:p>
    <w:p w:rsidR="003D3BEE" w:rsidRPr="00220A26" w:rsidRDefault="003D3BEE" w:rsidP="00137487">
      <w:pPr>
        <w:widowControl w:val="0"/>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о) наличие второго заявления о предоставлении конкретного объекта муни</w:t>
      </w:r>
      <w:r w:rsidR="00592F47">
        <w:rPr>
          <w:rFonts w:ascii="Times New Roman" w:hAnsi="Times New Roman" w:cs="Times New Roman"/>
          <w:sz w:val="28"/>
          <w:szCs w:val="28"/>
        </w:rPr>
        <w:t xml:space="preserve">ципального имущества в аренду, </w:t>
      </w:r>
      <w:r w:rsidRPr="00220A26">
        <w:rPr>
          <w:rFonts w:ascii="Times New Roman" w:hAnsi="Times New Roman" w:cs="Times New Roman"/>
          <w:sz w:val="28"/>
          <w:szCs w:val="28"/>
        </w:rPr>
        <w:t xml:space="preserve">если решение о предоставлении указанного объекта арендодателем еще не принято (в случае если Заявитель желает получить </w:t>
      </w:r>
      <w:r w:rsidR="00137487">
        <w:rPr>
          <w:rFonts w:ascii="Times New Roman" w:hAnsi="Times New Roman" w:cs="Times New Roman"/>
          <w:sz w:val="28"/>
          <w:szCs w:val="28"/>
        </w:rPr>
        <w:t>муниципальное</w:t>
      </w:r>
      <w:r w:rsidRPr="00220A26">
        <w:rPr>
          <w:rFonts w:ascii="Times New Roman" w:hAnsi="Times New Roman" w:cs="Times New Roman"/>
          <w:sz w:val="28"/>
          <w:szCs w:val="28"/>
        </w:rPr>
        <w:t xml:space="preserve"> имущество в аренду без проведения торгов);</w:t>
      </w:r>
    </w:p>
    <w:p w:rsidR="003D3BEE" w:rsidRPr="00220A26" w:rsidRDefault="003D3BEE" w:rsidP="00137487">
      <w:pPr>
        <w:widowControl w:val="0"/>
        <w:tabs>
          <w:tab w:val="left" w:pos="720"/>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 отсутствие </w:t>
      </w:r>
      <w:r w:rsidRPr="00220A26">
        <w:rPr>
          <w:rFonts w:ascii="Times New Roman" w:hAnsi="Times New Roman" w:cs="Times New Roman"/>
          <w:sz w:val="28"/>
          <w:szCs w:val="28"/>
          <w:shd w:val="clear" w:color="auto" w:fill="FFFFFF"/>
        </w:rPr>
        <w:t xml:space="preserve">регистрации </w:t>
      </w:r>
      <w:proofErr w:type="spellStart"/>
      <w:r w:rsidRPr="00220A26">
        <w:rPr>
          <w:rFonts w:ascii="Times New Roman" w:hAnsi="Times New Roman" w:cs="Times New Roman"/>
          <w:sz w:val="28"/>
          <w:szCs w:val="28"/>
          <w:shd w:val="clear" w:color="auto" w:fill="FFFFFF"/>
        </w:rPr>
        <w:t>самозанятого</w:t>
      </w:r>
      <w:proofErr w:type="spellEnd"/>
      <w:r w:rsidRPr="00220A26">
        <w:rPr>
          <w:rFonts w:ascii="Times New Roman" w:hAnsi="Times New Roman" w:cs="Times New Roman"/>
          <w:sz w:val="28"/>
          <w:szCs w:val="28"/>
          <w:shd w:val="clear" w:color="auto" w:fill="FFFFFF"/>
        </w:rPr>
        <w:t xml:space="preserve"> гражданина </w:t>
      </w:r>
      <w:hyperlink r:id="rId10" w:tgtFrame="_blank" w:history="1">
        <w:r w:rsidRPr="00220A26">
          <w:rPr>
            <w:rFonts w:ascii="Times New Roman" w:hAnsi="Times New Roman" w:cs="Times New Roman"/>
            <w:sz w:val="28"/>
            <w:szCs w:val="28"/>
            <w:shd w:val="clear" w:color="auto" w:fill="FFFFFF"/>
          </w:rPr>
          <w:t>на сайте Федеральной</w:t>
        </w:r>
      </w:hyperlink>
      <w:r w:rsidRPr="00220A26">
        <w:rPr>
          <w:rFonts w:ascii="Times New Roman" w:hAnsi="Times New Roman" w:cs="Times New Roman"/>
          <w:sz w:val="28"/>
          <w:szCs w:val="28"/>
        </w:rPr>
        <w:t xml:space="preserve"> налоговой службы России.</w:t>
      </w:r>
    </w:p>
    <w:p w:rsidR="003D3BEE" w:rsidRPr="00220A26" w:rsidRDefault="003D3BEE" w:rsidP="00137487">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2.7.3. Отказ в предоставлении Муниципальной услуги должен быть мотивирован. Письменное уведомление об отказе в предоставлении Муниципальной услуги направляется Заявителю почтовой или факсимильной связью, электронной почтой либо выдается Заявителю при личном обращении</w:t>
      </w:r>
      <w:r w:rsidRPr="00220A26">
        <w:rPr>
          <w:rFonts w:ascii="Times New Roman" w:hAnsi="Times New Roman" w:cs="Times New Roman"/>
          <w:sz w:val="28"/>
          <w:szCs w:val="28"/>
        </w:rPr>
        <w:br/>
        <w:t>в Комитет (в зависимости от способа обращения Заявителя или способа получения, указанного в письменном обращении Заявителя).</w:t>
      </w:r>
    </w:p>
    <w:p w:rsidR="003D3BEE" w:rsidRPr="00220A26" w:rsidRDefault="003D3BEE" w:rsidP="0013748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0A26">
        <w:rPr>
          <w:rFonts w:ascii="Times New Roman" w:hAnsi="Times New Roman" w:cs="Times New Roman"/>
          <w:sz w:val="28"/>
          <w:szCs w:val="28"/>
        </w:rPr>
        <w:t xml:space="preserve">2.7.4. </w:t>
      </w:r>
      <w:proofErr w:type="spellStart"/>
      <w:r w:rsidRPr="00220A26">
        <w:rPr>
          <w:rFonts w:ascii="Times New Roman" w:hAnsi="Times New Roman" w:cs="Times New Roman"/>
          <w:sz w:val="28"/>
          <w:szCs w:val="28"/>
        </w:rPr>
        <w:t>Непредоставление</w:t>
      </w:r>
      <w:proofErr w:type="spellEnd"/>
      <w:r w:rsidRPr="00220A26">
        <w:rPr>
          <w:rFonts w:ascii="Times New Roman" w:hAnsi="Times New Roman" w:cs="Times New Roman"/>
          <w:sz w:val="28"/>
          <w:szCs w:val="28"/>
        </w:rPr>
        <w:t xml:space="preserve"> (несвоевременное предоставление) органом</w:t>
      </w:r>
      <w:r w:rsidRPr="00220A26">
        <w:rPr>
          <w:rFonts w:ascii="Times New Roman" w:hAnsi="Times New Roman" w:cs="Times New Roman"/>
          <w:sz w:val="28"/>
          <w:szCs w:val="28"/>
        </w:rPr>
        <w:br/>
        <w:t xml:space="preserve">или организацией по межведомственному запросу документов и информации </w:t>
      </w:r>
      <w:r w:rsidRPr="00220A26">
        <w:rPr>
          <w:rFonts w:ascii="Times New Roman" w:hAnsi="Times New Roman" w:cs="Times New Roman"/>
          <w:sz w:val="28"/>
          <w:szCs w:val="28"/>
        </w:rPr>
        <w:lastRenderedPageBreak/>
        <w:t>не может являться основанием для отказа в предоставлении Заявителю Муниципальной услуги.</w:t>
      </w:r>
    </w:p>
    <w:p w:rsidR="003D3BEE" w:rsidRPr="00220A26" w:rsidRDefault="003D3BEE" w:rsidP="0013748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20A26">
        <w:rPr>
          <w:rFonts w:ascii="Times New Roman" w:hAnsi="Times New Roman" w:cs="Times New Roman"/>
          <w:sz w:val="28"/>
          <w:szCs w:val="28"/>
        </w:rPr>
        <w:t>2.7.5. Основания для приостановления предоставления Муниципальной услуги:</w:t>
      </w:r>
    </w:p>
    <w:p w:rsidR="003D3BEE" w:rsidRPr="00220A26" w:rsidRDefault="003D3BEE" w:rsidP="00137487">
      <w:pPr>
        <w:pStyle w:val="2"/>
        <w:spacing w:after="0" w:line="240" w:lineRule="auto"/>
        <w:ind w:left="0" w:firstLine="709"/>
        <w:jc w:val="both"/>
        <w:rPr>
          <w:sz w:val="28"/>
          <w:szCs w:val="28"/>
          <w:lang w:val="ru-RU"/>
        </w:rPr>
      </w:pPr>
      <w:r w:rsidRPr="00220A26">
        <w:rPr>
          <w:sz w:val="28"/>
          <w:szCs w:val="28"/>
          <w:lang w:val="ru-RU"/>
        </w:rPr>
        <w:t>- направление заявления Комитета в УФАС по МО для получения согласия или получения отказа в согласии на предоставление муниципальной преференции Заявителю;</w:t>
      </w:r>
    </w:p>
    <w:p w:rsidR="003D3BEE" w:rsidRPr="006F1DAC" w:rsidRDefault="003D3BEE" w:rsidP="006F1DAC">
      <w:pPr>
        <w:pStyle w:val="2"/>
        <w:spacing w:after="0" w:line="240" w:lineRule="auto"/>
        <w:ind w:left="0" w:firstLine="709"/>
        <w:jc w:val="both"/>
        <w:rPr>
          <w:sz w:val="28"/>
          <w:szCs w:val="28"/>
          <w:lang w:val="ru-RU"/>
        </w:rPr>
      </w:pPr>
      <w:r w:rsidRPr="00220A26">
        <w:rPr>
          <w:sz w:val="28"/>
          <w:szCs w:val="28"/>
          <w:lang w:val="ru-RU"/>
        </w:rPr>
        <w:t xml:space="preserve">- проведение торгов на право заключения договоров аренды объектов </w:t>
      </w:r>
      <w:r w:rsidRPr="006F1DAC">
        <w:rPr>
          <w:sz w:val="28"/>
          <w:szCs w:val="28"/>
          <w:lang w:val="ru-RU"/>
        </w:rPr>
        <w:t>муниципального имущества;</w:t>
      </w:r>
    </w:p>
    <w:p w:rsidR="003D3BEE" w:rsidRPr="006F1DAC" w:rsidRDefault="003D3BEE" w:rsidP="006F1DAC">
      <w:pPr>
        <w:pStyle w:val="ConsPlusNormal"/>
        <w:widowControl/>
        <w:ind w:firstLine="709"/>
        <w:jc w:val="both"/>
        <w:rPr>
          <w:rFonts w:ascii="Times New Roman" w:hAnsi="Times New Roman" w:cs="Times New Roman"/>
          <w:sz w:val="28"/>
          <w:szCs w:val="28"/>
        </w:rPr>
      </w:pPr>
      <w:r w:rsidRPr="006F1DAC">
        <w:rPr>
          <w:rFonts w:ascii="Times New Roman" w:hAnsi="Times New Roman" w:cs="Times New Roman"/>
          <w:spacing w:val="-2"/>
          <w:sz w:val="28"/>
          <w:szCs w:val="28"/>
        </w:rPr>
        <w:t xml:space="preserve">- проведение оценки рыночной стоимости </w:t>
      </w:r>
      <w:r w:rsidR="006F1DAC" w:rsidRPr="006F1DAC">
        <w:rPr>
          <w:rFonts w:ascii="Times New Roman" w:hAnsi="Times New Roman" w:cs="Times New Roman"/>
          <w:spacing w:val="-2"/>
          <w:sz w:val="28"/>
          <w:szCs w:val="28"/>
        </w:rPr>
        <w:t>права пользования муниципальным имуществом в месяц</w:t>
      </w:r>
      <w:r w:rsidRPr="006F1DAC">
        <w:rPr>
          <w:rFonts w:ascii="Times New Roman" w:hAnsi="Times New Roman" w:cs="Times New Roman"/>
          <w:sz w:val="28"/>
          <w:szCs w:val="28"/>
        </w:rPr>
        <w:t>.</w:t>
      </w:r>
    </w:p>
    <w:p w:rsidR="003D3BEE" w:rsidRPr="006F1DAC" w:rsidRDefault="003D3BEE" w:rsidP="006F1DA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D3BEE" w:rsidRPr="006F1DAC" w:rsidRDefault="003D3BEE" w:rsidP="006F1DAC">
      <w:pPr>
        <w:spacing w:after="0" w:line="240" w:lineRule="auto"/>
        <w:jc w:val="center"/>
        <w:rPr>
          <w:rFonts w:ascii="Times New Roman" w:hAnsi="Times New Roman" w:cs="Times New Roman"/>
          <w:sz w:val="28"/>
          <w:szCs w:val="28"/>
        </w:rPr>
      </w:pPr>
      <w:r w:rsidRPr="006F1DAC">
        <w:rPr>
          <w:rFonts w:ascii="Times New Roman" w:hAnsi="Times New Roman" w:cs="Times New Roman"/>
          <w:sz w:val="28"/>
          <w:szCs w:val="28"/>
        </w:rPr>
        <w:t xml:space="preserve">2.8. Размер платы, взимаемой с Заявителя при предоставлении </w:t>
      </w:r>
    </w:p>
    <w:p w:rsidR="003D3BEE" w:rsidRPr="006F1DAC" w:rsidRDefault="003D3BEE" w:rsidP="006F1DAC">
      <w:pPr>
        <w:spacing w:after="0" w:line="240" w:lineRule="auto"/>
        <w:jc w:val="center"/>
        <w:rPr>
          <w:rFonts w:ascii="Times New Roman" w:hAnsi="Times New Roman" w:cs="Times New Roman"/>
          <w:sz w:val="28"/>
          <w:szCs w:val="28"/>
        </w:rPr>
      </w:pPr>
      <w:r w:rsidRPr="006F1DAC">
        <w:rPr>
          <w:rFonts w:ascii="Times New Roman" w:hAnsi="Times New Roman" w:cs="Times New Roman"/>
          <w:sz w:val="28"/>
          <w:szCs w:val="28"/>
        </w:rPr>
        <w:t>Муниципальной услуги, и способы ее взимания</w:t>
      </w:r>
    </w:p>
    <w:p w:rsidR="003D3BEE" w:rsidRPr="006F1DAC" w:rsidRDefault="003D3BEE" w:rsidP="006F1DAC">
      <w:pPr>
        <w:spacing w:after="0" w:line="240" w:lineRule="auto"/>
        <w:ind w:firstLine="709"/>
        <w:jc w:val="both"/>
        <w:rPr>
          <w:rFonts w:ascii="Times New Roman" w:hAnsi="Times New Roman" w:cs="Times New Roman"/>
          <w:sz w:val="28"/>
          <w:szCs w:val="28"/>
        </w:rPr>
      </w:pPr>
    </w:p>
    <w:p w:rsidR="003D3BEE" w:rsidRPr="006F1DAC" w:rsidRDefault="003D3BEE" w:rsidP="006F1DAC">
      <w:pPr>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2.8.1. Предоставление Муниципальной услуги осуществляется на бесплатной основе.</w:t>
      </w:r>
    </w:p>
    <w:p w:rsidR="003D3BEE" w:rsidRPr="006F1DAC" w:rsidRDefault="003D3BEE" w:rsidP="006F1DAC">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6F1DAC">
        <w:rPr>
          <w:rFonts w:ascii="Times New Roman" w:hAnsi="Times New Roman" w:cs="Times New Roman"/>
          <w:sz w:val="28"/>
          <w:szCs w:val="28"/>
        </w:rPr>
        <w:t>2.8.2. В соответствие со статьей 22.1 Основ законодательства Российской Федерации о нотариате, утвержденных Верховным Советом Российской Федерации от 11.02.1993 № 4462-1, нотариальное удостоверение доверенности на совершение действий, свидетельствование подлинности подписи на заявлениях и других документах осуществляется за плату, размер которой установлен статьей 333.24 Налогового кодекса Российской Федерации. Госпошлина за совершение нотариальных д</w:t>
      </w:r>
      <w:r w:rsidR="00592F47">
        <w:rPr>
          <w:rFonts w:ascii="Times New Roman" w:hAnsi="Times New Roman" w:cs="Times New Roman"/>
          <w:sz w:val="28"/>
          <w:szCs w:val="28"/>
        </w:rPr>
        <w:t>ействий взимается нотариусами.</w:t>
      </w:r>
    </w:p>
    <w:p w:rsidR="003D3BEE" w:rsidRPr="006F1DAC" w:rsidRDefault="003D3BEE" w:rsidP="006F1DAC">
      <w:pPr>
        <w:autoSpaceDE w:val="0"/>
        <w:autoSpaceDN w:val="0"/>
        <w:adjustRightInd w:val="0"/>
        <w:spacing w:after="0" w:line="240" w:lineRule="auto"/>
        <w:ind w:firstLine="709"/>
        <w:outlineLvl w:val="1"/>
        <w:rPr>
          <w:rFonts w:ascii="Times New Roman" w:hAnsi="Times New Roman" w:cs="Times New Roman"/>
          <w:bCs/>
          <w:sz w:val="28"/>
          <w:szCs w:val="28"/>
        </w:rPr>
      </w:pPr>
    </w:p>
    <w:p w:rsidR="003D3BEE" w:rsidRPr="006F1DAC" w:rsidRDefault="003D3BEE" w:rsidP="006F1DAC">
      <w:pPr>
        <w:autoSpaceDE w:val="0"/>
        <w:autoSpaceDN w:val="0"/>
        <w:adjustRightInd w:val="0"/>
        <w:spacing w:after="0" w:line="240" w:lineRule="auto"/>
        <w:jc w:val="center"/>
        <w:outlineLvl w:val="1"/>
        <w:rPr>
          <w:rFonts w:ascii="Times New Roman" w:hAnsi="Times New Roman" w:cs="Times New Roman"/>
          <w:sz w:val="28"/>
          <w:szCs w:val="28"/>
        </w:rPr>
      </w:pPr>
      <w:r w:rsidRPr="006F1DAC">
        <w:rPr>
          <w:rFonts w:ascii="Times New Roman" w:hAnsi="Times New Roman" w:cs="Times New Roman"/>
          <w:bCs/>
          <w:sz w:val="28"/>
          <w:szCs w:val="28"/>
        </w:rPr>
        <w:t xml:space="preserve">2.9. </w:t>
      </w:r>
      <w:r w:rsidRPr="006F1DAC">
        <w:rPr>
          <w:rFonts w:ascii="Times New Roman" w:hAnsi="Times New Roman" w:cs="Times New Roman"/>
          <w:spacing w:val="-1"/>
          <w:sz w:val="28"/>
          <w:szCs w:val="28"/>
        </w:rPr>
        <w:t xml:space="preserve">Требования </w:t>
      </w:r>
      <w:r w:rsidRPr="006F1DAC">
        <w:rPr>
          <w:rFonts w:ascii="Times New Roman" w:hAnsi="Times New Roman" w:cs="Times New Roman"/>
          <w:bCs/>
          <w:sz w:val="28"/>
          <w:szCs w:val="28"/>
        </w:rPr>
        <w:t xml:space="preserve">к местам предоставления </w:t>
      </w:r>
      <w:r w:rsidRPr="006F1DAC">
        <w:rPr>
          <w:rFonts w:ascii="Times New Roman" w:hAnsi="Times New Roman" w:cs="Times New Roman"/>
          <w:bCs/>
          <w:sz w:val="28"/>
          <w:szCs w:val="28"/>
        </w:rPr>
        <w:br/>
        <w:t>Муниципальной услуги</w:t>
      </w:r>
    </w:p>
    <w:p w:rsidR="003D3BEE" w:rsidRPr="006F1DAC"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2.9.2. Вход в помещение Комитета должен быть оборудован информационной табличкой (вывеской), содержащей информацию о наименовании Комитета.</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2.9.3. Вход и выход из помещений оборудуются соответствующими указателями.</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2.9.4. Прием Заявителей осуществляется в отведенных для этих целей помещениях.</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2.9.5. Присутственные места включают места для ожидания, информирования и приема Заявителей.</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xml:space="preserve">2.9.6. Помещения, предназначенные для ожидания предоставления Муниципальной услуги, должны быть оборудованы информационными </w:t>
      </w:r>
      <w:r w:rsidRPr="006F1DAC">
        <w:rPr>
          <w:rFonts w:ascii="Times New Roman" w:hAnsi="Times New Roman" w:cs="Times New Roman"/>
          <w:sz w:val="28"/>
          <w:szCs w:val="28"/>
        </w:rPr>
        <w:lastRenderedPageBreak/>
        <w:t xml:space="preserve">стендами с размещенной на них информацией о предоставлении Муниципальной услуги согласно </w:t>
      </w:r>
      <w:hyperlink r:id="rId11" w:history="1">
        <w:r w:rsidRPr="006F1DAC">
          <w:rPr>
            <w:rFonts w:ascii="Times New Roman" w:hAnsi="Times New Roman" w:cs="Times New Roman"/>
            <w:sz w:val="28"/>
            <w:szCs w:val="28"/>
          </w:rPr>
          <w:t>подразделу 1.3</w:t>
        </w:r>
      </w:hyperlink>
      <w:r w:rsidRPr="006F1DAC">
        <w:rPr>
          <w:rFonts w:ascii="Times New Roman" w:hAnsi="Times New Roman" w:cs="Times New Roman"/>
          <w:sz w:val="28"/>
          <w:szCs w:val="28"/>
        </w:rP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3D3BEE" w:rsidRPr="006F1DAC" w:rsidRDefault="003D3BEE" w:rsidP="006F1DAC">
      <w:pPr>
        <w:tabs>
          <w:tab w:val="left" w:pos="1134"/>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2.9.7. Кабинет приема Заявителей должен быть оборудован информационной табличкой с указанием:</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номера кабинета;</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фамилии, имени, отчества и должности лица, осуществляющего прием;</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 часов приема, времени перерыва.</w:t>
      </w:r>
    </w:p>
    <w:p w:rsidR="003D3BEE" w:rsidRPr="006F1DAC"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6F1DAC">
        <w:rPr>
          <w:rFonts w:ascii="Times New Roman" w:hAnsi="Times New Roman" w:cs="Times New Roman"/>
          <w:sz w:val="28"/>
          <w:szCs w:val="28"/>
        </w:rPr>
        <w:t>2.9.8.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3D3BEE" w:rsidRPr="00220A26" w:rsidRDefault="003D3BEE" w:rsidP="00220A26">
      <w:pPr>
        <w:pStyle w:val="1"/>
        <w:shd w:val="clear" w:color="auto" w:fill="FFFFFF"/>
        <w:tabs>
          <w:tab w:val="left" w:pos="0"/>
        </w:tabs>
        <w:ind w:left="0" w:right="-1" w:firstLine="709"/>
        <w:jc w:val="center"/>
        <w:rPr>
          <w:b/>
          <w:spacing w:val="-1"/>
          <w:sz w:val="28"/>
          <w:szCs w:val="28"/>
        </w:rPr>
      </w:pPr>
    </w:p>
    <w:p w:rsidR="003D3BEE" w:rsidRPr="00220A26" w:rsidRDefault="003D3BEE" w:rsidP="006F1DAC">
      <w:pPr>
        <w:pStyle w:val="ConsPlusNormal"/>
        <w:ind w:right="-1" w:firstLine="0"/>
        <w:jc w:val="center"/>
        <w:rPr>
          <w:rFonts w:ascii="Times New Roman" w:hAnsi="Times New Roman" w:cs="Times New Roman"/>
          <w:sz w:val="28"/>
          <w:szCs w:val="28"/>
        </w:rPr>
      </w:pPr>
      <w:r w:rsidRPr="00220A26">
        <w:rPr>
          <w:rFonts w:ascii="Times New Roman" w:hAnsi="Times New Roman" w:cs="Times New Roman"/>
          <w:sz w:val="28"/>
          <w:szCs w:val="28"/>
        </w:rPr>
        <w:t>2.10. Показатели доступности и качества предоставления</w:t>
      </w:r>
    </w:p>
    <w:p w:rsidR="003D3BEE" w:rsidRDefault="003D3BEE" w:rsidP="006F1DAC">
      <w:pPr>
        <w:pStyle w:val="ConsPlusNormal"/>
        <w:ind w:right="-1" w:firstLine="0"/>
        <w:jc w:val="center"/>
        <w:rPr>
          <w:rFonts w:ascii="Times New Roman" w:hAnsi="Times New Roman" w:cs="Times New Roman"/>
          <w:sz w:val="28"/>
          <w:szCs w:val="28"/>
        </w:rPr>
      </w:pPr>
      <w:r w:rsidRPr="00220A26">
        <w:rPr>
          <w:rFonts w:ascii="Times New Roman" w:hAnsi="Times New Roman" w:cs="Times New Roman"/>
          <w:sz w:val="28"/>
          <w:szCs w:val="28"/>
        </w:rPr>
        <w:t>М</w:t>
      </w:r>
      <w:r w:rsidR="006F1DAC">
        <w:rPr>
          <w:rFonts w:ascii="Times New Roman" w:hAnsi="Times New Roman" w:cs="Times New Roman"/>
          <w:sz w:val="28"/>
          <w:szCs w:val="28"/>
        </w:rPr>
        <w:t>униципальной услуги</w:t>
      </w:r>
    </w:p>
    <w:p w:rsidR="006F1DAC" w:rsidRPr="00220A26" w:rsidRDefault="006F1DAC" w:rsidP="006F1DAC">
      <w:pPr>
        <w:pStyle w:val="ConsPlusNormal"/>
        <w:ind w:right="-1" w:firstLine="709"/>
        <w:jc w:val="center"/>
        <w:rPr>
          <w:rFonts w:ascii="Times New Roman" w:hAnsi="Times New Roman" w:cs="Times New Roman"/>
          <w:sz w:val="28"/>
          <w:szCs w:val="28"/>
        </w:rPr>
      </w:pPr>
    </w:p>
    <w:p w:rsidR="003D3BEE" w:rsidRPr="00220A26" w:rsidRDefault="003D3BEE" w:rsidP="00220A26">
      <w:pPr>
        <w:pStyle w:val="1"/>
        <w:shd w:val="clear" w:color="auto" w:fill="FFFFFF"/>
        <w:tabs>
          <w:tab w:val="left" w:pos="0"/>
        </w:tabs>
        <w:ind w:left="0" w:right="-1" w:firstLine="709"/>
        <w:jc w:val="both"/>
        <w:rPr>
          <w:sz w:val="28"/>
          <w:szCs w:val="28"/>
        </w:rPr>
      </w:pPr>
      <w:r w:rsidRPr="00220A26">
        <w:rPr>
          <w:sz w:val="28"/>
          <w:szCs w:val="28"/>
        </w:rPr>
        <w:t>Показатели доступности и качества предоставления Муниципальной услуги, а также их значения приведены в приложении № 4 к настоящему Регламенту.</w:t>
      </w:r>
    </w:p>
    <w:p w:rsidR="003D3BEE" w:rsidRPr="00220A26" w:rsidRDefault="003D3BEE" w:rsidP="00220A26">
      <w:pPr>
        <w:pStyle w:val="1"/>
        <w:shd w:val="clear" w:color="auto" w:fill="FFFFFF"/>
        <w:tabs>
          <w:tab w:val="left" w:pos="0"/>
        </w:tabs>
        <w:ind w:left="0" w:right="-1" w:firstLine="709"/>
        <w:rPr>
          <w:spacing w:val="-1"/>
          <w:sz w:val="28"/>
          <w:szCs w:val="28"/>
        </w:rPr>
      </w:pPr>
    </w:p>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2.11. Прочие требования к предоставлению</w:t>
      </w:r>
    </w:p>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Муниципальной услуги</w:t>
      </w:r>
    </w:p>
    <w:p w:rsidR="003D3BEE" w:rsidRPr="00220A26" w:rsidRDefault="003D3BEE" w:rsidP="00220A26">
      <w:pPr>
        <w:pStyle w:val="ac"/>
        <w:ind w:right="-1" w:firstLine="709"/>
        <w:jc w:val="center"/>
        <w:rPr>
          <w:rFonts w:ascii="Times New Roman" w:hAnsi="Times New Roman"/>
          <w:sz w:val="28"/>
          <w:szCs w:val="28"/>
        </w:rPr>
      </w:pP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2.11.1. Бланки документов, необходимых для оказания Муниципальной услуги, Заявитель может получить в электронном виде на </w:t>
      </w:r>
      <w:r w:rsidRPr="00220A26">
        <w:rPr>
          <w:rFonts w:ascii="Times New Roman" w:hAnsi="Times New Roman"/>
          <w:bCs/>
          <w:sz w:val="28"/>
          <w:szCs w:val="28"/>
        </w:rPr>
        <w:t>Едином портале</w:t>
      </w:r>
      <w:r w:rsidRPr="00220A26">
        <w:rPr>
          <w:rFonts w:ascii="Times New Roman" w:hAnsi="Times New Roman"/>
          <w:sz w:val="28"/>
          <w:szCs w:val="28"/>
        </w:rPr>
        <w:t>.</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получение информации о порядке и сроках предоставления Муниципальной услуги;</w:t>
      </w:r>
    </w:p>
    <w:p w:rsidR="003D3BEE" w:rsidRPr="00220A26" w:rsidRDefault="003D3BEE" w:rsidP="006F1DAC">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sz w:val="28"/>
          <w:szCs w:val="28"/>
        </w:rPr>
        <w:t xml:space="preserve">- досудебное (внесудебное) обжалование решений и действий (бездействия) Комитета, его </w:t>
      </w:r>
      <w:r w:rsidRPr="00220A26">
        <w:rPr>
          <w:rFonts w:ascii="Times New Roman" w:hAnsi="Times New Roman" w:cs="Times New Roman"/>
          <w:bCs/>
          <w:sz w:val="28"/>
          <w:szCs w:val="28"/>
        </w:rPr>
        <w:t>должностных лиц, муниципальных служащих при предоставлении Муниципальной услуги.</w:t>
      </w:r>
    </w:p>
    <w:p w:rsidR="003D3BEE" w:rsidRPr="00220A26" w:rsidRDefault="003D3BEE" w:rsidP="006F1DAC">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3D3BEE" w:rsidRPr="00220A26" w:rsidRDefault="003D3BEE" w:rsidP="006F1DAC">
      <w:pPr>
        <w:shd w:val="clear" w:color="auto" w:fill="FFFFFF"/>
        <w:spacing w:after="0" w:line="240" w:lineRule="auto"/>
        <w:jc w:val="center"/>
        <w:rPr>
          <w:rFonts w:ascii="Times New Roman" w:hAnsi="Times New Roman" w:cs="Times New Roman"/>
          <w:bCs/>
          <w:sz w:val="28"/>
          <w:szCs w:val="28"/>
        </w:rPr>
      </w:pPr>
      <w:r w:rsidRPr="00220A26">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w:t>
      </w:r>
    </w:p>
    <w:p w:rsidR="003D3BEE" w:rsidRPr="00220A26" w:rsidRDefault="003D3BEE" w:rsidP="006F1DAC">
      <w:pPr>
        <w:shd w:val="clear" w:color="auto" w:fill="FFFFFF"/>
        <w:spacing w:after="0" w:line="240" w:lineRule="auto"/>
        <w:jc w:val="center"/>
        <w:rPr>
          <w:rFonts w:ascii="Times New Roman" w:hAnsi="Times New Roman" w:cs="Times New Roman"/>
          <w:bCs/>
          <w:sz w:val="28"/>
          <w:szCs w:val="28"/>
        </w:rPr>
      </w:pPr>
    </w:p>
    <w:p w:rsidR="003D3BEE" w:rsidRPr="00220A26" w:rsidRDefault="003D3BEE" w:rsidP="006F1DAC">
      <w:pPr>
        <w:widowControl w:val="0"/>
        <w:autoSpaceDE w:val="0"/>
        <w:autoSpaceDN w:val="0"/>
        <w:adjustRightInd w:val="0"/>
        <w:spacing w:after="0" w:line="240" w:lineRule="auto"/>
        <w:jc w:val="center"/>
        <w:rPr>
          <w:rFonts w:ascii="Times New Roman" w:hAnsi="Times New Roman" w:cs="Times New Roman"/>
          <w:bCs/>
          <w:sz w:val="28"/>
          <w:szCs w:val="28"/>
        </w:rPr>
      </w:pPr>
      <w:r w:rsidRPr="00220A26">
        <w:rPr>
          <w:rFonts w:ascii="Times New Roman" w:hAnsi="Times New Roman" w:cs="Times New Roman"/>
          <w:bCs/>
          <w:sz w:val="28"/>
          <w:szCs w:val="28"/>
        </w:rPr>
        <w:t>3.1. Общие положения</w:t>
      </w:r>
    </w:p>
    <w:p w:rsidR="003D3BEE" w:rsidRPr="00220A26" w:rsidRDefault="003D3BEE" w:rsidP="006F1DAC">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3D3BEE" w:rsidRPr="00220A26" w:rsidRDefault="003D3BEE" w:rsidP="006F1D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bCs/>
          <w:sz w:val="28"/>
          <w:szCs w:val="28"/>
        </w:rPr>
        <w:t xml:space="preserve">3.1.1. Предоставление Муниципальной услуги </w:t>
      </w:r>
      <w:r w:rsidRPr="00220A26">
        <w:rPr>
          <w:rFonts w:ascii="Times New Roman" w:hAnsi="Times New Roman" w:cs="Times New Roman"/>
          <w:sz w:val="28"/>
          <w:szCs w:val="28"/>
        </w:rPr>
        <w:t xml:space="preserve">включает в себя </w:t>
      </w:r>
      <w:r w:rsidRPr="00220A26">
        <w:rPr>
          <w:rFonts w:ascii="Times New Roman" w:hAnsi="Times New Roman" w:cs="Times New Roman"/>
          <w:sz w:val="28"/>
          <w:szCs w:val="28"/>
        </w:rPr>
        <w:lastRenderedPageBreak/>
        <w:t>следующие административные процедуры:</w:t>
      </w:r>
    </w:p>
    <w:p w:rsidR="003D3BEE" w:rsidRPr="00220A26" w:rsidRDefault="003D3BEE" w:rsidP="006F1DAC">
      <w:pPr>
        <w:tabs>
          <w:tab w:val="left" w:pos="1635"/>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прием и регистрация заявления и прилагаемых к нему документов;</w:t>
      </w:r>
    </w:p>
    <w:p w:rsidR="003D3BEE" w:rsidRPr="00220A26" w:rsidRDefault="003D3BEE" w:rsidP="006F1DAC">
      <w:pPr>
        <w:tabs>
          <w:tab w:val="left" w:pos="1635"/>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рассмотрение заявления с прилагаемыми к нему документами и принятие решения о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 или об отказе в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w:t>
      </w:r>
      <w:r w:rsidRPr="00220A26">
        <w:rPr>
          <w:rFonts w:ascii="Times New Roman" w:hAnsi="Times New Roman" w:cs="Times New Roman"/>
          <w:bCs/>
          <w:sz w:val="28"/>
          <w:szCs w:val="28"/>
        </w:rPr>
        <w:t>;</w:t>
      </w:r>
    </w:p>
    <w:p w:rsidR="003D3BEE" w:rsidRPr="00220A26" w:rsidRDefault="003D3BEE" w:rsidP="006F1DAC">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sz w:val="28"/>
          <w:szCs w:val="28"/>
        </w:rPr>
        <w:t xml:space="preserve">- </w:t>
      </w:r>
      <w:r w:rsidRPr="00220A26">
        <w:rPr>
          <w:rFonts w:ascii="Times New Roman" w:hAnsi="Times New Roman" w:cs="Times New Roman"/>
          <w:bCs/>
          <w:sz w:val="28"/>
          <w:szCs w:val="28"/>
        </w:rPr>
        <w:t xml:space="preserve">заключение договора аренды, либо </w:t>
      </w:r>
      <w:r w:rsidRPr="00220A26">
        <w:rPr>
          <w:rFonts w:ascii="Times New Roman" w:hAnsi="Times New Roman" w:cs="Times New Roman"/>
          <w:sz w:val="28"/>
          <w:szCs w:val="28"/>
        </w:rPr>
        <w:t>выдача (направление) Заявителю уведомления об отказе в предоставлении Муниципальной услуги.</w:t>
      </w:r>
    </w:p>
    <w:p w:rsidR="003D3BEE" w:rsidRPr="00220A26" w:rsidRDefault="003D3BEE" w:rsidP="006F1DAC">
      <w:pPr>
        <w:spacing w:after="0" w:line="240" w:lineRule="auto"/>
        <w:ind w:firstLine="709"/>
        <w:jc w:val="both"/>
        <w:rPr>
          <w:rFonts w:ascii="Times New Roman" w:hAnsi="Times New Roman" w:cs="Times New Roman"/>
          <w:color w:val="000000"/>
          <w:sz w:val="28"/>
          <w:szCs w:val="28"/>
        </w:rPr>
      </w:pPr>
      <w:r w:rsidRPr="00220A26">
        <w:rPr>
          <w:rFonts w:ascii="Times New Roman" w:hAnsi="Times New Roman" w:cs="Times New Roman"/>
          <w:color w:val="000000"/>
          <w:sz w:val="28"/>
          <w:szCs w:val="28"/>
        </w:rPr>
        <w:t>3.1.2. Исправление допущенных опечаток и ошибок в выданных в результате предоставления Муниципальной услуги документах.</w:t>
      </w:r>
    </w:p>
    <w:p w:rsidR="003D3BEE" w:rsidRPr="00220A26" w:rsidRDefault="003D3BEE" w:rsidP="006F1DAC">
      <w:pPr>
        <w:pStyle w:val="23"/>
        <w:shd w:val="clear" w:color="auto" w:fill="FFFFFF"/>
        <w:tabs>
          <w:tab w:val="left" w:pos="0"/>
        </w:tabs>
        <w:ind w:left="0" w:firstLine="709"/>
        <w:jc w:val="both"/>
        <w:rPr>
          <w:sz w:val="28"/>
          <w:szCs w:val="28"/>
        </w:rPr>
      </w:pPr>
    </w:p>
    <w:p w:rsidR="003D3BEE" w:rsidRPr="00220A26" w:rsidRDefault="003D3BEE" w:rsidP="006F1DAC">
      <w:pPr>
        <w:pStyle w:val="23"/>
        <w:shd w:val="clear" w:color="auto" w:fill="FFFFFF"/>
        <w:tabs>
          <w:tab w:val="left" w:pos="0"/>
        </w:tabs>
        <w:ind w:left="0"/>
        <w:jc w:val="both"/>
        <w:rPr>
          <w:sz w:val="28"/>
          <w:szCs w:val="28"/>
        </w:rPr>
      </w:pPr>
      <w:r w:rsidRPr="00220A26">
        <w:rPr>
          <w:sz w:val="28"/>
          <w:szCs w:val="28"/>
        </w:rPr>
        <w:t>3.2. Прием и регистрация заявления и прилагаемых к нему документов</w:t>
      </w:r>
    </w:p>
    <w:p w:rsidR="003D3BEE" w:rsidRPr="00220A26" w:rsidRDefault="003D3BEE" w:rsidP="006F1DAC">
      <w:pPr>
        <w:pStyle w:val="23"/>
        <w:shd w:val="clear" w:color="auto" w:fill="FFFFFF"/>
        <w:tabs>
          <w:tab w:val="left" w:pos="0"/>
        </w:tabs>
        <w:ind w:left="0" w:firstLine="709"/>
        <w:jc w:val="center"/>
        <w:rPr>
          <w:sz w:val="28"/>
          <w:szCs w:val="28"/>
        </w:rPr>
      </w:pPr>
    </w:p>
    <w:p w:rsidR="003D3BEE" w:rsidRPr="00220A26" w:rsidRDefault="003D3BEE" w:rsidP="006F1DAC">
      <w:pPr>
        <w:pStyle w:val="23"/>
        <w:shd w:val="clear" w:color="auto" w:fill="FFFFFF"/>
        <w:tabs>
          <w:tab w:val="left" w:pos="0"/>
        </w:tabs>
        <w:ind w:left="0" w:firstLine="709"/>
        <w:jc w:val="both"/>
        <w:rPr>
          <w:sz w:val="28"/>
          <w:szCs w:val="28"/>
        </w:rPr>
      </w:pPr>
      <w:r w:rsidRPr="00220A26">
        <w:rPr>
          <w:sz w:val="28"/>
          <w:szCs w:val="28"/>
        </w:rPr>
        <w:t xml:space="preserve">3.2.1. </w:t>
      </w:r>
      <w:proofErr w:type="gramStart"/>
      <w:r w:rsidRPr="00220A26">
        <w:rPr>
          <w:sz w:val="28"/>
          <w:szCs w:val="28"/>
        </w:rPr>
        <w:t>Основанием для начала административной процедуры в рамках предоставления Муниципальной услуги является поступление в Комитет заявления Заявителя (в случае, если муниципальное имущество – жилое помещение - заявления Заявителя с резолюцией главы администрации города Мурманска либо лица, временно исполняющего полномочия главы администрации города Мурманска), оформленного в соответствии с подразделом 2.6 настоящего Регламента, одновременно с документами, обязанность по предоставлению которых возложена на Заявителя.</w:t>
      </w:r>
      <w:proofErr w:type="gramEnd"/>
      <w:r w:rsidRPr="00220A26">
        <w:rPr>
          <w:sz w:val="28"/>
          <w:szCs w:val="28"/>
        </w:rPr>
        <w:t xml:space="preserve"> Документ, указанный в подпункте 6 </w:t>
      </w:r>
      <w:r w:rsidRPr="00220A26">
        <w:rPr>
          <w:iCs/>
          <w:sz w:val="28"/>
          <w:szCs w:val="28"/>
        </w:rPr>
        <w:t xml:space="preserve">пункта 2.6.1, подпункте 9 пункта 2.6.2, подпунктах </w:t>
      </w:r>
      <w:r w:rsidR="009E1CE5">
        <w:rPr>
          <w:iCs/>
          <w:sz w:val="28"/>
          <w:szCs w:val="28"/>
        </w:rPr>
        <w:t xml:space="preserve">4, </w:t>
      </w:r>
      <w:r w:rsidRPr="00220A26">
        <w:rPr>
          <w:iCs/>
          <w:sz w:val="28"/>
          <w:szCs w:val="28"/>
        </w:rPr>
        <w:t>6, 7 пункта 2.6.3 настоящего Регламента, Заявитель вправе предоставить по собственной инициативе.</w:t>
      </w:r>
      <w:r w:rsidRPr="00220A26">
        <w:rPr>
          <w:sz w:val="28"/>
          <w:szCs w:val="28"/>
        </w:rPr>
        <w:t xml:space="preserve"> </w:t>
      </w:r>
    </w:p>
    <w:p w:rsidR="003D3BEE" w:rsidRPr="00220A26" w:rsidRDefault="003D3BEE" w:rsidP="006F1DAC">
      <w:pPr>
        <w:pStyle w:val="23"/>
        <w:shd w:val="clear" w:color="auto" w:fill="FFFFFF"/>
        <w:tabs>
          <w:tab w:val="left" w:pos="0"/>
        </w:tabs>
        <w:ind w:left="0" w:firstLine="709"/>
        <w:jc w:val="both"/>
        <w:rPr>
          <w:sz w:val="28"/>
          <w:szCs w:val="28"/>
        </w:rPr>
      </w:pPr>
      <w:r w:rsidRPr="00220A26">
        <w:rPr>
          <w:sz w:val="28"/>
          <w:szCs w:val="28"/>
        </w:rPr>
        <w:t>3.2.2. Муниципальный служащий Комитета, ответственный за делопроизводство, в срок, установленный подразделом 2.4 настоящего Регламента: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регистрирует заявление с прилагаемыми документами в базе данных автоматизированной системы электронного документооборота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передает заявление с прилагаемыми документами на рассмотрение председателю (заместителю председателя)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3.2.3. Председатель (заместитель председателя) Комитета в течение одного рабочего дня распределяет заявление с прилагаемыми документами муниципальному служащему Комитета, ответственному за предоставление Муниципальной услуги, путем наложения резолюции.</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bCs/>
          <w:sz w:val="28"/>
          <w:szCs w:val="28"/>
        </w:rPr>
        <w:t>3.2.4. Муниципальный служащий Комитета, ответственный</w:t>
      </w:r>
      <w:r w:rsidRPr="00220A26">
        <w:rPr>
          <w:rFonts w:ascii="Times New Roman" w:hAnsi="Times New Roman" w:cs="Times New Roman"/>
          <w:sz w:val="28"/>
          <w:szCs w:val="28"/>
        </w:rPr>
        <w:t xml:space="preserve"> за предоставление Муниципальной услуги, проверяет соответствие заявления требованиям подраздела 2.6 настоящего Регламента, наличие представленных документов, обязанность по предоставлению которых возложена на Заявителя.</w:t>
      </w:r>
    </w:p>
    <w:p w:rsidR="003D3BEE" w:rsidRPr="00220A26" w:rsidRDefault="003D3BEE" w:rsidP="006F1DAC">
      <w:pPr>
        <w:pStyle w:val="ConsPlusNormal"/>
        <w:widowControl/>
        <w:ind w:firstLine="709"/>
        <w:jc w:val="both"/>
        <w:rPr>
          <w:rFonts w:ascii="Times New Roman" w:hAnsi="Times New Roman" w:cs="Times New Roman"/>
          <w:bCs/>
          <w:sz w:val="28"/>
          <w:szCs w:val="28"/>
        </w:rPr>
      </w:pPr>
      <w:r w:rsidRPr="00220A26">
        <w:rPr>
          <w:rFonts w:ascii="Times New Roman" w:hAnsi="Times New Roman" w:cs="Times New Roman"/>
          <w:sz w:val="28"/>
          <w:szCs w:val="28"/>
        </w:rPr>
        <w:t xml:space="preserve">3.2.5. </w:t>
      </w:r>
      <w:proofErr w:type="gramStart"/>
      <w:r w:rsidRPr="00220A26">
        <w:rPr>
          <w:rFonts w:ascii="Times New Roman" w:hAnsi="Times New Roman" w:cs="Times New Roman"/>
          <w:sz w:val="28"/>
          <w:szCs w:val="28"/>
        </w:rPr>
        <w:t xml:space="preserve">В случае несоответствия заявления требованиям подраздела 2.6 настоящего Регламента, отсутствия необходимых документов, указанных в подразделе 2.6 настоящего Регламента, обязанность по предоставлению которых возложена на Заявителя, </w:t>
      </w:r>
      <w:r w:rsidRPr="00220A26">
        <w:rPr>
          <w:rFonts w:ascii="Times New Roman" w:hAnsi="Times New Roman" w:cs="Times New Roman"/>
          <w:bCs/>
          <w:sz w:val="28"/>
          <w:szCs w:val="28"/>
        </w:rPr>
        <w:t>муниципальный служащий Комитета, ответственный</w:t>
      </w:r>
      <w:r w:rsidRPr="00220A26">
        <w:rPr>
          <w:rFonts w:ascii="Times New Roman" w:hAnsi="Times New Roman" w:cs="Times New Roman"/>
          <w:sz w:val="28"/>
          <w:szCs w:val="28"/>
        </w:rPr>
        <w:t xml:space="preserve"> за предоставление Муниципальной услуги</w:t>
      </w:r>
      <w:r w:rsidRPr="00220A26">
        <w:rPr>
          <w:rFonts w:ascii="Times New Roman" w:hAnsi="Times New Roman" w:cs="Times New Roman"/>
          <w:bCs/>
          <w:sz w:val="28"/>
          <w:szCs w:val="28"/>
        </w:rPr>
        <w:t xml:space="preserve">, обеспечивает уведомление Заявителя об отказе в предоставлении Муниципальной услуги. </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 xml:space="preserve">3.2.6. </w:t>
      </w:r>
      <w:proofErr w:type="gramStart"/>
      <w:r w:rsidRPr="00220A26">
        <w:rPr>
          <w:rFonts w:ascii="Times New Roman" w:hAnsi="Times New Roman" w:cs="Times New Roman"/>
          <w:sz w:val="28"/>
          <w:szCs w:val="28"/>
        </w:rPr>
        <w:t xml:space="preserve">В случае соответствия заявления требованиям подраздела 2.6 настоящего Регламента, предоставления Заявителем необходимых документов, указанных в подразделе 2.6 настоящего Регламента, обязанность по предоставлению которых возложена на Заявителя, но не предоставления Заявителем документа, указанного в подпункте 6 </w:t>
      </w:r>
      <w:r w:rsidRPr="00220A26">
        <w:rPr>
          <w:rFonts w:ascii="Times New Roman" w:hAnsi="Times New Roman" w:cs="Times New Roman"/>
          <w:iCs/>
          <w:sz w:val="28"/>
          <w:szCs w:val="28"/>
        </w:rPr>
        <w:t xml:space="preserve">пункта 2.6.1, подпункте 9 пункта 2.6.2, подпунктах </w:t>
      </w:r>
      <w:r w:rsidRPr="00254408">
        <w:rPr>
          <w:rFonts w:ascii="Times New Roman" w:hAnsi="Times New Roman" w:cs="Times New Roman"/>
          <w:iCs/>
          <w:sz w:val="28"/>
          <w:szCs w:val="28"/>
        </w:rPr>
        <w:t>4, 6, 7</w:t>
      </w:r>
      <w:r w:rsidRPr="00220A26">
        <w:rPr>
          <w:rFonts w:ascii="Times New Roman" w:hAnsi="Times New Roman" w:cs="Times New Roman"/>
          <w:iCs/>
          <w:sz w:val="28"/>
          <w:szCs w:val="28"/>
        </w:rPr>
        <w:t xml:space="preserve"> пункта 2.6.3 настоящего Регламента</w:t>
      </w:r>
      <w:r w:rsidRPr="00220A26">
        <w:rPr>
          <w:rFonts w:ascii="Times New Roman" w:hAnsi="Times New Roman" w:cs="Times New Roman"/>
          <w:sz w:val="28"/>
          <w:szCs w:val="28"/>
        </w:rPr>
        <w:t xml:space="preserve">, </w:t>
      </w:r>
      <w:r w:rsidRPr="00220A26">
        <w:rPr>
          <w:rFonts w:ascii="Times New Roman" w:hAnsi="Times New Roman" w:cs="Times New Roman"/>
          <w:bCs/>
          <w:sz w:val="28"/>
          <w:szCs w:val="28"/>
        </w:rPr>
        <w:t>муниципальный служащий Комитета, ответственный</w:t>
      </w:r>
      <w:r w:rsidRPr="00220A26">
        <w:rPr>
          <w:rFonts w:ascii="Times New Roman" w:hAnsi="Times New Roman" w:cs="Times New Roman"/>
          <w:sz w:val="28"/>
          <w:szCs w:val="28"/>
        </w:rPr>
        <w:t xml:space="preserve"> за предоставление Муниципальной услуги, запрашивает указанный документ</w:t>
      </w:r>
      <w:proofErr w:type="gramEnd"/>
      <w:r w:rsidRPr="00220A26">
        <w:rPr>
          <w:rFonts w:ascii="Times New Roman" w:hAnsi="Times New Roman" w:cs="Times New Roman"/>
          <w:sz w:val="28"/>
          <w:szCs w:val="28"/>
        </w:rPr>
        <w:t xml:space="preserve"> в рамках межведомственного информационного взаимодействия в Инспекции Федеральной налоговой службы по городу Мурманску</w:t>
      </w:r>
      <w:r w:rsidRPr="00220A26">
        <w:rPr>
          <w:rFonts w:ascii="Times New Roman" w:hAnsi="Times New Roman" w:cs="Times New Roman"/>
          <w:iCs/>
          <w:sz w:val="28"/>
          <w:szCs w:val="28"/>
        </w:rPr>
        <w:t>,</w:t>
      </w:r>
      <w:r w:rsidRPr="00220A26">
        <w:rPr>
          <w:rFonts w:ascii="Times New Roman" w:hAnsi="Times New Roman" w:cs="Times New Roman"/>
          <w:sz w:val="28"/>
          <w:szCs w:val="28"/>
        </w:rPr>
        <w:t xml:space="preserve"> в том </w:t>
      </w:r>
      <w:r w:rsidR="00592F47">
        <w:rPr>
          <w:rFonts w:ascii="Times New Roman" w:hAnsi="Times New Roman" w:cs="Times New Roman"/>
          <w:sz w:val="28"/>
          <w:szCs w:val="28"/>
        </w:rPr>
        <w:t xml:space="preserve">числе, при наличии технической </w:t>
      </w:r>
      <w:r w:rsidRPr="00220A26">
        <w:rPr>
          <w:rFonts w:ascii="Times New Roman" w:hAnsi="Times New Roman" w:cs="Times New Roman"/>
          <w:sz w:val="28"/>
          <w:szCs w:val="28"/>
        </w:rPr>
        <w:t xml:space="preserve">возможности, в электронной форме с использованием средств обеспечения межведомственного электронного взаимодействия. </w:t>
      </w:r>
    </w:p>
    <w:p w:rsidR="003D3BEE" w:rsidRPr="00220A26" w:rsidRDefault="003D3BEE" w:rsidP="006F1DAC">
      <w:pPr>
        <w:pStyle w:val="default"/>
        <w:spacing w:before="0" w:beforeAutospacing="0" w:after="0" w:afterAutospacing="0"/>
        <w:ind w:firstLine="709"/>
        <w:jc w:val="both"/>
        <w:rPr>
          <w:bCs/>
          <w:sz w:val="28"/>
          <w:szCs w:val="28"/>
        </w:rPr>
      </w:pPr>
      <w:r w:rsidRPr="00220A26">
        <w:rPr>
          <w:bCs/>
          <w:sz w:val="28"/>
          <w:szCs w:val="28"/>
        </w:rPr>
        <w:t xml:space="preserve">3.2.7. Максимальный срок выполнения административной процедуры составляет 5 рабочих дней </w:t>
      </w:r>
      <w:proofErr w:type="gramStart"/>
      <w:r w:rsidRPr="00220A26">
        <w:rPr>
          <w:bCs/>
          <w:sz w:val="28"/>
          <w:szCs w:val="28"/>
        </w:rPr>
        <w:t>с даты регистрации</w:t>
      </w:r>
      <w:proofErr w:type="gramEnd"/>
      <w:r w:rsidRPr="00220A26">
        <w:rPr>
          <w:bCs/>
          <w:sz w:val="28"/>
          <w:szCs w:val="28"/>
        </w:rPr>
        <w:t xml:space="preserve"> заявления.</w:t>
      </w:r>
    </w:p>
    <w:p w:rsidR="003D3BEE" w:rsidRPr="00220A26" w:rsidRDefault="003D3BEE" w:rsidP="006F1DAC">
      <w:pPr>
        <w:pStyle w:val="default"/>
        <w:spacing w:before="0" w:beforeAutospacing="0" w:after="0" w:afterAutospacing="0"/>
        <w:ind w:firstLine="709"/>
        <w:jc w:val="both"/>
        <w:rPr>
          <w:bCs/>
          <w:sz w:val="28"/>
          <w:szCs w:val="28"/>
        </w:rPr>
      </w:pPr>
    </w:p>
    <w:p w:rsidR="003D3BEE" w:rsidRPr="00220A26" w:rsidRDefault="003D3BEE" w:rsidP="006F1DAC">
      <w:pPr>
        <w:pStyle w:val="default"/>
        <w:spacing w:before="0" w:beforeAutospacing="0" w:after="0" w:afterAutospacing="0"/>
        <w:jc w:val="center"/>
        <w:rPr>
          <w:sz w:val="28"/>
          <w:szCs w:val="28"/>
        </w:rPr>
      </w:pPr>
      <w:r w:rsidRPr="00220A26">
        <w:rPr>
          <w:bCs/>
          <w:sz w:val="28"/>
          <w:szCs w:val="28"/>
        </w:rPr>
        <w:t xml:space="preserve">3.3. </w:t>
      </w:r>
      <w:r w:rsidRPr="00220A26">
        <w:rPr>
          <w:sz w:val="28"/>
          <w:szCs w:val="28"/>
        </w:rPr>
        <w:t xml:space="preserve">Рассмотрение заявления с прилагаемыми к нему документами </w:t>
      </w:r>
    </w:p>
    <w:p w:rsidR="003D3BEE" w:rsidRPr="00220A26" w:rsidRDefault="003D3BEE" w:rsidP="006F1DAC">
      <w:pPr>
        <w:pStyle w:val="default"/>
        <w:spacing w:before="0" w:beforeAutospacing="0" w:after="0" w:afterAutospacing="0"/>
        <w:jc w:val="center"/>
        <w:rPr>
          <w:sz w:val="28"/>
          <w:szCs w:val="28"/>
        </w:rPr>
      </w:pPr>
      <w:r w:rsidRPr="00220A26">
        <w:rPr>
          <w:sz w:val="28"/>
          <w:szCs w:val="28"/>
        </w:rPr>
        <w:t xml:space="preserve">и принятие решения о </w:t>
      </w:r>
      <w:r w:rsidR="009E1CE5">
        <w:rPr>
          <w:sz w:val="28"/>
          <w:szCs w:val="28"/>
        </w:rPr>
        <w:t>передаче</w:t>
      </w:r>
      <w:r w:rsidRPr="00220A26">
        <w:rPr>
          <w:sz w:val="28"/>
          <w:szCs w:val="28"/>
        </w:rPr>
        <w:t xml:space="preserve"> муниципального имущества в аренду или об отказе в </w:t>
      </w:r>
      <w:r w:rsidR="009E1CE5">
        <w:rPr>
          <w:sz w:val="28"/>
          <w:szCs w:val="28"/>
        </w:rPr>
        <w:t>передаче</w:t>
      </w:r>
      <w:r w:rsidRPr="00220A26">
        <w:rPr>
          <w:sz w:val="28"/>
          <w:szCs w:val="28"/>
        </w:rPr>
        <w:t xml:space="preserve"> муниципального имущества в аренду</w:t>
      </w:r>
    </w:p>
    <w:p w:rsidR="003D3BEE" w:rsidRPr="00220A26" w:rsidRDefault="003D3BEE" w:rsidP="006F1DAC">
      <w:pPr>
        <w:pStyle w:val="default"/>
        <w:spacing w:before="0" w:beforeAutospacing="0" w:after="0" w:afterAutospacing="0"/>
        <w:ind w:firstLine="709"/>
        <w:jc w:val="center"/>
        <w:rPr>
          <w:sz w:val="28"/>
          <w:szCs w:val="28"/>
        </w:rPr>
      </w:pPr>
    </w:p>
    <w:p w:rsidR="003D3BEE" w:rsidRPr="00220A26" w:rsidRDefault="003D3BEE" w:rsidP="006F1DAC">
      <w:pPr>
        <w:pStyle w:val="default"/>
        <w:spacing w:before="0" w:beforeAutospacing="0" w:after="0" w:afterAutospacing="0"/>
        <w:ind w:firstLine="709"/>
        <w:jc w:val="both"/>
        <w:rPr>
          <w:sz w:val="28"/>
          <w:szCs w:val="28"/>
        </w:rPr>
      </w:pPr>
      <w:r w:rsidRPr="00220A26">
        <w:rPr>
          <w:sz w:val="28"/>
          <w:szCs w:val="28"/>
        </w:rPr>
        <w:t>3.3.1. Основанием для начала административной процедуры в рамках предоставления Муниципальной услуги является получение муниципальным служащим Комитета, о</w:t>
      </w:r>
      <w:r w:rsidR="009E1CE5">
        <w:rPr>
          <w:sz w:val="28"/>
          <w:szCs w:val="28"/>
        </w:rPr>
        <w:t>тветственным за предоставление М</w:t>
      </w:r>
      <w:r w:rsidRPr="00220A26">
        <w:rPr>
          <w:sz w:val="28"/>
          <w:szCs w:val="28"/>
        </w:rPr>
        <w:t>униципальной услуги, полного пакета документов, предусмотренных подразделом 2.6 настоящего Регламента.</w:t>
      </w:r>
    </w:p>
    <w:p w:rsidR="003D3BEE" w:rsidRPr="00220A26" w:rsidRDefault="003D3BEE" w:rsidP="006F1DAC">
      <w:pPr>
        <w:pStyle w:val="default"/>
        <w:spacing w:before="0" w:beforeAutospacing="0" w:after="0" w:afterAutospacing="0"/>
        <w:ind w:firstLine="709"/>
        <w:jc w:val="both"/>
        <w:rPr>
          <w:sz w:val="28"/>
          <w:szCs w:val="28"/>
        </w:rPr>
      </w:pPr>
      <w:r w:rsidRPr="00220A26">
        <w:rPr>
          <w:sz w:val="28"/>
          <w:szCs w:val="28"/>
        </w:rPr>
        <w:t xml:space="preserve">3.3.2.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в срок, не превышающий трех рабочих дней со дня получения полного пакета документов, предусмотренных подразделом 2.6 настоящего Регламента, определяет отсутствие оснований для отказа в предоставлении Муниципальной услуги, предусмотренных пунктом 2.7.2 настоящего Регламента. </w:t>
      </w:r>
    </w:p>
    <w:p w:rsidR="003D3BEE" w:rsidRPr="00220A26" w:rsidRDefault="003D3BEE" w:rsidP="006F1DAC">
      <w:pPr>
        <w:pStyle w:val="default"/>
        <w:spacing w:before="0" w:beforeAutospacing="0" w:after="0" w:afterAutospacing="0"/>
        <w:ind w:firstLine="709"/>
        <w:jc w:val="both"/>
        <w:rPr>
          <w:bCs/>
          <w:sz w:val="28"/>
          <w:szCs w:val="28"/>
        </w:rPr>
      </w:pPr>
      <w:r w:rsidRPr="00220A26">
        <w:rPr>
          <w:sz w:val="28"/>
          <w:szCs w:val="28"/>
        </w:rPr>
        <w:t xml:space="preserve">3.3.3. В случае наличия оснований для отказа в предоставлении Муниципальной услуги, предусмотренных пунктом 2.7.2 настоящего Регламента,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в течение трех рабочих дней </w:t>
      </w:r>
      <w:r w:rsidRPr="00220A26">
        <w:rPr>
          <w:bCs/>
          <w:sz w:val="28"/>
          <w:szCs w:val="28"/>
        </w:rPr>
        <w:t>обеспечивает уведомление Заявителя об отказе в предоставлении Муниципальной услуги.</w:t>
      </w:r>
    </w:p>
    <w:p w:rsidR="003D3BEE" w:rsidRPr="00220A26" w:rsidRDefault="003D3BEE" w:rsidP="006F1DAC">
      <w:pPr>
        <w:pStyle w:val="default"/>
        <w:spacing w:before="0" w:beforeAutospacing="0" w:after="0" w:afterAutospacing="0"/>
        <w:ind w:firstLine="709"/>
        <w:jc w:val="both"/>
        <w:rPr>
          <w:sz w:val="28"/>
          <w:szCs w:val="28"/>
        </w:rPr>
      </w:pPr>
      <w:r w:rsidRPr="00220A26">
        <w:rPr>
          <w:bCs/>
          <w:sz w:val="28"/>
          <w:szCs w:val="28"/>
        </w:rPr>
        <w:t xml:space="preserve">3.3.4. В случае отсутствия </w:t>
      </w:r>
      <w:r w:rsidRPr="00220A26">
        <w:rPr>
          <w:sz w:val="28"/>
          <w:szCs w:val="28"/>
        </w:rPr>
        <w:t xml:space="preserve">оснований для отказа в предоставлении Муниципальной услуги, предусмотренных пунктом 2.7.2 настоящего Регламента,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осуществляет следующие административные действия.</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3.3.4.1. </w:t>
      </w:r>
      <w:proofErr w:type="gramStart"/>
      <w:r w:rsidRPr="00220A26">
        <w:rPr>
          <w:rFonts w:ascii="Times New Roman" w:hAnsi="Times New Roman" w:cs="Times New Roman"/>
          <w:sz w:val="28"/>
          <w:szCs w:val="28"/>
        </w:rPr>
        <w:t xml:space="preserve">При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 без проведения торгов и получения согласия УФАС по МО в случаях, предусмотренных действующим законодательством, муниципальный </w:t>
      </w:r>
      <w:r w:rsidRPr="00220A26">
        <w:rPr>
          <w:rFonts w:ascii="Times New Roman" w:hAnsi="Times New Roman" w:cs="Times New Roman"/>
          <w:sz w:val="28"/>
          <w:szCs w:val="28"/>
        </w:rPr>
        <w:lastRenderedPageBreak/>
        <w:t>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готовит заявку на проведение рыночной оценки арендной платы и информирует об этом Заявителя.</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 xml:space="preserve">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получения отчета, оформляет проект приказа о передаче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в аренду либо проект постановления о передаче в аренду объекта муниципального жилищного фонда и передает председателю (заместителю председателя) Комитета для рассмотрения и подписания (согласования).</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3.3.4.2. </w:t>
      </w:r>
      <w:proofErr w:type="gramStart"/>
      <w:r w:rsidRPr="00220A26">
        <w:rPr>
          <w:rFonts w:ascii="Times New Roman" w:hAnsi="Times New Roman" w:cs="Times New Roman"/>
          <w:sz w:val="28"/>
          <w:szCs w:val="28"/>
        </w:rPr>
        <w:t xml:space="preserve">При </w:t>
      </w:r>
      <w:r w:rsidR="009E1CE5">
        <w:rPr>
          <w:rFonts w:ascii="Times New Roman" w:hAnsi="Times New Roman" w:cs="Times New Roman"/>
          <w:sz w:val="28"/>
          <w:szCs w:val="28"/>
        </w:rPr>
        <w:t>передаче</w:t>
      </w:r>
      <w:r w:rsidRPr="00220A26">
        <w:rPr>
          <w:rFonts w:ascii="Times New Roman" w:hAnsi="Times New Roman" w:cs="Times New Roman"/>
          <w:sz w:val="28"/>
          <w:szCs w:val="28"/>
        </w:rPr>
        <w:t xml:space="preserve"> муниципального имущества в аренду в качестве муниципальной преференции, муниципальный служащий Комитета, ответственный за предоставление Муниципальной услуги, в срок, не превышающий пяти рабочих дней со дня определения отсутствия оснований для отказа в предоставлении Муниципальной услуги, оформляет проект приказа о передаче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в аренду либо проект постановления о передаче в аренду объекта муниципального жилищного фонда и направляет в</w:t>
      </w:r>
      <w:proofErr w:type="gramEnd"/>
      <w:r w:rsidRPr="00220A26">
        <w:rPr>
          <w:rFonts w:ascii="Times New Roman" w:hAnsi="Times New Roman" w:cs="Times New Roman"/>
          <w:sz w:val="28"/>
          <w:szCs w:val="28"/>
        </w:rPr>
        <w:t xml:space="preserve"> УФАС по МО указанные проекты и заявление Комитета с пакетом документов, предусмотренных пунктами 2 - 6 части 1 статьи 20 Закона, с просьбой дать согласие на предоставление муниципальной преференции Заявителю в форме передачи в аренду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города Мурманска в целях, предусмотренных частью 1 статьи 19 Закона. </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Если УФАС по МО принимает решение об удовлетворении такого заявления Комитета, муниципальный служащий Комитета, ответственный за предоставление Муниципальной услуги, в срок, не превышающий пяти рабочих дней со дня получения письменного уведомления УФАС по МО, готовит заявку на проведение рыночной оценки арендной платы и информирует об этом Заявителя.</w:t>
      </w:r>
    </w:p>
    <w:p w:rsidR="003D3BEE" w:rsidRPr="00220A26" w:rsidRDefault="003D3BEE" w:rsidP="006F1DAC">
      <w:pPr>
        <w:pStyle w:val="ae"/>
        <w:tabs>
          <w:tab w:val="left" w:pos="884"/>
        </w:tabs>
        <w:ind w:right="0" w:firstLine="709"/>
        <w:contextualSpacing/>
        <w:rPr>
          <w:bCs/>
        </w:rPr>
      </w:pPr>
      <w:r w:rsidRPr="00220A26">
        <w:t>В случае</w:t>
      </w:r>
      <w:proofErr w:type="gramStart"/>
      <w:r w:rsidRPr="00220A26">
        <w:t>,</w:t>
      </w:r>
      <w:proofErr w:type="gramEnd"/>
      <w:r w:rsidRPr="00220A26">
        <w:t xml:space="preserve"> если УФАС по МО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преференции, </w:t>
      </w:r>
      <w:r w:rsidRPr="00220A26">
        <w:rPr>
          <w:bCs/>
        </w:rPr>
        <w:t xml:space="preserve">муниципальный служащий Комитета, ответственный за </w:t>
      </w:r>
      <w:r w:rsidRPr="00220A26">
        <w:t>предоставление</w:t>
      </w:r>
      <w:r w:rsidRPr="00220A26">
        <w:rPr>
          <w:bCs/>
        </w:rPr>
        <w:t xml:space="preserve"> Муниципальной услуги, </w:t>
      </w:r>
      <w:r w:rsidRPr="00220A26">
        <w:t>в течение 10 рабочих дней обеспечивает внесение соответствующих поправок в проект приказа Комитета или постановления администрации города Мурманска.</w:t>
      </w:r>
    </w:p>
    <w:p w:rsidR="003D3BEE" w:rsidRPr="00220A26" w:rsidRDefault="003D3BEE" w:rsidP="006F1DAC">
      <w:pPr>
        <w:pStyle w:val="ae"/>
        <w:tabs>
          <w:tab w:val="left" w:pos="884"/>
        </w:tabs>
        <w:ind w:right="0" w:firstLine="709"/>
        <w:contextualSpacing/>
      </w:pPr>
      <w:r w:rsidRPr="00220A26">
        <w:t>При этом Комитет обязан предоставить в УФАС по МО документы, подтверждающие соблюдение установленных ограничений, в месячный срок со дня предоставления муниципальной преференции.</w:t>
      </w:r>
    </w:p>
    <w:p w:rsidR="003D3BEE" w:rsidRPr="00220A26" w:rsidRDefault="003D3BEE" w:rsidP="006F1DAC">
      <w:pPr>
        <w:pStyle w:val="ConsPlusNormal"/>
        <w:widowControl/>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 xml:space="preserve">При получении Комитетом отчета об оценке размера арендной платы муниципальный служащий Комитета, ответственный за предоставление Муниципальной услуги, в срок, не превышающий 10 рабочих дней со дня </w:t>
      </w:r>
      <w:r w:rsidRPr="00220A26">
        <w:rPr>
          <w:rFonts w:ascii="Times New Roman" w:hAnsi="Times New Roman" w:cs="Times New Roman"/>
          <w:sz w:val="28"/>
          <w:szCs w:val="28"/>
        </w:rPr>
        <w:lastRenderedPageBreak/>
        <w:t xml:space="preserve">получения отчета, передает проект приказа о передаче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в аренду либо проект постановления о передаче в аренду объекта муниципального жилищного фонда председателю (заместителю председателя) Комитета для рассмотрения и подписания (согласования).</w:t>
      </w:r>
      <w:proofErr w:type="gramEnd"/>
    </w:p>
    <w:p w:rsidR="003D3BEE" w:rsidRPr="00254408" w:rsidRDefault="003D3BEE" w:rsidP="006F1DAC">
      <w:pPr>
        <w:widowControl w:val="0"/>
        <w:shd w:val="clear" w:color="auto" w:fill="FFFFFF"/>
        <w:tabs>
          <w:tab w:val="num" w:pos="1320"/>
        </w:tabs>
        <w:autoSpaceDE w:val="0"/>
        <w:autoSpaceDN w:val="0"/>
        <w:adjustRightInd w:val="0"/>
        <w:spacing w:after="0" w:line="240" w:lineRule="auto"/>
        <w:ind w:firstLine="709"/>
        <w:jc w:val="both"/>
        <w:rPr>
          <w:rFonts w:ascii="Times New Roman" w:hAnsi="Times New Roman" w:cs="Times New Roman"/>
          <w:sz w:val="28"/>
          <w:szCs w:val="28"/>
        </w:rPr>
      </w:pPr>
      <w:r w:rsidRPr="00254408">
        <w:rPr>
          <w:rFonts w:ascii="Times New Roman" w:hAnsi="Times New Roman" w:cs="Times New Roman"/>
          <w:sz w:val="28"/>
          <w:szCs w:val="28"/>
        </w:rPr>
        <w:t xml:space="preserve">3.3.4.3. Проведение торгов на право заключения договора аренды осуществляется в порядке, установленном федеральным антимонопольным органом.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4408">
        <w:rPr>
          <w:rFonts w:ascii="Times New Roman" w:hAnsi="Times New Roman" w:cs="Times New Roman"/>
          <w:sz w:val="28"/>
          <w:szCs w:val="28"/>
        </w:rPr>
        <w:t xml:space="preserve">В случае </w:t>
      </w:r>
      <w:r w:rsidR="00592F47">
        <w:rPr>
          <w:rFonts w:ascii="Times New Roman" w:hAnsi="Times New Roman" w:cs="Times New Roman"/>
          <w:sz w:val="28"/>
          <w:szCs w:val="28"/>
        </w:rPr>
        <w:t xml:space="preserve">победы Заявителя на торгах или </w:t>
      </w:r>
      <w:r w:rsidRPr="00254408">
        <w:rPr>
          <w:rFonts w:ascii="Times New Roman" w:hAnsi="Times New Roman" w:cs="Times New Roman"/>
          <w:sz w:val="28"/>
          <w:szCs w:val="28"/>
        </w:rPr>
        <w:t>в случае признания торгов несостоявшимися по причине подачи единственной заявки на участие в торгах либо признания участником торгов только одного Заявителя (в случае соответствия заявления на участие в торгах, поданной единственным Заявителем, требованиям, установленным документацией о торгах), муниципальный служащий Комитета, ответственный за предоставление Муниципальной услуги, в пятидневный срок по истечении 10 дней со</w:t>
      </w:r>
      <w:proofErr w:type="gramEnd"/>
      <w:r w:rsidRPr="00254408">
        <w:rPr>
          <w:rFonts w:ascii="Times New Roman" w:hAnsi="Times New Roman" w:cs="Times New Roman"/>
          <w:sz w:val="28"/>
          <w:szCs w:val="28"/>
        </w:rPr>
        <w:t xml:space="preserve"> </w:t>
      </w:r>
      <w:proofErr w:type="gramStart"/>
      <w:r w:rsidRPr="00254408">
        <w:rPr>
          <w:rFonts w:ascii="Times New Roman" w:hAnsi="Times New Roman" w:cs="Times New Roman"/>
          <w:sz w:val="28"/>
          <w:szCs w:val="28"/>
        </w:rPr>
        <w:t>дня размещения на официальном сайте торгов протокола торгов либо протокола рассмотрения заявок на участие в торгах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оформляет проект договора аренды с Заявителем и передает председателю (заместителю председателя) Комитета для рассмотрения и подписания.</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3.3.5. </w:t>
      </w:r>
      <w:proofErr w:type="gramStart"/>
      <w:r w:rsidRPr="00220A26">
        <w:rPr>
          <w:rFonts w:ascii="Times New Roman" w:hAnsi="Times New Roman" w:cs="Times New Roman"/>
          <w:sz w:val="28"/>
          <w:szCs w:val="28"/>
        </w:rPr>
        <w:t>Муниципальный служащий Комитета, ответственный за предоставление Муниципальной услуги, направляет согласованный председателем (заместителем председателя) Комитета проект постановления администрации города Мурманска о передаче в аренду объекта муниципального жилищного фонда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roofErr w:type="gramEnd"/>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3.3.6. </w:t>
      </w:r>
      <w:r w:rsidRPr="00220A26">
        <w:rPr>
          <w:rFonts w:ascii="Times New Roman" w:hAnsi="Times New Roman" w:cs="Times New Roman"/>
          <w:bCs/>
          <w:sz w:val="28"/>
          <w:szCs w:val="28"/>
        </w:rPr>
        <w:t xml:space="preserve">Максимальный срок выполнения административной процедуры составляет 25 рабочих дней со дня </w:t>
      </w:r>
      <w:r w:rsidRPr="00220A26">
        <w:rPr>
          <w:rFonts w:ascii="Times New Roman" w:hAnsi="Times New Roman" w:cs="Times New Roman"/>
          <w:sz w:val="28"/>
          <w:szCs w:val="28"/>
        </w:rPr>
        <w:t>получения муниципальным служащим Комитета, ответственным за предоставление Муниципальной услуги, полного пакета документов, предусмотренных подразделом 2.6 настоящего Регламента.</w:t>
      </w:r>
    </w:p>
    <w:p w:rsidR="003D3BEE" w:rsidRPr="00220A26" w:rsidRDefault="003D3BEE" w:rsidP="006F1DAC">
      <w:pPr>
        <w:pStyle w:val="ConsPlusNormal"/>
        <w:widowControl/>
        <w:ind w:firstLine="709"/>
        <w:jc w:val="both"/>
        <w:rPr>
          <w:rFonts w:ascii="Times New Roman" w:hAnsi="Times New Roman" w:cs="Times New Roman"/>
          <w:sz w:val="28"/>
          <w:szCs w:val="28"/>
        </w:rPr>
      </w:pPr>
    </w:p>
    <w:p w:rsidR="003D3BEE" w:rsidRPr="00220A26" w:rsidRDefault="003D3BEE" w:rsidP="006F1DAC">
      <w:pPr>
        <w:widowControl w:val="0"/>
        <w:shd w:val="clear" w:color="auto" w:fill="FFFFFF"/>
        <w:tabs>
          <w:tab w:val="left" w:pos="720"/>
        </w:tabs>
        <w:autoSpaceDE w:val="0"/>
        <w:autoSpaceDN w:val="0"/>
        <w:adjustRightInd w:val="0"/>
        <w:spacing w:after="0" w:line="240" w:lineRule="auto"/>
        <w:jc w:val="center"/>
        <w:rPr>
          <w:rFonts w:ascii="Times New Roman" w:hAnsi="Times New Roman" w:cs="Times New Roman"/>
          <w:bCs/>
          <w:sz w:val="28"/>
          <w:szCs w:val="28"/>
        </w:rPr>
      </w:pPr>
      <w:r w:rsidRPr="00220A26">
        <w:rPr>
          <w:rFonts w:ascii="Times New Roman" w:hAnsi="Times New Roman" w:cs="Times New Roman"/>
          <w:sz w:val="28"/>
          <w:szCs w:val="28"/>
        </w:rPr>
        <w:t xml:space="preserve">3.4. </w:t>
      </w:r>
      <w:r w:rsidRPr="00220A26">
        <w:rPr>
          <w:rFonts w:ascii="Times New Roman" w:hAnsi="Times New Roman" w:cs="Times New Roman"/>
          <w:bCs/>
          <w:sz w:val="28"/>
          <w:szCs w:val="28"/>
        </w:rPr>
        <w:t xml:space="preserve">Заключение договора аренды либо </w:t>
      </w:r>
      <w:r w:rsidRPr="00220A26">
        <w:rPr>
          <w:rFonts w:ascii="Times New Roman" w:hAnsi="Times New Roman" w:cs="Times New Roman"/>
          <w:sz w:val="28"/>
          <w:szCs w:val="28"/>
        </w:rPr>
        <w:t>выдача (направление) Заявителю уведомления об отказе в предоставлении Муниципальной услуги</w:t>
      </w:r>
    </w:p>
    <w:p w:rsidR="003D3BEE" w:rsidRPr="00220A26" w:rsidRDefault="003D3BEE" w:rsidP="006F1DAC">
      <w:pPr>
        <w:pStyle w:val="ConsPlusNormal"/>
        <w:widowControl/>
        <w:ind w:firstLine="709"/>
        <w:rPr>
          <w:rFonts w:ascii="Times New Roman" w:hAnsi="Times New Roman" w:cs="Times New Roman"/>
          <w:sz w:val="28"/>
          <w:szCs w:val="28"/>
        </w:rPr>
      </w:pP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3.4.1. Основанием для начала административной процедуры в рамках предоставления Муниципальной услуги является поступление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приказа Комитета о передаче в аренду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города Мурманска, подписанного председателем (заместителем председателя)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 xml:space="preserve">- приказа Комитета о предоставлении муниципальной преференции в форме передачи в аренду объекта муниципального </w:t>
      </w:r>
      <w:r w:rsidR="00254408">
        <w:rPr>
          <w:rFonts w:ascii="Times New Roman" w:hAnsi="Times New Roman" w:cs="Times New Roman"/>
          <w:sz w:val="28"/>
          <w:szCs w:val="28"/>
        </w:rPr>
        <w:t>имущества</w:t>
      </w:r>
      <w:r w:rsidRPr="00220A26">
        <w:rPr>
          <w:rFonts w:ascii="Times New Roman" w:hAnsi="Times New Roman" w:cs="Times New Roman"/>
          <w:sz w:val="28"/>
          <w:szCs w:val="28"/>
        </w:rPr>
        <w:t xml:space="preserve"> </w:t>
      </w:r>
      <w:r w:rsidR="00A479A4">
        <w:rPr>
          <w:rFonts w:ascii="Times New Roman" w:hAnsi="Times New Roman" w:cs="Times New Roman"/>
          <w:sz w:val="28"/>
          <w:szCs w:val="28"/>
        </w:rPr>
        <w:br/>
      </w:r>
      <w:r w:rsidRPr="00220A26">
        <w:rPr>
          <w:rFonts w:ascii="Times New Roman" w:hAnsi="Times New Roman" w:cs="Times New Roman"/>
          <w:sz w:val="28"/>
          <w:szCs w:val="28"/>
        </w:rPr>
        <w:t>города Мурманска, подписанного председателем (заместителем председателя) Комитета;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постановления администрации города Мурманска о передаче объекта муниципального жилищного фонда в аренду, подписанного главой администрации города Мурманска, либо лицом, временно исполняющим полномочия главы администрации города Мурманска;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постановления администрации города Мурманска о предоставлении муниципальной преференции в форме передачи в аренду объекта муниципального жилищного фонда города Мурманска, подписанного главой администрации города Мурманска, либо лицом, временно исполняющим полномочия главы администрации города Мурманска;</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уведомления УФАС </w:t>
      </w:r>
      <w:proofErr w:type="gramStart"/>
      <w:r w:rsidRPr="00220A26">
        <w:rPr>
          <w:rFonts w:ascii="Times New Roman" w:hAnsi="Times New Roman" w:cs="Times New Roman"/>
          <w:sz w:val="28"/>
          <w:szCs w:val="28"/>
        </w:rPr>
        <w:t>по МО об отказе в даче согласия на предоставление муниципальной преференции в форме</w:t>
      </w:r>
      <w:proofErr w:type="gramEnd"/>
      <w:r w:rsidRPr="00220A26">
        <w:rPr>
          <w:rFonts w:ascii="Times New Roman" w:hAnsi="Times New Roman" w:cs="Times New Roman"/>
          <w:sz w:val="28"/>
          <w:szCs w:val="28"/>
        </w:rPr>
        <w:t xml:space="preserve"> передачи муниципального имущества в аренду.</w:t>
      </w:r>
    </w:p>
    <w:p w:rsidR="003D3BEE" w:rsidRPr="00220A26" w:rsidRDefault="003D3BEE" w:rsidP="006F1DAC">
      <w:pPr>
        <w:pStyle w:val="default"/>
        <w:spacing w:before="0" w:beforeAutospacing="0" w:after="0" w:afterAutospacing="0"/>
        <w:ind w:firstLine="709"/>
        <w:jc w:val="both"/>
        <w:rPr>
          <w:bCs/>
          <w:sz w:val="28"/>
          <w:szCs w:val="28"/>
        </w:rPr>
      </w:pPr>
      <w:r w:rsidRPr="00220A26">
        <w:rPr>
          <w:sz w:val="28"/>
          <w:szCs w:val="28"/>
        </w:rPr>
        <w:t xml:space="preserve">3.4.2. В случае отказа УФАС по МО в удовлетворении заявления Комитета о даче согласия на предоставление муниципальной преференции </w:t>
      </w:r>
      <w:r w:rsidRPr="00220A26">
        <w:rPr>
          <w:bCs/>
          <w:sz w:val="28"/>
          <w:szCs w:val="28"/>
        </w:rPr>
        <w:t>муниципальный служащий Комитета, ответственный</w:t>
      </w:r>
      <w:r w:rsidRPr="00220A26">
        <w:rPr>
          <w:sz w:val="28"/>
          <w:szCs w:val="28"/>
        </w:rPr>
        <w:t xml:space="preserve"> за предоставление Муниципальной услуги, в срок, не превышающий 10 рабочих дней со дня получения письменного уведомления УФАС по МО, </w:t>
      </w:r>
      <w:r w:rsidRPr="00220A26">
        <w:rPr>
          <w:bCs/>
          <w:sz w:val="28"/>
          <w:szCs w:val="28"/>
        </w:rPr>
        <w:t>обеспечивает уведомление Заявителя об отказе в предоставлении Муниципальной услуги.</w:t>
      </w:r>
    </w:p>
    <w:p w:rsidR="003D3BEE" w:rsidRPr="00220A26" w:rsidRDefault="003D3BEE" w:rsidP="00220A26">
      <w:pPr>
        <w:pStyle w:val="ae"/>
        <w:tabs>
          <w:tab w:val="left" w:pos="884"/>
        </w:tabs>
        <w:ind w:right="-1" w:firstLine="709"/>
        <w:contextualSpacing/>
        <w:rPr>
          <w:bCs/>
        </w:rPr>
      </w:pPr>
      <w:r w:rsidRPr="00220A26">
        <w:rPr>
          <w:bCs/>
        </w:rPr>
        <w:t>3.4.3. В случае получения Комитетом документов, являющихся основанием для передачи имущества в аренду, муниципальный служащий Комитета, ответственный за предоставление Муниципальной услуги, оформляет договор аренды и акт приема-передачи по форме, утвержденной приказом Комитета, и передает на подпись председателю (заместителю председателя) Комитета.</w:t>
      </w:r>
    </w:p>
    <w:p w:rsidR="003D3BEE" w:rsidRPr="00220A26" w:rsidRDefault="003D3BEE" w:rsidP="00220A26">
      <w:pPr>
        <w:pStyle w:val="ConsPlusNormal"/>
        <w:widowControl/>
        <w:tabs>
          <w:tab w:val="left" w:pos="1701"/>
        </w:tabs>
        <w:ind w:right="-1" w:firstLine="709"/>
        <w:jc w:val="both"/>
        <w:rPr>
          <w:rFonts w:ascii="Times New Roman" w:hAnsi="Times New Roman" w:cs="Times New Roman"/>
          <w:sz w:val="28"/>
          <w:szCs w:val="28"/>
        </w:rPr>
      </w:pPr>
      <w:r w:rsidRPr="00220A26">
        <w:rPr>
          <w:rFonts w:ascii="Times New Roman" w:hAnsi="Times New Roman" w:cs="Times New Roman"/>
          <w:sz w:val="28"/>
          <w:szCs w:val="28"/>
        </w:rPr>
        <w:t>3.4.4. Муниципальный служащий Комитета, ответственный за предоставление Муниципальной услуги, при получении от председателя (заместителя председателя) Комитета подписанного договора аренды выполняет следующие административные действия:</w:t>
      </w:r>
    </w:p>
    <w:p w:rsidR="003D3BEE" w:rsidRPr="00220A26" w:rsidRDefault="003D3BEE" w:rsidP="00220A26">
      <w:pPr>
        <w:pStyle w:val="ConsPlusNormal"/>
        <w:widowControl/>
        <w:ind w:right="-1"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оформляет акт приема-передачи </w:t>
      </w:r>
      <w:r w:rsidR="00254408">
        <w:rPr>
          <w:rFonts w:ascii="Times New Roman" w:hAnsi="Times New Roman" w:cs="Times New Roman"/>
          <w:sz w:val="28"/>
          <w:szCs w:val="28"/>
        </w:rPr>
        <w:t>муниципального имущества</w:t>
      </w:r>
      <w:r w:rsidRPr="00220A26">
        <w:rPr>
          <w:rFonts w:ascii="Times New Roman" w:hAnsi="Times New Roman" w:cs="Times New Roman"/>
          <w:sz w:val="28"/>
          <w:szCs w:val="28"/>
        </w:rPr>
        <w:t>, подписывает его у начальника отдела аренды;</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 регистрирует договор аренды в журнале регистрации договоров аренды, скрепляет печатью договор аренды и акт приема-передачи </w:t>
      </w:r>
      <w:r w:rsidR="00254408">
        <w:rPr>
          <w:rFonts w:ascii="Times New Roman" w:hAnsi="Times New Roman" w:cs="Times New Roman"/>
          <w:sz w:val="28"/>
          <w:szCs w:val="28"/>
        </w:rPr>
        <w:t>муниципального имущества</w:t>
      </w:r>
      <w:r w:rsidRPr="00220A26">
        <w:rPr>
          <w:rFonts w:ascii="Times New Roman" w:hAnsi="Times New Roman" w:cs="Times New Roman"/>
          <w:sz w:val="28"/>
          <w:szCs w:val="28"/>
        </w:rPr>
        <w:t xml:space="preserve">, договор аренды передает на согласования в </w:t>
      </w:r>
      <w:proofErr w:type="spellStart"/>
      <w:r w:rsidR="003705C0">
        <w:rPr>
          <w:rFonts w:ascii="Times New Roman" w:hAnsi="Times New Roman" w:cs="Times New Roman"/>
          <w:sz w:val="28"/>
          <w:szCs w:val="28"/>
        </w:rPr>
        <w:t>ресурсоснабжающие</w:t>
      </w:r>
      <w:proofErr w:type="spellEnd"/>
      <w:r w:rsidR="003705C0">
        <w:rPr>
          <w:rFonts w:ascii="Times New Roman" w:hAnsi="Times New Roman" w:cs="Times New Roman"/>
          <w:sz w:val="28"/>
          <w:szCs w:val="28"/>
        </w:rPr>
        <w:t xml:space="preserve"> организации</w:t>
      </w:r>
      <w:r w:rsidRPr="00220A26">
        <w:rPr>
          <w:rFonts w:ascii="Times New Roman" w:hAnsi="Times New Roman" w:cs="Times New Roman"/>
          <w:sz w:val="28"/>
          <w:szCs w:val="28"/>
        </w:rPr>
        <w:t>: ГОУП «</w:t>
      </w:r>
      <w:proofErr w:type="spellStart"/>
      <w:r w:rsidRPr="00220A26">
        <w:rPr>
          <w:rFonts w:ascii="Times New Roman" w:hAnsi="Times New Roman" w:cs="Times New Roman"/>
          <w:sz w:val="28"/>
          <w:szCs w:val="28"/>
        </w:rPr>
        <w:t>Мурманскводоканал</w:t>
      </w:r>
      <w:proofErr w:type="spellEnd"/>
      <w:r w:rsidRPr="00220A26">
        <w:rPr>
          <w:rFonts w:ascii="Times New Roman" w:hAnsi="Times New Roman" w:cs="Times New Roman"/>
          <w:sz w:val="28"/>
          <w:szCs w:val="28"/>
        </w:rPr>
        <w:t xml:space="preserve">», </w:t>
      </w:r>
      <w:r w:rsidR="00254408">
        <w:rPr>
          <w:rFonts w:ascii="Times New Roman" w:hAnsi="Times New Roman" w:cs="Times New Roman"/>
          <w:sz w:val="28"/>
          <w:szCs w:val="28"/>
        </w:rPr>
        <w:t xml:space="preserve">ПАО «Мурманская ТЭЦ» </w:t>
      </w:r>
      <w:r w:rsidRPr="00220A26">
        <w:rPr>
          <w:rFonts w:ascii="Times New Roman" w:hAnsi="Times New Roman" w:cs="Times New Roman"/>
          <w:sz w:val="28"/>
          <w:szCs w:val="28"/>
        </w:rPr>
        <w:t xml:space="preserve">и </w:t>
      </w:r>
      <w:r w:rsidR="003705C0">
        <w:rPr>
          <w:rFonts w:ascii="Times New Roman" w:hAnsi="Times New Roman" w:cs="Times New Roman"/>
          <w:sz w:val="28"/>
          <w:szCs w:val="28"/>
        </w:rPr>
        <w:br/>
      </w:r>
      <w:r w:rsidRPr="00220A26">
        <w:rPr>
          <w:rFonts w:ascii="Times New Roman" w:hAnsi="Times New Roman" w:cs="Times New Roman"/>
          <w:bCs/>
          <w:color w:val="000000"/>
          <w:sz w:val="28"/>
          <w:szCs w:val="28"/>
        </w:rPr>
        <w:t>АО «</w:t>
      </w:r>
      <w:proofErr w:type="spellStart"/>
      <w:r w:rsidRPr="00220A26">
        <w:rPr>
          <w:rFonts w:ascii="Times New Roman" w:hAnsi="Times New Roman" w:cs="Times New Roman"/>
          <w:bCs/>
          <w:color w:val="000000"/>
          <w:sz w:val="28"/>
          <w:szCs w:val="28"/>
        </w:rPr>
        <w:t>АтомЭнергоСбыт</w:t>
      </w:r>
      <w:proofErr w:type="spellEnd"/>
      <w:r w:rsidRPr="00220A26">
        <w:rPr>
          <w:rFonts w:ascii="Times New Roman" w:hAnsi="Times New Roman" w:cs="Times New Roman"/>
          <w:bCs/>
          <w:color w:val="000000"/>
          <w:sz w:val="28"/>
          <w:szCs w:val="28"/>
        </w:rPr>
        <w:t>»</w:t>
      </w:r>
      <w:r w:rsidRPr="00220A26">
        <w:rPr>
          <w:rFonts w:ascii="Times New Roman" w:hAnsi="Times New Roman" w:cs="Times New Roman"/>
          <w:sz w:val="28"/>
          <w:szCs w:val="28"/>
        </w:rPr>
        <w:t xml:space="preserve"> (срок согласования предоставленных документов составляет не более 14 рабочих дней);</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color w:val="FFFFFF"/>
          <w:sz w:val="28"/>
          <w:szCs w:val="28"/>
        </w:rPr>
      </w:pPr>
      <w:r w:rsidRPr="00220A26">
        <w:rPr>
          <w:rFonts w:ascii="Times New Roman" w:hAnsi="Times New Roman" w:cs="Times New Roman"/>
          <w:sz w:val="28"/>
          <w:szCs w:val="28"/>
        </w:rPr>
        <w:t>- в течение двух рабочих дней информирует Заявителя о готовности договора аренды по телефону, по электронной почте либо письменным уведомлением;</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 xml:space="preserve">- передает под подпись арендатору экземпляр договора аренды и экземпляр акта приема-передачи </w:t>
      </w:r>
      <w:r w:rsidR="007F2BF2">
        <w:rPr>
          <w:rFonts w:ascii="Times New Roman" w:hAnsi="Times New Roman" w:cs="Times New Roman"/>
          <w:sz w:val="28"/>
          <w:szCs w:val="28"/>
        </w:rPr>
        <w:t>муниципального имущества</w:t>
      </w:r>
      <w:r w:rsidRPr="00220A26">
        <w:rPr>
          <w:rFonts w:ascii="Times New Roman" w:hAnsi="Times New Roman" w:cs="Times New Roman"/>
          <w:sz w:val="28"/>
          <w:szCs w:val="28"/>
        </w:rPr>
        <w:t>;</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формирует дело постоянного хранения согласно утвержденной номенклатуре дел Комитета: подшивает в дело экземпляр договора аренды, приказ о передаче в аренду объекта муниципального имущества, акт приема-передачи, другие документы, связанные с предоставлением Муниципальной услуги.</w:t>
      </w:r>
    </w:p>
    <w:p w:rsidR="003D3BEE" w:rsidRPr="00220A26" w:rsidRDefault="003D3BEE" w:rsidP="006F1DAC">
      <w:pPr>
        <w:shd w:val="clear" w:color="auto" w:fill="FFFFFF"/>
        <w:tabs>
          <w:tab w:val="left" w:pos="540"/>
          <w:tab w:val="left" w:pos="1560"/>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3.4.5. В ходе личного приема выдача результата предоставления Муниципальной услуги Заявителю осуществляется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 </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3.4.6. Заключение договора аренды на новый срок оформляется дополнительным соглашением к договору аренды либо заключением нового договора аренды в порядке, предусмотренном пунктом 3.3.4 настоящего Регламента, при отсутствии нарушений условий действовавшего договора аренды. При заключении дополнительного соглашения к договору аренды оформление приказа и постановления не требуется.</w:t>
      </w:r>
    </w:p>
    <w:p w:rsidR="003D3BEE" w:rsidRPr="00220A26" w:rsidRDefault="003D3BEE" w:rsidP="006F1DAC">
      <w:pPr>
        <w:shd w:val="clear" w:color="auto" w:fill="FFFFFF"/>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3.4.7. </w:t>
      </w:r>
      <w:r w:rsidRPr="00220A26">
        <w:rPr>
          <w:rFonts w:ascii="Times New Roman" w:hAnsi="Times New Roman" w:cs="Times New Roman"/>
          <w:bCs/>
          <w:sz w:val="28"/>
          <w:szCs w:val="28"/>
        </w:rPr>
        <w:t xml:space="preserve">Максимальный срок выполнения административной процедуры составляет 20 рабочих дней со дня </w:t>
      </w:r>
      <w:r w:rsidRPr="00220A26">
        <w:rPr>
          <w:rFonts w:ascii="Times New Roman" w:hAnsi="Times New Roman" w:cs="Times New Roman"/>
          <w:sz w:val="28"/>
          <w:szCs w:val="28"/>
        </w:rPr>
        <w:t>поступления муниципальному служащему Комитета, ответственному за предоставление Муниципальной услуги, документов, являющихся основанием для предоставления Муниципальной услуги либо для отказа в ее предоставлении.</w:t>
      </w:r>
    </w:p>
    <w:p w:rsidR="003D3BEE" w:rsidRPr="00220A26" w:rsidRDefault="003D3BEE" w:rsidP="006F1DAC">
      <w:pPr>
        <w:shd w:val="clear" w:color="auto" w:fill="FFFFFF"/>
        <w:spacing w:after="0" w:line="240" w:lineRule="auto"/>
        <w:ind w:firstLine="709"/>
        <w:jc w:val="both"/>
        <w:rPr>
          <w:rFonts w:ascii="Times New Roman" w:hAnsi="Times New Roman" w:cs="Times New Roman"/>
          <w:sz w:val="28"/>
          <w:szCs w:val="28"/>
        </w:rPr>
      </w:pPr>
    </w:p>
    <w:p w:rsidR="003D3BEE" w:rsidRPr="00220A26" w:rsidRDefault="003D3BEE" w:rsidP="006F1DAC">
      <w:pPr>
        <w:pStyle w:val="ac"/>
        <w:jc w:val="center"/>
        <w:rPr>
          <w:rFonts w:ascii="Times New Roman" w:hAnsi="Times New Roman"/>
          <w:sz w:val="28"/>
          <w:szCs w:val="28"/>
        </w:rPr>
      </w:pPr>
      <w:r w:rsidRPr="00220A26">
        <w:rPr>
          <w:rFonts w:ascii="Times New Roman" w:hAnsi="Times New Roman"/>
          <w:sz w:val="28"/>
          <w:szCs w:val="28"/>
        </w:rPr>
        <w:t xml:space="preserve">3.5. Исправление допущенных опечаток и ошибок в выданных </w:t>
      </w:r>
      <w:r w:rsidRPr="00220A26">
        <w:rPr>
          <w:rFonts w:ascii="Times New Roman" w:hAnsi="Times New Roman"/>
          <w:sz w:val="28"/>
          <w:szCs w:val="28"/>
        </w:rPr>
        <w:br/>
        <w:t>в результате предоставления Муниципальной услуги документах</w:t>
      </w:r>
    </w:p>
    <w:p w:rsidR="003D3BEE" w:rsidRPr="00220A26" w:rsidRDefault="003D3BEE" w:rsidP="006F1DAC">
      <w:pPr>
        <w:pStyle w:val="ac"/>
        <w:ind w:firstLine="709"/>
        <w:jc w:val="center"/>
        <w:rPr>
          <w:rFonts w:ascii="Times New Roman" w:hAnsi="Times New Roman"/>
          <w:sz w:val="28"/>
          <w:szCs w:val="28"/>
        </w:rPr>
      </w:pP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3.5.3. Критерием принятия решения по административной процедуре является наличие или отсутствие в документах опечаток и ошибок.</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3.5.4. В случае в</w:t>
      </w:r>
      <w:r w:rsidR="00592F47">
        <w:rPr>
          <w:rFonts w:ascii="Times New Roman" w:hAnsi="Times New Roman"/>
          <w:sz w:val="28"/>
          <w:szCs w:val="28"/>
        </w:rPr>
        <w:t xml:space="preserve">ыявления допущенных опечаток и </w:t>
      </w:r>
      <w:r w:rsidRPr="00220A26">
        <w:rPr>
          <w:rFonts w:ascii="Times New Roman" w:hAnsi="Times New Roman"/>
          <w:sz w:val="28"/>
          <w:szCs w:val="28"/>
        </w:rPr>
        <w:t>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 осуществляет их замену в срок, не превышающий пяти рабочих дней со дня поступления соответствующего заявления, либо подготавливает </w:t>
      </w:r>
      <w:r w:rsidRPr="00220A26">
        <w:rPr>
          <w:rFonts w:ascii="Times New Roman" w:hAnsi="Times New Roman"/>
          <w:sz w:val="28"/>
          <w:szCs w:val="28"/>
        </w:rPr>
        <w:lastRenderedPageBreak/>
        <w:t>уведомление об отказе в исправлении опечаток и ошибок с указанием причин отказа;</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3D3BEE" w:rsidRPr="00220A26" w:rsidRDefault="003D3BEE" w:rsidP="006F1DAC">
      <w:pPr>
        <w:shd w:val="clear" w:color="auto" w:fill="FFFFFF"/>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Максимальный срок выполнения данной административной процедуры – пять рабочих дней.</w:t>
      </w:r>
    </w:p>
    <w:p w:rsidR="003D3BEE" w:rsidRPr="00220A26" w:rsidRDefault="003D3BEE" w:rsidP="006F1DAC">
      <w:pPr>
        <w:shd w:val="clear" w:color="auto" w:fill="FFFFFF"/>
        <w:spacing w:after="0" w:line="240" w:lineRule="auto"/>
        <w:ind w:firstLine="709"/>
        <w:jc w:val="center"/>
        <w:rPr>
          <w:rFonts w:ascii="Times New Roman" w:hAnsi="Times New Roman" w:cs="Times New Roman"/>
          <w:sz w:val="28"/>
          <w:szCs w:val="28"/>
        </w:rPr>
      </w:pPr>
    </w:p>
    <w:p w:rsidR="003D3BEE" w:rsidRPr="00220A26" w:rsidRDefault="003D3BEE" w:rsidP="006F1DAC">
      <w:pPr>
        <w:shd w:val="clear" w:color="auto" w:fill="FFFFFF"/>
        <w:spacing w:after="0" w:line="240" w:lineRule="auto"/>
        <w:jc w:val="center"/>
        <w:rPr>
          <w:rFonts w:ascii="Times New Roman" w:hAnsi="Times New Roman" w:cs="Times New Roman"/>
          <w:bCs/>
          <w:sz w:val="28"/>
          <w:szCs w:val="28"/>
        </w:rPr>
      </w:pPr>
      <w:r w:rsidRPr="00220A26">
        <w:rPr>
          <w:rFonts w:ascii="Times New Roman" w:hAnsi="Times New Roman" w:cs="Times New Roman"/>
          <w:sz w:val="28"/>
          <w:szCs w:val="28"/>
        </w:rPr>
        <w:t xml:space="preserve">4. Формы </w:t>
      </w:r>
      <w:proofErr w:type="gramStart"/>
      <w:r w:rsidRPr="00220A26">
        <w:rPr>
          <w:rFonts w:ascii="Times New Roman" w:hAnsi="Times New Roman" w:cs="Times New Roman"/>
          <w:sz w:val="28"/>
          <w:szCs w:val="28"/>
        </w:rPr>
        <w:t>контроля за</w:t>
      </w:r>
      <w:proofErr w:type="gramEnd"/>
      <w:r w:rsidRPr="00220A26">
        <w:rPr>
          <w:rFonts w:ascii="Times New Roman" w:hAnsi="Times New Roman" w:cs="Times New Roman"/>
          <w:sz w:val="28"/>
          <w:szCs w:val="28"/>
        </w:rPr>
        <w:t xml:space="preserve"> исполнением административного регламента</w:t>
      </w:r>
    </w:p>
    <w:p w:rsidR="003D3BEE" w:rsidRPr="00220A26" w:rsidRDefault="003D3BEE" w:rsidP="006F1DAC">
      <w:pPr>
        <w:shd w:val="clear" w:color="auto" w:fill="FFFFFF"/>
        <w:spacing w:after="0" w:line="240" w:lineRule="auto"/>
        <w:ind w:firstLine="709"/>
        <w:jc w:val="center"/>
        <w:rPr>
          <w:rFonts w:ascii="Times New Roman" w:hAnsi="Times New Roman" w:cs="Times New Roman"/>
          <w:bCs/>
          <w:sz w:val="28"/>
          <w:szCs w:val="28"/>
        </w:rPr>
      </w:pP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4.1. </w:t>
      </w:r>
      <w:proofErr w:type="gramStart"/>
      <w:r w:rsidRPr="00220A26">
        <w:rPr>
          <w:rFonts w:ascii="Times New Roman" w:hAnsi="Times New Roman" w:cs="Times New Roman"/>
          <w:sz w:val="28"/>
          <w:szCs w:val="28"/>
        </w:rPr>
        <w:t xml:space="preserve">Текущий контроль </w:t>
      </w:r>
      <w:r w:rsidRPr="00220A26">
        <w:rPr>
          <w:rFonts w:ascii="Times New Roman" w:hAnsi="Times New Roman" w:cs="Times New Roman"/>
          <w:bCs/>
          <w:sz w:val="28"/>
          <w:szCs w:val="28"/>
        </w:rPr>
        <w:t xml:space="preserve">за соблюдением и исполнением должностными лицами и </w:t>
      </w:r>
      <w:r w:rsidRPr="00220A26">
        <w:rPr>
          <w:rFonts w:ascii="Times New Roman" w:hAnsi="Times New Roman" w:cs="Times New Roman"/>
          <w:sz w:val="28"/>
          <w:szCs w:val="28"/>
        </w:rPr>
        <w:t>муниципальными служащими</w:t>
      </w:r>
      <w:r w:rsidRPr="00220A26">
        <w:rPr>
          <w:rFonts w:ascii="Times New Roman" w:hAnsi="Times New Roman" w:cs="Times New Roman"/>
          <w:bCs/>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w:t>
      </w:r>
      <w:r w:rsidRPr="00220A26">
        <w:rPr>
          <w:rFonts w:ascii="Times New Roman" w:hAnsi="Times New Roman" w:cs="Times New Roman"/>
          <w:sz w:val="28"/>
          <w:szCs w:val="28"/>
        </w:rPr>
        <w:t xml:space="preserve">осуществляется путем проведения проверок соблюдения </w:t>
      </w:r>
      <w:r w:rsidRPr="00220A26">
        <w:rPr>
          <w:rFonts w:ascii="Times New Roman" w:hAnsi="Times New Roman" w:cs="Times New Roman"/>
          <w:bCs/>
          <w:sz w:val="28"/>
          <w:szCs w:val="28"/>
        </w:rPr>
        <w:t>муниципальными служащими Комитета</w:t>
      </w:r>
      <w:r w:rsidRPr="00220A26">
        <w:rPr>
          <w:rFonts w:ascii="Times New Roman" w:hAnsi="Times New Roman" w:cs="Times New Roman"/>
          <w:sz w:val="28"/>
          <w:szCs w:val="28"/>
        </w:rPr>
        <w:t>,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4.2. Перечень </w:t>
      </w:r>
      <w:r w:rsidRPr="00220A26">
        <w:rPr>
          <w:rFonts w:ascii="Times New Roman" w:hAnsi="Times New Roman" w:cs="Times New Roman"/>
          <w:bCs/>
          <w:sz w:val="28"/>
          <w:szCs w:val="28"/>
        </w:rPr>
        <w:t>муниципальных служащих</w:t>
      </w:r>
      <w:r w:rsidRPr="00220A26">
        <w:rPr>
          <w:rFonts w:ascii="Times New Roman" w:hAnsi="Times New Roman" w:cs="Times New Roman"/>
          <w:sz w:val="28"/>
          <w:szCs w:val="28"/>
        </w:rPr>
        <w:t xml:space="preserve">, осуществляющих </w:t>
      </w:r>
      <w:proofErr w:type="gramStart"/>
      <w:r w:rsidRPr="00220A26">
        <w:rPr>
          <w:rFonts w:ascii="Times New Roman" w:hAnsi="Times New Roman" w:cs="Times New Roman"/>
          <w:sz w:val="28"/>
          <w:szCs w:val="28"/>
        </w:rPr>
        <w:t>контроль за</w:t>
      </w:r>
      <w:proofErr w:type="gramEnd"/>
      <w:r w:rsidRPr="00220A26">
        <w:rPr>
          <w:rFonts w:ascii="Times New Roman" w:hAnsi="Times New Roman" w:cs="Times New Roman"/>
          <w:sz w:val="28"/>
          <w:szCs w:val="28"/>
        </w:rPr>
        <w:t xml:space="preserve"> предоставлением Муниципальной услуги, устанавливает председатель Комитета (лицо, его замещающее).</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 xml:space="preserve">4.3. Проверки полноты и качества предоставления Муниципальной услуги (комплексные и тематические) осуществляются по поручению председателя Комитета </w:t>
      </w:r>
      <w:r w:rsidRPr="00220A26">
        <w:rPr>
          <w:rFonts w:ascii="Times New Roman" w:hAnsi="Times New Roman" w:cs="Times New Roman"/>
          <w:sz w:val="28"/>
          <w:szCs w:val="28"/>
        </w:rPr>
        <w:t>(лица, его замещающего)</w:t>
      </w:r>
      <w:r w:rsidRPr="00220A26">
        <w:rPr>
          <w:rFonts w:ascii="Times New Roman" w:hAnsi="Times New Roman" w:cs="Times New Roman"/>
          <w:bCs/>
          <w:sz w:val="28"/>
          <w:szCs w:val="28"/>
        </w:rPr>
        <w:t>, оформляемого приказом Комитета.</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 xml:space="preserve">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w:t>
      </w:r>
      <w:r w:rsidRPr="00220A26">
        <w:rPr>
          <w:rFonts w:ascii="Times New Roman" w:hAnsi="Times New Roman" w:cs="Times New Roman"/>
          <w:sz w:val="28"/>
          <w:szCs w:val="28"/>
        </w:rPr>
        <w:t>муниципальных служащих Комитета</w:t>
      </w:r>
      <w:r w:rsidRPr="00220A26">
        <w:rPr>
          <w:rFonts w:ascii="Times New Roman" w:hAnsi="Times New Roman" w:cs="Times New Roman"/>
          <w:bCs/>
          <w:sz w:val="28"/>
          <w:szCs w:val="28"/>
        </w:rPr>
        <w:t>, ответственных за предоставление Муниципальной услуги.</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3D3BEE" w:rsidRPr="00220A26" w:rsidRDefault="003D3BEE" w:rsidP="006F1DAC">
      <w:pPr>
        <w:shd w:val="clear" w:color="auto" w:fill="FFFFFF"/>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 xml:space="preserve">Справка подписывается муниципальными служащими, участвовавшими в проведении проверки, и утверждается председателем Комитета </w:t>
      </w:r>
      <w:r w:rsidRPr="00220A26">
        <w:rPr>
          <w:rFonts w:ascii="Times New Roman" w:hAnsi="Times New Roman" w:cs="Times New Roman"/>
          <w:sz w:val="28"/>
          <w:szCs w:val="28"/>
        </w:rPr>
        <w:t>(лицом, его замещающим)</w:t>
      </w:r>
      <w:r w:rsidRPr="00220A26">
        <w:rPr>
          <w:rFonts w:ascii="Times New Roman" w:hAnsi="Times New Roman" w:cs="Times New Roman"/>
          <w:bCs/>
          <w:sz w:val="28"/>
          <w:szCs w:val="28"/>
        </w:rPr>
        <w:t>.</w:t>
      </w:r>
    </w:p>
    <w:p w:rsidR="003D3BEE" w:rsidRPr="00220A26"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20A26">
        <w:rPr>
          <w:rFonts w:ascii="Times New Roman" w:hAnsi="Times New Roman" w:cs="Times New Roman"/>
          <w:bCs/>
          <w:sz w:val="28"/>
          <w:szCs w:val="28"/>
        </w:rPr>
        <w:lastRenderedPageBreak/>
        <w:t xml:space="preserve">4.7. </w:t>
      </w:r>
      <w:r w:rsidRPr="00220A26">
        <w:rPr>
          <w:rFonts w:ascii="Times New Roman" w:eastAsia="Calibri" w:hAnsi="Times New Roman" w:cs="Times New Roman"/>
          <w:sz w:val="28"/>
          <w:szCs w:val="28"/>
        </w:rPr>
        <w:t xml:space="preserve">По результатам проверок председатель Комитета </w:t>
      </w:r>
      <w:r w:rsidRPr="00220A26">
        <w:rPr>
          <w:rFonts w:ascii="Times New Roman" w:hAnsi="Times New Roman" w:cs="Times New Roman"/>
          <w:sz w:val="28"/>
          <w:szCs w:val="28"/>
        </w:rPr>
        <w:t>(лицо, его замещающее)</w:t>
      </w:r>
      <w:r w:rsidRPr="00220A26">
        <w:rPr>
          <w:rFonts w:ascii="Times New Roman" w:eastAsia="Calibri" w:hAnsi="Times New Roman" w:cs="Times New Roman"/>
          <w:sz w:val="28"/>
          <w:szCs w:val="28"/>
        </w:rPr>
        <w:t xml:space="preserve"> дает указания по устранению выявленных нарушений полноты и качества предоставления Муниципальной услуги и контролирует их исполнение.</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4.8. </w:t>
      </w:r>
      <w:proofErr w:type="gramStart"/>
      <w:r w:rsidRPr="00220A26">
        <w:rPr>
          <w:rFonts w:ascii="Times New Roman" w:hAnsi="Times New Roman" w:cs="Times New Roman"/>
          <w:bCs/>
          <w:sz w:val="28"/>
          <w:szCs w:val="28"/>
        </w:rPr>
        <w:t>Муниципальные служащие</w:t>
      </w:r>
      <w:r w:rsidRPr="00220A26">
        <w:rPr>
          <w:rFonts w:ascii="Times New Roman" w:hAnsi="Times New Roman" w:cs="Times New Roman"/>
          <w:sz w:val="28"/>
          <w:szCs w:val="28"/>
        </w:rPr>
        <w:t xml:space="preserve">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4.9. Персональная ответственность за соблюдение </w:t>
      </w:r>
      <w:r w:rsidRPr="00220A26">
        <w:rPr>
          <w:rFonts w:ascii="Times New Roman" w:hAnsi="Times New Roman" w:cs="Times New Roman"/>
          <w:bCs/>
          <w:sz w:val="28"/>
          <w:szCs w:val="28"/>
        </w:rPr>
        <w:t xml:space="preserve">муниципальными служащими </w:t>
      </w:r>
      <w:r w:rsidRPr="00220A26">
        <w:rPr>
          <w:rFonts w:ascii="Times New Roman" w:hAnsi="Times New Roman" w:cs="Times New Roman"/>
          <w:sz w:val="28"/>
          <w:szCs w:val="28"/>
        </w:rPr>
        <w:t>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его замещающим).</w:t>
      </w:r>
    </w:p>
    <w:p w:rsidR="003D3BEE" w:rsidRPr="00220A26"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20A26">
        <w:rPr>
          <w:rFonts w:ascii="Times New Roman" w:eastAsia="Calibri" w:hAnsi="Times New Roman" w:cs="Times New Roman"/>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D3BEE" w:rsidRPr="00220A26" w:rsidRDefault="003D3BEE" w:rsidP="006F1DA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20A26">
        <w:rPr>
          <w:rFonts w:ascii="Times New Roman" w:eastAsia="Calibri"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4.13. </w:t>
      </w:r>
      <w:proofErr w:type="gramStart"/>
      <w:r w:rsidRPr="00220A26">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5.8 настоящего Регламента.</w:t>
      </w:r>
    </w:p>
    <w:p w:rsidR="003D3BEE" w:rsidRPr="00220A26" w:rsidRDefault="003D3BEE" w:rsidP="006F1DAC">
      <w:pPr>
        <w:widowControl w:val="0"/>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p>
    <w:p w:rsidR="003D3BEE" w:rsidRDefault="003D3BEE" w:rsidP="006F1DAC">
      <w:pPr>
        <w:spacing w:after="0" w:line="240" w:lineRule="auto"/>
        <w:jc w:val="center"/>
        <w:rPr>
          <w:rFonts w:ascii="Times New Roman" w:eastAsia="Calibri" w:hAnsi="Times New Roman" w:cs="Times New Roman"/>
          <w:sz w:val="28"/>
          <w:szCs w:val="28"/>
        </w:rPr>
      </w:pPr>
      <w:r w:rsidRPr="00220A26">
        <w:rPr>
          <w:rFonts w:ascii="Times New Roman" w:eastAsia="Calibri" w:hAnsi="Times New Roman" w:cs="Times New Roman"/>
          <w:sz w:val="28"/>
          <w:szCs w:val="28"/>
        </w:rPr>
        <w:t xml:space="preserve">5. Досудебный (внесудебный) порядок обжалования решений и </w:t>
      </w:r>
      <w:r w:rsidRPr="00220A26">
        <w:rPr>
          <w:rFonts w:ascii="Times New Roman" w:eastAsia="Calibri" w:hAnsi="Times New Roman" w:cs="Times New Roman"/>
          <w:sz w:val="28"/>
          <w:szCs w:val="28"/>
        </w:rPr>
        <w:br/>
        <w:t xml:space="preserve">действий (бездействия), принимаемых и выполняемых (не выполненных) </w:t>
      </w:r>
      <w:r w:rsidRPr="00220A26">
        <w:rPr>
          <w:rFonts w:ascii="Times New Roman" w:eastAsia="Calibri" w:hAnsi="Times New Roman" w:cs="Times New Roman"/>
          <w:sz w:val="28"/>
          <w:szCs w:val="28"/>
        </w:rPr>
        <w:br/>
        <w:t>при представлении Муниципальной услуги</w:t>
      </w:r>
    </w:p>
    <w:p w:rsidR="006F1DAC" w:rsidRPr="00220A26" w:rsidRDefault="006F1DAC" w:rsidP="006F1DAC">
      <w:pPr>
        <w:spacing w:after="0" w:line="240" w:lineRule="auto"/>
        <w:jc w:val="center"/>
        <w:rPr>
          <w:rFonts w:ascii="Times New Roman" w:eastAsia="Calibri" w:hAnsi="Times New Roman" w:cs="Times New Roman"/>
          <w:sz w:val="28"/>
          <w:szCs w:val="28"/>
        </w:rPr>
      </w:pPr>
    </w:p>
    <w:p w:rsidR="003D3BEE" w:rsidRPr="00220A26" w:rsidRDefault="003D3BEE" w:rsidP="006F1DAC">
      <w:pPr>
        <w:spacing w:after="0" w:line="240" w:lineRule="auto"/>
        <w:ind w:firstLine="709"/>
        <w:jc w:val="both"/>
        <w:rPr>
          <w:rFonts w:ascii="Times New Roman" w:eastAsia="Calibri" w:hAnsi="Times New Roman" w:cs="Times New Roman"/>
          <w:sz w:val="28"/>
          <w:szCs w:val="28"/>
        </w:rPr>
      </w:pPr>
      <w:r w:rsidRPr="00220A26">
        <w:rPr>
          <w:rFonts w:ascii="Times New Roman" w:eastAsia="Calibri" w:hAnsi="Times New Roman" w:cs="Times New Roman"/>
          <w:sz w:val="28"/>
          <w:szCs w:val="28"/>
        </w:rPr>
        <w:lastRenderedPageBreak/>
        <w:t>5.1. 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5.2. Заявитель может обратиться с жалобой, в том числе в следующих случаях:</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а) нарушение срока регистрации заявления о предоставлении Муниципальной услуги, запроса, указанного в статье 15.1 Федерального закона от 27.07.2010 № 210-ФЗ;</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б) нарушение срока предоставления Муниципальной услуги;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9E1CE5">
        <w:rPr>
          <w:rFonts w:ascii="Times New Roman" w:hAnsi="Times New Roman" w:cs="Times New Roman"/>
          <w:sz w:val="28"/>
          <w:szCs w:val="28"/>
        </w:rPr>
        <w:t>необходимых для предоставления М</w:t>
      </w:r>
      <w:r w:rsidRPr="00220A26">
        <w:rPr>
          <w:rFonts w:ascii="Times New Roman" w:hAnsi="Times New Roman" w:cs="Times New Roman"/>
          <w:sz w:val="28"/>
          <w:szCs w:val="28"/>
        </w:rPr>
        <w:t>униципальной</w:t>
      </w:r>
      <w:r w:rsidR="009E1CE5">
        <w:rPr>
          <w:rFonts w:ascii="Times New Roman" w:hAnsi="Times New Roman" w:cs="Times New Roman"/>
          <w:sz w:val="28"/>
          <w:szCs w:val="28"/>
        </w:rPr>
        <w:t xml:space="preserve"> услуги, либо в предоставлении М</w:t>
      </w:r>
      <w:r w:rsidRPr="00220A26">
        <w:rPr>
          <w:rFonts w:ascii="Times New Roman" w:hAnsi="Times New Roman" w:cs="Times New Roman"/>
          <w:sz w:val="28"/>
          <w:szCs w:val="28"/>
        </w:rPr>
        <w:t>униципальной услуги, за исключением случаев, предусмотренных подпунктами «а» - «г» пункта 2.6.12 настоящего Регламента.</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5.3. Жалоба подается в Комитет либо в администрацию города Мурманска в письменной форме на бумажном носителе, в том числе при личном приеме заявителя, в электронной форме.</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5.4. Жалоба подается в свободной форме и должна содержать:</w:t>
      </w:r>
    </w:p>
    <w:p w:rsidR="003D3BEE" w:rsidRPr="00220A26" w:rsidRDefault="003D3BEE" w:rsidP="006F1DAC">
      <w:pPr>
        <w:tabs>
          <w:tab w:val="left" w:pos="5387"/>
        </w:tabs>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а) наименование Комитета, его должностного лица либо муниципального служащего решения и действия (бездействие) которых обжалуются;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в) сведения об обжалуемых решениях и действиях (бездействии) Комитета, его должностного лица;</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3D3BEE" w:rsidRPr="00220A26" w:rsidRDefault="003D3BEE" w:rsidP="006F1DAC">
      <w:pPr>
        <w:spacing w:after="0" w:line="240" w:lineRule="auto"/>
        <w:ind w:firstLine="709"/>
        <w:jc w:val="both"/>
        <w:rPr>
          <w:rFonts w:ascii="Times New Roman" w:hAnsi="Times New Roman" w:cs="Times New Roman"/>
          <w:bCs/>
          <w:sz w:val="28"/>
          <w:szCs w:val="28"/>
        </w:rPr>
      </w:pPr>
      <w:r w:rsidRPr="00220A26">
        <w:rPr>
          <w:rFonts w:ascii="Times New Roman" w:hAnsi="Times New Roman" w:cs="Times New Roman"/>
          <w:bCs/>
          <w:sz w:val="28"/>
          <w:szCs w:val="28"/>
        </w:rPr>
        <w:t>5.5. В случае</w:t>
      </w:r>
      <w:proofErr w:type="gramStart"/>
      <w:r w:rsidRPr="00220A26">
        <w:rPr>
          <w:rFonts w:ascii="Times New Roman" w:hAnsi="Times New Roman" w:cs="Times New Roman"/>
          <w:bCs/>
          <w:sz w:val="28"/>
          <w:szCs w:val="28"/>
        </w:rPr>
        <w:t>,</w:t>
      </w:r>
      <w:proofErr w:type="gramEnd"/>
      <w:r w:rsidRPr="00220A26">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3D3BEE" w:rsidRPr="00220A26" w:rsidRDefault="003D3BEE" w:rsidP="006F1DAC">
      <w:pPr>
        <w:spacing w:after="0" w:line="240" w:lineRule="auto"/>
        <w:ind w:firstLine="709"/>
        <w:jc w:val="both"/>
        <w:rPr>
          <w:rFonts w:ascii="Times New Roman" w:hAnsi="Times New Roman" w:cs="Times New Roman"/>
          <w:bCs/>
          <w:sz w:val="28"/>
          <w:szCs w:val="28"/>
        </w:rPr>
      </w:pPr>
      <w:proofErr w:type="gramStart"/>
      <w:r w:rsidRPr="00220A26">
        <w:rPr>
          <w:rFonts w:ascii="Times New Roman" w:hAnsi="Times New Roman" w:cs="Times New Roman"/>
          <w:bCs/>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3D3BEE" w:rsidRPr="00220A26" w:rsidRDefault="003D3BEE" w:rsidP="006F1DAC">
      <w:pPr>
        <w:pStyle w:val="ac"/>
        <w:ind w:firstLine="709"/>
        <w:jc w:val="both"/>
        <w:rPr>
          <w:rFonts w:ascii="Times New Roman" w:hAnsi="Times New Roman"/>
          <w:bCs/>
          <w:sz w:val="28"/>
          <w:szCs w:val="28"/>
        </w:rPr>
      </w:pPr>
      <w:r w:rsidRPr="00220A26">
        <w:rPr>
          <w:rFonts w:ascii="Times New Roman" w:hAnsi="Times New Roman"/>
          <w:bCs/>
          <w:sz w:val="28"/>
          <w:szCs w:val="28"/>
        </w:rPr>
        <w:t>При подаче жалобы в электронной форме документы, указанные в настоящем подразделе,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 xml:space="preserve">5.6. Прием жалоб на бумажном носителе осуществляется Комитетом по адресу: г. Мурманск, ул. Комсомольская, д. 10, в рабочие дни: понедельник </w:t>
      </w:r>
      <w:proofErr w:type="gramStart"/>
      <w:r w:rsidRPr="00220A26">
        <w:rPr>
          <w:rFonts w:ascii="Times New Roman" w:hAnsi="Times New Roman"/>
          <w:sz w:val="28"/>
          <w:szCs w:val="28"/>
        </w:rPr>
        <w:t>-ч</w:t>
      </w:r>
      <w:proofErr w:type="gramEnd"/>
      <w:r w:rsidRPr="00220A26">
        <w:rPr>
          <w:rFonts w:ascii="Times New Roman" w:hAnsi="Times New Roman"/>
          <w:sz w:val="28"/>
          <w:szCs w:val="28"/>
        </w:rPr>
        <w:t xml:space="preserve">етверг с 9.00 до 17.30, пятница с 9.00 до 16.00; перерыв с 13.00 до 14.00; администрацией города Мурманска по адресу: г. Мурманск, пр. Ленина, д. 75, в рабочие дни: понедельник - четверг с 9.00 до 17.30, пятница с 9.00 до 16.00; перерыв с 13.00 </w:t>
      </w:r>
      <w:proofErr w:type="gramStart"/>
      <w:r w:rsidRPr="00220A26">
        <w:rPr>
          <w:rFonts w:ascii="Times New Roman" w:hAnsi="Times New Roman"/>
          <w:sz w:val="28"/>
          <w:szCs w:val="28"/>
        </w:rPr>
        <w:t>до</w:t>
      </w:r>
      <w:proofErr w:type="gramEnd"/>
      <w:r w:rsidRPr="00220A26">
        <w:rPr>
          <w:rFonts w:ascii="Times New Roman" w:hAnsi="Times New Roman"/>
          <w:sz w:val="28"/>
          <w:szCs w:val="28"/>
        </w:rPr>
        <w:t xml:space="preserve"> 14.00.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Жалоба в письменной форме может быть направлена по почте.</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В электронной форме жалоба может быть подана Заявителем посредством:</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lastRenderedPageBreak/>
        <w:t>а) официального сайта администрации города Мурманска в сети Интернет (www.citymurma</w:t>
      </w:r>
      <w:r w:rsidRPr="00220A26">
        <w:rPr>
          <w:rFonts w:ascii="Times New Roman" w:hAnsi="Times New Roman"/>
          <w:sz w:val="28"/>
          <w:szCs w:val="28"/>
          <w:lang w:val="en-US"/>
        </w:rPr>
        <w:t>n</w:t>
      </w:r>
      <w:r w:rsidRPr="00220A26">
        <w:rPr>
          <w:rFonts w:ascii="Times New Roman" w:hAnsi="Times New Roman"/>
          <w:sz w:val="28"/>
          <w:szCs w:val="28"/>
        </w:rPr>
        <w:t>sk.ru);</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б) Единого портала государственных и муниципальных услуг (www.gosuslugi.ru);</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в) Регионального портала (www.51gosuslugi.ru);</w:t>
      </w:r>
    </w:p>
    <w:p w:rsidR="003D3BEE" w:rsidRPr="00220A26" w:rsidRDefault="003D3BEE" w:rsidP="006F1DAC">
      <w:pPr>
        <w:pStyle w:val="ac"/>
        <w:ind w:firstLine="709"/>
        <w:jc w:val="both"/>
        <w:rPr>
          <w:rFonts w:ascii="Times New Roman" w:hAnsi="Times New Roman"/>
          <w:sz w:val="28"/>
          <w:szCs w:val="28"/>
        </w:rPr>
      </w:pPr>
      <w:r w:rsidRPr="00220A26">
        <w:rPr>
          <w:rFonts w:ascii="Times New Roman" w:hAnsi="Times New Roman"/>
          <w:sz w:val="28"/>
          <w:szCs w:val="28"/>
        </w:rPr>
        <w:t>г) федеральной государственной информационной системы досудебного (внесудебного) обжалования (www.do.gosuslugi.ru).</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 xml:space="preserve">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5.7. По результатам рассмотрения жалобы в соответствии с частью 7 статьи 11.2 </w:t>
      </w:r>
      <w:r w:rsidRPr="00220A26">
        <w:rPr>
          <w:rFonts w:ascii="Times New Roman" w:eastAsia="Calibri" w:hAnsi="Times New Roman" w:cs="Times New Roman"/>
          <w:sz w:val="28"/>
          <w:szCs w:val="28"/>
        </w:rPr>
        <w:t>Федерального закона от 27.07.2010 № 210-ФЗ</w:t>
      </w:r>
      <w:r w:rsidRPr="00220A26">
        <w:rPr>
          <w:rFonts w:ascii="Times New Roman" w:hAnsi="Times New Roman" w:cs="Times New Roman"/>
          <w:sz w:val="28"/>
          <w:szCs w:val="28"/>
        </w:rPr>
        <w:t xml:space="preserve"> принимается одно из следующих решений: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w:t>
      </w:r>
      <w:r w:rsidR="009E1CE5">
        <w:rPr>
          <w:rFonts w:ascii="Times New Roman" w:hAnsi="Times New Roman" w:cs="Times New Roman"/>
          <w:sz w:val="28"/>
          <w:szCs w:val="28"/>
        </w:rPr>
        <w:t>ых в результате предоставления М</w:t>
      </w:r>
      <w:r w:rsidRPr="00220A26">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2) в удовлетворении жалобы отказывается.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5.9. В ответе по результатам рассмотрения жалобы указываются: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0A26">
        <w:rPr>
          <w:rFonts w:ascii="Times New Roman" w:hAnsi="Times New Roman" w:cs="Times New Roman"/>
          <w:sz w:val="28"/>
          <w:szCs w:val="28"/>
        </w:rPr>
        <w:t>а) наимено</w:t>
      </w:r>
      <w:r w:rsidR="009E1CE5">
        <w:rPr>
          <w:rFonts w:ascii="Times New Roman" w:hAnsi="Times New Roman" w:cs="Times New Roman"/>
          <w:sz w:val="28"/>
          <w:szCs w:val="28"/>
        </w:rPr>
        <w:t>вание органа, предоставляющего М</w:t>
      </w:r>
      <w:r w:rsidRPr="00220A26">
        <w:rPr>
          <w:rFonts w:ascii="Times New Roman" w:hAnsi="Times New Roman" w:cs="Times New Roman"/>
          <w:sz w:val="28"/>
          <w:szCs w:val="28"/>
        </w:rPr>
        <w:t xml:space="preserve">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lastRenderedPageBreak/>
        <w:t xml:space="preserve">в) фамилия, имя, отчество (последнее - при наличии) или наименование Заявителя;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г) основания для принятия решения по жалобе;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д) принятое по жалобе решение;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eastAsia="Calibri" w:hAnsi="Times New Roman" w:cs="Times New Roman"/>
          <w:sz w:val="28"/>
          <w:szCs w:val="28"/>
        </w:rPr>
        <w:t xml:space="preserve">е) </w:t>
      </w:r>
      <w:r w:rsidRPr="00220A2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w:t>
      </w:r>
      <w:r w:rsidRPr="00220A26">
        <w:rPr>
          <w:rFonts w:ascii="Times New Roman" w:eastAsia="Calibri"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A26">
        <w:rPr>
          <w:rFonts w:ascii="Times New Roman" w:eastAsia="Calibri" w:hAnsi="Times New Roman" w:cs="Times New Roman"/>
          <w:sz w:val="28"/>
          <w:szCs w:val="28"/>
        </w:rPr>
        <w:t>неудобства</w:t>
      </w:r>
      <w:proofErr w:type="gramEnd"/>
      <w:r w:rsidRPr="00220A2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20A26">
        <w:rPr>
          <w:rFonts w:ascii="Times New Roman" w:hAnsi="Times New Roman" w:cs="Times New Roman"/>
          <w:sz w:val="28"/>
          <w:szCs w:val="28"/>
        </w:rPr>
        <w:t>;</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ж) в случае признания </w:t>
      </w:r>
      <w:proofErr w:type="gramStart"/>
      <w:r w:rsidRPr="00220A26">
        <w:rPr>
          <w:rFonts w:ascii="Times New Roman" w:hAnsi="Times New Roman" w:cs="Times New Roman"/>
          <w:sz w:val="28"/>
          <w:szCs w:val="28"/>
        </w:rPr>
        <w:t>жалобы</w:t>
      </w:r>
      <w:proofErr w:type="gramEnd"/>
      <w:r w:rsidRPr="00220A2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5.11. Комитет отказывает в удовлетворении жалобы в следующих случаях: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w:t>
      </w:r>
      <w:r w:rsidR="00592F47">
        <w:rPr>
          <w:rFonts w:ascii="Times New Roman" w:hAnsi="Times New Roman" w:cs="Times New Roman"/>
          <w:sz w:val="28"/>
          <w:szCs w:val="28"/>
        </w:rPr>
        <w:t>ельством Российской Федерации;</w:t>
      </w:r>
    </w:p>
    <w:p w:rsidR="003D3BEE" w:rsidRPr="00220A26" w:rsidRDefault="003D3BEE" w:rsidP="006F1DAC">
      <w:pPr>
        <w:autoSpaceDE w:val="0"/>
        <w:autoSpaceDN w:val="0"/>
        <w:adjustRightInd w:val="0"/>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3D3BEE" w:rsidRPr="00220A26" w:rsidRDefault="003D3BEE" w:rsidP="006F1DAC">
      <w:pPr>
        <w:pStyle w:val="ae"/>
        <w:ind w:right="0" w:firstLine="709"/>
      </w:pPr>
      <w:r w:rsidRPr="00220A26">
        <w:t xml:space="preserve">5.12. В случае установления в ходе или по результатам </w:t>
      </w:r>
      <w:proofErr w:type="gramStart"/>
      <w:r w:rsidRPr="00220A26">
        <w:t>рассмотрения жалобы признаков состава административного правонарушения</w:t>
      </w:r>
      <w:proofErr w:type="gramEnd"/>
      <w:r w:rsidRPr="00220A26">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D3BEE" w:rsidRPr="00220A26" w:rsidRDefault="003D3BEE" w:rsidP="006F1DAC">
      <w:pPr>
        <w:pStyle w:val="ae"/>
        <w:ind w:right="0" w:firstLine="709"/>
      </w:pPr>
    </w:p>
    <w:tbl>
      <w:tblPr>
        <w:tblpPr w:leftFromText="180" w:rightFromText="180" w:vertAnchor="text"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5787"/>
      </w:tblGrid>
      <w:tr w:rsidR="003D3BEE" w:rsidRPr="00220A26" w:rsidTr="00126521">
        <w:trPr>
          <w:trHeight w:val="1981"/>
        </w:trPr>
        <w:tc>
          <w:tcPr>
            <w:tcW w:w="3852" w:type="dxa"/>
            <w:tcBorders>
              <w:top w:val="nil"/>
              <w:left w:val="nil"/>
              <w:bottom w:val="nil"/>
              <w:right w:val="nil"/>
            </w:tcBorders>
          </w:tcPr>
          <w:p w:rsidR="003D3BEE" w:rsidRPr="00220A26" w:rsidRDefault="003D3BEE" w:rsidP="00254408">
            <w:pPr>
              <w:spacing w:after="0" w:line="240" w:lineRule="auto"/>
              <w:jc w:val="center"/>
              <w:rPr>
                <w:rFonts w:ascii="Times New Roman" w:hAnsi="Times New Roman" w:cs="Times New Roman"/>
                <w:sz w:val="28"/>
                <w:szCs w:val="28"/>
              </w:rPr>
            </w:pPr>
          </w:p>
          <w:p w:rsidR="003D3BEE" w:rsidRPr="00220A26" w:rsidRDefault="003D3BEE" w:rsidP="00254408">
            <w:pPr>
              <w:spacing w:after="0" w:line="240" w:lineRule="auto"/>
              <w:jc w:val="center"/>
              <w:rPr>
                <w:rFonts w:ascii="Times New Roman" w:hAnsi="Times New Roman" w:cs="Times New Roman"/>
                <w:sz w:val="28"/>
                <w:szCs w:val="28"/>
              </w:rPr>
            </w:pPr>
          </w:p>
          <w:p w:rsidR="003D3BEE" w:rsidRPr="00220A26" w:rsidRDefault="003D3BEE" w:rsidP="00254408">
            <w:pPr>
              <w:spacing w:after="0" w:line="240" w:lineRule="auto"/>
              <w:jc w:val="center"/>
              <w:rPr>
                <w:rFonts w:ascii="Times New Roman" w:hAnsi="Times New Roman" w:cs="Times New Roman"/>
                <w:sz w:val="28"/>
                <w:szCs w:val="28"/>
              </w:rPr>
            </w:pPr>
          </w:p>
          <w:p w:rsidR="003D3BEE" w:rsidRPr="00220A26" w:rsidRDefault="003D3BEE" w:rsidP="00254408">
            <w:pPr>
              <w:spacing w:after="0" w:line="240" w:lineRule="auto"/>
              <w:jc w:val="center"/>
              <w:rPr>
                <w:rFonts w:ascii="Times New Roman" w:hAnsi="Times New Roman" w:cs="Times New Roman"/>
                <w:sz w:val="28"/>
                <w:szCs w:val="28"/>
              </w:rPr>
            </w:pPr>
          </w:p>
        </w:tc>
        <w:tc>
          <w:tcPr>
            <w:tcW w:w="5787" w:type="dxa"/>
            <w:tcBorders>
              <w:top w:val="nil"/>
              <w:left w:val="nil"/>
              <w:bottom w:val="nil"/>
              <w:right w:val="nil"/>
            </w:tcBorders>
          </w:tcPr>
          <w:p w:rsidR="006F1DAC" w:rsidRDefault="006F1DAC" w:rsidP="00254408">
            <w:pPr>
              <w:spacing w:after="0" w:line="240" w:lineRule="auto"/>
              <w:jc w:val="center"/>
              <w:rPr>
                <w:rFonts w:ascii="Times New Roman" w:hAnsi="Times New Roman" w:cs="Times New Roman"/>
                <w:sz w:val="28"/>
                <w:szCs w:val="28"/>
              </w:rPr>
            </w:pPr>
          </w:p>
          <w:p w:rsidR="006F1DAC" w:rsidRDefault="006F1DAC"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9E1CE5" w:rsidRDefault="009E1CE5" w:rsidP="00254408">
            <w:pPr>
              <w:spacing w:after="0" w:line="240" w:lineRule="auto"/>
              <w:jc w:val="center"/>
              <w:rPr>
                <w:rFonts w:ascii="Times New Roman" w:hAnsi="Times New Roman" w:cs="Times New Roman"/>
                <w:sz w:val="28"/>
                <w:szCs w:val="28"/>
              </w:rPr>
            </w:pPr>
          </w:p>
          <w:p w:rsidR="006F1DAC" w:rsidRDefault="006F1DAC" w:rsidP="00254408">
            <w:pPr>
              <w:spacing w:after="0" w:line="240" w:lineRule="auto"/>
              <w:jc w:val="center"/>
              <w:rPr>
                <w:rFonts w:ascii="Times New Roman" w:hAnsi="Times New Roman" w:cs="Times New Roman"/>
                <w:sz w:val="28"/>
                <w:szCs w:val="28"/>
              </w:rPr>
            </w:pPr>
          </w:p>
          <w:p w:rsidR="006F1DAC" w:rsidRDefault="006F1DAC" w:rsidP="00254408">
            <w:pPr>
              <w:spacing w:after="0" w:line="240" w:lineRule="auto"/>
              <w:jc w:val="center"/>
              <w:rPr>
                <w:rFonts w:ascii="Times New Roman" w:hAnsi="Times New Roman" w:cs="Times New Roman"/>
                <w:sz w:val="28"/>
                <w:szCs w:val="28"/>
              </w:rPr>
            </w:pPr>
          </w:p>
          <w:p w:rsidR="003D3BEE" w:rsidRPr="00220A26" w:rsidRDefault="003D3BEE" w:rsidP="00254408">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lastRenderedPageBreak/>
              <w:t>Приложение № 1</w:t>
            </w:r>
          </w:p>
          <w:p w:rsidR="003D3BEE" w:rsidRPr="00220A26" w:rsidRDefault="003D3BEE" w:rsidP="00254408">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к административному регламенту</w:t>
            </w:r>
          </w:p>
          <w:p w:rsidR="003D3BEE" w:rsidRPr="00220A26" w:rsidRDefault="003D3BEE" w:rsidP="00254408">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предоставления муниципальной услуги</w:t>
            </w:r>
          </w:p>
          <w:p w:rsidR="003D3BEE" w:rsidRDefault="009E1CE5" w:rsidP="00254408">
            <w:pPr>
              <w:widowControl w:val="0"/>
              <w:shd w:val="clear" w:color="auto" w:fill="FFFFFF"/>
              <w:autoSpaceDE w:val="0"/>
              <w:autoSpaceDN w:val="0"/>
              <w:adjustRightInd w:val="0"/>
              <w:spacing w:after="0" w:line="240" w:lineRule="auto"/>
              <w:jc w:val="center"/>
              <w:rPr>
                <w:rFonts w:ascii="Times New Roman" w:hAnsi="Times New Roman" w:cs="Times New Roman"/>
                <w:bCs/>
                <w:sz w:val="28"/>
                <w:szCs w:val="28"/>
              </w:rPr>
            </w:pPr>
            <w:r w:rsidRPr="003D3BEE">
              <w:rPr>
                <w:rFonts w:ascii="Times New Roman" w:hAnsi="Times New Roman" w:cs="Times New Roman"/>
                <w:bCs/>
                <w:sz w:val="28"/>
                <w:szCs w:val="28"/>
              </w:rPr>
              <w:t>«Передача в а</w:t>
            </w:r>
            <w:r>
              <w:rPr>
                <w:rFonts w:ascii="Times New Roman" w:hAnsi="Times New Roman" w:cs="Times New Roman"/>
                <w:bCs/>
                <w:sz w:val="28"/>
                <w:szCs w:val="28"/>
              </w:rPr>
              <w:t xml:space="preserve">ренду муниципального имущества </w:t>
            </w:r>
            <w:r w:rsidRPr="003D3BEE">
              <w:rPr>
                <w:rFonts w:ascii="Times New Roman" w:hAnsi="Times New Roman" w:cs="Times New Roman"/>
                <w:bCs/>
                <w:sz w:val="28"/>
                <w:szCs w:val="28"/>
              </w:rPr>
              <w:t xml:space="preserve">города Мурманска, </w:t>
            </w:r>
            <w:r w:rsidR="007F2BF2">
              <w:rPr>
                <w:rFonts w:ascii="Times New Roman" w:hAnsi="Times New Roman" w:cs="Times New Roman"/>
                <w:bCs/>
                <w:sz w:val="28"/>
                <w:szCs w:val="28"/>
              </w:rPr>
              <w:br/>
            </w:r>
            <w:r w:rsidRPr="003D3BEE">
              <w:rPr>
                <w:rFonts w:ascii="Times New Roman" w:hAnsi="Times New Roman" w:cs="Times New Roman"/>
                <w:bCs/>
                <w:sz w:val="28"/>
                <w:szCs w:val="28"/>
              </w:rPr>
              <w:t xml:space="preserve">учитываемого в составе муниципальной казны города Мурманска </w:t>
            </w:r>
            <w:r w:rsidR="007F2BF2">
              <w:rPr>
                <w:rFonts w:ascii="Times New Roman" w:hAnsi="Times New Roman" w:cs="Times New Roman"/>
                <w:bCs/>
                <w:sz w:val="28"/>
                <w:szCs w:val="28"/>
              </w:rPr>
              <w:br/>
            </w:r>
            <w:r w:rsidRPr="003D3BEE">
              <w:rPr>
                <w:rFonts w:ascii="Times New Roman" w:hAnsi="Times New Roman" w:cs="Times New Roman"/>
                <w:bCs/>
                <w:sz w:val="28"/>
                <w:szCs w:val="28"/>
              </w:rPr>
              <w:t>(за исключением муниципальных земель)»</w:t>
            </w:r>
          </w:p>
          <w:p w:rsidR="003705C0" w:rsidRPr="00220A26" w:rsidRDefault="003705C0" w:rsidP="00254408">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highlight w:val="yellow"/>
              </w:rPr>
            </w:pPr>
          </w:p>
        </w:tc>
      </w:tr>
    </w:tbl>
    <w:p w:rsidR="003D3BEE" w:rsidRPr="00220A26" w:rsidRDefault="003D3BEE" w:rsidP="009E1CE5">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lastRenderedPageBreak/>
        <w:t xml:space="preserve">Заявление о </w:t>
      </w:r>
      <w:r w:rsidR="009E1CE5">
        <w:rPr>
          <w:rFonts w:ascii="Times New Roman" w:hAnsi="Times New Roman" w:cs="Times New Roman"/>
          <w:sz w:val="28"/>
          <w:szCs w:val="28"/>
        </w:rPr>
        <w:t xml:space="preserve">передаче муниципального </w:t>
      </w:r>
      <w:r w:rsidRPr="00220A26">
        <w:rPr>
          <w:rFonts w:ascii="Times New Roman" w:hAnsi="Times New Roman" w:cs="Times New Roman"/>
          <w:sz w:val="28"/>
          <w:szCs w:val="28"/>
        </w:rPr>
        <w:t>имущества в аренду</w:t>
      </w:r>
    </w:p>
    <w:p w:rsidR="003D3BEE" w:rsidRPr="00220A26" w:rsidRDefault="003D3BEE" w:rsidP="006F1DAC">
      <w:pPr>
        <w:spacing w:after="0" w:line="240" w:lineRule="auto"/>
        <w:ind w:firstLine="709"/>
        <w:jc w:val="center"/>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4284"/>
        <w:gridCol w:w="5355"/>
      </w:tblGrid>
      <w:tr w:rsidR="003D3BEE" w:rsidRPr="00220A26" w:rsidTr="00126521">
        <w:tc>
          <w:tcPr>
            <w:tcW w:w="4284" w:type="dxa"/>
          </w:tcPr>
          <w:p w:rsidR="003D3BEE" w:rsidRPr="00220A26" w:rsidRDefault="003D3BEE" w:rsidP="006F1DAC">
            <w:pPr>
              <w:spacing w:after="0" w:line="240" w:lineRule="auto"/>
              <w:ind w:firstLine="709"/>
              <w:outlineLvl w:val="0"/>
              <w:rPr>
                <w:rFonts w:ascii="Times New Roman" w:hAnsi="Times New Roman" w:cs="Times New Roman"/>
                <w:sz w:val="28"/>
                <w:szCs w:val="28"/>
                <w:highlight w:val="yellow"/>
              </w:rPr>
            </w:pPr>
          </w:p>
        </w:tc>
        <w:tc>
          <w:tcPr>
            <w:tcW w:w="5355" w:type="dxa"/>
          </w:tcPr>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 xml:space="preserve">В комитет имущественных отношений города Мурманска (в случае, если запрашиваемое имущество – нежилое помещение </w:t>
            </w:r>
            <w:r w:rsidRPr="009E1CE5">
              <w:rPr>
                <w:rFonts w:ascii="Times New Roman" w:hAnsi="Times New Roman" w:cs="Times New Roman"/>
                <w:sz w:val="28"/>
                <w:szCs w:val="28"/>
              </w:rPr>
              <w:t>или движимое имущество</w:t>
            </w:r>
            <w:r w:rsidRPr="00220A26">
              <w:rPr>
                <w:rFonts w:ascii="Times New Roman" w:hAnsi="Times New Roman" w:cs="Times New Roman"/>
                <w:sz w:val="28"/>
                <w:szCs w:val="28"/>
              </w:rPr>
              <w:t>)</w:t>
            </w:r>
          </w:p>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В администрацию города Мурманска (в случае, если запрашиваемое имущество – жилое помещение)</w:t>
            </w:r>
          </w:p>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От _______________________________</w:t>
            </w:r>
          </w:p>
          <w:p w:rsidR="003D3BEE" w:rsidRPr="00220A26" w:rsidRDefault="003D3BEE" w:rsidP="00254408">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Адрес: ___________________________</w:t>
            </w:r>
          </w:p>
          <w:p w:rsidR="003D3BEE" w:rsidRPr="00220A26" w:rsidRDefault="00592F47" w:rsidP="00254408">
            <w:pPr>
              <w:spacing w:after="0" w:line="240" w:lineRule="auto"/>
              <w:ind w:firstLine="3"/>
              <w:rPr>
                <w:rFonts w:ascii="Times New Roman" w:hAnsi="Times New Roman" w:cs="Times New Roman"/>
                <w:sz w:val="28"/>
                <w:szCs w:val="28"/>
              </w:rPr>
            </w:pPr>
            <w:r>
              <w:rPr>
                <w:rFonts w:ascii="Times New Roman" w:hAnsi="Times New Roman" w:cs="Times New Roman"/>
                <w:sz w:val="28"/>
                <w:szCs w:val="28"/>
              </w:rPr>
              <w:t xml:space="preserve">ИНН/КПП </w:t>
            </w:r>
            <w:r w:rsidR="003D3BEE" w:rsidRPr="00220A26">
              <w:rPr>
                <w:rFonts w:ascii="Times New Roman" w:hAnsi="Times New Roman" w:cs="Times New Roman"/>
                <w:sz w:val="28"/>
                <w:szCs w:val="28"/>
              </w:rPr>
              <w:t>_______________________</w:t>
            </w:r>
          </w:p>
          <w:p w:rsidR="003D3BEE" w:rsidRPr="00220A26" w:rsidRDefault="003D3BEE" w:rsidP="00254408">
            <w:pPr>
              <w:spacing w:after="0" w:line="240" w:lineRule="auto"/>
              <w:ind w:firstLine="3"/>
              <w:rPr>
                <w:rFonts w:ascii="Times New Roman" w:hAnsi="Times New Roman" w:cs="Times New Roman"/>
                <w:sz w:val="28"/>
                <w:szCs w:val="28"/>
                <w:highlight w:val="yellow"/>
              </w:rPr>
            </w:pPr>
            <w:r w:rsidRPr="00220A26">
              <w:rPr>
                <w:rFonts w:ascii="Times New Roman" w:hAnsi="Times New Roman" w:cs="Times New Roman"/>
                <w:sz w:val="28"/>
                <w:szCs w:val="28"/>
              </w:rPr>
              <w:t>Телефон: _________________________</w:t>
            </w:r>
          </w:p>
        </w:tc>
      </w:tr>
    </w:tbl>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254408">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Заявление </w:t>
      </w:r>
    </w:p>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Прошу передать в аренду муниципальное имущество, расположенное по адресу: </w:t>
      </w:r>
      <w:r w:rsidRPr="00220A26">
        <w:rPr>
          <w:rFonts w:ascii="Times New Roman" w:hAnsi="Times New Roman" w:cs="Times New Roman"/>
          <w:i/>
          <w:sz w:val="28"/>
          <w:szCs w:val="28"/>
        </w:rPr>
        <w:t xml:space="preserve">_______________, </w:t>
      </w:r>
      <w:r w:rsidRPr="00220A26">
        <w:rPr>
          <w:rFonts w:ascii="Times New Roman" w:hAnsi="Times New Roman" w:cs="Times New Roman"/>
          <w:sz w:val="28"/>
          <w:szCs w:val="28"/>
        </w:rPr>
        <w:t>площадью ____ на срок ________________.</w:t>
      </w: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Планируемый вид деятельности в запрашиваемом объекте муниципального имущества ________________________________ (в случае, если запрашиваемое имущество – нежилое помещение).</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Обоснование необходимости осуществления передачи запрашиваемого имущества _________________________________________________________ (в случае, если запрашиваемое имущество – жилое помещение </w:t>
      </w:r>
      <w:r w:rsidRPr="009E1CE5">
        <w:rPr>
          <w:rFonts w:ascii="Times New Roman" w:hAnsi="Times New Roman" w:cs="Times New Roman"/>
          <w:sz w:val="28"/>
          <w:szCs w:val="28"/>
        </w:rPr>
        <w:t>или движимое имущество).</w:t>
      </w:r>
    </w:p>
    <w:p w:rsidR="003D3BEE" w:rsidRPr="00220A26" w:rsidRDefault="003D3BEE" w:rsidP="006F1DAC">
      <w:pPr>
        <w:pStyle w:val="ConsPlusNormal"/>
        <w:widowControl/>
        <w:ind w:firstLine="709"/>
        <w:jc w:val="both"/>
        <w:rPr>
          <w:rFonts w:ascii="Times New Roman" w:hAnsi="Times New Roman" w:cs="Times New Roman"/>
          <w:sz w:val="28"/>
          <w:szCs w:val="28"/>
        </w:rPr>
      </w:pPr>
    </w:p>
    <w:p w:rsidR="003D3BEE" w:rsidRPr="00220A26" w:rsidRDefault="003D3BEE" w:rsidP="006F1DAC">
      <w:pPr>
        <w:spacing w:after="0" w:line="240" w:lineRule="auto"/>
        <w:ind w:firstLine="709"/>
        <w:rPr>
          <w:rFonts w:ascii="Times New Roman" w:hAnsi="Times New Roman" w:cs="Times New Roman"/>
          <w:sz w:val="28"/>
          <w:szCs w:val="28"/>
        </w:rPr>
      </w:pPr>
      <w:r w:rsidRPr="00220A26">
        <w:rPr>
          <w:rFonts w:ascii="Times New Roman" w:hAnsi="Times New Roman" w:cs="Times New Roman"/>
          <w:sz w:val="28"/>
          <w:szCs w:val="28"/>
        </w:rPr>
        <w:t>Приложение: ______________________________________________</w:t>
      </w:r>
    </w:p>
    <w:p w:rsidR="003D3BEE" w:rsidRPr="00220A26" w:rsidRDefault="003D3BEE" w:rsidP="006F1DAC">
      <w:pPr>
        <w:spacing w:after="0" w:line="240" w:lineRule="auto"/>
        <w:ind w:firstLine="709"/>
        <w:jc w:val="both"/>
        <w:rPr>
          <w:rFonts w:ascii="Times New Roman" w:hAnsi="Times New Roman" w:cs="Times New Roman"/>
          <w:bCs/>
          <w:iCs/>
          <w:sz w:val="28"/>
          <w:szCs w:val="28"/>
        </w:rPr>
      </w:pPr>
      <w:r w:rsidRPr="00220A26">
        <w:rPr>
          <w:rFonts w:ascii="Times New Roman" w:hAnsi="Times New Roman" w:cs="Times New Roman"/>
          <w:bCs/>
          <w:iCs/>
          <w:sz w:val="28"/>
          <w:szCs w:val="28"/>
        </w:rPr>
        <w:tab/>
      </w:r>
    </w:p>
    <w:p w:rsidR="003D3BEE" w:rsidRPr="00220A26" w:rsidRDefault="003D3BEE" w:rsidP="006F1DAC">
      <w:pPr>
        <w:spacing w:after="0" w:line="240" w:lineRule="auto"/>
        <w:ind w:firstLine="709"/>
        <w:jc w:val="both"/>
        <w:rPr>
          <w:rFonts w:ascii="Times New Roman" w:hAnsi="Times New Roman" w:cs="Times New Roman"/>
          <w:bCs/>
          <w:iCs/>
          <w:sz w:val="28"/>
          <w:szCs w:val="28"/>
        </w:rPr>
      </w:pPr>
      <w:r w:rsidRPr="00220A26">
        <w:rPr>
          <w:rFonts w:ascii="Times New Roman" w:hAnsi="Times New Roman" w:cs="Times New Roman"/>
          <w:bCs/>
          <w:iCs/>
          <w:sz w:val="28"/>
          <w:szCs w:val="28"/>
        </w:rPr>
        <w:t>На основании Закона Российской Федерации от 27.07.2006 № 152-ФЗ «О персональных данных» даю согласие на обработку и использовании моих персональных данных.</w:t>
      </w:r>
    </w:p>
    <w:p w:rsidR="003D3BEE" w:rsidRPr="00220A26" w:rsidRDefault="003D3BEE" w:rsidP="00254408">
      <w:pPr>
        <w:spacing w:after="0" w:line="240" w:lineRule="auto"/>
        <w:rPr>
          <w:rFonts w:ascii="Times New Roman" w:hAnsi="Times New Roman" w:cs="Times New Roman"/>
          <w:sz w:val="28"/>
          <w:szCs w:val="28"/>
        </w:rPr>
      </w:pPr>
      <w:r w:rsidRPr="00220A26">
        <w:rPr>
          <w:rFonts w:ascii="Times New Roman" w:hAnsi="Times New Roman" w:cs="Times New Roman"/>
          <w:sz w:val="28"/>
          <w:szCs w:val="28"/>
        </w:rPr>
        <w:t>_____________________</w:t>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t>_____________________</w:t>
      </w:r>
    </w:p>
    <w:p w:rsidR="003D3BEE" w:rsidRPr="00220A26" w:rsidRDefault="003D3BEE" w:rsidP="00254408">
      <w:pPr>
        <w:spacing w:after="0" w:line="240" w:lineRule="auto"/>
        <w:rPr>
          <w:rFonts w:ascii="Times New Roman" w:hAnsi="Times New Roman" w:cs="Times New Roman"/>
          <w:i/>
          <w:sz w:val="28"/>
          <w:szCs w:val="28"/>
        </w:rPr>
      </w:pPr>
      <w:r w:rsidRPr="00220A26">
        <w:rPr>
          <w:rFonts w:ascii="Times New Roman" w:hAnsi="Times New Roman" w:cs="Times New Roman"/>
          <w:i/>
          <w:sz w:val="28"/>
          <w:szCs w:val="28"/>
        </w:rPr>
        <w:t xml:space="preserve">  </w:t>
      </w:r>
      <w:bookmarkStart w:id="3" w:name="_GoBack"/>
      <w:r w:rsidRPr="00220A26">
        <w:rPr>
          <w:rFonts w:ascii="Times New Roman" w:hAnsi="Times New Roman" w:cs="Times New Roman"/>
          <w:i/>
          <w:sz w:val="28"/>
          <w:szCs w:val="28"/>
        </w:rPr>
        <w:t xml:space="preserve">  </w:t>
      </w:r>
      <w:bookmarkEnd w:id="3"/>
      <w:r w:rsidRPr="00220A26">
        <w:rPr>
          <w:rFonts w:ascii="Times New Roman" w:hAnsi="Times New Roman" w:cs="Times New Roman"/>
          <w:i/>
          <w:sz w:val="28"/>
          <w:szCs w:val="28"/>
        </w:rPr>
        <w:t xml:space="preserve">     (дата) </w:t>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t xml:space="preserve">(подпись) </w:t>
      </w:r>
    </w:p>
    <w:p w:rsidR="003D3BEE" w:rsidRPr="00220A26" w:rsidRDefault="003D3BEE" w:rsidP="00254408">
      <w:pPr>
        <w:pStyle w:val="ConsPlusNormal"/>
        <w:ind w:firstLine="0"/>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w:t>
      </w:r>
    </w:p>
    <w:p w:rsidR="003D3BEE" w:rsidRPr="00220A26" w:rsidRDefault="003D3BEE" w:rsidP="00254408">
      <w:pPr>
        <w:pStyle w:val="ae"/>
        <w:ind w:right="0"/>
      </w:pPr>
    </w:p>
    <w:tbl>
      <w:tblPr>
        <w:tblpPr w:leftFromText="180" w:rightFromText="180" w:vertAnchor="text"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5787"/>
      </w:tblGrid>
      <w:tr w:rsidR="003D3BEE" w:rsidRPr="00220A26" w:rsidTr="00126521">
        <w:trPr>
          <w:trHeight w:val="2271"/>
        </w:trPr>
        <w:tc>
          <w:tcPr>
            <w:tcW w:w="3852" w:type="dxa"/>
            <w:tcBorders>
              <w:top w:val="nil"/>
              <w:left w:val="nil"/>
              <w:bottom w:val="nil"/>
              <w:right w:val="nil"/>
            </w:tcBorders>
          </w:tcPr>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6F1DAC">
            <w:pPr>
              <w:spacing w:after="0" w:line="240" w:lineRule="auto"/>
              <w:ind w:firstLine="709"/>
              <w:rPr>
                <w:rFonts w:ascii="Times New Roman" w:hAnsi="Times New Roman" w:cs="Times New Roman"/>
                <w:sz w:val="28"/>
                <w:szCs w:val="28"/>
              </w:rPr>
            </w:pPr>
          </w:p>
        </w:tc>
        <w:tc>
          <w:tcPr>
            <w:tcW w:w="5787" w:type="dxa"/>
            <w:tcBorders>
              <w:top w:val="nil"/>
              <w:left w:val="nil"/>
              <w:bottom w:val="nil"/>
              <w:right w:val="nil"/>
            </w:tcBorders>
          </w:tcPr>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Приложение № 2</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к административному регламенту</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предоставления муниципальной услуги</w:t>
            </w:r>
          </w:p>
          <w:p w:rsidR="003D3BEE" w:rsidRPr="00220A26" w:rsidRDefault="003705C0" w:rsidP="003A19D0">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3D3BEE">
              <w:rPr>
                <w:rFonts w:ascii="Times New Roman" w:hAnsi="Times New Roman" w:cs="Times New Roman"/>
                <w:bCs/>
                <w:sz w:val="28"/>
                <w:szCs w:val="28"/>
              </w:rPr>
              <w:t>«Передача в а</w:t>
            </w:r>
            <w:r>
              <w:rPr>
                <w:rFonts w:ascii="Times New Roman" w:hAnsi="Times New Roman" w:cs="Times New Roman"/>
                <w:bCs/>
                <w:sz w:val="28"/>
                <w:szCs w:val="28"/>
              </w:rPr>
              <w:t xml:space="preserve">ренду муниципального имущества </w:t>
            </w:r>
            <w:r w:rsidRPr="003D3BEE">
              <w:rPr>
                <w:rFonts w:ascii="Times New Roman" w:hAnsi="Times New Roman" w:cs="Times New Roman"/>
                <w:bCs/>
                <w:sz w:val="28"/>
                <w:szCs w:val="28"/>
              </w:rPr>
              <w:t>города Мурманска,</w:t>
            </w:r>
            <w:r w:rsidR="007F2BF2">
              <w:rPr>
                <w:rFonts w:ascii="Times New Roman" w:hAnsi="Times New Roman" w:cs="Times New Roman"/>
                <w:bCs/>
                <w:sz w:val="28"/>
                <w:szCs w:val="28"/>
              </w:rPr>
              <w:br/>
            </w:r>
            <w:r w:rsidRPr="003D3BEE">
              <w:rPr>
                <w:rFonts w:ascii="Times New Roman" w:hAnsi="Times New Roman" w:cs="Times New Roman"/>
                <w:bCs/>
                <w:sz w:val="28"/>
                <w:szCs w:val="28"/>
              </w:rPr>
              <w:t xml:space="preserve"> учитываемого в составе муниципальной казны города Мурманска</w:t>
            </w:r>
            <w:r w:rsidR="007F2BF2">
              <w:rPr>
                <w:rFonts w:ascii="Times New Roman" w:hAnsi="Times New Roman" w:cs="Times New Roman"/>
                <w:bCs/>
                <w:sz w:val="28"/>
                <w:szCs w:val="28"/>
              </w:rPr>
              <w:br/>
            </w:r>
            <w:r w:rsidRPr="003D3BEE">
              <w:rPr>
                <w:rFonts w:ascii="Times New Roman" w:hAnsi="Times New Roman" w:cs="Times New Roman"/>
                <w:bCs/>
                <w:sz w:val="28"/>
                <w:szCs w:val="28"/>
              </w:rPr>
              <w:t xml:space="preserve"> (за исключением муниципальных земель)»</w:t>
            </w:r>
          </w:p>
        </w:tc>
      </w:tr>
    </w:tbl>
    <w:p w:rsidR="003705C0" w:rsidRDefault="003705C0" w:rsidP="003A19D0">
      <w:pPr>
        <w:spacing w:after="0" w:line="240" w:lineRule="auto"/>
        <w:jc w:val="center"/>
        <w:rPr>
          <w:rFonts w:ascii="Times New Roman" w:hAnsi="Times New Roman" w:cs="Times New Roman"/>
          <w:sz w:val="28"/>
          <w:szCs w:val="28"/>
        </w:rPr>
      </w:pP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Заявление о передаче имущества в аренду в качестве муниципальной преференции</w:t>
      </w:r>
    </w:p>
    <w:p w:rsidR="003D3BEE" w:rsidRPr="00220A26" w:rsidRDefault="003D3BEE" w:rsidP="006F1DAC">
      <w:pPr>
        <w:spacing w:after="0" w:line="240" w:lineRule="auto"/>
        <w:ind w:firstLine="709"/>
        <w:jc w:val="center"/>
        <w:rPr>
          <w:rFonts w:ascii="Times New Roman" w:hAnsi="Times New Roman" w:cs="Times New Roman"/>
          <w:sz w:val="28"/>
          <w:szCs w:val="28"/>
        </w:rPr>
      </w:pPr>
    </w:p>
    <w:tbl>
      <w:tblPr>
        <w:tblW w:w="9639" w:type="dxa"/>
        <w:tblInd w:w="108" w:type="dxa"/>
        <w:tblLook w:val="01E0" w:firstRow="1" w:lastRow="1" w:firstColumn="1" w:lastColumn="1" w:noHBand="0" w:noVBand="0"/>
      </w:tblPr>
      <w:tblGrid>
        <w:gridCol w:w="4284"/>
        <w:gridCol w:w="5355"/>
      </w:tblGrid>
      <w:tr w:rsidR="003D3BEE" w:rsidRPr="00220A26" w:rsidTr="00126521">
        <w:tc>
          <w:tcPr>
            <w:tcW w:w="4284" w:type="dxa"/>
          </w:tcPr>
          <w:p w:rsidR="003D3BEE" w:rsidRPr="00220A26" w:rsidRDefault="003D3BEE" w:rsidP="006F1DAC">
            <w:pPr>
              <w:spacing w:after="0" w:line="240" w:lineRule="auto"/>
              <w:ind w:firstLine="709"/>
              <w:outlineLvl w:val="0"/>
              <w:rPr>
                <w:rFonts w:ascii="Times New Roman" w:hAnsi="Times New Roman" w:cs="Times New Roman"/>
                <w:sz w:val="28"/>
                <w:szCs w:val="28"/>
              </w:rPr>
            </w:pPr>
          </w:p>
        </w:tc>
        <w:tc>
          <w:tcPr>
            <w:tcW w:w="5355" w:type="dxa"/>
          </w:tcPr>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 xml:space="preserve">В комитет имущественных отношений города Мурманска (в случае, если запрашиваемое имущество – нежилое помещение </w:t>
            </w:r>
            <w:r w:rsidRPr="003705C0">
              <w:rPr>
                <w:rFonts w:ascii="Times New Roman" w:hAnsi="Times New Roman" w:cs="Times New Roman"/>
                <w:sz w:val="28"/>
                <w:szCs w:val="28"/>
              </w:rPr>
              <w:t>или движимое имущество)</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 xml:space="preserve">В администрацию города Мурманска </w:t>
            </w:r>
            <w:r w:rsidR="007F2BF2">
              <w:rPr>
                <w:rFonts w:ascii="Times New Roman" w:hAnsi="Times New Roman" w:cs="Times New Roman"/>
                <w:sz w:val="28"/>
                <w:szCs w:val="28"/>
              </w:rPr>
              <w:br/>
            </w:r>
            <w:r w:rsidRPr="00220A26">
              <w:rPr>
                <w:rFonts w:ascii="Times New Roman" w:hAnsi="Times New Roman" w:cs="Times New Roman"/>
                <w:sz w:val="28"/>
                <w:szCs w:val="28"/>
              </w:rPr>
              <w:t>(в случае, если запрашиваемое имущество – жилое помещение)</w:t>
            </w:r>
          </w:p>
          <w:p w:rsidR="003D3BEE" w:rsidRPr="00220A26" w:rsidRDefault="00592F47" w:rsidP="003A19D0">
            <w:pPr>
              <w:spacing w:after="0" w:line="240" w:lineRule="auto"/>
              <w:ind w:firstLine="3"/>
              <w:rPr>
                <w:rFonts w:ascii="Times New Roman" w:hAnsi="Times New Roman" w:cs="Times New Roman"/>
                <w:sz w:val="28"/>
                <w:szCs w:val="28"/>
              </w:rPr>
            </w:pPr>
            <w:r>
              <w:rPr>
                <w:rFonts w:ascii="Times New Roman" w:hAnsi="Times New Roman" w:cs="Times New Roman"/>
                <w:sz w:val="28"/>
                <w:szCs w:val="28"/>
              </w:rPr>
              <w:t xml:space="preserve">От </w:t>
            </w:r>
            <w:r w:rsidR="003D3BEE" w:rsidRPr="00220A26">
              <w:rPr>
                <w:rFonts w:ascii="Times New Roman" w:hAnsi="Times New Roman" w:cs="Times New Roman"/>
                <w:sz w:val="28"/>
                <w:szCs w:val="28"/>
              </w:rPr>
              <w:t>_____________________________</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Адрес: __________________________</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ИНН/КПП _______________________</w:t>
            </w:r>
          </w:p>
          <w:p w:rsidR="003D3BEE" w:rsidRPr="00220A26" w:rsidRDefault="003D3BEE" w:rsidP="003A19D0">
            <w:pPr>
              <w:spacing w:after="0" w:line="240" w:lineRule="auto"/>
              <w:ind w:firstLine="3"/>
              <w:rPr>
                <w:rFonts w:ascii="Times New Roman" w:hAnsi="Times New Roman" w:cs="Times New Roman"/>
                <w:sz w:val="28"/>
                <w:szCs w:val="28"/>
              </w:rPr>
            </w:pPr>
            <w:r w:rsidRPr="00220A26">
              <w:rPr>
                <w:rFonts w:ascii="Times New Roman" w:hAnsi="Times New Roman" w:cs="Times New Roman"/>
                <w:sz w:val="28"/>
                <w:szCs w:val="28"/>
              </w:rPr>
              <w:t>Телефон: ________________________</w:t>
            </w:r>
          </w:p>
        </w:tc>
      </w:tr>
    </w:tbl>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3705C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Заявление </w:t>
      </w: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Прошу предоставить муниципальную преференцию в форме передачи в аренду муниципального имущества, расположенного по адресу: </w:t>
      </w:r>
      <w:r w:rsidRPr="00220A26">
        <w:rPr>
          <w:rFonts w:ascii="Times New Roman" w:hAnsi="Times New Roman" w:cs="Times New Roman"/>
          <w:i/>
          <w:sz w:val="28"/>
          <w:szCs w:val="28"/>
        </w:rPr>
        <w:t xml:space="preserve">_____________, </w:t>
      </w:r>
      <w:r w:rsidRPr="00220A26">
        <w:rPr>
          <w:rFonts w:ascii="Times New Roman" w:hAnsi="Times New Roman" w:cs="Times New Roman"/>
          <w:sz w:val="28"/>
          <w:szCs w:val="28"/>
        </w:rPr>
        <w:t xml:space="preserve">площадью ________ на срок _________. </w:t>
      </w:r>
    </w:p>
    <w:p w:rsidR="003D3BEE" w:rsidRPr="00220A26" w:rsidRDefault="003D3BEE" w:rsidP="006F1DAC">
      <w:pPr>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Планируемый вид деятельности в запрашиваемом объекте муниципального имущества ________________________________ (в случае, если запрашиваемое имущество – нежилое помещение).</w:t>
      </w:r>
    </w:p>
    <w:p w:rsidR="003D3BEE" w:rsidRPr="00220A26" w:rsidRDefault="003D3BEE" w:rsidP="006F1DAC">
      <w:pPr>
        <w:pStyle w:val="ConsPlusNormal"/>
        <w:widowControl/>
        <w:ind w:firstLine="709"/>
        <w:jc w:val="both"/>
        <w:rPr>
          <w:rFonts w:ascii="Times New Roman" w:hAnsi="Times New Roman" w:cs="Times New Roman"/>
          <w:sz w:val="28"/>
          <w:szCs w:val="28"/>
        </w:rPr>
      </w:pPr>
      <w:r w:rsidRPr="00220A26">
        <w:rPr>
          <w:rFonts w:ascii="Times New Roman" w:hAnsi="Times New Roman" w:cs="Times New Roman"/>
          <w:sz w:val="28"/>
          <w:szCs w:val="28"/>
        </w:rPr>
        <w:t xml:space="preserve">Обоснование необходимости осуществления передачи запрашиваемого имущества _________________________________________________________ (в случае, если запрашиваемое имущество – жилое помещение </w:t>
      </w:r>
      <w:r w:rsidRPr="003A19D0">
        <w:rPr>
          <w:rFonts w:ascii="Times New Roman" w:hAnsi="Times New Roman" w:cs="Times New Roman"/>
          <w:sz w:val="28"/>
          <w:szCs w:val="28"/>
        </w:rPr>
        <w:t>или движимое имущество</w:t>
      </w:r>
      <w:r w:rsidRPr="00220A26">
        <w:rPr>
          <w:rFonts w:ascii="Times New Roman" w:hAnsi="Times New Roman" w:cs="Times New Roman"/>
          <w:sz w:val="28"/>
          <w:szCs w:val="28"/>
        </w:rPr>
        <w:t>).</w:t>
      </w:r>
    </w:p>
    <w:p w:rsidR="003D3BEE" w:rsidRPr="00220A26" w:rsidRDefault="003D3BEE" w:rsidP="006F1DAC">
      <w:pPr>
        <w:pStyle w:val="ConsPlusNormal"/>
        <w:widowControl/>
        <w:ind w:firstLine="709"/>
        <w:jc w:val="both"/>
        <w:rPr>
          <w:rFonts w:ascii="Times New Roman" w:hAnsi="Times New Roman" w:cs="Times New Roman"/>
          <w:sz w:val="28"/>
          <w:szCs w:val="28"/>
        </w:rPr>
      </w:pPr>
    </w:p>
    <w:p w:rsidR="003D3BEE" w:rsidRPr="00220A26" w:rsidRDefault="003D3BEE" w:rsidP="006F1DAC">
      <w:pPr>
        <w:spacing w:after="0" w:line="240" w:lineRule="auto"/>
        <w:ind w:firstLine="709"/>
        <w:rPr>
          <w:rFonts w:ascii="Times New Roman" w:hAnsi="Times New Roman" w:cs="Times New Roman"/>
          <w:sz w:val="28"/>
          <w:szCs w:val="28"/>
        </w:rPr>
      </w:pPr>
      <w:r w:rsidRPr="00220A26">
        <w:rPr>
          <w:rFonts w:ascii="Times New Roman" w:hAnsi="Times New Roman" w:cs="Times New Roman"/>
          <w:sz w:val="28"/>
          <w:szCs w:val="28"/>
        </w:rPr>
        <w:t>Приложение: ______________________________________________</w:t>
      </w:r>
    </w:p>
    <w:p w:rsidR="003D3BEE" w:rsidRPr="00220A26" w:rsidRDefault="003D3BEE" w:rsidP="006F1DAC">
      <w:pPr>
        <w:spacing w:after="0" w:line="240" w:lineRule="auto"/>
        <w:ind w:firstLine="709"/>
        <w:rPr>
          <w:rFonts w:ascii="Times New Roman" w:hAnsi="Times New Roman" w:cs="Times New Roman"/>
          <w:i/>
          <w:sz w:val="28"/>
          <w:szCs w:val="28"/>
        </w:rPr>
      </w:pPr>
    </w:p>
    <w:p w:rsidR="003D3BEE" w:rsidRPr="00220A26" w:rsidRDefault="003D3BEE" w:rsidP="006F1DAC">
      <w:pPr>
        <w:spacing w:after="0" w:line="240" w:lineRule="auto"/>
        <w:ind w:firstLine="709"/>
        <w:jc w:val="both"/>
        <w:rPr>
          <w:rFonts w:ascii="Times New Roman" w:hAnsi="Times New Roman" w:cs="Times New Roman"/>
          <w:bCs/>
          <w:iCs/>
          <w:sz w:val="28"/>
          <w:szCs w:val="28"/>
        </w:rPr>
      </w:pPr>
      <w:r w:rsidRPr="00220A26">
        <w:rPr>
          <w:rFonts w:ascii="Times New Roman" w:hAnsi="Times New Roman" w:cs="Times New Roman"/>
          <w:bCs/>
          <w:iCs/>
          <w:sz w:val="28"/>
          <w:szCs w:val="28"/>
        </w:rPr>
        <w:t>На основании Закона Российской Федерации от 27.07.2006 № 152-ФЗ «О персональных данных» даю согласие на обработку и использовании моих персональных данных.</w:t>
      </w:r>
    </w:p>
    <w:p w:rsidR="003D3BEE" w:rsidRPr="00220A26" w:rsidRDefault="003D3BEE" w:rsidP="003705C0">
      <w:pPr>
        <w:spacing w:after="0" w:line="240" w:lineRule="auto"/>
        <w:rPr>
          <w:rFonts w:ascii="Times New Roman" w:hAnsi="Times New Roman" w:cs="Times New Roman"/>
          <w:sz w:val="28"/>
          <w:szCs w:val="28"/>
        </w:rPr>
      </w:pPr>
      <w:r w:rsidRPr="00220A26">
        <w:rPr>
          <w:rFonts w:ascii="Times New Roman" w:hAnsi="Times New Roman" w:cs="Times New Roman"/>
          <w:sz w:val="28"/>
          <w:szCs w:val="28"/>
        </w:rPr>
        <w:t>_____________________</w:t>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r>
      <w:r w:rsidRPr="00220A26">
        <w:rPr>
          <w:rFonts w:ascii="Times New Roman" w:hAnsi="Times New Roman" w:cs="Times New Roman"/>
          <w:sz w:val="28"/>
          <w:szCs w:val="28"/>
        </w:rPr>
        <w:tab/>
        <w:t xml:space="preserve">____________________ </w:t>
      </w:r>
    </w:p>
    <w:p w:rsidR="003D3BEE" w:rsidRPr="00220A26" w:rsidRDefault="003D3BEE" w:rsidP="003705C0">
      <w:pPr>
        <w:spacing w:after="0" w:line="240" w:lineRule="auto"/>
        <w:rPr>
          <w:rFonts w:ascii="Times New Roman" w:hAnsi="Times New Roman" w:cs="Times New Roman"/>
          <w:i/>
          <w:sz w:val="28"/>
          <w:szCs w:val="28"/>
        </w:rPr>
      </w:pPr>
      <w:r w:rsidRPr="00220A26">
        <w:rPr>
          <w:rFonts w:ascii="Times New Roman" w:hAnsi="Times New Roman" w:cs="Times New Roman"/>
          <w:i/>
          <w:sz w:val="28"/>
          <w:szCs w:val="28"/>
        </w:rPr>
        <w:t xml:space="preserve">         (дата) </w:t>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r>
      <w:r w:rsidRPr="00220A26">
        <w:rPr>
          <w:rFonts w:ascii="Times New Roman" w:hAnsi="Times New Roman" w:cs="Times New Roman"/>
          <w:i/>
          <w:sz w:val="28"/>
          <w:szCs w:val="28"/>
        </w:rPr>
        <w:tab/>
        <w:t xml:space="preserve">(подпись) </w:t>
      </w:r>
    </w:p>
    <w:p w:rsidR="003D3BEE" w:rsidRPr="00220A26" w:rsidRDefault="003D3BEE" w:rsidP="003705C0">
      <w:pPr>
        <w:pStyle w:val="ConsPlusNormal"/>
        <w:ind w:firstLine="0"/>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w:t>
      </w:r>
    </w:p>
    <w:tbl>
      <w:tblPr>
        <w:tblW w:w="5358" w:type="dxa"/>
        <w:tblInd w:w="4248" w:type="dxa"/>
        <w:tblLook w:val="01E0" w:firstRow="1" w:lastRow="1" w:firstColumn="1" w:lastColumn="1" w:noHBand="0" w:noVBand="0"/>
      </w:tblPr>
      <w:tblGrid>
        <w:gridCol w:w="5358"/>
      </w:tblGrid>
      <w:tr w:rsidR="003D3BEE" w:rsidRPr="00220A26" w:rsidTr="007F2BF2">
        <w:tc>
          <w:tcPr>
            <w:tcW w:w="5358" w:type="dxa"/>
          </w:tcPr>
          <w:p w:rsidR="003D3BEE" w:rsidRPr="00220A26" w:rsidRDefault="003D3BEE" w:rsidP="003A19D0">
            <w:pPr>
              <w:spacing w:after="0" w:line="240" w:lineRule="auto"/>
              <w:ind w:firstLine="5"/>
              <w:jc w:val="center"/>
              <w:rPr>
                <w:rFonts w:ascii="Times New Roman" w:hAnsi="Times New Roman" w:cs="Times New Roman"/>
                <w:sz w:val="28"/>
                <w:szCs w:val="28"/>
              </w:rPr>
            </w:pPr>
            <w:r w:rsidRPr="00220A26">
              <w:rPr>
                <w:rFonts w:ascii="Times New Roman" w:hAnsi="Times New Roman" w:cs="Times New Roman"/>
                <w:sz w:val="28"/>
                <w:szCs w:val="28"/>
              </w:rPr>
              <w:lastRenderedPageBreak/>
              <w:t>Приложение № 3</w:t>
            </w:r>
          </w:p>
          <w:p w:rsidR="003D3BEE" w:rsidRPr="00220A26" w:rsidRDefault="003D3BEE" w:rsidP="003A19D0">
            <w:pPr>
              <w:spacing w:after="0" w:line="240" w:lineRule="auto"/>
              <w:ind w:firstLine="5"/>
              <w:jc w:val="center"/>
              <w:rPr>
                <w:rFonts w:ascii="Times New Roman" w:hAnsi="Times New Roman" w:cs="Times New Roman"/>
                <w:sz w:val="28"/>
                <w:szCs w:val="28"/>
              </w:rPr>
            </w:pPr>
            <w:r w:rsidRPr="00220A26">
              <w:rPr>
                <w:rFonts w:ascii="Times New Roman" w:hAnsi="Times New Roman" w:cs="Times New Roman"/>
                <w:sz w:val="28"/>
                <w:szCs w:val="28"/>
              </w:rPr>
              <w:t>к административному регламенту</w:t>
            </w:r>
          </w:p>
          <w:p w:rsidR="003D3BEE" w:rsidRPr="00220A26" w:rsidRDefault="003D3BEE" w:rsidP="003A19D0">
            <w:pPr>
              <w:spacing w:after="0" w:line="240" w:lineRule="auto"/>
              <w:ind w:firstLine="5"/>
              <w:jc w:val="center"/>
              <w:rPr>
                <w:rFonts w:ascii="Times New Roman" w:hAnsi="Times New Roman" w:cs="Times New Roman"/>
                <w:sz w:val="28"/>
                <w:szCs w:val="28"/>
              </w:rPr>
            </w:pPr>
            <w:r w:rsidRPr="00220A26">
              <w:rPr>
                <w:rFonts w:ascii="Times New Roman" w:hAnsi="Times New Roman" w:cs="Times New Roman"/>
                <w:sz w:val="28"/>
                <w:szCs w:val="28"/>
              </w:rPr>
              <w:t>предоставления муниципальной услуги</w:t>
            </w:r>
          </w:p>
          <w:p w:rsidR="003D3BEE" w:rsidRPr="00220A26" w:rsidRDefault="003705C0" w:rsidP="003A19D0">
            <w:pPr>
              <w:spacing w:after="0" w:line="240" w:lineRule="auto"/>
              <w:ind w:firstLine="5"/>
              <w:jc w:val="center"/>
              <w:outlineLvl w:val="0"/>
              <w:rPr>
                <w:rFonts w:ascii="Times New Roman" w:hAnsi="Times New Roman" w:cs="Times New Roman"/>
                <w:sz w:val="28"/>
                <w:szCs w:val="28"/>
              </w:rPr>
            </w:pPr>
            <w:r w:rsidRPr="003D3BEE">
              <w:rPr>
                <w:rFonts w:ascii="Times New Roman" w:hAnsi="Times New Roman" w:cs="Times New Roman"/>
                <w:bCs/>
                <w:sz w:val="28"/>
                <w:szCs w:val="28"/>
              </w:rPr>
              <w:t>«Передача в а</w:t>
            </w:r>
            <w:r>
              <w:rPr>
                <w:rFonts w:ascii="Times New Roman" w:hAnsi="Times New Roman" w:cs="Times New Roman"/>
                <w:bCs/>
                <w:sz w:val="28"/>
                <w:szCs w:val="28"/>
              </w:rPr>
              <w:t xml:space="preserve">ренду муниципального имущества </w:t>
            </w:r>
            <w:r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Pr>
                <w:rFonts w:ascii="Times New Roman" w:hAnsi="Times New Roman" w:cs="Times New Roman"/>
                <w:bCs/>
                <w:sz w:val="28"/>
                <w:szCs w:val="28"/>
              </w:rPr>
              <w:br/>
            </w:r>
            <w:r w:rsidRPr="003D3BEE">
              <w:rPr>
                <w:rFonts w:ascii="Times New Roman" w:hAnsi="Times New Roman" w:cs="Times New Roman"/>
                <w:bCs/>
                <w:sz w:val="28"/>
                <w:szCs w:val="28"/>
              </w:rPr>
              <w:t>(за исключением муниципальных земель)»</w:t>
            </w:r>
          </w:p>
        </w:tc>
      </w:tr>
    </w:tbl>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3A19D0">
      <w:pPr>
        <w:tabs>
          <w:tab w:val="left" w:pos="4065"/>
        </w:tabs>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Уведомление</w:t>
      </w:r>
    </w:p>
    <w:p w:rsidR="003D3BEE" w:rsidRPr="00220A26" w:rsidRDefault="003D3BEE" w:rsidP="003A19D0">
      <w:pPr>
        <w:tabs>
          <w:tab w:val="left" w:pos="4065"/>
        </w:tabs>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 xml:space="preserve"> об отказе в предоставлении муниципальной услуги </w:t>
      </w:r>
      <w:r w:rsidR="003705C0" w:rsidRPr="003D3BEE">
        <w:rPr>
          <w:rFonts w:ascii="Times New Roman" w:hAnsi="Times New Roman" w:cs="Times New Roman"/>
          <w:bCs/>
          <w:sz w:val="28"/>
          <w:szCs w:val="28"/>
        </w:rPr>
        <w:t>«Передача в а</w:t>
      </w:r>
      <w:r w:rsidR="003705C0">
        <w:rPr>
          <w:rFonts w:ascii="Times New Roman" w:hAnsi="Times New Roman" w:cs="Times New Roman"/>
          <w:bCs/>
          <w:sz w:val="28"/>
          <w:szCs w:val="28"/>
        </w:rPr>
        <w:t xml:space="preserve">ренду муниципального имущества </w:t>
      </w:r>
      <w:r w:rsidR="003705C0"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sidR="003705C0">
        <w:rPr>
          <w:rFonts w:ascii="Times New Roman" w:hAnsi="Times New Roman" w:cs="Times New Roman"/>
          <w:bCs/>
          <w:sz w:val="28"/>
          <w:szCs w:val="28"/>
        </w:rPr>
        <w:br/>
      </w:r>
      <w:r w:rsidR="003705C0" w:rsidRPr="003D3BEE">
        <w:rPr>
          <w:rFonts w:ascii="Times New Roman" w:hAnsi="Times New Roman" w:cs="Times New Roman"/>
          <w:bCs/>
          <w:sz w:val="28"/>
          <w:szCs w:val="28"/>
        </w:rPr>
        <w:t>(за исключением муниципальных земель)»</w:t>
      </w:r>
    </w:p>
    <w:p w:rsidR="003D3BEE" w:rsidRPr="00220A26" w:rsidRDefault="003D3BEE" w:rsidP="006F1DAC">
      <w:pPr>
        <w:tabs>
          <w:tab w:val="left" w:pos="4230"/>
        </w:tabs>
        <w:spacing w:after="0" w:line="240" w:lineRule="auto"/>
        <w:ind w:firstLine="709"/>
        <w:rPr>
          <w:rFonts w:ascii="Times New Roman" w:hAnsi="Times New Roman" w:cs="Times New Roman"/>
          <w:sz w:val="28"/>
          <w:szCs w:val="28"/>
        </w:rPr>
      </w:pPr>
      <w:r w:rsidRPr="00220A26">
        <w:rPr>
          <w:rFonts w:ascii="Times New Roman" w:hAnsi="Times New Roman" w:cs="Times New Roman"/>
          <w:sz w:val="28"/>
          <w:szCs w:val="28"/>
        </w:rPr>
        <w:tab/>
      </w:r>
    </w:p>
    <w:p w:rsidR="003D3BEE" w:rsidRPr="00220A26" w:rsidRDefault="003D3BEE" w:rsidP="003A19D0">
      <w:pPr>
        <w:spacing w:after="0" w:line="240" w:lineRule="auto"/>
        <w:jc w:val="both"/>
        <w:rPr>
          <w:rFonts w:ascii="Times New Roman" w:hAnsi="Times New Roman" w:cs="Times New Roman"/>
          <w:i/>
          <w:sz w:val="28"/>
          <w:szCs w:val="28"/>
        </w:rPr>
      </w:pPr>
      <w:r w:rsidRPr="00220A26">
        <w:rPr>
          <w:rFonts w:ascii="Times New Roman" w:hAnsi="Times New Roman" w:cs="Times New Roman"/>
          <w:i/>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i/>
          <w:sz w:val="28"/>
          <w:szCs w:val="28"/>
        </w:rPr>
      </w:pPr>
      <w:r w:rsidRPr="00220A26">
        <w:rPr>
          <w:rFonts w:ascii="Times New Roman" w:hAnsi="Times New Roman" w:cs="Times New Roman"/>
          <w:i/>
          <w:sz w:val="28"/>
          <w:szCs w:val="28"/>
        </w:rPr>
        <w:t>(фамилия, имя, отчество физического лица, полное наименование юридического лица)</w:t>
      </w:r>
    </w:p>
    <w:p w:rsidR="003D3BEE" w:rsidRPr="00220A26" w:rsidRDefault="003D3BEE" w:rsidP="006F1DAC">
      <w:pPr>
        <w:spacing w:after="0" w:line="240" w:lineRule="auto"/>
        <w:ind w:firstLine="709"/>
        <w:jc w:val="center"/>
        <w:rPr>
          <w:rFonts w:ascii="Times New Roman" w:hAnsi="Times New Roman" w:cs="Times New Roman"/>
          <w:sz w:val="28"/>
          <w:szCs w:val="28"/>
        </w:rPr>
      </w:pPr>
    </w:p>
    <w:p w:rsidR="003D3BEE" w:rsidRPr="00220A26" w:rsidRDefault="003D3BEE" w:rsidP="006F1DAC">
      <w:pPr>
        <w:tabs>
          <w:tab w:val="left" w:pos="915"/>
        </w:tabs>
        <w:spacing w:after="0" w:line="240" w:lineRule="auto"/>
        <w:ind w:firstLine="709"/>
        <w:jc w:val="both"/>
        <w:rPr>
          <w:rFonts w:ascii="Times New Roman" w:hAnsi="Times New Roman" w:cs="Times New Roman"/>
          <w:sz w:val="28"/>
          <w:szCs w:val="28"/>
        </w:rPr>
      </w:pPr>
      <w:r w:rsidRPr="00220A26">
        <w:rPr>
          <w:rFonts w:ascii="Times New Roman" w:hAnsi="Times New Roman" w:cs="Times New Roman"/>
          <w:sz w:val="28"/>
          <w:szCs w:val="28"/>
        </w:rPr>
        <w:tab/>
        <w:t xml:space="preserve">Доводим до Вашего сведения, что Вам отказано в предоставлении муниципальной услуги </w:t>
      </w:r>
      <w:r w:rsidR="003705C0" w:rsidRPr="003D3BEE">
        <w:rPr>
          <w:rFonts w:ascii="Times New Roman" w:hAnsi="Times New Roman" w:cs="Times New Roman"/>
          <w:bCs/>
          <w:sz w:val="28"/>
          <w:szCs w:val="28"/>
        </w:rPr>
        <w:t>«Передача в а</w:t>
      </w:r>
      <w:r w:rsidR="003705C0">
        <w:rPr>
          <w:rFonts w:ascii="Times New Roman" w:hAnsi="Times New Roman" w:cs="Times New Roman"/>
          <w:bCs/>
          <w:sz w:val="28"/>
          <w:szCs w:val="28"/>
        </w:rPr>
        <w:t xml:space="preserve">ренду муниципального имущества </w:t>
      </w:r>
      <w:r w:rsidR="003705C0"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sidR="003705C0">
        <w:rPr>
          <w:rFonts w:ascii="Times New Roman" w:hAnsi="Times New Roman" w:cs="Times New Roman"/>
          <w:bCs/>
          <w:sz w:val="28"/>
          <w:szCs w:val="28"/>
        </w:rPr>
        <w:br/>
      </w:r>
      <w:r w:rsidR="003705C0" w:rsidRPr="003D3BEE">
        <w:rPr>
          <w:rFonts w:ascii="Times New Roman" w:hAnsi="Times New Roman" w:cs="Times New Roman"/>
          <w:bCs/>
          <w:sz w:val="28"/>
          <w:szCs w:val="28"/>
        </w:rPr>
        <w:t>(за исключением муниципальных земель)»</w:t>
      </w:r>
      <w:r w:rsidR="003705C0">
        <w:rPr>
          <w:rFonts w:ascii="Times New Roman" w:hAnsi="Times New Roman" w:cs="Times New Roman"/>
          <w:bCs/>
          <w:sz w:val="28"/>
          <w:szCs w:val="28"/>
        </w:rPr>
        <w:t xml:space="preserve"> </w:t>
      </w:r>
      <w:r w:rsidRPr="00220A26">
        <w:rPr>
          <w:rFonts w:ascii="Times New Roman" w:hAnsi="Times New Roman" w:cs="Times New Roman"/>
          <w:sz w:val="28"/>
          <w:szCs w:val="28"/>
        </w:rPr>
        <w:t>по следующей причине:</w:t>
      </w:r>
    </w:p>
    <w:p w:rsidR="003D3BEE" w:rsidRPr="00220A26" w:rsidRDefault="003D3BEE" w:rsidP="006F1DAC">
      <w:pPr>
        <w:tabs>
          <w:tab w:val="left" w:pos="915"/>
        </w:tabs>
        <w:spacing w:after="0" w:line="240" w:lineRule="auto"/>
        <w:ind w:firstLine="709"/>
        <w:jc w:val="both"/>
        <w:rPr>
          <w:rFonts w:ascii="Times New Roman" w:hAnsi="Times New Roman" w:cs="Times New Roman"/>
          <w:sz w:val="28"/>
          <w:szCs w:val="28"/>
        </w:rPr>
      </w:pPr>
    </w:p>
    <w:p w:rsidR="003D3BEE" w:rsidRPr="00220A26" w:rsidRDefault="003D3BEE" w:rsidP="003A19D0">
      <w:pPr>
        <w:spacing w:after="0" w:line="240" w:lineRule="auto"/>
        <w:jc w:val="both"/>
        <w:rPr>
          <w:rFonts w:ascii="Times New Roman" w:hAnsi="Times New Roman" w:cs="Times New Roman"/>
          <w:i/>
          <w:sz w:val="28"/>
          <w:szCs w:val="28"/>
        </w:rPr>
      </w:pPr>
      <w:r w:rsidRPr="00220A26">
        <w:rPr>
          <w:rFonts w:ascii="Times New Roman" w:hAnsi="Times New Roman" w:cs="Times New Roman"/>
          <w:i/>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i/>
          <w:sz w:val="28"/>
          <w:szCs w:val="28"/>
        </w:rPr>
      </w:pPr>
      <w:r w:rsidRPr="00220A26">
        <w:rPr>
          <w:rFonts w:ascii="Times New Roman" w:hAnsi="Times New Roman" w:cs="Times New Roman"/>
          <w:i/>
          <w:sz w:val="28"/>
          <w:szCs w:val="28"/>
        </w:rPr>
        <w:t>(основание для отказа в предоставлении Муниципальной услуги)</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____________________________________________________________________</w:t>
      </w:r>
    </w:p>
    <w:p w:rsidR="003D3BEE" w:rsidRPr="00220A26" w:rsidRDefault="003D3BEE" w:rsidP="003A19D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BEE" w:rsidRPr="00220A26" w:rsidRDefault="003D3BEE" w:rsidP="003A19D0">
      <w:pPr>
        <w:spacing w:after="0" w:line="240" w:lineRule="auto"/>
        <w:rPr>
          <w:rFonts w:ascii="Times New Roman" w:hAnsi="Times New Roman" w:cs="Times New Roman"/>
          <w:sz w:val="28"/>
          <w:szCs w:val="28"/>
        </w:rPr>
      </w:pPr>
    </w:p>
    <w:p w:rsidR="003D3BEE" w:rsidRPr="00220A26" w:rsidRDefault="003D3BEE" w:rsidP="003A19D0">
      <w:pPr>
        <w:pStyle w:val="ConsPlusNonformat"/>
        <w:jc w:val="both"/>
        <w:rPr>
          <w:rFonts w:ascii="Times New Roman" w:hAnsi="Times New Roman" w:cs="Times New Roman"/>
          <w:sz w:val="28"/>
          <w:szCs w:val="28"/>
        </w:rPr>
      </w:pPr>
      <w:r w:rsidRPr="00220A26">
        <w:rPr>
          <w:rFonts w:ascii="Times New Roman" w:hAnsi="Times New Roman" w:cs="Times New Roman"/>
          <w:sz w:val="28"/>
          <w:szCs w:val="28"/>
        </w:rPr>
        <w:t xml:space="preserve">    ________________     _________________    _____________________________</w:t>
      </w:r>
    </w:p>
    <w:p w:rsidR="003D3BEE" w:rsidRPr="00220A26" w:rsidRDefault="003D3BEE" w:rsidP="003A19D0">
      <w:pPr>
        <w:pStyle w:val="ConsPlusNonformat"/>
        <w:jc w:val="both"/>
        <w:rPr>
          <w:rFonts w:ascii="Times New Roman" w:hAnsi="Times New Roman" w:cs="Times New Roman"/>
          <w:sz w:val="28"/>
          <w:szCs w:val="28"/>
        </w:rPr>
      </w:pPr>
      <w:r w:rsidRPr="00220A26">
        <w:rPr>
          <w:rFonts w:ascii="Times New Roman" w:hAnsi="Times New Roman" w:cs="Times New Roman"/>
          <w:sz w:val="28"/>
          <w:szCs w:val="28"/>
        </w:rPr>
        <w:t xml:space="preserve">                 (дата)                      (подпись)                       (расшифровка подписи)</w:t>
      </w:r>
    </w:p>
    <w:p w:rsidR="003D3BEE" w:rsidRPr="00220A26" w:rsidRDefault="003D3BEE" w:rsidP="003A19D0">
      <w:pPr>
        <w:tabs>
          <w:tab w:val="left" w:pos="4305"/>
        </w:tabs>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_________________________</w:t>
      </w:r>
    </w:p>
    <w:p w:rsidR="003D3BEE" w:rsidRPr="00220A26" w:rsidRDefault="003D3BEE" w:rsidP="003705C0">
      <w:pPr>
        <w:tabs>
          <w:tab w:val="left" w:pos="4305"/>
        </w:tabs>
        <w:spacing w:after="0" w:line="240" w:lineRule="auto"/>
        <w:rPr>
          <w:rFonts w:ascii="Times New Roman" w:hAnsi="Times New Roman" w:cs="Times New Roman"/>
          <w:sz w:val="28"/>
          <w:szCs w:val="28"/>
        </w:rPr>
      </w:pPr>
    </w:p>
    <w:tbl>
      <w:tblPr>
        <w:tblW w:w="9468" w:type="dxa"/>
        <w:tblLook w:val="01E0" w:firstRow="1" w:lastRow="1" w:firstColumn="1" w:lastColumn="1" w:noHBand="0" w:noVBand="0"/>
      </w:tblPr>
      <w:tblGrid>
        <w:gridCol w:w="4077"/>
        <w:gridCol w:w="5391"/>
      </w:tblGrid>
      <w:tr w:rsidR="003D3BEE" w:rsidRPr="00220A26" w:rsidTr="007F2BF2">
        <w:tc>
          <w:tcPr>
            <w:tcW w:w="4077" w:type="dxa"/>
          </w:tcPr>
          <w:p w:rsidR="003D3BEE" w:rsidRPr="00220A26" w:rsidRDefault="003D3BEE" w:rsidP="003705C0">
            <w:pPr>
              <w:spacing w:after="0" w:line="240" w:lineRule="auto"/>
              <w:outlineLvl w:val="0"/>
              <w:rPr>
                <w:rFonts w:ascii="Times New Roman" w:hAnsi="Times New Roman" w:cs="Times New Roman"/>
                <w:sz w:val="28"/>
                <w:szCs w:val="28"/>
              </w:rPr>
            </w:pPr>
          </w:p>
        </w:tc>
        <w:tc>
          <w:tcPr>
            <w:tcW w:w="5391" w:type="dxa"/>
          </w:tcPr>
          <w:p w:rsidR="007F2BF2" w:rsidRDefault="007F2BF2" w:rsidP="003705C0">
            <w:pPr>
              <w:spacing w:after="0" w:line="240" w:lineRule="auto"/>
              <w:jc w:val="center"/>
              <w:rPr>
                <w:rFonts w:ascii="Times New Roman" w:hAnsi="Times New Roman" w:cs="Times New Roman"/>
                <w:sz w:val="28"/>
                <w:szCs w:val="28"/>
              </w:rPr>
            </w:pPr>
          </w:p>
          <w:p w:rsidR="003D3BEE" w:rsidRPr="00220A26" w:rsidRDefault="003D3BEE" w:rsidP="003705C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lastRenderedPageBreak/>
              <w:t>«Приложение № 4</w:t>
            </w:r>
          </w:p>
          <w:p w:rsidR="003D3BEE" w:rsidRPr="00220A26" w:rsidRDefault="003D3BEE" w:rsidP="003705C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к административному регламенту</w:t>
            </w:r>
          </w:p>
          <w:p w:rsidR="003D3BEE" w:rsidRPr="00220A26" w:rsidRDefault="003D3BEE" w:rsidP="003705C0">
            <w:pPr>
              <w:spacing w:after="0" w:line="240" w:lineRule="auto"/>
              <w:jc w:val="center"/>
              <w:rPr>
                <w:rFonts w:ascii="Times New Roman" w:hAnsi="Times New Roman" w:cs="Times New Roman"/>
                <w:sz w:val="28"/>
                <w:szCs w:val="28"/>
              </w:rPr>
            </w:pPr>
            <w:r w:rsidRPr="00220A26">
              <w:rPr>
                <w:rFonts w:ascii="Times New Roman" w:hAnsi="Times New Roman" w:cs="Times New Roman"/>
                <w:sz w:val="28"/>
                <w:szCs w:val="28"/>
              </w:rPr>
              <w:t>предоставления муниципальной услуги</w:t>
            </w:r>
          </w:p>
          <w:p w:rsidR="003D3BEE" w:rsidRPr="00220A26" w:rsidRDefault="003705C0" w:rsidP="003705C0">
            <w:pPr>
              <w:shd w:val="clear" w:color="auto" w:fill="FFFFFF"/>
              <w:spacing w:after="0" w:line="240" w:lineRule="auto"/>
              <w:jc w:val="center"/>
              <w:rPr>
                <w:rFonts w:ascii="Times New Roman" w:hAnsi="Times New Roman" w:cs="Times New Roman"/>
                <w:sz w:val="28"/>
                <w:szCs w:val="28"/>
              </w:rPr>
            </w:pPr>
            <w:r w:rsidRPr="003D3BEE">
              <w:rPr>
                <w:rFonts w:ascii="Times New Roman" w:hAnsi="Times New Roman" w:cs="Times New Roman"/>
                <w:bCs/>
                <w:sz w:val="28"/>
                <w:szCs w:val="28"/>
              </w:rPr>
              <w:t>«Передача в а</w:t>
            </w:r>
            <w:r>
              <w:rPr>
                <w:rFonts w:ascii="Times New Roman" w:hAnsi="Times New Roman" w:cs="Times New Roman"/>
                <w:bCs/>
                <w:sz w:val="28"/>
                <w:szCs w:val="28"/>
              </w:rPr>
              <w:t xml:space="preserve">ренду муниципального имущества </w:t>
            </w:r>
            <w:r w:rsidRPr="003D3BEE">
              <w:rPr>
                <w:rFonts w:ascii="Times New Roman" w:hAnsi="Times New Roman" w:cs="Times New Roman"/>
                <w:bCs/>
                <w:sz w:val="28"/>
                <w:szCs w:val="28"/>
              </w:rPr>
              <w:t xml:space="preserve">города Мурманска, учитываемого в составе муниципальной казны города Мурманска </w:t>
            </w:r>
            <w:r>
              <w:rPr>
                <w:rFonts w:ascii="Times New Roman" w:hAnsi="Times New Roman" w:cs="Times New Roman"/>
                <w:bCs/>
                <w:sz w:val="28"/>
                <w:szCs w:val="28"/>
              </w:rPr>
              <w:br/>
            </w:r>
            <w:r w:rsidR="007F2BF2">
              <w:rPr>
                <w:rFonts w:ascii="Times New Roman" w:hAnsi="Times New Roman" w:cs="Times New Roman"/>
                <w:bCs/>
                <w:sz w:val="28"/>
                <w:szCs w:val="28"/>
              </w:rPr>
              <w:t xml:space="preserve">(за исключением муниципальных </w:t>
            </w:r>
            <w:r w:rsidRPr="003D3BEE">
              <w:rPr>
                <w:rFonts w:ascii="Times New Roman" w:hAnsi="Times New Roman" w:cs="Times New Roman"/>
                <w:bCs/>
                <w:sz w:val="28"/>
                <w:szCs w:val="28"/>
              </w:rPr>
              <w:t>земель)»</w:t>
            </w:r>
          </w:p>
        </w:tc>
      </w:tr>
    </w:tbl>
    <w:p w:rsidR="003D3BEE" w:rsidRPr="00220A26" w:rsidRDefault="003D3BEE" w:rsidP="003705C0">
      <w:pPr>
        <w:spacing w:after="0" w:line="240" w:lineRule="auto"/>
        <w:ind w:right="-1"/>
        <w:rPr>
          <w:rFonts w:ascii="Times New Roman" w:hAnsi="Times New Roman" w:cs="Times New Roman"/>
          <w:sz w:val="28"/>
          <w:szCs w:val="28"/>
        </w:rPr>
      </w:pPr>
    </w:p>
    <w:p w:rsidR="003D3BEE" w:rsidRPr="00220A26" w:rsidRDefault="003D3BEE" w:rsidP="003705C0">
      <w:pPr>
        <w:pStyle w:val="ac"/>
        <w:ind w:right="-1"/>
        <w:jc w:val="center"/>
        <w:rPr>
          <w:rFonts w:ascii="Times New Roman" w:hAnsi="Times New Roman"/>
          <w:sz w:val="28"/>
          <w:szCs w:val="28"/>
        </w:rPr>
      </w:pPr>
      <w:r w:rsidRPr="00220A26">
        <w:rPr>
          <w:rFonts w:ascii="Times New Roman" w:hAnsi="Times New Roman"/>
          <w:sz w:val="28"/>
          <w:szCs w:val="28"/>
        </w:rPr>
        <w:t>По</w:t>
      </w:r>
      <w:r w:rsidR="003705C0">
        <w:rPr>
          <w:rFonts w:ascii="Times New Roman" w:hAnsi="Times New Roman"/>
          <w:sz w:val="28"/>
          <w:szCs w:val="28"/>
        </w:rPr>
        <w:t xml:space="preserve">казатели доступности и качества </w:t>
      </w:r>
      <w:r w:rsidRPr="00220A26">
        <w:rPr>
          <w:rFonts w:ascii="Times New Roman" w:hAnsi="Times New Roman"/>
          <w:sz w:val="28"/>
          <w:szCs w:val="28"/>
        </w:rPr>
        <w:t>предоставления Муниципальной услуги</w:t>
      </w:r>
    </w:p>
    <w:p w:rsidR="003D3BEE" w:rsidRPr="00220A26" w:rsidRDefault="003D3BEE" w:rsidP="003705C0">
      <w:pPr>
        <w:pStyle w:val="ac"/>
        <w:ind w:right="-1" w:firstLine="709"/>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371"/>
        <w:gridCol w:w="1842"/>
      </w:tblGrid>
      <w:tr w:rsidR="003D3BEE" w:rsidRPr="00220A26" w:rsidTr="00254408">
        <w:trPr>
          <w:trHeight w:val="1019"/>
        </w:trPr>
        <w:tc>
          <w:tcPr>
            <w:tcW w:w="568" w:type="dxa"/>
          </w:tcPr>
          <w:p w:rsidR="003D3BEE" w:rsidRPr="00220A26" w:rsidRDefault="003D3BEE" w:rsidP="00254408">
            <w:pPr>
              <w:pStyle w:val="ac"/>
              <w:ind w:right="-1"/>
              <w:rPr>
                <w:rFonts w:ascii="Times New Roman" w:hAnsi="Times New Roman"/>
                <w:sz w:val="28"/>
                <w:szCs w:val="28"/>
              </w:rPr>
            </w:pPr>
            <w:r w:rsidRPr="00220A26">
              <w:rPr>
                <w:rFonts w:ascii="Times New Roman" w:hAnsi="Times New Roman"/>
                <w:sz w:val="28"/>
                <w:szCs w:val="28"/>
              </w:rPr>
              <w:t xml:space="preserve"> </w:t>
            </w:r>
            <w:proofErr w:type="gramStart"/>
            <w:r w:rsidRPr="00220A26">
              <w:rPr>
                <w:rFonts w:ascii="Times New Roman" w:hAnsi="Times New Roman"/>
                <w:sz w:val="28"/>
                <w:szCs w:val="28"/>
              </w:rPr>
              <w:t>п</w:t>
            </w:r>
            <w:proofErr w:type="gramEnd"/>
            <w:r w:rsidRPr="00220A26">
              <w:rPr>
                <w:rFonts w:ascii="Times New Roman" w:hAnsi="Times New Roman"/>
                <w:sz w:val="28"/>
                <w:szCs w:val="28"/>
              </w:rPr>
              <w:t>/п</w:t>
            </w:r>
          </w:p>
        </w:tc>
        <w:tc>
          <w:tcPr>
            <w:tcW w:w="7371" w:type="dxa"/>
          </w:tcPr>
          <w:p w:rsidR="003D3BEE" w:rsidRPr="00220A26" w:rsidRDefault="003D3BEE" w:rsidP="003A19D0">
            <w:pPr>
              <w:pStyle w:val="ac"/>
              <w:ind w:right="-1" w:firstLine="33"/>
              <w:jc w:val="center"/>
              <w:rPr>
                <w:rFonts w:ascii="Times New Roman" w:hAnsi="Times New Roman"/>
                <w:sz w:val="28"/>
                <w:szCs w:val="28"/>
              </w:rPr>
            </w:pPr>
            <w:r w:rsidRPr="00220A26">
              <w:rPr>
                <w:rFonts w:ascii="Times New Roman" w:hAnsi="Times New Roman"/>
                <w:sz w:val="28"/>
                <w:szCs w:val="28"/>
              </w:rPr>
              <w:t>Показатели доступности и качества предоставления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Нормативное значение показателя</w:t>
            </w:r>
          </w:p>
        </w:tc>
      </w:tr>
      <w:tr w:rsidR="003D3BEE" w:rsidRPr="00220A26" w:rsidTr="00254408">
        <w:tc>
          <w:tcPr>
            <w:tcW w:w="9781" w:type="dxa"/>
            <w:gridSpan w:val="3"/>
          </w:tcPr>
          <w:p w:rsidR="003D3BEE" w:rsidRPr="00220A26" w:rsidRDefault="003D3BEE" w:rsidP="003A19D0">
            <w:pPr>
              <w:pStyle w:val="ac"/>
              <w:ind w:right="-1"/>
              <w:jc w:val="center"/>
              <w:rPr>
                <w:rFonts w:ascii="Times New Roman" w:hAnsi="Times New Roman"/>
                <w:bCs/>
                <w:sz w:val="28"/>
                <w:szCs w:val="28"/>
              </w:rPr>
            </w:pPr>
            <w:r w:rsidRPr="00220A26">
              <w:rPr>
                <w:rFonts w:ascii="Times New Roman" w:hAnsi="Times New Roman"/>
                <w:bCs/>
                <w:sz w:val="28"/>
                <w:szCs w:val="28"/>
              </w:rPr>
              <w:t>Показатели доступности предоставления Муниципальной услуги</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1.</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ожидавших в очереди при подаче документов не более 15 минут</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2.</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удовлетворенных графиком работы Комитета</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3.</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Наличие на стендах в местах предоставления услуг информации о порядке предоставления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4.</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2</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5.</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Возможность получения Муниципальной услуги в электронной форме</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нет</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6.</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xml:space="preserve">Возможность получения информации о ходе предоставления Муниципальной услуги </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да</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7.</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Возможность получения услуги через многофункциональный центр</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нет</w:t>
            </w:r>
          </w:p>
        </w:tc>
      </w:tr>
      <w:tr w:rsidR="003D3BEE" w:rsidRPr="00220A26" w:rsidTr="00254408">
        <w:tc>
          <w:tcPr>
            <w:tcW w:w="9781" w:type="dxa"/>
            <w:gridSpan w:val="3"/>
          </w:tcPr>
          <w:p w:rsidR="003D3BEE" w:rsidRPr="00220A26" w:rsidRDefault="003D3BEE" w:rsidP="003A19D0">
            <w:pPr>
              <w:pStyle w:val="ac"/>
              <w:ind w:right="-214"/>
              <w:jc w:val="center"/>
              <w:rPr>
                <w:rFonts w:ascii="Times New Roman" w:hAnsi="Times New Roman"/>
                <w:sz w:val="28"/>
                <w:szCs w:val="28"/>
              </w:rPr>
            </w:pPr>
            <w:r w:rsidRPr="00220A26">
              <w:rPr>
                <w:rFonts w:ascii="Times New Roman" w:hAnsi="Times New Roman"/>
                <w:sz w:val="28"/>
                <w:szCs w:val="28"/>
              </w:rPr>
              <w:t>Показатели качества предоставления Муниципальной услуги</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1.</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Количество обоснованных жалоб</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0</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2.</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3.</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удовлетворенных культурой обслуживания при предоставлении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r w:rsidR="003D3BEE" w:rsidRPr="00220A26" w:rsidTr="00254408">
        <w:tc>
          <w:tcPr>
            <w:tcW w:w="568" w:type="dxa"/>
          </w:tcPr>
          <w:p w:rsidR="003D3BEE" w:rsidRPr="00220A26" w:rsidRDefault="003D3BEE" w:rsidP="008F1EE3">
            <w:pPr>
              <w:pStyle w:val="ac"/>
              <w:ind w:right="-214"/>
              <w:rPr>
                <w:rFonts w:ascii="Times New Roman" w:hAnsi="Times New Roman"/>
                <w:sz w:val="28"/>
                <w:szCs w:val="28"/>
              </w:rPr>
            </w:pPr>
            <w:r w:rsidRPr="00220A26">
              <w:rPr>
                <w:rFonts w:ascii="Times New Roman" w:hAnsi="Times New Roman"/>
                <w:sz w:val="28"/>
                <w:szCs w:val="28"/>
              </w:rPr>
              <w:t>4.</w:t>
            </w:r>
          </w:p>
        </w:tc>
        <w:tc>
          <w:tcPr>
            <w:tcW w:w="7371" w:type="dxa"/>
          </w:tcPr>
          <w:p w:rsidR="003D3BEE" w:rsidRPr="00220A26" w:rsidRDefault="003D3BEE" w:rsidP="003A19D0">
            <w:pPr>
              <w:pStyle w:val="ac"/>
              <w:ind w:right="-1"/>
              <w:rPr>
                <w:rFonts w:ascii="Times New Roman" w:hAnsi="Times New Roman"/>
                <w:sz w:val="28"/>
                <w:szCs w:val="28"/>
              </w:rPr>
            </w:pPr>
            <w:r w:rsidRPr="00220A26">
              <w:rPr>
                <w:rFonts w:ascii="Times New Roman" w:hAnsi="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1842" w:type="dxa"/>
          </w:tcPr>
          <w:p w:rsidR="003D3BEE" w:rsidRPr="00220A26" w:rsidRDefault="003D3BEE" w:rsidP="006F1DAC">
            <w:pPr>
              <w:pStyle w:val="ac"/>
              <w:ind w:right="-1"/>
              <w:jc w:val="center"/>
              <w:rPr>
                <w:rFonts w:ascii="Times New Roman" w:hAnsi="Times New Roman"/>
                <w:sz w:val="28"/>
                <w:szCs w:val="28"/>
              </w:rPr>
            </w:pPr>
            <w:r w:rsidRPr="00220A26">
              <w:rPr>
                <w:rFonts w:ascii="Times New Roman" w:hAnsi="Times New Roman"/>
                <w:sz w:val="28"/>
                <w:szCs w:val="28"/>
              </w:rPr>
              <w:t>100%</w:t>
            </w:r>
          </w:p>
        </w:tc>
      </w:tr>
    </w:tbl>
    <w:p w:rsidR="00333C4C" w:rsidRDefault="00333C4C" w:rsidP="007F2BF2">
      <w:pPr>
        <w:pStyle w:val="ConsPlusNormal"/>
        <w:ind w:firstLine="0"/>
        <w:jc w:val="center"/>
        <w:rPr>
          <w:rFonts w:ascii="Times New Roman" w:hAnsi="Times New Roman" w:cs="Times New Roman"/>
          <w:sz w:val="28"/>
          <w:szCs w:val="28"/>
        </w:rPr>
      </w:pPr>
      <w:r w:rsidRPr="00220A26">
        <w:rPr>
          <w:rFonts w:ascii="Times New Roman" w:hAnsi="Times New Roman" w:cs="Times New Roman"/>
          <w:sz w:val="28"/>
          <w:szCs w:val="28"/>
        </w:rPr>
        <w:t>__</w:t>
      </w:r>
      <w:r w:rsidR="00D43F49" w:rsidRPr="00220A26">
        <w:rPr>
          <w:rFonts w:ascii="Times New Roman" w:hAnsi="Times New Roman" w:cs="Times New Roman"/>
          <w:sz w:val="28"/>
          <w:szCs w:val="28"/>
        </w:rPr>
        <w:t>___________________</w:t>
      </w:r>
      <w:r w:rsidR="00D43F49">
        <w:rPr>
          <w:rFonts w:ascii="Times New Roman" w:hAnsi="Times New Roman" w:cs="Times New Roman"/>
          <w:sz w:val="28"/>
          <w:szCs w:val="28"/>
        </w:rPr>
        <w:t>__</w:t>
      </w:r>
      <w:r>
        <w:rPr>
          <w:rFonts w:ascii="Times New Roman" w:hAnsi="Times New Roman" w:cs="Times New Roman"/>
          <w:sz w:val="28"/>
          <w:szCs w:val="28"/>
        </w:rPr>
        <w:t>_</w:t>
      </w:r>
    </w:p>
    <w:sectPr w:rsidR="00333C4C" w:rsidSect="0038617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F0" w:rsidRDefault="006D47F0">
      <w:pPr>
        <w:spacing w:after="0" w:line="240" w:lineRule="auto"/>
      </w:pPr>
      <w:r>
        <w:separator/>
      </w:r>
    </w:p>
  </w:endnote>
  <w:endnote w:type="continuationSeparator" w:id="0">
    <w:p w:rsidR="006D47F0" w:rsidRDefault="006D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21" w:rsidRDefault="001265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21" w:rsidRDefault="00126521" w:rsidP="003A414B">
    <w:pPr>
      <w:pStyle w:val="a7"/>
      <w:tabs>
        <w:tab w:val="clear" w:pos="9355"/>
        <w:tab w:val="left" w:pos="4956"/>
        <w:tab w:val="left" w:pos="5664"/>
        <w:tab w:val="left" w:pos="6372"/>
        <w:tab w:val="left" w:pos="7080"/>
      </w:tabs>
    </w:pPr>
    <w:r>
      <w:tab/>
    </w:r>
    <w:r>
      <w:tab/>
    </w:r>
    <w:r>
      <w:tab/>
    </w:r>
    <w:r>
      <w:tab/>
    </w:r>
    <w:r>
      <w:tab/>
    </w:r>
    <w:r>
      <w:tab/>
    </w:r>
  </w:p>
  <w:p w:rsidR="00126521" w:rsidRDefault="001265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21" w:rsidRDefault="001265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F0" w:rsidRDefault="006D47F0">
      <w:pPr>
        <w:spacing w:after="0" w:line="240" w:lineRule="auto"/>
      </w:pPr>
      <w:r>
        <w:separator/>
      </w:r>
    </w:p>
  </w:footnote>
  <w:footnote w:type="continuationSeparator" w:id="0">
    <w:p w:rsidR="006D47F0" w:rsidRDefault="006D47F0">
      <w:pPr>
        <w:spacing w:after="0" w:line="240" w:lineRule="auto"/>
      </w:pPr>
      <w:r>
        <w:continuationSeparator/>
      </w:r>
    </w:p>
  </w:footnote>
  <w:footnote w:id="1">
    <w:p w:rsidR="00126521" w:rsidRPr="00C36195" w:rsidRDefault="00126521"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1</w:t>
      </w:r>
      <w:r w:rsidRPr="00C36195">
        <w:rPr>
          <w:rFonts w:ascii="Times New Roman" w:hAnsi="Times New Roman" w:cs="Times New Roman"/>
          <w:sz w:val="20"/>
          <w:szCs w:val="20"/>
        </w:rPr>
        <w:t xml:space="preserve"> «Российская газета», № 238-239, 08.12.1994 </w:t>
      </w:r>
    </w:p>
  </w:footnote>
  <w:footnote w:id="2">
    <w:p w:rsidR="00126521" w:rsidRPr="00C36195" w:rsidRDefault="00126521"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2</w:t>
      </w:r>
      <w:r w:rsidRPr="00C36195">
        <w:rPr>
          <w:rFonts w:ascii="Times New Roman" w:hAnsi="Times New Roman" w:cs="Times New Roman"/>
          <w:sz w:val="20"/>
          <w:szCs w:val="20"/>
        </w:rPr>
        <w:t xml:space="preserve"> «Российская газета», № 202, 08.10.2003</w:t>
      </w:r>
    </w:p>
  </w:footnote>
  <w:footnote w:id="3">
    <w:p w:rsidR="00126521" w:rsidRPr="00C36195" w:rsidRDefault="00126521"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3</w:t>
      </w:r>
      <w:r w:rsidRPr="00C36195">
        <w:rPr>
          <w:rFonts w:ascii="Times New Roman" w:hAnsi="Times New Roman" w:cs="Times New Roman"/>
          <w:sz w:val="20"/>
          <w:szCs w:val="20"/>
        </w:rPr>
        <w:t xml:space="preserve"> «Российская газета», № 162, 27.07.2006 </w:t>
      </w:r>
    </w:p>
  </w:footnote>
  <w:footnote w:id="4">
    <w:p w:rsidR="00126521" w:rsidRPr="00C36195" w:rsidRDefault="00126521" w:rsidP="00C36195">
      <w:pPr>
        <w:autoSpaceDE w:val="0"/>
        <w:autoSpaceDN w:val="0"/>
        <w:adjustRightInd w:val="0"/>
        <w:spacing w:after="0" w:line="240" w:lineRule="auto"/>
        <w:jc w:val="both"/>
        <w:rPr>
          <w:rFonts w:ascii="Times New Roman" w:hAnsi="Times New Roman" w:cs="Times New Roman"/>
          <w:sz w:val="20"/>
          <w:szCs w:val="20"/>
        </w:rPr>
      </w:pPr>
      <w:r>
        <w:rPr>
          <w:rStyle w:val="af4"/>
          <w:rFonts w:ascii="Times New Roman" w:hAnsi="Times New Roman" w:cs="Times New Roman"/>
          <w:sz w:val="20"/>
          <w:szCs w:val="20"/>
        </w:rPr>
        <w:t>4</w:t>
      </w:r>
      <w:r w:rsidRPr="00C36195">
        <w:rPr>
          <w:rFonts w:ascii="Times New Roman" w:hAnsi="Times New Roman" w:cs="Times New Roman"/>
          <w:sz w:val="20"/>
          <w:szCs w:val="20"/>
        </w:rPr>
        <w:t xml:space="preserve"> «Российская газета», № 168, 30.07.2010 </w:t>
      </w:r>
    </w:p>
  </w:footnote>
  <w:footnote w:id="5">
    <w:p w:rsidR="00126521" w:rsidRPr="00C36195" w:rsidRDefault="00126521" w:rsidP="00C36195">
      <w:pPr>
        <w:autoSpaceDE w:val="0"/>
        <w:autoSpaceDN w:val="0"/>
        <w:adjustRightInd w:val="0"/>
        <w:spacing w:after="0" w:line="240" w:lineRule="auto"/>
        <w:ind w:right="-1"/>
        <w:jc w:val="both"/>
        <w:rPr>
          <w:rFonts w:ascii="Times New Roman" w:eastAsia="Calibri" w:hAnsi="Times New Roman" w:cs="Times New Roman"/>
          <w:sz w:val="20"/>
          <w:szCs w:val="20"/>
        </w:rPr>
      </w:pPr>
      <w:r>
        <w:rPr>
          <w:rStyle w:val="af4"/>
          <w:rFonts w:ascii="Times New Roman" w:hAnsi="Times New Roman" w:cs="Times New Roman"/>
          <w:sz w:val="20"/>
          <w:szCs w:val="20"/>
        </w:rPr>
        <w:t>5</w:t>
      </w:r>
      <w:r w:rsidRPr="00C36195">
        <w:rPr>
          <w:rFonts w:ascii="Times New Roman" w:hAnsi="Times New Roman" w:cs="Times New Roman"/>
          <w:sz w:val="20"/>
          <w:szCs w:val="20"/>
        </w:rPr>
        <w:t xml:space="preserve"> </w:t>
      </w:r>
      <w:r w:rsidRPr="00C36195">
        <w:rPr>
          <w:rFonts w:ascii="Times New Roman" w:eastAsia="Calibri" w:hAnsi="Times New Roman" w:cs="Times New Roman"/>
          <w:sz w:val="20"/>
          <w:szCs w:val="20"/>
        </w:rPr>
        <w:t>Официальный интернет-портал правовой информации</w:t>
      </w:r>
    </w:p>
    <w:p w:rsidR="00126521" w:rsidRPr="00C36195" w:rsidRDefault="00126521" w:rsidP="00C36195">
      <w:pPr>
        <w:pStyle w:val="af2"/>
        <w:rPr>
          <w:rFonts w:ascii="Times New Roman" w:hAnsi="Times New Roman" w:cs="Times New Roman"/>
        </w:rPr>
      </w:pPr>
      <w:r w:rsidRPr="00C36195">
        <w:rPr>
          <w:rFonts w:ascii="Times New Roman" w:eastAsia="Calibri" w:hAnsi="Times New Roman" w:cs="Times New Roman"/>
          <w:lang w:eastAsia="en-US"/>
        </w:rPr>
        <w:t xml:space="preserve"> </w:t>
      </w:r>
      <w:hyperlink r:id="rId1" w:history="1">
        <w:r w:rsidRPr="00C36195">
          <w:rPr>
            <w:rStyle w:val="ad"/>
            <w:color w:val="000000"/>
          </w:rPr>
          <w:t>http://publication.pravo.gov.ru/document/0001202305220003</w:t>
        </w:r>
      </w:hyperlink>
      <w:r w:rsidRPr="00C36195">
        <w:rPr>
          <w:rFonts w:ascii="Times New Roman" w:hAnsi="Times New Roman" w:cs="Times New Roman"/>
        </w:rPr>
        <w:t>, 22.05.2023</w:t>
      </w:r>
    </w:p>
  </w:footnote>
  <w:footnote w:id="6">
    <w:p w:rsidR="00126521" w:rsidRPr="00C36195" w:rsidRDefault="00126521" w:rsidP="00C36195">
      <w:pPr>
        <w:autoSpaceDE w:val="0"/>
        <w:autoSpaceDN w:val="0"/>
        <w:adjustRightInd w:val="0"/>
        <w:spacing w:after="0" w:line="240" w:lineRule="auto"/>
        <w:jc w:val="both"/>
        <w:rPr>
          <w:rFonts w:ascii="Times New Roman" w:hAnsi="Times New Roman" w:cs="Times New Roman"/>
          <w:sz w:val="20"/>
          <w:szCs w:val="20"/>
        </w:rPr>
      </w:pPr>
      <w:r w:rsidRPr="00C36195">
        <w:rPr>
          <w:rStyle w:val="af4"/>
          <w:rFonts w:ascii="Times New Roman" w:hAnsi="Times New Roman" w:cs="Times New Roman"/>
          <w:sz w:val="20"/>
          <w:szCs w:val="20"/>
        </w:rPr>
        <w:t xml:space="preserve">6 </w:t>
      </w:r>
      <w:r w:rsidRPr="00C36195">
        <w:rPr>
          <w:rFonts w:ascii="Times New Roman" w:hAnsi="Times New Roman" w:cs="Times New Roman"/>
          <w:sz w:val="20"/>
          <w:szCs w:val="20"/>
        </w:rPr>
        <w:t>«Вечерний Мурманск», № 77, 08.05.2018</w:t>
      </w:r>
    </w:p>
  </w:footnote>
  <w:footnote w:id="7">
    <w:p w:rsidR="00126521" w:rsidRPr="00C36195" w:rsidRDefault="00126521" w:rsidP="00C36195">
      <w:pPr>
        <w:spacing w:after="0" w:line="240" w:lineRule="auto"/>
        <w:rPr>
          <w:rFonts w:ascii="Times New Roman" w:hAnsi="Times New Roman" w:cs="Times New Roman"/>
          <w:sz w:val="20"/>
          <w:szCs w:val="20"/>
        </w:rPr>
      </w:pPr>
      <w:r w:rsidRPr="00C36195">
        <w:rPr>
          <w:rStyle w:val="af4"/>
          <w:rFonts w:ascii="Times New Roman" w:hAnsi="Times New Roman" w:cs="Times New Roman"/>
          <w:sz w:val="20"/>
          <w:szCs w:val="20"/>
        </w:rPr>
        <w:t>7</w:t>
      </w:r>
      <w:r w:rsidRPr="00C36195">
        <w:rPr>
          <w:rFonts w:ascii="Times New Roman" w:hAnsi="Times New Roman" w:cs="Times New Roman"/>
          <w:sz w:val="20"/>
          <w:szCs w:val="20"/>
        </w:rPr>
        <w:t xml:space="preserve"> «Вечерний Мурманск», № 25, 14.02.2015</w:t>
      </w:r>
    </w:p>
  </w:footnote>
  <w:footnote w:id="8">
    <w:p w:rsidR="00126521" w:rsidRPr="00A54579" w:rsidRDefault="00126521" w:rsidP="003D3BEE">
      <w:pPr>
        <w:pStyle w:val="ConsPlusNormal"/>
        <w:ind w:firstLine="0"/>
        <w:jc w:val="both"/>
        <w:rPr>
          <w:rFonts w:ascii="Times New Roman" w:hAnsi="Times New Roman" w:cs="Times New Roman"/>
          <w:sz w:val="18"/>
          <w:szCs w:val="18"/>
        </w:rPr>
      </w:pPr>
      <w:r>
        <w:rPr>
          <w:rStyle w:val="af4"/>
          <w:rFonts w:ascii="Times New Roman" w:hAnsi="Times New Roman" w:cs="Times New Roman"/>
          <w:sz w:val="18"/>
          <w:szCs w:val="18"/>
        </w:rPr>
        <w:t>8</w:t>
      </w:r>
      <w:r w:rsidRPr="00A54579">
        <w:rPr>
          <w:rFonts w:ascii="Times New Roman" w:hAnsi="Times New Roman" w:cs="Times New Roman"/>
          <w:sz w:val="18"/>
          <w:szCs w:val="18"/>
        </w:rPr>
        <w:t xml:space="preserve"> «Вечерний Мурманск», № 114, 30.06.2012</w:t>
      </w:r>
    </w:p>
  </w:footnote>
  <w:footnote w:id="9">
    <w:p w:rsidR="00126521" w:rsidRPr="00137487" w:rsidRDefault="00126521" w:rsidP="003D3BEE">
      <w:pPr>
        <w:pStyle w:val="af2"/>
        <w:rPr>
          <w:rFonts w:ascii="Times New Roman" w:hAnsi="Times New Roman" w:cs="Times New Roman"/>
        </w:rPr>
      </w:pPr>
      <w:r w:rsidRPr="00137487">
        <w:rPr>
          <w:rStyle w:val="af4"/>
          <w:rFonts w:ascii="Times New Roman" w:hAnsi="Times New Roman" w:cs="Times New Roman"/>
        </w:rPr>
        <w:footnoteRef/>
      </w:r>
      <w:r w:rsidRPr="00137487">
        <w:rPr>
          <w:rFonts w:ascii="Times New Roman" w:hAnsi="Times New Roman" w:cs="Times New Roman"/>
        </w:rPr>
        <w:t xml:space="preserve"> «Вечерний Мурманск», </w:t>
      </w:r>
      <w:proofErr w:type="spellStart"/>
      <w:r w:rsidRPr="00137487">
        <w:rPr>
          <w:rFonts w:ascii="Times New Roman" w:hAnsi="Times New Roman" w:cs="Times New Roman"/>
        </w:rPr>
        <w:t>спецвыпуск</w:t>
      </w:r>
      <w:proofErr w:type="spellEnd"/>
      <w:r w:rsidRPr="00137487">
        <w:rPr>
          <w:rFonts w:ascii="Times New Roman" w:hAnsi="Times New Roman" w:cs="Times New Roman"/>
        </w:rPr>
        <w:t xml:space="preserve"> № 425, 29.11.2022</w:t>
      </w:r>
    </w:p>
  </w:footnote>
  <w:footnote w:id="10">
    <w:p w:rsidR="00126521" w:rsidRDefault="00126521" w:rsidP="003D3BEE">
      <w:pPr>
        <w:pStyle w:val="af2"/>
      </w:pPr>
      <w:r w:rsidRPr="00137487">
        <w:rPr>
          <w:rStyle w:val="af4"/>
          <w:rFonts w:ascii="Times New Roman" w:hAnsi="Times New Roman" w:cs="Times New Roman"/>
        </w:rPr>
        <w:footnoteRef/>
      </w:r>
      <w:r w:rsidRPr="00137487">
        <w:rPr>
          <w:rFonts w:ascii="Times New Roman" w:hAnsi="Times New Roman" w:cs="Times New Roman"/>
        </w:rPr>
        <w:t xml:space="preserve"> «Вечерний Мурманск», </w:t>
      </w:r>
      <w:proofErr w:type="spellStart"/>
      <w:r w:rsidRPr="00137487">
        <w:rPr>
          <w:rFonts w:ascii="Times New Roman" w:hAnsi="Times New Roman" w:cs="Times New Roman"/>
        </w:rPr>
        <w:t>спецвыпуск</w:t>
      </w:r>
      <w:proofErr w:type="spellEnd"/>
      <w:r w:rsidRPr="00137487">
        <w:rPr>
          <w:rFonts w:ascii="Times New Roman" w:hAnsi="Times New Roman" w:cs="Times New Roman"/>
        </w:rPr>
        <w:t xml:space="preserve"> № 238, 07.08.2018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21" w:rsidRDefault="001265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7605"/>
      <w:docPartObj>
        <w:docPartGallery w:val="Page Numbers (Top of Page)"/>
        <w:docPartUnique/>
      </w:docPartObj>
    </w:sdtPr>
    <w:sdtEndPr>
      <w:rPr>
        <w:rFonts w:ascii="Times New Roman" w:hAnsi="Times New Roman" w:cs="Times New Roman"/>
        <w:sz w:val="24"/>
        <w:szCs w:val="24"/>
      </w:rPr>
    </w:sdtEndPr>
    <w:sdtContent>
      <w:p w:rsidR="00126521" w:rsidRPr="00653F09" w:rsidRDefault="00126521">
        <w:pPr>
          <w:pStyle w:val="a5"/>
          <w:jc w:val="center"/>
          <w:rPr>
            <w:rFonts w:ascii="Times New Roman" w:hAnsi="Times New Roman" w:cs="Times New Roman"/>
            <w:sz w:val="24"/>
            <w:szCs w:val="24"/>
          </w:rPr>
        </w:pPr>
        <w:r w:rsidRPr="00B75BA7">
          <w:rPr>
            <w:rFonts w:ascii="Times New Roman" w:hAnsi="Times New Roman" w:cs="Times New Roman"/>
            <w:sz w:val="28"/>
            <w:szCs w:val="28"/>
          </w:rPr>
          <w:fldChar w:fldCharType="begin"/>
        </w:r>
        <w:r w:rsidRPr="00B75BA7">
          <w:rPr>
            <w:rFonts w:ascii="Times New Roman" w:hAnsi="Times New Roman" w:cs="Times New Roman"/>
            <w:sz w:val="28"/>
            <w:szCs w:val="28"/>
          </w:rPr>
          <w:instrText>PAGE   \* MERGEFORMAT</w:instrText>
        </w:r>
        <w:r w:rsidRPr="00B75BA7">
          <w:rPr>
            <w:rFonts w:ascii="Times New Roman" w:hAnsi="Times New Roman" w:cs="Times New Roman"/>
            <w:sz w:val="28"/>
            <w:szCs w:val="28"/>
          </w:rPr>
          <w:fldChar w:fldCharType="separate"/>
        </w:r>
        <w:r w:rsidR="00592F47">
          <w:rPr>
            <w:rFonts w:ascii="Times New Roman" w:hAnsi="Times New Roman" w:cs="Times New Roman"/>
            <w:noProof/>
            <w:sz w:val="28"/>
            <w:szCs w:val="28"/>
          </w:rPr>
          <w:t>31</w:t>
        </w:r>
        <w:r w:rsidRPr="00B75BA7">
          <w:rPr>
            <w:rFonts w:ascii="Times New Roman" w:hAnsi="Times New Roman" w:cs="Times New Roman"/>
            <w:sz w:val="28"/>
            <w:szCs w:val="28"/>
          </w:rPr>
          <w:fldChar w:fldCharType="end"/>
        </w:r>
      </w:p>
    </w:sdtContent>
  </w:sdt>
  <w:p w:rsidR="00126521" w:rsidRDefault="001265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21" w:rsidRDefault="00126521">
    <w:pPr>
      <w:pStyle w:val="a5"/>
      <w:jc w:val="center"/>
    </w:pPr>
  </w:p>
  <w:p w:rsidR="00126521" w:rsidRDefault="001265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C54"/>
    <w:multiLevelType w:val="multilevel"/>
    <w:tmpl w:val="15CC7F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C910DB"/>
    <w:multiLevelType w:val="multilevel"/>
    <w:tmpl w:val="ABF0CA7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2D2874"/>
    <w:multiLevelType w:val="hybridMultilevel"/>
    <w:tmpl w:val="686C4E7E"/>
    <w:lvl w:ilvl="0" w:tplc="6176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2E4D42"/>
    <w:multiLevelType w:val="multilevel"/>
    <w:tmpl w:val="3D400AA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49903B9"/>
    <w:multiLevelType w:val="hybridMultilevel"/>
    <w:tmpl w:val="1DF6EEE6"/>
    <w:lvl w:ilvl="0" w:tplc="987A00D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D6A72"/>
    <w:multiLevelType w:val="hybridMultilevel"/>
    <w:tmpl w:val="4D0422B6"/>
    <w:lvl w:ilvl="0" w:tplc="61765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EE30B0"/>
    <w:multiLevelType w:val="multilevel"/>
    <w:tmpl w:val="1B640B08"/>
    <w:lvl w:ilvl="0">
      <w:start w:val="1"/>
      <w:numFmt w:val="decimal"/>
      <w:lvlText w:val="%1."/>
      <w:lvlJc w:val="left"/>
      <w:pPr>
        <w:ind w:left="510" w:hanging="51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abstractNum w:abstractNumId="7">
    <w:nsid w:val="41A235B5"/>
    <w:multiLevelType w:val="multilevel"/>
    <w:tmpl w:val="2B2A32A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65468E7"/>
    <w:multiLevelType w:val="multilevel"/>
    <w:tmpl w:val="490CCC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197730"/>
    <w:multiLevelType w:val="hybridMultilevel"/>
    <w:tmpl w:val="0482611A"/>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B753CF"/>
    <w:multiLevelType w:val="hybridMultilevel"/>
    <w:tmpl w:val="3F7E36A8"/>
    <w:lvl w:ilvl="0" w:tplc="CC9E50B2">
      <w:start w:val="1"/>
      <w:numFmt w:val="decimal"/>
      <w:lvlText w:val="%1."/>
      <w:lvlJc w:val="left"/>
      <w:pPr>
        <w:tabs>
          <w:tab w:val="num" w:pos="936"/>
        </w:tabs>
        <w:ind w:left="568" w:firstLine="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1">
    <w:nsid w:val="7F5360AD"/>
    <w:multiLevelType w:val="hybridMultilevel"/>
    <w:tmpl w:val="1F36AB14"/>
    <w:lvl w:ilvl="0" w:tplc="CC9E50B2">
      <w:start w:val="1"/>
      <w:numFmt w:val="decimal"/>
      <w:lvlText w:val="%1."/>
      <w:lvlJc w:val="left"/>
      <w:pPr>
        <w:tabs>
          <w:tab w:val="num" w:pos="1077"/>
        </w:tabs>
        <w:ind w:left="709"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7"/>
  </w:num>
  <w:num w:numId="5">
    <w:abstractNumId w:val="3"/>
  </w:num>
  <w:num w:numId="6">
    <w:abstractNumId w:val="10"/>
  </w:num>
  <w:num w:numId="7">
    <w:abstractNumId w:val="5"/>
  </w:num>
  <w:num w:numId="8">
    <w:abstractNumId w:val="2"/>
  </w:num>
  <w:num w:numId="9">
    <w:abstractNumId w:val="8"/>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A"/>
    <w:rsid w:val="000028E5"/>
    <w:rsid w:val="00011515"/>
    <w:rsid w:val="00013CB2"/>
    <w:rsid w:val="00022F7E"/>
    <w:rsid w:val="000267A4"/>
    <w:rsid w:val="000436A6"/>
    <w:rsid w:val="000466DA"/>
    <w:rsid w:val="00053114"/>
    <w:rsid w:val="0005668F"/>
    <w:rsid w:val="000638EF"/>
    <w:rsid w:val="0006548A"/>
    <w:rsid w:val="00072ACF"/>
    <w:rsid w:val="00077E63"/>
    <w:rsid w:val="00087C57"/>
    <w:rsid w:val="000A7F22"/>
    <w:rsid w:val="000B4E60"/>
    <w:rsid w:val="000B766D"/>
    <w:rsid w:val="000D3881"/>
    <w:rsid w:val="000E0CBD"/>
    <w:rsid w:val="000F5349"/>
    <w:rsid w:val="00111F86"/>
    <w:rsid w:val="00121469"/>
    <w:rsid w:val="001238F1"/>
    <w:rsid w:val="00126521"/>
    <w:rsid w:val="0012701A"/>
    <w:rsid w:val="00136424"/>
    <w:rsid w:val="00137487"/>
    <w:rsid w:val="00143C38"/>
    <w:rsid w:val="001443CF"/>
    <w:rsid w:val="00170921"/>
    <w:rsid w:val="00185483"/>
    <w:rsid w:val="00196337"/>
    <w:rsid w:val="001B31EA"/>
    <w:rsid w:val="001D7709"/>
    <w:rsid w:val="001E0E64"/>
    <w:rsid w:val="001F173A"/>
    <w:rsid w:val="001F234F"/>
    <w:rsid w:val="001F49A0"/>
    <w:rsid w:val="00205AB3"/>
    <w:rsid w:val="00205C9F"/>
    <w:rsid w:val="00210829"/>
    <w:rsid w:val="00212338"/>
    <w:rsid w:val="00213ADE"/>
    <w:rsid w:val="00215821"/>
    <w:rsid w:val="00220A26"/>
    <w:rsid w:val="0022281B"/>
    <w:rsid w:val="00227A6E"/>
    <w:rsid w:val="00240EB9"/>
    <w:rsid w:val="0024592C"/>
    <w:rsid w:val="002516BF"/>
    <w:rsid w:val="00253028"/>
    <w:rsid w:val="00254408"/>
    <w:rsid w:val="00261122"/>
    <w:rsid w:val="00274F21"/>
    <w:rsid w:val="00275B8B"/>
    <w:rsid w:val="00292588"/>
    <w:rsid w:val="002952CA"/>
    <w:rsid w:val="002979B7"/>
    <w:rsid w:val="002A2C0C"/>
    <w:rsid w:val="002B402B"/>
    <w:rsid w:val="002F4086"/>
    <w:rsid w:val="002F5F59"/>
    <w:rsid w:val="002F73BC"/>
    <w:rsid w:val="002F7DB4"/>
    <w:rsid w:val="00306F99"/>
    <w:rsid w:val="0031632B"/>
    <w:rsid w:val="00321845"/>
    <w:rsid w:val="00323308"/>
    <w:rsid w:val="00333AFC"/>
    <w:rsid w:val="00333BA5"/>
    <w:rsid w:val="00333C4C"/>
    <w:rsid w:val="00334CEC"/>
    <w:rsid w:val="00337A7B"/>
    <w:rsid w:val="00346473"/>
    <w:rsid w:val="00351BCF"/>
    <w:rsid w:val="00353FF9"/>
    <w:rsid w:val="00360DCF"/>
    <w:rsid w:val="00361F19"/>
    <w:rsid w:val="003623B2"/>
    <w:rsid w:val="003638CF"/>
    <w:rsid w:val="003705C0"/>
    <w:rsid w:val="00374209"/>
    <w:rsid w:val="003775F0"/>
    <w:rsid w:val="003856CC"/>
    <w:rsid w:val="00386170"/>
    <w:rsid w:val="00392A27"/>
    <w:rsid w:val="003A19D0"/>
    <w:rsid w:val="003A2122"/>
    <w:rsid w:val="003A414B"/>
    <w:rsid w:val="003B5964"/>
    <w:rsid w:val="003B6A70"/>
    <w:rsid w:val="003B70CB"/>
    <w:rsid w:val="003C34C3"/>
    <w:rsid w:val="003C5DE8"/>
    <w:rsid w:val="003D0BD0"/>
    <w:rsid w:val="003D33A3"/>
    <w:rsid w:val="003D3BEE"/>
    <w:rsid w:val="003E39FB"/>
    <w:rsid w:val="003E4C08"/>
    <w:rsid w:val="003F349F"/>
    <w:rsid w:val="003F5C23"/>
    <w:rsid w:val="003F5CBB"/>
    <w:rsid w:val="003F5D46"/>
    <w:rsid w:val="00400A23"/>
    <w:rsid w:val="004113B0"/>
    <w:rsid w:val="00416610"/>
    <w:rsid w:val="0042305B"/>
    <w:rsid w:val="00433007"/>
    <w:rsid w:val="00434B73"/>
    <w:rsid w:val="004354D0"/>
    <w:rsid w:val="00436E55"/>
    <w:rsid w:val="00446E0E"/>
    <w:rsid w:val="00451184"/>
    <w:rsid w:val="004517C1"/>
    <w:rsid w:val="00467779"/>
    <w:rsid w:val="00470493"/>
    <w:rsid w:val="0048205C"/>
    <w:rsid w:val="004835D3"/>
    <w:rsid w:val="0048711A"/>
    <w:rsid w:val="004938F4"/>
    <w:rsid w:val="0049401A"/>
    <w:rsid w:val="004A78FD"/>
    <w:rsid w:val="004C275C"/>
    <w:rsid w:val="004C709A"/>
    <w:rsid w:val="004E05D7"/>
    <w:rsid w:val="004E3B07"/>
    <w:rsid w:val="00515B75"/>
    <w:rsid w:val="00532B8B"/>
    <w:rsid w:val="005331EC"/>
    <w:rsid w:val="005440A8"/>
    <w:rsid w:val="0056440E"/>
    <w:rsid w:val="00566BA3"/>
    <w:rsid w:val="00573A05"/>
    <w:rsid w:val="00584577"/>
    <w:rsid w:val="00592F47"/>
    <w:rsid w:val="005A3586"/>
    <w:rsid w:val="005A37F2"/>
    <w:rsid w:val="005A7293"/>
    <w:rsid w:val="005A76E9"/>
    <w:rsid w:val="005B3C44"/>
    <w:rsid w:val="005C0931"/>
    <w:rsid w:val="005C1B7D"/>
    <w:rsid w:val="005C413E"/>
    <w:rsid w:val="005D5DD9"/>
    <w:rsid w:val="005E0763"/>
    <w:rsid w:val="005E3822"/>
    <w:rsid w:val="005E5419"/>
    <w:rsid w:val="005F3BCE"/>
    <w:rsid w:val="0061107B"/>
    <w:rsid w:val="006112F7"/>
    <w:rsid w:val="00614272"/>
    <w:rsid w:val="00622577"/>
    <w:rsid w:val="006229FE"/>
    <w:rsid w:val="00636EED"/>
    <w:rsid w:val="00645240"/>
    <w:rsid w:val="0065068E"/>
    <w:rsid w:val="00653F09"/>
    <w:rsid w:val="00655284"/>
    <w:rsid w:val="0066422F"/>
    <w:rsid w:val="00664D90"/>
    <w:rsid w:val="00670E04"/>
    <w:rsid w:val="00676BAA"/>
    <w:rsid w:val="006809EA"/>
    <w:rsid w:val="00680E79"/>
    <w:rsid w:val="00696371"/>
    <w:rsid w:val="006A24CE"/>
    <w:rsid w:val="006A5E3E"/>
    <w:rsid w:val="006B478C"/>
    <w:rsid w:val="006C28C5"/>
    <w:rsid w:val="006D25E1"/>
    <w:rsid w:val="006D47F0"/>
    <w:rsid w:val="006D5F53"/>
    <w:rsid w:val="006E5E62"/>
    <w:rsid w:val="006F1DAC"/>
    <w:rsid w:val="006F25E0"/>
    <w:rsid w:val="00700FF6"/>
    <w:rsid w:val="00703413"/>
    <w:rsid w:val="007046A3"/>
    <w:rsid w:val="00717F71"/>
    <w:rsid w:val="007207B6"/>
    <w:rsid w:val="00744A81"/>
    <w:rsid w:val="00770508"/>
    <w:rsid w:val="00790DA2"/>
    <w:rsid w:val="00791F63"/>
    <w:rsid w:val="007A3483"/>
    <w:rsid w:val="007B2050"/>
    <w:rsid w:val="007B4B98"/>
    <w:rsid w:val="007B6B33"/>
    <w:rsid w:val="007C300A"/>
    <w:rsid w:val="007D446A"/>
    <w:rsid w:val="007D5EFE"/>
    <w:rsid w:val="007F2BF2"/>
    <w:rsid w:val="007F46D4"/>
    <w:rsid w:val="007F4BD5"/>
    <w:rsid w:val="0080524E"/>
    <w:rsid w:val="008076F5"/>
    <w:rsid w:val="00814131"/>
    <w:rsid w:val="008412F0"/>
    <w:rsid w:val="00846136"/>
    <w:rsid w:val="008474E8"/>
    <w:rsid w:val="00853DCB"/>
    <w:rsid w:val="008547D4"/>
    <w:rsid w:val="0085772A"/>
    <w:rsid w:val="0086465F"/>
    <w:rsid w:val="008668B5"/>
    <w:rsid w:val="00872043"/>
    <w:rsid w:val="008851CE"/>
    <w:rsid w:val="00896CF2"/>
    <w:rsid w:val="00897763"/>
    <w:rsid w:val="008A2979"/>
    <w:rsid w:val="008B254B"/>
    <w:rsid w:val="008B301F"/>
    <w:rsid w:val="008B3C77"/>
    <w:rsid w:val="008B6269"/>
    <w:rsid w:val="008C4932"/>
    <w:rsid w:val="008D591F"/>
    <w:rsid w:val="008F08B1"/>
    <w:rsid w:val="008F1EE3"/>
    <w:rsid w:val="008F550E"/>
    <w:rsid w:val="009022AA"/>
    <w:rsid w:val="00905140"/>
    <w:rsid w:val="00975348"/>
    <w:rsid w:val="009857D8"/>
    <w:rsid w:val="009A03A3"/>
    <w:rsid w:val="009A5605"/>
    <w:rsid w:val="009A6054"/>
    <w:rsid w:val="009B2957"/>
    <w:rsid w:val="009B324E"/>
    <w:rsid w:val="009B47A1"/>
    <w:rsid w:val="009B7478"/>
    <w:rsid w:val="009D0E7F"/>
    <w:rsid w:val="009D1432"/>
    <w:rsid w:val="009D510A"/>
    <w:rsid w:val="009E1CE5"/>
    <w:rsid w:val="009E5F14"/>
    <w:rsid w:val="00A14000"/>
    <w:rsid w:val="00A15052"/>
    <w:rsid w:val="00A1516D"/>
    <w:rsid w:val="00A17CF0"/>
    <w:rsid w:val="00A17FE8"/>
    <w:rsid w:val="00A44414"/>
    <w:rsid w:val="00A44C8E"/>
    <w:rsid w:val="00A462F4"/>
    <w:rsid w:val="00A479A4"/>
    <w:rsid w:val="00A569AB"/>
    <w:rsid w:val="00A6415E"/>
    <w:rsid w:val="00A74776"/>
    <w:rsid w:val="00A937B8"/>
    <w:rsid w:val="00AC2BD7"/>
    <w:rsid w:val="00AD5621"/>
    <w:rsid w:val="00AE384C"/>
    <w:rsid w:val="00AE7916"/>
    <w:rsid w:val="00AF2C23"/>
    <w:rsid w:val="00B107F6"/>
    <w:rsid w:val="00B12382"/>
    <w:rsid w:val="00B1633E"/>
    <w:rsid w:val="00B21443"/>
    <w:rsid w:val="00B35DB3"/>
    <w:rsid w:val="00B35F23"/>
    <w:rsid w:val="00B36DD4"/>
    <w:rsid w:val="00B3755E"/>
    <w:rsid w:val="00B61A38"/>
    <w:rsid w:val="00B75BA7"/>
    <w:rsid w:val="00B76B2C"/>
    <w:rsid w:val="00B82082"/>
    <w:rsid w:val="00B826A6"/>
    <w:rsid w:val="00B921BA"/>
    <w:rsid w:val="00BC07AD"/>
    <w:rsid w:val="00BD301E"/>
    <w:rsid w:val="00BE4E66"/>
    <w:rsid w:val="00C06224"/>
    <w:rsid w:val="00C148DB"/>
    <w:rsid w:val="00C15DF3"/>
    <w:rsid w:val="00C314FA"/>
    <w:rsid w:val="00C36195"/>
    <w:rsid w:val="00C578E8"/>
    <w:rsid w:val="00C61DF8"/>
    <w:rsid w:val="00C63B72"/>
    <w:rsid w:val="00C6708A"/>
    <w:rsid w:val="00C73CB3"/>
    <w:rsid w:val="00C80923"/>
    <w:rsid w:val="00C86419"/>
    <w:rsid w:val="00C97F77"/>
    <w:rsid w:val="00CB4C24"/>
    <w:rsid w:val="00CC7C48"/>
    <w:rsid w:val="00CD29FC"/>
    <w:rsid w:val="00CD3491"/>
    <w:rsid w:val="00CE4F7A"/>
    <w:rsid w:val="00CF3D98"/>
    <w:rsid w:val="00D14A5A"/>
    <w:rsid w:val="00D26D2D"/>
    <w:rsid w:val="00D27B34"/>
    <w:rsid w:val="00D32F06"/>
    <w:rsid w:val="00D43F49"/>
    <w:rsid w:val="00D635D0"/>
    <w:rsid w:val="00D6515E"/>
    <w:rsid w:val="00D72718"/>
    <w:rsid w:val="00D776FB"/>
    <w:rsid w:val="00DB55F9"/>
    <w:rsid w:val="00DB5613"/>
    <w:rsid w:val="00DB5F8D"/>
    <w:rsid w:val="00DC3C91"/>
    <w:rsid w:val="00E03326"/>
    <w:rsid w:val="00E03AFD"/>
    <w:rsid w:val="00E074BF"/>
    <w:rsid w:val="00E0764D"/>
    <w:rsid w:val="00E1372F"/>
    <w:rsid w:val="00E33F87"/>
    <w:rsid w:val="00E37601"/>
    <w:rsid w:val="00E43112"/>
    <w:rsid w:val="00E516D7"/>
    <w:rsid w:val="00E55D19"/>
    <w:rsid w:val="00E66438"/>
    <w:rsid w:val="00E66BC3"/>
    <w:rsid w:val="00E672DA"/>
    <w:rsid w:val="00E70424"/>
    <w:rsid w:val="00E70FC7"/>
    <w:rsid w:val="00E72C04"/>
    <w:rsid w:val="00E73710"/>
    <w:rsid w:val="00E7682D"/>
    <w:rsid w:val="00E95435"/>
    <w:rsid w:val="00EB66DB"/>
    <w:rsid w:val="00EB7326"/>
    <w:rsid w:val="00EC0128"/>
    <w:rsid w:val="00ED188E"/>
    <w:rsid w:val="00EF7D27"/>
    <w:rsid w:val="00F00B20"/>
    <w:rsid w:val="00F17CF2"/>
    <w:rsid w:val="00F22C22"/>
    <w:rsid w:val="00F2575C"/>
    <w:rsid w:val="00F32ABD"/>
    <w:rsid w:val="00F55239"/>
    <w:rsid w:val="00F62793"/>
    <w:rsid w:val="00F643A6"/>
    <w:rsid w:val="00F655D2"/>
    <w:rsid w:val="00F71103"/>
    <w:rsid w:val="00F74150"/>
    <w:rsid w:val="00F76F39"/>
    <w:rsid w:val="00F82B25"/>
    <w:rsid w:val="00F85AB5"/>
    <w:rsid w:val="00F87043"/>
    <w:rsid w:val="00F95B83"/>
    <w:rsid w:val="00FA0383"/>
    <w:rsid w:val="00FA6752"/>
    <w:rsid w:val="00FB4225"/>
    <w:rsid w:val="00FB5A8F"/>
    <w:rsid w:val="00FC2217"/>
    <w:rsid w:val="00FD3BDD"/>
    <w:rsid w:val="00FD4E9A"/>
    <w:rsid w:val="00FE2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E"/>
    <w:pPr>
      <w:spacing w:after="200" w:line="276" w:lineRule="auto"/>
    </w:pPr>
    <w:rPr>
      <w:rFonts w:eastAsiaTheme="minorEastAsia"/>
      <w:lang w:eastAsia="ru-RU"/>
    </w:rPr>
  </w:style>
  <w:style w:type="paragraph" w:styleId="3">
    <w:name w:val="heading 3"/>
    <w:basedOn w:val="a"/>
    <w:next w:val="a"/>
    <w:link w:val="30"/>
    <w:qFormat/>
    <w:rsid w:val="009D510A"/>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510A"/>
    <w:rPr>
      <w:rFonts w:ascii="Arial" w:eastAsia="Times New Roman" w:hAnsi="Arial" w:cs="Times New Roman"/>
      <w:b/>
      <w:sz w:val="26"/>
      <w:szCs w:val="20"/>
      <w:lang w:eastAsia="ru-RU"/>
    </w:rPr>
  </w:style>
  <w:style w:type="paragraph" w:customStyle="1" w:styleId="ConsPlusNormal">
    <w:name w:val="ConsPlusNormal"/>
    <w:link w:val="ConsPlusNormal0"/>
    <w:rsid w:val="009D5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5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D510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D51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D5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0A"/>
    <w:rPr>
      <w:rFonts w:eastAsiaTheme="minorEastAsia"/>
      <w:lang w:eastAsia="ru-RU"/>
    </w:rPr>
  </w:style>
  <w:style w:type="paragraph" w:styleId="a7">
    <w:name w:val="footer"/>
    <w:basedOn w:val="a"/>
    <w:link w:val="a8"/>
    <w:uiPriority w:val="99"/>
    <w:unhideWhenUsed/>
    <w:rsid w:val="009D5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10A"/>
    <w:rPr>
      <w:rFonts w:eastAsiaTheme="minorEastAsia"/>
      <w:lang w:eastAsia="ru-RU"/>
    </w:rPr>
  </w:style>
  <w:style w:type="paragraph" w:styleId="a9">
    <w:name w:val="List Paragraph"/>
    <w:basedOn w:val="a"/>
    <w:uiPriority w:val="34"/>
    <w:qFormat/>
    <w:rsid w:val="00E73710"/>
    <w:pPr>
      <w:ind w:left="720"/>
      <w:contextualSpacing/>
    </w:pPr>
  </w:style>
  <w:style w:type="paragraph" w:styleId="aa">
    <w:name w:val="Balloon Text"/>
    <w:basedOn w:val="a"/>
    <w:link w:val="ab"/>
    <w:uiPriority w:val="99"/>
    <w:semiHidden/>
    <w:unhideWhenUsed/>
    <w:rsid w:val="003B5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5964"/>
    <w:rPr>
      <w:rFonts w:ascii="Segoe UI" w:eastAsiaTheme="minorEastAsia" w:hAnsi="Segoe UI" w:cs="Segoe UI"/>
      <w:sz w:val="18"/>
      <w:szCs w:val="18"/>
      <w:lang w:eastAsia="ru-RU"/>
    </w:rPr>
  </w:style>
  <w:style w:type="paragraph" w:styleId="ac">
    <w:name w:val="No Spacing"/>
    <w:uiPriority w:val="99"/>
    <w:qFormat/>
    <w:rsid w:val="00770508"/>
    <w:pPr>
      <w:spacing w:after="0" w:line="240" w:lineRule="auto"/>
    </w:pPr>
    <w:rPr>
      <w:rFonts w:ascii="Calibri" w:eastAsia="Calibri" w:hAnsi="Calibri" w:cs="Times New Roman"/>
    </w:rPr>
  </w:style>
  <w:style w:type="character" w:styleId="ad">
    <w:name w:val="Hyperlink"/>
    <w:basedOn w:val="a0"/>
    <w:uiPriority w:val="99"/>
    <w:unhideWhenUsed/>
    <w:rsid w:val="003A2122"/>
    <w:rPr>
      <w:rFonts w:ascii="Times New Roman" w:hAnsi="Times New Roman" w:cs="Times New Roman" w:hint="default"/>
      <w:color w:val="0000FF"/>
      <w:u w:val="single"/>
    </w:rPr>
  </w:style>
  <w:style w:type="paragraph" w:styleId="ae">
    <w:name w:val="Body Text"/>
    <w:basedOn w:val="a"/>
    <w:link w:val="af"/>
    <w:uiPriority w:val="99"/>
    <w:rsid w:val="009A03A3"/>
    <w:pPr>
      <w:spacing w:after="0" w:line="240" w:lineRule="auto"/>
      <w:ind w:right="-1333"/>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9A03A3"/>
    <w:rPr>
      <w:rFonts w:ascii="Times New Roman" w:eastAsia="Times New Roman" w:hAnsi="Times New Roman" w:cs="Times New Roman"/>
      <w:sz w:val="28"/>
      <w:szCs w:val="28"/>
      <w:lang w:eastAsia="ru-RU"/>
    </w:rPr>
  </w:style>
  <w:style w:type="paragraph" w:styleId="af0">
    <w:name w:val="Normal (Web)"/>
    <w:basedOn w:val="a"/>
    <w:uiPriority w:val="99"/>
    <w:unhideWhenUsed/>
    <w:rsid w:val="002F5F5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F5F59"/>
    <w:rPr>
      <w:b/>
      <w:bCs/>
    </w:rPr>
  </w:style>
  <w:style w:type="character" w:customStyle="1" w:styleId="ConsPlusNormal0">
    <w:name w:val="ConsPlusNormal Знак"/>
    <w:link w:val="ConsPlusNormal"/>
    <w:locked/>
    <w:rsid w:val="00323308"/>
    <w:rPr>
      <w:rFonts w:ascii="Arial" w:eastAsia="Times New Roman" w:hAnsi="Arial" w:cs="Arial"/>
      <w:sz w:val="20"/>
      <w:szCs w:val="20"/>
      <w:lang w:eastAsia="ru-RU"/>
    </w:rPr>
  </w:style>
  <w:style w:type="paragraph" w:styleId="af2">
    <w:name w:val="footnote text"/>
    <w:basedOn w:val="a"/>
    <w:link w:val="af3"/>
    <w:unhideWhenUsed/>
    <w:rsid w:val="008B3C77"/>
    <w:pPr>
      <w:spacing w:after="0" w:line="240" w:lineRule="auto"/>
    </w:pPr>
    <w:rPr>
      <w:sz w:val="20"/>
      <w:szCs w:val="20"/>
    </w:rPr>
  </w:style>
  <w:style w:type="character" w:customStyle="1" w:styleId="af3">
    <w:name w:val="Текст сноски Знак"/>
    <w:basedOn w:val="a0"/>
    <w:link w:val="af2"/>
    <w:rsid w:val="008B3C77"/>
    <w:rPr>
      <w:rFonts w:eastAsiaTheme="minorEastAsia"/>
      <w:sz w:val="20"/>
      <w:szCs w:val="20"/>
      <w:lang w:eastAsia="ru-RU"/>
    </w:rPr>
  </w:style>
  <w:style w:type="character" w:styleId="af4">
    <w:name w:val="footnote reference"/>
    <w:basedOn w:val="a0"/>
    <w:unhideWhenUsed/>
    <w:rsid w:val="008B3C77"/>
    <w:rPr>
      <w:vertAlign w:val="superscript"/>
    </w:rPr>
  </w:style>
  <w:style w:type="paragraph" w:customStyle="1" w:styleId="1">
    <w:name w:val="Абзац списка1"/>
    <w:basedOn w:val="a"/>
    <w:rsid w:val="008B3C7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basedOn w:val="a"/>
    <w:rsid w:val="008B3C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1632B"/>
    <w:pPr>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rsid w:val="0031632B"/>
    <w:rPr>
      <w:rFonts w:ascii="Courier New" w:eastAsia="Times New Roman" w:hAnsi="Courier New" w:cs="Courier New"/>
      <w:sz w:val="20"/>
      <w:szCs w:val="20"/>
      <w:lang w:val="en-US"/>
    </w:rPr>
  </w:style>
  <w:style w:type="paragraph" w:styleId="2">
    <w:name w:val="Body Text Indent 2"/>
    <w:basedOn w:val="a"/>
    <w:link w:val="20"/>
    <w:rsid w:val="002516BF"/>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2516BF"/>
    <w:rPr>
      <w:rFonts w:ascii="Times New Roman" w:eastAsia="Times New Roman" w:hAnsi="Times New Roman" w:cs="Times New Roman"/>
      <w:sz w:val="24"/>
      <w:szCs w:val="24"/>
      <w:lang w:val="en-US"/>
    </w:rPr>
  </w:style>
  <w:style w:type="character" w:customStyle="1" w:styleId="21">
    <w:name w:val="Основной текст 2 Знак"/>
    <w:aliases w:val=" Знак Знак,Знак Знак"/>
    <w:link w:val="22"/>
    <w:locked/>
    <w:rsid w:val="003D3BEE"/>
    <w:rPr>
      <w:sz w:val="24"/>
      <w:szCs w:val="24"/>
      <w:lang w:val="en-US"/>
    </w:rPr>
  </w:style>
  <w:style w:type="paragraph" w:styleId="22">
    <w:name w:val="Body Text 2"/>
    <w:aliases w:val=" Знак,Знак"/>
    <w:basedOn w:val="a"/>
    <w:link w:val="21"/>
    <w:rsid w:val="003D3BEE"/>
    <w:pPr>
      <w:spacing w:after="120" w:line="480" w:lineRule="auto"/>
    </w:pPr>
    <w:rPr>
      <w:rFonts w:eastAsiaTheme="minorHAnsi"/>
      <w:sz w:val="24"/>
      <w:szCs w:val="24"/>
      <w:lang w:val="en-US" w:eastAsia="en-US"/>
    </w:rPr>
  </w:style>
  <w:style w:type="character" w:customStyle="1" w:styleId="210">
    <w:name w:val="Основной текст 2 Знак1"/>
    <w:basedOn w:val="a0"/>
    <w:uiPriority w:val="99"/>
    <w:semiHidden/>
    <w:rsid w:val="003D3BEE"/>
    <w:rPr>
      <w:rFonts w:eastAsiaTheme="minorEastAsia"/>
      <w:lang w:eastAsia="ru-RU"/>
    </w:rPr>
  </w:style>
  <w:style w:type="paragraph" w:customStyle="1" w:styleId="23">
    <w:name w:val="Абзац списка2"/>
    <w:basedOn w:val="a"/>
    <w:rsid w:val="003D3BE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ConsPlusNonformat">
    <w:name w:val="ConsPlusNonformat"/>
    <w:uiPriority w:val="99"/>
    <w:rsid w:val="003D3BE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5E"/>
    <w:pPr>
      <w:spacing w:after="200" w:line="276" w:lineRule="auto"/>
    </w:pPr>
    <w:rPr>
      <w:rFonts w:eastAsiaTheme="minorEastAsia"/>
      <w:lang w:eastAsia="ru-RU"/>
    </w:rPr>
  </w:style>
  <w:style w:type="paragraph" w:styleId="3">
    <w:name w:val="heading 3"/>
    <w:basedOn w:val="a"/>
    <w:next w:val="a"/>
    <w:link w:val="30"/>
    <w:qFormat/>
    <w:rsid w:val="009D510A"/>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D510A"/>
    <w:rPr>
      <w:rFonts w:ascii="Arial" w:eastAsia="Times New Roman" w:hAnsi="Arial" w:cs="Times New Roman"/>
      <w:b/>
      <w:sz w:val="26"/>
      <w:szCs w:val="20"/>
      <w:lang w:eastAsia="ru-RU"/>
    </w:rPr>
  </w:style>
  <w:style w:type="paragraph" w:customStyle="1" w:styleId="ConsPlusNormal">
    <w:name w:val="ConsPlusNormal"/>
    <w:link w:val="ConsPlusNormal0"/>
    <w:rsid w:val="009D51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5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D510A"/>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D510A"/>
    <w:rPr>
      <w:rFonts w:ascii="Times New Roman" w:eastAsia="Times New Roman" w:hAnsi="Times New Roman" w:cs="Times New Roman"/>
      <w:b/>
      <w:sz w:val="24"/>
      <w:szCs w:val="20"/>
      <w:lang w:eastAsia="ru-RU"/>
    </w:rPr>
  </w:style>
  <w:style w:type="paragraph" w:styleId="a5">
    <w:name w:val="header"/>
    <w:basedOn w:val="a"/>
    <w:link w:val="a6"/>
    <w:uiPriority w:val="99"/>
    <w:unhideWhenUsed/>
    <w:rsid w:val="009D5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10A"/>
    <w:rPr>
      <w:rFonts w:eastAsiaTheme="minorEastAsia"/>
      <w:lang w:eastAsia="ru-RU"/>
    </w:rPr>
  </w:style>
  <w:style w:type="paragraph" w:styleId="a7">
    <w:name w:val="footer"/>
    <w:basedOn w:val="a"/>
    <w:link w:val="a8"/>
    <w:uiPriority w:val="99"/>
    <w:unhideWhenUsed/>
    <w:rsid w:val="009D51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10A"/>
    <w:rPr>
      <w:rFonts w:eastAsiaTheme="minorEastAsia"/>
      <w:lang w:eastAsia="ru-RU"/>
    </w:rPr>
  </w:style>
  <w:style w:type="paragraph" w:styleId="a9">
    <w:name w:val="List Paragraph"/>
    <w:basedOn w:val="a"/>
    <w:uiPriority w:val="34"/>
    <w:qFormat/>
    <w:rsid w:val="00E73710"/>
    <w:pPr>
      <w:ind w:left="720"/>
      <w:contextualSpacing/>
    </w:pPr>
  </w:style>
  <w:style w:type="paragraph" w:styleId="aa">
    <w:name w:val="Balloon Text"/>
    <w:basedOn w:val="a"/>
    <w:link w:val="ab"/>
    <w:uiPriority w:val="99"/>
    <w:semiHidden/>
    <w:unhideWhenUsed/>
    <w:rsid w:val="003B596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B5964"/>
    <w:rPr>
      <w:rFonts w:ascii="Segoe UI" w:eastAsiaTheme="minorEastAsia" w:hAnsi="Segoe UI" w:cs="Segoe UI"/>
      <w:sz w:val="18"/>
      <w:szCs w:val="18"/>
      <w:lang w:eastAsia="ru-RU"/>
    </w:rPr>
  </w:style>
  <w:style w:type="paragraph" w:styleId="ac">
    <w:name w:val="No Spacing"/>
    <w:uiPriority w:val="99"/>
    <w:qFormat/>
    <w:rsid w:val="00770508"/>
    <w:pPr>
      <w:spacing w:after="0" w:line="240" w:lineRule="auto"/>
    </w:pPr>
    <w:rPr>
      <w:rFonts w:ascii="Calibri" w:eastAsia="Calibri" w:hAnsi="Calibri" w:cs="Times New Roman"/>
    </w:rPr>
  </w:style>
  <w:style w:type="character" w:styleId="ad">
    <w:name w:val="Hyperlink"/>
    <w:basedOn w:val="a0"/>
    <w:uiPriority w:val="99"/>
    <w:unhideWhenUsed/>
    <w:rsid w:val="003A2122"/>
    <w:rPr>
      <w:rFonts w:ascii="Times New Roman" w:hAnsi="Times New Roman" w:cs="Times New Roman" w:hint="default"/>
      <w:color w:val="0000FF"/>
      <w:u w:val="single"/>
    </w:rPr>
  </w:style>
  <w:style w:type="paragraph" w:styleId="ae">
    <w:name w:val="Body Text"/>
    <w:basedOn w:val="a"/>
    <w:link w:val="af"/>
    <w:uiPriority w:val="99"/>
    <w:rsid w:val="009A03A3"/>
    <w:pPr>
      <w:spacing w:after="0" w:line="240" w:lineRule="auto"/>
      <w:ind w:right="-1333"/>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99"/>
    <w:rsid w:val="009A03A3"/>
    <w:rPr>
      <w:rFonts w:ascii="Times New Roman" w:eastAsia="Times New Roman" w:hAnsi="Times New Roman" w:cs="Times New Roman"/>
      <w:sz w:val="28"/>
      <w:szCs w:val="28"/>
      <w:lang w:eastAsia="ru-RU"/>
    </w:rPr>
  </w:style>
  <w:style w:type="paragraph" w:styleId="af0">
    <w:name w:val="Normal (Web)"/>
    <w:basedOn w:val="a"/>
    <w:uiPriority w:val="99"/>
    <w:unhideWhenUsed/>
    <w:rsid w:val="002F5F5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2F5F59"/>
    <w:rPr>
      <w:b/>
      <w:bCs/>
    </w:rPr>
  </w:style>
  <w:style w:type="character" w:customStyle="1" w:styleId="ConsPlusNormal0">
    <w:name w:val="ConsPlusNormal Знак"/>
    <w:link w:val="ConsPlusNormal"/>
    <w:locked/>
    <w:rsid w:val="00323308"/>
    <w:rPr>
      <w:rFonts w:ascii="Arial" w:eastAsia="Times New Roman" w:hAnsi="Arial" w:cs="Arial"/>
      <w:sz w:val="20"/>
      <w:szCs w:val="20"/>
      <w:lang w:eastAsia="ru-RU"/>
    </w:rPr>
  </w:style>
  <w:style w:type="paragraph" w:styleId="af2">
    <w:name w:val="footnote text"/>
    <w:basedOn w:val="a"/>
    <w:link w:val="af3"/>
    <w:unhideWhenUsed/>
    <w:rsid w:val="008B3C77"/>
    <w:pPr>
      <w:spacing w:after="0" w:line="240" w:lineRule="auto"/>
    </w:pPr>
    <w:rPr>
      <w:sz w:val="20"/>
      <w:szCs w:val="20"/>
    </w:rPr>
  </w:style>
  <w:style w:type="character" w:customStyle="1" w:styleId="af3">
    <w:name w:val="Текст сноски Знак"/>
    <w:basedOn w:val="a0"/>
    <w:link w:val="af2"/>
    <w:rsid w:val="008B3C77"/>
    <w:rPr>
      <w:rFonts w:eastAsiaTheme="minorEastAsia"/>
      <w:sz w:val="20"/>
      <w:szCs w:val="20"/>
      <w:lang w:eastAsia="ru-RU"/>
    </w:rPr>
  </w:style>
  <w:style w:type="character" w:styleId="af4">
    <w:name w:val="footnote reference"/>
    <w:basedOn w:val="a0"/>
    <w:unhideWhenUsed/>
    <w:rsid w:val="008B3C77"/>
    <w:rPr>
      <w:vertAlign w:val="superscript"/>
    </w:rPr>
  </w:style>
  <w:style w:type="paragraph" w:customStyle="1" w:styleId="1">
    <w:name w:val="Абзац списка1"/>
    <w:basedOn w:val="a"/>
    <w:rsid w:val="008B3C77"/>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default">
    <w:name w:val="default"/>
    <w:basedOn w:val="a"/>
    <w:rsid w:val="008B3C7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1632B"/>
    <w:pPr>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rsid w:val="0031632B"/>
    <w:rPr>
      <w:rFonts w:ascii="Courier New" w:eastAsia="Times New Roman" w:hAnsi="Courier New" w:cs="Courier New"/>
      <w:sz w:val="20"/>
      <w:szCs w:val="20"/>
      <w:lang w:val="en-US"/>
    </w:rPr>
  </w:style>
  <w:style w:type="paragraph" w:styleId="2">
    <w:name w:val="Body Text Indent 2"/>
    <w:basedOn w:val="a"/>
    <w:link w:val="20"/>
    <w:rsid w:val="002516BF"/>
    <w:pPr>
      <w:spacing w:after="120" w:line="480" w:lineRule="auto"/>
      <w:ind w:left="283"/>
    </w:pPr>
    <w:rPr>
      <w:rFonts w:ascii="Times New Roman" w:eastAsia="Times New Roman" w:hAnsi="Times New Roman" w:cs="Times New Roman"/>
      <w:sz w:val="24"/>
      <w:szCs w:val="24"/>
      <w:lang w:val="en-US" w:eastAsia="en-US"/>
    </w:rPr>
  </w:style>
  <w:style w:type="character" w:customStyle="1" w:styleId="20">
    <w:name w:val="Основной текст с отступом 2 Знак"/>
    <w:basedOn w:val="a0"/>
    <w:link w:val="2"/>
    <w:rsid w:val="002516BF"/>
    <w:rPr>
      <w:rFonts w:ascii="Times New Roman" w:eastAsia="Times New Roman" w:hAnsi="Times New Roman" w:cs="Times New Roman"/>
      <w:sz w:val="24"/>
      <w:szCs w:val="24"/>
      <w:lang w:val="en-US"/>
    </w:rPr>
  </w:style>
  <w:style w:type="character" w:customStyle="1" w:styleId="21">
    <w:name w:val="Основной текст 2 Знак"/>
    <w:aliases w:val=" Знак Знак,Знак Знак"/>
    <w:link w:val="22"/>
    <w:locked/>
    <w:rsid w:val="003D3BEE"/>
    <w:rPr>
      <w:sz w:val="24"/>
      <w:szCs w:val="24"/>
      <w:lang w:val="en-US"/>
    </w:rPr>
  </w:style>
  <w:style w:type="paragraph" w:styleId="22">
    <w:name w:val="Body Text 2"/>
    <w:aliases w:val=" Знак,Знак"/>
    <w:basedOn w:val="a"/>
    <w:link w:val="21"/>
    <w:rsid w:val="003D3BEE"/>
    <w:pPr>
      <w:spacing w:after="120" w:line="480" w:lineRule="auto"/>
    </w:pPr>
    <w:rPr>
      <w:rFonts w:eastAsiaTheme="minorHAnsi"/>
      <w:sz w:val="24"/>
      <w:szCs w:val="24"/>
      <w:lang w:val="en-US" w:eastAsia="en-US"/>
    </w:rPr>
  </w:style>
  <w:style w:type="character" w:customStyle="1" w:styleId="210">
    <w:name w:val="Основной текст 2 Знак1"/>
    <w:basedOn w:val="a0"/>
    <w:uiPriority w:val="99"/>
    <w:semiHidden/>
    <w:rsid w:val="003D3BEE"/>
    <w:rPr>
      <w:rFonts w:eastAsiaTheme="minorEastAsia"/>
      <w:lang w:eastAsia="ru-RU"/>
    </w:rPr>
  </w:style>
  <w:style w:type="paragraph" w:customStyle="1" w:styleId="23">
    <w:name w:val="Абзац списка2"/>
    <w:basedOn w:val="a"/>
    <w:rsid w:val="003D3BE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ConsPlusNonformat">
    <w:name w:val="ConsPlusNonformat"/>
    <w:uiPriority w:val="99"/>
    <w:rsid w:val="003D3BE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7948">
      <w:bodyDiv w:val="1"/>
      <w:marLeft w:val="0"/>
      <w:marRight w:val="0"/>
      <w:marTop w:val="0"/>
      <w:marBottom w:val="0"/>
      <w:divBdr>
        <w:top w:val="none" w:sz="0" w:space="0" w:color="auto"/>
        <w:left w:val="none" w:sz="0" w:space="0" w:color="auto"/>
        <w:bottom w:val="none" w:sz="0" w:space="0" w:color="auto"/>
        <w:right w:val="none" w:sz="0" w:space="0" w:color="auto"/>
      </w:divBdr>
      <w:divsChild>
        <w:div w:id="2013408577">
          <w:marLeft w:val="0"/>
          <w:marRight w:val="0"/>
          <w:marTop w:val="0"/>
          <w:marBottom w:val="0"/>
          <w:divBdr>
            <w:top w:val="none" w:sz="0" w:space="0" w:color="auto"/>
            <w:left w:val="none" w:sz="0" w:space="0" w:color="auto"/>
            <w:bottom w:val="none" w:sz="0" w:space="0" w:color="auto"/>
            <w:right w:val="none" w:sz="0" w:space="0" w:color="auto"/>
          </w:divBdr>
        </w:div>
        <w:div w:id="423503776">
          <w:marLeft w:val="0"/>
          <w:marRight w:val="0"/>
          <w:marTop w:val="0"/>
          <w:marBottom w:val="0"/>
          <w:divBdr>
            <w:top w:val="none" w:sz="0" w:space="0" w:color="auto"/>
            <w:left w:val="none" w:sz="0" w:space="0" w:color="auto"/>
            <w:bottom w:val="none" w:sz="0" w:space="0" w:color="auto"/>
            <w:right w:val="none" w:sz="0" w:space="0" w:color="auto"/>
          </w:divBdr>
        </w:div>
        <w:div w:id="760494054">
          <w:marLeft w:val="0"/>
          <w:marRight w:val="0"/>
          <w:marTop w:val="0"/>
          <w:marBottom w:val="0"/>
          <w:divBdr>
            <w:top w:val="none" w:sz="0" w:space="0" w:color="auto"/>
            <w:left w:val="none" w:sz="0" w:space="0" w:color="auto"/>
            <w:bottom w:val="none" w:sz="0" w:space="0" w:color="auto"/>
            <w:right w:val="none" w:sz="0" w:space="0" w:color="auto"/>
          </w:divBdr>
        </w:div>
        <w:div w:id="389615441">
          <w:marLeft w:val="0"/>
          <w:marRight w:val="0"/>
          <w:marTop w:val="0"/>
          <w:marBottom w:val="0"/>
          <w:divBdr>
            <w:top w:val="none" w:sz="0" w:space="0" w:color="auto"/>
            <w:left w:val="none" w:sz="0" w:space="0" w:color="auto"/>
            <w:bottom w:val="none" w:sz="0" w:space="0" w:color="auto"/>
            <w:right w:val="none" w:sz="0" w:space="0" w:color="auto"/>
          </w:divBdr>
        </w:div>
      </w:divsChild>
    </w:div>
    <w:div w:id="17957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CB07A09D8B353205A600DA4F6CAF77FB037059DA5B1219F4FD6A989C9C77190883400BB2B3DBA456A1E1iDY2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pd.nalog.ru/check-status/?p=1210&amp;utm_source=google&amp;utm_medium=organic&amp;utm_referer=www.google.com&amp;utm_startpage=kontur.ru%2Farticles%2F5398&amp;utm_orderpage=kontur.ru%2Farticles%2F53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81C238F0E71DB6FA3DB33F94217164890DCA50EC3C0E5D21C6D0EEF43E9083A351F2DBE6AE6568E63A648A579f775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blication.pravo.gov.ru/document/000120230522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C0BB-775F-479F-A506-F3A1DB34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11473</Words>
  <Characters>65399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Бордовская</dc:creator>
  <cp:lastModifiedBy>Бармина Евгения Юрьевна</cp:lastModifiedBy>
  <cp:revision>8</cp:revision>
  <cp:lastPrinted>2023-08-17T12:18:00Z</cp:lastPrinted>
  <dcterms:created xsi:type="dcterms:W3CDTF">2023-08-21T11:01:00Z</dcterms:created>
  <dcterms:modified xsi:type="dcterms:W3CDTF">2024-04-11T09:15:00Z</dcterms:modified>
</cp:coreProperties>
</file>