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392EEA" w:rsidRPr="00EB67AC" w:rsidTr="00392EEA">
        <w:tc>
          <w:tcPr>
            <w:tcW w:w="5211" w:type="dxa"/>
          </w:tcPr>
          <w:p w:rsidR="00392EEA" w:rsidRPr="00EB67AC" w:rsidRDefault="00392EEA" w:rsidP="00392E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</w:p>
        </w:tc>
        <w:tc>
          <w:tcPr>
            <w:tcW w:w="5027" w:type="dxa"/>
          </w:tcPr>
          <w:p w:rsidR="00392EEA" w:rsidRPr="00EB67AC" w:rsidRDefault="00392EEA" w:rsidP="00392E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6A36D0"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</w:p>
          <w:p w:rsidR="00392EEA" w:rsidRPr="00EB67AC" w:rsidRDefault="00392EEA" w:rsidP="001668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7AC">
              <w:rPr>
                <w:rFonts w:ascii="Times New Roman" w:hAnsi="Times New Roman" w:cs="Times New Roman"/>
                <w:sz w:val="28"/>
                <w:szCs w:val="28"/>
              </w:rPr>
              <w:t>комитета по социальной поддержке</w:t>
            </w:r>
            <w:r w:rsidR="001668E6" w:rsidRPr="00EB67AC">
              <w:rPr>
                <w:rFonts w:ascii="Times New Roman" w:hAnsi="Times New Roman" w:cs="Times New Roman"/>
                <w:sz w:val="28"/>
                <w:szCs w:val="28"/>
              </w:rPr>
              <w:t xml:space="preserve"> и охране здоровья</w:t>
            </w:r>
            <w:r w:rsidRPr="00EB67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Мурманска</w:t>
            </w:r>
            <w:r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46064C"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EB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 №___________</w:t>
            </w:r>
          </w:p>
        </w:tc>
      </w:tr>
    </w:tbl>
    <w:p w:rsidR="00392EEA" w:rsidRPr="00EB67AC" w:rsidRDefault="00392EEA" w:rsidP="00392E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EAA" w:rsidRPr="00EB67AC" w:rsidRDefault="003E4EAA" w:rsidP="003E4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191" w:rsidRPr="00EB67AC" w:rsidRDefault="00906191" w:rsidP="00906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67AC">
        <w:rPr>
          <w:rFonts w:ascii="Times New Roman" w:hAnsi="Times New Roman" w:cs="Times New Roman"/>
          <w:sz w:val="28"/>
          <w:szCs w:val="28"/>
        </w:rPr>
        <w:t>Перечень затрат на приобретение запасных частей для принтеров, многофункциональных устройств и иной оргтехники</w:t>
      </w:r>
    </w:p>
    <w:p w:rsidR="00906191" w:rsidRPr="00EB67AC" w:rsidRDefault="00906191" w:rsidP="00906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949" w:type="dxa"/>
        <w:tblLook w:val="04A0" w:firstRow="1" w:lastRow="0" w:firstColumn="1" w:lastColumn="0" w:noHBand="0" w:noVBand="1"/>
      </w:tblPr>
      <w:tblGrid>
        <w:gridCol w:w="675"/>
        <w:gridCol w:w="4795"/>
        <w:gridCol w:w="2495"/>
        <w:gridCol w:w="1984"/>
      </w:tblGrid>
      <w:tr w:rsidR="00906191" w:rsidRPr="00EB67AC" w:rsidTr="008E1D84">
        <w:trPr>
          <w:trHeight w:val="284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B67AC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EB67AC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>запасных частей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>Количество в год (не более), шт.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>Цена за единицу (не более), руб.</w:t>
            </w:r>
          </w:p>
        </w:tc>
      </w:tr>
      <w:tr w:rsidR="00906191" w:rsidRPr="00EB67AC" w:rsidTr="008E1D84">
        <w:trPr>
          <w:trHeight w:val="284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B67AC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</w:t>
            </w:r>
          </w:p>
        </w:tc>
      </w:tr>
      <w:tr w:rsidR="00906191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EB67AC">
              <w:rPr>
                <w:b/>
                <w:bCs/>
                <w:color w:val="000000"/>
                <w:sz w:val="28"/>
                <w:szCs w:val="28"/>
              </w:rPr>
              <w:t>Принтеры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Тефлонный</w:t>
            </w:r>
            <w:proofErr w:type="spellEnd"/>
            <w:r w:rsidRPr="00EB67AC">
              <w:rPr>
                <w:color w:val="000000"/>
                <w:sz w:val="28"/>
                <w:szCs w:val="28"/>
              </w:rPr>
              <w:t xml:space="preserve"> вал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 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1 600,00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Драм юнит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10 000,00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Термопленка</w:t>
            </w:r>
            <w:proofErr w:type="spellEnd"/>
            <w:r w:rsidRPr="00EB67A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1 800,00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Блок сканера (лазер)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10 000,00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Узел захвата бумаги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Муфта ролика захвата в </w:t>
            </w:r>
            <w:proofErr w:type="gramStart"/>
            <w:r w:rsidRPr="00EB67AC">
              <w:rPr>
                <w:color w:val="000000"/>
                <w:sz w:val="28"/>
                <w:szCs w:val="28"/>
              </w:rPr>
              <w:t>сборе</w:t>
            </w:r>
            <w:proofErr w:type="gram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Тормозная площадка в </w:t>
            </w:r>
            <w:proofErr w:type="gramStart"/>
            <w:r w:rsidRPr="00EB67AC">
              <w:rPr>
                <w:color w:val="000000"/>
                <w:sz w:val="28"/>
                <w:szCs w:val="28"/>
              </w:rPr>
              <w:t>сборе</w:t>
            </w:r>
            <w:proofErr w:type="gram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Бушинги</w:t>
            </w:r>
            <w:proofErr w:type="spellEnd"/>
            <w:r w:rsidRPr="00EB67A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Резиновый вал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3 600,00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Ролики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3 00</w:t>
            </w:r>
            <w:r w:rsidRPr="00EB67AC">
              <w:rPr>
                <w:color w:val="000000"/>
                <w:sz w:val="28"/>
                <w:szCs w:val="28"/>
                <w:lang w:val="en-US"/>
              </w:rPr>
              <w:t>0</w:t>
            </w:r>
            <w:r w:rsidRPr="00EB67AC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Печь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16 000,00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Узел захвата бумаги в </w:t>
            </w:r>
            <w:proofErr w:type="gramStart"/>
            <w:r w:rsidRPr="00EB67AC">
              <w:rPr>
                <w:color w:val="000000"/>
                <w:sz w:val="28"/>
                <w:szCs w:val="28"/>
              </w:rPr>
              <w:t>сборе</w:t>
            </w:r>
            <w:proofErr w:type="gramEnd"/>
            <w:r w:rsidRPr="00EB67A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Фотобарабан</w:t>
            </w:r>
            <w:proofErr w:type="spell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5 500,00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Плата форматирования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8 000,00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6 550,00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Шаговый двигатель (мотор)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3 0</w:t>
            </w:r>
            <w:r w:rsidRPr="00EB67AC">
              <w:rPr>
                <w:color w:val="000000"/>
                <w:sz w:val="28"/>
                <w:szCs w:val="28"/>
                <w:lang w:val="en-US"/>
              </w:rPr>
              <w:t>00</w:t>
            </w:r>
            <w:r w:rsidRPr="00EB67AC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FD1A32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45"/>
              </w:tabs>
              <w:ind w:hanging="720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Плата форматирования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7 000,00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EB67AC">
              <w:rPr>
                <w:b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Тефлоновый вал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2 600,00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Термопленка</w:t>
            </w:r>
            <w:proofErr w:type="spell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Драм-юнит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19 000,00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Бушинги</w:t>
            </w:r>
            <w:proofErr w:type="spell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2 550,00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Резиновый вал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4 500,00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Ролики захвата </w:t>
            </w:r>
            <w:proofErr w:type="spellStart"/>
            <w:r w:rsidRPr="00EB67AC">
              <w:rPr>
                <w:color w:val="000000"/>
                <w:sz w:val="28"/>
                <w:szCs w:val="28"/>
              </w:rPr>
              <w:t>осн</w:t>
            </w:r>
            <w:proofErr w:type="spellEnd"/>
            <w:r w:rsidRPr="00EB67A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Ролик захвата </w:t>
            </w:r>
            <w:proofErr w:type="spellStart"/>
            <w:r w:rsidRPr="00EB67AC">
              <w:rPr>
                <w:color w:val="000000"/>
                <w:sz w:val="28"/>
                <w:szCs w:val="28"/>
              </w:rPr>
              <w:t>обх</w:t>
            </w:r>
            <w:proofErr w:type="spellEnd"/>
            <w:r w:rsidRPr="00EB67A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Узел подачи бумаги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8 000,00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Печь в </w:t>
            </w:r>
            <w:proofErr w:type="gramStart"/>
            <w:r w:rsidRPr="00EB67AC">
              <w:rPr>
                <w:color w:val="000000"/>
                <w:sz w:val="28"/>
                <w:szCs w:val="28"/>
              </w:rPr>
              <w:t>сборе</w:t>
            </w:r>
            <w:proofErr w:type="gram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25 000,00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9 000,00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tabs>
                <w:tab w:val="left" w:pos="-142"/>
                <w:tab w:val="left" w:pos="0"/>
              </w:tabs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 w:rsidRPr="00EB67AC">
              <w:rPr>
                <w:color w:val="000000"/>
                <w:sz w:val="28"/>
                <w:szCs w:val="28"/>
              </w:rPr>
              <w:t>Фотобарабан</w:t>
            </w:r>
            <w:proofErr w:type="spellEnd"/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7 000,00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67AC">
              <w:rPr>
                <w:b/>
                <w:bCs/>
                <w:color w:val="000000"/>
                <w:sz w:val="28"/>
                <w:szCs w:val="28"/>
              </w:rPr>
              <w:t>Факсимильные аппараты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Модуль сканирования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2 800,00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Узел подачи бумаги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Узел печати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4 400,00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3 200,00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Телефонная плата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2 500,00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Узел форматера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4 200,00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Шестерни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720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Валики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1 600,00</w:t>
            </w:r>
          </w:p>
        </w:tc>
      </w:tr>
      <w:tr w:rsidR="008E1D84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84" w:rsidRPr="00EB67AC" w:rsidRDefault="008E1D84" w:rsidP="008E1D84">
            <w:pPr>
              <w:jc w:val="center"/>
              <w:rPr>
                <w:sz w:val="28"/>
                <w:szCs w:val="28"/>
              </w:rPr>
            </w:pPr>
            <w:r w:rsidRPr="00EB67AC">
              <w:rPr>
                <w:b/>
                <w:color w:val="000000"/>
                <w:sz w:val="28"/>
                <w:szCs w:val="28"/>
              </w:rPr>
              <w:t>Источники бесперебойного питания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  <w:jc w:val="center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Аккумуляторная батарея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4 000,00</w:t>
            </w:r>
          </w:p>
        </w:tc>
      </w:tr>
      <w:tr w:rsidR="008E1D84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84" w:rsidRPr="00EB67AC" w:rsidRDefault="008E1D8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b/>
                <w:color w:val="000000"/>
                <w:sz w:val="28"/>
                <w:szCs w:val="28"/>
              </w:rPr>
              <w:t>Системные блоки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Блок питания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Кулер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8 500,00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 xml:space="preserve">Разъем для внешних носителей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06191" w:rsidRPr="00EB67AC" w:rsidRDefault="00906191">
            <w:pPr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E1D84" w:rsidRPr="00EB67AC" w:rsidTr="008E1D84">
        <w:trPr>
          <w:trHeight w:val="284"/>
        </w:trPr>
        <w:tc>
          <w:tcPr>
            <w:tcW w:w="9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D84" w:rsidRPr="00EB67AC" w:rsidRDefault="008E1D8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b/>
                <w:color w:val="000000"/>
                <w:sz w:val="28"/>
                <w:szCs w:val="28"/>
              </w:rPr>
              <w:t>Ноутбуки</w:t>
            </w:r>
          </w:p>
        </w:tc>
      </w:tr>
      <w:tr w:rsidR="00906191" w:rsidRPr="00EB67AC" w:rsidTr="008E1D84">
        <w:trPr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191" w:rsidRPr="00EB67AC" w:rsidRDefault="00906191" w:rsidP="008E1D84">
            <w:pPr>
              <w:pStyle w:val="ad"/>
              <w:widowControl w:val="0"/>
              <w:numPr>
                <w:ilvl w:val="0"/>
                <w:numId w:val="26"/>
              </w:numPr>
              <w:ind w:hanging="644"/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Аккумуляторная батарея для ноутбука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1 шт. на 1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191" w:rsidRPr="00EB67AC" w:rsidRDefault="0090619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B67AC">
              <w:rPr>
                <w:color w:val="000000"/>
                <w:sz w:val="28"/>
                <w:szCs w:val="28"/>
              </w:rPr>
              <w:t>20 000,00</w:t>
            </w:r>
          </w:p>
        </w:tc>
      </w:tr>
    </w:tbl>
    <w:p w:rsidR="00906191" w:rsidRPr="00EB67AC" w:rsidRDefault="00906191" w:rsidP="00906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81299" w:rsidRPr="00EB67AC" w:rsidRDefault="003E4EAA" w:rsidP="00906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7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bookmarkEnd w:id="0"/>
    </w:p>
    <w:sectPr w:rsidR="00281299" w:rsidRPr="00EB67AC" w:rsidSect="003E4EAA">
      <w:headerReference w:type="default" r:id="rId8"/>
      <w:pgSz w:w="11907" w:h="16840" w:code="9"/>
      <w:pgMar w:top="709" w:right="567" w:bottom="851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AF" w:rsidRDefault="003F05AF">
      <w:pPr>
        <w:spacing w:after="0" w:line="240" w:lineRule="auto"/>
      </w:pPr>
      <w:r>
        <w:separator/>
      </w:r>
    </w:p>
  </w:endnote>
  <w:endnote w:type="continuationSeparator" w:id="0">
    <w:p w:rsidR="003F05AF" w:rsidRDefault="003F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AF" w:rsidRDefault="003F05AF">
      <w:pPr>
        <w:spacing w:after="0" w:line="240" w:lineRule="auto"/>
      </w:pPr>
      <w:r>
        <w:separator/>
      </w:r>
    </w:p>
  </w:footnote>
  <w:footnote w:type="continuationSeparator" w:id="0">
    <w:p w:rsidR="003F05AF" w:rsidRDefault="003F0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5948"/>
      <w:docPartObj>
        <w:docPartGallery w:val="Page Numbers (Top of Page)"/>
        <w:docPartUnique/>
      </w:docPartObj>
    </w:sdtPr>
    <w:sdtEndPr/>
    <w:sdtContent>
      <w:p w:rsidR="00392EEA" w:rsidRDefault="00392E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7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45127C4"/>
    <w:multiLevelType w:val="hybridMultilevel"/>
    <w:tmpl w:val="C51092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3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4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EA"/>
    <w:rsid w:val="00004FF1"/>
    <w:rsid w:val="00065283"/>
    <w:rsid w:val="000A3C24"/>
    <w:rsid w:val="00161395"/>
    <w:rsid w:val="001668E6"/>
    <w:rsid w:val="001B0619"/>
    <w:rsid w:val="00212872"/>
    <w:rsid w:val="00281299"/>
    <w:rsid w:val="00292B99"/>
    <w:rsid w:val="00392EEA"/>
    <w:rsid w:val="00396872"/>
    <w:rsid w:val="003E4EAA"/>
    <w:rsid w:val="003F05AF"/>
    <w:rsid w:val="004107DB"/>
    <w:rsid w:val="0046064C"/>
    <w:rsid w:val="00465E2A"/>
    <w:rsid w:val="00495343"/>
    <w:rsid w:val="004F664C"/>
    <w:rsid w:val="005152D2"/>
    <w:rsid w:val="00555833"/>
    <w:rsid w:val="005B2C4A"/>
    <w:rsid w:val="00627660"/>
    <w:rsid w:val="006A36D0"/>
    <w:rsid w:val="006A7BAF"/>
    <w:rsid w:val="007419F4"/>
    <w:rsid w:val="00751368"/>
    <w:rsid w:val="008223F3"/>
    <w:rsid w:val="008D013C"/>
    <w:rsid w:val="008E1D84"/>
    <w:rsid w:val="0090260B"/>
    <w:rsid w:val="00906191"/>
    <w:rsid w:val="00980EEE"/>
    <w:rsid w:val="009E2344"/>
    <w:rsid w:val="009F4BA6"/>
    <w:rsid w:val="00A21B92"/>
    <w:rsid w:val="00A45D92"/>
    <w:rsid w:val="00A50241"/>
    <w:rsid w:val="00A76BB6"/>
    <w:rsid w:val="00A80D86"/>
    <w:rsid w:val="00A90F39"/>
    <w:rsid w:val="00AE7471"/>
    <w:rsid w:val="00B17103"/>
    <w:rsid w:val="00B40ED3"/>
    <w:rsid w:val="00B52486"/>
    <w:rsid w:val="00B900B6"/>
    <w:rsid w:val="00C12C5E"/>
    <w:rsid w:val="00C576D0"/>
    <w:rsid w:val="00CA4D5F"/>
    <w:rsid w:val="00CB60BE"/>
    <w:rsid w:val="00E15631"/>
    <w:rsid w:val="00EB67AC"/>
    <w:rsid w:val="00F12E7E"/>
    <w:rsid w:val="00F71338"/>
    <w:rsid w:val="00FD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2EEA"/>
    <w:pPr>
      <w:keepNext/>
      <w:spacing w:after="0" w:line="240" w:lineRule="auto"/>
      <w:ind w:right="-521" w:hanging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2EEA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2EEA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2EEA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2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2EEA"/>
  </w:style>
  <w:style w:type="character" w:styleId="a3">
    <w:name w:val="Hyperlink"/>
    <w:uiPriority w:val="99"/>
    <w:semiHidden/>
    <w:rsid w:val="00392EEA"/>
    <w:rPr>
      <w:color w:val="0000FF"/>
      <w:u w:val="single"/>
    </w:rPr>
  </w:style>
  <w:style w:type="paragraph" w:customStyle="1" w:styleId="FR1">
    <w:name w:val="FR1"/>
    <w:rsid w:val="00392EEA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392EEA"/>
  </w:style>
  <w:style w:type="paragraph" w:styleId="a7">
    <w:name w:val="Balloon Text"/>
    <w:basedOn w:val="a"/>
    <w:link w:val="a8"/>
    <w:uiPriority w:val="99"/>
    <w:semiHidden/>
    <w:rsid w:val="00392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92EE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392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E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uiPriority w:val="99"/>
    <w:rsid w:val="00392E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99"/>
    <w:qFormat/>
    <w:rsid w:val="00392EE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92E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92EEA"/>
  </w:style>
  <w:style w:type="character" w:styleId="ae">
    <w:name w:val="FollowedHyperlink"/>
    <w:uiPriority w:val="99"/>
    <w:semiHidden/>
    <w:unhideWhenUsed/>
    <w:rsid w:val="00392EE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2EEA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92EEA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2EE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1">
    <w:name w:val="footnote reference"/>
    <w:uiPriority w:val="99"/>
    <w:semiHidden/>
    <w:unhideWhenUsed/>
    <w:rsid w:val="00392EEA"/>
    <w:rPr>
      <w:vertAlign w:val="superscript"/>
    </w:rPr>
  </w:style>
  <w:style w:type="table" w:customStyle="1" w:styleId="12">
    <w:name w:val="Сетка таблицы1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9"/>
    <w:uiPriority w:val="99"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392EEA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2EEA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392EEA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392EE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2EEA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392EEA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392EEA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392EE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92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2EEA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92EE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3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392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nhideWhenUsed/>
    <w:rsid w:val="00392EE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2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1"/>
    <w:qFormat/>
    <w:rsid w:val="003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line number"/>
    <w:basedOn w:val="a0"/>
    <w:uiPriority w:val="99"/>
    <w:semiHidden/>
    <w:unhideWhenUsed/>
    <w:rsid w:val="00392EEA"/>
  </w:style>
  <w:style w:type="paragraph" w:styleId="afb">
    <w:name w:val="annotation subject"/>
    <w:basedOn w:val="af6"/>
    <w:next w:val="af6"/>
    <w:link w:val="afc"/>
    <w:uiPriority w:val="99"/>
    <w:semiHidden/>
    <w:unhideWhenUsed/>
    <w:rsid w:val="00392EEA"/>
    <w:rPr>
      <w:b/>
      <w:bCs/>
    </w:rPr>
  </w:style>
  <w:style w:type="character" w:customStyle="1" w:styleId="afc">
    <w:name w:val="Тема примечания Знак"/>
    <w:basedOn w:val="af7"/>
    <w:link w:val="afb"/>
    <w:uiPriority w:val="99"/>
    <w:semiHidden/>
    <w:rsid w:val="00392E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">
    <w:name w:val="Сетка таблицы5"/>
    <w:basedOn w:val="a1"/>
    <w:next w:val="a9"/>
    <w:uiPriority w:val="59"/>
    <w:rsid w:val="00A90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3</cp:revision>
  <cp:lastPrinted>2025-03-06T09:49:00Z</cp:lastPrinted>
  <dcterms:created xsi:type="dcterms:W3CDTF">2025-03-06T09:18:00Z</dcterms:created>
  <dcterms:modified xsi:type="dcterms:W3CDTF">2025-03-06T09:49:00Z</dcterms:modified>
</cp:coreProperties>
</file>