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19B6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14:paraId="09BD48D1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14:paraId="3D9F2A68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14:paraId="1E2A9F44" w14:textId="77777777"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14:paraId="642CB21E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BA0E81" w14:textId="77777777"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79CB2A06" w14:textId="77777777"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14:paraId="02182D1B" w14:textId="4675FA0C" w:rsidR="007A3AA0" w:rsidRPr="00F43323" w:rsidRDefault="007A3AA0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D8315A">
        <w:rPr>
          <w:rFonts w:ascii="Times New Roman" w:eastAsia="Calibri" w:hAnsi="Times New Roman" w:cs="Times New Roman"/>
          <w:sz w:val="28"/>
          <w:szCs w:val="28"/>
        </w:rPr>
        <w:t>«</w:t>
      </w:r>
      <w:r w:rsidR="00D8315A" w:rsidRPr="00D8315A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Примерное положения об оплате труда работников муниципальных учреждений, подведомственных комитету по социальной поддержке, взаимодействию с общественными организациями и делам молодежи администрации города Мурманска, утвержденное постановлением администрации города Мурманска от 10.06.2013 № 1437 (в ред. постановлений от 29.10.2013 № 3027, от 04.02.2014 № 249, от 11.04.2014 № 1009, от 29.07.2014 № 2431, от 20.10.2014 № 3491, от 09.02.2015 № 326, от 30.03.2015 № 837, от 19.11.2015 № 3193, от 25.11.2016 № 3604, от 30.01.2017 № 193, от 17.01.2018 № 49, от 14.05.2018 № 1338, от 31.10.2019 № 3627, от 26.10.2020 № 2451, от 05.10.2021 № 2512</w:t>
      </w:r>
      <w:r w:rsidR="00F43323" w:rsidRPr="00F43323">
        <w:rPr>
          <w:rFonts w:ascii="Times New Roman" w:eastAsia="Calibri" w:hAnsi="Times New Roman" w:cs="Times New Roman"/>
          <w:bCs/>
          <w:sz w:val="28"/>
          <w:szCs w:val="28"/>
        </w:rPr>
        <w:t>,</w:t>
      </w:r>
      <w:bookmarkStart w:id="0" w:name="_Hlk151538979"/>
      <w:r w:rsidR="00F43323" w:rsidRPr="00F43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3323">
        <w:rPr>
          <w:rFonts w:ascii="Times New Roman" w:hAnsi="Times New Roman" w:cs="Times New Roman"/>
          <w:bCs/>
          <w:sz w:val="28"/>
          <w:szCs w:val="28"/>
        </w:rPr>
        <w:br/>
      </w:r>
      <w:r w:rsidR="00F43323" w:rsidRPr="00F43323">
        <w:rPr>
          <w:rFonts w:ascii="Times New Roman" w:hAnsi="Times New Roman" w:cs="Times New Roman"/>
          <w:bCs/>
          <w:sz w:val="28"/>
          <w:szCs w:val="28"/>
        </w:rPr>
        <w:t>от 27.10.2022 № 3244</w:t>
      </w:r>
      <w:bookmarkEnd w:id="0"/>
      <w:r w:rsidR="00DE232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DE232A" w:rsidRPr="00DE232A">
        <w:rPr>
          <w:rFonts w:ascii="Times New Roman" w:eastAsia="Calibri" w:hAnsi="Times New Roman" w:cs="Times New Roman"/>
          <w:bCs/>
          <w:sz w:val="28"/>
          <w:szCs w:val="28"/>
        </w:rPr>
        <w:t>от 07.12.2023 № 4301</w:t>
      </w:r>
      <w:r w:rsidR="00D8315A" w:rsidRPr="00F43323">
        <w:rPr>
          <w:rFonts w:ascii="Times New Roman" w:eastAsia="Calibri" w:hAnsi="Times New Roman" w:cs="Times New Roman"/>
          <w:bCs/>
          <w:sz w:val="28"/>
          <w:szCs w:val="28"/>
        </w:rPr>
        <w:t>)».</w:t>
      </w:r>
    </w:p>
    <w:p w14:paraId="74872146" w14:textId="77777777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14:paraId="7F146AAC" w14:textId="77777777"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14:paraId="4D4D3D26" w14:textId="77777777" w:rsidR="00D81A34" w:rsidRPr="00D81A34" w:rsidRDefault="0000000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14:paraId="272FAD9A" w14:textId="7E9D7064"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E232A">
        <w:rPr>
          <w:rFonts w:ascii="Times New Roman" w:eastAsia="Calibri" w:hAnsi="Times New Roman" w:cs="Times New Roman"/>
          <w:sz w:val="28"/>
          <w:szCs w:val="28"/>
        </w:rPr>
        <w:t>18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CC609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F43323">
        <w:rPr>
          <w:rFonts w:ascii="Times New Roman" w:eastAsia="Calibri" w:hAnsi="Times New Roman" w:cs="Times New Roman"/>
          <w:sz w:val="28"/>
          <w:szCs w:val="28"/>
        </w:rPr>
        <w:t>2</w:t>
      </w:r>
      <w:r w:rsidR="00DE232A">
        <w:rPr>
          <w:rFonts w:ascii="Times New Roman" w:eastAsia="Calibri" w:hAnsi="Times New Roman" w:cs="Times New Roman"/>
          <w:sz w:val="28"/>
          <w:szCs w:val="28"/>
        </w:rPr>
        <w:t>0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DE232A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BA3BAD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DE232A">
        <w:rPr>
          <w:rFonts w:ascii="Times New Roman" w:eastAsia="Calibri" w:hAnsi="Times New Roman" w:cs="Times New Roman"/>
          <w:sz w:val="28"/>
          <w:szCs w:val="28"/>
        </w:rPr>
        <w:t>4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23BBC4" w14:textId="0520E89E"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DE232A">
        <w:rPr>
          <w:rFonts w:ascii="Times New Roman" w:eastAsia="Calibri" w:hAnsi="Times New Roman" w:cs="Courier New"/>
          <w:sz w:val="28"/>
          <w:szCs w:val="28"/>
        </w:rPr>
        <w:t>25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DE232A">
        <w:rPr>
          <w:rFonts w:ascii="Times New Roman" w:eastAsia="Calibri" w:hAnsi="Times New Roman" w:cs="Courier New"/>
          <w:sz w:val="28"/>
          <w:szCs w:val="28"/>
        </w:rPr>
        <w:t>января</w:t>
      </w:r>
      <w:r w:rsidR="00D8315A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BA3BAD">
        <w:rPr>
          <w:rFonts w:ascii="Times New Roman" w:eastAsia="Calibri" w:hAnsi="Times New Roman" w:cs="Courier New"/>
          <w:sz w:val="28"/>
          <w:szCs w:val="28"/>
        </w:rPr>
        <w:t>202</w:t>
      </w:r>
      <w:r w:rsidR="00DE232A">
        <w:rPr>
          <w:rFonts w:ascii="Times New Roman" w:eastAsia="Calibri" w:hAnsi="Times New Roman" w:cs="Courier New"/>
          <w:sz w:val="28"/>
          <w:szCs w:val="28"/>
        </w:rPr>
        <w:t xml:space="preserve">4 </w:t>
      </w:r>
      <w:r w:rsidRPr="007F78C2">
        <w:rPr>
          <w:rFonts w:ascii="Times New Roman" w:eastAsia="Calibri" w:hAnsi="Times New Roman" w:cs="Courier New"/>
          <w:sz w:val="28"/>
          <w:szCs w:val="28"/>
        </w:rPr>
        <w:t>года.</w:t>
      </w:r>
    </w:p>
    <w:p w14:paraId="54E751B4" w14:textId="77777777"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14:paraId="493637D6" w14:textId="77777777"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Примечание:</w:t>
      </w:r>
    </w:p>
    <w:p w14:paraId="4008F797" w14:textId="77777777" w:rsidR="00280589" w:rsidRPr="001943CA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Указанный проект постановления та</w:t>
      </w:r>
      <w:r>
        <w:rPr>
          <w:rFonts w:ascii="Times New Roman" w:hAnsi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/>
          <w:sz w:val="28"/>
          <w:szCs w:val="28"/>
        </w:rPr>
        <w:t>независимой антикоррупционной экспертизы.</w:t>
      </w:r>
    </w:p>
    <w:p w14:paraId="330F3672" w14:textId="77777777" w:rsidR="00280589" w:rsidRDefault="00280589" w:rsidP="002805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3CA">
        <w:rPr>
          <w:rFonts w:ascii="Times New Roman" w:hAnsi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14:paraId="69A87E0A" w14:textId="77777777"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5C"/>
    <w:rsid w:val="00280589"/>
    <w:rsid w:val="002F4CE0"/>
    <w:rsid w:val="005F4CA4"/>
    <w:rsid w:val="00605A5C"/>
    <w:rsid w:val="00666620"/>
    <w:rsid w:val="007100B5"/>
    <w:rsid w:val="007A3AA0"/>
    <w:rsid w:val="007F78C2"/>
    <w:rsid w:val="00860433"/>
    <w:rsid w:val="009672B8"/>
    <w:rsid w:val="009966A4"/>
    <w:rsid w:val="00AD3EA4"/>
    <w:rsid w:val="00AF153F"/>
    <w:rsid w:val="00B9661F"/>
    <w:rsid w:val="00BA3BAD"/>
    <w:rsid w:val="00CC609C"/>
    <w:rsid w:val="00D81A34"/>
    <w:rsid w:val="00D8315A"/>
    <w:rsid w:val="00DE232A"/>
    <w:rsid w:val="00F43323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7A1A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Юлия Синякова</cp:lastModifiedBy>
  <cp:revision>12</cp:revision>
  <dcterms:created xsi:type="dcterms:W3CDTF">2017-01-10T06:57:00Z</dcterms:created>
  <dcterms:modified xsi:type="dcterms:W3CDTF">2024-01-17T07:15:00Z</dcterms:modified>
</cp:coreProperties>
</file>