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E60162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0A06B7" w:rsidRDefault="009B2D35" w:rsidP="000A06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 Настоящим: комитет градостроительства и территориального развития </w:t>
      </w:r>
      <w:r w:rsidRPr="000A06B7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0A06B7">
        <w:rPr>
          <w:rFonts w:ascii="Times New Roman" w:hAnsi="Times New Roman" w:cs="Times New Roman"/>
          <w:sz w:val="28"/>
          <w:szCs w:val="28"/>
        </w:rPr>
        <w:t xml:space="preserve"> </w:t>
      </w:r>
      <w:r w:rsidRPr="000A06B7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 предложений заинтересованных лиц в отношении проекта:</w:t>
      </w:r>
    </w:p>
    <w:p w:rsidR="00863067" w:rsidRPr="00E60162" w:rsidRDefault="00863067" w:rsidP="008F2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«</w:t>
      </w:r>
      <w:r w:rsidR="00E60162" w:rsidRPr="00E60162">
        <w:rPr>
          <w:rFonts w:ascii="Times New Roman" w:hAnsi="Times New Roman" w:cs="Times New Roman"/>
          <w:sz w:val="28"/>
          <w:szCs w:val="28"/>
          <w:lang w:val="x-none"/>
        </w:rPr>
        <w:t>Об утверждении порядка внесения изменений в схему размещения рекламных конструкций на территории муниципального образования город Мурманск</w:t>
      </w:r>
      <w:r w:rsidRPr="00E60162">
        <w:rPr>
          <w:rFonts w:ascii="Times New Roman" w:hAnsi="Times New Roman" w:cs="Times New Roman"/>
          <w:sz w:val="28"/>
          <w:szCs w:val="28"/>
        </w:rPr>
        <w:t>».</w:t>
      </w:r>
      <w:r w:rsidR="009B2D35" w:rsidRPr="00E6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35" w:rsidRPr="00E60162" w:rsidRDefault="009B2D35" w:rsidP="000A06B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60162">
        <w:rPr>
          <w:sz w:val="28"/>
          <w:szCs w:val="28"/>
        </w:rPr>
        <w:t>Замечания и предложения принимаются по адресу:</w:t>
      </w:r>
      <w:r w:rsidR="000A06B7">
        <w:rPr>
          <w:sz w:val="28"/>
          <w:szCs w:val="28"/>
        </w:rPr>
        <w:t xml:space="preserve"> </w:t>
      </w:r>
      <w:r w:rsidRPr="00E60162">
        <w:rPr>
          <w:sz w:val="28"/>
          <w:szCs w:val="28"/>
        </w:rPr>
        <w:t>183038, г. Мурманск, пр. Ленина, д. 77</w:t>
      </w:r>
      <w:r w:rsidR="000A06B7">
        <w:rPr>
          <w:sz w:val="28"/>
          <w:szCs w:val="28"/>
        </w:rPr>
        <w:t xml:space="preserve">,  </w:t>
      </w:r>
      <w:r w:rsidRPr="00E60162">
        <w:rPr>
          <w:sz w:val="28"/>
          <w:szCs w:val="28"/>
        </w:rPr>
        <w:t>в т.ч. адрес электронной почты: murmangrad@citymurmansk.ru</w:t>
      </w:r>
    </w:p>
    <w:p w:rsidR="009B2D35" w:rsidRDefault="009B2D35" w:rsidP="000A0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7006F">
        <w:rPr>
          <w:rFonts w:ascii="Times New Roman" w:hAnsi="Times New Roman" w:cs="Times New Roman"/>
          <w:sz w:val="28"/>
          <w:szCs w:val="28"/>
        </w:rPr>
        <w:t>20</w:t>
      </w:r>
      <w:r w:rsidRPr="00E60162">
        <w:rPr>
          <w:rFonts w:ascii="Times New Roman" w:hAnsi="Times New Roman" w:cs="Times New Roman"/>
          <w:sz w:val="28"/>
          <w:szCs w:val="28"/>
        </w:rPr>
        <w:t>.0</w:t>
      </w:r>
      <w:r w:rsidR="00254CCD">
        <w:rPr>
          <w:rFonts w:ascii="Times New Roman" w:hAnsi="Times New Roman" w:cs="Times New Roman"/>
          <w:sz w:val="28"/>
          <w:szCs w:val="28"/>
        </w:rPr>
        <w:t>4</w:t>
      </w:r>
      <w:r w:rsidRPr="00E60162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27006F">
        <w:rPr>
          <w:rFonts w:ascii="Times New Roman" w:hAnsi="Times New Roman" w:cs="Times New Roman"/>
          <w:sz w:val="28"/>
          <w:szCs w:val="28"/>
        </w:rPr>
        <w:t>23</w:t>
      </w:r>
      <w:r w:rsidRPr="00E60162">
        <w:rPr>
          <w:rFonts w:ascii="Times New Roman" w:hAnsi="Times New Roman" w:cs="Times New Roman"/>
          <w:sz w:val="28"/>
          <w:szCs w:val="28"/>
        </w:rPr>
        <w:t>.0</w:t>
      </w:r>
      <w:r w:rsidR="00254CCD">
        <w:rPr>
          <w:rFonts w:ascii="Times New Roman" w:hAnsi="Times New Roman" w:cs="Times New Roman"/>
          <w:sz w:val="28"/>
          <w:szCs w:val="28"/>
        </w:rPr>
        <w:t>4</w:t>
      </w:r>
      <w:r w:rsidRPr="00E60162">
        <w:rPr>
          <w:rFonts w:ascii="Times New Roman" w:hAnsi="Times New Roman" w:cs="Times New Roman"/>
          <w:sz w:val="28"/>
          <w:szCs w:val="28"/>
        </w:rPr>
        <w:t>.2017.</w:t>
      </w:r>
    </w:p>
    <w:p w:rsidR="000A06B7" w:rsidRPr="00E60162" w:rsidRDefault="000A06B7" w:rsidP="000A06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E60162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E601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Pr="00E6016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7006F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E60162">
        <w:rPr>
          <w:rFonts w:ascii="Times New Roman" w:hAnsi="Times New Roman" w:cs="Times New Roman"/>
          <w:sz w:val="28"/>
          <w:szCs w:val="28"/>
        </w:rPr>
        <w:t>.0</w:t>
      </w:r>
      <w:r w:rsidR="00254CCD">
        <w:rPr>
          <w:rFonts w:ascii="Times New Roman" w:hAnsi="Times New Roman" w:cs="Times New Roman"/>
          <w:sz w:val="28"/>
          <w:szCs w:val="28"/>
        </w:rPr>
        <w:t>4</w:t>
      </w:r>
      <w:r w:rsidRPr="00E60162">
        <w:rPr>
          <w:rFonts w:ascii="Times New Roman" w:hAnsi="Times New Roman" w:cs="Times New Roman"/>
          <w:sz w:val="28"/>
          <w:szCs w:val="28"/>
        </w:rPr>
        <w:t>.2017.</w:t>
      </w:r>
    </w:p>
    <w:p w:rsidR="00DC08CD" w:rsidRPr="00E60162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E60162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06B7"/>
    <w:rsid w:val="000A306F"/>
    <w:rsid w:val="00254CCD"/>
    <w:rsid w:val="0027006F"/>
    <w:rsid w:val="00863067"/>
    <w:rsid w:val="008F2319"/>
    <w:rsid w:val="009B2D35"/>
    <w:rsid w:val="00DC08CD"/>
    <w:rsid w:val="00E153AF"/>
    <w:rsid w:val="00E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Пигарева Юлия Николаевна</cp:lastModifiedBy>
  <cp:revision>3</cp:revision>
  <cp:lastPrinted>2017-03-02T10:58:00Z</cp:lastPrinted>
  <dcterms:created xsi:type="dcterms:W3CDTF">2017-04-19T12:09:00Z</dcterms:created>
  <dcterms:modified xsi:type="dcterms:W3CDTF">2017-04-20T07:21:00Z</dcterms:modified>
</cp:coreProperties>
</file>