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Default="009B2D35">
      <w:pPr>
        <w:pStyle w:val="ConsPlusNormal"/>
        <w:jc w:val="both"/>
        <w:outlineLvl w:val="0"/>
      </w:pP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 xml:space="preserve">Настоящим: </w:t>
      </w:r>
      <w:r>
        <w:rPr>
          <w:rFonts w:ascii="Times New Roman" w:hAnsi="Times New Roman" w:cs="Times New Roman"/>
          <w:sz w:val="28"/>
          <w:szCs w:val="28"/>
        </w:rPr>
        <w:t xml:space="preserve">комитет градостроительства и территориального развития </w:t>
      </w:r>
      <w:r w:rsidRPr="009B2D35">
        <w:rPr>
          <w:rFonts w:ascii="Times New Roman" w:hAnsi="Times New Roman" w:cs="Times New Roman"/>
          <w:sz w:val="28"/>
          <w:szCs w:val="28"/>
          <w:u w:val="single"/>
        </w:rPr>
        <w:t>администрации  города Мурманска</w:t>
      </w:r>
      <w:r>
        <w:rPr>
          <w:rFonts w:ascii="Times New Roman" w:hAnsi="Times New Roman" w:cs="Times New Roman"/>
          <w:sz w:val="28"/>
          <w:szCs w:val="28"/>
          <w:u w:val="single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B2D35">
        <w:rPr>
          <w:rFonts w:ascii="Times New Roman" w:hAnsi="Times New Roman" w:cs="Times New Roman"/>
          <w:sz w:val="28"/>
          <w:szCs w:val="28"/>
        </w:rPr>
        <w:t>(наименование разработчика)</w:t>
      </w:r>
    </w:p>
    <w:p w:rsidR="009B2D35" w:rsidRDefault="009B2D35" w:rsidP="009B2D35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извещает  о  начале проведения общественного обсуждения и сбора замечаний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>предложений заинтересованных лиц в отношени</w:t>
      </w:r>
      <w:r>
        <w:rPr>
          <w:rFonts w:ascii="Times New Roman" w:hAnsi="Times New Roman" w:cs="Times New Roman"/>
          <w:sz w:val="28"/>
          <w:szCs w:val="28"/>
        </w:rPr>
        <w:t>и проекта</w:t>
      </w:r>
      <w:r w:rsidRPr="009B2D35">
        <w:rPr>
          <w:rFonts w:ascii="Times New Roman" w:hAnsi="Times New Roman" w:cs="Times New Roman"/>
          <w:i/>
          <w:sz w:val="28"/>
          <w:szCs w:val="28"/>
        </w:rPr>
        <w:t>:</w:t>
      </w:r>
    </w:p>
    <w:p w:rsidR="007404F1" w:rsidRPr="00A2128B" w:rsidRDefault="00A2128B" w:rsidP="007404F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A2128B">
        <w:rPr>
          <w:rFonts w:ascii="Times New Roman" w:hAnsi="Times New Roman" w:cs="Times New Roman"/>
          <w:spacing w:val="-6"/>
          <w:sz w:val="28"/>
          <w:szCs w:val="28"/>
        </w:rPr>
        <w:t>Решение Совета депутатов города Мурманска «О внесении изменений в приложение к решению Совета депутатов города Мурманска от 01.11.2011 № 41-547 «Об утверждении Правил землепользования и застройки муниципального образования город Мурманск»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2128B">
        <w:rPr>
          <w:rFonts w:ascii="Times New Roman" w:hAnsi="Times New Roman" w:cs="Times New Roman"/>
          <w:spacing w:val="-6"/>
          <w:sz w:val="28"/>
          <w:szCs w:val="28"/>
        </w:rPr>
        <w:t xml:space="preserve">(в редакции </w:t>
      </w:r>
      <w:proofErr w:type="gramStart"/>
      <w:r w:rsidRPr="00A2128B">
        <w:rPr>
          <w:rFonts w:ascii="Times New Roman" w:hAnsi="Times New Roman" w:cs="Times New Roman"/>
          <w:spacing w:val="-6"/>
          <w:sz w:val="28"/>
          <w:szCs w:val="28"/>
        </w:rPr>
        <w:t>решения Совета депутатов города Мурманска</w:t>
      </w:r>
      <w:proofErr w:type="gramEnd"/>
      <w:r w:rsidRPr="00A2128B">
        <w:rPr>
          <w:rFonts w:ascii="Times New Roman" w:hAnsi="Times New Roman" w:cs="Times New Roman"/>
          <w:spacing w:val="-6"/>
          <w:sz w:val="28"/>
          <w:szCs w:val="28"/>
        </w:rPr>
        <w:t xml:space="preserve"> от 20.12.2016 № 32-574)</w:t>
      </w:r>
      <w:r w:rsidR="007404F1" w:rsidRPr="00A212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2D35" w:rsidRPr="009B2D35" w:rsidRDefault="009B2D35" w:rsidP="00863067">
      <w:pPr>
        <w:pStyle w:val="2"/>
        <w:tabs>
          <w:tab w:val="left" w:pos="9781"/>
        </w:tabs>
        <w:spacing w:after="0" w:line="240" w:lineRule="auto"/>
        <w:ind w:right="-142"/>
        <w:jc w:val="both"/>
        <w:rPr>
          <w:sz w:val="28"/>
          <w:szCs w:val="28"/>
        </w:rPr>
      </w:pPr>
      <w:r w:rsidRPr="009B2D35">
        <w:rPr>
          <w:sz w:val="28"/>
          <w:szCs w:val="28"/>
        </w:rPr>
        <w:t>Замечания и предложения принимаются по адресу: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B2D3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B2D35">
        <w:rPr>
          <w:rFonts w:ascii="Times New Roman" w:hAnsi="Times New Roman" w:cs="Times New Roman"/>
          <w:sz w:val="28"/>
          <w:szCs w:val="28"/>
        </w:rPr>
        <w:t>. 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r w:rsidRPr="009B2D35">
        <w:rPr>
          <w:rFonts w:ascii="Times New Roman" w:hAnsi="Times New Roman" w:cs="Times New Roman"/>
          <w:sz w:val="28"/>
          <w:szCs w:val="28"/>
        </w:rPr>
        <w:t>murmangrad@citymurmansk.ru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с </w:t>
      </w:r>
      <w:r w:rsidR="00A2128B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.0</w:t>
      </w:r>
      <w:r w:rsidR="0086306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.2017 по </w:t>
      </w:r>
      <w:r w:rsidR="00A2128B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.0</w:t>
      </w:r>
      <w:r w:rsidR="0086306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.2017.</w:t>
      </w: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Информация  о  результатах  проведения  общественного  обсуждения </w:t>
      </w:r>
      <w:r>
        <w:rPr>
          <w:rFonts w:ascii="Times New Roman" w:hAnsi="Times New Roman" w:cs="Times New Roman"/>
          <w:sz w:val="28"/>
          <w:szCs w:val="28"/>
        </w:rPr>
        <w:t xml:space="preserve">в форме итогового документа по результатам общественного обсуждения проекта документа в случае его составления </w:t>
      </w:r>
      <w:r w:rsidRPr="009B2D35">
        <w:rPr>
          <w:rFonts w:ascii="Times New Roman" w:hAnsi="Times New Roman" w:cs="Times New Roman"/>
          <w:sz w:val="28"/>
          <w:szCs w:val="28"/>
        </w:rPr>
        <w:t>будет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>размещена н</w:t>
      </w:r>
      <w:r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5" w:history="1">
        <w:r w:rsidRPr="005D080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506352">
        <w:rPr>
          <w:rFonts w:ascii="Times New Roman" w:hAnsi="Times New Roman" w:cs="Times New Roman"/>
          <w:sz w:val="28"/>
          <w:szCs w:val="28"/>
        </w:rPr>
        <w:t>31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.0</w:t>
      </w:r>
      <w:r w:rsidR="0086306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.2017</w:t>
      </w:r>
      <w:r w:rsidRPr="009B2D35">
        <w:rPr>
          <w:rFonts w:ascii="Times New Roman" w:hAnsi="Times New Roman" w:cs="Times New Roman"/>
          <w:sz w:val="28"/>
          <w:szCs w:val="28"/>
        </w:rPr>
        <w:t>.</w:t>
      </w:r>
    </w:p>
    <w:p w:rsidR="00DC08CD" w:rsidRPr="009B2D35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A306F"/>
    <w:rsid w:val="00146FC3"/>
    <w:rsid w:val="00246B07"/>
    <w:rsid w:val="00256817"/>
    <w:rsid w:val="00506352"/>
    <w:rsid w:val="007404F1"/>
    <w:rsid w:val="00863067"/>
    <w:rsid w:val="009B2D35"/>
    <w:rsid w:val="00A2128B"/>
    <w:rsid w:val="00DC08CD"/>
    <w:rsid w:val="00E1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46B07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46B07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градостроительства и территориального развит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Губинский Никита Олегович</cp:lastModifiedBy>
  <cp:revision>4</cp:revision>
  <cp:lastPrinted>2017-02-10T06:59:00Z</cp:lastPrinted>
  <dcterms:created xsi:type="dcterms:W3CDTF">2017-03-22T14:10:00Z</dcterms:created>
  <dcterms:modified xsi:type="dcterms:W3CDTF">2017-03-23T09:32:00Z</dcterms:modified>
</cp:coreProperties>
</file>