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2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</w:p>
    <w:p w:rsidR="00120E51" w:rsidRDefault="00120E5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8F1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внесении изменений в приложение к постановлению адми</w:t>
      </w:r>
      <w:r w:rsidR="00175D09">
        <w:rPr>
          <w:b/>
          <w:sz w:val="28"/>
          <w:szCs w:val="28"/>
        </w:rPr>
        <w:t>нистрации города Мурманска от 13.10.2015 № 2797</w:t>
      </w:r>
      <w:r w:rsidRPr="000D45EA">
        <w:rPr>
          <w:b/>
          <w:sz w:val="28"/>
          <w:szCs w:val="28"/>
        </w:rPr>
        <w:t xml:space="preserve"> </w:t>
      </w:r>
    </w:p>
    <w:p w:rsidR="00175D09" w:rsidRDefault="000D45EA" w:rsidP="00175D09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0D45EA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75D09">
        <w:rPr>
          <w:b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Pr="000D45EA">
        <w:rPr>
          <w:b/>
          <w:sz w:val="28"/>
          <w:szCs w:val="28"/>
        </w:rPr>
        <w:t>» (в ред. п</w:t>
      </w:r>
      <w:r w:rsidR="00175D09">
        <w:rPr>
          <w:b/>
          <w:sz w:val="28"/>
          <w:szCs w:val="28"/>
        </w:rPr>
        <w:t xml:space="preserve">остановлений от 24.02.2016 № 438, </w:t>
      </w:r>
      <w:proofErr w:type="gramEnd"/>
    </w:p>
    <w:p w:rsidR="000D45EA" w:rsidRPr="000D45EA" w:rsidRDefault="00175D09" w:rsidP="00175D09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02.11</w:t>
      </w:r>
      <w:r w:rsidR="000D45EA" w:rsidRPr="000D45EA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№ 3342</w:t>
      </w:r>
      <w:r w:rsidR="000D45EA" w:rsidRPr="000D45E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28.12.2016 № 3995</w:t>
      </w:r>
      <w:r w:rsidR="000D45EA" w:rsidRPr="000D45EA">
        <w:rPr>
          <w:b/>
          <w:sz w:val="28"/>
          <w:szCs w:val="28"/>
        </w:rPr>
        <w:t xml:space="preserve">) 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D45EA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0D45EA">
        <w:rPr>
          <w:color w:val="1D1B11" w:themeColor="background2" w:themeShade="1A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Pr="000D45EA"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</w:t>
      </w:r>
      <w:proofErr w:type="gramEnd"/>
      <w:r w:rsidRPr="000D45EA">
        <w:t xml:space="preserve">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</w:t>
      </w:r>
      <w:r w:rsidRPr="000D45EA">
        <w:rPr>
          <w:color w:val="1D1B11" w:themeColor="background2" w:themeShade="1A"/>
        </w:rPr>
        <w:t>постановлением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0D45EA">
        <w:rPr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175D09" w:rsidRDefault="000D45EA" w:rsidP="00175D09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5D09">
        <w:rPr>
          <w:sz w:val="28"/>
          <w:szCs w:val="28"/>
        </w:rPr>
        <w:t>1</w:t>
      </w:r>
      <w:r w:rsidR="00175D09" w:rsidRPr="00175D09">
        <w:rPr>
          <w:sz w:val="28"/>
          <w:szCs w:val="28"/>
        </w:rPr>
        <w:t>.</w:t>
      </w:r>
      <w:r w:rsidRPr="00175D09">
        <w:rPr>
          <w:sz w:val="28"/>
          <w:szCs w:val="28"/>
        </w:rPr>
        <w:t>Внести в приложение к постановлению администрации города Мурманска</w:t>
      </w:r>
      <w:r w:rsidR="00175D09" w:rsidRPr="00175D09">
        <w:rPr>
          <w:sz w:val="28"/>
          <w:szCs w:val="28"/>
        </w:rPr>
        <w:t xml:space="preserve">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№ 3995) </w:t>
      </w:r>
      <w:r w:rsidR="0064125D">
        <w:t>(</w:t>
      </w:r>
      <w:r w:rsidR="0064125D" w:rsidRPr="00175D09">
        <w:rPr>
          <w:sz w:val="28"/>
          <w:szCs w:val="28"/>
        </w:rPr>
        <w:t xml:space="preserve">далее – административный регламент) </w:t>
      </w:r>
      <w:r w:rsidRPr="00175D09">
        <w:rPr>
          <w:sz w:val="28"/>
          <w:szCs w:val="28"/>
        </w:rPr>
        <w:t>следующие изменения: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1.1.</w:t>
      </w:r>
      <w:r w:rsidR="00395775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0D45EA">
        <w:rPr>
          <w:rFonts w:ascii="Times New Roman" w:hAnsi="Times New Roman" w:cs="Times New Roman"/>
          <w:sz w:val="28"/>
          <w:szCs w:val="28"/>
        </w:rPr>
        <w:t xml:space="preserve">1.3 </w:t>
      </w:r>
      <w:r w:rsidR="0039577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D45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«</w:t>
      </w:r>
      <w:r w:rsidR="00956BB7">
        <w:rPr>
          <w:rFonts w:ascii="Times New Roman" w:hAnsi="Times New Roman" w:cs="Times New Roman"/>
          <w:sz w:val="28"/>
          <w:szCs w:val="28"/>
        </w:rPr>
        <w:t xml:space="preserve">1.3. </w:t>
      </w:r>
      <w:r w:rsidRPr="000D45EA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муниципальной услуги 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1.3.1.</w:t>
      </w:r>
      <w:r w:rsidRPr="000D45EA">
        <w:rPr>
          <w:rFonts w:ascii="Times New Roman" w:hAnsi="Times New Roman" w:cs="Times New Roman"/>
          <w:sz w:val="28"/>
          <w:szCs w:val="28"/>
        </w:rPr>
        <w:tab/>
        <w:t>Информация о структурном подразделении администрации города Мурманска, ответственного за организацию предоставления муниципальной услуги: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наименование: комитет градостроительства и территориального развития админист</w:t>
      </w:r>
      <w:r w:rsidR="004E5C48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– </w:t>
      </w:r>
      <w:r w:rsidRPr="000D45EA">
        <w:rPr>
          <w:rFonts w:ascii="Times New Roman" w:hAnsi="Times New Roman" w:cs="Times New Roman"/>
          <w:sz w:val="28"/>
          <w:szCs w:val="28"/>
        </w:rPr>
        <w:t>Комитет);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адрес местонахождения структурного подразделения Комитета, осуществляющего предоставление муниципальной услуги - отде</w:t>
      </w:r>
      <w:r w:rsidR="004E5C48">
        <w:rPr>
          <w:rFonts w:ascii="Times New Roman" w:hAnsi="Times New Roman" w:cs="Times New Roman"/>
          <w:sz w:val="28"/>
          <w:szCs w:val="28"/>
        </w:rPr>
        <w:t xml:space="preserve">ла земельных отношений (далее – </w:t>
      </w:r>
      <w:r w:rsidRPr="000D45EA">
        <w:rPr>
          <w:rFonts w:ascii="Times New Roman" w:hAnsi="Times New Roman" w:cs="Times New Roman"/>
          <w:sz w:val="28"/>
          <w:szCs w:val="28"/>
        </w:rPr>
        <w:t>Отдел): г. Мурманск, проспект Ленина, д. № 77;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10" w:history="1"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murmangrad@citymurmansk.ru</w:t>
        </w:r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справочные телефоны: (815-2) 45-67-98 (приемная), (8152) 47-80-15 (добавочный 110, кабинет № 7, добавочный 114, кабинет № 8), (8152) 45-88-76 (добавочный 116, кабинет № 16);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факс: (8152) 45-35-40 (доб.111);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0D45EA" w:rsidRPr="000D45EA" w:rsidRDefault="000D45EA" w:rsidP="000D45EA">
      <w:pPr>
        <w:pStyle w:val="ConsPlusNormal"/>
        <w:tabs>
          <w:tab w:val="left" w:pos="1560"/>
          <w:tab w:val="left" w:pos="1701"/>
        </w:tabs>
        <w:ind w:firstLine="709"/>
        <w:jc w:val="both"/>
      </w:pPr>
      <w:r w:rsidRPr="000D45EA">
        <w:t>1.3.2.</w:t>
      </w:r>
      <w:r w:rsidRPr="000D45EA">
        <w:tab/>
        <w:t xml:space="preserve">Сведения о местонахождении, контактных телефонах, </w:t>
      </w:r>
      <w:proofErr w:type="gramStart"/>
      <w:r w:rsidRPr="000D45EA">
        <w:t>интернет-адресе</w:t>
      </w:r>
      <w:proofErr w:type="gramEnd"/>
      <w:r w:rsidRPr="000D45EA">
        <w:t>, адресе электронной почты Комитета размещаются: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бланках Комитета;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 xml:space="preserve">- с использованием </w:t>
      </w:r>
      <w:proofErr w:type="gramStart"/>
      <w:r w:rsidRPr="000D45EA">
        <w:t>интернет-портала</w:t>
      </w:r>
      <w:proofErr w:type="gramEnd"/>
      <w:r w:rsidRPr="000D45EA"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0D45EA" w:rsidRPr="000D45EA" w:rsidRDefault="000D45EA" w:rsidP="00395775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информационных стендах Комитета.</w:t>
      </w:r>
    </w:p>
    <w:p w:rsidR="000D45EA" w:rsidRPr="00395775" w:rsidRDefault="000D45EA" w:rsidP="00395775">
      <w:pPr>
        <w:numPr>
          <w:ilvl w:val="2"/>
          <w:numId w:val="2"/>
        </w:numPr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0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телефонной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1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  <w:bookmarkStart w:id="0" w:name="page3"/>
      <w:bookmarkEnd w:id="0"/>
    </w:p>
    <w:p w:rsidR="000D45EA" w:rsidRPr="00395775" w:rsidRDefault="000D45EA" w:rsidP="00395775">
      <w:pPr>
        <w:numPr>
          <w:ilvl w:val="0"/>
          <w:numId w:val="4"/>
        </w:numPr>
        <w:tabs>
          <w:tab w:val="left" w:pos="709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информационных стендов.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2977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3969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35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-1560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должностное лицо Комитета обязано: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0D45EA" w:rsidRPr="000D45EA" w:rsidRDefault="000D45EA" w:rsidP="000D45EA">
      <w:pPr>
        <w:tabs>
          <w:tab w:val="left" w:pos="-2835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1.3.10.</w:t>
      </w:r>
      <w:r w:rsidRPr="000D45EA">
        <w:rPr>
          <w:rFonts w:ascii="Times New Roman" w:hAnsi="Times New Roman" w:cs="Times New Roman"/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0D45EA" w:rsidRPr="000D45EA" w:rsidRDefault="000D45EA" w:rsidP="00395775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1.3.11.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30 дней со </w:t>
      </w:r>
      <w:bookmarkStart w:id="1" w:name="page4"/>
      <w:bookmarkEnd w:id="1"/>
      <w:r w:rsidRPr="000D45EA">
        <w:rPr>
          <w:rFonts w:ascii="Times New Roman" w:hAnsi="Times New Roman" w:cs="Times New Roman"/>
          <w:sz w:val="28"/>
          <w:szCs w:val="28"/>
        </w:rPr>
        <w:t>дня регистрации письменного обращения.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1.3.12.</w:t>
      </w:r>
      <w:r w:rsidRPr="000D45EA">
        <w:rPr>
          <w:rFonts w:ascii="Times New Roman" w:hAnsi="Times New Roman" w:cs="Times New Roman"/>
          <w:sz w:val="28"/>
          <w:szCs w:val="28"/>
        </w:rPr>
        <w:tab/>
        <w:t>Результатом информирования и консультирования является предоставление обратившемуся лицу информации: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Кроме того, по желанию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1.3.13.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 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45EA" w:rsidRPr="000D45EA" w:rsidRDefault="007338F1" w:rsidP="0095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75">
        <w:rPr>
          <w:rFonts w:ascii="Times New Roman" w:hAnsi="Times New Roman" w:cs="Times New Roman"/>
          <w:sz w:val="28"/>
          <w:szCs w:val="28"/>
        </w:rPr>
        <w:t>1</w:t>
      </w:r>
      <w:r w:rsidR="00395775">
        <w:rPr>
          <w:rFonts w:ascii="Times New Roman" w:hAnsi="Times New Roman" w:cs="Times New Roman"/>
          <w:sz w:val="28"/>
          <w:szCs w:val="28"/>
        </w:rPr>
        <w:t>.2</w:t>
      </w:r>
      <w:r w:rsidR="00956BB7">
        <w:rPr>
          <w:rFonts w:ascii="Times New Roman" w:hAnsi="Times New Roman" w:cs="Times New Roman"/>
          <w:sz w:val="28"/>
          <w:szCs w:val="28"/>
        </w:rPr>
        <w:t>.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775">
        <w:rPr>
          <w:rFonts w:ascii="Times New Roman" w:hAnsi="Times New Roman" w:cs="Times New Roman"/>
          <w:sz w:val="28"/>
          <w:szCs w:val="28"/>
        </w:rPr>
        <w:t>В</w:t>
      </w:r>
      <w:r w:rsidR="003F6C27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2.2.2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подраздела 2.2 раздела 2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слова «кадастрового паспорта земельного участка или кадастровой выписки о земельном участке, выписки из Единого государственного реестра прав на недвижимое имущество и сделок с ним, уведомления об отсутствии в государственном кадастре недвижимости сведений о зарегистрирован</w:t>
      </w:r>
      <w:r w:rsidR="003F6C27">
        <w:rPr>
          <w:rFonts w:ascii="Times New Roman" w:hAnsi="Times New Roman" w:cs="Times New Roman"/>
          <w:sz w:val="28"/>
          <w:szCs w:val="28"/>
        </w:rPr>
        <w:t>ных правах на земельный участок</w:t>
      </w:r>
      <w:r w:rsidR="000D45EA" w:rsidRPr="000D45EA">
        <w:rPr>
          <w:rFonts w:ascii="Times New Roman" w:hAnsi="Times New Roman" w:cs="Times New Roman"/>
          <w:sz w:val="28"/>
          <w:szCs w:val="28"/>
        </w:rPr>
        <w:t>» заменить словами «выписки из Единого государственно</w:t>
      </w:r>
      <w:r w:rsidR="00956BB7">
        <w:rPr>
          <w:rFonts w:ascii="Times New Roman" w:hAnsi="Times New Roman" w:cs="Times New Roman"/>
          <w:sz w:val="28"/>
          <w:szCs w:val="28"/>
        </w:rPr>
        <w:t>го реестра недвижимости (далее –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ЕГРН) об объекте недвижимости (об испрашиваемом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0D45EA" w:rsidRPr="000D45E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>) или уведомление об отсутствии в ЕГРН запрашиваемых с</w:t>
      </w:r>
      <w:r w:rsidR="003F6C27">
        <w:rPr>
          <w:rFonts w:ascii="Times New Roman" w:hAnsi="Times New Roman" w:cs="Times New Roman"/>
          <w:sz w:val="28"/>
          <w:szCs w:val="28"/>
        </w:rPr>
        <w:t>ведений</w:t>
      </w:r>
      <w:r w:rsidR="000D45EA"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0D45EA" w:rsidRPr="000D45EA" w:rsidRDefault="003F6C27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6 подраздела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2.5 </w:t>
      </w:r>
      <w:r w:rsidR="00956BB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«- Федеральным законом Российской Федерации от 13.07.2015                         № 218-ФЗ «О государст</w:t>
      </w:r>
      <w:r w:rsidR="00956BB7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Pr="000D45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45EA" w:rsidRPr="000D45EA" w:rsidRDefault="000D45EA" w:rsidP="000D45EA">
      <w:pPr>
        <w:pStyle w:val="ConsPlusNormal"/>
        <w:ind w:firstLine="709"/>
        <w:jc w:val="both"/>
      </w:pPr>
      <w:r w:rsidRPr="000D45EA">
        <w:t>1.4. Сноску 5 изложить в новой редакции:</w:t>
      </w:r>
    </w:p>
    <w:p w:rsidR="000D45EA" w:rsidRPr="000D45EA" w:rsidRDefault="000D45EA" w:rsidP="000D45EA">
      <w:pPr>
        <w:pStyle w:val="ConsPlusNormal"/>
        <w:ind w:firstLine="709"/>
        <w:jc w:val="both"/>
      </w:pPr>
      <w:r w:rsidRPr="000D45EA">
        <w:t>«</w:t>
      </w:r>
      <w:r w:rsidRPr="000D45EA">
        <w:rPr>
          <w:vertAlign w:val="superscript"/>
        </w:rPr>
        <w:t xml:space="preserve">5 </w:t>
      </w:r>
      <w:r w:rsidRPr="000D45EA">
        <w:t>Российская газета», № 156, 17.07.2015;».</w:t>
      </w:r>
    </w:p>
    <w:p w:rsidR="00302555" w:rsidRPr="00302555" w:rsidRDefault="00ED6D93" w:rsidP="006C44DE">
      <w:pPr>
        <w:pStyle w:val="ConsPlusNormal"/>
        <w:ind w:firstLine="709"/>
        <w:jc w:val="both"/>
      </w:pPr>
      <w:r>
        <w:t xml:space="preserve">1.5. </w:t>
      </w:r>
      <w:r w:rsidR="00302555" w:rsidRPr="00302555">
        <w:t>Подпункты в), г) пункта 2.6.1 подраздела 2.6 раздела 2 считать подпунктами б), в) соответственно</w:t>
      </w:r>
    </w:p>
    <w:p w:rsidR="000D45EA" w:rsidRPr="000D45EA" w:rsidRDefault="00302555" w:rsidP="006C44DE">
      <w:pPr>
        <w:pStyle w:val="ConsPlusNormal"/>
        <w:ind w:firstLine="709"/>
        <w:jc w:val="both"/>
      </w:pPr>
      <w:r>
        <w:t>1.6. Подпункт в</w:t>
      </w:r>
      <w:r w:rsidR="000D45EA" w:rsidRPr="000D45EA">
        <w:t>) пункта 2.6</w:t>
      </w:r>
      <w:r w:rsidR="00175D09">
        <w:t>.1</w:t>
      </w:r>
      <w:r w:rsidR="000D45EA" w:rsidRPr="000D45EA">
        <w:t xml:space="preserve"> </w:t>
      </w:r>
      <w:r w:rsidR="00175D09">
        <w:t xml:space="preserve">подраздела 2.6 </w:t>
      </w:r>
      <w:r w:rsidR="004E5C48">
        <w:t xml:space="preserve">раздела 2 </w:t>
      </w:r>
      <w:r w:rsidR="000D45EA" w:rsidRPr="000D45EA">
        <w:t>изложить в новой редакции:</w:t>
      </w:r>
    </w:p>
    <w:p w:rsidR="000D45EA" w:rsidRPr="000D45EA" w:rsidRDefault="00302555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0D45EA"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</w:t>
      </w:r>
      <w:r w:rsidR="00A3422E">
        <w:rPr>
          <w:rFonts w:ascii="Times New Roman" w:hAnsi="Times New Roman" w:cs="Times New Roman"/>
          <w:sz w:val="28"/>
          <w:szCs w:val="28"/>
        </w:rPr>
        <w:t xml:space="preserve"> (в случае если заявитель указал кадастровый номер земельного участка в заявлении)</w:t>
      </w:r>
      <w:proofErr w:type="gramStart"/>
      <w:r w:rsidR="000D45EA" w:rsidRPr="000D45E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>.</w:t>
      </w:r>
    </w:p>
    <w:p w:rsidR="000D45EA" w:rsidRPr="000D45EA" w:rsidRDefault="007D388E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75D09">
        <w:rPr>
          <w:rFonts w:ascii="Times New Roman" w:hAnsi="Times New Roman" w:cs="Times New Roman"/>
          <w:sz w:val="28"/>
          <w:szCs w:val="28"/>
        </w:rPr>
        <w:t>. Подпункт д</w:t>
      </w:r>
      <w:r w:rsidR="000D45EA" w:rsidRPr="000D45EA">
        <w:rPr>
          <w:rFonts w:ascii="Times New Roman" w:hAnsi="Times New Roman" w:cs="Times New Roman"/>
          <w:sz w:val="28"/>
          <w:szCs w:val="28"/>
        </w:rPr>
        <w:t>) пункта 2.6</w:t>
      </w:r>
      <w:r w:rsidR="00175D09">
        <w:rPr>
          <w:rFonts w:ascii="Times New Roman" w:hAnsi="Times New Roman" w:cs="Times New Roman"/>
          <w:sz w:val="28"/>
          <w:szCs w:val="28"/>
        </w:rPr>
        <w:t>.1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175D09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4E5C48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6C44DE" w:rsidRDefault="007D388E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D45EA" w:rsidRPr="000D45EA">
        <w:rPr>
          <w:rFonts w:ascii="Times New Roman" w:hAnsi="Times New Roman" w:cs="Times New Roman"/>
          <w:sz w:val="28"/>
          <w:szCs w:val="28"/>
        </w:rPr>
        <w:t>.</w:t>
      </w:r>
      <w:r w:rsidR="006C44DE" w:rsidRPr="006C44DE">
        <w:rPr>
          <w:rFonts w:ascii="Times New Roman" w:hAnsi="Times New Roman" w:cs="Times New Roman"/>
          <w:sz w:val="28"/>
          <w:szCs w:val="28"/>
        </w:rPr>
        <w:t xml:space="preserve"> </w:t>
      </w:r>
      <w:r w:rsidR="003F6C27">
        <w:rPr>
          <w:rFonts w:ascii="Times New Roman" w:hAnsi="Times New Roman" w:cs="Times New Roman"/>
          <w:sz w:val="28"/>
          <w:szCs w:val="28"/>
        </w:rPr>
        <w:t>В подпункте 2.6.3 подраздела</w:t>
      </w:r>
      <w:r w:rsidR="006C44DE">
        <w:rPr>
          <w:rFonts w:ascii="Times New Roman" w:hAnsi="Times New Roman" w:cs="Times New Roman"/>
          <w:sz w:val="28"/>
          <w:szCs w:val="28"/>
        </w:rPr>
        <w:t xml:space="preserve"> 2.6 раздела 2 слова «а), в)» заменить словами «а), б)».</w:t>
      </w:r>
    </w:p>
    <w:p w:rsidR="000D45EA" w:rsidRPr="000D45EA" w:rsidRDefault="007D388E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C44DE">
        <w:rPr>
          <w:rFonts w:ascii="Times New Roman" w:hAnsi="Times New Roman" w:cs="Times New Roman"/>
          <w:sz w:val="28"/>
          <w:szCs w:val="28"/>
        </w:rPr>
        <w:t xml:space="preserve">. </w:t>
      </w:r>
      <w:r w:rsidR="003F6C27">
        <w:rPr>
          <w:rFonts w:ascii="Times New Roman" w:hAnsi="Times New Roman" w:cs="Times New Roman"/>
          <w:sz w:val="28"/>
          <w:szCs w:val="28"/>
        </w:rPr>
        <w:t>В подпункте 2.6.4 подраздела</w:t>
      </w:r>
      <w:r w:rsidR="004E5C48">
        <w:rPr>
          <w:rFonts w:ascii="Times New Roman" w:hAnsi="Times New Roman" w:cs="Times New Roman"/>
          <w:sz w:val="28"/>
          <w:szCs w:val="28"/>
        </w:rPr>
        <w:t xml:space="preserve"> 2.6 раздела 2 </w:t>
      </w:r>
      <w:r w:rsidR="006C44DE">
        <w:rPr>
          <w:rFonts w:ascii="Times New Roman" w:hAnsi="Times New Roman" w:cs="Times New Roman"/>
          <w:sz w:val="28"/>
          <w:szCs w:val="28"/>
        </w:rPr>
        <w:t>слова</w:t>
      </w:r>
      <w:r w:rsidR="004E5C48">
        <w:rPr>
          <w:rFonts w:ascii="Times New Roman" w:hAnsi="Times New Roman" w:cs="Times New Roman"/>
          <w:sz w:val="28"/>
          <w:szCs w:val="28"/>
        </w:rPr>
        <w:t xml:space="preserve"> «</w:t>
      </w:r>
      <w:r w:rsidR="00302555">
        <w:rPr>
          <w:rFonts w:ascii="Times New Roman" w:hAnsi="Times New Roman" w:cs="Times New Roman"/>
          <w:sz w:val="28"/>
          <w:szCs w:val="28"/>
        </w:rPr>
        <w:t>г), д)» заменить словом «в</w:t>
      </w:r>
      <w:r w:rsidR="006C44DE">
        <w:rPr>
          <w:rFonts w:ascii="Times New Roman" w:hAnsi="Times New Roman" w:cs="Times New Roman"/>
          <w:sz w:val="28"/>
          <w:szCs w:val="28"/>
        </w:rPr>
        <w:t>)»</w:t>
      </w:r>
      <w:r w:rsidR="004E5C48">
        <w:rPr>
          <w:rFonts w:ascii="Times New Roman" w:hAnsi="Times New Roman" w:cs="Times New Roman"/>
          <w:sz w:val="28"/>
          <w:szCs w:val="28"/>
        </w:rPr>
        <w:t>.</w:t>
      </w:r>
    </w:p>
    <w:p w:rsidR="00ED6D93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88E">
        <w:rPr>
          <w:rFonts w:ascii="Times New Roman" w:hAnsi="Times New Roman" w:cs="Times New Roman"/>
          <w:sz w:val="28"/>
          <w:szCs w:val="28"/>
        </w:rPr>
        <w:t>.10</w:t>
      </w:r>
      <w:bookmarkStart w:id="2" w:name="_GoBack"/>
      <w:bookmarkEnd w:id="2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64125D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A3422E">
        <w:rPr>
          <w:rFonts w:ascii="Times New Roman" w:hAnsi="Times New Roman" w:cs="Times New Roman"/>
          <w:sz w:val="28"/>
          <w:szCs w:val="28"/>
        </w:rPr>
        <w:t>пункт е</w:t>
      </w:r>
      <w:r w:rsidR="003F6C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D6D93" w:rsidRPr="000D45EA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</w:t>
      </w:r>
      <w:r w:rsidR="00A3422E">
        <w:rPr>
          <w:rFonts w:ascii="Times New Roman" w:hAnsi="Times New Roman" w:cs="Times New Roman"/>
          <w:sz w:val="28"/>
          <w:szCs w:val="28"/>
        </w:rPr>
        <w:t>е</w:t>
      </w:r>
      <w:r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</w:t>
      </w:r>
      <w:r w:rsidR="00A3422E">
        <w:rPr>
          <w:rFonts w:ascii="Times New Roman" w:hAnsi="Times New Roman" w:cs="Times New Roman"/>
          <w:sz w:val="28"/>
          <w:szCs w:val="28"/>
        </w:rPr>
        <w:t xml:space="preserve"> </w:t>
      </w:r>
      <w:r w:rsidR="00A3422E" w:rsidRPr="000D45EA">
        <w:rPr>
          <w:rFonts w:ascii="Times New Roman" w:hAnsi="Times New Roman" w:cs="Times New Roman"/>
          <w:sz w:val="28"/>
          <w:szCs w:val="28"/>
        </w:rPr>
        <w:t>либо уведомление об отсутствии в Едином государственном реестре недвижимости запрашиваемых сведений об объекте недвижимости</w:t>
      </w:r>
      <w:r w:rsidR="00A3422E">
        <w:rPr>
          <w:rFonts w:ascii="Times New Roman" w:hAnsi="Times New Roman" w:cs="Times New Roman"/>
          <w:sz w:val="28"/>
          <w:szCs w:val="28"/>
        </w:rPr>
        <w:t xml:space="preserve"> (в случае если заявитель указал кадастровый номер земельного участка в заявлении)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>.</w:t>
      </w:r>
    </w:p>
    <w:p w:rsidR="00ED6D93" w:rsidRPr="000D45EA" w:rsidRDefault="00ED6D93" w:rsidP="00A3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A3422E">
        <w:rPr>
          <w:rFonts w:ascii="Times New Roman" w:hAnsi="Times New Roman" w:cs="Times New Roman"/>
          <w:sz w:val="28"/>
          <w:szCs w:val="28"/>
        </w:rPr>
        <w:t>пункт д</w:t>
      </w:r>
      <w:r w:rsidR="003F6C27">
        <w:rPr>
          <w:rFonts w:ascii="Times New Roman" w:hAnsi="Times New Roman" w:cs="Times New Roman"/>
          <w:sz w:val="28"/>
          <w:szCs w:val="28"/>
        </w:rPr>
        <w:t xml:space="preserve">) </w:t>
      </w:r>
      <w:r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0D45EA" w:rsidRPr="000D45EA" w:rsidRDefault="000D45EA" w:rsidP="00956BB7">
      <w:pPr>
        <w:pStyle w:val="ConsPlusNormal"/>
        <w:jc w:val="both"/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e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D45EA">
        <w:rPr>
          <w:sz w:val="28"/>
          <w:szCs w:val="28"/>
        </w:rPr>
        <w:t>3</w:t>
      </w:r>
      <w:r w:rsidR="0064125D">
        <w:rPr>
          <w:sz w:val="28"/>
          <w:szCs w:val="28"/>
        </w:rPr>
        <w:t xml:space="preserve">. </w:t>
      </w:r>
      <w:r w:rsidRPr="000D45EA">
        <w:rPr>
          <w:sz w:val="28"/>
          <w:szCs w:val="28"/>
        </w:rPr>
        <w:t>Редакции газеты «Вечерний Мурманск» (</w:t>
      </w:r>
      <w:proofErr w:type="gramStart"/>
      <w:r w:rsidRPr="000D45EA">
        <w:rPr>
          <w:sz w:val="28"/>
          <w:szCs w:val="28"/>
        </w:rPr>
        <w:t>Хабаров</w:t>
      </w:r>
      <w:proofErr w:type="gramEnd"/>
      <w:r w:rsidRPr="000D45EA">
        <w:rPr>
          <w:bCs/>
          <w:sz w:val="28"/>
          <w:szCs w:val="28"/>
        </w:rPr>
        <w:t xml:space="preserve"> В.А.) </w:t>
      </w:r>
      <w:r w:rsidRPr="000D45EA">
        <w:rPr>
          <w:sz w:val="28"/>
          <w:szCs w:val="28"/>
        </w:rPr>
        <w:t>опубликовать настоящее постановление.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4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</w:t>
      </w:r>
      <w:r w:rsidR="00384B25">
        <w:rPr>
          <w:rFonts w:ascii="Times New Roman" w:hAnsi="Times New Roman" w:cs="Times New Roman"/>
          <w:sz w:val="28"/>
          <w:szCs w:val="28"/>
        </w:rPr>
        <w:t xml:space="preserve">ции города Мурманска </w:t>
      </w:r>
      <w:proofErr w:type="spellStart"/>
      <w:r w:rsidR="00384B25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Pr="000D45E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EA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22EA6" w:rsidRPr="0065540D" w:rsidRDefault="00D22EA6" w:rsidP="00B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A6" w:rsidRPr="0065540D" w:rsidSect="004D32FE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09" w:rsidRDefault="00E77E09" w:rsidP="003523C4">
      <w:pPr>
        <w:spacing w:after="0" w:line="240" w:lineRule="auto"/>
      </w:pPr>
      <w:r>
        <w:separator/>
      </w:r>
    </w:p>
  </w:endnote>
  <w:endnote w:type="continuationSeparator" w:id="0">
    <w:p w:rsidR="00E77E09" w:rsidRDefault="00E77E09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09" w:rsidRDefault="00E77E09" w:rsidP="003523C4">
      <w:pPr>
        <w:spacing w:after="0" w:line="240" w:lineRule="auto"/>
      </w:pPr>
      <w:r>
        <w:separator/>
      </w:r>
    </w:p>
  </w:footnote>
  <w:footnote w:type="continuationSeparator" w:id="0">
    <w:p w:rsidR="00E77E09" w:rsidRDefault="00E77E09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741" w:rsidRPr="00CA6406" w:rsidRDefault="00EB474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7D388E">
          <w:rPr>
            <w:rFonts w:ascii="Times New Roman" w:hAnsi="Times New Roman" w:cs="Times New Roman"/>
            <w:noProof/>
          </w:rPr>
          <w:t>3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EB4741" w:rsidRPr="00CA6406" w:rsidRDefault="00EB474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28BC"/>
    <w:rsid w:val="0002134B"/>
    <w:rsid w:val="00043AAC"/>
    <w:rsid w:val="0005296B"/>
    <w:rsid w:val="00063317"/>
    <w:rsid w:val="0008099C"/>
    <w:rsid w:val="00084466"/>
    <w:rsid w:val="00091BDC"/>
    <w:rsid w:val="00095389"/>
    <w:rsid w:val="000A4F2F"/>
    <w:rsid w:val="000C0A50"/>
    <w:rsid w:val="000C7923"/>
    <w:rsid w:val="000D45EA"/>
    <w:rsid w:val="000E47AA"/>
    <w:rsid w:val="000E5113"/>
    <w:rsid w:val="00104541"/>
    <w:rsid w:val="00117361"/>
    <w:rsid w:val="00120E51"/>
    <w:rsid w:val="001315EE"/>
    <w:rsid w:val="0014436F"/>
    <w:rsid w:val="001465A1"/>
    <w:rsid w:val="001570C4"/>
    <w:rsid w:val="00175D09"/>
    <w:rsid w:val="001835C6"/>
    <w:rsid w:val="00195A01"/>
    <w:rsid w:val="001B56F3"/>
    <w:rsid w:val="001C57CA"/>
    <w:rsid w:val="002218AE"/>
    <w:rsid w:val="0024176B"/>
    <w:rsid w:val="00270FCE"/>
    <w:rsid w:val="002B294C"/>
    <w:rsid w:val="002F4A9E"/>
    <w:rsid w:val="003000AE"/>
    <w:rsid w:val="00302555"/>
    <w:rsid w:val="00322583"/>
    <w:rsid w:val="00327BEA"/>
    <w:rsid w:val="00330B14"/>
    <w:rsid w:val="003523C4"/>
    <w:rsid w:val="003821BD"/>
    <w:rsid w:val="00382498"/>
    <w:rsid w:val="00384B25"/>
    <w:rsid w:val="00395775"/>
    <w:rsid w:val="0039623B"/>
    <w:rsid w:val="003A3B58"/>
    <w:rsid w:val="003E5325"/>
    <w:rsid w:val="003F2B62"/>
    <w:rsid w:val="003F6C27"/>
    <w:rsid w:val="00441529"/>
    <w:rsid w:val="00446833"/>
    <w:rsid w:val="0045271F"/>
    <w:rsid w:val="004655F6"/>
    <w:rsid w:val="00484D5B"/>
    <w:rsid w:val="004A0C3D"/>
    <w:rsid w:val="004A5C98"/>
    <w:rsid w:val="004B27D0"/>
    <w:rsid w:val="004B6D0C"/>
    <w:rsid w:val="004C3098"/>
    <w:rsid w:val="004C656E"/>
    <w:rsid w:val="004D32FE"/>
    <w:rsid w:val="004E1943"/>
    <w:rsid w:val="004E5C48"/>
    <w:rsid w:val="005332F0"/>
    <w:rsid w:val="00557104"/>
    <w:rsid w:val="00572ABB"/>
    <w:rsid w:val="00583BB4"/>
    <w:rsid w:val="005856E4"/>
    <w:rsid w:val="005A6BE1"/>
    <w:rsid w:val="005C7CFD"/>
    <w:rsid w:val="005D6625"/>
    <w:rsid w:val="005E312E"/>
    <w:rsid w:val="005F21DA"/>
    <w:rsid w:val="005F4C8A"/>
    <w:rsid w:val="00622EC6"/>
    <w:rsid w:val="006251B3"/>
    <w:rsid w:val="00632578"/>
    <w:rsid w:val="0064125D"/>
    <w:rsid w:val="0065540D"/>
    <w:rsid w:val="00695426"/>
    <w:rsid w:val="006C44DE"/>
    <w:rsid w:val="00701A02"/>
    <w:rsid w:val="00717F71"/>
    <w:rsid w:val="007338F1"/>
    <w:rsid w:val="007431C1"/>
    <w:rsid w:val="00753172"/>
    <w:rsid w:val="00773626"/>
    <w:rsid w:val="007838BC"/>
    <w:rsid w:val="007915C6"/>
    <w:rsid w:val="00793283"/>
    <w:rsid w:val="007939C9"/>
    <w:rsid w:val="007B35F7"/>
    <w:rsid w:val="007D388E"/>
    <w:rsid w:val="007F1A01"/>
    <w:rsid w:val="00814FA8"/>
    <w:rsid w:val="00816E39"/>
    <w:rsid w:val="0082764B"/>
    <w:rsid w:val="00836B45"/>
    <w:rsid w:val="008426F5"/>
    <w:rsid w:val="008540C3"/>
    <w:rsid w:val="008A234A"/>
    <w:rsid w:val="008B43D7"/>
    <w:rsid w:val="008B5DFF"/>
    <w:rsid w:val="008D177F"/>
    <w:rsid w:val="008E11F5"/>
    <w:rsid w:val="008F5975"/>
    <w:rsid w:val="009177C1"/>
    <w:rsid w:val="009438E7"/>
    <w:rsid w:val="00944D54"/>
    <w:rsid w:val="00955498"/>
    <w:rsid w:val="00956BB7"/>
    <w:rsid w:val="009617DA"/>
    <w:rsid w:val="0096554C"/>
    <w:rsid w:val="00985D87"/>
    <w:rsid w:val="00986087"/>
    <w:rsid w:val="009C01AD"/>
    <w:rsid w:val="00A10C74"/>
    <w:rsid w:val="00A132A7"/>
    <w:rsid w:val="00A15DC8"/>
    <w:rsid w:val="00A30DF4"/>
    <w:rsid w:val="00A3422E"/>
    <w:rsid w:val="00A64E20"/>
    <w:rsid w:val="00A76D6F"/>
    <w:rsid w:val="00A8647F"/>
    <w:rsid w:val="00A960C6"/>
    <w:rsid w:val="00AA6083"/>
    <w:rsid w:val="00AC10B9"/>
    <w:rsid w:val="00B3737C"/>
    <w:rsid w:val="00B45196"/>
    <w:rsid w:val="00B566D5"/>
    <w:rsid w:val="00B60D72"/>
    <w:rsid w:val="00B628E5"/>
    <w:rsid w:val="00B67E59"/>
    <w:rsid w:val="00B77884"/>
    <w:rsid w:val="00BC7A3C"/>
    <w:rsid w:val="00BD7A60"/>
    <w:rsid w:val="00BF7D77"/>
    <w:rsid w:val="00C03171"/>
    <w:rsid w:val="00C15904"/>
    <w:rsid w:val="00C47925"/>
    <w:rsid w:val="00C53BE0"/>
    <w:rsid w:val="00C91B9D"/>
    <w:rsid w:val="00CA6406"/>
    <w:rsid w:val="00CB2A61"/>
    <w:rsid w:val="00CC51DF"/>
    <w:rsid w:val="00CD7CDE"/>
    <w:rsid w:val="00CF2283"/>
    <w:rsid w:val="00D01D49"/>
    <w:rsid w:val="00D167D9"/>
    <w:rsid w:val="00D22EA6"/>
    <w:rsid w:val="00D63025"/>
    <w:rsid w:val="00D84723"/>
    <w:rsid w:val="00DA32D9"/>
    <w:rsid w:val="00DB556D"/>
    <w:rsid w:val="00DB6C9D"/>
    <w:rsid w:val="00DD049E"/>
    <w:rsid w:val="00DF7B8B"/>
    <w:rsid w:val="00E11C2C"/>
    <w:rsid w:val="00E17CF9"/>
    <w:rsid w:val="00E41322"/>
    <w:rsid w:val="00E44580"/>
    <w:rsid w:val="00E542DD"/>
    <w:rsid w:val="00E54762"/>
    <w:rsid w:val="00E76870"/>
    <w:rsid w:val="00E77E09"/>
    <w:rsid w:val="00E807E7"/>
    <w:rsid w:val="00E86339"/>
    <w:rsid w:val="00EB4741"/>
    <w:rsid w:val="00EB7756"/>
    <w:rsid w:val="00ED6D93"/>
    <w:rsid w:val="00F07842"/>
    <w:rsid w:val="00F4372F"/>
    <w:rsid w:val="00F44354"/>
    <w:rsid w:val="00F457B5"/>
    <w:rsid w:val="00F55179"/>
    <w:rsid w:val="00F56470"/>
    <w:rsid w:val="00F8239D"/>
    <w:rsid w:val="00F83ADC"/>
    <w:rsid w:val="00FA7F13"/>
    <w:rsid w:val="00FB396D"/>
    <w:rsid w:val="00FC32F5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9D00-1EA9-42BA-A2F0-1F32E5CB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8</cp:revision>
  <cp:lastPrinted>2017-03-23T06:40:00Z</cp:lastPrinted>
  <dcterms:created xsi:type="dcterms:W3CDTF">2017-03-22T12:14:00Z</dcterms:created>
  <dcterms:modified xsi:type="dcterms:W3CDTF">2017-03-24T09:12:00Z</dcterms:modified>
</cp:coreProperties>
</file>