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CE043F" w:rsidRPr="008D051C" w:rsidRDefault="00CE043F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2268"/>
        <w:gridCol w:w="2126"/>
        <w:gridCol w:w="2512"/>
      </w:tblGrid>
      <w:tr w:rsidR="008E09BF" w:rsidRPr="008D051C" w:rsidTr="0012044D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12044D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12044D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BE06D6" w:rsidRDefault="00057F77" w:rsidP="009E58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9E5824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9E5824" w:rsidRPr="009E5824">
              <w:rPr>
                <w:rFonts w:ascii="Times New Roman" w:hAnsi="Times New Roman" w:cs="Times New Roman"/>
              </w:rPr>
              <w:t>«Об утверждении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04319B" w:rsidP="009E5824">
            <w:pPr>
              <w:rPr>
                <w:rFonts w:ascii="Times New Roman" w:hAnsi="Times New Roman" w:cs="Times New Roman"/>
              </w:rPr>
            </w:pPr>
            <w:r w:rsidRPr="00057F77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  <w:r w:rsidR="00CE043F">
              <w:rPr>
                <w:rFonts w:ascii="Times New Roman" w:hAnsi="Times New Roman" w:cs="Times New Roman"/>
              </w:rPr>
              <w:t xml:space="preserve"> комитета по развитию городского хозяйства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CE043F">
              <w:rPr>
                <w:rFonts w:ascii="Times New Roman" w:hAnsi="Times New Roman" w:cs="Times New Roman"/>
              </w:rPr>
              <w:t xml:space="preserve"> – </w:t>
            </w:r>
            <w:r w:rsidR="009E5824">
              <w:rPr>
                <w:rFonts w:ascii="Times New Roman" w:hAnsi="Times New Roman" w:cs="Times New Roman"/>
              </w:rPr>
              <w:t>Н.В. Цыганова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B11375" w:rsidP="00B11375">
            <w:pPr>
              <w:jc w:val="center"/>
              <w:rPr>
                <w:rFonts w:ascii="Times New Roman" w:hAnsi="Times New Roman" w:cs="Times New Roman"/>
              </w:rPr>
            </w:pPr>
            <w:r w:rsidRPr="00B11375">
              <w:rPr>
                <w:rFonts w:ascii="Times New Roman" w:hAnsi="Times New Roman" w:cs="Times New Roman"/>
              </w:rPr>
              <w:t>26.01.2017</w:t>
            </w:r>
            <w:r w:rsidR="00CE043F" w:rsidRPr="00B11375">
              <w:rPr>
                <w:rFonts w:ascii="Times New Roman" w:hAnsi="Times New Roman" w:cs="Times New Roman"/>
              </w:rPr>
              <w:t xml:space="preserve"> </w:t>
            </w:r>
            <w:r w:rsidR="0004319B" w:rsidRPr="00B11375">
              <w:rPr>
                <w:rFonts w:ascii="Times New Roman" w:hAnsi="Times New Roman" w:cs="Times New Roman"/>
              </w:rPr>
              <w:t>-</w:t>
            </w:r>
            <w:r w:rsidRPr="00B11375">
              <w:rPr>
                <w:rFonts w:ascii="Times New Roman" w:hAnsi="Times New Roman" w:cs="Times New Roman"/>
              </w:rPr>
              <w:t>30.01.2017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057F77">
            <w:pPr>
              <w:rPr>
                <w:rFonts w:ascii="Times New Roman" w:hAnsi="Times New Roman" w:cs="Times New Roman"/>
              </w:rPr>
            </w:pPr>
            <w:r w:rsidRPr="00057F77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CE043F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Pr="00057F77">
              <w:rPr>
                <w:rFonts w:ascii="Times New Roman" w:hAnsi="Times New Roman" w:cs="Times New Roman"/>
              </w:rPr>
              <w:t>администрации города Мурманска в сети Интернет</w:t>
            </w:r>
            <w:r w:rsidR="00CE043F">
              <w:rPr>
                <w:rFonts w:ascii="Times New Roman" w:hAnsi="Times New Roman" w:cs="Times New Roman"/>
              </w:rPr>
              <w:t>,</w:t>
            </w:r>
            <w:r w:rsidRPr="00057F77">
              <w:rPr>
                <w:rFonts w:ascii="Times New Roman" w:hAnsi="Times New Roman" w:cs="Times New Roman"/>
              </w:rPr>
              <w:t xml:space="preserve"> в разделе «Комитет по </w:t>
            </w:r>
            <w:r w:rsidR="00CE043F">
              <w:rPr>
                <w:rFonts w:ascii="Times New Roman" w:hAnsi="Times New Roman" w:cs="Times New Roman"/>
              </w:rPr>
              <w:t>развитию городского хозяйства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7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9E5824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9E5824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9E5824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43F" w:rsidRDefault="00CE04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E043F" w:rsidRDefault="00CE04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5824" w:rsidRDefault="009E58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="00CE04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К.А. Мастюгин 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9A707F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9A707F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9A707F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9E5824" w:rsidRPr="00B67338" w:rsidRDefault="009E5824">
      <w:pPr>
        <w:rPr>
          <w:rFonts w:ascii="Times New Roman" w:hAnsi="Times New Roman" w:cs="Times New Roman"/>
        </w:rPr>
      </w:pPr>
    </w:p>
    <w:p w:rsidR="008D051C" w:rsidRPr="001A502D" w:rsidRDefault="00B1137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31.01.2017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BE06D6">
      <w:type w:val="continuous"/>
      <w:pgSz w:w="11909" w:h="16834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7C" w:rsidRDefault="00B23C7C">
      <w:r>
        <w:separator/>
      </w:r>
    </w:p>
  </w:endnote>
  <w:endnote w:type="continuationSeparator" w:id="1">
    <w:p w:rsidR="00B23C7C" w:rsidRDefault="00B2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7C" w:rsidRDefault="00B23C7C"/>
  </w:footnote>
  <w:footnote w:type="continuationSeparator" w:id="1">
    <w:p w:rsidR="00B23C7C" w:rsidRDefault="00B23C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09BF"/>
    <w:rsid w:val="0004319B"/>
    <w:rsid w:val="00057F77"/>
    <w:rsid w:val="00071123"/>
    <w:rsid w:val="0012044D"/>
    <w:rsid w:val="001A502D"/>
    <w:rsid w:val="00235D2C"/>
    <w:rsid w:val="002463A5"/>
    <w:rsid w:val="00374ECC"/>
    <w:rsid w:val="00404BCB"/>
    <w:rsid w:val="00493EAB"/>
    <w:rsid w:val="004A5839"/>
    <w:rsid w:val="004D414E"/>
    <w:rsid w:val="004E668E"/>
    <w:rsid w:val="0065231A"/>
    <w:rsid w:val="00673F54"/>
    <w:rsid w:val="006F1F1D"/>
    <w:rsid w:val="007006FA"/>
    <w:rsid w:val="008826FC"/>
    <w:rsid w:val="008D051C"/>
    <w:rsid w:val="008E09BF"/>
    <w:rsid w:val="00962678"/>
    <w:rsid w:val="009A707F"/>
    <w:rsid w:val="009E5824"/>
    <w:rsid w:val="00A8745F"/>
    <w:rsid w:val="00AF3F8C"/>
    <w:rsid w:val="00B11375"/>
    <w:rsid w:val="00B23C7C"/>
    <w:rsid w:val="00B67338"/>
    <w:rsid w:val="00BB3B18"/>
    <w:rsid w:val="00BE06D6"/>
    <w:rsid w:val="00C95872"/>
    <w:rsid w:val="00CE043F"/>
    <w:rsid w:val="00DD1B71"/>
    <w:rsid w:val="00E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3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63A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NaymushinRV</cp:lastModifiedBy>
  <cp:revision>2</cp:revision>
  <cp:lastPrinted>2017-02-15T07:14:00Z</cp:lastPrinted>
  <dcterms:created xsi:type="dcterms:W3CDTF">2017-02-15T07:30:00Z</dcterms:created>
  <dcterms:modified xsi:type="dcterms:W3CDTF">2017-02-15T07:30:00Z</dcterms:modified>
</cp:coreProperties>
</file>