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D1" w:rsidRPr="000D5B0F" w:rsidRDefault="0032523D" w:rsidP="00FC6BD2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7200" cy="831215"/>
            <wp:effectExtent l="1905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8B" w:rsidRPr="00251906" w:rsidRDefault="00251906" w:rsidP="007E226A">
      <w:pPr>
        <w:shd w:val="clear" w:color="auto" w:fill="FFFFFF"/>
        <w:jc w:val="right"/>
        <w:rPr>
          <w:color w:val="000000"/>
          <w:sz w:val="28"/>
          <w:szCs w:val="28"/>
        </w:rPr>
      </w:pPr>
      <w:r w:rsidRPr="0025190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</w:t>
      </w:r>
    </w:p>
    <w:p w:rsidR="00AB008B" w:rsidRPr="00A47A4D" w:rsidRDefault="00AB008B" w:rsidP="00FC6BD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B027F3">
        <w:rPr>
          <w:b/>
          <w:color w:val="000000"/>
          <w:sz w:val="28"/>
          <w:szCs w:val="28"/>
        </w:rPr>
        <w:t xml:space="preserve">СОВЕТ </w:t>
      </w:r>
      <w:r w:rsidRPr="00A47A4D">
        <w:rPr>
          <w:b/>
          <w:sz w:val="28"/>
          <w:szCs w:val="28"/>
        </w:rPr>
        <w:t>ДЕПУТАТОВ ГОРОДА МУРМАНСКА</w:t>
      </w:r>
    </w:p>
    <w:p w:rsidR="00AB008B" w:rsidRPr="00A47A4D" w:rsidRDefault="00AB008B" w:rsidP="00FC6BD2">
      <w:pPr>
        <w:shd w:val="clear" w:color="auto" w:fill="FFFFFF"/>
        <w:jc w:val="center"/>
        <w:rPr>
          <w:sz w:val="16"/>
          <w:szCs w:val="16"/>
        </w:rPr>
      </w:pPr>
    </w:p>
    <w:p w:rsidR="00E52841" w:rsidRPr="00A47A4D" w:rsidRDefault="007E226A" w:rsidP="007E226A">
      <w:pPr>
        <w:shd w:val="clear" w:color="auto" w:fill="FFFFFF"/>
        <w:spacing w:line="360" w:lineRule="exact"/>
        <w:jc w:val="center"/>
      </w:pPr>
      <w:r w:rsidRPr="001E6A5E">
        <w:t>ШЕСТОЙ</w:t>
      </w:r>
      <w:r w:rsidR="00E52841" w:rsidRPr="001E6A5E">
        <w:t xml:space="preserve"> СОЗЫВ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0837" w:rsidRPr="00A47A4D">
        <w:t>________ЗАСЕДАНИЕ</w:t>
      </w:r>
    </w:p>
    <w:p w:rsidR="00E52841" w:rsidRPr="00A47A4D" w:rsidRDefault="00E52841" w:rsidP="00E52841">
      <w:pPr>
        <w:shd w:val="clear" w:color="auto" w:fill="FFFFFF"/>
        <w:spacing w:line="360" w:lineRule="exact"/>
        <w:jc w:val="center"/>
        <w:rPr>
          <w:sz w:val="16"/>
          <w:szCs w:val="16"/>
        </w:rPr>
      </w:pPr>
    </w:p>
    <w:p w:rsidR="00E52841" w:rsidRPr="00A47A4D" w:rsidRDefault="00E52841" w:rsidP="00E52841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A47A4D">
        <w:rPr>
          <w:b/>
          <w:sz w:val="28"/>
          <w:szCs w:val="28"/>
        </w:rPr>
        <w:t>РЕШЕНИЕ</w:t>
      </w:r>
    </w:p>
    <w:p w:rsidR="00AB008B" w:rsidRPr="000D5B0F" w:rsidRDefault="00AB008B" w:rsidP="00FC6BD2">
      <w:pPr>
        <w:shd w:val="clear" w:color="auto" w:fill="FFFFFF"/>
        <w:jc w:val="center"/>
        <w:rPr>
          <w:color w:val="000000"/>
        </w:rPr>
      </w:pPr>
    </w:p>
    <w:p w:rsidR="00AB008B" w:rsidRPr="000D5B0F" w:rsidRDefault="0031583D" w:rsidP="00FC6BD2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«___»</w:t>
      </w:r>
      <w:r w:rsidR="00E52841" w:rsidRPr="00E52841">
        <w:rPr>
          <w:color w:val="000000"/>
          <w:sz w:val="28"/>
          <w:szCs w:val="28"/>
        </w:rPr>
        <w:t xml:space="preserve"> __________ </w:t>
      </w:r>
      <w:r w:rsidR="00985EBF">
        <w:rPr>
          <w:color w:val="000000"/>
          <w:sz w:val="28"/>
          <w:szCs w:val="28"/>
        </w:rPr>
        <w:t>2017</w:t>
      </w:r>
      <w:r w:rsidR="00E52841" w:rsidRPr="00E5284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           </w:t>
      </w:r>
      <w:r w:rsidR="00E52841">
        <w:rPr>
          <w:color w:val="000000"/>
          <w:sz w:val="28"/>
          <w:szCs w:val="28"/>
        </w:rPr>
        <w:t xml:space="preserve"> № </w:t>
      </w:r>
      <w:r w:rsidR="00B831A7">
        <w:rPr>
          <w:color w:val="000000"/>
          <w:sz w:val="28"/>
          <w:szCs w:val="28"/>
        </w:rPr>
        <w:t>__</w:t>
      </w:r>
      <w:r w:rsidR="00E52841">
        <w:rPr>
          <w:color w:val="000000"/>
          <w:sz w:val="28"/>
          <w:szCs w:val="28"/>
        </w:rPr>
        <w:t xml:space="preserve">____                         </w:t>
      </w:r>
      <w:r>
        <w:rPr>
          <w:color w:val="000000"/>
          <w:sz w:val="28"/>
          <w:szCs w:val="28"/>
        </w:rPr>
        <w:t xml:space="preserve"> </w:t>
      </w:r>
      <w:r w:rsidR="00E52841">
        <w:rPr>
          <w:color w:val="000000"/>
          <w:sz w:val="28"/>
          <w:szCs w:val="28"/>
        </w:rPr>
        <w:t xml:space="preserve">  город</w:t>
      </w:r>
      <w:r w:rsidR="00AB008B" w:rsidRPr="00BF1192">
        <w:rPr>
          <w:color w:val="000000"/>
          <w:sz w:val="28"/>
          <w:szCs w:val="28"/>
        </w:rPr>
        <w:t xml:space="preserve"> Мурманск</w:t>
      </w:r>
      <w:r w:rsidR="00AB008B" w:rsidRPr="000D5B0F">
        <w:rPr>
          <w:color w:val="000000"/>
        </w:rPr>
        <w:t xml:space="preserve"> </w:t>
      </w:r>
    </w:p>
    <w:p w:rsidR="00AB008B" w:rsidRPr="000D5B0F" w:rsidRDefault="00AB008B" w:rsidP="00FC6BD2">
      <w:pPr>
        <w:shd w:val="clear" w:color="auto" w:fill="FFFFFF"/>
        <w:jc w:val="right"/>
        <w:rPr>
          <w:color w:val="000000"/>
        </w:rPr>
      </w:pPr>
    </w:p>
    <w:p w:rsidR="00AB008B" w:rsidRDefault="00AB008B" w:rsidP="00FC6BD2">
      <w:pPr>
        <w:shd w:val="clear" w:color="auto" w:fill="FFFFFF"/>
        <w:jc w:val="center"/>
      </w:pPr>
    </w:p>
    <w:p w:rsidR="00E52841" w:rsidRPr="00F87DAF" w:rsidRDefault="00F87DAF" w:rsidP="002A27F2">
      <w:pPr>
        <w:shd w:val="clear" w:color="auto" w:fill="FFFFFF"/>
        <w:jc w:val="center"/>
        <w:rPr>
          <w:b/>
        </w:rPr>
      </w:pPr>
      <w:r w:rsidRPr="00F87DAF">
        <w:rPr>
          <w:b/>
        </w:rPr>
        <w:t xml:space="preserve">О ВНЕСЕНИИ ИЗМЕНИЙ В </w:t>
      </w:r>
      <w:r w:rsidR="00C05DC3">
        <w:rPr>
          <w:b/>
        </w:rPr>
        <w:t xml:space="preserve">ПРИЛОЖЕНИЕ К </w:t>
      </w:r>
      <w:r w:rsidRPr="00F87DAF">
        <w:rPr>
          <w:b/>
        </w:rPr>
        <w:t>РЕШЕНИ</w:t>
      </w:r>
      <w:r w:rsidR="00C05DC3">
        <w:rPr>
          <w:b/>
        </w:rPr>
        <w:t>Ю</w:t>
      </w:r>
      <w:r w:rsidRPr="00F87DAF">
        <w:rPr>
          <w:b/>
        </w:rPr>
        <w:t xml:space="preserve"> СОВЕТА ДЕПУТАТОВ ГОРОДА МУРМАНСКА ОТ 17.12.2015 № 20-305 «ОБ УТВЕРЖ</w:t>
      </w:r>
      <w:r w:rsidR="00957C8B">
        <w:rPr>
          <w:b/>
        </w:rPr>
        <w:t>Д</w:t>
      </w:r>
      <w:r w:rsidRPr="00F87DAF">
        <w:rPr>
          <w:b/>
        </w:rPr>
        <w:t>ЕНИИ ПОРЯДКА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МУРМАНСКА»</w:t>
      </w:r>
    </w:p>
    <w:p w:rsidR="00F87DAF" w:rsidRPr="00E52841" w:rsidRDefault="00F87DAF" w:rsidP="002A27F2">
      <w:pPr>
        <w:shd w:val="clear" w:color="auto" w:fill="FFFFFF"/>
        <w:jc w:val="center"/>
        <w:rPr>
          <w:b/>
        </w:rPr>
      </w:pPr>
    </w:p>
    <w:p w:rsidR="00CF7B7E" w:rsidRDefault="00CF7B7E" w:rsidP="001E6A5E">
      <w:pPr>
        <w:shd w:val="clear" w:color="auto" w:fill="FFFFFF"/>
        <w:ind w:left="6300" w:firstLine="221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CF7B7E" w:rsidRDefault="00CF7B7E" w:rsidP="001E6A5E">
      <w:pPr>
        <w:shd w:val="clear" w:color="auto" w:fill="FFFFFF"/>
        <w:ind w:left="6300" w:firstLine="221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</w:t>
      </w:r>
    </w:p>
    <w:p w:rsidR="00CF7B7E" w:rsidRDefault="00CF7B7E" w:rsidP="001E6A5E">
      <w:pPr>
        <w:shd w:val="clear" w:color="auto" w:fill="FFFFFF"/>
        <w:ind w:left="6300" w:firstLine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Мурманска </w:t>
      </w:r>
    </w:p>
    <w:p w:rsidR="00CF7B7E" w:rsidRPr="00657EA9" w:rsidRDefault="00CF7B7E" w:rsidP="001E6A5E">
      <w:pPr>
        <w:shd w:val="clear" w:color="auto" w:fill="FFFFFF"/>
        <w:ind w:left="6300" w:firstLine="221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_______</w:t>
      </w:r>
      <w:r w:rsidR="001E6A5E" w:rsidRPr="00657EA9">
        <w:rPr>
          <w:sz w:val="28"/>
          <w:szCs w:val="28"/>
        </w:rPr>
        <w:t>___</w:t>
      </w:r>
      <w:r w:rsidRPr="00657EA9">
        <w:rPr>
          <w:sz w:val="28"/>
          <w:szCs w:val="28"/>
        </w:rPr>
        <w:t xml:space="preserve">___ </w:t>
      </w:r>
      <w:r w:rsidR="00985EBF" w:rsidRPr="00657EA9">
        <w:rPr>
          <w:sz w:val="28"/>
          <w:szCs w:val="28"/>
        </w:rPr>
        <w:t>2017</w:t>
      </w:r>
      <w:r w:rsidRPr="00657EA9">
        <w:rPr>
          <w:sz w:val="28"/>
          <w:szCs w:val="28"/>
        </w:rPr>
        <w:t xml:space="preserve"> года</w:t>
      </w:r>
    </w:p>
    <w:p w:rsidR="00E52841" w:rsidRPr="00657EA9" w:rsidRDefault="00E52841" w:rsidP="00E52841">
      <w:pPr>
        <w:pStyle w:val="ConsPlusNormal"/>
        <w:widowControl/>
        <w:shd w:val="clear" w:color="auto" w:fill="FFFFFF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87DAF" w:rsidRPr="00657EA9" w:rsidRDefault="00F87DAF" w:rsidP="00480CE3">
      <w:pPr>
        <w:pStyle w:val="22"/>
        <w:shd w:val="clear" w:color="auto" w:fill="auto"/>
        <w:spacing w:after="0"/>
        <w:ind w:firstLine="709"/>
        <w:jc w:val="both"/>
        <w:rPr>
          <w:lang w:val="ru-RU"/>
        </w:rPr>
      </w:pPr>
      <w:r w:rsidRPr="00657EA9">
        <w:t xml:space="preserve">В соответствии с </w:t>
      </w:r>
      <w:r w:rsidR="00985EBF" w:rsidRPr="00657EA9">
        <w:t>Федеральн</w:t>
      </w:r>
      <w:r w:rsidR="00985EBF" w:rsidRPr="00657EA9">
        <w:rPr>
          <w:lang w:val="ru-RU"/>
        </w:rPr>
        <w:t>ым</w:t>
      </w:r>
      <w:r w:rsidR="00985EBF" w:rsidRPr="00657EA9">
        <w:t xml:space="preserve"> закон</w:t>
      </w:r>
      <w:r w:rsidR="00985EBF" w:rsidRPr="00657EA9">
        <w:rPr>
          <w:lang w:val="ru-RU"/>
        </w:rPr>
        <w:t>ом</w:t>
      </w:r>
      <w:r w:rsidR="00985EBF" w:rsidRPr="00657EA9">
        <w:t xml:space="preserve"> от 13.07.2015 № 218-ФЗ «О государственной регистрации недвижимости»</w:t>
      </w:r>
      <w:r w:rsidR="00985EBF" w:rsidRPr="00657EA9">
        <w:rPr>
          <w:lang w:val="ru-RU"/>
        </w:rPr>
        <w:t xml:space="preserve">, </w:t>
      </w:r>
      <w:r w:rsidRPr="00657EA9">
        <w:t>приказом Министерства природных ресурсов и экологии Российской Федерации от 28</w:t>
      </w:r>
      <w:r w:rsidR="00C53EB4" w:rsidRPr="00657EA9">
        <w:t xml:space="preserve">.10.2015 № 445 «Об утверждении </w:t>
      </w:r>
      <w:r w:rsidR="003C0837" w:rsidRPr="00657EA9">
        <w:t>порядка</w:t>
      </w:r>
      <w:r w:rsidRPr="00657EA9">
        <w:t xml:space="preserve"> подготовки и заключения договора аренды лесного участка, находящегося в государственной или муниципальной собственности»</w:t>
      </w:r>
      <w:r w:rsidR="00985EBF" w:rsidRPr="00657EA9">
        <w:rPr>
          <w:lang w:val="ru-RU"/>
        </w:rPr>
        <w:t xml:space="preserve"> (</w:t>
      </w:r>
      <w:r w:rsidR="00985EBF" w:rsidRPr="00657EA9">
        <w:t>в редакции приказа Минприроды России от 12.05.2016 № 290</w:t>
      </w:r>
      <w:r w:rsidR="00985EBF" w:rsidRPr="00657EA9">
        <w:rPr>
          <w:lang w:val="ru-RU"/>
        </w:rPr>
        <w:t>),</w:t>
      </w:r>
      <w:r w:rsidR="000941E2" w:rsidRPr="00657EA9">
        <w:t xml:space="preserve"> </w:t>
      </w:r>
      <w:r w:rsidRPr="00657EA9">
        <w:t>Уставом муниципального образования город Мурманск, Совет депутатов города Мурманска р е ш и л:</w:t>
      </w:r>
    </w:p>
    <w:p w:rsidR="00C32F7A" w:rsidRPr="00657EA9" w:rsidRDefault="00C32F7A" w:rsidP="00480CE3">
      <w:pPr>
        <w:pStyle w:val="22"/>
        <w:shd w:val="clear" w:color="auto" w:fill="auto"/>
        <w:spacing w:after="0"/>
        <w:ind w:firstLine="709"/>
        <w:jc w:val="both"/>
        <w:rPr>
          <w:lang w:val="ru-RU"/>
        </w:rPr>
      </w:pPr>
    </w:p>
    <w:p w:rsidR="00F87DAF" w:rsidRPr="00657EA9" w:rsidRDefault="000941E2" w:rsidP="00C81E51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 xml:space="preserve">Внести в </w:t>
      </w:r>
      <w:r w:rsidR="00C05DC3" w:rsidRPr="00657EA9">
        <w:rPr>
          <w:sz w:val="28"/>
          <w:szCs w:val="28"/>
        </w:rPr>
        <w:t xml:space="preserve">приложение к </w:t>
      </w:r>
      <w:r w:rsidRPr="00657EA9">
        <w:rPr>
          <w:sz w:val="28"/>
          <w:szCs w:val="28"/>
        </w:rPr>
        <w:t>решени</w:t>
      </w:r>
      <w:r w:rsidR="00C05DC3" w:rsidRPr="00657EA9">
        <w:rPr>
          <w:sz w:val="28"/>
          <w:szCs w:val="28"/>
        </w:rPr>
        <w:t>ю</w:t>
      </w:r>
      <w:r w:rsidRPr="00657EA9">
        <w:rPr>
          <w:sz w:val="28"/>
          <w:szCs w:val="28"/>
        </w:rPr>
        <w:t xml:space="preserve"> Совета депутатов города Мурманска от 17.12.2015 № 20-305 «Об утверждении Порядка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Мурманска»</w:t>
      </w:r>
      <w:r w:rsidR="00C05DC3" w:rsidRPr="00657EA9">
        <w:rPr>
          <w:sz w:val="28"/>
          <w:szCs w:val="28"/>
        </w:rPr>
        <w:t xml:space="preserve"> </w:t>
      </w:r>
      <w:r w:rsidR="001E6A5E" w:rsidRPr="00657EA9">
        <w:rPr>
          <w:sz w:val="28"/>
          <w:szCs w:val="28"/>
        </w:rPr>
        <w:t xml:space="preserve">            </w:t>
      </w:r>
      <w:r w:rsidR="00C05DC3" w:rsidRPr="00657EA9">
        <w:rPr>
          <w:sz w:val="28"/>
          <w:szCs w:val="28"/>
        </w:rPr>
        <w:t>(далее – П</w:t>
      </w:r>
      <w:r w:rsidR="00F97B38" w:rsidRPr="00657EA9">
        <w:rPr>
          <w:sz w:val="28"/>
          <w:szCs w:val="28"/>
        </w:rPr>
        <w:t>орядок</w:t>
      </w:r>
      <w:r w:rsidR="00C05DC3" w:rsidRPr="00657EA9">
        <w:rPr>
          <w:sz w:val="28"/>
          <w:szCs w:val="28"/>
        </w:rPr>
        <w:t>)</w:t>
      </w:r>
      <w:r w:rsidRPr="00657EA9">
        <w:rPr>
          <w:sz w:val="28"/>
          <w:szCs w:val="28"/>
        </w:rPr>
        <w:t xml:space="preserve"> следующие изменения:</w:t>
      </w:r>
    </w:p>
    <w:p w:rsidR="00045947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 xml:space="preserve">Подпункт 7 пункта 3 статьи 5 Порядка дополнить словами </w:t>
      </w:r>
      <w:r w:rsidR="00F97B38" w:rsidRPr="00657EA9">
        <w:rPr>
          <w:sz w:val="28"/>
          <w:szCs w:val="28"/>
        </w:rPr>
        <w:t xml:space="preserve">                     </w:t>
      </w:r>
      <w:r w:rsidRPr="00657EA9">
        <w:rPr>
          <w:sz w:val="28"/>
          <w:szCs w:val="28"/>
        </w:rPr>
        <w:t>«, в аренду».</w:t>
      </w:r>
    </w:p>
    <w:p w:rsidR="00045947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В пункте 3 статьи</w:t>
      </w:r>
      <w:r w:rsidR="00C81E51" w:rsidRPr="00657EA9">
        <w:rPr>
          <w:sz w:val="28"/>
          <w:szCs w:val="28"/>
        </w:rPr>
        <w:t xml:space="preserve"> </w:t>
      </w:r>
      <w:r w:rsidRPr="00657EA9">
        <w:rPr>
          <w:sz w:val="28"/>
          <w:szCs w:val="28"/>
        </w:rPr>
        <w:t xml:space="preserve">9 Порядка слова «Федеральным законом </w:t>
      </w:r>
      <w:r w:rsidR="00C81E51" w:rsidRPr="00657EA9">
        <w:rPr>
          <w:sz w:val="28"/>
          <w:szCs w:val="28"/>
        </w:rPr>
        <w:t xml:space="preserve">               </w:t>
      </w:r>
      <w:r w:rsidRPr="00657EA9">
        <w:rPr>
          <w:sz w:val="28"/>
          <w:szCs w:val="28"/>
        </w:rPr>
        <w:t>от 21.07.1997 № 122-ФЗ «О государственной регистрации прав на недвижимое имущество</w:t>
      </w:r>
      <w:r w:rsidR="00C81E51" w:rsidRPr="00657EA9">
        <w:rPr>
          <w:sz w:val="28"/>
          <w:szCs w:val="28"/>
        </w:rPr>
        <w:t xml:space="preserve"> </w:t>
      </w:r>
      <w:r w:rsidRPr="00657EA9">
        <w:rPr>
          <w:sz w:val="28"/>
          <w:szCs w:val="28"/>
        </w:rPr>
        <w:t>и сделок с ним» заменить словами «Федеральным законом от 13.07.2015 № 218-ФЗ «О государственной регистрации недвижимости».</w:t>
      </w:r>
    </w:p>
    <w:p w:rsidR="00045947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 xml:space="preserve">В пункте 7 статьи 9 Порядка слова «Федеральным законом </w:t>
      </w:r>
      <w:r w:rsidR="00C81E51" w:rsidRPr="00657EA9">
        <w:rPr>
          <w:sz w:val="28"/>
          <w:szCs w:val="28"/>
        </w:rPr>
        <w:t xml:space="preserve">                   </w:t>
      </w:r>
      <w:r w:rsidRPr="00657EA9">
        <w:rPr>
          <w:sz w:val="28"/>
          <w:szCs w:val="28"/>
        </w:rPr>
        <w:t xml:space="preserve">от 24.07.2007 № 221-ФЗ «О государственном кадастре недвижимости» заменить </w:t>
      </w:r>
      <w:r w:rsidRPr="00657EA9">
        <w:rPr>
          <w:sz w:val="28"/>
          <w:szCs w:val="28"/>
        </w:rPr>
        <w:lastRenderedPageBreak/>
        <w:t>словами «Федеральным законом от 13.07.2015 № 218-ФЗ «О государственной регистрации недвижимости».</w:t>
      </w:r>
    </w:p>
    <w:p w:rsidR="00045947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Пункт 4 статьи 12 Порядка изложить в новой редакции: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«4.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Подготовка проекта постановления администрации города Мурманска о предоставлении лесного участка в аренду и заключение договора аренды лесного участка осуществляется структурным подразделением администрации города Мурманска, уполномоченным в сфере управления и распоряжения муниципальным имуществом.».</w:t>
      </w:r>
    </w:p>
    <w:p w:rsidR="006E478B" w:rsidRPr="00657EA9" w:rsidRDefault="006E478B" w:rsidP="006E478B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В подпункте 2 пункта 9 статьи 12 Порядка слова «более десяти лет» заменить словами «от десяти лет».</w:t>
      </w:r>
    </w:p>
    <w:p w:rsidR="006E478B" w:rsidRPr="00657EA9" w:rsidRDefault="006E478B" w:rsidP="006E478B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</w:t>
      </w:r>
      <w:r w:rsidR="00C32F7A" w:rsidRPr="00657EA9">
        <w:rPr>
          <w:sz w:val="28"/>
          <w:szCs w:val="28"/>
        </w:rPr>
        <w:t>одп</w:t>
      </w:r>
      <w:r w:rsidRPr="00657EA9">
        <w:rPr>
          <w:sz w:val="28"/>
          <w:szCs w:val="28"/>
        </w:rPr>
        <w:t xml:space="preserve">ункт 2 </w:t>
      </w:r>
      <w:r w:rsidR="00C32F7A" w:rsidRPr="00657EA9">
        <w:rPr>
          <w:sz w:val="28"/>
          <w:szCs w:val="28"/>
        </w:rPr>
        <w:t>пункта</w:t>
      </w:r>
      <w:r w:rsidRPr="00657EA9">
        <w:rPr>
          <w:sz w:val="28"/>
          <w:szCs w:val="28"/>
        </w:rPr>
        <w:t xml:space="preserve"> 10 статьи 12 Порядка признать утратившим силу.</w:t>
      </w:r>
    </w:p>
    <w:p w:rsidR="006E478B" w:rsidRPr="00657EA9" w:rsidRDefault="00C32F7A" w:rsidP="006E478B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 xml:space="preserve">Пункт </w:t>
      </w:r>
      <w:r w:rsidR="006E478B" w:rsidRPr="00657EA9">
        <w:rPr>
          <w:sz w:val="28"/>
          <w:szCs w:val="28"/>
        </w:rPr>
        <w:t xml:space="preserve">10 статьи 12 Порядка дополнить </w:t>
      </w:r>
      <w:r w:rsidRPr="00657EA9">
        <w:rPr>
          <w:sz w:val="28"/>
          <w:szCs w:val="28"/>
        </w:rPr>
        <w:t>новым под</w:t>
      </w:r>
      <w:r w:rsidR="006E478B" w:rsidRPr="00657EA9">
        <w:rPr>
          <w:sz w:val="28"/>
          <w:szCs w:val="28"/>
        </w:rPr>
        <w:t>пунктом 8 следующего содержания</w:t>
      </w:r>
      <w:r w:rsidRPr="00657EA9">
        <w:rPr>
          <w:sz w:val="28"/>
          <w:szCs w:val="28"/>
        </w:rPr>
        <w:t>:</w:t>
      </w:r>
    </w:p>
    <w:p w:rsidR="006E478B" w:rsidRPr="00657EA9" w:rsidRDefault="006E478B" w:rsidP="006E478B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«8)</w:t>
      </w:r>
      <w:r w:rsidRPr="00657EA9">
        <w:rPr>
          <w:sz w:val="28"/>
          <w:szCs w:val="28"/>
        </w:rPr>
        <w:tab/>
        <w:t>отсутствие сведений об арендаторе в реестре недобросовестных арендаторов лесных участков и покупателей лесных насаждений.».</w:t>
      </w:r>
    </w:p>
    <w:p w:rsidR="00045947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Подпункт 9 пункта 1 статьи 13 Порядка изложить в новой редакции: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«9)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принятие постановления администрации города Мурманска о предоставлении лесного участка в постоянное (бессрочное) пользование или в аренду;».</w:t>
      </w:r>
    </w:p>
    <w:p w:rsidR="00045947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Пункт 1 статьи 13 Порядка дополнить новым подпунктом 10 следующего содержания: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«10)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заключение договора аренды лесного участка или договора безвозмездного пользования лесным участком.».</w:t>
      </w:r>
    </w:p>
    <w:p w:rsidR="00045947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Пункт 2 статьи 16 Порядка изложить в новой редакции: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«2.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В заявлении о предоставлении лесного участка указываются: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2.1.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При предоставлении лесного участка в постоянное (бессрочное) пользование, безвозмездное пользование: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наименование заявителя, его местонахождение, основной государственный регистрационный номер (ОГРН), идентификационный номер налогоплательщика (ИНН), за исключением случаев, если заявителем является иностранное юридическое лицо;</w:t>
      </w:r>
    </w:p>
    <w:p w:rsidR="00045947" w:rsidRPr="00657EA9" w:rsidRDefault="00045947" w:rsidP="00C81E51">
      <w:pPr>
        <w:pStyle w:val="aa"/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кадастровый номер испрашиваемого лесного участка;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 xml:space="preserve">основание предоставления лесного участка из числа предусмотренных пунктом 2 статьи 39.9, пунктом 2 статьи 39.10 Земельного кодекса Российской Федерации, пунктом 3 статьи 39.1, пунктом 2 статьи 40, пунктом 4 статьи 41, статьей 44, пунктом 3 статьи 45, пунктом 3 статьи 47 Лесного кодекса Российской Федерации оснований; 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вид права, на котором заявитель желает приобрести лесной участок, если предоставление лесного участка указанному заявителю допускается на нескольких видах прав;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реквизиты решения об изъятии лесного участка для государственных или муниципальных нужд в случае, если лесной участок предоставлен взамен лесного участка, изымаемого для государственных или муниципальных нужд (при наличии);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цель использования лесного участка;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lastRenderedPageBreak/>
        <w:t>реквизиты решения о предварительном согласовании предоставления лесного участка в случае, если испрашиваемый лесной участок образовывался или его границы уточнялись на основании данного решения (при наличии);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почтовый адрес и (или) адрес электронной почты для связи с заявителем, телефон.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2.2.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При предоставлении лесного участка в аренду: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наименование, организационно-правовая форма заявителя, его местонахождение, идентификационный номер налогоплательщика (ИНН), основной государственный регистрационный номер (ОГРН), реквизиты банковского счета - для юридического лица;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 xml:space="preserve">фамилия, имя, отчество заявителя, адрес места жительства (временного пребывания), данные документа, удостоверяющего личность, идентификационный номер налогоплательщика (ИНН), - для гражданина, в том числе индивидуального предпринимателя, основной государственный регистрационный номер записи о государственной регистрации </w:t>
      </w:r>
      <w:r w:rsidR="001E6A5E" w:rsidRPr="00657EA9">
        <w:rPr>
          <w:sz w:val="28"/>
          <w:szCs w:val="28"/>
        </w:rPr>
        <w:t xml:space="preserve">               </w:t>
      </w:r>
      <w:r w:rsidRPr="00657EA9">
        <w:rPr>
          <w:sz w:val="28"/>
          <w:szCs w:val="28"/>
        </w:rPr>
        <w:t>(ОГРНИП) - для индивидуального предпринимателя, реквизиты банковского счета;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местоположение и площадь лесного участка, который предполагается взять в аренду;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обоснование цели, вида (видов) и срока использования лесного участка, который предполагается взять в аренду;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 xml:space="preserve">кадастровый номер лесного участка; 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реквизиты решения о предварительном согласовании предоставления лесного участка в случае, если испрашиваемый лесной участок образовался или его границы уточнялись на основании данного решения (при наличии);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почтовый адрес и (или) адрес электронной почты для связи с заявителем, телефон.».</w:t>
      </w:r>
    </w:p>
    <w:p w:rsidR="00045947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P12"/>
      <w:bookmarkEnd w:id="0"/>
      <w:r w:rsidRPr="00657EA9">
        <w:rPr>
          <w:sz w:val="28"/>
          <w:szCs w:val="28"/>
        </w:rPr>
        <w:t>Пункт 3 статьи 16 Порядка изложить в новой редакции: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«3.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К заявлению о предоставлении лесного участка прилагаются: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3.1.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При предоставлении лесного участка в постоянное (бессрочное) пользование, безвозмездное пользование:</w:t>
      </w:r>
    </w:p>
    <w:p w:rsidR="00045947" w:rsidRPr="00657EA9" w:rsidRDefault="00045947" w:rsidP="00C81E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EA9">
        <w:rPr>
          <w:bCs/>
          <w:sz w:val="28"/>
          <w:szCs w:val="28"/>
        </w:rPr>
        <w:t>документ, подтверждающий полномочия представителя заявителя в соответствии с законодательством Российской Федерации</w:t>
      </w:r>
      <w:r w:rsidRPr="00657EA9">
        <w:rPr>
          <w:sz w:val="28"/>
          <w:szCs w:val="28"/>
        </w:rPr>
        <w:t>, в случае обращения с заявлением о предоставлении лесного участка представителя заявителя;</w:t>
      </w:r>
    </w:p>
    <w:p w:rsidR="00045947" w:rsidRPr="00657EA9" w:rsidRDefault="00045947" w:rsidP="00C81E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45947" w:rsidRPr="00657EA9" w:rsidRDefault="00045947" w:rsidP="00C81E51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документы, подтверждающие право заявителя на предоставление лесного участка в соответствии с целями использования лесного участка (для государственного или муниципального учреждения (бюджетного, казенного, автономного), казенного предприятия);</w:t>
      </w:r>
    </w:p>
    <w:p w:rsidR="00045947" w:rsidRPr="00657EA9" w:rsidRDefault="00045947" w:rsidP="00C81E5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EA9">
        <w:rPr>
          <w:sz w:val="28"/>
          <w:szCs w:val="28"/>
        </w:rPr>
        <w:t>договор безвозмездного пользования зданием, сооружением, если право на такое здание, сооружение не зарегистрировано в Едином государственном реестре недвижимости (для религиозной организации);</w:t>
      </w:r>
    </w:p>
    <w:p w:rsidR="00045947" w:rsidRPr="00657EA9" w:rsidRDefault="00045947" w:rsidP="00C81E5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EA9">
        <w:rPr>
          <w:sz w:val="28"/>
          <w:szCs w:val="28"/>
        </w:rPr>
        <w:lastRenderedPageBreak/>
        <w:t>документы, удостоверяющие (устанавливающие) права заявителя на испрашиваемый лесной участок, если право на такой лесной участок не зарегистрировано в Едином государственном реестре недвижимости (при наличии соответствующих прав на лесной участок) (для религиозной организации);</w:t>
      </w:r>
    </w:p>
    <w:p w:rsidR="00045947" w:rsidRPr="00657EA9" w:rsidRDefault="00045947" w:rsidP="00C81E5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EA9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лесном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религиозной организации);</w:t>
      </w:r>
    </w:p>
    <w:p w:rsidR="00045947" w:rsidRPr="00657EA9" w:rsidRDefault="00045947" w:rsidP="00C81E5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EA9">
        <w:rPr>
          <w:sz w:val="28"/>
          <w:szCs w:val="28"/>
        </w:rPr>
        <w:t>копия утвержденной проектной документации лесного участка.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Структурное подразделение администрации города Мурманска, уполномоченное в сфере управления и распоряжения муниципальным имуществом, получает путем межведомственного информационного взаимодействия следующие документы (сведения, содержащиеся в них):</w:t>
      </w:r>
    </w:p>
    <w:p w:rsidR="00045947" w:rsidRPr="00657EA9" w:rsidRDefault="00045947" w:rsidP="00C81E51">
      <w:pPr>
        <w:tabs>
          <w:tab w:val="left" w:pos="1276"/>
          <w:tab w:val="left" w:pos="1635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заявителем;</w:t>
      </w:r>
    </w:p>
    <w:p w:rsidR="00045947" w:rsidRPr="00657EA9" w:rsidRDefault="00045947" w:rsidP="00C81E51">
      <w:pPr>
        <w:tabs>
          <w:tab w:val="left" w:pos="1276"/>
          <w:tab w:val="left" w:pos="1635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выписку из Единого государственного реестра недвижимости об объекте недвижимости (о здании и (или) сооружении, расположенном(ых) на испрашиваемом земельном участке);</w:t>
      </w:r>
    </w:p>
    <w:p w:rsidR="00045947" w:rsidRPr="00657EA9" w:rsidRDefault="00045947" w:rsidP="00C81E5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EA9">
        <w:rPr>
          <w:sz w:val="28"/>
          <w:szCs w:val="28"/>
        </w:rPr>
        <w:t>выписку из Единого государственного реестра недвижимости об объекте недвижимости (об испрашиваемом лесном участке);</w:t>
      </w:r>
    </w:p>
    <w:p w:rsidR="00045947" w:rsidRPr="00657EA9" w:rsidRDefault="00045947" w:rsidP="00C81E5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EA9">
        <w:rPr>
          <w:sz w:val="28"/>
          <w:szCs w:val="28"/>
        </w:rPr>
        <w:t>сведения о видах разрешенного использования лесов.</w:t>
      </w:r>
    </w:p>
    <w:p w:rsidR="00045947" w:rsidRPr="00657EA9" w:rsidRDefault="00045947" w:rsidP="00C81E51">
      <w:pPr>
        <w:tabs>
          <w:tab w:val="left" w:pos="0"/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3.2.</w:t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При предоставлении лесного участка в аренду: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документ, подтверждающий полномочия лица на осуществление действий от имени заявителя (при необходимости);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документы, подтверждающие необходимость использования испрашиваемого лесного участка (при необходимости).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Структурное подразделение администрации города Мурманска, уполномоченное в сфере управления и распоряжения муниципальным имуществом, получает путем межведомственного информационного взаимодействия следующие документы (сведения, содержащиеся в них):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выписку из Единого государственного реестра юридических лиц - в отношении юридического лица;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выписку из Единого государственного реестра индивидуальных предпринимателей - в отношении индивидуального предпринимателя;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сведения о постановке на налоговый учет в налоговом органе;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сведения о наличии правоустанавливающих или правоудостоверяющих документов на объекты, подлежащие реконструкции (при предоставлении лесных участков для строительства, реконструкции, эксплуатации линейных объектов);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сведения о документах, подтверждающих включение инвестиционного проекта в области освоения лесов в перечень приоритетных инвестиционных проектов (при предоставлении лесных участков в целях реализации приоритетных инвестиционных проектов в области освоения лесов);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lastRenderedPageBreak/>
        <w:t>документы, удостоверяющие право собственности на здания, сооружения, помещения в них, расположенные на лесном участке, или документы, подтверждающие право хозяйственного ведения или оперативного управления такими объектами (при предоставлении лесных участков в соответствии с подпунктом 4 части 3 статьи 74 Лесного кодекса Российской Федерации).</w:t>
      </w:r>
    </w:p>
    <w:p w:rsidR="00045947" w:rsidRPr="00657EA9" w:rsidRDefault="00045947" w:rsidP="00C81E51">
      <w:pPr>
        <w:tabs>
          <w:tab w:val="left" w:pos="1276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Заявитель вправе самостоятельно представить с заявлением документы, указанные в подпунктах 3.1 и 3.2 пункта 3 статьи 16 настоящего Порядка, которые структурное подразделение администрации города Мурманска, уполномоченное в сфере управления и распоряжения муниципальным имуществом, обязано получить путем межведомственного информационного взаимодействия.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Предоставление документов, указанных в подпунктах 3.1 и 3.2 пункта 3 статьи 16 настоящего Порядка не требуется в случае, если данные документы направлялись в администрацию города Мурманска с заявлением о предварительном согласовании предоставления лесного участка, и по итогам рассмотрения которого принято решение о предварительном согласовании предоставления лесного участка.».</w:t>
      </w:r>
    </w:p>
    <w:p w:rsidR="00C81E51" w:rsidRPr="00657EA9" w:rsidRDefault="00045947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Подпункты 1 и 2 пункта 5 статьи 16 Порядка изложить в новой редакции:</w:t>
      </w:r>
      <w:r w:rsidRPr="00657EA9">
        <w:rPr>
          <w:sz w:val="28"/>
          <w:szCs w:val="28"/>
        </w:rPr>
        <w:tab/>
        <w:t xml:space="preserve">«1) осуществляет подготовку проекта постановления администрации города Мурманска о предоставлении лесного участка в постоянное (бессрочное) пользование или в аренду и направляет принятое постановление администрации города Мурманска заявителю; </w:t>
      </w:r>
      <w:r w:rsidRPr="00657EA9">
        <w:rPr>
          <w:sz w:val="28"/>
          <w:szCs w:val="28"/>
        </w:rPr>
        <w:tab/>
        <w:t>2) осуществляет подготовку проекта договора безвозмездного пользования лесным участком и его подписание, а также направляет проект договора для подписания заявителю;».</w:t>
      </w:r>
    </w:p>
    <w:p w:rsidR="00045947" w:rsidRPr="00657EA9" w:rsidRDefault="00C81E51" w:rsidP="00C81E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ab/>
      </w:r>
      <w:r w:rsidR="00045947" w:rsidRPr="00657EA9">
        <w:rPr>
          <w:sz w:val="28"/>
          <w:szCs w:val="28"/>
        </w:rPr>
        <w:t>Дополнить статью 16 Порядка новым пунктом следующего содержания: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«5.1</w:t>
      </w:r>
      <w:r w:rsidR="00C81E51" w:rsidRPr="00657EA9">
        <w:rPr>
          <w:sz w:val="28"/>
          <w:szCs w:val="28"/>
        </w:rPr>
        <w:t>.</w:t>
      </w:r>
      <w:r w:rsidR="00C81E51" w:rsidRPr="00657EA9">
        <w:rPr>
          <w:sz w:val="28"/>
          <w:szCs w:val="28"/>
        </w:rPr>
        <w:tab/>
      </w:r>
      <w:r w:rsidR="00C81E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В трехдневный срок с даты принятия постановления администрации города Мурманска о предоставлении лесного участка в аренду, структурное подразделение администрации города Мурманска, уполномоченное в сфере управления и распоряжения муниципальным имуществом, осуществляет подготовку проекта договора аренды лесного участка и его подписание, а также направляет проект договора для подписания заявителю.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 xml:space="preserve">Договор аренды лесного участка подписывается сторонами  в течение десяти рабочих дней с даты принятия постановления администрации города Мурманска о предоставлении лесного участка в аренду.». </w:t>
      </w:r>
    </w:p>
    <w:p w:rsidR="00045947" w:rsidRPr="00657EA9" w:rsidRDefault="00045947" w:rsidP="00D06F51">
      <w:pPr>
        <w:pStyle w:val="aa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Пункт 6 статьи 16 Порядка изложить в новой редакции:</w:t>
      </w:r>
    </w:p>
    <w:p w:rsidR="00045947" w:rsidRPr="00657EA9" w:rsidRDefault="00045947" w:rsidP="00D06F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«6.</w:t>
      </w:r>
      <w:r w:rsidR="00D06F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Основаниями для отказа в предоставлении лесного участка являются: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6.1.</w:t>
      </w:r>
      <w:r w:rsidR="00D06F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При предоставлении лесного участка в постоянное (бессрочное) пользование, безвозмездное пользование: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1)</w:t>
      </w:r>
      <w:r w:rsidR="00D06F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наличие хотя бы одного из оснований, предусмотренных статьей 39.16 Земельного кодекса Российской Федерации.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6.2.</w:t>
      </w:r>
      <w:r w:rsidR="00D06F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При предоставлении лесного участка в аренду: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lastRenderedPageBreak/>
        <w:t>1)</w:t>
      </w:r>
      <w:r w:rsidR="00D06F51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наличие в отношении лесного участка, на который претендует заявитель, прав третьих лиц (за исключением случаев, предусмотренных частью 2 статьи 25 Лесного кодекса Российской Федерации, а также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статьями 44, 46 Лесного кодекса Российской Федерации);</w:t>
      </w:r>
    </w:p>
    <w:p w:rsidR="00045947" w:rsidRPr="00657EA9" w:rsidRDefault="00045947" w:rsidP="00C8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A9">
        <w:rPr>
          <w:rFonts w:ascii="Times New Roman" w:hAnsi="Times New Roman" w:cs="Times New Roman"/>
          <w:sz w:val="28"/>
          <w:szCs w:val="28"/>
        </w:rPr>
        <w:t>2)</w:t>
      </w:r>
      <w:r w:rsidR="00D06F51" w:rsidRPr="00657EA9">
        <w:rPr>
          <w:rFonts w:ascii="Times New Roman" w:hAnsi="Times New Roman" w:cs="Times New Roman"/>
          <w:sz w:val="28"/>
          <w:szCs w:val="28"/>
        </w:rPr>
        <w:tab/>
      </w:r>
      <w:r w:rsidRPr="00657EA9">
        <w:rPr>
          <w:rFonts w:ascii="Times New Roman" w:hAnsi="Times New Roman" w:cs="Times New Roman"/>
          <w:sz w:val="28"/>
          <w:szCs w:val="28"/>
        </w:rPr>
        <w:t>подача заявления и прилагаемых к нему документов с нарушением требований, установленных настоящим Порядком;</w:t>
      </w:r>
    </w:p>
    <w:p w:rsidR="00045947" w:rsidRPr="00657EA9" w:rsidRDefault="00045947" w:rsidP="00C8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A9">
        <w:rPr>
          <w:rFonts w:ascii="Times New Roman" w:hAnsi="Times New Roman" w:cs="Times New Roman"/>
          <w:sz w:val="28"/>
          <w:szCs w:val="28"/>
        </w:rPr>
        <w:t>3)</w:t>
      </w:r>
      <w:r w:rsidR="00F97B38" w:rsidRPr="00657EA9">
        <w:rPr>
          <w:rFonts w:ascii="Times New Roman" w:hAnsi="Times New Roman" w:cs="Times New Roman"/>
          <w:sz w:val="28"/>
          <w:szCs w:val="28"/>
        </w:rPr>
        <w:tab/>
      </w:r>
      <w:r w:rsidRPr="00657EA9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сведений;</w:t>
      </w:r>
    </w:p>
    <w:p w:rsidR="00045947" w:rsidRPr="00657EA9" w:rsidRDefault="00045947" w:rsidP="00C8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A9">
        <w:rPr>
          <w:rFonts w:ascii="Times New Roman" w:hAnsi="Times New Roman" w:cs="Times New Roman"/>
          <w:sz w:val="28"/>
          <w:szCs w:val="28"/>
        </w:rPr>
        <w:t>4)</w:t>
      </w:r>
      <w:r w:rsidR="00F97B38" w:rsidRPr="00657EA9">
        <w:rPr>
          <w:rFonts w:ascii="Times New Roman" w:hAnsi="Times New Roman" w:cs="Times New Roman"/>
          <w:sz w:val="28"/>
          <w:szCs w:val="28"/>
        </w:rPr>
        <w:tab/>
      </w:r>
      <w:r w:rsidRPr="00657EA9">
        <w:rPr>
          <w:rFonts w:ascii="Times New Roman" w:hAnsi="Times New Roman" w:cs="Times New Roman"/>
          <w:sz w:val="28"/>
          <w:szCs w:val="28"/>
        </w:rPr>
        <w:t>запрещение в соответствии с законодательством Российской Федерации осуществления заявленного вида использования лесов на данном лесном участке;</w:t>
      </w:r>
    </w:p>
    <w:p w:rsidR="00045947" w:rsidRPr="00657EA9" w:rsidRDefault="00045947" w:rsidP="00C8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A9">
        <w:rPr>
          <w:rFonts w:ascii="Times New Roman" w:hAnsi="Times New Roman" w:cs="Times New Roman"/>
          <w:sz w:val="28"/>
          <w:szCs w:val="28"/>
        </w:rPr>
        <w:t>5)</w:t>
      </w:r>
      <w:r w:rsidR="00F97B38" w:rsidRPr="00657EA9">
        <w:rPr>
          <w:rFonts w:ascii="Times New Roman" w:hAnsi="Times New Roman" w:cs="Times New Roman"/>
          <w:sz w:val="28"/>
          <w:szCs w:val="28"/>
        </w:rPr>
        <w:tab/>
      </w:r>
      <w:r w:rsidRPr="00657EA9">
        <w:rPr>
          <w:rFonts w:ascii="Times New Roman" w:hAnsi="Times New Roman" w:cs="Times New Roman"/>
          <w:sz w:val="28"/>
          <w:szCs w:val="28"/>
        </w:rPr>
        <w:t>несоответствие заявленной цели (целей) использования лесного участка лесному плану Мурманской области или лесохозяйственному регламенту;</w:t>
      </w:r>
    </w:p>
    <w:p w:rsidR="00045947" w:rsidRPr="00657EA9" w:rsidRDefault="00045947" w:rsidP="00C8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A9">
        <w:rPr>
          <w:rFonts w:ascii="Times New Roman" w:hAnsi="Times New Roman" w:cs="Times New Roman"/>
          <w:sz w:val="28"/>
          <w:szCs w:val="28"/>
        </w:rPr>
        <w:t>6)</w:t>
      </w:r>
      <w:r w:rsidR="00F97B38" w:rsidRPr="00657EA9">
        <w:rPr>
          <w:rFonts w:ascii="Times New Roman" w:hAnsi="Times New Roman" w:cs="Times New Roman"/>
          <w:sz w:val="28"/>
          <w:szCs w:val="28"/>
        </w:rPr>
        <w:tab/>
      </w:r>
      <w:r w:rsidRPr="00657EA9">
        <w:rPr>
          <w:rFonts w:ascii="Times New Roman" w:hAnsi="Times New Roman" w:cs="Times New Roman"/>
          <w:sz w:val="28"/>
          <w:szCs w:val="28"/>
        </w:rPr>
        <w:t>площадь лесного участка, указанного в заявлении о его предоставлении, превышает его площадь, указанную в проектной документации лесного участка, в соответствии с которой такой участок образован, более чем на десять процентов;</w:t>
      </w:r>
    </w:p>
    <w:p w:rsidR="00045947" w:rsidRPr="00657EA9" w:rsidRDefault="00045947" w:rsidP="00C81E51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7)</w:t>
      </w:r>
      <w:r w:rsidR="00F97B38" w:rsidRPr="00657EA9">
        <w:rPr>
          <w:sz w:val="28"/>
          <w:szCs w:val="28"/>
        </w:rPr>
        <w:tab/>
      </w:r>
      <w:r w:rsidRPr="00657EA9">
        <w:rPr>
          <w:sz w:val="28"/>
          <w:szCs w:val="28"/>
        </w:rPr>
        <w:t>отсутствие инвестиционного проекта в перечне приоритетных инвестиционных проектов в области освоения лесов.».</w:t>
      </w:r>
    </w:p>
    <w:p w:rsidR="00045947" w:rsidRPr="00657EA9" w:rsidRDefault="00045947" w:rsidP="00480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10D" w:rsidRPr="00657EA9" w:rsidRDefault="006F410D" w:rsidP="00F97B38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Опубликовать настоящее решение в газете «Вечерний Мурманск».</w:t>
      </w:r>
    </w:p>
    <w:p w:rsidR="006F410D" w:rsidRPr="00657EA9" w:rsidRDefault="006F410D" w:rsidP="00F97B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10D" w:rsidRPr="00657EA9" w:rsidRDefault="006F410D" w:rsidP="00F97B38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B008B" w:rsidRPr="00657EA9" w:rsidRDefault="00AB008B" w:rsidP="00F97B3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54523" w:rsidRPr="00657EA9" w:rsidRDefault="00554523" w:rsidP="00F97B38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7EA9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031A6A" w:rsidRPr="00657EA9" w:rsidRDefault="00031A6A" w:rsidP="00E52841">
      <w:pPr>
        <w:pStyle w:val="ConsPlusNormal"/>
        <w:widowControl/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646D2" w:rsidRPr="00657EA9" w:rsidRDefault="007646D2" w:rsidP="00E52841">
      <w:pPr>
        <w:pStyle w:val="ConsPlusNormal"/>
        <w:widowControl/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646D2" w:rsidRPr="00657EA9" w:rsidRDefault="007646D2" w:rsidP="00E52841">
      <w:pPr>
        <w:pStyle w:val="ConsPlusNormal"/>
        <w:widowControl/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646D2" w:rsidRPr="00657EA9" w:rsidRDefault="00F97B38" w:rsidP="00EF091A">
      <w:pPr>
        <w:shd w:val="clear" w:color="auto" w:fill="FFFFFF"/>
        <w:jc w:val="both"/>
        <w:rPr>
          <w:b/>
          <w:sz w:val="28"/>
          <w:szCs w:val="28"/>
        </w:rPr>
      </w:pPr>
      <w:r w:rsidRPr="00657EA9">
        <w:rPr>
          <w:b/>
          <w:sz w:val="28"/>
          <w:szCs w:val="28"/>
        </w:rPr>
        <w:t>Г</w:t>
      </w:r>
      <w:r w:rsidR="00031A6A" w:rsidRPr="00657EA9">
        <w:rPr>
          <w:b/>
          <w:sz w:val="28"/>
          <w:szCs w:val="28"/>
        </w:rPr>
        <w:t>лав</w:t>
      </w:r>
      <w:r w:rsidRPr="00657EA9">
        <w:rPr>
          <w:b/>
          <w:sz w:val="28"/>
          <w:szCs w:val="28"/>
        </w:rPr>
        <w:t>а</w:t>
      </w:r>
      <w:r w:rsidR="00031A6A" w:rsidRPr="00657EA9">
        <w:rPr>
          <w:b/>
          <w:sz w:val="28"/>
          <w:szCs w:val="28"/>
        </w:rPr>
        <w:t xml:space="preserve"> муниципального образования </w:t>
      </w:r>
    </w:p>
    <w:p w:rsidR="00B92509" w:rsidRPr="00657EA9" w:rsidRDefault="00031A6A" w:rsidP="00EF091A">
      <w:pPr>
        <w:shd w:val="clear" w:color="auto" w:fill="FFFFFF"/>
        <w:jc w:val="both"/>
        <w:rPr>
          <w:b/>
          <w:sz w:val="28"/>
          <w:szCs w:val="28"/>
        </w:rPr>
      </w:pPr>
      <w:r w:rsidRPr="00657EA9">
        <w:rPr>
          <w:b/>
          <w:sz w:val="28"/>
          <w:szCs w:val="28"/>
        </w:rPr>
        <w:t>город Мурманск</w:t>
      </w:r>
      <w:r w:rsidR="00F97B38" w:rsidRPr="00657EA9">
        <w:rPr>
          <w:b/>
          <w:sz w:val="28"/>
          <w:szCs w:val="28"/>
        </w:rPr>
        <w:tab/>
      </w:r>
      <w:r w:rsidR="00F97B38" w:rsidRPr="00657EA9">
        <w:rPr>
          <w:b/>
          <w:sz w:val="28"/>
          <w:szCs w:val="28"/>
        </w:rPr>
        <w:tab/>
      </w:r>
      <w:r w:rsidRPr="00657EA9">
        <w:rPr>
          <w:b/>
          <w:sz w:val="28"/>
          <w:szCs w:val="28"/>
        </w:rPr>
        <w:tab/>
      </w:r>
      <w:r w:rsidR="007646D2" w:rsidRPr="00657EA9">
        <w:rPr>
          <w:b/>
          <w:sz w:val="28"/>
          <w:szCs w:val="28"/>
        </w:rPr>
        <w:tab/>
      </w:r>
      <w:r w:rsidR="007646D2" w:rsidRPr="00657EA9">
        <w:rPr>
          <w:b/>
          <w:sz w:val="28"/>
          <w:szCs w:val="28"/>
        </w:rPr>
        <w:tab/>
      </w:r>
      <w:r w:rsidR="007646D2" w:rsidRPr="00657EA9">
        <w:rPr>
          <w:b/>
          <w:sz w:val="28"/>
          <w:szCs w:val="28"/>
        </w:rPr>
        <w:tab/>
      </w:r>
      <w:r w:rsidR="007646D2" w:rsidRPr="00657EA9">
        <w:rPr>
          <w:b/>
          <w:sz w:val="28"/>
          <w:szCs w:val="28"/>
        </w:rPr>
        <w:tab/>
      </w:r>
      <w:r w:rsidR="007646D2" w:rsidRPr="00657EA9">
        <w:rPr>
          <w:b/>
          <w:sz w:val="28"/>
          <w:szCs w:val="28"/>
        </w:rPr>
        <w:tab/>
      </w:r>
      <w:r w:rsidR="00657EA9">
        <w:rPr>
          <w:b/>
          <w:sz w:val="28"/>
          <w:szCs w:val="28"/>
        </w:rPr>
        <w:t xml:space="preserve">        </w:t>
      </w:r>
      <w:r w:rsidR="00F97B38" w:rsidRPr="00657EA9">
        <w:rPr>
          <w:b/>
          <w:sz w:val="28"/>
          <w:szCs w:val="28"/>
        </w:rPr>
        <w:t>Д.Д. Филиппов</w:t>
      </w:r>
    </w:p>
    <w:sectPr w:rsidR="00B92509" w:rsidRPr="00657EA9" w:rsidSect="007319A5">
      <w:headerReference w:type="even" r:id="rId9"/>
      <w:headerReference w:type="default" r:id="rId10"/>
      <w:footerReference w:type="even" r:id="rId11"/>
      <w:pgSz w:w="11906" w:h="16838" w:code="9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9A" w:rsidRDefault="005C409A">
      <w:r>
        <w:separator/>
      </w:r>
    </w:p>
  </w:endnote>
  <w:endnote w:type="continuationSeparator" w:id="0">
    <w:p w:rsidR="005C409A" w:rsidRDefault="005C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A7" w:rsidRDefault="002664A7" w:rsidP="00B802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4A7" w:rsidRDefault="00266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9A" w:rsidRDefault="005C409A">
      <w:r>
        <w:separator/>
      </w:r>
    </w:p>
  </w:footnote>
  <w:footnote w:type="continuationSeparator" w:id="0">
    <w:p w:rsidR="005C409A" w:rsidRDefault="005C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A7" w:rsidRDefault="002664A7" w:rsidP="008E691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4A7" w:rsidRDefault="002664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D2" w:rsidRPr="007646D2" w:rsidRDefault="007319A5" w:rsidP="007646D2">
    <w:pPr>
      <w:pStyle w:val="a8"/>
      <w:jc w:val="center"/>
      <w:rPr>
        <w:lang w:val="ru-RU"/>
      </w:rPr>
    </w:pPr>
    <w:fldSimple w:instr="PAGE   \* MERGEFORMAT">
      <w:r w:rsidR="0032523D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18"/>
    <w:multiLevelType w:val="hybridMultilevel"/>
    <w:tmpl w:val="01D48100"/>
    <w:lvl w:ilvl="0" w:tplc="1D2C67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CB4B8F"/>
    <w:multiLevelType w:val="multilevel"/>
    <w:tmpl w:val="D1428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217A9"/>
    <w:multiLevelType w:val="multilevel"/>
    <w:tmpl w:val="A81482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08321B"/>
    <w:multiLevelType w:val="multilevel"/>
    <w:tmpl w:val="C7580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3503C"/>
    <w:multiLevelType w:val="multilevel"/>
    <w:tmpl w:val="93606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776A48"/>
    <w:multiLevelType w:val="hybridMultilevel"/>
    <w:tmpl w:val="C9B6DB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417E5"/>
    <w:multiLevelType w:val="hybridMultilevel"/>
    <w:tmpl w:val="14E85442"/>
    <w:lvl w:ilvl="0" w:tplc="B7BAFE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27B69"/>
    <w:multiLevelType w:val="hybridMultilevel"/>
    <w:tmpl w:val="CC0A34E8"/>
    <w:lvl w:ilvl="0" w:tplc="36DAD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B6A2E0">
      <w:numFmt w:val="none"/>
      <w:lvlText w:val=""/>
      <w:lvlJc w:val="left"/>
      <w:pPr>
        <w:tabs>
          <w:tab w:val="num" w:pos="360"/>
        </w:tabs>
      </w:pPr>
    </w:lvl>
    <w:lvl w:ilvl="2" w:tplc="1054A850">
      <w:numFmt w:val="none"/>
      <w:lvlText w:val=""/>
      <w:lvlJc w:val="left"/>
      <w:pPr>
        <w:tabs>
          <w:tab w:val="num" w:pos="360"/>
        </w:tabs>
      </w:pPr>
    </w:lvl>
    <w:lvl w:ilvl="3" w:tplc="B426C4D2">
      <w:numFmt w:val="none"/>
      <w:lvlText w:val=""/>
      <w:lvlJc w:val="left"/>
      <w:pPr>
        <w:tabs>
          <w:tab w:val="num" w:pos="360"/>
        </w:tabs>
      </w:pPr>
    </w:lvl>
    <w:lvl w:ilvl="4" w:tplc="429E0174">
      <w:numFmt w:val="none"/>
      <w:lvlText w:val=""/>
      <w:lvlJc w:val="left"/>
      <w:pPr>
        <w:tabs>
          <w:tab w:val="num" w:pos="360"/>
        </w:tabs>
      </w:pPr>
    </w:lvl>
    <w:lvl w:ilvl="5" w:tplc="22DEFF66">
      <w:numFmt w:val="none"/>
      <w:lvlText w:val=""/>
      <w:lvlJc w:val="left"/>
      <w:pPr>
        <w:tabs>
          <w:tab w:val="num" w:pos="360"/>
        </w:tabs>
      </w:pPr>
    </w:lvl>
    <w:lvl w:ilvl="6" w:tplc="929A876E">
      <w:numFmt w:val="none"/>
      <w:lvlText w:val=""/>
      <w:lvlJc w:val="left"/>
      <w:pPr>
        <w:tabs>
          <w:tab w:val="num" w:pos="360"/>
        </w:tabs>
      </w:pPr>
    </w:lvl>
    <w:lvl w:ilvl="7" w:tplc="01A682A6">
      <w:numFmt w:val="none"/>
      <w:lvlText w:val=""/>
      <w:lvlJc w:val="left"/>
      <w:pPr>
        <w:tabs>
          <w:tab w:val="num" w:pos="360"/>
        </w:tabs>
      </w:pPr>
    </w:lvl>
    <w:lvl w:ilvl="8" w:tplc="BA6C6F1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828413D"/>
    <w:multiLevelType w:val="hybridMultilevel"/>
    <w:tmpl w:val="388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8780E"/>
    <w:multiLevelType w:val="hybridMultilevel"/>
    <w:tmpl w:val="27A2C8CA"/>
    <w:lvl w:ilvl="0" w:tplc="BEDA2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4F4"/>
    <w:multiLevelType w:val="hybridMultilevel"/>
    <w:tmpl w:val="2B06CC9E"/>
    <w:lvl w:ilvl="0" w:tplc="CB4CCD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8F79B3"/>
    <w:multiLevelType w:val="multilevel"/>
    <w:tmpl w:val="616A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23D40"/>
    <w:multiLevelType w:val="hybridMultilevel"/>
    <w:tmpl w:val="CAE69754"/>
    <w:lvl w:ilvl="0" w:tplc="B24E0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008B"/>
    <w:rsid w:val="00002D47"/>
    <w:rsid w:val="00031A6A"/>
    <w:rsid w:val="00036511"/>
    <w:rsid w:val="0003704E"/>
    <w:rsid w:val="000407B1"/>
    <w:rsid w:val="00040E7D"/>
    <w:rsid w:val="00043AF1"/>
    <w:rsid w:val="000448E2"/>
    <w:rsid w:val="00045947"/>
    <w:rsid w:val="00056B5B"/>
    <w:rsid w:val="00061C55"/>
    <w:rsid w:val="00074AAD"/>
    <w:rsid w:val="00093858"/>
    <w:rsid w:val="000941E2"/>
    <w:rsid w:val="000A62F4"/>
    <w:rsid w:val="000A716D"/>
    <w:rsid w:val="000A7535"/>
    <w:rsid w:val="000B0148"/>
    <w:rsid w:val="000B07A4"/>
    <w:rsid w:val="000B1858"/>
    <w:rsid w:val="000B2E41"/>
    <w:rsid w:val="000B7A06"/>
    <w:rsid w:val="000C5DB9"/>
    <w:rsid w:val="000C7BD7"/>
    <w:rsid w:val="000D2AD2"/>
    <w:rsid w:val="000D5B0F"/>
    <w:rsid w:val="000D6D93"/>
    <w:rsid w:val="000E6E2B"/>
    <w:rsid w:val="000E7069"/>
    <w:rsid w:val="000F36DD"/>
    <w:rsid w:val="001024D3"/>
    <w:rsid w:val="001239EB"/>
    <w:rsid w:val="0012556F"/>
    <w:rsid w:val="00136D2D"/>
    <w:rsid w:val="00160245"/>
    <w:rsid w:val="00165657"/>
    <w:rsid w:val="00167EC8"/>
    <w:rsid w:val="001777F2"/>
    <w:rsid w:val="001A2CB8"/>
    <w:rsid w:val="001B2DEC"/>
    <w:rsid w:val="001B2E47"/>
    <w:rsid w:val="001B7A87"/>
    <w:rsid w:val="001C1EF3"/>
    <w:rsid w:val="001D0B24"/>
    <w:rsid w:val="001E4EB6"/>
    <w:rsid w:val="001E556A"/>
    <w:rsid w:val="001E5D10"/>
    <w:rsid w:val="001E6A5E"/>
    <w:rsid w:val="001E6D94"/>
    <w:rsid w:val="001F5171"/>
    <w:rsid w:val="001F5675"/>
    <w:rsid w:val="001F59CE"/>
    <w:rsid w:val="00202A6F"/>
    <w:rsid w:val="0021224C"/>
    <w:rsid w:val="002154E6"/>
    <w:rsid w:val="00220AEE"/>
    <w:rsid w:val="00240654"/>
    <w:rsid w:val="00240903"/>
    <w:rsid w:val="00246738"/>
    <w:rsid w:val="002512FB"/>
    <w:rsid w:val="00251906"/>
    <w:rsid w:val="002616FE"/>
    <w:rsid w:val="0026316E"/>
    <w:rsid w:val="00264615"/>
    <w:rsid w:val="002664A7"/>
    <w:rsid w:val="00282DF0"/>
    <w:rsid w:val="0028513F"/>
    <w:rsid w:val="002A27F2"/>
    <w:rsid w:val="002B6173"/>
    <w:rsid w:val="002C472B"/>
    <w:rsid w:val="002E25E0"/>
    <w:rsid w:val="002E4126"/>
    <w:rsid w:val="002E6AD5"/>
    <w:rsid w:val="002F3C43"/>
    <w:rsid w:val="002F3CF0"/>
    <w:rsid w:val="003065BE"/>
    <w:rsid w:val="0031298A"/>
    <w:rsid w:val="00314A30"/>
    <w:rsid w:val="0031583D"/>
    <w:rsid w:val="0032523D"/>
    <w:rsid w:val="003261CD"/>
    <w:rsid w:val="00327B3B"/>
    <w:rsid w:val="0034182D"/>
    <w:rsid w:val="003432F5"/>
    <w:rsid w:val="003714FD"/>
    <w:rsid w:val="00372073"/>
    <w:rsid w:val="00372077"/>
    <w:rsid w:val="003A2066"/>
    <w:rsid w:val="003C0837"/>
    <w:rsid w:val="003C0B1B"/>
    <w:rsid w:val="003C1309"/>
    <w:rsid w:val="003C7ACD"/>
    <w:rsid w:val="003D1848"/>
    <w:rsid w:val="003D1BDF"/>
    <w:rsid w:val="003E06B0"/>
    <w:rsid w:val="003E198B"/>
    <w:rsid w:val="003E288A"/>
    <w:rsid w:val="003E6586"/>
    <w:rsid w:val="004055BB"/>
    <w:rsid w:val="00405E95"/>
    <w:rsid w:val="0041108C"/>
    <w:rsid w:val="0041519B"/>
    <w:rsid w:val="00416685"/>
    <w:rsid w:val="00420ECB"/>
    <w:rsid w:val="00431E00"/>
    <w:rsid w:val="004421F3"/>
    <w:rsid w:val="00444EE9"/>
    <w:rsid w:val="00447601"/>
    <w:rsid w:val="00451329"/>
    <w:rsid w:val="00480CE3"/>
    <w:rsid w:val="0048357C"/>
    <w:rsid w:val="00491144"/>
    <w:rsid w:val="00494245"/>
    <w:rsid w:val="004A2B3E"/>
    <w:rsid w:val="004B7AA3"/>
    <w:rsid w:val="004D08D0"/>
    <w:rsid w:val="004E48DC"/>
    <w:rsid w:val="004E74C7"/>
    <w:rsid w:val="004F0F7B"/>
    <w:rsid w:val="00501E06"/>
    <w:rsid w:val="00505286"/>
    <w:rsid w:val="00506E7E"/>
    <w:rsid w:val="00513D46"/>
    <w:rsid w:val="00517DC2"/>
    <w:rsid w:val="00543C09"/>
    <w:rsid w:val="00545F72"/>
    <w:rsid w:val="00554523"/>
    <w:rsid w:val="00554CFF"/>
    <w:rsid w:val="00560FE6"/>
    <w:rsid w:val="00561ADB"/>
    <w:rsid w:val="005624AC"/>
    <w:rsid w:val="00565E56"/>
    <w:rsid w:val="0056662B"/>
    <w:rsid w:val="0058359A"/>
    <w:rsid w:val="005B0453"/>
    <w:rsid w:val="005B51F2"/>
    <w:rsid w:val="005B7B61"/>
    <w:rsid w:val="005C409A"/>
    <w:rsid w:val="005C5426"/>
    <w:rsid w:val="005D7AA4"/>
    <w:rsid w:val="005E3488"/>
    <w:rsid w:val="005F1BD5"/>
    <w:rsid w:val="005F1C3D"/>
    <w:rsid w:val="005F4F02"/>
    <w:rsid w:val="006119A4"/>
    <w:rsid w:val="00627047"/>
    <w:rsid w:val="00642394"/>
    <w:rsid w:val="00644EC7"/>
    <w:rsid w:val="0064683A"/>
    <w:rsid w:val="006512EB"/>
    <w:rsid w:val="00654BB0"/>
    <w:rsid w:val="00657EA9"/>
    <w:rsid w:val="00661C2C"/>
    <w:rsid w:val="00661FC9"/>
    <w:rsid w:val="0066531D"/>
    <w:rsid w:val="0068026D"/>
    <w:rsid w:val="00681FCE"/>
    <w:rsid w:val="006935B3"/>
    <w:rsid w:val="0069601F"/>
    <w:rsid w:val="006A0E87"/>
    <w:rsid w:val="006A3C8E"/>
    <w:rsid w:val="006B1A56"/>
    <w:rsid w:val="006B466E"/>
    <w:rsid w:val="006C0192"/>
    <w:rsid w:val="006C25B5"/>
    <w:rsid w:val="006C3524"/>
    <w:rsid w:val="006C3BB7"/>
    <w:rsid w:val="006C54C8"/>
    <w:rsid w:val="006C5755"/>
    <w:rsid w:val="006D3FDE"/>
    <w:rsid w:val="006D4F10"/>
    <w:rsid w:val="006E1704"/>
    <w:rsid w:val="006E478B"/>
    <w:rsid w:val="006F410D"/>
    <w:rsid w:val="00711AFC"/>
    <w:rsid w:val="00713802"/>
    <w:rsid w:val="007319A5"/>
    <w:rsid w:val="00732740"/>
    <w:rsid w:val="00745780"/>
    <w:rsid w:val="0075336B"/>
    <w:rsid w:val="00754F5C"/>
    <w:rsid w:val="00760BF9"/>
    <w:rsid w:val="00761C6D"/>
    <w:rsid w:val="0076413A"/>
    <w:rsid w:val="007646D2"/>
    <w:rsid w:val="00767FFA"/>
    <w:rsid w:val="007923E2"/>
    <w:rsid w:val="007951F6"/>
    <w:rsid w:val="00796D87"/>
    <w:rsid w:val="00797A0D"/>
    <w:rsid w:val="007A088E"/>
    <w:rsid w:val="007A570C"/>
    <w:rsid w:val="007A691D"/>
    <w:rsid w:val="007B30D5"/>
    <w:rsid w:val="007B68A5"/>
    <w:rsid w:val="007C120A"/>
    <w:rsid w:val="007C2D8B"/>
    <w:rsid w:val="007D2A53"/>
    <w:rsid w:val="007D3DD0"/>
    <w:rsid w:val="007E0E7D"/>
    <w:rsid w:val="007E226A"/>
    <w:rsid w:val="007E62D2"/>
    <w:rsid w:val="007F3F88"/>
    <w:rsid w:val="007F46F1"/>
    <w:rsid w:val="007F5043"/>
    <w:rsid w:val="00804563"/>
    <w:rsid w:val="008268ED"/>
    <w:rsid w:val="00830EF8"/>
    <w:rsid w:val="008329A0"/>
    <w:rsid w:val="008349C5"/>
    <w:rsid w:val="0084566E"/>
    <w:rsid w:val="00850D8B"/>
    <w:rsid w:val="00862C54"/>
    <w:rsid w:val="0086340D"/>
    <w:rsid w:val="00864D02"/>
    <w:rsid w:val="008822F2"/>
    <w:rsid w:val="008831B3"/>
    <w:rsid w:val="00884A4E"/>
    <w:rsid w:val="00887583"/>
    <w:rsid w:val="008A4DD6"/>
    <w:rsid w:val="008A5CB7"/>
    <w:rsid w:val="008A6A38"/>
    <w:rsid w:val="008B0896"/>
    <w:rsid w:val="008B0FFD"/>
    <w:rsid w:val="008B2A92"/>
    <w:rsid w:val="008B6325"/>
    <w:rsid w:val="008C02AB"/>
    <w:rsid w:val="008C02EB"/>
    <w:rsid w:val="008D5595"/>
    <w:rsid w:val="008D6094"/>
    <w:rsid w:val="008E52DF"/>
    <w:rsid w:val="008E691E"/>
    <w:rsid w:val="008F1B53"/>
    <w:rsid w:val="009050AF"/>
    <w:rsid w:val="00910B01"/>
    <w:rsid w:val="00911F79"/>
    <w:rsid w:val="00916416"/>
    <w:rsid w:val="009179E3"/>
    <w:rsid w:val="0092443A"/>
    <w:rsid w:val="00927008"/>
    <w:rsid w:val="00954DF2"/>
    <w:rsid w:val="00957280"/>
    <w:rsid w:val="00957C8B"/>
    <w:rsid w:val="00960CC4"/>
    <w:rsid w:val="00972780"/>
    <w:rsid w:val="00976783"/>
    <w:rsid w:val="00985EBF"/>
    <w:rsid w:val="009A36BD"/>
    <w:rsid w:val="009A7AF8"/>
    <w:rsid w:val="009C1E15"/>
    <w:rsid w:val="009D4EBC"/>
    <w:rsid w:val="009E24A0"/>
    <w:rsid w:val="009F72F1"/>
    <w:rsid w:val="00A03176"/>
    <w:rsid w:val="00A042E5"/>
    <w:rsid w:val="00A069D5"/>
    <w:rsid w:val="00A07BB7"/>
    <w:rsid w:val="00A106D6"/>
    <w:rsid w:val="00A15BF1"/>
    <w:rsid w:val="00A2426C"/>
    <w:rsid w:val="00A25707"/>
    <w:rsid w:val="00A4090D"/>
    <w:rsid w:val="00A455BF"/>
    <w:rsid w:val="00A471F1"/>
    <w:rsid w:val="00A47A4D"/>
    <w:rsid w:val="00A600E0"/>
    <w:rsid w:val="00A60438"/>
    <w:rsid w:val="00A67980"/>
    <w:rsid w:val="00A75782"/>
    <w:rsid w:val="00A96C5E"/>
    <w:rsid w:val="00AA2A1B"/>
    <w:rsid w:val="00AB008B"/>
    <w:rsid w:val="00AB13F8"/>
    <w:rsid w:val="00AB197A"/>
    <w:rsid w:val="00AB688A"/>
    <w:rsid w:val="00AC40D0"/>
    <w:rsid w:val="00AD1072"/>
    <w:rsid w:val="00AD3D6D"/>
    <w:rsid w:val="00AD7EF5"/>
    <w:rsid w:val="00AF5DA0"/>
    <w:rsid w:val="00B01744"/>
    <w:rsid w:val="00B027F3"/>
    <w:rsid w:val="00B10B6F"/>
    <w:rsid w:val="00B1461E"/>
    <w:rsid w:val="00B16DEC"/>
    <w:rsid w:val="00B3087B"/>
    <w:rsid w:val="00B32F1E"/>
    <w:rsid w:val="00B34397"/>
    <w:rsid w:val="00B37D58"/>
    <w:rsid w:val="00B629EA"/>
    <w:rsid w:val="00B642C2"/>
    <w:rsid w:val="00B802A2"/>
    <w:rsid w:val="00B8042C"/>
    <w:rsid w:val="00B831A7"/>
    <w:rsid w:val="00B864BD"/>
    <w:rsid w:val="00B90F8E"/>
    <w:rsid w:val="00B92509"/>
    <w:rsid w:val="00B968B3"/>
    <w:rsid w:val="00BA66D1"/>
    <w:rsid w:val="00BB4EFC"/>
    <w:rsid w:val="00BC2689"/>
    <w:rsid w:val="00BC2F34"/>
    <w:rsid w:val="00BE271E"/>
    <w:rsid w:val="00BF1192"/>
    <w:rsid w:val="00BF1BD7"/>
    <w:rsid w:val="00C002F2"/>
    <w:rsid w:val="00C0357D"/>
    <w:rsid w:val="00C05BC0"/>
    <w:rsid w:val="00C05DC3"/>
    <w:rsid w:val="00C11714"/>
    <w:rsid w:val="00C131B2"/>
    <w:rsid w:val="00C153BD"/>
    <w:rsid w:val="00C17C93"/>
    <w:rsid w:val="00C32F7A"/>
    <w:rsid w:val="00C40C2B"/>
    <w:rsid w:val="00C53EB4"/>
    <w:rsid w:val="00C60E01"/>
    <w:rsid w:val="00C66198"/>
    <w:rsid w:val="00C74739"/>
    <w:rsid w:val="00C80221"/>
    <w:rsid w:val="00C81E51"/>
    <w:rsid w:val="00CB584B"/>
    <w:rsid w:val="00CC2929"/>
    <w:rsid w:val="00CD0CD0"/>
    <w:rsid w:val="00CD1ADD"/>
    <w:rsid w:val="00CD2D28"/>
    <w:rsid w:val="00CD6A64"/>
    <w:rsid w:val="00CE5AFB"/>
    <w:rsid w:val="00CF0D92"/>
    <w:rsid w:val="00CF3ABB"/>
    <w:rsid w:val="00CF72D5"/>
    <w:rsid w:val="00CF7B7E"/>
    <w:rsid w:val="00D06F51"/>
    <w:rsid w:val="00D15A61"/>
    <w:rsid w:val="00D216B1"/>
    <w:rsid w:val="00D35031"/>
    <w:rsid w:val="00D35582"/>
    <w:rsid w:val="00D40353"/>
    <w:rsid w:val="00D428ED"/>
    <w:rsid w:val="00D45135"/>
    <w:rsid w:val="00D61205"/>
    <w:rsid w:val="00D62D6A"/>
    <w:rsid w:val="00D63768"/>
    <w:rsid w:val="00D7674B"/>
    <w:rsid w:val="00D80431"/>
    <w:rsid w:val="00D925E1"/>
    <w:rsid w:val="00D97489"/>
    <w:rsid w:val="00DB6301"/>
    <w:rsid w:val="00DD24A9"/>
    <w:rsid w:val="00DE6032"/>
    <w:rsid w:val="00E20152"/>
    <w:rsid w:val="00E236AE"/>
    <w:rsid w:val="00E2445F"/>
    <w:rsid w:val="00E356E8"/>
    <w:rsid w:val="00E42C85"/>
    <w:rsid w:val="00E42DCB"/>
    <w:rsid w:val="00E441C3"/>
    <w:rsid w:val="00E445FF"/>
    <w:rsid w:val="00E52841"/>
    <w:rsid w:val="00E563CF"/>
    <w:rsid w:val="00E664DB"/>
    <w:rsid w:val="00E841D7"/>
    <w:rsid w:val="00E85D5E"/>
    <w:rsid w:val="00E94F2D"/>
    <w:rsid w:val="00E9644B"/>
    <w:rsid w:val="00E978B0"/>
    <w:rsid w:val="00EB0046"/>
    <w:rsid w:val="00EC1CF8"/>
    <w:rsid w:val="00ED3753"/>
    <w:rsid w:val="00ED4ACF"/>
    <w:rsid w:val="00EE4438"/>
    <w:rsid w:val="00EE72D2"/>
    <w:rsid w:val="00EF091A"/>
    <w:rsid w:val="00EF2493"/>
    <w:rsid w:val="00F04DA4"/>
    <w:rsid w:val="00F12039"/>
    <w:rsid w:val="00F21AF3"/>
    <w:rsid w:val="00F243C8"/>
    <w:rsid w:val="00F26D5F"/>
    <w:rsid w:val="00F36F01"/>
    <w:rsid w:val="00F473FA"/>
    <w:rsid w:val="00F57B19"/>
    <w:rsid w:val="00F6008E"/>
    <w:rsid w:val="00F65E1E"/>
    <w:rsid w:val="00F77974"/>
    <w:rsid w:val="00F81BFB"/>
    <w:rsid w:val="00F87DAF"/>
    <w:rsid w:val="00F9452D"/>
    <w:rsid w:val="00F97B38"/>
    <w:rsid w:val="00FC37B9"/>
    <w:rsid w:val="00FC6BD2"/>
    <w:rsid w:val="00FD0F8C"/>
    <w:rsid w:val="00FD2887"/>
    <w:rsid w:val="00FD3A35"/>
    <w:rsid w:val="00FE0D62"/>
    <w:rsid w:val="00FE6733"/>
    <w:rsid w:val="00FF77B7"/>
    <w:rsid w:val="00FF7D9A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87DA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64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46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32F5"/>
    <w:rPr>
      <w:rFonts w:ascii="Tahoma" w:hAnsi="Tahoma" w:cs="Tahoma"/>
      <w:sz w:val="16"/>
      <w:szCs w:val="16"/>
    </w:rPr>
  </w:style>
  <w:style w:type="character" w:styleId="a4">
    <w:name w:val="Strong"/>
    <w:qFormat/>
    <w:rsid w:val="000D5B0F"/>
    <w:rPr>
      <w:b/>
      <w:bCs/>
    </w:rPr>
  </w:style>
  <w:style w:type="paragraph" w:styleId="a5">
    <w:name w:val="Document Map"/>
    <w:basedOn w:val="a"/>
    <w:semiHidden/>
    <w:rsid w:val="007A69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E48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48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B802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02A2"/>
  </w:style>
  <w:style w:type="paragraph" w:styleId="a8">
    <w:name w:val="header"/>
    <w:basedOn w:val="a"/>
    <w:link w:val="a9"/>
    <w:uiPriority w:val="99"/>
    <w:rsid w:val="001024D3"/>
    <w:pPr>
      <w:tabs>
        <w:tab w:val="center" w:pos="4677"/>
        <w:tab w:val="right" w:pos="9355"/>
      </w:tabs>
    </w:pPr>
    <w:rPr>
      <w:lang/>
    </w:rPr>
  </w:style>
  <w:style w:type="paragraph" w:styleId="aa">
    <w:name w:val="Body Text"/>
    <w:basedOn w:val="a"/>
    <w:rsid w:val="004F0F7B"/>
    <w:rPr>
      <w:szCs w:val="20"/>
    </w:rPr>
  </w:style>
  <w:style w:type="paragraph" w:styleId="ab">
    <w:name w:val="Body Text Indent"/>
    <w:basedOn w:val="a"/>
    <w:rsid w:val="004421F3"/>
    <w:pPr>
      <w:spacing w:after="120"/>
      <w:ind w:left="283"/>
    </w:pPr>
  </w:style>
  <w:style w:type="paragraph" w:styleId="ac">
    <w:name w:val="Normal (Web)"/>
    <w:basedOn w:val="a"/>
    <w:rsid w:val="001B7A87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8"/>
    <w:uiPriority w:val="99"/>
    <w:rsid w:val="007319A5"/>
    <w:rPr>
      <w:sz w:val="24"/>
      <w:szCs w:val="24"/>
    </w:rPr>
  </w:style>
  <w:style w:type="character" w:customStyle="1" w:styleId="21">
    <w:name w:val="Основной текст (2)_"/>
    <w:link w:val="22"/>
    <w:rsid w:val="00F87DA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7DAF"/>
    <w:pPr>
      <w:widowControl w:val="0"/>
      <w:shd w:val="clear" w:color="auto" w:fill="FFFFFF"/>
      <w:spacing w:after="300" w:line="317" w:lineRule="exact"/>
    </w:pPr>
    <w:rPr>
      <w:sz w:val="28"/>
      <w:szCs w:val="28"/>
      <w:lang/>
    </w:rPr>
  </w:style>
  <w:style w:type="character" w:customStyle="1" w:styleId="20">
    <w:name w:val="Заголовок 2 Знак"/>
    <w:link w:val="2"/>
    <w:uiPriority w:val="9"/>
    <w:rsid w:val="00F87D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7646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46D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0EC1-86FE-4C18-80CC-6E14DD83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</dc:creator>
  <cp:keywords/>
  <cp:lastModifiedBy>Загороднюк</cp:lastModifiedBy>
  <cp:revision>2</cp:revision>
  <cp:lastPrinted>2017-01-27T08:28:00Z</cp:lastPrinted>
  <dcterms:created xsi:type="dcterms:W3CDTF">2017-01-31T09:22:00Z</dcterms:created>
  <dcterms:modified xsi:type="dcterms:W3CDTF">2017-01-31T09:22:00Z</dcterms:modified>
</cp:coreProperties>
</file>