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F6" w:rsidRDefault="007B0CF6" w:rsidP="007B0CF6">
      <w:pPr>
        <w:pStyle w:val="ConsNormal"/>
        <w:ind w:left="5387" w:right="0" w:firstLine="0"/>
        <w:jc w:val="center"/>
        <w:rPr>
          <w:rFonts w:ascii="Times New Roman" w:hAnsi="Times New Roman"/>
          <w:sz w:val="28"/>
        </w:rPr>
      </w:pPr>
      <w:r w:rsidRPr="00A3625E">
        <w:rPr>
          <w:rFonts w:ascii="Times New Roman" w:hAnsi="Times New Roman"/>
          <w:sz w:val="28"/>
        </w:rPr>
        <w:t xml:space="preserve">Приложение № </w:t>
      </w:r>
      <w:r>
        <w:rPr>
          <w:rFonts w:ascii="Times New Roman" w:hAnsi="Times New Roman"/>
          <w:sz w:val="28"/>
        </w:rPr>
        <w:t>1</w:t>
      </w:r>
    </w:p>
    <w:p w:rsidR="007B0CF6" w:rsidRPr="00A3625E" w:rsidRDefault="007B0CF6" w:rsidP="007B0CF6">
      <w:pPr>
        <w:pStyle w:val="ConsNormal"/>
        <w:ind w:left="5387" w:right="0" w:firstLine="0"/>
        <w:jc w:val="center"/>
        <w:rPr>
          <w:rFonts w:ascii="Times New Roman" w:hAnsi="Times New Roman"/>
          <w:sz w:val="28"/>
        </w:rPr>
      </w:pPr>
      <w:r w:rsidRPr="00A3625E">
        <w:rPr>
          <w:rFonts w:ascii="Times New Roman" w:hAnsi="Times New Roman"/>
          <w:sz w:val="28"/>
        </w:rPr>
        <w:t>к постановлению администрации</w:t>
      </w:r>
    </w:p>
    <w:p w:rsidR="007B0CF6" w:rsidRPr="00A3625E" w:rsidRDefault="007B0CF6" w:rsidP="007B0CF6">
      <w:pPr>
        <w:pStyle w:val="ConsNormal"/>
        <w:ind w:left="5387" w:right="0" w:firstLine="0"/>
        <w:jc w:val="center"/>
        <w:rPr>
          <w:rFonts w:ascii="Times New Roman" w:hAnsi="Times New Roman"/>
          <w:sz w:val="28"/>
        </w:rPr>
      </w:pPr>
      <w:r w:rsidRPr="00A3625E">
        <w:rPr>
          <w:rFonts w:ascii="Times New Roman" w:hAnsi="Times New Roman"/>
          <w:sz w:val="28"/>
        </w:rPr>
        <w:t>города Мурманска</w:t>
      </w:r>
    </w:p>
    <w:p w:rsidR="007B0CF6" w:rsidRPr="00A3625E" w:rsidRDefault="007B0CF6" w:rsidP="007B0CF6">
      <w:pPr>
        <w:pStyle w:val="ConsNormal"/>
        <w:ind w:left="5387" w:right="0" w:firstLine="0"/>
        <w:jc w:val="center"/>
        <w:rPr>
          <w:rFonts w:ascii="Times New Roman" w:hAnsi="Times New Roman"/>
          <w:sz w:val="28"/>
        </w:rPr>
      </w:pPr>
      <w:r w:rsidRPr="00A3625E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17.07.2015 </w:t>
      </w:r>
      <w:r w:rsidRPr="00A3625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1947</w:t>
      </w:r>
    </w:p>
    <w:p w:rsidR="00A830CC" w:rsidRPr="00E30747" w:rsidRDefault="00A830CC" w:rsidP="00E30747">
      <w:pPr>
        <w:shd w:val="clear" w:color="auto" w:fill="FFFFFF"/>
        <w:ind w:right="53"/>
        <w:jc w:val="center"/>
        <w:rPr>
          <w:bCs/>
          <w:spacing w:val="1"/>
          <w:sz w:val="28"/>
          <w:szCs w:val="28"/>
        </w:rPr>
      </w:pPr>
    </w:p>
    <w:p w:rsidR="00A830CC" w:rsidRPr="007B0CF6" w:rsidRDefault="00A830CC" w:rsidP="00E30747">
      <w:pPr>
        <w:shd w:val="clear" w:color="auto" w:fill="FFFFFF"/>
        <w:ind w:right="53"/>
        <w:jc w:val="center"/>
        <w:rPr>
          <w:bCs/>
          <w:spacing w:val="1"/>
          <w:sz w:val="28"/>
          <w:szCs w:val="28"/>
        </w:rPr>
      </w:pPr>
      <w:r w:rsidRPr="007B0CF6">
        <w:rPr>
          <w:bCs/>
          <w:spacing w:val="1"/>
          <w:sz w:val="28"/>
          <w:szCs w:val="28"/>
        </w:rPr>
        <w:t>Порядок расчета и оплаты</w:t>
      </w:r>
    </w:p>
    <w:p w:rsidR="00A830CC" w:rsidRPr="007B0CF6" w:rsidRDefault="00A830CC" w:rsidP="00E30747">
      <w:pPr>
        <w:shd w:val="clear" w:color="auto" w:fill="FFFFFF"/>
        <w:ind w:right="53"/>
        <w:jc w:val="center"/>
        <w:rPr>
          <w:bCs/>
          <w:spacing w:val="1"/>
          <w:sz w:val="28"/>
          <w:szCs w:val="28"/>
        </w:rPr>
      </w:pPr>
      <w:r w:rsidRPr="007B0CF6">
        <w:rPr>
          <w:bCs/>
          <w:spacing w:val="1"/>
          <w:sz w:val="28"/>
          <w:szCs w:val="28"/>
        </w:rPr>
        <w:t xml:space="preserve">восстановительной стоимости зеленых насаждений </w:t>
      </w:r>
    </w:p>
    <w:p w:rsidR="00A830CC" w:rsidRPr="007B0CF6" w:rsidRDefault="00A830CC" w:rsidP="00E30747">
      <w:pPr>
        <w:shd w:val="clear" w:color="auto" w:fill="FFFFFF"/>
        <w:ind w:right="53"/>
        <w:jc w:val="center"/>
        <w:rPr>
          <w:bCs/>
          <w:spacing w:val="1"/>
          <w:sz w:val="28"/>
          <w:szCs w:val="28"/>
        </w:rPr>
      </w:pPr>
      <w:r w:rsidRPr="007B0CF6">
        <w:rPr>
          <w:sz w:val="28"/>
          <w:szCs w:val="28"/>
        </w:rPr>
        <w:t>на территории города Мурманска</w:t>
      </w:r>
    </w:p>
    <w:p w:rsidR="00C02536" w:rsidRPr="007B0CF6" w:rsidRDefault="00C02536" w:rsidP="00E30747">
      <w:pPr>
        <w:jc w:val="both"/>
        <w:rPr>
          <w:sz w:val="28"/>
          <w:szCs w:val="28"/>
        </w:rPr>
      </w:pPr>
    </w:p>
    <w:p w:rsidR="00242895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 xml:space="preserve">1. </w:t>
      </w:r>
      <w:proofErr w:type="gramStart"/>
      <w:r w:rsidR="00242895" w:rsidRPr="007B0CF6">
        <w:rPr>
          <w:bCs/>
          <w:spacing w:val="1"/>
          <w:sz w:val="28"/>
          <w:szCs w:val="28"/>
        </w:rPr>
        <w:t xml:space="preserve">Порядок </w:t>
      </w:r>
      <w:r w:rsidR="00242895" w:rsidRPr="007B0CF6">
        <w:rPr>
          <w:sz w:val="28"/>
          <w:szCs w:val="28"/>
        </w:rPr>
        <w:t xml:space="preserve">расчета и оплаты восстановительной стоимости зеленых насаждений на территории города Мурманска (далее – </w:t>
      </w:r>
      <w:r w:rsidR="00242895" w:rsidRPr="007B0CF6">
        <w:rPr>
          <w:bCs/>
          <w:spacing w:val="1"/>
          <w:sz w:val="28"/>
          <w:szCs w:val="28"/>
        </w:rPr>
        <w:t>Порядок</w:t>
      </w:r>
      <w:r w:rsidR="00242895" w:rsidRPr="007B0CF6">
        <w:rPr>
          <w:sz w:val="28"/>
          <w:szCs w:val="28"/>
        </w:rPr>
        <w:t>) определяет порядок исчисления размера затрат на воспроизводство (посадку) зеленых насаждений в результате несанкционированного сноса (уничтожения) зеленых насаждений, произраставших на территории города Мурманска</w:t>
      </w:r>
      <w:r w:rsidR="00C02536" w:rsidRPr="007B0CF6">
        <w:rPr>
          <w:sz w:val="28"/>
          <w:szCs w:val="28"/>
        </w:rPr>
        <w:t xml:space="preserve"> (формулу для расчета восстановительной стоимости зеленых насаждений, величины и порядок определения составляющих формулу величин)</w:t>
      </w:r>
      <w:r w:rsidR="00242895" w:rsidRPr="007B0CF6">
        <w:rPr>
          <w:sz w:val="28"/>
          <w:szCs w:val="28"/>
        </w:rPr>
        <w:t>, поряд</w:t>
      </w:r>
      <w:r w:rsidR="00C02536" w:rsidRPr="007B0CF6">
        <w:rPr>
          <w:sz w:val="28"/>
          <w:szCs w:val="28"/>
        </w:rPr>
        <w:t>о</w:t>
      </w:r>
      <w:r w:rsidR="00242895" w:rsidRPr="007B0CF6">
        <w:rPr>
          <w:sz w:val="28"/>
          <w:szCs w:val="28"/>
        </w:rPr>
        <w:t>к оплаты восстановительной стоимости зеленых насаждений на территории города Мурманска</w:t>
      </w:r>
      <w:r w:rsidR="00FB144F">
        <w:rPr>
          <w:sz w:val="28"/>
          <w:szCs w:val="28"/>
        </w:rPr>
        <w:t>.</w:t>
      </w:r>
      <w:proofErr w:type="gramEnd"/>
    </w:p>
    <w:p w:rsidR="00A830CC" w:rsidRPr="007B0CF6" w:rsidRDefault="00A830CC" w:rsidP="00FB144F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 xml:space="preserve">2. Понятия и термины, используемые в настоящем </w:t>
      </w:r>
      <w:r w:rsidRPr="007B0CF6">
        <w:rPr>
          <w:bCs/>
          <w:spacing w:val="1"/>
          <w:sz w:val="28"/>
          <w:szCs w:val="28"/>
        </w:rPr>
        <w:t>Порядке</w:t>
      </w:r>
      <w:r w:rsidRPr="007B0CF6">
        <w:rPr>
          <w:sz w:val="28"/>
          <w:szCs w:val="28"/>
        </w:rPr>
        <w:t xml:space="preserve">, применяются в том же значении, что и в </w:t>
      </w:r>
      <w:r w:rsidR="00FB144F">
        <w:rPr>
          <w:sz w:val="28"/>
          <w:szCs w:val="28"/>
        </w:rPr>
        <w:t xml:space="preserve">Порядке осуществления сноса, пересадки, санитарной обрезки зеленых насаждений и компенсационного озеленения на территории города Мурманска, </w:t>
      </w:r>
      <w:r w:rsidRPr="007B0CF6">
        <w:rPr>
          <w:sz w:val="28"/>
          <w:szCs w:val="28"/>
        </w:rPr>
        <w:t>утвержденн</w:t>
      </w:r>
      <w:r w:rsidR="00FB144F">
        <w:rPr>
          <w:sz w:val="28"/>
          <w:szCs w:val="28"/>
        </w:rPr>
        <w:t>ом</w:t>
      </w:r>
      <w:r w:rsidRPr="007B0CF6">
        <w:rPr>
          <w:sz w:val="28"/>
          <w:szCs w:val="28"/>
        </w:rPr>
        <w:t xml:space="preserve"> решением Совета депутатов города Мурманска от 03.04.2008 № 48-587.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3.</w:t>
      </w:r>
      <w:r w:rsidR="00A80E26" w:rsidRPr="007B0CF6">
        <w:rPr>
          <w:sz w:val="28"/>
          <w:szCs w:val="28"/>
        </w:rPr>
        <w:t> </w:t>
      </w:r>
      <w:r w:rsidRPr="007B0CF6">
        <w:rPr>
          <w:sz w:val="28"/>
          <w:szCs w:val="28"/>
        </w:rPr>
        <w:t>Расчет восстановительной стоимости зеленых насаждений производится по следующей формуле: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proofErr w:type="gramStart"/>
      <w:r w:rsidRPr="007B0CF6">
        <w:rPr>
          <w:sz w:val="28"/>
          <w:szCs w:val="28"/>
        </w:rPr>
        <w:t>Св</w:t>
      </w:r>
      <w:proofErr w:type="gramEnd"/>
      <w:r w:rsidRPr="007B0CF6">
        <w:rPr>
          <w:sz w:val="28"/>
          <w:szCs w:val="28"/>
        </w:rPr>
        <w:t xml:space="preserve"> = (Сзн + Зп+Зу) x Ки x Кзн x Ксост x 5 х N,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где: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Сзн - стоимость зеленых насаждений за 1 штуку (приложение № 2</w:t>
      </w:r>
      <w:r w:rsidR="006A6342" w:rsidRPr="007B0CF6">
        <w:rPr>
          <w:sz w:val="28"/>
          <w:szCs w:val="28"/>
        </w:rPr>
        <w:t xml:space="preserve"> </w:t>
      </w:r>
      <w:r w:rsidRPr="007B0CF6">
        <w:rPr>
          <w:sz w:val="28"/>
          <w:szCs w:val="28"/>
        </w:rPr>
        <w:t>к настоящему постановлению администрации города Мурманска);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Зп - единовременные затраты на услуги по посадке деревьев и кустарников, устройству газонов и клумб, которые включают в себя подготовку территории, транспортные расходы и непосредственно посадку зеленых насаждений (приложение № 3 к настоящему постановлению администрации города Мурманска);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Зу - периодические затраты по уходу за деревьями и кустарниками, газонами и клумбами (используются подтверждающие документы – счет-фактура на оплату работ, акт сдачи-приемки работ);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Ки - коэффициент инфляции в Российской Федерации, рассчитываемый на основе индексов потребительских цен, публикуемых Федеральной службой государственной статистики, в долях;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 xml:space="preserve">Кзн - коэффициент, учитывающий размещение зеленых насаждений на территории города (таблица № 1); 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Ксост - коэффициент состояния зеленых насаждений (таблица № 2);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5 – пятикратный коэффициент за несанкционированный снос зеленых насаждений;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lastRenderedPageBreak/>
        <w:t>N - количество снесенных (уничтоженных) зеленых насаждений (штук, кв.м).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 xml:space="preserve">Округление значения </w:t>
      </w:r>
      <w:proofErr w:type="gramStart"/>
      <w:r w:rsidRPr="007B0CF6">
        <w:rPr>
          <w:sz w:val="28"/>
          <w:szCs w:val="28"/>
        </w:rPr>
        <w:t>Св</w:t>
      </w:r>
      <w:proofErr w:type="gramEnd"/>
      <w:r w:rsidRPr="007B0CF6">
        <w:rPr>
          <w:sz w:val="28"/>
          <w:szCs w:val="28"/>
        </w:rPr>
        <w:t xml:space="preserve"> производится до целого числа в сторону увеличения.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В случае отсутствия подтверждающих документов – счетов-фактур на оплату работ, актов сдачи-приемки работ по периодическим затратам по уходу за деревьями и кустарниками, газонами и клумбами, значения Зу принимается равным нулю.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4. Доля коэффициента инфляции в Российской Федерации рассчитывается по следующей формуле:</w:t>
      </w:r>
    </w:p>
    <w:p w:rsidR="00A830CC" w:rsidRPr="007B0CF6" w:rsidRDefault="00A830CC" w:rsidP="00E30747">
      <w:pPr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 xml:space="preserve">Ки = (И+100)/100, </w:t>
      </w:r>
    </w:p>
    <w:p w:rsidR="00A830CC" w:rsidRPr="007B0CF6" w:rsidRDefault="00A830CC" w:rsidP="00E30747">
      <w:pPr>
        <w:ind w:firstLine="709"/>
        <w:jc w:val="both"/>
        <w:rPr>
          <w:b/>
          <w:sz w:val="28"/>
          <w:szCs w:val="28"/>
        </w:rPr>
      </w:pPr>
      <w:r w:rsidRPr="007B0CF6">
        <w:rPr>
          <w:sz w:val="28"/>
          <w:szCs w:val="28"/>
        </w:rPr>
        <w:t>где:  И – годовая инфляция в процентном соотношении.</w:t>
      </w:r>
    </w:p>
    <w:p w:rsidR="00A830CC" w:rsidRPr="007B0CF6" w:rsidRDefault="00A830CC" w:rsidP="00E30747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5. Общая восстановительная стоимость зеленых насаждений складывается из рассмотренных видов снесенных (уничтоженных) деревьев, кустарников, газонов и клумб и определяется суммированием стоимости по каждому элементу расчета.</w:t>
      </w:r>
    </w:p>
    <w:p w:rsidR="000E2E2D" w:rsidRPr="007B0CF6" w:rsidRDefault="00A830CC" w:rsidP="00E307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t xml:space="preserve">6. </w:t>
      </w:r>
      <w:proofErr w:type="gramStart"/>
      <w:r w:rsidR="00C04677" w:rsidRPr="007B0CF6">
        <w:rPr>
          <w:sz w:val="28"/>
          <w:szCs w:val="28"/>
        </w:rPr>
        <w:t xml:space="preserve">В случае отсутствия порубочных остатков </w:t>
      </w:r>
      <w:r w:rsidR="003A30A2" w:rsidRPr="007B0CF6">
        <w:rPr>
          <w:sz w:val="28"/>
          <w:szCs w:val="28"/>
        </w:rPr>
        <w:t xml:space="preserve">от сноса зеленых насаждений </w:t>
      </w:r>
      <w:r w:rsidR="00A576E2" w:rsidRPr="007B0CF6">
        <w:rPr>
          <w:sz w:val="28"/>
          <w:szCs w:val="28"/>
        </w:rPr>
        <w:t>для определения величин, входящих в формулу расчета восстановительной стоимости</w:t>
      </w:r>
      <w:r w:rsidR="000524A8" w:rsidRPr="007B0CF6">
        <w:rPr>
          <w:sz w:val="28"/>
          <w:szCs w:val="28"/>
        </w:rPr>
        <w:t>,</w:t>
      </w:r>
      <w:r w:rsidR="00A576E2" w:rsidRPr="007B0CF6">
        <w:rPr>
          <w:sz w:val="28"/>
          <w:szCs w:val="28"/>
        </w:rPr>
        <w:t xml:space="preserve"> допускается применение </w:t>
      </w:r>
      <w:r w:rsidR="00623FFC" w:rsidRPr="007B0CF6">
        <w:rPr>
          <w:sz w:val="28"/>
          <w:szCs w:val="28"/>
        </w:rPr>
        <w:t xml:space="preserve">материалов, фиксирующих </w:t>
      </w:r>
      <w:r w:rsidR="001169F6" w:rsidRPr="007B0CF6">
        <w:rPr>
          <w:sz w:val="28"/>
          <w:szCs w:val="28"/>
        </w:rPr>
        <w:t xml:space="preserve">нахождение </w:t>
      </w:r>
      <w:r w:rsidR="00623FFC" w:rsidRPr="007B0CF6">
        <w:rPr>
          <w:sz w:val="28"/>
          <w:szCs w:val="28"/>
        </w:rPr>
        <w:t>зелены</w:t>
      </w:r>
      <w:r w:rsidR="00321208">
        <w:rPr>
          <w:sz w:val="28"/>
          <w:szCs w:val="28"/>
        </w:rPr>
        <w:t>х</w:t>
      </w:r>
      <w:r w:rsidR="00623FFC" w:rsidRPr="007B0CF6">
        <w:rPr>
          <w:sz w:val="28"/>
          <w:szCs w:val="28"/>
        </w:rPr>
        <w:t xml:space="preserve"> насаждени</w:t>
      </w:r>
      <w:r w:rsidR="00321208">
        <w:rPr>
          <w:sz w:val="28"/>
          <w:szCs w:val="28"/>
        </w:rPr>
        <w:t>й</w:t>
      </w:r>
      <w:r w:rsidR="00623FFC" w:rsidRPr="007B0CF6">
        <w:rPr>
          <w:sz w:val="28"/>
          <w:szCs w:val="28"/>
        </w:rPr>
        <w:t xml:space="preserve"> на участке, где в последующем обнаружено их уничтожение и (или) повреждение: </w:t>
      </w:r>
      <w:r w:rsidR="00A576E2" w:rsidRPr="007B0CF6">
        <w:rPr>
          <w:sz w:val="28"/>
          <w:szCs w:val="28"/>
        </w:rPr>
        <w:t>фото- и киносъемки, видеозаписи, в том числе размещенных в информационно-телекоммуникационной сети Интернет, актов комиссионных обследований</w:t>
      </w:r>
      <w:r w:rsidR="000E2E2D" w:rsidRPr="007B0CF6">
        <w:rPr>
          <w:sz w:val="28"/>
          <w:szCs w:val="28"/>
        </w:rPr>
        <w:t>.</w:t>
      </w:r>
      <w:proofErr w:type="gramEnd"/>
    </w:p>
    <w:p w:rsidR="00992192" w:rsidRPr="007B0CF6" w:rsidRDefault="000F479E" w:rsidP="00E30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6.1.</w:t>
      </w:r>
      <w:r w:rsidRPr="007B0CF6">
        <w:rPr>
          <w:sz w:val="28"/>
          <w:szCs w:val="28"/>
        </w:rPr>
        <w:tab/>
      </w:r>
      <w:r w:rsidR="00A576E2" w:rsidRPr="007B0CF6">
        <w:rPr>
          <w:sz w:val="28"/>
          <w:szCs w:val="28"/>
        </w:rPr>
        <w:t>Ф</w:t>
      </w:r>
      <w:r w:rsidR="006A6342" w:rsidRPr="007B0CF6">
        <w:rPr>
          <w:sz w:val="28"/>
          <w:szCs w:val="28"/>
        </w:rPr>
        <w:t>ото- и киносъемк</w:t>
      </w:r>
      <w:r w:rsidR="00A576E2" w:rsidRPr="007B0CF6">
        <w:rPr>
          <w:sz w:val="28"/>
          <w:szCs w:val="28"/>
        </w:rPr>
        <w:t>а</w:t>
      </w:r>
      <w:r w:rsidR="006A6342" w:rsidRPr="007B0CF6">
        <w:rPr>
          <w:sz w:val="28"/>
          <w:szCs w:val="28"/>
        </w:rPr>
        <w:t>, видеозапис</w:t>
      </w:r>
      <w:r w:rsidR="00A576E2" w:rsidRPr="007B0CF6">
        <w:rPr>
          <w:sz w:val="28"/>
          <w:szCs w:val="28"/>
        </w:rPr>
        <w:t>ь</w:t>
      </w:r>
      <w:r w:rsidR="000E2E2D" w:rsidRPr="007B0CF6">
        <w:rPr>
          <w:sz w:val="28"/>
          <w:szCs w:val="28"/>
        </w:rPr>
        <w:t xml:space="preserve"> </w:t>
      </w:r>
      <w:r w:rsidR="00A576E2" w:rsidRPr="007B0CF6">
        <w:rPr>
          <w:sz w:val="28"/>
          <w:szCs w:val="28"/>
        </w:rPr>
        <w:t>осуществляется</w:t>
      </w:r>
      <w:r w:rsidR="000E2E2D" w:rsidRPr="007B0CF6">
        <w:rPr>
          <w:sz w:val="28"/>
          <w:szCs w:val="28"/>
        </w:rPr>
        <w:t xml:space="preserve"> </w:t>
      </w:r>
      <w:r w:rsidR="00A576E2" w:rsidRPr="007B0CF6">
        <w:rPr>
          <w:sz w:val="28"/>
          <w:szCs w:val="28"/>
        </w:rPr>
        <w:t xml:space="preserve">должностными лицами </w:t>
      </w:r>
      <w:r w:rsidR="00CB6E3A" w:rsidRPr="007B0CF6">
        <w:rPr>
          <w:sz w:val="28"/>
          <w:szCs w:val="28"/>
        </w:rPr>
        <w:t>структурных подразделений администрации города Мурманска</w:t>
      </w:r>
      <w:r w:rsidR="00992192" w:rsidRPr="007B0CF6">
        <w:rPr>
          <w:sz w:val="28"/>
          <w:szCs w:val="28"/>
        </w:rPr>
        <w:t>,</w:t>
      </w:r>
      <w:r w:rsidR="009B2DAE" w:rsidRPr="007B0CF6">
        <w:rPr>
          <w:sz w:val="28"/>
          <w:szCs w:val="28"/>
        </w:rPr>
        <w:t xml:space="preserve"> </w:t>
      </w:r>
      <w:r w:rsidR="00992192" w:rsidRPr="007B0CF6">
        <w:rPr>
          <w:sz w:val="28"/>
          <w:szCs w:val="28"/>
        </w:rPr>
        <w:t xml:space="preserve">физическими или юридическими </w:t>
      </w:r>
      <w:r w:rsidR="0035085F" w:rsidRPr="007B0CF6">
        <w:rPr>
          <w:sz w:val="28"/>
          <w:szCs w:val="28"/>
        </w:rPr>
        <w:t>лицами</w:t>
      </w:r>
      <w:r w:rsidR="009B2DAE" w:rsidRPr="007B0CF6">
        <w:rPr>
          <w:sz w:val="28"/>
          <w:szCs w:val="28"/>
        </w:rPr>
        <w:t>.</w:t>
      </w:r>
    </w:p>
    <w:p w:rsidR="004D3EEA" w:rsidRPr="007B0CF6" w:rsidRDefault="000F479E" w:rsidP="00E30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6.2.</w:t>
      </w:r>
      <w:r w:rsidRPr="007B0CF6">
        <w:rPr>
          <w:sz w:val="28"/>
          <w:szCs w:val="28"/>
        </w:rPr>
        <w:tab/>
      </w:r>
      <w:r w:rsidR="004D3EEA" w:rsidRPr="007B0CF6">
        <w:rPr>
          <w:sz w:val="28"/>
          <w:szCs w:val="28"/>
        </w:rPr>
        <w:t xml:space="preserve">Факты изображения зеленых насаждений </w:t>
      </w:r>
      <w:r w:rsidR="00A576E2" w:rsidRPr="007B0CF6">
        <w:rPr>
          <w:sz w:val="28"/>
          <w:szCs w:val="28"/>
        </w:rPr>
        <w:t xml:space="preserve">в информационно-телекоммуникационной сети Интернет </w:t>
      </w:r>
      <w:r w:rsidR="004D3EEA" w:rsidRPr="007B0CF6">
        <w:rPr>
          <w:sz w:val="28"/>
          <w:szCs w:val="28"/>
        </w:rPr>
        <w:t xml:space="preserve">устанавливаются и актируются </w:t>
      </w:r>
      <w:r w:rsidR="000524A8" w:rsidRPr="007B0CF6">
        <w:rPr>
          <w:sz w:val="28"/>
          <w:szCs w:val="28"/>
        </w:rPr>
        <w:t xml:space="preserve">специалистами </w:t>
      </w:r>
      <w:r w:rsidR="004D3EEA" w:rsidRPr="007B0CF6">
        <w:rPr>
          <w:sz w:val="28"/>
          <w:szCs w:val="28"/>
        </w:rPr>
        <w:t>структурн</w:t>
      </w:r>
      <w:r w:rsidR="00A576E2" w:rsidRPr="007B0CF6">
        <w:rPr>
          <w:sz w:val="28"/>
          <w:szCs w:val="28"/>
        </w:rPr>
        <w:t>ых</w:t>
      </w:r>
      <w:r w:rsidR="004D3EEA" w:rsidRPr="007B0CF6">
        <w:rPr>
          <w:sz w:val="28"/>
          <w:szCs w:val="28"/>
        </w:rPr>
        <w:t xml:space="preserve"> подразделени</w:t>
      </w:r>
      <w:r w:rsidR="00A576E2" w:rsidRPr="007B0CF6">
        <w:rPr>
          <w:sz w:val="28"/>
          <w:szCs w:val="28"/>
        </w:rPr>
        <w:t>й</w:t>
      </w:r>
      <w:r w:rsidR="004D3EEA" w:rsidRPr="007B0CF6">
        <w:rPr>
          <w:sz w:val="28"/>
          <w:szCs w:val="28"/>
        </w:rPr>
        <w:t xml:space="preserve"> администрации </w:t>
      </w:r>
      <w:r w:rsidR="00A576E2" w:rsidRPr="007B0CF6">
        <w:rPr>
          <w:sz w:val="28"/>
          <w:szCs w:val="28"/>
        </w:rPr>
        <w:t>города Мурманска</w:t>
      </w:r>
      <w:r w:rsidR="004D3EEA" w:rsidRPr="007B0CF6">
        <w:rPr>
          <w:sz w:val="28"/>
          <w:szCs w:val="28"/>
        </w:rPr>
        <w:t xml:space="preserve">. В </w:t>
      </w:r>
      <w:r w:rsidR="00623FFC" w:rsidRPr="007B0CF6">
        <w:rPr>
          <w:sz w:val="28"/>
          <w:szCs w:val="28"/>
        </w:rPr>
        <w:t>а</w:t>
      </w:r>
      <w:r w:rsidR="004D3EEA" w:rsidRPr="007B0CF6">
        <w:rPr>
          <w:sz w:val="28"/>
          <w:szCs w:val="28"/>
        </w:rPr>
        <w:t xml:space="preserve">кте указывается место и время его составления, фамилии, имена, отчества, должности лиц, составивших </w:t>
      </w:r>
      <w:r w:rsidR="00623FFC" w:rsidRPr="007B0CF6">
        <w:rPr>
          <w:sz w:val="28"/>
          <w:szCs w:val="28"/>
        </w:rPr>
        <w:t>а</w:t>
      </w:r>
      <w:r w:rsidR="004D3EEA" w:rsidRPr="007B0CF6">
        <w:rPr>
          <w:sz w:val="28"/>
          <w:szCs w:val="28"/>
        </w:rPr>
        <w:t xml:space="preserve">кт, адрес web-страницы </w:t>
      </w:r>
      <w:proofErr w:type="gramStart"/>
      <w:r w:rsidR="004D3EEA" w:rsidRPr="007B0CF6">
        <w:rPr>
          <w:sz w:val="28"/>
          <w:szCs w:val="28"/>
        </w:rPr>
        <w:t>Интернет-СМИ</w:t>
      </w:r>
      <w:proofErr w:type="gramEnd"/>
      <w:r w:rsidR="004D3EEA" w:rsidRPr="007B0CF6">
        <w:rPr>
          <w:sz w:val="28"/>
          <w:szCs w:val="28"/>
        </w:rPr>
        <w:t xml:space="preserve">. К </w:t>
      </w:r>
      <w:r w:rsidR="00623FFC" w:rsidRPr="007B0CF6">
        <w:rPr>
          <w:sz w:val="28"/>
          <w:szCs w:val="28"/>
        </w:rPr>
        <w:t>а</w:t>
      </w:r>
      <w:r w:rsidR="004D3EEA" w:rsidRPr="007B0CF6">
        <w:rPr>
          <w:sz w:val="28"/>
          <w:szCs w:val="28"/>
        </w:rPr>
        <w:t>кту прилагается распечатанный снимок экрана.</w:t>
      </w:r>
    </w:p>
    <w:p w:rsidR="004D3EEA" w:rsidRPr="007B0CF6" w:rsidRDefault="004D3EEA" w:rsidP="00E30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 xml:space="preserve">При помощи стандартных средств операционной системы Windows, </w:t>
      </w:r>
      <w:proofErr w:type="gramStart"/>
      <w:r w:rsidRPr="007B0CF6">
        <w:rPr>
          <w:sz w:val="28"/>
          <w:szCs w:val="28"/>
        </w:rPr>
        <w:t>Интернет-браузера</w:t>
      </w:r>
      <w:proofErr w:type="gramEnd"/>
      <w:r w:rsidRPr="007B0CF6">
        <w:rPr>
          <w:sz w:val="28"/>
          <w:szCs w:val="28"/>
        </w:rPr>
        <w:t xml:space="preserve"> Internet Explorer производится сохранение снимка экрана (скриншота), содержащего web-страницу Интернет-СМИ, на которой размещены изображения зеленых насаждений. Снимок экрана распечатывается, подписывается должностным лицом с указанием фамилии, имени, отчества и должности, а также времени подписания. Файл, содержащий снимок экрана, сохраняется на жестком диске компьютера. </w:t>
      </w:r>
    </w:p>
    <w:p w:rsidR="001169F6" w:rsidRPr="007B0CF6" w:rsidRDefault="00E30747" w:rsidP="00E307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pacing w:val="-4"/>
          <w:sz w:val="28"/>
          <w:szCs w:val="28"/>
        </w:rPr>
        <w:t xml:space="preserve">7. </w:t>
      </w:r>
      <w:r w:rsidR="001169F6" w:rsidRPr="007B0CF6">
        <w:rPr>
          <w:spacing w:val="-4"/>
          <w:sz w:val="28"/>
          <w:szCs w:val="28"/>
        </w:rPr>
        <w:t>В случае отсутствия порубочных остатков</w:t>
      </w:r>
      <w:r w:rsidR="00712BA8" w:rsidRPr="007B0CF6">
        <w:rPr>
          <w:spacing w:val="-4"/>
          <w:sz w:val="28"/>
          <w:szCs w:val="28"/>
        </w:rPr>
        <w:t>,</w:t>
      </w:r>
      <w:r w:rsidR="001169F6" w:rsidRPr="007B0CF6">
        <w:rPr>
          <w:spacing w:val="-4"/>
          <w:sz w:val="28"/>
          <w:szCs w:val="28"/>
        </w:rPr>
        <w:t xml:space="preserve"> </w:t>
      </w:r>
      <w:r w:rsidR="001169F6" w:rsidRPr="007B0CF6">
        <w:rPr>
          <w:sz w:val="28"/>
          <w:szCs w:val="28"/>
        </w:rPr>
        <w:t xml:space="preserve">высота и коэффициент поправки на текущее состояние зеленых насаждений (Ксост) принимаются соответственно </w:t>
      </w:r>
      <w:proofErr w:type="gramStart"/>
      <w:r w:rsidR="001169F6" w:rsidRPr="007B0CF6">
        <w:rPr>
          <w:sz w:val="28"/>
          <w:szCs w:val="28"/>
        </w:rPr>
        <w:t>равными</w:t>
      </w:r>
      <w:proofErr w:type="gramEnd"/>
      <w:r w:rsidR="001169F6" w:rsidRPr="007B0CF6">
        <w:rPr>
          <w:sz w:val="28"/>
          <w:szCs w:val="28"/>
        </w:rPr>
        <w:t xml:space="preserve"> высоте и коэффициенту поправки на текущее состояние зеленых насаждений (Ксост) зеленых насаждений, произрастающих:</w:t>
      </w:r>
    </w:p>
    <w:p w:rsidR="001169F6" w:rsidRPr="007B0CF6" w:rsidRDefault="001169F6" w:rsidP="00E3074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в радиусе 15 метров от места уничтожен</w:t>
      </w:r>
      <w:r w:rsidR="001D1D50" w:rsidRPr="007B0CF6">
        <w:rPr>
          <w:sz w:val="28"/>
          <w:szCs w:val="28"/>
        </w:rPr>
        <w:t>ия</w:t>
      </w:r>
      <w:r w:rsidRPr="007B0CF6">
        <w:rPr>
          <w:sz w:val="28"/>
          <w:szCs w:val="28"/>
        </w:rPr>
        <w:t xml:space="preserve"> зеленых насаждени</w:t>
      </w:r>
      <w:r w:rsidR="001D1D50" w:rsidRPr="007B0CF6">
        <w:rPr>
          <w:sz w:val="28"/>
          <w:szCs w:val="28"/>
        </w:rPr>
        <w:t>й</w:t>
      </w:r>
      <w:r w:rsidRPr="007B0CF6">
        <w:rPr>
          <w:sz w:val="28"/>
          <w:szCs w:val="28"/>
        </w:rPr>
        <w:t>;</w:t>
      </w:r>
    </w:p>
    <w:p w:rsidR="001169F6" w:rsidRPr="007B0CF6" w:rsidRDefault="00712BA8" w:rsidP="00E3074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t>в границах одного земельного участка (один кадастровый номер);</w:t>
      </w:r>
    </w:p>
    <w:p w:rsidR="001169F6" w:rsidRPr="007B0CF6" w:rsidRDefault="001169F6" w:rsidP="00E3074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7B0CF6">
        <w:rPr>
          <w:sz w:val="28"/>
          <w:szCs w:val="28"/>
        </w:rPr>
        <w:lastRenderedPageBreak/>
        <w:t>на участке с установленными границами, предоставленном фи</w:t>
      </w:r>
      <w:r w:rsidR="005E0417" w:rsidRPr="007B0CF6">
        <w:rPr>
          <w:sz w:val="28"/>
          <w:szCs w:val="28"/>
        </w:rPr>
        <w:t>зическому или юридическому лицу.</w:t>
      </w:r>
    </w:p>
    <w:p w:rsidR="006D6DAB" w:rsidRPr="007B0CF6" w:rsidRDefault="00E30747" w:rsidP="00E30747">
      <w:pPr>
        <w:pStyle w:val="a4"/>
        <w:ind w:firstLine="709"/>
        <w:jc w:val="both"/>
      </w:pPr>
      <w:r w:rsidRPr="007B0CF6">
        <w:t xml:space="preserve">8. </w:t>
      </w:r>
      <w:r w:rsidR="00983C47" w:rsidRPr="007B0CF6">
        <w:t>В случае отсутствия зелёных насаждений, произрастающих на территориях</w:t>
      </w:r>
      <w:r w:rsidR="001D1D50" w:rsidRPr="007B0CF6">
        <w:t>,</w:t>
      </w:r>
      <w:r w:rsidRPr="007B0CF6">
        <w:t xml:space="preserve"> перечисленных в пункте </w:t>
      </w:r>
      <w:r w:rsidR="001D1D50" w:rsidRPr="007B0CF6">
        <w:t>7</w:t>
      </w:r>
      <w:r w:rsidRPr="007B0CF6">
        <w:t xml:space="preserve"> настоящего Порядка</w:t>
      </w:r>
      <w:r w:rsidR="006A6342" w:rsidRPr="007B0CF6">
        <w:t>:</w:t>
      </w:r>
    </w:p>
    <w:p w:rsidR="006D6DAB" w:rsidRPr="007B0CF6" w:rsidRDefault="006D6DAB" w:rsidP="00E30747">
      <w:pPr>
        <w:pStyle w:val="a4"/>
        <w:numPr>
          <w:ilvl w:val="0"/>
          <w:numId w:val="11"/>
        </w:numPr>
        <w:ind w:left="0" w:firstLine="709"/>
        <w:jc w:val="both"/>
      </w:pPr>
      <w:r w:rsidRPr="007B0CF6">
        <w:t xml:space="preserve">высота </w:t>
      </w:r>
      <w:r w:rsidR="006A6342" w:rsidRPr="007B0CF6">
        <w:t xml:space="preserve">зеленых насаждений принимается </w:t>
      </w:r>
      <w:proofErr w:type="gramStart"/>
      <w:r w:rsidR="006A6342" w:rsidRPr="007B0CF6">
        <w:t>равной</w:t>
      </w:r>
      <w:proofErr w:type="gramEnd"/>
      <w:r w:rsidR="006A6342" w:rsidRPr="007B0CF6">
        <w:t xml:space="preserve"> </w:t>
      </w:r>
      <w:r w:rsidRPr="007B0CF6">
        <w:t>3 метра;</w:t>
      </w:r>
    </w:p>
    <w:p w:rsidR="00983C47" w:rsidRPr="007B0CF6" w:rsidRDefault="006A6342" w:rsidP="00E30747">
      <w:pPr>
        <w:pStyle w:val="a4"/>
        <w:numPr>
          <w:ilvl w:val="0"/>
          <w:numId w:val="11"/>
        </w:numPr>
        <w:ind w:left="0" w:firstLine="709"/>
        <w:jc w:val="both"/>
      </w:pPr>
      <w:r w:rsidRPr="007B0CF6">
        <w:t xml:space="preserve">коэффициент поправки на текущее состояние зеленых насаждений </w:t>
      </w:r>
      <w:r w:rsidR="00983C47" w:rsidRPr="007B0CF6">
        <w:t xml:space="preserve">(Ксост) </w:t>
      </w:r>
      <w:r w:rsidRPr="007B0CF6">
        <w:t>п</w:t>
      </w:r>
      <w:r w:rsidR="00983C47" w:rsidRPr="007B0CF6">
        <w:t xml:space="preserve">ринимается </w:t>
      </w:r>
      <w:proofErr w:type="gramStart"/>
      <w:r w:rsidR="006D6DAB" w:rsidRPr="007B0CF6">
        <w:t>равным</w:t>
      </w:r>
      <w:proofErr w:type="gramEnd"/>
      <w:r w:rsidR="00983C47" w:rsidRPr="007B0CF6">
        <w:t xml:space="preserve"> </w:t>
      </w:r>
      <w:r w:rsidR="006D6DAB" w:rsidRPr="007B0CF6">
        <w:t>1,5</w:t>
      </w:r>
      <w:r w:rsidR="00983C47" w:rsidRPr="007B0CF6">
        <w:t>.</w:t>
      </w:r>
    </w:p>
    <w:p w:rsidR="00A830CC" w:rsidRPr="007B0CF6" w:rsidRDefault="001D1D50" w:rsidP="00E307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t>9</w:t>
      </w:r>
      <w:r w:rsidR="00E30747" w:rsidRPr="007B0CF6">
        <w:rPr>
          <w:sz w:val="28"/>
          <w:szCs w:val="28"/>
        </w:rPr>
        <w:t xml:space="preserve">. </w:t>
      </w:r>
      <w:r w:rsidR="00A830CC" w:rsidRPr="007B0CF6">
        <w:rPr>
          <w:sz w:val="28"/>
          <w:szCs w:val="28"/>
        </w:rPr>
        <w:t>При наличии материалов инвентаризации зеленых насаждений</w:t>
      </w:r>
      <w:r w:rsidR="005E0417" w:rsidRPr="007B0CF6">
        <w:rPr>
          <w:sz w:val="28"/>
          <w:szCs w:val="28"/>
        </w:rPr>
        <w:t>,</w:t>
      </w:r>
      <w:r w:rsidR="00A830CC" w:rsidRPr="007B0CF6">
        <w:rPr>
          <w:sz w:val="28"/>
          <w:szCs w:val="28"/>
        </w:rPr>
        <w:t xml:space="preserve"> расчет </w:t>
      </w:r>
      <w:r w:rsidR="00A830CC" w:rsidRPr="007B0CF6">
        <w:rPr>
          <w:spacing w:val="-4"/>
          <w:sz w:val="28"/>
          <w:szCs w:val="28"/>
        </w:rPr>
        <w:t>стоимости зеленых насаждений на рынке посадочного материала за 1 штуку</w:t>
      </w:r>
      <w:r w:rsidR="00A830CC" w:rsidRPr="007B0CF6">
        <w:rPr>
          <w:sz w:val="28"/>
          <w:szCs w:val="28"/>
        </w:rPr>
        <w:t xml:space="preserve"> </w:t>
      </w:r>
      <w:r w:rsidR="005E0417" w:rsidRPr="007B0CF6">
        <w:rPr>
          <w:sz w:val="28"/>
          <w:szCs w:val="28"/>
        </w:rPr>
        <w:t xml:space="preserve">(Сзн) и </w:t>
      </w:r>
      <w:r w:rsidR="00A830CC" w:rsidRPr="007B0CF6">
        <w:rPr>
          <w:spacing w:val="10"/>
          <w:sz w:val="28"/>
          <w:szCs w:val="28"/>
        </w:rPr>
        <w:t xml:space="preserve">коэффициент </w:t>
      </w:r>
      <w:r w:rsidR="005E0417" w:rsidRPr="007B0CF6">
        <w:rPr>
          <w:sz w:val="28"/>
          <w:szCs w:val="28"/>
        </w:rPr>
        <w:t xml:space="preserve">поправки на текущее </w:t>
      </w:r>
      <w:r w:rsidR="00A830CC" w:rsidRPr="007B0CF6">
        <w:rPr>
          <w:spacing w:val="10"/>
          <w:sz w:val="28"/>
          <w:szCs w:val="28"/>
        </w:rPr>
        <w:t>состояни</w:t>
      </w:r>
      <w:r w:rsidR="000524A8" w:rsidRPr="007B0CF6">
        <w:rPr>
          <w:spacing w:val="10"/>
          <w:sz w:val="28"/>
          <w:szCs w:val="28"/>
        </w:rPr>
        <w:t>е</w:t>
      </w:r>
      <w:r w:rsidR="00A830CC" w:rsidRPr="007B0CF6">
        <w:rPr>
          <w:spacing w:val="10"/>
          <w:sz w:val="28"/>
          <w:szCs w:val="28"/>
        </w:rPr>
        <w:t xml:space="preserve"> зеленых насаждений (Ксост</w:t>
      </w:r>
      <w:r w:rsidR="00A830CC" w:rsidRPr="007B0CF6">
        <w:rPr>
          <w:sz w:val="28"/>
          <w:szCs w:val="28"/>
        </w:rPr>
        <w:t>) в случае отсутствия порубочных остатков</w:t>
      </w:r>
      <w:r w:rsidR="005E0417" w:rsidRPr="007B0CF6">
        <w:rPr>
          <w:sz w:val="28"/>
          <w:szCs w:val="28"/>
        </w:rPr>
        <w:t xml:space="preserve">, </w:t>
      </w:r>
      <w:r w:rsidR="00A830CC" w:rsidRPr="007B0CF6">
        <w:rPr>
          <w:sz w:val="28"/>
          <w:szCs w:val="28"/>
        </w:rPr>
        <w:t>производится на основании данных, указанных в материалах инвентаризации.</w:t>
      </w:r>
    </w:p>
    <w:p w:rsidR="00B83E6A" w:rsidRPr="007B0CF6" w:rsidRDefault="001D1D50" w:rsidP="00E307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7B0CF6">
        <w:rPr>
          <w:sz w:val="28"/>
          <w:szCs w:val="28"/>
        </w:rPr>
        <w:t>10</w:t>
      </w:r>
      <w:r w:rsidR="00A830CC" w:rsidRPr="007B0CF6">
        <w:rPr>
          <w:sz w:val="28"/>
          <w:szCs w:val="28"/>
        </w:rPr>
        <w:t>.</w:t>
      </w:r>
      <w:r w:rsidR="00F73B27" w:rsidRPr="007B0CF6">
        <w:rPr>
          <w:sz w:val="28"/>
          <w:szCs w:val="28"/>
        </w:rPr>
        <w:t> </w:t>
      </w:r>
      <w:r w:rsidR="00B83E6A" w:rsidRPr="007B0CF6">
        <w:rPr>
          <w:sz w:val="28"/>
          <w:szCs w:val="28"/>
        </w:rPr>
        <w:t xml:space="preserve">Средства, составляющие восстановительную стоимость, перечисляются </w:t>
      </w:r>
      <w:r w:rsidR="00B83E6A" w:rsidRPr="007B0CF6">
        <w:rPr>
          <w:bCs/>
          <w:spacing w:val="8"/>
          <w:sz w:val="28"/>
          <w:szCs w:val="28"/>
        </w:rPr>
        <w:t xml:space="preserve">в доход бюджета муниципального образования город Мурманск в течение </w:t>
      </w:r>
      <w:r w:rsidR="00B83E6A" w:rsidRPr="007B0CF6">
        <w:rPr>
          <w:bCs/>
          <w:sz w:val="28"/>
          <w:szCs w:val="28"/>
        </w:rPr>
        <w:t xml:space="preserve">30 календарных дней </w:t>
      </w:r>
      <w:proofErr w:type="gramStart"/>
      <w:r w:rsidR="00B83E6A" w:rsidRPr="007B0CF6">
        <w:rPr>
          <w:bCs/>
          <w:sz w:val="28"/>
          <w:szCs w:val="28"/>
        </w:rPr>
        <w:t>с даты получения</w:t>
      </w:r>
      <w:proofErr w:type="gramEnd"/>
      <w:r w:rsidR="00B83E6A" w:rsidRPr="007B0CF6">
        <w:rPr>
          <w:bCs/>
          <w:sz w:val="28"/>
          <w:szCs w:val="28"/>
        </w:rPr>
        <w:t xml:space="preserve"> письма (требования) об оплате восстановительной стоимости за несанкционированный снос зеленых насаждений. </w:t>
      </w:r>
    </w:p>
    <w:p w:rsidR="00B83E6A" w:rsidRPr="007B0CF6" w:rsidRDefault="00B83E6A" w:rsidP="00E307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t>Средства от</w:t>
      </w:r>
      <w:r w:rsidRPr="007B0CF6">
        <w:rPr>
          <w:bCs/>
          <w:sz w:val="28"/>
          <w:szCs w:val="28"/>
        </w:rPr>
        <w:t xml:space="preserve"> оплаты восстановительной стоимости</w:t>
      </w:r>
      <w:r w:rsidRPr="007B0CF6">
        <w:rPr>
          <w:sz w:val="28"/>
          <w:szCs w:val="28"/>
        </w:rPr>
        <w:t xml:space="preserve">, перечисленные </w:t>
      </w:r>
      <w:r w:rsidRPr="007B0CF6">
        <w:rPr>
          <w:bCs/>
          <w:sz w:val="28"/>
          <w:szCs w:val="28"/>
        </w:rPr>
        <w:t xml:space="preserve">в доход бюджета муниципального образования город Мурманск, </w:t>
      </w:r>
      <w:r w:rsidRPr="007B0CF6">
        <w:rPr>
          <w:sz w:val="28"/>
          <w:szCs w:val="28"/>
        </w:rPr>
        <w:t xml:space="preserve">используются в целях озеленения на территории муниципального образования город Мурманск. </w:t>
      </w:r>
    </w:p>
    <w:p w:rsidR="00B83E6A" w:rsidRPr="007B0CF6" w:rsidRDefault="00B83E6A" w:rsidP="00E3074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t xml:space="preserve">Администрирование доходов, поступающих в бюджет муниципального образования город Мурманск от оплаты восстановительной стоимости за несанкционированный снос зелёных насаждений, возлагается на </w:t>
      </w:r>
      <w:r w:rsidRPr="007B0CF6">
        <w:rPr>
          <w:bCs/>
          <w:sz w:val="28"/>
          <w:szCs w:val="28"/>
        </w:rPr>
        <w:t>комитет по развитию городского хозяйства администрации города Мурманска</w:t>
      </w:r>
      <w:r w:rsidR="00E30747" w:rsidRPr="007B0CF6">
        <w:rPr>
          <w:bCs/>
          <w:sz w:val="28"/>
          <w:szCs w:val="28"/>
        </w:rPr>
        <w:t xml:space="preserve"> (далее – комитет)</w:t>
      </w:r>
      <w:r w:rsidRPr="007B0CF6">
        <w:rPr>
          <w:sz w:val="28"/>
          <w:szCs w:val="28"/>
        </w:rPr>
        <w:t>.</w:t>
      </w:r>
    </w:p>
    <w:p w:rsidR="000609AC" w:rsidRPr="007B0CF6" w:rsidRDefault="00E30747" w:rsidP="005E041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t>1</w:t>
      </w:r>
      <w:r w:rsidR="001D1D50" w:rsidRPr="007B0CF6">
        <w:rPr>
          <w:sz w:val="28"/>
          <w:szCs w:val="28"/>
        </w:rPr>
        <w:t>1</w:t>
      </w:r>
      <w:r w:rsidRPr="007B0CF6">
        <w:rPr>
          <w:sz w:val="28"/>
          <w:szCs w:val="28"/>
        </w:rPr>
        <w:t xml:space="preserve">. </w:t>
      </w:r>
      <w:r w:rsidR="000609AC" w:rsidRPr="007B0CF6">
        <w:rPr>
          <w:sz w:val="28"/>
          <w:szCs w:val="28"/>
        </w:rPr>
        <w:t>Расчет восстановительной стоимости зеленых насаждений, в результате несанкционированного сноса (уничтожения) зеленых насаждений, произраставших на территории города Мурманска, в течени</w:t>
      </w:r>
      <w:r w:rsidR="00390481" w:rsidRPr="007B0CF6">
        <w:rPr>
          <w:sz w:val="28"/>
          <w:szCs w:val="28"/>
        </w:rPr>
        <w:t>е</w:t>
      </w:r>
      <w:r w:rsidR="000609AC" w:rsidRPr="007B0CF6">
        <w:rPr>
          <w:sz w:val="28"/>
          <w:szCs w:val="28"/>
        </w:rPr>
        <w:t xml:space="preserve"> </w:t>
      </w:r>
      <w:r w:rsidRPr="007B0CF6">
        <w:rPr>
          <w:sz w:val="28"/>
          <w:szCs w:val="28"/>
        </w:rPr>
        <w:t>5</w:t>
      </w:r>
      <w:r w:rsidR="000609AC" w:rsidRPr="007B0CF6">
        <w:rPr>
          <w:sz w:val="28"/>
          <w:szCs w:val="28"/>
        </w:rPr>
        <w:t xml:space="preserve"> рабочих дней с момента </w:t>
      </w:r>
      <w:r w:rsidR="00B83E6A" w:rsidRPr="007B0CF6">
        <w:rPr>
          <w:sz w:val="28"/>
          <w:szCs w:val="28"/>
        </w:rPr>
        <w:t xml:space="preserve">составления акта </w:t>
      </w:r>
      <w:r w:rsidR="001D1D50" w:rsidRPr="007B0CF6">
        <w:rPr>
          <w:color w:val="000000"/>
          <w:sz w:val="28"/>
          <w:szCs w:val="28"/>
        </w:rPr>
        <w:t>комиссионного обследования для определения сноса и (или) пересадки, санитарной обрезки зеленых насаждений</w:t>
      </w:r>
      <w:r w:rsidR="000609AC" w:rsidRPr="007B0CF6">
        <w:rPr>
          <w:sz w:val="28"/>
          <w:szCs w:val="28"/>
        </w:rPr>
        <w:t xml:space="preserve">, осуществляет </w:t>
      </w:r>
      <w:r w:rsidRPr="007B0CF6">
        <w:rPr>
          <w:sz w:val="28"/>
          <w:szCs w:val="28"/>
        </w:rPr>
        <w:t>комитет</w:t>
      </w:r>
      <w:r w:rsidR="000609AC" w:rsidRPr="007B0CF6">
        <w:rPr>
          <w:sz w:val="28"/>
          <w:szCs w:val="28"/>
        </w:rPr>
        <w:t>.</w:t>
      </w:r>
    </w:p>
    <w:p w:rsidR="007B0CF6" w:rsidRPr="007018EA" w:rsidRDefault="001D1D50" w:rsidP="007B0C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t xml:space="preserve">12. </w:t>
      </w:r>
      <w:proofErr w:type="gramStart"/>
      <w:r w:rsidR="00AE69DD">
        <w:rPr>
          <w:sz w:val="28"/>
          <w:szCs w:val="28"/>
        </w:rPr>
        <w:t xml:space="preserve">При </w:t>
      </w:r>
      <w:r w:rsidR="007B0CF6" w:rsidRPr="007B0CF6">
        <w:rPr>
          <w:sz w:val="28"/>
          <w:szCs w:val="28"/>
        </w:rPr>
        <w:t>поступлени</w:t>
      </w:r>
      <w:r w:rsidR="00AE69DD">
        <w:rPr>
          <w:sz w:val="28"/>
          <w:szCs w:val="28"/>
        </w:rPr>
        <w:t>и</w:t>
      </w:r>
      <w:r w:rsidR="007B0CF6" w:rsidRPr="007B0CF6">
        <w:rPr>
          <w:sz w:val="28"/>
          <w:szCs w:val="28"/>
        </w:rPr>
        <w:t xml:space="preserve"> в комитет правоприменительного акта (постановление административной комиссии, решение суда и др., вступивш</w:t>
      </w:r>
      <w:r w:rsidR="007B0CF6">
        <w:rPr>
          <w:sz w:val="28"/>
          <w:szCs w:val="28"/>
        </w:rPr>
        <w:t>е</w:t>
      </w:r>
      <w:r w:rsidR="007B0CF6" w:rsidRPr="007B0CF6">
        <w:rPr>
          <w:sz w:val="28"/>
          <w:szCs w:val="28"/>
        </w:rPr>
        <w:t>е в законную силу), устанавливающего лицо, осуществившее несанкционированный снос зеленых насаждений, в адрес данного лица, направляется требование об оплате восстановительной стоимости за несанкционир</w:t>
      </w:r>
      <w:r w:rsidR="00321208">
        <w:rPr>
          <w:sz w:val="28"/>
          <w:szCs w:val="28"/>
        </w:rPr>
        <w:t xml:space="preserve">ованный снос зеленых </w:t>
      </w:r>
      <w:r w:rsidR="00321208" w:rsidRPr="007018EA">
        <w:rPr>
          <w:sz w:val="28"/>
          <w:szCs w:val="28"/>
        </w:rPr>
        <w:t xml:space="preserve">насаждений, в </w:t>
      </w:r>
      <w:r w:rsidR="007018EA" w:rsidRPr="007018EA">
        <w:rPr>
          <w:sz w:val="28"/>
          <w:szCs w:val="28"/>
        </w:rPr>
        <w:t xml:space="preserve">котором указывается срок оплаты, установленный пунктом 10 настоящего </w:t>
      </w:r>
      <w:r w:rsidR="007018EA">
        <w:rPr>
          <w:sz w:val="28"/>
          <w:szCs w:val="28"/>
        </w:rPr>
        <w:t>П</w:t>
      </w:r>
      <w:r w:rsidR="007018EA" w:rsidRPr="007018EA">
        <w:rPr>
          <w:sz w:val="28"/>
          <w:szCs w:val="28"/>
        </w:rPr>
        <w:t>орядка.</w:t>
      </w:r>
      <w:proofErr w:type="gramEnd"/>
    </w:p>
    <w:p w:rsidR="007B0CF6" w:rsidRPr="007B0CF6" w:rsidRDefault="007B0CF6" w:rsidP="007B0C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018EA">
        <w:rPr>
          <w:sz w:val="28"/>
          <w:szCs w:val="28"/>
        </w:rPr>
        <w:t>Требование об оплате восстановительной стоимости за несанкционированный снос зеленых насаждений направляется</w:t>
      </w:r>
      <w:r w:rsidRPr="007B0CF6">
        <w:rPr>
          <w:sz w:val="28"/>
          <w:szCs w:val="28"/>
        </w:rPr>
        <w:t xml:space="preserve"> комитетом в течени</w:t>
      </w:r>
      <w:proofErr w:type="gramStart"/>
      <w:r w:rsidRPr="007B0CF6">
        <w:rPr>
          <w:sz w:val="28"/>
          <w:szCs w:val="28"/>
        </w:rPr>
        <w:t>и</w:t>
      </w:r>
      <w:proofErr w:type="gramEnd"/>
      <w:r w:rsidRPr="007B0CF6">
        <w:rPr>
          <w:sz w:val="28"/>
          <w:szCs w:val="28"/>
        </w:rPr>
        <w:t xml:space="preserve"> 10 рабочих дней с момента поступления в комитет правоприменительного акта, заказным письмом с уведомлением о вручении, по факсимильной связи либо с использованием иных средств связи и доставки, обеспечивающих фиксирование его вручение адресату.</w:t>
      </w:r>
    </w:p>
    <w:p w:rsidR="007B0CF6" w:rsidRPr="00410FDE" w:rsidRDefault="007B0CF6" w:rsidP="007B0CF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ind w:firstLine="709"/>
        <w:jc w:val="both"/>
        <w:textAlignment w:val="baseline"/>
        <w:rPr>
          <w:sz w:val="28"/>
          <w:szCs w:val="28"/>
        </w:rPr>
      </w:pPr>
      <w:r w:rsidRPr="007B0CF6">
        <w:rPr>
          <w:sz w:val="28"/>
          <w:szCs w:val="28"/>
        </w:rPr>
        <w:lastRenderedPageBreak/>
        <w:t>В случае</w:t>
      </w:r>
      <w:r w:rsidR="00321208">
        <w:rPr>
          <w:sz w:val="28"/>
          <w:szCs w:val="28"/>
        </w:rPr>
        <w:t xml:space="preserve"> неисполнения </w:t>
      </w:r>
      <w:r w:rsidRPr="007B0CF6">
        <w:rPr>
          <w:bCs/>
          <w:sz w:val="28"/>
          <w:szCs w:val="28"/>
        </w:rPr>
        <w:t>требовани</w:t>
      </w:r>
      <w:r w:rsidR="00321208">
        <w:rPr>
          <w:bCs/>
          <w:sz w:val="28"/>
          <w:szCs w:val="28"/>
        </w:rPr>
        <w:t xml:space="preserve">я </w:t>
      </w:r>
      <w:r w:rsidRPr="007B0CF6">
        <w:rPr>
          <w:bCs/>
          <w:sz w:val="28"/>
          <w:szCs w:val="28"/>
        </w:rPr>
        <w:t>об оплате восстановительной стоимости за несанкционированный снос зеленых насаждений</w:t>
      </w:r>
      <w:r w:rsidRPr="007B0CF6">
        <w:rPr>
          <w:sz w:val="28"/>
          <w:szCs w:val="28"/>
        </w:rPr>
        <w:t>, комитет обращается в суд о взыскании восстановительной стоимости.</w:t>
      </w:r>
    </w:p>
    <w:p w:rsidR="00AE69DD" w:rsidRDefault="00AE69DD" w:rsidP="00E30747">
      <w:pPr>
        <w:ind w:firstLine="709"/>
        <w:jc w:val="center"/>
        <w:rPr>
          <w:sz w:val="28"/>
          <w:szCs w:val="28"/>
        </w:rPr>
      </w:pPr>
    </w:p>
    <w:p w:rsidR="00A830CC" w:rsidRPr="007B0CF6" w:rsidRDefault="00A830CC" w:rsidP="00A830CC">
      <w:pPr>
        <w:jc w:val="center"/>
        <w:rPr>
          <w:sz w:val="28"/>
          <w:szCs w:val="28"/>
        </w:rPr>
      </w:pPr>
      <w:r w:rsidRPr="007B0CF6">
        <w:rPr>
          <w:sz w:val="28"/>
          <w:szCs w:val="28"/>
        </w:rPr>
        <w:t xml:space="preserve">Таблица № 1. Коэффициенты значимости для различных категорий </w:t>
      </w:r>
    </w:p>
    <w:p w:rsidR="00A830CC" w:rsidRPr="007B0CF6" w:rsidRDefault="00A830CC" w:rsidP="00A830CC">
      <w:pPr>
        <w:tabs>
          <w:tab w:val="center" w:pos="4818"/>
          <w:tab w:val="left" w:pos="8700"/>
        </w:tabs>
        <w:rPr>
          <w:sz w:val="28"/>
          <w:szCs w:val="28"/>
        </w:rPr>
      </w:pPr>
      <w:r w:rsidRPr="007B0CF6">
        <w:rPr>
          <w:sz w:val="28"/>
          <w:szCs w:val="28"/>
        </w:rPr>
        <w:tab/>
        <w:t xml:space="preserve">зеленых насаждений </w:t>
      </w:r>
      <w:r w:rsidRPr="007B0CF6">
        <w:rPr>
          <w:sz w:val="28"/>
          <w:szCs w:val="28"/>
        </w:rPr>
        <w:tab/>
      </w:r>
    </w:p>
    <w:p w:rsidR="00A830CC" w:rsidRPr="007B0CF6" w:rsidRDefault="00A830CC" w:rsidP="00A830CC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5245"/>
        <w:gridCol w:w="1984"/>
      </w:tblGrid>
      <w:tr w:rsidR="00A830CC" w:rsidRPr="007B0CF6" w:rsidTr="00972A26">
        <w:trPr>
          <w:trHeight w:val="1119"/>
          <w:tblHeader/>
        </w:trPr>
        <w:tc>
          <w:tcPr>
            <w:tcW w:w="709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№</w:t>
            </w:r>
          </w:p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proofErr w:type="gramStart"/>
            <w:r w:rsidRPr="007B0CF6">
              <w:t>п</w:t>
            </w:r>
            <w:proofErr w:type="gramEnd"/>
            <w:r w:rsidRPr="007B0CF6">
              <w:t>/п</w:t>
            </w:r>
          </w:p>
          <w:p w:rsidR="00A830CC" w:rsidRPr="007B0CF6" w:rsidRDefault="00A830CC" w:rsidP="00972A26">
            <w:pPr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Категории объектов озеленения города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Озелененные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Коэффициент значимости (Кзн)</w:t>
            </w:r>
          </w:p>
        </w:tc>
      </w:tr>
      <w:tr w:rsidR="00A830CC" w:rsidRPr="007B0CF6" w:rsidTr="00972A26">
        <w:tc>
          <w:tcPr>
            <w:tcW w:w="709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Зеленые насаждения общего пользования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Парки, скверы, бульвары, памятники садово-паркового искусства, насаждения вдоль магистральных дорог, особо охраняемые природные территории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  <w:rPr>
                <w:bCs/>
              </w:rPr>
            </w:pPr>
            <w:r w:rsidRPr="007B0CF6">
              <w:rPr>
                <w:bCs/>
              </w:rPr>
              <w:t>3,0</w:t>
            </w:r>
          </w:p>
          <w:p w:rsidR="00A830CC" w:rsidRPr="007B0CF6" w:rsidRDefault="00A830CC" w:rsidP="00972A26">
            <w:pPr>
              <w:autoSpaceDN w:val="0"/>
              <w:adjustRightInd w:val="0"/>
              <w:jc w:val="center"/>
            </w:pPr>
          </w:p>
        </w:tc>
      </w:tr>
      <w:tr w:rsidR="00A830CC" w:rsidRPr="007B0CF6" w:rsidTr="00972A26">
        <w:tc>
          <w:tcPr>
            <w:tcW w:w="709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Зеленые насаждения ограниченного пользования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Озеленение лечебных, детских, учебных и научных учреждений, промышленных предприятий, административно-хозяйственных и других объектов, вне зависимости от форм собственности на землю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2,0</w:t>
            </w:r>
          </w:p>
        </w:tc>
      </w:tr>
      <w:tr w:rsidR="00A830CC" w:rsidRPr="007B0CF6" w:rsidTr="00972A26">
        <w:tc>
          <w:tcPr>
            <w:tcW w:w="709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Зеленые насаждения ограниченного пользования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Озеленение внутриквартальное, придомовое, вдоль улиц и дорог местного значения</w:t>
            </w:r>
          </w:p>
          <w:p w:rsidR="00A830CC" w:rsidRPr="007B0CF6" w:rsidRDefault="00A830CC" w:rsidP="00972A26">
            <w:pPr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1,5</w:t>
            </w:r>
          </w:p>
        </w:tc>
      </w:tr>
      <w:tr w:rsidR="00A830CC" w:rsidRPr="007B0CF6" w:rsidTr="00972A26">
        <w:tc>
          <w:tcPr>
            <w:tcW w:w="709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Зеленые насаждения специального назначения</w:t>
            </w:r>
          </w:p>
          <w:p w:rsidR="00A830CC" w:rsidRPr="007B0CF6" w:rsidRDefault="00A830CC" w:rsidP="00972A26">
            <w:pPr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</w:pPr>
            <w:r w:rsidRPr="007B0CF6">
              <w:t>Санитарно-защитные, водоохранные, защитно-мелиоративные, противопожарные зоны, кладбища, насаждения вдоль железных дорог, питомники, дендрарии, оранжерейные хозяйства и иные зоны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1,0</w:t>
            </w:r>
          </w:p>
        </w:tc>
      </w:tr>
    </w:tbl>
    <w:p w:rsidR="00C02536" w:rsidRDefault="00C02536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321208" w:rsidRDefault="0032120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Default="00A608B8" w:rsidP="00A830CC">
      <w:pPr>
        <w:rPr>
          <w:sz w:val="28"/>
          <w:szCs w:val="28"/>
        </w:rPr>
      </w:pPr>
    </w:p>
    <w:p w:rsidR="00A608B8" w:rsidRPr="007B0CF6" w:rsidRDefault="00A608B8" w:rsidP="00A830CC">
      <w:pPr>
        <w:rPr>
          <w:sz w:val="28"/>
          <w:szCs w:val="28"/>
        </w:rPr>
      </w:pPr>
    </w:p>
    <w:p w:rsidR="00A830CC" w:rsidRPr="007B0CF6" w:rsidRDefault="00A830CC" w:rsidP="00A830CC">
      <w:pPr>
        <w:jc w:val="center"/>
        <w:rPr>
          <w:sz w:val="28"/>
          <w:szCs w:val="28"/>
        </w:rPr>
      </w:pPr>
      <w:r w:rsidRPr="007B0CF6">
        <w:rPr>
          <w:sz w:val="28"/>
          <w:szCs w:val="28"/>
        </w:rPr>
        <w:t>Таблица № 2. Коэффициенты поправки на текущее состояние</w:t>
      </w:r>
    </w:p>
    <w:p w:rsidR="00A830CC" w:rsidRPr="007B0CF6" w:rsidRDefault="00A830CC" w:rsidP="00A830CC">
      <w:pPr>
        <w:jc w:val="center"/>
        <w:rPr>
          <w:sz w:val="28"/>
          <w:szCs w:val="28"/>
        </w:rPr>
      </w:pPr>
      <w:r w:rsidRPr="007B0CF6">
        <w:rPr>
          <w:sz w:val="28"/>
          <w:szCs w:val="28"/>
        </w:rPr>
        <w:lastRenderedPageBreak/>
        <w:t>зеленых насаждений ⃰</w:t>
      </w:r>
    </w:p>
    <w:p w:rsidR="00A830CC" w:rsidRPr="007B0CF6" w:rsidRDefault="00A830CC" w:rsidP="00A830CC">
      <w:pPr>
        <w:jc w:val="center"/>
        <w:rPr>
          <w:sz w:val="28"/>
          <w:szCs w:val="28"/>
        </w:rPr>
      </w:pPr>
    </w:p>
    <w:tbl>
      <w:tblPr>
        <w:tblW w:w="992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701"/>
        <w:gridCol w:w="3402"/>
        <w:gridCol w:w="2410"/>
        <w:gridCol w:w="1701"/>
      </w:tblGrid>
      <w:tr w:rsidR="00A830CC" w:rsidRPr="007B0CF6" w:rsidTr="00972A26">
        <w:trPr>
          <w:trHeight w:val="600"/>
          <w:tblHeader/>
        </w:trPr>
        <w:tc>
          <w:tcPr>
            <w:tcW w:w="709" w:type="dxa"/>
            <w:vAlign w:val="center"/>
          </w:tcPr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r w:rsidRPr="007B0CF6">
              <w:t>№</w:t>
            </w:r>
          </w:p>
          <w:p w:rsidR="00A830CC" w:rsidRPr="007B0CF6" w:rsidRDefault="00A830CC" w:rsidP="00972A26">
            <w:pPr>
              <w:autoSpaceDN w:val="0"/>
              <w:adjustRightInd w:val="0"/>
              <w:jc w:val="center"/>
            </w:pPr>
            <w:proofErr w:type="gramStart"/>
            <w:r w:rsidRPr="007B0CF6">
              <w:t>п</w:t>
            </w:r>
            <w:proofErr w:type="gramEnd"/>
            <w:r w:rsidRPr="007B0CF6">
              <w:t>/п</w:t>
            </w:r>
          </w:p>
          <w:p w:rsidR="00A830CC" w:rsidRPr="007B0CF6" w:rsidRDefault="00A830CC" w:rsidP="00972A26">
            <w:pPr>
              <w:jc w:val="center"/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pPr>
              <w:jc w:val="center"/>
            </w:pPr>
            <w:r w:rsidRPr="007B0CF6">
              <w:t>Категории состояния зеленых насаждений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pPr>
              <w:jc w:val="center"/>
            </w:pPr>
            <w:r w:rsidRPr="007B0CF6">
              <w:t>Основные признаки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pPr>
              <w:jc w:val="center"/>
            </w:pPr>
            <w:r w:rsidRPr="007B0CF6">
              <w:t>Дополнительные признаки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pPr>
              <w:jc w:val="center"/>
            </w:pPr>
            <w:r w:rsidRPr="007B0CF6">
              <w:t>Коэффициент состояния (Ксост)</w:t>
            </w:r>
          </w:p>
        </w:tc>
      </w:tr>
      <w:tr w:rsidR="00A830CC" w:rsidRPr="007B0CF6" w:rsidTr="00972A26">
        <w:trPr>
          <w:cantSplit/>
          <w:trHeight w:val="360"/>
        </w:trPr>
        <w:tc>
          <w:tcPr>
            <w:tcW w:w="709" w:type="dxa"/>
            <w:vAlign w:val="center"/>
          </w:tcPr>
          <w:p w:rsidR="00A830CC" w:rsidRPr="007B0CF6" w:rsidRDefault="00A830CC" w:rsidP="002E0133">
            <w:pPr>
              <w:jc w:val="center"/>
            </w:pPr>
            <w:r w:rsidRPr="007B0CF6">
              <w:t>1.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2E0133">
            <w:pPr>
              <w:jc w:val="center"/>
            </w:pPr>
            <w:r w:rsidRPr="007B0CF6">
              <w:t>Хорошее (нормально развитые, здоровые)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r w:rsidRPr="007B0CF6">
              <w:t xml:space="preserve">Деревья и </w:t>
            </w:r>
            <w:proofErr w:type="gramStart"/>
            <w:r w:rsidRPr="007B0CF6">
              <w:t>кустарники</w:t>
            </w:r>
            <w:proofErr w:type="gramEnd"/>
            <w:r w:rsidRPr="007B0CF6">
              <w:t xml:space="preserve"> здоровые с признаками хорошего роста и развития. Листва (хвоя) зеленая блестящая, крона густая, прирост текущего года нормальный для данной породы, возраста, условий местопроизрастания и сезона, без повреждений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r w:rsidRPr="007B0CF6">
              <w:t>Деревья и кустарники с формированными или омоложенными кронами без признаков ослабления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2E0133">
            <w:pPr>
              <w:jc w:val="center"/>
            </w:pPr>
            <w:r w:rsidRPr="007B0CF6">
              <w:t>1,5</w:t>
            </w:r>
          </w:p>
          <w:p w:rsidR="00A830CC" w:rsidRPr="007B0CF6" w:rsidRDefault="00A830CC" w:rsidP="002E0133">
            <w:pPr>
              <w:jc w:val="center"/>
            </w:pPr>
          </w:p>
        </w:tc>
      </w:tr>
      <w:tr w:rsidR="00A830CC" w:rsidRPr="00A3625E" w:rsidTr="00972A26">
        <w:trPr>
          <w:cantSplit/>
          <w:trHeight w:val="480"/>
        </w:trPr>
        <w:tc>
          <w:tcPr>
            <w:tcW w:w="709" w:type="dxa"/>
            <w:vAlign w:val="center"/>
          </w:tcPr>
          <w:p w:rsidR="00A830CC" w:rsidRPr="007B0CF6" w:rsidRDefault="00A830CC" w:rsidP="002E0133">
            <w:pPr>
              <w:jc w:val="center"/>
            </w:pPr>
            <w:r w:rsidRPr="007B0CF6">
              <w:t>2.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2E0133">
            <w:pPr>
              <w:jc w:val="center"/>
            </w:pPr>
            <w:proofErr w:type="gramStart"/>
            <w:r w:rsidRPr="007B0CF6">
              <w:t>Удовлетвори-тельное</w:t>
            </w:r>
            <w:proofErr w:type="gramEnd"/>
            <w:r w:rsidRPr="007B0CF6">
              <w:t xml:space="preserve"> (ослабленные)</w:t>
            </w: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r w:rsidRPr="007B0CF6">
              <w:t xml:space="preserve">Листва (хвоя) часто светлее обычного, крона слабоажурная, прирост уменьшен не более чем наполовину по сравнению </w:t>
            </w:r>
            <w:proofErr w:type="gramStart"/>
            <w:r w:rsidRPr="007B0CF6">
              <w:t>с</w:t>
            </w:r>
            <w:proofErr w:type="gramEnd"/>
            <w:r w:rsidRPr="007B0CF6">
              <w:t xml:space="preserve"> </w:t>
            </w:r>
            <w:proofErr w:type="gramStart"/>
            <w:r w:rsidRPr="007B0CF6">
              <w:t>нормальным</w:t>
            </w:r>
            <w:proofErr w:type="gramEnd"/>
            <w:r w:rsidRPr="007B0CF6">
              <w:t>, может быть до 25 % сухих ветвей в кроне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7B0CF6" w:rsidRDefault="00A830CC" w:rsidP="00972A26">
            <w:r w:rsidRPr="007B0CF6">
              <w:t>Возможны признаки местного повреждения ствола (незначительные обдиры, морозобойные трещины), усыхание отдельных ветвей в кроне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A3625E" w:rsidRDefault="00A830CC" w:rsidP="002E0133">
            <w:pPr>
              <w:jc w:val="center"/>
            </w:pPr>
            <w:r w:rsidRPr="007B0CF6">
              <w:t>1,0</w:t>
            </w:r>
          </w:p>
          <w:p w:rsidR="00A830CC" w:rsidRPr="00A3625E" w:rsidRDefault="00A830CC" w:rsidP="002E0133">
            <w:pPr>
              <w:jc w:val="center"/>
            </w:pPr>
          </w:p>
        </w:tc>
      </w:tr>
      <w:tr w:rsidR="00A830CC" w:rsidRPr="00A3625E" w:rsidTr="00972A26">
        <w:trPr>
          <w:cantSplit/>
          <w:trHeight w:val="480"/>
        </w:trPr>
        <w:tc>
          <w:tcPr>
            <w:tcW w:w="709" w:type="dxa"/>
            <w:vAlign w:val="center"/>
          </w:tcPr>
          <w:p w:rsidR="00A830CC" w:rsidRPr="00A3625E" w:rsidRDefault="00A830CC" w:rsidP="002E0133">
            <w:pPr>
              <w:jc w:val="center"/>
            </w:pPr>
            <w:r w:rsidRPr="00A3625E">
              <w:t>3.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A3625E" w:rsidRDefault="00A830CC" w:rsidP="002E0133">
            <w:pPr>
              <w:jc w:val="center"/>
            </w:pPr>
            <w:proofErr w:type="gramStart"/>
            <w:r w:rsidRPr="00A3625E">
              <w:t>Неудовлетво-рительное</w:t>
            </w:r>
            <w:proofErr w:type="gramEnd"/>
            <w:r w:rsidRPr="00A3625E">
              <w:t xml:space="preserve"> (угнетенные)</w:t>
            </w:r>
          </w:p>
          <w:p w:rsidR="00A830CC" w:rsidRPr="00A3625E" w:rsidRDefault="00A830CC" w:rsidP="002E0133">
            <w:pPr>
              <w:jc w:val="center"/>
            </w:pP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A3625E" w:rsidRDefault="00A830CC" w:rsidP="00972A26">
            <w:r w:rsidRPr="00A3625E">
              <w:t xml:space="preserve">Листва мельче или светлее </w:t>
            </w:r>
            <w:proofErr w:type="gramStart"/>
            <w:r w:rsidRPr="00A3625E">
              <w:t>обычной</w:t>
            </w:r>
            <w:proofErr w:type="gramEnd"/>
            <w:r w:rsidRPr="00A3625E">
              <w:t>, преждевременно опадает, хвоя светло-зеленая или серовато-матовая, прирост уменьшен более чем наполовину по сравнению с нормальным. Крона ажурная, изрежена, листья (хвоя) сохранены или частично осыпались. Отмечается суховершинность. Сухих ветвей в кроне до 50-75 %. Наблюдается сокотечение и наличие волчковых побегов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A3625E" w:rsidRDefault="00A830CC" w:rsidP="00972A26">
            <w:r w:rsidRPr="00A3625E">
              <w:t>Механические повреждение ствола, корневых лап, ветвей, объедание хвои. На стволе, ветвях и корневых лапах часто признаки заселения стволовыми вредителями (входные отверстия, насечки, буровая мука и опилки, насекомые на коре, под корой и в древесине, наличие вылетных отверстий) и поражения грибными заболеваниями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30CC" w:rsidRPr="00A3625E" w:rsidRDefault="00A830CC" w:rsidP="002E0133">
            <w:pPr>
              <w:jc w:val="center"/>
            </w:pPr>
            <w:r w:rsidRPr="00A3625E">
              <w:t>0,5</w:t>
            </w:r>
          </w:p>
          <w:p w:rsidR="00A830CC" w:rsidRPr="00A3625E" w:rsidRDefault="00A830CC" w:rsidP="002E0133">
            <w:pPr>
              <w:jc w:val="center"/>
            </w:pPr>
          </w:p>
        </w:tc>
      </w:tr>
    </w:tbl>
    <w:p w:rsidR="00A830CC" w:rsidRPr="00A3625E" w:rsidRDefault="00A830CC" w:rsidP="00A830CC">
      <w:pPr>
        <w:rPr>
          <w:sz w:val="20"/>
        </w:rPr>
      </w:pPr>
      <w:r w:rsidRPr="00A3625E">
        <w:rPr>
          <w:sz w:val="20"/>
        </w:rPr>
        <w:t>*Примечание:</w:t>
      </w:r>
    </w:p>
    <w:p w:rsidR="00A830CC" w:rsidRPr="007B0CF6" w:rsidRDefault="00A830CC" w:rsidP="00A830CC">
      <w:pPr>
        <w:rPr>
          <w:sz w:val="20"/>
        </w:rPr>
      </w:pPr>
      <w:r w:rsidRPr="00A3625E">
        <w:rPr>
          <w:sz w:val="20"/>
        </w:rPr>
        <w:t xml:space="preserve"> Коэффициент </w:t>
      </w:r>
      <w:r w:rsidRPr="007B0CF6">
        <w:rPr>
          <w:sz w:val="20"/>
        </w:rPr>
        <w:t>качественного состояния газона и клумб во всех условиях приравнивается к 1.</w:t>
      </w:r>
    </w:p>
    <w:p w:rsidR="00A830CC" w:rsidRPr="00A3625E" w:rsidRDefault="00A830CC" w:rsidP="00A830C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textAlignment w:val="baseline"/>
        <w:rPr>
          <w:sz w:val="28"/>
          <w:szCs w:val="28"/>
        </w:rPr>
      </w:pPr>
      <w:r w:rsidRPr="007B0CF6">
        <w:rPr>
          <w:sz w:val="20"/>
        </w:rPr>
        <w:t xml:space="preserve"> Коэффициент качественного состояния зеленых насаждений приравнивается к 1,5 при условии невозможности его определения (отсутствия зеленых насаждений или их порубочных остатков).</w:t>
      </w:r>
      <w:r w:rsidR="006F37F7" w:rsidRPr="007B0CF6">
        <w:rPr>
          <w:sz w:val="20"/>
        </w:rPr>
        <w:t xml:space="preserve"> </w:t>
      </w:r>
    </w:p>
    <w:p w:rsidR="00A830CC" w:rsidRPr="00A3625E" w:rsidRDefault="00A830CC" w:rsidP="00A830C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jc w:val="center"/>
        <w:textAlignment w:val="baseline"/>
        <w:rPr>
          <w:sz w:val="28"/>
          <w:szCs w:val="28"/>
        </w:rPr>
      </w:pPr>
    </w:p>
    <w:p w:rsidR="00A830CC" w:rsidRPr="00A3625E" w:rsidRDefault="00A830CC" w:rsidP="00A073E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5" w:lineRule="auto"/>
        <w:jc w:val="center"/>
        <w:textAlignment w:val="baseline"/>
        <w:rPr>
          <w:sz w:val="28"/>
          <w:szCs w:val="28"/>
        </w:rPr>
      </w:pPr>
      <w:r w:rsidRPr="00A3625E">
        <w:rPr>
          <w:sz w:val="28"/>
          <w:szCs w:val="28"/>
        </w:rPr>
        <w:t>____________</w:t>
      </w:r>
      <w:r w:rsidR="00A073ED">
        <w:rPr>
          <w:sz w:val="28"/>
          <w:szCs w:val="28"/>
        </w:rPr>
        <w:t>________________________</w:t>
      </w:r>
    </w:p>
    <w:sectPr w:rsidR="00A830CC" w:rsidRPr="00A3625E" w:rsidSect="00A830CC">
      <w:headerReference w:type="default" r:id="rId8"/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1F" w:rsidRDefault="00062A1F" w:rsidP="00A830CC">
      <w:r>
        <w:separator/>
      </w:r>
    </w:p>
  </w:endnote>
  <w:endnote w:type="continuationSeparator" w:id="0">
    <w:p w:rsidR="00062A1F" w:rsidRDefault="00062A1F" w:rsidP="00A8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1F" w:rsidRDefault="00062A1F" w:rsidP="00A830CC">
      <w:r>
        <w:separator/>
      </w:r>
    </w:p>
  </w:footnote>
  <w:footnote w:type="continuationSeparator" w:id="0">
    <w:p w:rsidR="00062A1F" w:rsidRDefault="00062A1F" w:rsidP="00A83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CF6" w:rsidRPr="007B0CF6" w:rsidRDefault="00A830CC" w:rsidP="00607E00">
    <w:pPr>
      <w:pStyle w:val="a5"/>
      <w:jc w:val="center"/>
      <w:rPr>
        <w:lang w:val="ru-RU"/>
      </w:rPr>
    </w:pPr>
    <w:fldSimple w:instr="PAGE   \* MERGEFORMAT">
      <w:r w:rsidR="00166A0E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D03"/>
    <w:multiLevelType w:val="hybridMultilevel"/>
    <w:tmpl w:val="BE10FF46"/>
    <w:lvl w:ilvl="0" w:tplc="2932B9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3B89"/>
    <w:multiLevelType w:val="multilevel"/>
    <w:tmpl w:val="20469C34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E3F40C8"/>
    <w:multiLevelType w:val="hybridMultilevel"/>
    <w:tmpl w:val="E0967984"/>
    <w:lvl w:ilvl="0" w:tplc="E9948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53563E"/>
    <w:multiLevelType w:val="hybridMultilevel"/>
    <w:tmpl w:val="AA7A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BCE"/>
    <w:multiLevelType w:val="hybridMultilevel"/>
    <w:tmpl w:val="E75AFA6E"/>
    <w:lvl w:ilvl="0" w:tplc="E994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AA8"/>
    <w:multiLevelType w:val="hybridMultilevel"/>
    <w:tmpl w:val="E446D222"/>
    <w:lvl w:ilvl="0" w:tplc="F558E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140C"/>
    <w:multiLevelType w:val="hybridMultilevel"/>
    <w:tmpl w:val="3F8E7F98"/>
    <w:lvl w:ilvl="0" w:tplc="E9948672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3FD46E3E"/>
    <w:multiLevelType w:val="hybridMultilevel"/>
    <w:tmpl w:val="D65C2A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828D3"/>
    <w:multiLevelType w:val="hybridMultilevel"/>
    <w:tmpl w:val="BA2A7DD6"/>
    <w:lvl w:ilvl="0" w:tplc="ADC624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E2602EB"/>
    <w:multiLevelType w:val="hybridMultilevel"/>
    <w:tmpl w:val="3CFC15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0600C8"/>
    <w:multiLevelType w:val="hybridMultilevel"/>
    <w:tmpl w:val="3D0432E8"/>
    <w:lvl w:ilvl="0" w:tplc="E994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80BC6"/>
    <w:multiLevelType w:val="hybridMultilevel"/>
    <w:tmpl w:val="A2BC76EE"/>
    <w:lvl w:ilvl="0" w:tplc="E9948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45490E"/>
    <w:multiLevelType w:val="hybridMultilevel"/>
    <w:tmpl w:val="99E201A6"/>
    <w:lvl w:ilvl="0" w:tplc="8F74B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62"/>
    <w:rsid w:val="00000F71"/>
    <w:rsid w:val="000016D0"/>
    <w:rsid w:val="00001994"/>
    <w:rsid w:val="00006066"/>
    <w:rsid w:val="00012199"/>
    <w:rsid w:val="00022385"/>
    <w:rsid w:val="0002680C"/>
    <w:rsid w:val="00027F51"/>
    <w:rsid w:val="00031FB2"/>
    <w:rsid w:val="00033C3D"/>
    <w:rsid w:val="00043424"/>
    <w:rsid w:val="00044F09"/>
    <w:rsid w:val="000463C6"/>
    <w:rsid w:val="00051247"/>
    <w:rsid w:val="000524A8"/>
    <w:rsid w:val="00053149"/>
    <w:rsid w:val="000609AC"/>
    <w:rsid w:val="00062100"/>
    <w:rsid w:val="00062A1F"/>
    <w:rsid w:val="00070BBD"/>
    <w:rsid w:val="00073213"/>
    <w:rsid w:val="00075350"/>
    <w:rsid w:val="00082444"/>
    <w:rsid w:val="00084620"/>
    <w:rsid w:val="00092579"/>
    <w:rsid w:val="0009459A"/>
    <w:rsid w:val="000A2577"/>
    <w:rsid w:val="000A2FB5"/>
    <w:rsid w:val="000B0B46"/>
    <w:rsid w:val="000B5DE2"/>
    <w:rsid w:val="000C6CA5"/>
    <w:rsid w:val="000D3219"/>
    <w:rsid w:val="000E2E2D"/>
    <w:rsid w:val="000F2A36"/>
    <w:rsid w:val="000F3A9B"/>
    <w:rsid w:val="000F479E"/>
    <w:rsid w:val="000F6F8D"/>
    <w:rsid w:val="00102153"/>
    <w:rsid w:val="00103AFF"/>
    <w:rsid w:val="00107F25"/>
    <w:rsid w:val="001169F6"/>
    <w:rsid w:val="00120D2E"/>
    <w:rsid w:val="00130E74"/>
    <w:rsid w:val="001317FB"/>
    <w:rsid w:val="00137CC5"/>
    <w:rsid w:val="00157A9F"/>
    <w:rsid w:val="0016236D"/>
    <w:rsid w:val="00166A0E"/>
    <w:rsid w:val="00170258"/>
    <w:rsid w:val="00171B2B"/>
    <w:rsid w:val="00181F36"/>
    <w:rsid w:val="00187FF2"/>
    <w:rsid w:val="001A2D3A"/>
    <w:rsid w:val="001B3E9B"/>
    <w:rsid w:val="001B744E"/>
    <w:rsid w:val="001C51A7"/>
    <w:rsid w:val="001D1A68"/>
    <w:rsid w:val="001D1D50"/>
    <w:rsid w:val="001D4434"/>
    <w:rsid w:val="001D534C"/>
    <w:rsid w:val="001D63D3"/>
    <w:rsid w:val="001E1829"/>
    <w:rsid w:val="001E5181"/>
    <w:rsid w:val="001E700A"/>
    <w:rsid w:val="001F05BA"/>
    <w:rsid w:val="001F592D"/>
    <w:rsid w:val="00202740"/>
    <w:rsid w:val="002057EA"/>
    <w:rsid w:val="00210B1D"/>
    <w:rsid w:val="002163BE"/>
    <w:rsid w:val="00216A42"/>
    <w:rsid w:val="002204EE"/>
    <w:rsid w:val="002214C6"/>
    <w:rsid w:val="0022613A"/>
    <w:rsid w:val="0023323F"/>
    <w:rsid w:val="00242895"/>
    <w:rsid w:val="002472F4"/>
    <w:rsid w:val="00252C6E"/>
    <w:rsid w:val="00254594"/>
    <w:rsid w:val="00256F2E"/>
    <w:rsid w:val="002579AD"/>
    <w:rsid w:val="00266070"/>
    <w:rsid w:val="00271781"/>
    <w:rsid w:val="00274A1D"/>
    <w:rsid w:val="0027584E"/>
    <w:rsid w:val="00277B03"/>
    <w:rsid w:val="002805F9"/>
    <w:rsid w:val="0029207B"/>
    <w:rsid w:val="002A0C58"/>
    <w:rsid w:val="002A532D"/>
    <w:rsid w:val="002A5F7F"/>
    <w:rsid w:val="002B1F89"/>
    <w:rsid w:val="002B5A5F"/>
    <w:rsid w:val="002B6B35"/>
    <w:rsid w:val="002D6D06"/>
    <w:rsid w:val="002E0133"/>
    <w:rsid w:val="002E12F9"/>
    <w:rsid w:val="002F202A"/>
    <w:rsid w:val="002F3641"/>
    <w:rsid w:val="00302D8C"/>
    <w:rsid w:val="003039E7"/>
    <w:rsid w:val="00306511"/>
    <w:rsid w:val="00307303"/>
    <w:rsid w:val="00312529"/>
    <w:rsid w:val="00321208"/>
    <w:rsid w:val="003225CA"/>
    <w:rsid w:val="00331EF3"/>
    <w:rsid w:val="00334D83"/>
    <w:rsid w:val="003371D5"/>
    <w:rsid w:val="00341336"/>
    <w:rsid w:val="0035015D"/>
    <w:rsid w:val="0035085F"/>
    <w:rsid w:val="00354223"/>
    <w:rsid w:val="003578C6"/>
    <w:rsid w:val="00357A82"/>
    <w:rsid w:val="00366B5A"/>
    <w:rsid w:val="003740CD"/>
    <w:rsid w:val="003807C1"/>
    <w:rsid w:val="0038209E"/>
    <w:rsid w:val="00385621"/>
    <w:rsid w:val="00390481"/>
    <w:rsid w:val="003A1D6F"/>
    <w:rsid w:val="003A30A2"/>
    <w:rsid w:val="003B223E"/>
    <w:rsid w:val="003C0070"/>
    <w:rsid w:val="003D2B8E"/>
    <w:rsid w:val="003D45D7"/>
    <w:rsid w:val="003D6232"/>
    <w:rsid w:val="003E02CD"/>
    <w:rsid w:val="003E0B47"/>
    <w:rsid w:val="003E1FE5"/>
    <w:rsid w:val="003F6826"/>
    <w:rsid w:val="003F794B"/>
    <w:rsid w:val="0040770E"/>
    <w:rsid w:val="00410FDE"/>
    <w:rsid w:val="00412708"/>
    <w:rsid w:val="0042737E"/>
    <w:rsid w:val="00431009"/>
    <w:rsid w:val="004320C8"/>
    <w:rsid w:val="00433AF0"/>
    <w:rsid w:val="00435C9F"/>
    <w:rsid w:val="00446AD7"/>
    <w:rsid w:val="00455097"/>
    <w:rsid w:val="004557A1"/>
    <w:rsid w:val="00470872"/>
    <w:rsid w:val="0047103B"/>
    <w:rsid w:val="00474AD8"/>
    <w:rsid w:val="004816AA"/>
    <w:rsid w:val="004944E2"/>
    <w:rsid w:val="004A0A16"/>
    <w:rsid w:val="004B2321"/>
    <w:rsid w:val="004B2A96"/>
    <w:rsid w:val="004C2D27"/>
    <w:rsid w:val="004D03EE"/>
    <w:rsid w:val="004D3EEA"/>
    <w:rsid w:val="004D77E4"/>
    <w:rsid w:val="004E110E"/>
    <w:rsid w:val="004E4CF4"/>
    <w:rsid w:val="004E6276"/>
    <w:rsid w:val="004F112B"/>
    <w:rsid w:val="004F63CA"/>
    <w:rsid w:val="00506605"/>
    <w:rsid w:val="005131EB"/>
    <w:rsid w:val="005150E0"/>
    <w:rsid w:val="00515597"/>
    <w:rsid w:val="005207D5"/>
    <w:rsid w:val="0052765C"/>
    <w:rsid w:val="00530BA3"/>
    <w:rsid w:val="00544BDD"/>
    <w:rsid w:val="00545E91"/>
    <w:rsid w:val="005518E1"/>
    <w:rsid w:val="00551E3D"/>
    <w:rsid w:val="00553E59"/>
    <w:rsid w:val="00560032"/>
    <w:rsid w:val="00564BC0"/>
    <w:rsid w:val="00565414"/>
    <w:rsid w:val="0057192A"/>
    <w:rsid w:val="005828BB"/>
    <w:rsid w:val="00582C04"/>
    <w:rsid w:val="0059007D"/>
    <w:rsid w:val="005904FA"/>
    <w:rsid w:val="005964EC"/>
    <w:rsid w:val="00597F29"/>
    <w:rsid w:val="005A0C5C"/>
    <w:rsid w:val="005A7CCF"/>
    <w:rsid w:val="005B5366"/>
    <w:rsid w:val="005B76EB"/>
    <w:rsid w:val="005C1D8E"/>
    <w:rsid w:val="005D1D2E"/>
    <w:rsid w:val="005D6B7F"/>
    <w:rsid w:val="005D78FD"/>
    <w:rsid w:val="005E0417"/>
    <w:rsid w:val="005E40D5"/>
    <w:rsid w:val="005E5592"/>
    <w:rsid w:val="005F0699"/>
    <w:rsid w:val="00607E00"/>
    <w:rsid w:val="0061078B"/>
    <w:rsid w:val="0061147A"/>
    <w:rsid w:val="006118B6"/>
    <w:rsid w:val="00614041"/>
    <w:rsid w:val="00620FD5"/>
    <w:rsid w:val="00621349"/>
    <w:rsid w:val="00623281"/>
    <w:rsid w:val="006236A3"/>
    <w:rsid w:val="00623FFC"/>
    <w:rsid w:val="00635512"/>
    <w:rsid w:val="00640969"/>
    <w:rsid w:val="006436DB"/>
    <w:rsid w:val="00645DCD"/>
    <w:rsid w:val="00646477"/>
    <w:rsid w:val="00653717"/>
    <w:rsid w:val="00654F40"/>
    <w:rsid w:val="00661223"/>
    <w:rsid w:val="00661E65"/>
    <w:rsid w:val="00665E0E"/>
    <w:rsid w:val="00670320"/>
    <w:rsid w:val="00677081"/>
    <w:rsid w:val="00691208"/>
    <w:rsid w:val="00693517"/>
    <w:rsid w:val="00693D1C"/>
    <w:rsid w:val="00694D9F"/>
    <w:rsid w:val="00695DC9"/>
    <w:rsid w:val="0069755F"/>
    <w:rsid w:val="006A2FB9"/>
    <w:rsid w:val="006A6342"/>
    <w:rsid w:val="006B06CA"/>
    <w:rsid w:val="006B3234"/>
    <w:rsid w:val="006B3BE3"/>
    <w:rsid w:val="006B6DBF"/>
    <w:rsid w:val="006D2034"/>
    <w:rsid w:val="006D4AAC"/>
    <w:rsid w:val="006D5DA4"/>
    <w:rsid w:val="006D6DAB"/>
    <w:rsid w:val="006E07EC"/>
    <w:rsid w:val="006E1CF3"/>
    <w:rsid w:val="006E79AC"/>
    <w:rsid w:val="006F37F7"/>
    <w:rsid w:val="006F5944"/>
    <w:rsid w:val="006F7D96"/>
    <w:rsid w:val="007018EA"/>
    <w:rsid w:val="00702F52"/>
    <w:rsid w:val="00712BA8"/>
    <w:rsid w:val="007165A0"/>
    <w:rsid w:val="007207BF"/>
    <w:rsid w:val="007274D7"/>
    <w:rsid w:val="00731708"/>
    <w:rsid w:val="0073240D"/>
    <w:rsid w:val="007348B7"/>
    <w:rsid w:val="00734AF7"/>
    <w:rsid w:val="007356A2"/>
    <w:rsid w:val="00743D0D"/>
    <w:rsid w:val="007442DF"/>
    <w:rsid w:val="0074481E"/>
    <w:rsid w:val="0074781F"/>
    <w:rsid w:val="00754BD5"/>
    <w:rsid w:val="007559D8"/>
    <w:rsid w:val="00760D00"/>
    <w:rsid w:val="007673A5"/>
    <w:rsid w:val="0078529F"/>
    <w:rsid w:val="007861F1"/>
    <w:rsid w:val="00786AC4"/>
    <w:rsid w:val="00791334"/>
    <w:rsid w:val="007959AB"/>
    <w:rsid w:val="00797A91"/>
    <w:rsid w:val="007A020A"/>
    <w:rsid w:val="007A029F"/>
    <w:rsid w:val="007A3083"/>
    <w:rsid w:val="007B0CF6"/>
    <w:rsid w:val="007B5C21"/>
    <w:rsid w:val="007D615D"/>
    <w:rsid w:val="007F066C"/>
    <w:rsid w:val="007F11D6"/>
    <w:rsid w:val="007F1B7E"/>
    <w:rsid w:val="007F5877"/>
    <w:rsid w:val="007F6A8A"/>
    <w:rsid w:val="007F7351"/>
    <w:rsid w:val="0080237C"/>
    <w:rsid w:val="00806BFF"/>
    <w:rsid w:val="008136B5"/>
    <w:rsid w:val="00826437"/>
    <w:rsid w:val="0083573F"/>
    <w:rsid w:val="008401C6"/>
    <w:rsid w:val="008433EA"/>
    <w:rsid w:val="00861D5C"/>
    <w:rsid w:val="00865A9D"/>
    <w:rsid w:val="00881FBA"/>
    <w:rsid w:val="008901B9"/>
    <w:rsid w:val="008926A6"/>
    <w:rsid w:val="008A03D9"/>
    <w:rsid w:val="008B10D7"/>
    <w:rsid w:val="008C33BC"/>
    <w:rsid w:val="008D6A97"/>
    <w:rsid w:val="008E0BDC"/>
    <w:rsid w:val="008F41DA"/>
    <w:rsid w:val="009040D3"/>
    <w:rsid w:val="00905A7A"/>
    <w:rsid w:val="00905D51"/>
    <w:rsid w:val="00910037"/>
    <w:rsid w:val="009138A7"/>
    <w:rsid w:val="0091692B"/>
    <w:rsid w:val="00925406"/>
    <w:rsid w:val="0092579F"/>
    <w:rsid w:val="0093011F"/>
    <w:rsid w:val="00933A4E"/>
    <w:rsid w:val="009410D2"/>
    <w:rsid w:val="0095771B"/>
    <w:rsid w:val="00962231"/>
    <w:rsid w:val="0096343B"/>
    <w:rsid w:val="00967615"/>
    <w:rsid w:val="00972A26"/>
    <w:rsid w:val="009800D1"/>
    <w:rsid w:val="00983C47"/>
    <w:rsid w:val="00986E62"/>
    <w:rsid w:val="009872AC"/>
    <w:rsid w:val="00990604"/>
    <w:rsid w:val="00992192"/>
    <w:rsid w:val="00995132"/>
    <w:rsid w:val="009A02B3"/>
    <w:rsid w:val="009A1DE1"/>
    <w:rsid w:val="009A4D5C"/>
    <w:rsid w:val="009B2DAE"/>
    <w:rsid w:val="009B4882"/>
    <w:rsid w:val="009B7307"/>
    <w:rsid w:val="009C471B"/>
    <w:rsid w:val="009C573E"/>
    <w:rsid w:val="009C7A24"/>
    <w:rsid w:val="009D24B9"/>
    <w:rsid w:val="009D3A85"/>
    <w:rsid w:val="009E160D"/>
    <w:rsid w:val="009E3D54"/>
    <w:rsid w:val="009E523C"/>
    <w:rsid w:val="009E7D06"/>
    <w:rsid w:val="009F0E67"/>
    <w:rsid w:val="00A03624"/>
    <w:rsid w:val="00A0629A"/>
    <w:rsid w:val="00A073ED"/>
    <w:rsid w:val="00A11252"/>
    <w:rsid w:val="00A207B9"/>
    <w:rsid w:val="00A21468"/>
    <w:rsid w:val="00A24C3A"/>
    <w:rsid w:val="00A319F5"/>
    <w:rsid w:val="00A32C5C"/>
    <w:rsid w:val="00A373FD"/>
    <w:rsid w:val="00A42790"/>
    <w:rsid w:val="00A446EF"/>
    <w:rsid w:val="00A576E2"/>
    <w:rsid w:val="00A57D2F"/>
    <w:rsid w:val="00A608B8"/>
    <w:rsid w:val="00A67679"/>
    <w:rsid w:val="00A80E26"/>
    <w:rsid w:val="00A8245C"/>
    <w:rsid w:val="00A830CC"/>
    <w:rsid w:val="00A83F4F"/>
    <w:rsid w:val="00A84D16"/>
    <w:rsid w:val="00A87291"/>
    <w:rsid w:val="00A968FA"/>
    <w:rsid w:val="00AA3AC3"/>
    <w:rsid w:val="00AA5113"/>
    <w:rsid w:val="00AC0071"/>
    <w:rsid w:val="00AC1D8D"/>
    <w:rsid w:val="00AC221D"/>
    <w:rsid w:val="00AD3B99"/>
    <w:rsid w:val="00AD454D"/>
    <w:rsid w:val="00AD6ECD"/>
    <w:rsid w:val="00AD70DB"/>
    <w:rsid w:val="00AD7692"/>
    <w:rsid w:val="00AE3099"/>
    <w:rsid w:val="00AE69DD"/>
    <w:rsid w:val="00B00A1E"/>
    <w:rsid w:val="00B051FB"/>
    <w:rsid w:val="00B0684B"/>
    <w:rsid w:val="00B07A3C"/>
    <w:rsid w:val="00B103E4"/>
    <w:rsid w:val="00B11361"/>
    <w:rsid w:val="00B23C99"/>
    <w:rsid w:val="00B24304"/>
    <w:rsid w:val="00B33CEF"/>
    <w:rsid w:val="00B464E2"/>
    <w:rsid w:val="00B531AA"/>
    <w:rsid w:val="00B533AA"/>
    <w:rsid w:val="00B81F25"/>
    <w:rsid w:val="00B83E6A"/>
    <w:rsid w:val="00B90C04"/>
    <w:rsid w:val="00B91A32"/>
    <w:rsid w:val="00B92F5F"/>
    <w:rsid w:val="00B9321F"/>
    <w:rsid w:val="00BA2FBE"/>
    <w:rsid w:val="00BB4D2E"/>
    <w:rsid w:val="00BD6BC4"/>
    <w:rsid w:val="00BE4999"/>
    <w:rsid w:val="00BF3A73"/>
    <w:rsid w:val="00BF42F4"/>
    <w:rsid w:val="00C02536"/>
    <w:rsid w:val="00C04677"/>
    <w:rsid w:val="00C22605"/>
    <w:rsid w:val="00C25BBB"/>
    <w:rsid w:val="00C336C2"/>
    <w:rsid w:val="00C37458"/>
    <w:rsid w:val="00C47B1C"/>
    <w:rsid w:val="00C56D62"/>
    <w:rsid w:val="00C60C59"/>
    <w:rsid w:val="00C614C2"/>
    <w:rsid w:val="00C77A5D"/>
    <w:rsid w:val="00CA0C07"/>
    <w:rsid w:val="00CB326C"/>
    <w:rsid w:val="00CB596F"/>
    <w:rsid w:val="00CB6E3A"/>
    <w:rsid w:val="00CB7CAA"/>
    <w:rsid w:val="00CC1B2A"/>
    <w:rsid w:val="00CD1837"/>
    <w:rsid w:val="00CD1A78"/>
    <w:rsid w:val="00CF3B0F"/>
    <w:rsid w:val="00CF6DC7"/>
    <w:rsid w:val="00D02426"/>
    <w:rsid w:val="00D04D05"/>
    <w:rsid w:val="00D13767"/>
    <w:rsid w:val="00D145F8"/>
    <w:rsid w:val="00D1576C"/>
    <w:rsid w:val="00D16FCF"/>
    <w:rsid w:val="00D21E91"/>
    <w:rsid w:val="00D22EAC"/>
    <w:rsid w:val="00D27B55"/>
    <w:rsid w:val="00D33ECD"/>
    <w:rsid w:val="00D35DC5"/>
    <w:rsid w:val="00D3652C"/>
    <w:rsid w:val="00D36C5B"/>
    <w:rsid w:val="00D41B6C"/>
    <w:rsid w:val="00D45706"/>
    <w:rsid w:val="00D5361E"/>
    <w:rsid w:val="00D53676"/>
    <w:rsid w:val="00D56402"/>
    <w:rsid w:val="00D609A3"/>
    <w:rsid w:val="00D63204"/>
    <w:rsid w:val="00D670D5"/>
    <w:rsid w:val="00D73B1F"/>
    <w:rsid w:val="00D77E1A"/>
    <w:rsid w:val="00D85DBF"/>
    <w:rsid w:val="00D91D67"/>
    <w:rsid w:val="00D939C7"/>
    <w:rsid w:val="00D9415A"/>
    <w:rsid w:val="00D950F8"/>
    <w:rsid w:val="00DA3B75"/>
    <w:rsid w:val="00DB3F81"/>
    <w:rsid w:val="00DB7295"/>
    <w:rsid w:val="00DB7A24"/>
    <w:rsid w:val="00DC28F3"/>
    <w:rsid w:val="00DD0B43"/>
    <w:rsid w:val="00DD5099"/>
    <w:rsid w:val="00DD54C1"/>
    <w:rsid w:val="00DE06DB"/>
    <w:rsid w:val="00DE0AE9"/>
    <w:rsid w:val="00DE4379"/>
    <w:rsid w:val="00DF051B"/>
    <w:rsid w:val="00E0004B"/>
    <w:rsid w:val="00E11C25"/>
    <w:rsid w:val="00E267E3"/>
    <w:rsid w:val="00E30747"/>
    <w:rsid w:val="00E574AB"/>
    <w:rsid w:val="00E622B7"/>
    <w:rsid w:val="00E84EDF"/>
    <w:rsid w:val="00E85138"/>
    <w:rsid w:val="00E87AA7"/>
    <w:rsid w:val="00E87B38"/>
    <w:rsid w:val="00E90FCA"/>
    <w:rsid w:val="00E95668"/>
    <w:rsid w:val="00EA1874"/>
    <w:rsid w:val="00EA7379"/>
    <w:rsid w:val="00EC00A5"/>
    <w:rsid w:val="00EC3E4F"/>
    <w:rsid w:val="00EC57FF"/>
    <w:rsid w:val="00EC7549"/>
    <w:rsid w:val="00EC761D"/>
    <w:rsid w:val="00EC7EB5"/>
    <w:rsid w:val="00ED2B55"/>
    <w:rsid w:val="00EE5D54"/>
    <w:rsid w:val="00EE63A7"/>
    <w:rsid w:val="00EF0B77"/>
    <w:rsid w:val="00EF3140"/>
    <w:rsid w:val="00EF774D"/>
    <w:rsid w:val="00F04546"/>
    <w:rsid w:val="00F05D87"/>
    <w:rsid w:val="00F11358"/>
    <w:rsid w:val="00F156BF"/>
    <w:rsid w:val="00F224FE"/>
    <w:rsid w:val="00F235A4"/>
    <w:rsid w:val="00F32FBB"/>
    <w:rsid w:val="00F35A31"/>
    <w:rsid w:val="00F42362"/>
    <w:rsid w:val="00F43DB4"/>
    <w:rsid w:val="00F504F0"/>
    <w:rsid w:val="00F71BB4"/>
    <w:rsid w:val="00F73B27"/>
    <w:rsid w:val="00F769CB"/>
    <w:rsid w:val="00F81888"/>
    <w:rsid w:val="00F82229"/>
    <w:rsid w:val="00F917D6"/>
    <w:rsid w:val="00F943D2"/>
    <w:rsid w:val="00FB0B93"/>
    <w:rsid w:val="00FB144F"/>
    <w:rsid w:val="00FC2663"/>
    <w:rsid w:val="00FC2A48"/>
    <w:rsid w:val="00FD0376"/>
    <w:rsid w:val="00FE4F21"/>
    <w:rsid w:val="00FE5C8A"/>
    <w:rsid w:val="00FF0DFC"/>
    <w:rsid w:val="00F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B3BE3"/>
    <w:pPr>
      <w:keepNext/>
      <w:ind w:right="-521" w:hanging="567"/>
      <w:jc w:val="center"/>
      <w:outlineLvl w:val="4"/>
    </w:pPr>
    <w:rPr>
      <w:b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3"/>
    <w:basedOn w:val="a"/>
    <w:rsid w:val="00CF3B0F"/>
    <w:pPr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D365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6B3BE3"/>
    <w:rPr>
      <w:b/>
      <w:sz w:val="32"/>
    </w:rPr>
  </w:style>
  <w:style w:type="paragraph" w:customStyle="1" w:styleId="ConsPlusNormal">
    <w:name w:val="ConsPlusNormal"/>
    <w:rsid w:val="001B3E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B3E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B3E9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B3E9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B3E9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4">
    <w:name w:val="No Spacing"/>
    <w:uiPriority w:val="1"/>
    <w:qFormat/>
    <w:rsid w:val="00A830CC"/>
    <w:rPr>
      <w:sz w:val="28"/>
      <w:szCs w:val="28"/>
    </w:rPr>
  </w:style>
  <w:style w:type="paragraph" w:customStyle="1" w:styleId="ConsNormal">
    <w:name w:val="ConsNormal"/>
    <w:rsid w:val="00A830CC"/>
    <w:pPr>
      <w:widowControl w:val="0"/>
      <w:ind w:right="19772" w:firstLine="720"/>
    </w:pPr>
    <w:rPr>
      <w:rFonts w:ascii="Arial" w:hAnsi="Arial"/>
      <w:snapToGrid w:val="0"/>
      <w:sz w:val="18"/>
    </w:rPr>
  </w:style>
  <w:style w:type="paragraph" w:styleId="a5">
    <w:name w:val="header"/>
    <w:basedOn w:val="a"/>
    <w:link w:val="a6"/>
    <w:uiPriority w:val="99"/>
    <w:rsid w:val="00A830C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A830CC"/>
    <w:rPr>
      <w:sz w:val="24"/>
      <w:szCs w:val="24"/>
    </w:rPr>
  </w:style>
  <w:style w:type="paragraph" w:styleId="a7">
    <w:name w:val="footer"/>
    <w:basedOn w:val="a"/>
    <w:link w:val="a8"/>
    <w:rsid w:val="00A830C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830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D5E7-575D-4BDE-94FC-D85B7120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МУРМАНСКА</vt:lpstr>
    </vt:vector>
  </TitlesOfParts>
  <Company>NMS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МУРМАНСКА</dc:title>
  <dc:subject/>
  <dc:creator>Татьяна Михайловна</dc:creator>
  <cp:keywords/>
  <cp:lastModifiedBy>Загороднюк</cp:lastModifiedBy>
  <cp:revision>2</cp:revision>
  <cp:lastPrinted>2017-01-30T14:18:00Z</cp:lastPrinted>
  <dcterms:created xsi:type="dcterms:W3CDTF">2017-01-30T14:33:00Z</dcterms:created>
  <dcterms:modified xsi:type="dcterms:W3CDTF">2017-01-30T14:33:00Z</dcterms:modified>
</cp:coreProperties>
</file>