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CC7BE2">
      <w:pPr>
        <w:pStyle w:val="3"/>
        <w:tabs>
          <w:tab w:val="left" w:pos="709"/>
        </w:tabs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130F53" w:rsidRPr="0022034A" w:rsidRDefault="00701FA8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_________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                 </w:t>
      </w:r>
      <w:r w:rsidR="00500B27">
        <w:rPr>
          <w:color w:val="1D1B11" w:themeColor="background2" w:themeShade="1A"/>
          <w:sz w:val="28"/>
        </w:rPr>
        <w:t xml:space="preserve">  </w:t>
      </w:r>
      <w:r w:rsidR="00735B5F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B56313" w:rsidRPr="0022034A">
        <w:rPr>
          <w:color w:val="1D1B11" w:themeColor="background2" w:themeShade="1A"/>
          <w:sz w:val="28"/>
        </w:rPr>
        <w:t xml:space="preserve">           </w:t>
      </w:r>
      <w:r w:rsidR="00500B27">
        <w:rPr>
          <w:color w:val="1D1B11" w:themeColor="background2" w:themeShade="1A"/>
          <w:sz w:val="28"/>
        </w:rPr>
        <w:t xml:space="preserve">     </w:t>
      </w:r>
      <w:r>
        <w:rPr>
          <w:color w:val="1D1B11" w:themeColor="background2" w:themeShade="1A"/>
          <w:sz w:val="28"/>
        </w:rPr>
        <w:t xml:space="preserve">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>
        <w:rPr>
          <w:bCs/>
          <w:color w:val="1D1B11" w:themeColor="background2" w:themeShade="1A"/>
          <w:sz w:val="28"/>
        </w:rPr>
        <w:t xml:space="preserve"> 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  <w:bookmarkStart w:id="0" w:name="_GoBack"/>
      <w:bookmarkEnd w:id="0"/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7D6FBB" w:rsidRDefault="00E26EEA" w:rsidP="00701FA8">
      <w:pPr>
        <w:pStyle w:val="ConsPlusNormal"/>
        <w:ind w:left="54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О внесении изменений</w:t>
      </w:r>
      <w:r w:rsidR="00752A8E">
        <w:rPr>
          <w:b/>
          <w:color w:val="1D1B11" w:themeColor="background2" w:themeShade="1A"/>
        </w:rPr>
        <w:t xml:space="preserve"> в </w:t>
      </w:r>
      <w:r w:rsidR="00701FA8">
        <w:rPr>
          <w:b/>
          <w:color w:val="1D1B11" w:themeColor="background2" w:themeShade="1A"/>
        </w:rPr>
        <w:t>приложение к постановлению</w:t>
      </w:r>
      <w:r w:rsidR="00705A07" w:rsidRPr="004F1278">
        <w:rPr>
          <w:b/>
          <w:color w:val="1D1B11" w:themeColor="background2" w:themeShade="1A"/>
        </w:rPr>
        <w:t xml:space="preserve"> администрации города Мурманска</w:t>
      </w:r>
      <w:r w:rsidR="00F9401E" w:rsidRPr="004F1278">
        <w:rPr>
          <w:b/>
          <w:color w:val="1D1B11" w:themeColor="background2" w:themeShade="1A"/>
        </w:rPr>
        <w:t xml:space="preserve"> </w:t>
      </w:r>
      <w:r w:rsidR="007D6FBB">
        <w:rPr>
          <w:b/>
          <w:color w:val="1D1B11" w:themeColor="background2" w:themeShade="1A"/>
        </w:rPr>
        <w:t>от 14.03.2012 № 515</w:t>
      </w:r>
    </w:p>
    <w:p w:rsidR="00314B4A" w:rsidRPr="004F1278" w:rsidRDefault="00314B4A" w:rsidP="007D6FBB">
      <w:pPr>
        <w:pStyle w:val="ConsPlusNormal"/>
        <w:ind w:left="540"/>
        <w:jc w:val="center"/>
        <w:rPr>
          <w:b/>
          <w:color w:val="1D1B11" w:themeColor="background2" w:themeShade="1A"/>
        </w:rPr>
      </w:pPr>
      <w:r w:rsidRPr="004F1278">
        <w:rPr>
          <w:b/>
          <w:color w:val="1D1B11" w:themeColor="background2" w:themeShade="1A"/>
        </w:rPr>
        <w:t>«</w:t>
      </w:r>
      <w:r w:rsidR="007933C7" w:rsidRPr="004F1278">
        <w:rPr>
          <w:b/>
          <w:color w:val="1D1B11" w:themeColor="background2" w:themeShade="1A"/>
        </w:rPr>
        <w:t>Об утверждении административного регламента предо</w:t>
      </w:r>
      <w:r w:rsidR="00193C81">
        <w:rPr>
          <w:b/>
          <w:color w:val="1D1B11" w:themeColor="background2" w:themeShade="1A"/>
        </w:rPr>
        <w:t>ставления муниципальной услуги «</w:t>
      </w:r>
      <w:r w:rsidR="007933C7" w:rsidRPr="004F1278">
        <w:rPr>
          <w:b/>
          <w:color w:val="1D1B11" w:themeColor="background2" w:themeShade="1A"/>
        </w:rPr>
        <w:t>Вы</w:t>
      </w:r>
      <w:r w:rsidR="007D6FBB">
        <w:rPr>
          <w:b/>
          <w:color w:val="1D1B11" w:themeColor="background2" w:themeShade="1A"/>
        </w:rPr>
        <w:t>дача разрешений на установку и эксплуатацию рекламных конструкций</w:t>
      </w:r>
      <w:r w:rsidRPr="004F1278">
        <w:rPr>
          <w:b/>
          <w:color w:val="1D1B11" w:themeColor="background2" w:themeShade="1A"/>
        </w:rPr>
        <w:t>»</w:t>
      </w:r>
    </w:p>
    <w:p w:rsidR="007933C7" w:rsidRPr="004F1278" w:rsidRDefault="00314B4A" w:rsidP="007D6FBB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proofErr w:type="gramStart"/>
      <w:r w:rsidRPr="004F1278">
        <w:rPr>
          <w:b/>
          <w:color w:val="1D1B11" w:themeColor="background2" w:themeShade="1A"/>
          <w:sz w:val="28"/>
          <w:szCs w:val="28"/>
        </w:rPr>
        <w:t xml:space="preserve">(в ред. постановлений от </w:t>
      </w:r>
      <w:r w:rsidR="007D6FBB">
        <w:rPr>
          <w:b/>
          <w:color w:val="1D1B11" w:themeColor="background2" w:themeShade="1A"/>
          <w:sz w:val="28"/>
          <w:szCs w:val="28"/>
        </w:rPr>
        <w:t>09.08</w:t>
      </w:r>
      <w:r w:rsidR="007933C7" w:rsidRPr="004F1278">
        <w:rPr>
          <w:b/>
          <w:color w:val="1D1B11" w:themeColor="background2" w:themeShade="1A"/>
          <w:sz w:val="28"/>
          <w:szCs w:val="28"/>
        </w:rPr>
        <w:t>.2</w:t>
      </w:r>
      <w:r w:rsidR="007D6FBB">
        <w:rPr>
          <w:b/>
          <w:color w:val="1D1B11" w:themeColor="background2" w:themeShade="1A"/>
          <w:sz w:val="28"/>
          <w:szCs w:val="28"/>
        </w:rPr>
        <w:t>012 № 1908, от 13.02</w:t>
      </w:r>
      <w:r w:rsidR="007933C7" w:rsidRPr="004F1278">
        <w:rPr>
          <w:b/>
          <w:color w:val="1D1B11" w:themeColor="background2" w:themeShade="1A"/>
          <w:sz w:val="28"/>
          <w:szCs w:val="28"/>
        </w:rPr>
        <w:t>.2013</w:t>
      </w:r>
      <w:r w:rsidR="007D6FBB">
        <w:rPr>
          <w:b/>
          <w:color w:val="1D1B11" w:themeColor="background2" w:themeShade="1A"/>
          <w:sz w:val="28"/>
          <w:szCs w:val="28"/>
        </w:rPr>
        <w:t xml:space="preserve"> № 297</w:t>
      </w:r>
      <w:r w:rsidR="007933C7" w:rsidRPr="004F1278">
        <w:rPr>
          <w:b/>
          <w:color w:val="1D1B11" w:themeColor="background2" w:themeShade="1A"/>
          <w:sz w:val="28"/>
          <w:szCs w:val="28"/>
        </w:rPr>
        <w:t>,</w:t>
      </w:r>
      <w:proofErr w:type="gramEnd"/>
    </w:p>
    <w:p w:rsidR="007431C3" w:rsidRDefault="007D6FBB" w:rsidP="007D6FBB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от 14.06.2013 № 1482, от 01.04.2014 № 898</w:t>
      </w:r>
      <w:r w:rsidR="00C5337A">
        <w:rPr>
          <w:b/>
          <w:color w:val="1D1B11" w:themeColor="background2" w:themeShade="1A"/>
          <w:sz w:val="28"/>
          <w:szCs w:val="28"/>
        </w:rPr>
        <w:t>, от 17.02.2016 № 395</w:t>
      </w:r>
      <w:r w:rsidR="007431C3">
        <w:rPr>
          <w:b/>
          <w:color w:val="1D1B11" w:themeColor="background2" w:themeShade="1A"/>
          <w:sz w:val="28"/>
          <w:szCs w:val="28"/>
        </w:rPr>
        <w:t xml:space="preserve">, </w:t>
      </w:r>
    </w:p>
    <w:p w:rsidR="00314B4A" w:rsidRPr="004F1278" w:rsidRDefault="007431C3" w:rsidP="007D6FBB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от 24.03.2016 № 776</w:t>
      </w:r>
      <w:r w:rsidR="00701FA8">
        <w:rPr>
          <w:b/>
          <w:color w:val="1D1B11" w:themeColor="background2" w:themeShade="1A"/>
          <w:sz w:val="28"/>
          <w:szCs w:val="28"/>
        </w:rPr>
        <w:t>, от 19.10.2016 № 3153</w:t>
      </w:r>
      <w:r w:rsidR="00314B4A" w:rsidRPr="004F1278">
        <w:rPr>
          <w:b/>
          <w:color w:val="1D1B11" w:themeColor="background2" w:themeShade="1A"/>
          <w:sz w:val="28"/>
          <w:szCs w:val="28"/>
        </w:rPr>
        <w:t>)</w:t>
      </w:r>
    </w:p>
    <w:p w:rsidR="00705A07" w:rsidRPr="0022034A" w:rsidRDefault="00705A07" w:rsidP="007D6FBB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22034A" w:rsidRDefault="004E4423" w:rsidP="00752A8E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22034A">
        <w:rPr>
          <w:color w:val="1D1B11" w:themeColor="background2" w:themeShade="1A"/>
          <w:sz w:val="16"/>
          <w:szCs w:val="26"/>
        </w:rPr>
        <w:t xml:space="preserve"> </w:t>
      </w:r>
    </w:p>
    <w:p w:rsidR="00D37494" w:rsidRPr="00752A8E" w:rsidRDefault="00D37494" w:rsidP="00991C49">
      <w:pPr>
        <w:pStyle w:val="ConsPlusNormal"/>
        <w:ind w:firstLine="709"/>
        <w:jc w:val="both"/>
      </w:pPr>
      <w:proofErr w:type="gramStart"/>
      <w:r w:rsidRPr="00D41154">
        <w:rPr>
          <w:color w:val="1D1B11" w:themeColor="background2" w:themeShade="1A"/>
        </w:rPr>
        <w:t>В соответствии с Федеральными законами от 06.10.2003 № 131-ФЗ</w:t>
      </w:r>
      <w:r w:rsidR="009B2535">
        <w:rPr>
          <w:color w:val="1D1B11" w:themeColor="background2" w:themeShade="1A"/>
        </w:rPr>
        <w:t xml:space="preserve">      </w:t>
      </w:r>
      <w:r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79484F" w:rsidRPr="00D41154">
        <w:rPr>
          <w:color w:val="1D1B11" w:themeColor="background2" w:themeShade="1A"/>
        </w:rPr>
        <w:t xml:space="preserve">от </w:t>
      </w:r>
      <w:r w:rsidR="00913F16" w:rsidRPr="00D41154">
        <w:rPr>
          <w:color w:val="1D1B11" w:themeColor="background2" w:themeShade="1A"/>
        </w:rPr>
        <w:t>27.07.2010 № 210-ФЗ «Об организации предоставления государственных и муниципальных услуг»</w:t>
      </w:r>
      <w:r w:rsidR="0079484F" w:rsidRPr="00D41154">
        <w:rPr>
          <w:bCs/>
          <w:color w:val="1D1B11" w:themeColor="background2" w:themeShade="1A"/>
          <w:kern w:val="36"/>
        </w:rPr>
        <w:t xml:space="preserve">, </w:t>
      </w:r>
      <w:r w:rsidRPr="00D41154">
        <w:rPr>
          <w:color w:val="1D1B11" w:themeColor="background2" w:themeShade="1A"/>
        </w:rPr>
        <w:t>Уставом муниципального образования город Мурманск, п</w:t>
      </w:r>
      <w:r w:rsidR="00752A8E">
        <w:rPr>
          <w:color w:val="1D1B11" w:themeColor="background2" w:themeShade="1A"/>
        </w:rPr>
        <w:t>остан</w:t>
      </w:r>
      <w:r w:rsidR="00815AAC">
        <w:rPr>
          <w:color w:val="1D1B11" w:themeColor="background2" w:themeShade="1A"/>
        </w:rPr>
        <w:t>овлением</w:t>
      </w:r>
      <w:r w:rsidRPr="00D41154">
        <w:rPr>
          <w:color w:val="1D1B11" w:themeColor="background2" w:themeShade="1A"/>
        </w:rPr>
        <w:t xml:space="preserve"> администрации города Мурманска от 26.02.2009</w:t>
      </w:r>
      <w:r w:rsidR="00DF4979">
        <w:rPr>
          <w:color w:val="1D1B11" w:themeColor="background2" w:themeShade="1A"/>
        </w:rPr>
        <w:t xml:space="preserve"> </w:t>
      </w:r>
      <w:r w:rsidRPr="00D41154">
        <w:rPr>
          <w:color w:val="1D1B11" w:themeColor="background2" w:themeShade="1A"/>
        </w:rPr>
        <w:t xml:space="preserve">№ 321 </w:t>
      </w:r>
      <w:r w:rsidR="00913F16" w:rsidRPr="00D41154">
        <w:rPr>
          <w:color w:val="1D1B11" w:themeColor="background2" w:themeShade="1A"/>
        </w:rPr>
        <w:t>«</w:t>
      </w:r>
      <w:r w:rsidR="00D41154" w:rsidRPr="00D41154">
        <w:rPr>
          <w:color w:val="1D1B11" w:themeColor="background2" w:themeShade="1A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913F16" w:rsidRPr="00D41154">
        <w:rPr>
          <w:color w:val="1D1B11" w:themeColor="background2" w:themeShade="1A"/>
        </w:rPr>
        <w:t>»</w:t>
      </w:r>
      <w:r w:rsidR="00FE6402">
        <w:rPr>
          <w:color w:val="1D1B11" w:themeColor="background2" w:themeShade="1A"/>
        </w:rPr>
        <w:t>, протоколом заседания комиссии по повышению качества</w:t>
      </w:r>
      <w:proofErr w:type="gramEnd"/>
      <w:r w:rsidR="00FE6402">
        <w:rPr>
          <w:color w:val="1D1B11" w:themeColor="background2" w:themeShade="1A"/>
        </w:rPr>
        <w:t xml:space="preserve"> доступности государственных и муниципальных услуг в Мурманской области от 30.09.2016 № 3/16               </w:t>
      </w:r>
      <w:r w:rsidR="00BD7E8A">
        <w:t xml:space="preserve"> </w:t>
      </w:r>
      <w:r w:rsidR="00FE6402">
        <w:t xml:space="preserve">    </w:t>
      </w:r>
      <w:proofErr w:type="gramStart"/>
      <w:r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8A5B4E" w:rsidRPr="0022034A" w:rsidRDefault="00815AAC" w:rsidP="00815AAC">
      <w:pPr>
        <w:ind w:firstLine="567"/>
        <w:jc w:val="both"/>
        <w:rPr>
          <w:color w:val="1D1B11" w:themeColor="background2" w:themeShade="1A"/>
          <w:spacing w:val="-10"/>
          <w:sz w:val="28"/>
          <w:szCs w:val="28"/>
        </w:rPr>
      </w:pPr>
      <w:r>
        <w:rPr>
          <w:color w:val="1D1B11" w:themeColor="background2" w:themeShade="1A"/>
          <w:spacing w:val="-10"/>
          <w:sz w:val="28"/>
          <w:szCs w:val="28"/>
        </w:rPr>
        <w:t xml:space="preserve"> </w:t>
      </w:r>
    </w:p>
    <w:p w:rsidR="00875E35" w:rsidRDefault="001D7968" w:rsidP="00991C49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</w:t>
      </w:r>
      <w:proofErr w:type="gramStart"/>
      <w:r w:rsidR="00875E35">
        <w:rPr>
          <w:color w:val="1D1B11" w:themeColor="background2" w:themeShade="1A"/>
        </w:rPr>
        <w:t xml:space="preserve">Внести в </w:t>
      </w:r>
      <w:r w:rsidR="00701FA8">
        <w:rPr>
          <w:color w:val="1D1B11" w:themeColor="background2" w:themeShade="1A"/>
        </w:rPr>
        <w:t>приложение к постановлению</w:t>
      </w:r>
      <w:r w:rsidR="00815AAC">
        <w:rPr>
          <w:color w:val="1D1B11" w:themeColor="background2" w:themeShade="1A"/>
        </w:rPr>
        <w:t xml:space="preserve"> администрации города Мурманска</w:t>
      </w:r>
      <w:r w:rsidR="00815AAC" w:rsidRPr="00815AAC">
        <w:rPr>
          <w:color w:val="1D1B11" w:themeColor="background2" w:themeShade="1A"/>
        </w:rPr>
        <w:t xml:space="preserve"> </w:t>
      </w:r>
      <w:r w:rsidR="00815AAC">
        <w:rPr>
          <w:color w:val="1D1B11" w:themeColor="background2" w:themeShade="1A"/>
        </w:rPr>
        <w:t>от 14.03.2012 № 515</w:t>
      </w:r>
      <w:r w:rsidR="00815AAC" w:rsidRPr="009E0CD4">
        <w:rPr>
          <w:color w:val="1D1B11" w:themeColor="background2" w:themeShade="1A"/>
        </w:rPr>
        <w:t xml:space="preserve"> «Об утверждении административного регламента предо</w:t>
      </w:r>
      <w:r w:rsidR="00815AAC">
        <w:rPr>
          <w:color w:val="1D1B11" w:themeColor="background2" w:themeShade="1A"/>
        </w:rPr>
        <w:t>ставления муниципальной услуги «</w:t>
      </w:r>
      <w:r w:rsidR="00815AAC" w:rsidRPr="009E0CD4">
        <w:rPr>
          <w:color w:val="1D1B11" w:themeColor="background2" w:themeShade="1A"/>
        </w:rPr>
        <w:t>Выдача раз</w:t>
      </w:r>
      <w:r w:rsidR="00815AAC">
        <w:rPr>
          <w:color w:val="1D1B11" w:themeColor="background2" w:themeShade="1A"/>
        </w:rPr>
        <w:t>решений на установку и эксплуатацию рекламных конструкций</w:t>
      </w:r>
      <w:r w:rsidR="00815AAC" w:rsidRPr="009E0CD4">
        <w:rPr>
          <w:color w:val="1D1B11" w:themeColor="background2" w:themeShade="1A"/>
        </w:rPr>
        <w:t>»</w:t>
      </w:r>
      <w:r w:rsidR="00815AAC">
        <w:rPr>
          <w:color w:val="1D1B11" w:themeColor="background2" w:themeShade="1A"/>
        </w:rPr>
        <w:t xml:space="preserve"> (в ред. постановлений от 09.08</w:t>
      </w:r>
      <w:r w:rsidR="00815AAC" w:rsidRPr="009E0CD4">
        <w:rPr>
          <w:color w:val="1D1B11" w:themeColor="background2" w:themeShade="1A"/>
        </w:rPr>
        <w:t>.201</w:t>
      </w:r>
      <w:r w:rsidR="00271827">
        <w:rPr>
          <w:color w:val="1D1B11" w:themeColor="background2" w:themeShade="1A"/>
        </w:rPr>
        <w:t xml:space="preserve">2  </w:t>
      </w:r>
      <w:r w:rsidR="00815AAC">
        <w:rPr>
          <w:color w:val="1D1B11" w:themeColor="background2" w:themeShade="1A"/>
        </w:rPr>
        <w:t>№ 1908, от 13.02</w:t>
      </w:r>
      <w:r w:rsidR="00815AAC" w:rsidRPr="009E0CD4">
        <w:rPr>
          <w:color w:val="1D1B11" w:themeColor="background2" w:themeShade="1A"/>
        </w:rPr>
        <w:t>.2013</w:t>
      </w:r>
      <w:r w:rsidR="00815AAC">
        <w:rPr>
          <w:color w:val="1D1B11" w:themeColor="background2" w:themeShade="1A"/>
        </w:rPr>
        <w:t xml:space="preserve"> № 297</w:t>
      </w:r>
      <w:r w:rsidR="00815AAC" w:rsidRPr="009E0CD4">
        <w:rPr>
          <w:color w:val="1D1B11" w:themeColor="background2" w:themeShade="1A"/>
        </w:rPr>
        <w:t>,</w:t>
      </w:r>
      <w:r w:rsidR="00815AAC">
        <w:rPr>
          <w:color w:val="1D1B11" w:themeColor="background2" w:themeShade="1A"/>
        </w:rPr>
        <w:t xml:space="preserve"> от 14.06.2013</w:t>
      </w:r>
      <w:r w:rsidR="00815AAC">
        <w:t xml:space="preserve"> № 1482</w:t>
      </w:r>
      <w:r w:rsidR="00271827">
        <w:rPr>
          <w:color w:val="1D1B11" w:themeColor="background2" w:themeShade="1A"/>
        </w:rPr>
        <w:t xml:space="preserve">, от 01.04.2014 </w:t>
      </w:r>
      <w:r w:rsidR="00815AAC">
        <w:rPr>
          <w:color w:val="1D1B11" w:themeColor="background2" w:themeShade="1A"/>
        </w:rPr>
        <w:t>№ 898, от 17.02.2016 № 395, от 24.03.2016 № 776</w:t>
      </w:r>
      <w:r w:rsidR="00701FA8">
        <w:rPr>
          <w:color w:val="1D1B11" w:themeColor="background2" w:themeShade="1A"/>
        </w:rPr>
        <w:t>, от 19.10.2016 № 3153</w:t>
      </w:r>
      <w:r w:rsidR="00815AAC" w:rsidRPr="009E0CD4">
        <w:rPr>
          <w:color w:val="1D1B11" w:themeColor="background2" w:themeShade="1A"/>
        </w:rPr>
        <w:t>)</w:t>
      </w:r>
      <w:r w:rsidR="00815AAC">
        <w:rPr>
          <w:color w:val="1D1B11" w:themeColor="background2" w:themeShade="1A"/>
        </w:rPr>
        <w:t xml:space="preserve"> </w:t>
      </w:r>
      <w:r w:rsidR="00875E35">
        <w:rPr>
          <w:color w:val="1D1B11" w:themeColor="background2" w:themeShade="1A"/>
        </w:rPr>
        <w:t>следующие изменения:</w:t>
      </w:r>
      <w:proofErr w:type="gramEnd"/>
    </w:p>
    <w:p w:rsidR="00972DC9" w:rsidRDefault="00701FA8" w:rsidP="005D6774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1.1. Пункт 1.2 раздела 1</w:t>
      </w:r>
      <w:r w:rsidR="00972DC9">
        <w:rPr>
          <w:color w:val="1D1B11" w:themeColor="background2" w:themeShade="1A"/>
        </w:rPr>
        <w:t xml:space="preserve"> «</w:t>
      </w:r>
      <w:r>
        <w:rPr>
          <w:color w:val="1D1B11" w:themeColor="background2" w:themeShade="1A"/>
        </w:rPr>
        <w:t>Общие положения</w:t>
      </w:r>
      <w:r w:rsidR="00972DC9">
        <w:rPr>
          <w:color w:val="1D1B11" w:themeColor="background2" w:themeShade="1A"/>
        </w:rPr>
        <w:t xml:space="preserve">» </w:t>
      </w:r>
      <w:r>
        <w:rPr>
          <w:color w:val="1D1B11" w:themeColor="background2" w:themeShade="1A"/>
        </w:rPr>
        <w:t>изложить в новой редакции:</w:t>
      </w:r>
    </w:p>
    <w:p w:rsidR="00701FA8" w:rsidRDefault="00701FA8" w:rsidP="005D6774">
      <w:pPr>
        <w:pStyle w:val="ConsPlusNormal"/>
        <w:ind w:firstLine="709"/>
        <w:jc w:val="both"/>
        <w:rPr>
          <w:color w:val="1D1B11" w:themeColor="background2" w:themeShade="1A"/>
        </w:rPr>
      </w:pPr>
      <w:r w:rsidRPr="003D6DA1">
        <w:rPr>
          <w:color w:val="1D1B11" w:themeColor="background2" w:themeShade="1A"/>
        </w:rPr>
        <w:t>«1.2. Сведения о заявителях</w:t>
      </w:r>
    </w:p>
    <w:p w:rsidR="00701FA8" w:rsidRPr="00701FA8" w:rsidRDefault="00701FA8" w:rsidP="00701F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FA8">
        <w:rPr>
          <w:sz w:val="28"/>
          <w:szCs w:val="28"/>
        </w:rPr>
        <w:t xml:space="preserve">1.2.1. Заявителями являются физические, юридические лица, </w:t>
      </w:r>
      <w:r w:rsidRPr="00701FA8">
        <w:rPr>
          <w:sz w:val="28"/>
          <w:szCs w:val="28"/>
        </w:rPr>
        <w:lastRenderedPageBreak/>
        <w:t xml:space="preserve">индивидуальные предприниматели - собственники или иные, указанные в </w:t>
      </w:r>
      <w:hyperlink r:id="rId10" w:history="1">
        <w:r w:rsidRPr="00701FA8">
          <w:rPr>
            <w:sz w:val="28"/>
            <w:szCs w:val="28"/>
          </w:rPr>
          <w:t>частях 5</w:t>
        </w:r>
      </w:hyperlink>
      <w:r w:rsidRPr="00701FA8">
        <w:rPr>
          <w:sz w:val="28"/>
          <w:szCs w:val="28"/>
        </w:rPr>
        <w:t xml:space="preserve"> - </w:t>
      </w:r>
      <w:hyperlink r:id="rId11" w:history="1">
        <w:r w:rsidRPr="00701FA8">
          <w:rPr>
            <w:sz w:val="28"/>
            <w:szCs w:val="28"/>
          </w:rPr>
          <w:t>7 статьи 19</w:t>
        </w:r>
      </w:hyperlink>
      <w:r w:rsidRPr="00701FA8">
        <w:rPr>
          <w:sz w:val="28"/>
          <w:szCs w:val="28"/>
        </w:rPr>
        <w:t xml:space="preserve"> Федерального закона Российской Федерации от 13.03.2006 № 38-ФЗ «О рекламе», законные владельцы соответствующего недвижимого имущества либо владельцы рекламных конструкций (далее - заявители).</w:t>
      </w:r>
    </w:p>
    <w:p w:rsidR="00701FA8" w:rsidRDefault="00701FA8" w:rsidP="00701FA8">
      <w:pPr>
        <w:pStyle w:val="ConsPlusNormal"/>
        <w:ind w:firstLine="709"/>
        <w:jc w:val="both"/>
      </w:pPr>
      <w:r w:rsidRPr="00701FA8">
        <w:t xml:space="preserve">1.2.2. </w:t>
      </w:r>
      <w:proofErr w:type="gramStart"/>
      <w:r w:rsidRPr="00701FA8">
        <w:t xml:space="preserve"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</w:r>
      <w:r>
        <w:t>органа местного самоуправления.».</w:t>
      </w:r>
      <w:proofErr w:type="gramEnd"/>
    </w:p>
    <w:p w:rsidR="00701FA8" w:rsidRDefault="00701FA8" w:rsidP="00701FA8">
      <w:pPr>
        <w:pStyle w:val="ConsPlusNormal"/>
        <w:ind w:firstLine="709"/>
        <w:jc w:val="both"/>
      </w:pPr>
      <w:r>
        <w:t xml:space="preserve">1.2. </w:t>
      </w:r>
      <w:r w:rsidR="003B572A">
        <w:t>Пункт 2.2.2 раздела 2 «Стандарт предоставления муниципальной услуги» дополнить абзацем следующего содержания:</w:t>
      </w:r>
    </w:p>
    <w:p w:rsidR="003B572A" w:rsidRDefault="003B572A" w:rsidP="00701FA8">
      <w:pPr>
        <w:pStyle w:val="ConsPlusNormal"/>
        <w:ind w:firstLine="709"/>
        <w:jc w:val="both"/>
      </w:pPr>
      <w:r w:rsidRPr="003B572A">
        <w:t>«- Управлением Федерального казначейства по Мурманской области, в части получения сведений подтверждающих информацию об уплате государственной пошлины, содержащие информацию о платежном докумен</w:t>
      </w:r>
      <w:r>
        <w:t>те</w:t>
      </w:r>
      <w:proofErr w:type="gramStart"/>
      <w:r>
        <w:t>.».</w:t>
      </w:r>
      <w:proofErr w:type="gramEnd"/>
    </w:p>
    <w:p w:rsidR="00701FA8" w:rsidRDefault="009830A2" w:rsidP="000C6C7F">
      <w:pPr>
        <w:pStyle w:val="ConsPlusNormal"/>
        <w:ind w:firstLine="709"/>
        <w:jc w:val="both"/>
      </w:pPr>
      <w:r>
        <w:t>1.3</w:t>
      </w:r>
      <w:r w:rsidR="003B572A">
        <w:t xml:space="preserve">. </w:t>
      </w:r>
      <w:r w:rsidR="003D6DA1">
        <w:t>Абзац 7 подпункта «з» пункта 2.6.1 раздела 2 «Стандарт предоставления муниципальной услуги» изложить в новой редакции:</w:t>
      </w:r>
    </w:p>
    <w:p w:rsidR="003D6DA1" w:rsidRDefault="003D6DA1" w:rsidP="003D6DA1">
      <w:pPr>
        <w:pStyle w:val="ConsPlusNormal"/>
        <w:ind w:firstLine="709"/>
        <w:jc w:val="both"/>
      </w:pPr>
      <w:r>
        <w:t xml:space="preserve">«- сведений об инженерном оборудовании (схема </w:t>
      </w:r>
      <w:proofErr w:type="spellStart"/>
      <w:r>
        <w:t>электроподключения</w:t>
      </w:r>
      <w:proofErr w:type="spellEnd"/>
      <w:r>
        <w:t xml:space="preserve">), параметры световых и осветительных устройств, технические условия </w:t>
      </w:r>
      <w:proofErr w:type="spellStart"/>
      <w:r>
        <w:t>электроподключения</w:t>
      </w:r>
      <w:proofErr w:type="spellEnd"/>
      <w:r w:rsidRPr="003D6DA1">
        <w:t xml:space="preserve"> </w:t>
      </w:r>
      <w:r>
        <w:t>световых и осветительных устройств;».</w:t>
      </w:r>
    </w:p>
    <w:p w:rsidR="002237C2" w:rsidRDefault="009830A2" w:rsidP="002237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237C2">
        <w:rPr>
          <w:sz w:val="28"/>
          <w:szCs w:val="28"/>
        </w:rPr>
        <w:t xml:space="preserve">. </w:t>
      </w:r>
      <w:r w:rsidR="00CF2C04">
        <w:rPr>
          <w:sz w:val="28"/>
          <w:szCs w:val="28"/>
        </w:rPr>
        <w:t xml:space="preserve">Пункт 2.6.1 раздела </w:t>
      </w:r>
      <w:r w:rsidR="00CF2C04" w:rsidRPr="00CF2C04">
        <w:rPr>
          <w:sz w:val="28"/>
          <w:szCs w:val="28"/>
        </w:rPr>
        <w:t>2 «Стандарт предоставления муниципальной услуги»</w:t>
      </w:r>
      <w:r w:rsidR="00CF2C04">
        <w:rPr>
          <w:sz w:val="28"/>
          <w:szCs w:val="28"/>
        </w:rPr>
        <w:t xml:space="preserve"> дополнит</w:t>
      </w:r>
      <w:r w:rsidR="001F485B">
        <w:rPr>
          <w:sz w:val="28"/>
          <w:szCs w:val="28"/>
        </w:rPr>
        <w:t>ь абзацем следующего содержания:</w:t>
      </w:r>
    </w:p>
    <w:p w:rsidR="00CF2C04" w:rsidRDefault="00CF2C04" w:rsidP="002237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32E8">
        <w:rPr>
          <w:sz w:val="28"/>
          <w:szCs w:val="28"/>
        </w:rPr>
        <w:t>Комитет не вправе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proofErr w:type="gramStart"/>
      <w:r w:rsidR="00DF32E8">
        <w:rPr>
          <w:sz w:val="28"/>
          <w:szCs w:val="28"/>
        </w:rPr>
        <w:t>.».</w:t>
      </w:r>
      <w:proofErr w:type="gramEnd"/>
    </w:p>
    <w:p w:rsidR="009830A2" w:rsidRDefault="009830A2" w:rsidP="009830A2">
      <w:pPr>
        <w:pStyle w:val="ConsPlusNormal"/>
        <w:ind w:firstLine="709"/>
        <w:jc w:val="both"/>
      </w:pPr>
      <w:r>
        <w:t>1.5. Пункт 2.6 раздела 2 «Стандарт предоставления муниципальной услуги» дополнить подпунктом следующего содержания:</w:t>
      </w:r>
    </w:p>
    <w:p w:rsidR="009830A2" w:rsidRDefault="009830A2" w:rsidP="009830A2">
      <w:pPr>
        <w:pStyle w:val="ConsPlusNormal"/>
        <w:ind w:firstLine="709"/>
        <w:jc w:val="both"/>
      </w:pPr>
      <w:r>
        <w:t xml:space="preserve">«2.6.8. </w:t>
      </w:r>
      <w:proofErr w:type="gramStart"/>
      <w:r>
        <w:t xml:space="preserve">В случае установки рекламных </w:t>
      </w:r>
      <w:r w:rsidRPr="00CF2C04">
        <w:t>конструкций на земельных участках независимо от форм собственности, а также на зданиях или ином недвижимом имущест</w:t>
      </w:r>
      <w:r>
        <w:t>ве, находящихся в  государственной собственности Мурманской</w:t>
      </w:r>
      <w:r w:rsidR="00657344">
        <w:t xml:space="preserve"> области</w:t>
      </w:r>
      <w:r>
        <w:t xml:space="preserve"> </w:t>
      </w:r>
      <w:r w:rsidRPr="00CF2C04">
        <w:t>или муниципальной собственности</w:t>
      </w:r>
      <w:r w:rsidR="00657344">
        <w:t xml:space="preserve"> города Мурманска,</w:t>
      </w:r>
      <w:r>
        <w:t xml:space="preserve"> в заявлении необходимо указать номер рекламной конструкции, соответствующий схеме размещения рекламных конструкций </w:t>
      </w:r>
      <w:r w:rsidRPr="00B61103">
        <w:t>(том – здания, иное недвижимое имущество; том – отдельно стоящие рекламные конструкции)</w:t>
      </w:r>
      <w:r>
        <w:t xml:space="preserve"> на территории муниципального образования город Мурманск.».</w:t>
      </w:r>
      <w:proofErr w:type="gramEnd"/>
    </w:p>
    <w:p w:rsidR="00FE6402" w:rsidRDefault="00DF32E8" w:rsidP="006B2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F485B">
        <w:rPr>
          <w:sz w:val="28"/>
          <w:szCs w:val="28"/>
        </w:rPr>
        <w:t xml:space="preserve">. </w:t>
      </w:r>
      <w:r w:rsidR="00FE6402">
        <w:rPr>
          <w:sz w:val="28"/>
          <w:szCs w:val="28"/>
        </w:rPr>
        <w:t xml:space="preserve">Пункт 2.7 </w:t>
      </w:r>
      <w:r w:rsidR="00FE6402" w:rsidRPr="00FE6402">
        <w:rPr>
          <w:sz w:val="28"/>
          <w:szCs w:val="28"/>
        </w:rPr>
        <w:t>раздела 2 «Стандарт предоставления муниципальной услуги»</w:t>
      </w:r>
      <w:r w:rsidR="009830A2">
        <w:rPr>
          <w:sz w:val="28"/>
          <w:szCs w:val="28"/>
        </w:rPr>
        <w:t xml:space="preserve"> после абзаца 5</w:t>
      </w:r>
      <w:r w:rsidR="00FE6402">
        <w:rPr>
          <w:sz w:val="28"/>
          <w:szCs w:val="28"/>
        </w:rPr>
        <w:t xml:space="preserve"> дополнить</w:t>
      </w:r>
      <w:r w:rsidR="009830A2">
        <w:rPr>
          <w:sz w:val="28"/>
          <w:szCs w:val="28"/>
        </w:rPr>
        <w:t xml:space="preserve"> новым</w:t>
      </w:r>
      <w:r w:rsidR="00FE6402">
        <w:rPr>
          <w:sz w:val="28"/>
          <w:szCs w:val="28"/>
        </w:rPr>
        <w:t xml:space="preserve"> абзацем следующего содержания: </w:t>
      </w:r>
    </w:p>
    <w:p w:rsidR="00701FA8" w:rsidRDefault="00FE6402" w:rsidP="006B2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6402">
        <w:rPr>
          <w:sz w:val="28"/>
          <w:szCs w:val="28"/>
        </w:rPr>
        <w:t>-</w:t>
      </w:r>
      <w:r>
        <w:rPr>
          <w:sz w:val="28"/>
          <w:szCs w:val="28"/>
        </w:rPr>
        <w:t xml:space="preserve"> отсутствие предполагаемой к установке рекламной конструкции в </w:t>
      </w:r>
      <w:r w:rsidR="007A5B31">
        <w:rPr>
          <w:sz w:val="28"/>
          <w:szCs w:val="28"/>
        </w:rPr>
        <w:t>с</w:t>
      </w:r>
      <w:r>
        <w:rPr>
          <w:sz w:val="28"/>
          <w:szCs w:val="28"/>
        </w:rPr>
        <w:t xml:space="preserve">хеме размещения рекламных конструкций </w:t>
      </w:r>
      <w:r w:rsidR="00DF32E8" w:rsidRPr="00B61103">
        <w:rPr>
          <w:sz w:val="28"/>
          <w:szCs w:val="28"/>
        </w:rPr>
        <w:t>(том – здания, иное недвижимое имущество; том – отдельно стоящие рекламные конструкции)</w:t>
      </w:r>
      <w:r w:rsidR="007A5B3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город Мурманск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94DEA" w:rsidRDefault="00DF32E8" w:rsidP="006B2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="00F81F33">
        <w:rPr>
          <w:sz w:val="28"/>
          <w:szCs w:val="28"/>
        </w:rPr>
        <w:t xml:space="preserve">Абзац 2 </w:t>
      </w:r>
      <w:r w:rsidR="00B94DEA">
        <w:rPr>
          <w:sz w:val="28"/>
          <w:szCs w:val="28"/>
        </w:rPr>
        <w:t>пункта 5.11 раздела 5 «Досудебный (внесудебный) порядок обжалований решений, действий (бездействия) Комитета, предоставляющего муниципальную услугу, а также должностных лиц или муниципальных служащих» изложить в новой редакции:</w:t>
      </w:r>
    </w:p>
    <w:p w:rsidR="00B94DEA" w:rsidRDefault="00B94DEA" w:rsidP="006B2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желанию заявителя ответ по результатам рассмотрения жалобы </w:t>
      </w:r>
      <w:r w:rsidR="009830A2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F32E8" w:rsidRDefault="00B94DEA" w:rsidP="006B2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C79ED">
        <w:rPr>
          <w:sz w:val="28"/>
          <w:szCs w:val="28"/>
        </w:rPr>
        <w:t>Приложение 1 к административному регламенту изложить в новой редакции согласно приложению к настоящему постановлению.</w:t>
      </w:r>
      <w:r w:rsidR="00DF32E8">
        <w:rPr>
          <w:sz w:val="28"/>
          <w:szCs w:val="28"/>
        </w:rPr>
        <w:t xml:space="preserve"> </w:t>
      </w:r>
    </w:p>
    <w:p w:rsidR="00C96A72" w:rsidRDefault="002846B0" w:rsidP="00BD7E8A">
      <w:pPr>
        <w:pStyle w:val="ConsPlusNormal"/>
        <w:jc w:val="both"/>
        <w:rPr>
          <w:rFonts w:ascii="Tahoma" w:hAnsi="Tahoma" w:cs="Tahoma"/>
          <w:sz w:val="2"/>
          <w:lang w:val="x-none"/>
        </w:rPr>
      </w:pPr>
      <w:r w:rsidRPr="00437475">
        <w:rPr>
          <w:lang w:val="x-none"/>
        </w:rPr>
        <w:br/>
      </w:r>
    </w:p>
    <w:p w:rsidR="00DF4979" w:rsidRPr="00437475" w:rsidRDefault="00DF4979" w:rsidP="00437475">
      <w:pPr>
        <w:autoSpaceDE w:val="0"/>
        <w:autoSpaceDN w:val="0"/>
        <w:adjustRightInd w:val="0"/>
        <w:ind w:left="30" w:right="30"/>
        <w:rPr>
          <w:rFonts w:ascii="Tahoma" w:hAnsi="Tahoma" w:cs="Tahoma"/>
          <w:sz w:val="2"/>
        </w:rPr>
      </w:pPr>
    </w:p>
    <w:p w:rsidR="00D37494" w:rsidRPr="0022034A" w:rsidRDefault="005C79ED" w:rsidP="00D3749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2</w:t>
      </w:r>
      <w:r w:rsidR="00D37494" w:rsidRPr="0022034A">
        <w:rPr>
          <w:color w:val="1D1B11" w:themeColor="background2" w:themeShade="1A"/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D3CF6" w:rsidRPr="0022034A">
        <w:rPr>
          <w:color w:val="1D1B11" w:themeColor="background2" w:themeShade="1A"/>
          <w:sz w:val="28"/>
          <w:szCs w:val="26"/>
        </w:rPr>
        <w:t>разме</w:t>
      </w:r>
      <w:r w:rsidR="001E54CB" w:rsidRPr="0022034A">
        <w:rPr>
          <w:color w:val="1D1B11" w:themeColor="background2" w:themeShade="1A"/>
          <w:sz w:val="28"/>
          <w:szCs w:val="26"/>
        </w:rPr>
        <w:t>стить</w:t>
      </w:r>
      <w:proofErr w:type="gramEnd"/>
      <w:r w:rsidR="001E54CB" w:rsidRPr="0022034A">
        <w:rPr>
          <w:color w:val="1D1B11" w:themeColor="background2" w:themeShade="1A"/>
          <w:sz w:val="28"/>
          <w:szCs w:val="26"/>
        </w:rPr>
        <w:t xml:space="preserve"> настоящее постановление</w:t>
      </w:r>
      <w:r w:rsidR="006455FA">
        <w:rPr>
          <w:color w:val="1D1B11" w:themeColor="background2" w:themeShade="1A"/>
          <w:sz w:val="28"/>
          <w:szCs w:val="26"/>
        </w:rPr>
        <w:t xml:space="preserve"> с приложением</w:t>
      </w:r>
      <w:r w:rsidR="001E54CB" w:rsidRPr="0022034A">
        <w:rPr>
          <w:color w:val="1D1B11" w:themeColor="background2" w:themeShade="1A"/>
          <w:sz w:val="28"/>
          <w:szCs w:val="26"/>
        </w:rPr>
        <w:t xml:space="preserve"> </w:t>
      </w:r>
      <w:r w:rsidR="00E26EEA">
        <w:rPr>
          <w:color w:val="1D1B11" w:themeColor="background2" w:themeShade="1A"/>
          <w:sz w:val="28"/>
          <w:szCs w:val="26"/>
        </w:rPr>
        <w:t xml:space="preserve">на официальном сайте </w:t>
      </w:r>
      <w:r w:rsidR="00D37494" w:rsidRPr="0022034A">
        <w:rPr>
          <w:color w:val="1D1B11" w:themeColor="background2" w:themeShade="1A"/>
          <w:sz w:val="28"/>
          <w:szCs w:val="26"/>
        </w:rPr>
        <w:t>администрации города Мурманска в сети Интернет.</w:t>
      </w:r>
    </w:p>
    <w:p w:rsidR="00D37494" w:rsidRPr="0022034A" w:rsidRDefault="00D37494" w:rsidP="00D3749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</w:p>
    <w:p w:rsidR="00AE5E47" w:rsidRPr="00751AD6" w:rsidRDefault="005C79ED" w:rsidP="00DF4979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pacing w:val="6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3</w:t>
      </w:r>
      <w:r w:rsidR="00D37494" w:rsidRPr="0022034A">
        <w:rPr>
          <w:color w:val="1D1B11" w:themeColor="background2" w:themeShade="1A"/>
          <w:sz w:val="28"/>
          <w:szCs w:val="28"/>
        </w:rPr>
        <w:t>. 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Редакции газеты «Вечерний Мурманск</w:t>
      </w:r>
      <w:r w:rsidR="005843E6">
        <w:rPr>
          <w:color w:val="1D1B11" w:themeColor="background2" w:themeShade="1A"/>
          <w:spacing w:val="6"/>
          <w:sz w:val="28"/>
          <w:szCs w:val="28"/>
        </w:rPr>
        <w:t>» (</w:t>
      </w:r>
      <w:proofErr w:type="gramStart"/>
      <w:r w:rsidR="005843E6">
        <w:rPr>
          <w:color w:val="1D1B11" w:themeColor="background2" w:themeShade="1A"/>
          <w:spacing w:val="6"/>
          <w:sz w:val="28"/>
          <w:szCs w:val="28"/>
        </w:rPr>
        <w:t>Хабаров</w:t>
      </w:r>
      <w:proofErr w:type="gramEnd"/>
      <w:r w:rsidR="005843E6">
        <w:rPr>
          <w:color w:val="1D1B11" w:themeColor="background2" w:themeShade="1A"/>
          <w:spacing w:val="6"/>
          <w:sz w:val="28"/>
          <w:szCs w:val="28"/>
        </w:rPr>
        <w:t xml:space="preserve"> В.А.</w:t>
      </w:r>
      <w:r w:rsidR="00DF4979">
        <w:rPr>
          <w:color w:val="1D1B11" w:themeColor="background2" w:themeShade="1A"/>
          <w:spacing w:val="6"/>
          <w:sz w:val="28"/>
          <w:szCs w:val="28"/>
        </w:rPr>
        <w:t xml:space="preserve">) 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опубликовать насто</w:t>
      </w:r>
      <w:r w:rsidR="00E26EEA">
        <w:rPr>
          <w:color w:val="1D1B11" w:themeColor="background2" w:themeShade="1A"/>
          <w:spacing w:val="6"/>
          <w:sz w:val="28"/>
          <w:szCs w:val="28"/>
        </w:rPr>
        <w:t>ящее постановление</w:t>
      </w:r>
      <w:r w:rsidR="006455FA">
        <w:rPr>
          <w:color w:val="1D1B11" w:themeColor="background2" w:themeShade="1A"/>
          <w:spacing w:val="6"/>
          <w:sz w:val="28"/>
          <w:szCs w:val="28"/>
        </w:rPr>
        <w:t xml:space="preserve"> с приложением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22034A" w:rsidRDefault="005C79ED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4</w:t>
      </w:r>
      <w:r w:rsidR="00D37494" w:rsidRPr="0022034A">
        <w:rPr>
          <w:color w:val="1D1B11" w:themeColor="background2" w:themeShade="1A"/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8A5B4E" w:rsidRPr="0022034A" w:rsidRDefault="005C79ED" w:rsidP="00BD7E8A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5</w:t>
      </w:r>
      <w:r w:rsidR="00AB5C4D" w:rsidRPr="0022034A">
        <w:rPr>
          <w:color w:val="1D1B11" w:themeColor="background2" w:themeShade="1A"/>
          <w:sz w:val="28"/>
          <w:szCs w:val="26"/>
        </w:rPr>
        <w:t xml:space="preserve">. </w:t>
      </w:r>
      <w:proofErr w:type="gramStart"/>
      <w:r w:rsidR="00AB5C4D" w:rsidRPr="0022034A">
        <w:rPr>
          <w:color w:val="1D1B11" w:themeColor="background2" w:themeShade="1A"/>
          <w:sz w:val="28"/>
          <w:szCs w:val="26"/>
        </w:rPr>
        <w:t>Контроль за</w:t>
      </w:r>
      <w:proofErr w:type="gramEnd"/>
      <w:r w:rsidR="00AB5C4D" w:rsidRPr="0022034A">
        <w:rPr>
          <w:color w:val="1D1B11" w:themeColor="background2" w:themeShade="1A"/>
          <w:sz w:val="28"/>
          <w:szCs w:val="26"/>
        </w:rPr>
        <w:t xml:space="preserve"> вы</w:t>
      </w:r>
      <w:r w:rsidR="008A5B4E" w:rsidRPr="0022034A">
        <w:rPr>
          <w:color w:val="1D1B11" w:themeColor="background2" w:themeShade="1A"/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Изотова А.В.</w:t>
      </w:r>
    </w:p>
    <w:p w:rsidR="00D37494" w:rsidRPr="00A6068C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D37494" w:rsidRPr="00A6068C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D37494" w:rsidRPr="00A6068C" w:rsidRDefault="00D37494" w:rsidP="00B86D00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DB597B" w:rsidRDefault="00DB597B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Глава</w:t>
      </w:r>
      <w:r w:rsidR="00D37494" w:rsidRPr="00A6068C">
        <w:rPr>
          <w:b/>
          <w:sz w:val="28"/>
          <w:szCs w:val="26"/>
        </w:rPr>
        <w:t xml:space="preserve"> администрации</w:t>
      </w:r>
      <w:r w:rsidR="00C13B9B">
        <w:rPr>
          <w:b/>
          <w:sz w:val="28"/>
          <w:szCs w:val="26"/>
        </w:rPr>
        <w:t xml:space="preserve"> 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C13B9B">
        <w:rPr>
          <w:b/>
          <w:sz w:val="28"/>
          <w:szCs w:val="26"/>
        </w:rPr>
        <w:t xml:space="preserve">      </w:t>
      </w:r>
      <w:r w:rsidR="0022034A">
        <w:rPr>
          <w:b/>
          <w:sz w:val="28"/>
          <w:szCs w:val="26"/>
        </w:rPr>
        <w:t xml:space="preserve">    </w:t>
      </w:r>
      <w:r w:rsidR="00AD181A">
        <w:rPr>
          <w:b/>
          <w:sz w:val="28"/>
          <w:szCs w:val="26"/>
        </w:rPr>
        <w:t xml:space="preserve"> </w:t>
      </w:r>
      <w:r w:rsidR="00DB597B">
        <w:rPr>
          <w:b/>
          <w:sz w:val="28"/>
          <w:szCs w:val="26"/>
        </w:rPr>
        <w:t xml:space="preserve">                               А.И. Сысоев</w:t>
      </w:r>
      <w:r w:rsidR="00C13B9B">
        <w:rPr>
          <w:b/>
          <w:sz w:val="28"/>
          <w:szCs w:val="26"/>
        </w:rPr>
        <w:t xml:space="preserve"> </w:t>
      </w: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9240B4" w:rsidRDefault="009240B4" w:rsidP="009240B4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к постановлению       администрации города Мурманска </w:t>
      </w:r>
    </w:p>
    <w:p w:rsidR="009240B4" w:rsidRDefault="009240B4" w:rsidP="009240B4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от___________№__________</w:t>
      </w:r>
    </w:p>
    <w:p w:rsidR="009240B4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9240B4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9240B4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Приложение № 1 </w:t>
      </w:r>
    </w:p>
    <w:p w:rsidR="009240B4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административному регламенту</w:t>
      </w:r>
    </w:p>
    <w:p w:rsidR="009240B4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9240B4" w:rsidRPr="00300070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9240B4" w:rsidRPr="00300070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и территориального развития администрации</w:t>
      </w:r>
    </w:p>
    <w:p w:rsidR="009240B4" w:rsidRPr="00300070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240B4" w:rsidRPr="00300070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proofErr w:type="gramStart"/>
      <w:r w:rsidRPr="00300070">
        <w:rPr>
          <w:rFonts w:ascii="Times New Roman" w:hAnsi="Times New Roman" w:cs="Times New Roman"/>
          <w:i/>
        </w:rPr>
        <w:t>(для физических лиц и индивидуальных</w:t>
      </w:r>
      <w:proofErr w:type="gramEnd"/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>предпринимателей - Ф.И.О;</w:t>
      </w:r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 xml:space="preserve">для юридических лиц - </w:t>
      </w:r>
      <w:proofErr w:type="gramStart"/>
      <w:r w:rsidRPr="00300070">
        <w:rPr>
          <w:rFonts w:ascii="Times New Roman" w:hAnsi="Times New Roman" w:cs="Times New Roman"/>
          <w:i/>
        </w:rPr>
        <w:t>полное</w:t>
      </w:r>
      <w:proofErr w:type="gramEnd"/>
      <w:r w:rsidRPr="00300070">
        <w:rPr>
          <w:rFonts w:ascii="Times New Roman" w:hAnsi="Times New Roman" w:cs="Times New Roman"/>
          <w:i/>
        </w:rPr>
        <w:t xml:space="preserve"> и (или)</w:t>
      </w:r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 xml:space="preserve">сокращенное наименование </w:t>
      </w:r>
      <w:proofErr w:type="gramStart"/>
      <w:r w:rsidRPr="00300070">
        <w:rPr>
          <w:rFonts w:ascii="Times New Roman" w:hAnsi="Times New Roman" w:cs="Times New Roman"/>
          <w:i/>
        </w:rPr>
        <w:t>юридического</w:t>
      </w:r>
      <w:proofErr w:type="gramEnd"/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>лица, форма организации;</w:t>
      </w:r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>для представителей заявителя - данные</w:t>
      </w:r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>документа, подтверждающего полномочия</w:t>
      </w:r>
    </w:p>
    <w:p w:rsidR="009240B4" w:rsidRPr="00300070" w:rsidRDefault="009240B4" w:rsidP="009240B4">
      <w:pPr>
        <w:pStyle w:val="ConsPlusNonformat"/>
        <w:tabs>
          <w:tab w:val="center" w:pos="7086"/>
          <w:tab w:val="left" w:pos="8190"/>
        </w:tabs>
        <w:ind w:left="411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300070">
        <w:rPr>
          <w:rFonts w:ascii="Times New Roman" w:hAnsi="Times New Roman" w:cs="Times New Roman"/>
          <w:i/>
        </w:rPr>
        <w:t>представителя)</w:t>
      </w:r>
      <w:r>
        <w:rPr>
          <w:rFonts w:ascii="Times New Roman" w:hAnsi="Times New Roman" w:cs="Times New Roman"/>
          <w:i/>
        </w:rPr>
        <w:tab/>
      </w:r>
    </w:p>
    <w:p w:rsidR="009240B4" w:rsidRPr="00300070" w:rsidRDefault="009240B4" w:rsidP="009240B4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30007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0070">
        <w:rPr>
          <w:rFonts w:ascii="Times New Roman" w:hAnsi="Times New Roman" w:cs="Times New Roman"/>
          <w:i/>
          <w:sz w:val="24"/>
          <w:szCs w:val="24"/>
        </w:rPr>
        <w:t>(адрес регистрации, для юридических лиц -</w:t>
      </w:r>
      <w:proofErr w:type="gramEnd"/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070">
        <w:rPr>
          <w:rFonts w:ascii="Times New Roman" w:hAnsi="Times New Roman" w:cs="Times New Roman"/>
          <w:i/>
          <w:sz w:val="24"/>
          <w:szCs w:val="24"/>
        </w:rPr>
        <w:t>фактический адрес осуществления</w:t>
      </w:r>
    </w:p>
    <w:p w:rsidR="009240B4" w:rsidRPr="00300070" w:rsidRDefault="009240B4" w:rsidP="009240B4">
      <w:pPr>
        <w:pStyle w:val="ConsPlusNonformat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070">
        <w:rPr>
          <w:rFonts w:ascii="Times New Roman" w:hAnsi="Times New Roman" w:cs="Times New Roman"/>
          <w:i/>
          <w:sz w:val="24"/>
          <w:szCs w:val="24"/>
        </w:rPr>
        <w:t>деятельности)</w:t>
      </w:r>
    </w:p>
    <w:p w:rsidR="009240B4" w:rsidRPr="00300070" w:rsidRDefault="009240B4" w:rsidP="009240B4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30007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40B4" w:rsidRPr="00300070" w:rsidRDefault="009240B4" w:rsidP="009240B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9240B4" w:rsidRPr="00300070" w:rsidRDefault="009240B4" w:rsidP="009240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9240B4" w:rsidRDefault="009240B4" w:rsidP="009240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ЗАЯВЛЕНИЕ</w:t>
      </w:r>
    </w:p>
    <w:p w:rsidR="009240B4" w:rsidRDefault="009240B4" w:rsidP="009240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О ВЫДАЧЕ РАЗРЕШЕНИЯ НА УСТАНОВКУ И ЭКСПЛУАТАЦИЮ</w:t>
      </w:r>
    </w:p>
    <w:p w:rsidR="009240B4" w:rsidRDefault="009240B4" w:rsidP="009240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РЕКЛАМНОЙ КОНСТРУКЦИИ</w:t>
      </w:r>
    </w:p>
    <w:p w:rsidR="009240B4" w:rsidRDefault="009240B4" w:rsidP="009240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0070">
        <w:rPr>
          <w:rFonts w:ascii="Times New Roman" w:hAnsi="Times New Roman" w:cs="Times New Roman"/>
          <w:sz w:val="28"/>
          <w:szCs w:val="28"/>
        </w:rPr>
        <w:t>Наименование   и   организационно-правовая  форма  заявителя  (для</w:t>
      </w:r>
      <w:proofErr w:type="gramEnd"/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физических лиц - Ф.И.О.)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2. Местонахождение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3. Юридический адрес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4. Сведения о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5. Руководитель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6. Исполнитель ________________________</w:t>
      </w:r>
      <w:r>
        <w:rPr>
          <w:rFonts w:ascii="Times New Roman" w:hAnsi="Times New Roman" w:cs="Times New Roman"/>
          <w:sz w:val="28"/>
          <w:szCs w:val="28"/>
        </w:rPr>
        <w:t>___ тел./факс. 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7. Адрес установки рекламной конструкции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8. Место  (вид установки, крепления)  установки  рекламной 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07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B4" w:rsidRPr="008001B4" w:rsidRDefault="009240B4" w:rsidP="009240B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07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отдельно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стоящая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фасад здания </w:t>
      </w:r>
      <w:r w:rsidRPr="00300070">
        <w:rPr>
          <w:rFonts w:ascii="Times New Roman" w:hAnsi="Times New Roman" w:cs="Times New Roman"/>
          <w:i/>
          <w:sz w:val="24"/>
          <w:szCs w:val="24"/>
        </w:rPr>
        <w:t>и т.п.)</w:t>
      </w:r>
    </w:p>
    <w:p w:rsidR="009240B4" w:rsidRDefault="009240B4" w:rsidP="00924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Номер рекламной конструкции согласно схеме размещения рекламных конструкций на территории муниципального образования город Мурманск </w:t>
      </w:r>
      <w:r>
        <w:rPr>
          <w:rFonts w:ascii="Times New Roman" w:hAnsi="Times New Roman" w:cs="Times New Roman"/>
          <w:sz w:val="28"/>
          <w:szCs w:val="28"/>
        </w:rPr>
        <w:lastRenderedPageBreak/>
        <w:t>(при необходимости) ______________________________________________________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00070">
        <w:rPr>
          <w:rFonts w:ascii="Times New Roman" w:hAnsi="Times New Roman" w:cs="Times New Roman"/>
          <w:sz w:val="28"/>
          <w:szCs w:val="28"/>
        </w:rPr>
        <w:t>. Тип рекламной конструкции 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00070">
        <w:rPr>
          <w:rFonts w:ascii="Times New Roman" w:hAnsi="Times New Roman" w:cs="Times New Roman"/>
          <w:sz w:val="28"/>
          <w:szCs w:val="28"/>
        </w:rPr>
        <w:t>. Собственник (здания, сооружения) 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00070">
        <w:rPr>
          <w:rFonts w:ascii="Times New Roman" w:hAnsi="Times New Roman" w:cs="Times New Roman"/>
          <w:sz w:val="28"/>
          <w:szCs w:val="28"/>
        </w:rPr>
        <w:t>. Количество сторон рекламной констру</w:t>
      </w:r>
      <w:r>
        <w:rPr>
          <w:rFonts w:ascii="Times New Roman" w:hAnsi="Times New Roman" w:cs="Times New Roman"/>
          <w:sz w:val="28"/>
          <w:szCs w:val="28"/>
        </w:rPr>
        <w:t>кции 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00070">
        <w:rPr>
          <w:rFonts w:ascii="Times New Roman" w:hAnsi="Times New Roman" w:cs="Times New Roman"/>
          <w:sz w:val="28"/>
          <w:szCs w:val="28"/>
        </w:rPr>
        <w:t>. Параметры рекламной конструкции (в м): высота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ширина __________________________</w:t>
      </w:r>
      <w:r>
        <w:rPr>
          <w:rFonts w:ascii="Times New Roman" w:hAnsi="Times New Roman" w:cs="Times New Roman"/>
          <w:sz w:val="28"/>
          <w:szCs w:val="28"/>
        </w:rPr>
        <w:t>_ площадь ___________________(в кв. м)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00070">
        <w:rPr>
          <w:rFonts w:ascii="Times New Roman" w:hAnsi="Times New Roman" w:cs="Times New Roman"/>
          <w:sz w:val="28"/>
          <w:szCs w:val="28"/>
        </w:rPr>
        <w:t>. Используемые материалы 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0070">
        <w:rPr>
          <w:rFonts w:ascii="Times New Roman" w:hAnsi="Times New Roman" w:cs="Times New Roman"/>
          <w:sz w:val="28"/>
          <w:szCs w:val="28"/>
        </w:rPr>
        <w:t>. Наличие освещенности (источники), световой режим работы 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00070">
        <w:rPr>
          <w:rFonts w:ascii="Times New Roman" w:hAnsi="Times New Roman" w:cs="Times New Roman"/>
          <w:sz w:val="28"/>
          <w:szCs w:val="28"/>
        </w:rPr>
        <w:t>. Организация - изготовитель рекламной конструкции: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Организация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Руководитель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Адрес, телефон: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00070">
        <w:rPr>
          <w:rFonts w:ascii="Times New Roman" w:hAnsi="Times New Roman" w:cs="Times New Roman"/>
          <w:sz w:val="28"/>
          <w:szCs w:val="28"/>
        </w:rPr>
        <w:t>. Производитель работ по монтажу рекламной конструкции: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Организация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Руководитель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Свидетельство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Адрес, телефон: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00070">
        <w:rPr>
          <w:rFonts w:ascii="Times New Roman" w:hAnsi="Times New Roman" w:cs="Times New Roman"/>
          <w:sz w:val="28"/>
          <w:szCs w:val="28"/>
        </w:rPr>
        <w:t>. Срок эксплуатации рекламной констру</w:t>
      </w:r>
      <w:r>
        <w:rPr>
          <w:rFonts w:ascii="Times New Roman" w:hAnsi="Times New Roman" w:cs="Times New Roman"/>
          <w:sz w:val="28"/>
          <w:szCs w:val="28"/>
        </w:rPr>
        <w:t>кции 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40B4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007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0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(требуется перечислить </w:t>
      </w:r>
      <w:r w:rsidRPr="0030007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прилагаемые к заявлению </w:t>
      </w:r>
      <w:r w:rsidRPr="003000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F83450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300070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40B4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</w:t>
      </w:r>
    </w:p>
    <w:p w:rsidR="009240B4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</w:t>
      </w:r>
    </w:p>
    <w:p w:rsidR="009240B4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-___________________________________________________________________</w:t>
      </w: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</w:t>
      </w:r>
    </w:p>
    <w:p w:rsidR="009240B4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40B4" w:rsidRDefault="009240B4" w:rsidP="00924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Настоящим даю согласие на обработку своих персональных данных, указанных в данном заявлении 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на установку и эксплуатацию рекламной конструкции.</w:t>
      </w:r>
    </w:p>
    <w:p w:rsidR="009240B4" w:rsidRDefault="009240B4" w:rsidP="00924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0B4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40B4" w:rsidRPr="00300070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"___" _________ 20___ г.            Подпись заявителя: ________________</w:t>
      </w:r>
    </w:p>
    <w:p w:rsidR="009240B4" w:rsidRPr="009240B4" w:rsidRDefault="009240B4" w:rsidP="00924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9240B4" w:rsidRPr="009240B4" w:rsidSect="00E30175">
      <w:headerReference w:type="default" r:id="rId13"/>
      <w:footnotePr>
        <w:numStart w:val="14"/>
      </w:footnotePr>
      <w:pgSz w:w="11906" w:h="16838" w:code="9"/>
      <w:pgMar w:top="1134" w:right="90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D3" w:rsidRDefault="009923D3">
      <w:r>
        <w:separator/>
      </w:r>
    </w:p>
  </w:endnote>
  <w:endnote w:type="continuationSeparator" w:id="0">
    <w:p w:rsidR="009923D3" w:rsidRDefault="0099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D3" w:rsidRDefault="009923D3">
      <w:r>
        <w:separator/>
      </w:r>
    </w:p>
  </w:footnote>
  <w:footnote w:type="continuationSeparator" w:id="0">
    <w:p w:rsidR="009923D3" w:rsidRDefault="0099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565384"/>
      <w:docPartObj>
        <w:docPartGallery w:val="Page Numbers (Top of Page)"/>
        <w:docPartUnique/>
      </w:docPartObj>
    </w:sdtPr>
    <w:sdtContent>
      <w:p w:rsidR="00C50888" w:rsidRDefault="00C508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32B9" w:rsidRDefault="001E32B9" w:rsidP="009240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86EC7"/>
    <w:rsid w:val="000A611A"/>
    <w:rsid w:val="000B2361"/>
    <w:rsid w:val="000B2996"/>
    <w:rsid w:val="000C4B93"/>
    <w:rsid w:val="000C5632"/>
    <w:rsid w:val="000C6C7F"/>
    <w:rsid w:val="000C70CE"/>
    <w:rsid w:val="000D1030"/>
    <w:rsid w:val="000D7D58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313F8"/>
    <w:rsid w:val="00144563"/>
    <w:rsid w:val="00167652"/>
    <w:rsid w:val="001721AB"/>
    <w:rsid w:val="001747E8"/>
    <w:rsid w:val="0019257E"/>
    <w:rsid w:val="001925D5"/>
    <w:rsid w:val="00193C81"/>
    <w:rsid w:val="001A25F5"/>
    <w:rsid w:val="001A5843"/>
    <w:rsid w:val="001A5A78"/>
    <w:rsid w:val="001B47A6"/>
    <w:rsid w:val="001D4B7C"/>
    <w:rsid w:val="001D62AD"/>
    <w:rsid w:val="001D7968"/>
    <w:rsid w:val="001E32B9"/>
    <w:rsid w:val="001E54CB"/>
    <w:rsid w:val="001E7AB2"/>
    <w:rsid w:val="001F0AB1"/>
    <w:rsid w:val="001F1218"/>
    <w:rsid w:val="001F485B"/>
    <w:rsid w:val="001F66CA"/>
    <w:rsid w:val="00203D45"/>
    <w:rsid w:val="0022034A"/>
    <w:rsid w:val="00223566"/>
    <w:rsid w:val="002237C2"/>
    <w:rsid w:val="00232E72"/>
    <w:rsid w:val="00233347"/>
    <w:rsid w:val="00242DD9"/>
    <w:rsid w:val="002466A7"/>
    <w:rsid w:val="00253B1A"/>
    <w:rsid w:val="00255314"/>
    <w:rsid w:val="00255BCD"/>
    <w:rsid w:val="0026668A"/>
    <w:rsid w:val="00266BA4"/>
    <w:rsid w:val="00267092"/>
    <w:rsid w:val="00271827"/>
    <w:rsid w:val="002723DE"/>
    <w:rsid w:val="002746F2"/>
    <w:rsid w:val="00274856"/>
    <w:rsid w:val="002846B0"/>
    <w:rsid w:val="00285C8B"/>
    <w:rsid w:val="0028607B"/>
    <w:rsid w:val="0028649E"/>
    <w:rsid w:val="00295126"/>
    <w:rsid w:val="002A2BEE"/>
    <w:rsid w:val="002A41E2"/>
    <w:rsid w:val="002C27F0"/>
    <w:rsid w:val="002C7333"/>
    <w:rsid w:val="002F28C1"/>
    <w:rsid w:val="002F67CA"/>
    <w:rsid w:val="003116C8"/>
    <w:rsid w:val="00314B4A"/>
    <w:rsid w:val="003263BF"/>
    <w:rsid w:val="00332683"/>
    <w:rsid w:val="00333892"/>
    <w:rsid w:val="00342B89"/>
    <w:rsid w:val="00346A84"/>
    <w:rsid w:val="00356698"/>
    <w:rsid w:val="00371A29"/>
    <w:rsid w:val="00372E10"/>
    <w:rsid w:val="00395E0A"/>
    <w:rsid w:val="0039648C"/>
    <w:rsid w:val="003A7BAE"/>
    <w:rsid w:val="003B55B9"/>
    <w:rsid w:val="003B572A"/>
    <w:rsid w:val="003C3EFA"/>
    <w:rsid w:val="003C472A"/>
    <w:rsid w:val="003C6A6C"/>
    <w:rsid w:val="003C79CB"/>
    <w:rsid w:val="003D3CF6"/>
    <w:rsid w:val="003D6DA1"/>
    <w:rsid w:val="003E1CCC"/>
    <w:rsid w:val="003F00E4"/>
    <w:rsid w:val="003F2A9E"/>
    <w:rsid w:val="003F2DA3"/>
    <w:rsid w:val="004019FB"/>
    <w:rsid w:val="004026A7"/>
    <w:rsid w:val="004062EA"/>
    <w:rsid w:val="00407AEF"/>
    <w:rsid w:val="00413062"/>
    <w:rsid w:val="00413189"/>
    <w:rsid w:val="00414552"/>
    <w:rsid w:val="00423811"/>
    <w:rsid w:val="00437475"/>
    <w:rsid w:val="004415BB"/>
    <w:rsid w:val="00447CEC"/>
    <w:rsid w:val="00452765"/>
    <w:rsid w:val="00454552"/>
    <w:rsid w:val="004572EB"/>
    <w:rsid w:val="00457F7F"/>
    <w:rsid w:val="00460AAE"/>
    <w:rsid w:val="00474F8C"/>
    <w:rsid w:val="004756F9"/>
    <w:rsid w:val="00476FC0"/>
    <w:rsid w:val="00480877"/>
    <w:rsid w:val="00494F99"/>
    <w:rsid w:val="004A04CA"/>
    <w:rsid w:val="004A5D6F"/>
    <w:rsid w:val="004A75FB"/>
    <w:rsid w:val="004B05AF"/>
    <w:rsid w:val="004B0686"/>
    <w:rsid w:val="004B0A41"/>
    <w:rsid w:val="004B1E2C"/>
    <w:rsid w:val="004B36C9"/>
    <w:rsid w:val="004B3A50"/>
    <w:rsid w:val="004E4423"/>
    <w:rsid w:val="004E4B8F"/>
    <w:rsid w:val="004E72C6"/>
    <w:rsid w:val="004F1278"/>
    <w:rsid w:val="004F2804"/>
    <w:rsid w:val="004F778C"/>
    <w:rsid w:val="00500B27"/>
    <w:rsid w:val="00517699"/>
    <w:rsid w:val="00517C53"/>
    <w:rsid w:val="00530B04"/>
    <w:rsid w:val="00533704"/>
    <w:rsid w:val="00541EDB"/>
    <w:rsid w:val="005508AF"/>
    <w:rsid w:val="0055272E"/>
    <w:rsid w:val="00560168"/>
    <w:rsid w:val="00562FDF"/>
    <w:rsid w:val="00564933"/>
    <w:rsid w:val="0056613D"/>
    <w:rsid w:val="00576429"/>
    <w:rsid w:val="00576826"/>
    <w:rsid w:val="005803DB"/>
    <w:rsid w:val="00580CB7"/>
    <w:rsid w:val="005843E6"/>
    <w:rsid w:val="00591165"/>
    <w:rsid w:val="00592147"/>
    <w:rsid w:val="00597A6C"/>
    <w:rsid w:val="005A671F"/>
    <w:rsid w:val="005B151F"/>
    <w:rsid w:val="005C2153"/>
    <w:rsid w:val="005C79ED"/>
    <w:rsid w:val="005D3C55"/>
    <w:rsid w:val="005D6774"/>
    <w:rsid w:val="005E104A"/>
    <w:rsid w:val="005E6FDA"/>
    <w:rsid w:val="005F10B2"/>
    <w:rsid w:val="005F2CDE"/>
    <w:rsid w:val="005F653B"/>
    <w:rsid w:val="0060742B"/>
    <w:rsid w:val="006133DB"/>
    <w:rsid w:val="00613ED5"/>
    <w:rsid w:val="00623D68"/>
    <w:rsid w:val="00625A1D"/>
    <w:rsid w:val="00633F4B"/>
    <w:rsid w:val="0064525C"/>
    <w:rsid w:val="006455FA"/>
    <w:rsid w:val="006513B8"/>
    <w:rsid w:val="00652277"/>
    <w:rsid w:val="00657344"/>
    <w:rsid w:val="00660433"/>
    <w:rsid w:val="00663708"/>
    <w:rsid w:val="00672B02"/>
    <w:rsid w:val="0068490E"/>
    <w:rsid w:val="00685924"/>
    <w:rsid w:val="0069081F"/>
    <w:rsid w:val="006941B2"/>
    <w:rsid w:val="006A1118"/>
    <w:rsid w:val="006A11AB"/>
    <w:rsid w:val="006A7431"/>
    <w:rsid w:val="006B2004"/>
    <w:rsid w:val="006B3822"/>
    <w:rsid w:val="006C0DF9"/>
    <w:rsid w:val="006E79AF"/>
    <w:rsid w:val="006F0D23"/>
    <w:rsid w:val="006F1C1E"/>
    <w:rsid w:val="006F1C6A"/>
    <w:rsid w:val="006F6B3D"/>
    <w:rsid w:val="00701FA8"/>
    <w:rsid w:val="00705A07"/>
    <w:rsid w:val="00705C83"/>
    <w:rsid w:val="00711335"/>
    <w:rsid w:val="00716F5A"/>
    <w:rsid w:val="007177A5"/>
    <w:rsid w:val="00732775"/>
    <w:rsid w:val="00735B5F"/>
    <w:rsid w:val="00741D15"/>
    <w:rsid w:val="007431C3"/>
    <w:rsid w:val="0074399C"/>
    <w:rsid w:val="00747FE8"/>
    <w:rsid w:val="00751AD6"/>
    <w:rsid w:val="00752A8E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933C7"/>
    <w:rsid w:val="0079484F"/>
    <w:rsid w:val="007A5B31"/>
    <w:rsid w:val="007A6872"/>
    <w:rsid w:val="007C0DE2"/>
    <w:rsid w:val="007D0046"/>
    <w:rsid w:val="007D678D"/>
    <w:rsid w:val="007D6E51"/>
    <w:rsid w:val="007D6FBB"/>
    <w:rsid w:val="007E63A9"/>
    <w:rsid w:val="007E6C4F"/>
    <w:rsid w:val="007E7CC7"/>
    <w:rsid w:val="007F0CC9"/>
    <w:rsid w:val="0080183B"/>
    <w:rsid w:val="0081187D"/>
    <w:rsid w:val="00811EC6"/>
    <w:rsid w:val="00815AAC"/>
    <w:rsid w:val="00824896"/>
    <w:rsid w:val="008308DA"/>
    <w:rsid w:val="008353F8"/>
    <w:rsid w:val="00835C5B"/>
    <w:rsid w:val="00841A5F"/>
    <w:rsid w:val="00841AD2"/>
    <w:rsid w:val="00851F2A"/>
    <w:rsid w:val="00875E35"/>
    <w:rsid w:val="00884DA1"/>
    <w:rsid w:val="00890333"/>
    <w:rsid w:val="00890E49"/>
    <w:rsid w:val="00892236"/>
    <w:rsid w:val="008951F1"/>
    <w:rsid w:val="008A53D3"/>
    <w:rsid w:val="008A5B4E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4B5E"/>
    <w:rsid w:val="008F4E5C"/>
    <w:rsid w:val="008F6D72"/>
    <w:rsid w:val="00901F5C"/>
    <w:rsid w:val="00907217"/>
    <w:rsid w:val="009115A8"/>
    <w:rsid w:val="00911689"/>
    <w:rsid w:val="0091397D"/>
    <w:rsid w:val="00913F16"/>
    <w:rsid w:val="009240B4"/>
    <w:rsid w:val="0092414C"/>
    <w:rsid w:val="0092474E"/>
    <w:rsid w:val="009271A1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2DC9"/>
    <w:rsid w:val="00981BC6"/>
    <w:rsid w:val="00982D0C"/>
    <w:rsid w:val="009830A2"/>
    <w:rsid w:val="00991C49"/>
    <w:rsid w:val="009923D3"/>
    <w:rsid w:val="0099340F"/>
    <w:rsid w:val="009A38B2"/>
    <w:rsid w:val="009A3EE3"/>
    <w:rsid w:val="009B0AED"/>
    <w:rsid w:val="009B2535"/>
    <w:rsid w:val="009C0871"/>
    <w:rsid w:val="009C2524"/>
    <w:rsid w:val="009C472C"/>
    <w:rsid w:val="009E0CD4"/>
    <w:rsid w:val="009E3E9F"/>
    <w:rsid w:val="009E5240"/>
    <w:rsid w:val="009F0BCD"/>
    <w:rsid w:val="009F6C2C"/>
    <w:rsid w:val="00A12942"/>
    <w:rsid w:val="00A13F79"/>
    <w:rsid w:val="00A15792"/>
    <w:rsid w:val="00A20E54"/>
    <w:rsid w:val="00A23915"/>
    <w:rsid w:val="00A271DB"/>
    <w:rsid w:val="00A32531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1D9A"/>
    <w:rsid w:val="00AB5C4D"/>
    <w:rsid w:val="00AB6491"/>
    <w:rsid w:val="00AC40C1"/>
    <w:rsid w:val="00AD181A"/>
    <w:rsid w:val="00AD331A"/>
    <w:rsid w:val="00AE3153"/>
    <w:rsid w:val="00AE5E47"/>
    <w:rsid w:val="00AE7B08"/>
    <w:rsid w:val="00AF3CA8"/>
    <w:rsid w:val="00AF5838"/>
    <w:rsid w:val="00AF7E67"/>
    <w:rsid w:val="00B070BA"/>
    <w:rsid w:val="00B15D95"/>
    <w:rsid w:val="00B1704E"/>
    <w:rsid w:val="00B209F6"/>
    <w:rsid w:val="00B20A7B"/>
    <w:rsid w:val="00B20D57"/>
    <w:rsid w:val="00B22DA1"/>
    <w:rsid w:val="00B2492D"/>
    <w:rsid w:val="00B24F50"/>
    <w:rsid w:val="00B318FE"/>
    <w:rsid w:val="00B43224"/>
    <w:rsid w:val="00B46742"/>
    <w:rsid w:val="00B56313"/>
    <w:rsid w:val="00B6742B"/>
    <w:rsid w:val="00B67610"/>
    <w:rsid w:val="00B72493"/>
    <w:rsid w:val="00B73DA0"/>
    <w:rsid w:val="00B7667E"/>
    <w:rsid w:val="00B826E2"/>
    <w:rsid w:val="00B827C6"/>
    <w:rsid w:val="00B86D00"/>
    <w:rsid w:val="00B925F7"/>
    <w:rsid w:val="00B94DEA"/>
    <w:rsid w:val="00BA468D"/>
    <w:rsid w:val="00BA582E"/>
    <w:rsid w:val="00BB4BFC"/>
    <w:rsid w:val="00BC3896"/>
    <w:rsid w:val="00BC76CC"/>
    <w:rsid w:val="00BD5A71"/>
    <w:rsid w:val="00BD7D92"/>
    <w:rsid w:val="00BD7E8A"/>
    <w:rsid w:val="00BF2140"/>
    <w:rsid w:val="00BF6E13"/>
    <w:rsid w:val="00C13B9B"/>
    <w:rsid w:val="00C13C5D"/>
    <w:rsid w:val="00C14610"/>
    <w:rsid w:val="00C16E48"/>
    <w:rsid w:val="00C2531E"/>
    <w:rsid w:val="00C31408"/>
    <w:rsid w:val="00C3269F"/>
    <w:rsid w:val="00C337F5"/>
    <w:rsid w:val="00C35E33"/>
    <w:rsid w:val="00C40E5F"/>
    <w:rsid w:val="00C50888"/>
    <w:rsid w:val="00C5337A"/>
    <w:rsid w:val="00C657AF"/>
    <w:rsid w:val="00C74CB0"/>
    <w:rsid w:val="00C8789D"/>
    <w:rsid w:val="00C87D43"/>
    <w:rsid w:val="00C92EB3"/>
    <w:rsid w:val="00C96A72"/>
    <w:rsid w:val="00CA58B5"/>
    <w:rsid w:val="00CB2789"/>
    <w:rsid w:val="00CB595C"/>
    <w:rsid w:val="00CB6AC8"/>
    <w:rsid w:val="00CC1A8F"/>
    <w:rsid w:val="00CC7BE2"/>
    <w:rsid w:val="00CD61AA"/>
    <w:rsid w:val="00CD6AAB"/>
    <w:rsid w:val="00CD6D40"/>
    <w:rsid w:val="00CE1710"/>
    <w:rsid w:val="00CE227C"/>
    <w:rsid w:val="00CF2C04"/>
    <w:rsid w:val="00CF365A"/>
    <w:rsid w:val="00D01DEF"/>
    <w:rsid w:val="00D029C3"/>
    <w:rsid w:val="00D1046F"/>
    <w:rsid w:val="00D14B04"/>
    <w:rsid w:val="00D14E23"/>
    <w:rsid w:val="00D2519B"/>
    <w:rsid w:val="00D26DB6"/>
    <w:rsid w:val="00D2773D"/>
    <w:rsid w:val="00D3648C"/>
    <w:rsid w:val="00D36EF5"/>
    <w:rsid w:val="00D37494"/>
    <w:rsid w:val="00D41154"/>
    <w:rsid w:val="00D4199A"/>
    <w:rsid w:val="00D44357"/>
    <w:rsid w:val="00D4505D"/>
    <w:rsid w:val="00D51169"/>
    <w:rsid w:val="00D55244"/>
    <w:rsid w:val="00D61CAE"/>
    <w:rsid w:val="00D83C52"/>
    <w:rsid w:val="00D92FF8"/>
    <w:rsid w:val="00DA5BF2"/>
    <w:rsid w:val="00DA63CF"/>
    <w:rsid w:val="00DB05DE"/>
    <w:rsid w:val="00DB4B0C"/>
    <w:rsid w:val="00DB597B"/>
    <w:rsid w:val="00DC0117"/>
    <w:rsid w:val="00DC0AA2"/>
    <w:rsid w:val="00DD1D23"/>
    <w:rsid w:val="00DD43AD"/>
    <w:rsid w:val="00DD600C"/>
    <w:rsid w:val="00DE04AF"/>
    <w:rsid w:val="00DF32E8"/>
    <w:rsid w:val="00DF4979"/>
    <w:rsid w:val="00E100C2"/>
    <w:rsid w:val="00E1624A"/>
    <w:rsid w:val="00E207EE"/>
    <w:rsid w:val="00E23F29"/>
    <w:rsid w:val="00E26EEA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5C48"/>
    <w:rsid w:val="00E667D0"/>
    <w:rsid w:val="00E71098"/>
    <w:rsid w:val="00E737B0"/>
    <w:rsid w:val="00E76BFD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7AF0"/>
    <w:rsid w:val="00ED2A5D"/>
    <w:rsid w:val="00ED37F4"/>
    <w:rsid w:val="00EE10DF"/>
    <w:rsid w:val="00EE4066"/>
    <w:rsid w:val="00EF1E37"/>
    <w:rsid w:val="00EF38C3"/>
    <w:rsid w:val="00EF4175"/>
    <w:rsid w:val="00F07BED"/>
    <w:rsid w:val="00F24881"/>
    <w:rsid w:val="00F25342"/>
    <w:rsid w:val="00F31AF3"/>
    <w:rsid w:val="00F320C1"/>
    <w:rsid w:val="00F536FE"/>
    <w:rsid w:val="00F54F74"/>
    <w:rsid w:val="00F60B8E"/>
    <w:rsid w:val="00F63C4D"/>
    <w:rsid w:val="00F70A5D"/>
    <w:rsid w:val="00F71491"/>
    <w:rsid w:val="00F761DB"/>
    <w:rsid w:val="00F76BB8"/>
    <w:rsid w:val="00F80795"/>
    <w:rsid w:val="00F81F33"/>
    <w:rsid w:val="00F91208"/>
    <w:rsid w:val="00F9294F"/>
    <w:rsid w:val="00F9401E"/>
    <w:rsid w:val="00FA3623"/>
    <w:rsid w:val="00FA3BDE"/>
    <w:rsid w:val="00FC1730"/>
    <w:rsid w:val="00FC2ED1"/>
    <w:rsid w:val="00FC4049"/>
    <w:rsid w:val="00FD09E8"/>
    <w:rsid w:val="00FD677B"/>
    <w:rsid w:val="00FE16E3"/>
    <w:rsid w:val="00FE4414"/>
    <w:rsid w:val="00FE6402"/>
    <w:rsid w:val="00FE7383"/>
    <w:rsid w:val="00FF3D94"/>
    <w:rsid w:val="00FF5961"/>
    <w:rsid w:val="00FF6B1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ssignment17">
    <w:name w:val="assignment_17"/>
    <w:basedOn w:val="a"/>
    <w:rsid w:val="00701FA8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9240B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ssignment17">
    <w:name w:val="assignment_17"/>
    <w:basedOn w:val="a"/>
    <w:rsid w:val="00701FA8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9240B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DA377185013B1215A8291ABEBC11AB739848C47D85DD892B7D1B314AC95CFFCC2041396F9E2740E59D2B37c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5ECE09B83363B760A5A82FDD58C03CA2211356105F6515C27682604B613148A4BA553073BAC0A6245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5ECE09B83363B760A5A82FDD58C03CA2211356105F6515C27682604B613148A4BA553073BAC5A7245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0079-34AF-47A8-9E0A-3A7D2155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9361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10356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Пигарева Ю.Н.</cp:lastModifiedBy>
  <cp:revision>3</cp:revision>
  <cp:lastPrinted>2016-11-01T06:31:00Z</cp:lastPrinted>
  <dcterms:created xsi:type="dcterms:W3CDTF">2016-11-02T09:32:00Z</dcterms:created>
  <dcterms:modified xsi:type="dcterms:W3CDTF">2016-11-02T09:33:00Z</dcterms:modified>
</cp:coreProperties>
</file>