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10207"/>
      </w:tblGrid>
      <w:tr w:rsidR="00AC6FE6" w:rsidTr="00B35696">
        <w:tblPrEx>
          <w:tblCellMar>
            <w:top w:w="0" w:type="dxa"/>
            <w:bottom w:w="0" w:type="dxa"/>
          </w:tblCellMar>
        </w:tblPrEx>
        <w:trPr>
          <w:trHeight w:val="2979"/>
        </w:trPr>
        <w:tc>
          <w:tcPr>
            <w:tcW w:w="10207" w:type="dxa"/>
          </w:tcPr>
          <w:p w:rsidR="00AC6FE6" w:rsidRDefault="00541015" w:rsidP="001C4A47">
            <w:pPr>
              <w:pStyle w:val="3"/>
              <w:tabs>
                <w:tab w:val="left" w:pos="601"/>
                <w:tab w:val="left" w:pos="776"/>
              </w:tabs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21640" cy="5327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FE6" w:rsidRDefault="00AC6FE6" w:rsidP="002D4F83">
            <w:pPr>
              <w:pStyle w:val="3"/>
              <w:jc w:val="center"/>
              <w:rPr>
                <w:sz w:val="16"/>
              </w:rPr>
            </w:pPr>
          </w:p>
          <w:p w:rsidR="00AC6FE6" w:rsidRDefault="00AC6FE6" w:rsidP="002D4F83">
            <w:pPr>
              <w:pStyle w:val="3"/>
              <w:ind w:right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ГОРОДА МУРМАНСКА</w:t>
            </w:r>
          </w:p>
          <w:p w:rsidR="00AC6FE6" w:rsidRDefault="00AC6FE6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AC6FE6" w:rsidRDefault="00B24D45" w:rsidP="002D4F83">
            <w:pPr>
              <w:ind w:right="-521" w:hanging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 О С Т А Н О В Л Е Н И Е</w:t>
            </w:r>
          </w:p>
          <w:p w:rsidR="00284D63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284D63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AC6FE6" w:rsidRDefault="001C4A47" w:rsidP="001C4A47">
            <w:pPr>
              <w:tabs>
                <w:tab w:val="left" w:pos="601"/>
              </w:tabs>
              <w:ind w:right="-521"/>
              <w:jc w:val="center"/>
              <w:rPr>
                <w:sz w:val="20"/>
              </w:rPr>
            </w:pPr>
            <w:r w:rsidRPr="001C4A47">
              <w:rPr>
                <w:szCs w:val="28"/>
              </w:rPr>
              <w:t>27.09.2016</w:t>
            </w:r>
            <w:r w:rsidR="00AC6FE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</w:t>
            </w:r>
            <w:r w:rsidR="00AC6FE6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                                    </w:t>
            </w:r>
            <w:r w:rsidR="00AC6FE6">
              <w:rPr>
                <w:sz w:val="20"/>
              </w:rPr>
              <w:t xml:space="preserve">                                                                        </w:t>
            </w:r>
            <w:r w:rsidR="00AC6FE6" w:rsidRPr="00AC60AD">
              <w:rPr>
                <w:szCs w:val="28"/>
              </w:rPr>
              <w:t>№</w:t>
            </w:r>
            <w:r w:rsidRPr="001C4A47">
              <w:rPr>
                <w:szCs w:val="28"/>
              </w:rPr>
              <w:t xml:space="preserve"> 2867</w:t>
            </w:r>
          </w:p>
          <w:p w:rsidR="00AC6FE6" w:rsidRDefault="00AC6FE6" w:rsidP="002D4F83">
            <w:pPr>
              <w:pStyle w:val="3"/>
              <w:jc w:val="center"/>
              <w:rPr>
                <w:b w:val="0"/>
                <w:sz w:val="20"/>
              </w:rPr>
            </w:pPr>
          </w:p>
          <w:p w:rsidR="00AC6FE6" w:rsidRDefault="00AC6FE6" w:rsidP="00A71D54">
            <w:pPr>
              <w:pStyle w:val="3"/>
            </w:pPr>
          </w:p>
        </w:tc>
      </w:tr>
    </w:tbl>
    <w:p w:rsidR="00B35696" w:rsidRDefault="00B35696" w:rsidP="00A3491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57" w:rsidRDefault="0025483C" w:rsidP="007726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726F6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постановлений </w:t>
      </w:r>
    </w:p>
    <w:p w:rsidR="007726F6" w:rsidRDefault="007726F6" w:rsidP="007726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7726F6" w:rsidRDefault="007726F6" w:rsidP="007726F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52888" w:rsidRDefault="007726F6" w:rsidP="00B32B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CE6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 </w:t>
      </w:r>
      <w:r w:rsidR="00284D63" w:rsidRPr="00284D63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284D63">
        <w:rPr>
          <w:rFonts w:ascii="Times New Roman" w:hAnsi="Times New Roman" w:cs="Times New Roman"/>
          <w:sz w:val="28"/>
          <w:szCs w:val="28"/>
        </w:rPr>
        <w:t>:</w:t>
      </w:r>
    </w:p>
    <w:p w:rsidR="00284D63" w:rsidRPr="00297AC1" w:rsidRDefault="00284D63" w:rsidP="00B32B9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EEC" w:rsidRPr="00520039" w:rsidRDefault="007726F6" w:rsidP="00642CC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39">
        <w:rPr>
          <w:rFonts w:ascii="Times New Roman" w:hAnsi="Times New Roman" w:cs="Times New Roman"/>
          <w:sz w:val="28"/>
          <w:szCs w:val="28"/>
        </w:rPr>
        <w:t>1. Отменить постановления администрации города Мурманска: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24.02.2011 № 285 «Об утверждении административного регламента исполнения муниципальной функции «Осуществление организации сбора, вывоза, утилизации и переработки бытовых и промышленных отходов в границах муниципального образования город Мурманск»;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 xml:space="preserve">- от 02.10.2012 № 2349 «О внесении изменений в приложение к постановлению администрации города Мурманска от 24.02.2011 № 285 «Об утверждении административного регламента исполнения муниципальной функции «Осуществление организации сбора, вывоза, утилизации и переработки бытовых и промышленных отходов в границах муниципального образования город Мурманск»; </w:t>
      </w:r>
    </w:p>
    <w:p w:rsidR="00CE6555" w:rsidRPr="00520039" w:rsidRDefault="00CE6555" w:rsidP="00220AD5">
      <w:pPr>
        <w:pStyle w:val="ConsPlusNormal"/>
        <w:ind w:firstLine="709"/>
        <w:jc w:val="both"/>
      </w:pPr>
      <w:r w:rsidRPr="00520039">
        <w:t>- от 05.12.2012 № 2886 «О внесении изменений в приложение к постановлению администрации города Мурманска от 24.02.2011 № 285 «Об утверждении административного регламента исполнения муниципальной функции «Осуществление организации сбора, вывоза, утилизации и переработки бытовых и промышленных отходов в границах муниципального образования город Мурманск»</w:t>
      </w:r>
      <w:r w:rsidR="00220AD5" w:rsidRPr="00520039">
        <w:t xml:space="preserve"> (в ред. постановления от 02.10.2012 № 2349)»</w:t>
      </w:r>
      <w:r w:rsidRPr="00520039">
        <w:t>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02.06.2014 № 1657 «О внесении изменений в приложение к постановлению администрации города Мурманска от 24.02.2011 № 285 «Об утверждении административного регламента исполнения муниципальной функции «Осуществление организации сбора, вывоза, утилизации и переработки бытовых и промышленных отходов в границах муниципального образования город Мурманск»</w:t>
      </w:r>
      <w:r w:rsidR="00220AD5" w:rsidRPr="00520039">
        <w:t xml:space="preserve"> (в ред. постановлений от 02.10.2012 № 2349, </w:t>
      </w:r>
      <w:r w:rsidR="00D83932" w:rsidRPr="00520039">
        <w:t xml:space="preserve">               </w:t>
      </w:r>
      <w:r w:rsidR="00220AD5" w:rsidRPr="00520039">
        <w:t>от 05.12.2012 № 2886)»</w:t>
      </w:r>
      <w:r w:rsidRPr="00520039">
        <w:t>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lastRenderedPageBreak/>
        <w:t>- от 24.02.2011 № 286 «Об утверждении административного регламента исполнения муниципальной функции «Организация мероприятий по охране окружающей среды в границах муниципального образования город Мурманск»;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02.10.2012 № 2350 «О внесении изменений в приложение к постановлению администрации города Мурманска от 24.02.2011 № 286 «Об утверждении административного регламента исполнения муниципальной функции «Организация мероприятий по охране окружающей среды в границах муниципального образования город Мурманск»;</w:t>
      </w:r>
    </w:p>
    <w:p w:rsidR="00CE6555" w:rsidRPr="00520039" w:rsidRDefault="00CE6555" w:rsidP="00220AD5">
      <w:pPr>
        <w:pStyle w:val="ConsPlusNormal"/>
        <w:ind w:firstLine="709"/>
        <w:jc w:val="both"/>
      </w:pPr>
      <w:r w:rsidRPr="00520039">
        <w:t>- от 13.05.2014 № 1378 «О внесении изменений в приложение к постановлению администрации города Мурманска от 24.02.2011 № 286 «Об утверждении административного регламента исполнения муниципальной функции «Организация мероприятий по охране окружающей среды в границах муниципального образования город Мурманск»</w:t>
      </w:r>
      <w:r w:rsidR="00220AD5" w:rsidRPr="00520039">
        <w:t xml:space="preserve"> (в ред. постановления от 02.10.2012 №</w:t>
      </w:r>
      <w:r w:rsidR="00D83932" w:rsidRPr="00520039">
        <w:t xml:space="preserve"> 2350)»</w:t>
      </w:r>
      <w:r w:rsidRPr="00520039">
        <w:t>;</w:t>
      </w:r>
    </w:p>
    <w:p w:rsidR="00CE6555" w:rsidRPr="00520039" w:rsidRDefault="00CE6555" w:rsidP="00C017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t xml:space="preserve">- от 24.03.2011 № 463 </w:t>
      </w:r>
      <w:r w:rsidR="00C017F3" w:rsidRPr="00520039">
        <w:t>«</w:t>
      </w:r>
      <w:r w:rsidR="00C017F3" w:rsidRPr="00520039">
        <w:rPr>
          <w:szCs w:val="28"/>
        </w:rPr>
        <w:t>Об утверждении административного регламента исполнения муниципальной функции «Организация содержания мест захоронений, создание резерва площадей для новых захоронений»</w:t>
      </w:r>
      <w:r w:rsidRPr="00520039">
        <w:t>;</w:t>
      </w:r>
    </w:p>
    <w:p w:rsidR="00CE6555" w:rsidRPr="00520039" w:rsidRDefault="00CE6555" w:rsidP="00C017F3">
      <w:pPr>
        <w:pStyle w:val="ConsPlusNormal"/>
        <w:ind w:firstLine="709"/>
        <w:jc w:val="both"/>
      </w:pPr>
      <w:r w:rsidRPr="00520039">
        <w:t xml:space="preserve">- от 05.08.2013 </w:t>
      </w:r>
      <w:hyperlink r:id="rId9" w:history="1">
        <w:r w:rsidRPr="00520039">
          <w:t>№ 2026</w:t>
        </w:r>
      </w:hyperlink>
      <w:r w:rsidRPr="00520039">
        <w:t xml:space="preserve"> «О внесении изменений в приложение к постановлению администрации города Мурманска от 24.03.2011 № 463 «Об утверждении административного регламента исполнения муниципальной функции «Организация деятельности по содержанию и сохранности мест захоронений (перезахоронений), оборудованию и оформлению могил и кладбищ защитникам Отечества, создание резерва площадей для новых захоронений»;</w:t>
      </w:r>
    </w:p>
    <w:p w:rsidR="00CE6555" w:rsidRPr="00520039" w:rsidRDefault="00CE6555" w:rsidP="00C017F3">
      <w:pPr>
        <w:autoSpaceDE w:val="0"/>
        <w:autoSpaceDN w:val="0"/>
        <w:adjustRightInd w:val="0"/>
        <w:ind w:firstLine="709"/>
        <w:jc w:val="both"/>
      </w:pPr>
      <w:r w:rsidRPr="00520039">
        <w:t xml:space="preserve">- от 28.04.2014 </w:t>
      </w:r>
      <w:hyperlink r:id="rId10" w:history="1">
        <w:r w:rsidRPr="00520039">
          <w:t>№ 1216</w:t>
        </w:r>
      </w:hyperlink>
      <w:r w:rsidRPr="00520039">
        <w:t xml:space="preserve"> «О внесении изменений в приложение к постановлению администрации города Мурманска от 24.03.2011 № 463 «Об утверждении административного регламента исполнения муниципальной функции «Организация деятельности по содержанию и сохранности мест захоронений (перезахоронений), оборудованию и оформлению могил и кладбищ защитникам Отечества, создание резерва площадей для новых захоронений»</w:t>
      </w:r>
      <w:r w:rsidR="00C017F3" w:rsidRPr="00520039">
        <w:t xml:space="preserve"> (в ред. постановления от 05.08.2013 № 2026)»</w:t>
      </w:r>
      <w:r w:rsidRPr="00520039">
        <w:t>;</w:t>
      </w:r>
    </w:p>
    <w:p w:rsidR="00CE6555" w:rsidRPr="00520039" w:rsidRDefault="00CE6555" w:rsidP="00C017F3">
      <w:pPr>
        <w:autoSpaceDE w:val="0"/>
        <w:autoSpaceDN w:val="0"/>
        <w:adjustRightInd w:val="0"/>
        <w:ind w:firstLine="709"/>
        <w:jc w:val="both"/>
      </w:pPr>
      <w:r w:rsidRPr="00520039">
        <w:t xml:space="preserve">- от 21.11.2014 </w:t>
      </w:r>
      <w:hyperlink r:id="rId11" w:history="1">
        <w:r w:rsidRPr="00520039">
          <w:t>№ 3840</w:t>
        </w:r>
      </w:hyperlink>
      <w:r w:rsidRPr="00520039">
        <w:t xml:space="preserve"> «О внесении изменений в приложение к постановлению администрации города Мурманска от 24.03.2011 № 463 «Об утверждении административного регламента исполнения муниципальной функции «Организация деятельности по содержанию и сохранности мест захоронений (перезахоронений), оборудованию и оформлению могил и кладбищ защитникам Отечества, создание резерва площадей для новых захоронений»</w:t>
      </w:r>
      <w:r w:rsidR="00C017F3" w:rsidRPr="00520039">
        <w:t xml:space="preserve"> (в ре</w:t>
      </w:r>
      <w:r w:rsidR="00E26E0F" w:rsidRPr="00520039">
        <w:t>д. постановлений от 05.08.2013 №</w:t>
      </w:r>
      <w:r w:rsidR="00C017F3" w:rsidRPr="00520039">
        <w:t xml:space="preserve"> 2026, от 28.04.2014 </w:t>
      </w:r>
      <w:r w:rsidR="00520039" w:rsidRPr="00520039">
        <w:t xml:space="preserve">         </w:t>
      </w:r>
      <w:r w:rsidR="00E26E0F" w:rsidRPr="00520039">
        <w:t>№</w:t>
      </w:r>
      <w:r w:rsidR="00C017F3" w:rsidRPr="00520039">
        <w:t xml:space="preserve"> 1216)</w:t>
      </w:r>
      <w:r w:rsidR="00E26E0F" w:rsidRPr="00520039">
        <w:t>»</w:t>
      </w:r>
      <w:r w:rsidRPr="00520039">
        <w:t>;</w:t>
      </w:r>
    </w:p>
    <w:p w:rsidR="00CE6555" w:rsidRPr="00520039" w:rsidRDefault="00CE6555" w:rsidP="00C017F3">
      <w:pPr>
        <w:autoSpaceDE w:val="0"/>
        <w:autoSpaceDN w:val="0"/>
        <w:adjustRightInd w:val="0"/>
        <w:ind w:firstLine="709"/>
        <w:jc w:val="both"/>
      </w:pPr>
      <w:r w:rsidRPr="00520039">
        <w:t>- от 27.06.2016 № 1844 «О внесении изменений в постановление администрации города Мурманска от 24.03.2011 № 463 «Об утверждении административного регламента исполнения муниципальной функции «Организация деятельности по содержанию и сохранности мест захоронений (перезахоронений), оборудованию и оформлению могил и кладбищ защитникам Отечества, создание резерва площадей для новых захоронений»</w:t>
      </w:r>
      <w:r w:rsidR="00E26E0F" w:rsidRPr="00520039">
        <w:t xml:space="preserve"> (в ред. </w:t>
      </w:r>
      <w:r w:rsidR="00E26E0F" w:rsidRPr="00520039">
        <w:lastRenderedPageBreak/>
        <w:t xml:space="preserve">постановлений от 05.08.2013 № 2026, от 28.04.2014 № 1216, от 21.11.2014 </w:t>
      </w:r>
      <w:r w:rsidR="00520039" w:rsidRPr="00520039">
        <w:t xml:space="preserve">                    </w:t>
      </w:r>
      <w:r w:rsidR="00E26E0F" w:rsidRPr="00520039">
        <w:t>№ 3840)»</w:t>
      </w:r>
      <w:r w:rsidRPr="00520039">
        <w:t>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24.03.2011 № 464 «Об утверждении административного регламента исполнения муниципальной функции «Сохранение объектов культурного наследия, находящихся в собственности муниципального образования, охрана объектов культурного наследия местного значения, расположенных в границах муниципального образования город Мурманск»;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05.08.2013 № 2027 «О внесении изменений в приложение к постановлению администрации города Мурманска от 24.03.2011 № 464 «Об утверждении административного регламента исполнения муниципальной функции «Сохранение и содержание объектов культурного наследия, находящихся в собственности муниципального образования, охрана объектов культурного наследия местного значения, расположенных в границах муниципального образования город Мурманск»;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28.04.2014 № 1190 «О внесении изменений в приложение к постановлению администрации города Мурманска от 24.03.2011 № 464 «Об утверждении административного регламента исполнения муниципальной функции «Сохранение и содержание объектов культурного наследия, находящихся в собственности муниципального образования, охрана объектов культурного наследия местного значения, расположенных в границах муниципального образования город Мурманск»</w:t>
      </w:r>
      <w:r w:rsidR="002A636F" w:rsidRPr="00520039">
        <w:t xml:space="preserve"> (в ред. постановления </w:t>
      </w:r>
      <w:r w:rsidR="00520039" w:rsidRPr="00520039">
        <w:t xml:space="preserve">             </w:t>
      </w:r>
      <w:r w:rsidR="002A636F" w:rsidRPr="00520039">
        <w:t>от 05.08.2013 №</w:t>
      </w:r>
      <w:r w:rsidR="00520039" w:rsidRPr="00520039">
        <w:t xml:space="preserve"> 2027)»</w:t>
      </w:r>
      <w:r w:rsidRPr="00520039">
        <w:t>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от 27.06.2016 № 1845 «О внесении изменений в постановление администрации города Мурманска от 24.03.2011 № 464 «Об утверждении административного регламента исполнения муниципальной функции «Сохранение и содержание объектов культурного наследия, находящихся в собственности муниципального образования, охрана объектов культурного наследия местного значения, расположенных в границах муниципального образования город Мурманск»</w:t>
      </w:r>
      <w:r w:rsidR="00D224CE" w:rsidRPr="00520039">
        <w:t xml:space="preserve"> (в ред. постановлений от 05.08.2013 № 2027, </w:t>
      </w:r>
      <w:r w:rsidR="00520039" w:rsidRPr="00520039">
        <w:t xml:space="preserve">              </w:t>
      </w:r>
      <w:r w:rsidR="00D224CE" w:rsidRPr="00520039">
        <w:t>от 28.04.2014 № 1190)»;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>- от 28.03.2011 № 493 «Об утверждении административного регламента исполнения муниципальной функции «Организация использования, охраны, защиты и воспроизводства городских лесов, лесов особо охраняемых природных территорий местного значения, расположенных в границах муниципального образования город Мурманск»;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>- от 26.09.2012 № 2333 «О внесении изменений в приложение к постановлению администрации города Мурманска от 28.03.2011 № 493 «Об утверждении административного регламента исполнения муниципальной функции «Организация использования, охраны, защиты и воспроизводства городских лесов, лесов особо охраняемых природных территорий местного значения, расположенных в границах муниципального образования город Мурманск»;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 xml:space="preserve">- от 03.06.2014 № 1693 «О внесении изменений в приложение к постановлению администрации города Мурманска от 28.03.2011 № 493 «Об утверждении административного регламента исполнения муниципальной </w:t>
      </w:r>
      <w:r w:rsidRPr="00520039">
        <w:rPr>
          <w:szCs w:val="28"/>
        </w:rPr>
        <w:lastRenderedPageBreak/>
        <w:t>функции «Организация использования, охраны, защиты и воспроизводства городских лесов, лесов особо охраняемых природных территорий местного значения, расположенных в границах муниципального образования город Мурманск»</w:t>
      </w:r>
      <w:r w:rsidR="00D83932" w:rsidRPr="00520039">
        <w:rPr>
          <w:szCs w:val="28"/>
        </w:rPr>
        <w:t xml:space="preserve"> (в ред. постановления от 26.09.2012 № 2333)»</w:t>
      </w:r>
      <w:r w:rsidRPr="00520039">
        <w:rPr>
          <w:szCs w:val="28"/>
        </w:rPr>
        <w:t>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>-  от 12.03.2015 № 695 «О внесении изменений в приложение к постановлению администрации города Мурманска от 28.03.2011 № 493 «Об утверждении административного регламента исполнения муниципальной функции «Организация использования, охраны, защиты и воспроизводства городских лесов, лесов особо охраняемых природных территорий местного значения, расположенных в границах муниципального образования город Мурманск»</w:t>
      </w:r>
      <w:r w:rsidR="00D83932" w:rsidRPr="00520039">
        <w:rPr>
          <w:szCs w:val="28"/>
        </w:rPr>
        <w:t xml:space="preserve"> (в ред. постановлений от 26.09.2012 № 2333, от 03.06.2014              № 1693)»</w:t>
      </w:r>
      <w:r w:rsidRPr="00520039">
        <w:rPr>
          <w:szCs w:val="28"/>
        </w:rPr>
        <w:t>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>-  от 28.03.2011 № 494 «Об утверждении административного регламента исполнения муниципальной функции «Организация освещения улиц»;</w:t>
      </w:r>
    </w:p>
    <w:p w:rsidR="00CE6555" w:rsidRPr="00520039" w:rsidRDefault="00CE6555" w:rsidP="00CE6555">
      <w:pPr>
        <w:pStyle w:val="ConsPlusNormal"/>
        <w:ind w:firstLine="709"/>
        <w:jc w:val="both"/>
      </w:pPr>
      <w:r w:rsidRPr="00520039">
        <w:t xml:space="preserve">- от 05.08.2013 </w:t>
      </w:r>
      <w:hyperlink r:id="rId12" w:history="1">
        <w:r w:rsidRPr="00520039">
          <w:t>№ 2028</w:t>
        </w:r>
      </w:hyperlink>
      <w:r w:rsidRPr="00520039">
        <w:t xml:space="preserve"> «О внесении изменений в приложение к постановлению администрации города Мурманска от 28.03.2011 № 494 «Об утверждении административного регламента исполнения муниципальной функции «Организация освещения улиц»;</w:t>
      </w:r>
    </w:p>
    <w:p w:rsidR="00CE6555" w:rsidRPr="00520039" w:rsidRDefault="00CE6555" w:rsidP="00D224CE">
      <w:pPr>
        <w:pStyle w:val="ConsPlusNormal"/>
        <w:ind w:firstLine="709"/>
        <w:jc w:val="both"/>
      </w:pPr>
      <w:r w:rsidRPr="00520039">
        <w:t xml:space="preserve">- от 28.04.2014 </w:t>
      </w:r>
      <w:hyperlink r:id="rId13" w:history="1">
        <w:r w:rsidRPr="00520039">
          <w:t>№ 1192</w:t>
        </w:r>
      </w:hyperlink>
      <w:r w:rsidRPr="00520039">
        <w:t xml:space="preserve"> «О внесении изменений в приложение к постановлению администрации города Мурманска от 28.03.2011 № 494 «Об утверждении административного регламента исполнения муниципальной функции «Организация освещения улиц»</w:t>
      </w:r>
      <w:r w:rsidR="00D224CE" w:rsidRPr="00520039">
        <w:t xml:space="preserve"> (в ред. постановления от 05.08.2013 № 2028)»</w:t>
      </w:r>
      <w:r w:rsidRPr="00520039">
        <w:t>;</w:t>
      </w:r>
    </w:p>
    <w:p w:rsidR="00CE6555" w:rsidRPr="00520039" w:rsidRDefault="00CE6555" w:rsidP="00D224CE">
      <w:pPr>
        <w:pStyle w:val="ConsPlusNormal"/>
        <w:ind w:firstLine="709"/>
        <w:jc w:val="both"/>
      </w:pPr>
      <w:r w:rsidRPr="00520039">
        <w:t xml:space="preserve">- от 21.11.2014 </w:t>
      </w:r>
      <w:hyperlink r:id="rId14" w:history="1">
        <w:r w:rsidRPr="00520039">
          <w:t>№ 3842</w:t>
        </w:r>
      </w:hyperlink>
      <w:r w:rsidRPr="00520039">
        <w:t xml:space="preserve"> «О внесении изменений в приложение к постановлению администрации города Мурманска от 28.03.2011 № 494 «Об утверждении административного регламента исполнения муниципальной функции «Организация освещения улиц»</w:t>
      </w:r>
      <w:r w:rsidR="00D224CE" w:rsidRPr="00520039">
        <w:t xml:space="preserve"> (в ред. постановлений от 05.08.2013 № 2028, от 28.04.2014 № 1192)»</w:t>
      </w:r>
      <w:r w:rsidRPr="00520039">
        <w:t>;</w:t>
      </w:r>
    </w:p>
    <w:p w:rsidR="00D224CE" w:rsidRPr="00520039" w:rsidRDefault="00CE6555" w:rsidP="00C017F3">
      <w:pPr>
        <w:pStyle w:val="ConsPlusNormal"/>
        <w:ind w:firstLine="709"/>
        <w:jc w:val="both"/>
      </w:pPr>
      <w:r w:rsidRPr="00520039">
        <w:t xml:space="preserve">- от 27.06.2016 № 1846 </w:t>
      </w:r>
      <w:r w:rsidR="00C017F3" w:rsidRPr="00520039">
        <w:t>«</w:t>
      </w:r>
      <w:r w:rsidR="00D224CE" w:rsidRPr="00520039">
        <w:t xml:space="preserve">О внесении изменений в приложение к постановлению администрации города Мурманска от 28.03.2011 </w:t>
      </w:r>
      <w:r w:rsidR="00C017F3" w:rsidRPr="00520039">
        <w:t>№</w:t>
      </w:r>
      <w:r w:rsidR="00D224CE" w:rsidRPr="00520039">
        <w:t xml:space="preserve"> 494 </w:t>
      </w:r>
      <w:r w:rsidR="00C017F3" w:rsidRPr="00520039">
        <w:t>«</w:t>
      </w:r>
      <w:r w:rsidR="00D224CE" w:rsidRPr="00520039">
        <w:t xml:space="preserve">Об утверждении административного регламента исполнения муниципальной функции </w:t>
      </w:r>
      <w:r w:rsidR="00C017F3" w:rsidRPr="00520039">
        <w:t>«Организация освещения улиц»</w:t>
      </w:r>
      <w:r w:rsidR="00D224CE" w:rsidRPr="00520039">
        <w:t xml:space="preserve"> (в ред. постановлений от 05.08.2013 </w:t>
      </w:r>
      <w:r w:rsidR="00C017F3" w:rsidRPr="00520039">
        <w:t>№</w:t>
      </w:r>
      <w:r w:rsidR="00D224CE" w:rsidRPr="00520039">
        <w:t xml:space="preserve"> 2028, от 28.04.2014 </w:t>
      </w:r>
      <w:r w:rsidR="00C017F3" w:rsidRPr="00520039">
        <w:t>№</w:t>
      </w:r>
      <w:r w:rsidR="00D224CE" w:rsidRPr="00520039">
        <w:t xml:space="preserve"> 1192, от 21.11.2014 </w:t>
      </w:r>
      <w:r w:rsidR="00C017F3" w:rsidRPr="00520039">
        <w:t>№ 3842)»;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>- от 29.03.2011 № 503 «Об утверждении административного регламента исполнения муниципальной функции «Ведение реестра перевозчиков, осуществляющих транспортное обслуживание населения по муниципальным, в том числе социально значимым муниципальным маршрутам»;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>- от 31.07.2014 № 2446 «О внесении изменений в приложение к постановлению администрации города Мурманска от 29.03.2011 № 503 «Об утверждении административного регламента исполнения муниципальной функции «Ведение реестра перевозчиков, осуществляющих транспортное обслуживание населения по муниципальным, в том числе социально значимым муниципальным маршрутам</w:t>
      </w:r>
      <w:r w:rsidR="00520039" w:rsidRPr="00520039">
        <w:rPr>
          <w:szCs w:val="28"/>
        </w:rPr>
        <w:t>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lastRenderedPageBreak/>
        <w:t>- от 29.03.2011 № 504 «Об утверждении административного регламента исполнения муниципальной функции «Ведение реестра муниципальных маршрутов, в том числе социально значимых муниципальных маршрутов»;</w:t>
      </w:r>
    </w:p>
    <w:p w:rsidR="00CE6555" w:rsidRPr="00520039" w:rsidRDefault="00CE6555" w:rsidP="00CE6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39">
        <w:rPr>
          <w:szCs w:val="28"/>
        </w:rPr>
        <w:t>- от 14.08.2014 № 2599 «О внесении изменений в приложение к постановлению администрации города Мурманска от 29.03.2011 № 504 «Об утверждении административного регламента исполнения муниципальной функции «Ведение реестра муниципальных маршрутов, в том числе социально значимых муниципальных маршрутов»;</w:t>
      </w:r>
    </w:p>
    <w:p w:rsidR="00642CC6" w:rsidRPr="00520039" w:rsidRDefault="00642CC6" w:rsidP="00642CC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39">
        <w:rPr>
          <w:rFonts w:ascii="Times New Roman" w:hAnsi="Times New Roman" w:cs="Times New Roman"/>
          <w:sz w:val="28"/>
          <w:szCs w:val="28"/>
        </w:rPr>
        <w:t xml:space="preserve">- от 19.09.2013 № 2459 «Об утверждении административного регламента исполнения муниципальной функции </w:t>
      </w:r>
      <w:r w:rsidR="00186B0C" w:rsidRPr="00520039">
        <w:rPr>
          <w:rFonts w:ascii="Times New Roman" w:hAnsi="Times New Roman" w:cs="Times New Roman"/>
          <w:sz w:val="28"/>
          <w:szCs w:val="28"/>
        </w:rPr>
        <w:t>«</w:t>
      </w:r>
      <w:r w:rsidRPr="00520039">
        <w:rPr>
          <w:rFonts w:ascii="Times New Roman" w:hAnsi="Times New Roman" w:cs="Times New Roman"/>
          <w:sz w:val="28"/>
          <w:szCs w:val="28"/>
        </w:rPr>
        <w:t>Организация содержания и ремонта муниципальных автомобильных дорог и элементов их благоустройства в границах муниципального образования город Мурманск»;</w:t>
      </w:r>
    </w:p>
    <w:p w:rsidR="00642CC6" w:rsidRPr="00520039" w:rsidRDefault="00642CC6" w:rsidP="00642CC6">
      <w:pPr>
        <w:pStyle w:val="ConsPlusNormal"/>
        <w:ind w:firstLine="709"/>
        <w:jc w:val="both"/>
      </w:pPr>
      <w:r w:rsidRPr="00520039">
        <w:t xml:space="preserve">- от 28.04.2014 № 1189 «О внесении изменений в приложение к постановлению администрации </w:t>
      </w:r>
      <w:r w:rsidR="00186B0C" w:rsidRPr="00520039">
        <w:t>города Мурманска от 19.09.2013 №</w:t>
      </w:r>
      <w:r w:rsidRPr="00520039">
        <w:t xml:space="preserve"> 2459 </w:t>
      </w:r>
      <w:r w:rsidR="00186B0C" w:rsidRPr="00520039">
        <w:t>«</w:t>
      </w:r>
      <w:r w:rsidRPr="00520039">
        <w:t>Об утверждении административного регламента исп</w:t>
      </w:r>
      <w:r w:rsidR="00186B0C" w:rsidRPr="00520039">
        <w:t>олнения муниципальной функции «</w:t>
      </w:r>
      <w:r w:rsidRPr="00520039">
        <w:t>Организация содержания и ремонта муниципальных автомобильных дорог и элементов их благоустройства в границах муниципального образования город Мурманск»;</w:t>
      </w:r>
    </w:p>
    <w:p w:rsidR="008C492E" w:rsidRDefault="00642CC6" w:rsidP="00642CC6">
      <w:pPr>
        <w:pStyle w:val="ConsPlusNormal"/>
        <w:ind w:firstLine="709"/>
        <w:jc w:val="both"/>
      </w:pPr>
      <w:r w:rsidRPr="00520039">
        <w:t>- от 27.06.2016 № 1847 «О внесении изменений в приложение к постановлению администрации города Мурманска от 19.09.2013 № 2459 «Об утверждении административного</w:t>
      </w:r>
      <w:r>
        <w:t xml:space="preserve"> регламента исполнения муниципальной функции </w:t>
      </w:r>
      <w:r w:rsidR="00186B0C">
        <w:t>«</w:t>
      </w:r>
      <w:r>
        <w:t>Организация содержания и ремонта муниципальных автомобильных дорог и элементов их благоустройства в границах муниципального образования город Мурманск</w:t>
      </w:r>
      <w:r w:rsidR="008C492E">
        <w:t>»</w:t>
      </w:r>
      <w:r w:rsidR="008C492E" w:rsidRPr="008C492E">
        <w:t xml:space="preserve"> (в ред. постановления от 28.04.2014 </w:t>
      </w:r>
      <w:r w:rsidR="008C492E">
        <w:t>№</w:t>
      </w:r>
      <w:r w:rsidR="008C492E" w:rsidRPr="008C492E">
        <w:t xml:space="preserve"> 1189)</w:t>
      </w:r>
      <w:r w:rsidR="00520039">
        <w:t>»</w:t>
      </w:r>
      <w:r w:rsidR="008C492E">
        <w:t>.</w:t>
      </w:r>
    </w:p>
    <w:p w:rsidR="00642CC6" w:rsidRDefault="00642CC6" w:rsidP="00642CC6">
      <w:pPr>
        <w:pStyle w:val="ConsPlusNormal"/>
        <w:ind w:firstLine="709"/>
        <w:jc w:val="both"/>
      </w:pPr>
      <w:r>
        <w:t xml:space="preserve"> </w:t>
      </w:r>
    </w:p>
    <w:p w:rsidR="0037740F" w:rsidRDefault="000D7148" w:rsidP="00B86B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740F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</w:t>
      </w:r>
      <w:r w:rsidR="00323EEC">
        <w:rPr>
          <w:szCs w:val="28"/>
        </w:rPr>
        <w:t xml:space="preserve"> </w:t>
      </w:r>
      <w:r w:rsidR="0037740F">
        <w:rPr>
          <w:szCs w:val="28"/>
        </w:rPr>
        <w:t>разместить настоящее постановление на официальном сайте администрации города Мурманска в сети Интернет.</w:t>
      </w:r>
    </w:p>
    <w:p w:rsidR="00916A67" w:rsidRPr="00297AC1" w:rsidRDefault="00916A67" w:rsidP="0037740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A67" w:rsidRDefault="000D7148" w:rsidP="00B32B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642">
        <w:rPr>
          <w:rFonts w:ascii="Times New Roman" w:hAnsi="Times New Roman" w:cs="Times New Roman"/>
          <w:sz w:val="28"/>
          <w:szCs w:val="28"/>
        </w:rPr>
        <w:t>.</w:t>
      </w:r>
      <w:r w:rsidR="0086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газеты «Вечерний Мурманск» (Гимодеева О.С.) опубликовать настоящее постановление.</w:t>
      </w:r>
    </w:p>
    <w:p w:rsidR="0059239C" w:rsidRPr="00297AC1" w:rsidRDefault="0059239C" w:rsidP="00B32B9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39C" w:rsidRDefault="000D7148" w:rsidP="005923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3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D37B45">
        <w:rPr>
          <w:rFonts w:ascii="Times New Roman" w:hAnsi="Times New Roman" w:cs="Times New Roman"/>
          <w:sz w:val="28"/>
          <w:szCs w:val="28"/>
        </w:rPr>
        <w:t>.</w:t>
      </w:r>
    </w:p>
    <w:p w:rsidR="00C46642" w:rsidRPr="00297AC1" w:rsidRDefault="00C46642" w:rsidP="005923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46642" w:rsidRDefault="000D7148" w:rsidP="00B32B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642">
        <w:rPr>
          <w:rFonts w:ascii="Times New Roman" w:hAnsi="Times New Roman" w:cs="Times New Roman"/>
          <w:sz w:val="28"/>
          <w:szCs w:val="28"/>
        </w:rPr>
        <w:t>.</w:t>
      </w:r>
      <w:r w:rsidR="00866EE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FC6B62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62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62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892" w:rsidRDefault="00873892" w:rsidP="00A3491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2396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34919" w:rsidRDefault="0082396C" w:rsidP="00A3491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4919" w:rsidRPr="00A34919">
        <w:rPr>
          <w:rFonts w:ascii="Times New Roman" w:hAnsi="Times New Roman" w:cs="Times New Roman"/>
          <w:b/>
          <w:sz w:val="28"/>
          <w:szCs w:val="28"/>
        </w:rPr>
        <w:t xml:space="preserve">орода Мурманска  </w:t>
      </w:r>
      <w:r w:rsidR="004E6F3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16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6A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89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C4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892">
        <w:rPr>
          <w:rFonts w:ascii="Times New Roman" w:hAnsi="Times New Roman" w:cs="Times New Roman"/>
          <w:b/>
          <w:sz w:val="28"/>
          <w:szCs w:val="28"/>
        </w:rPr>
        <w:t xml:space="preserve">            А.И. Сысоев</w:t>
      </w:r>
    </w:p>
    <w:sectPr w:rsidR="00A34919" w:rsidSect="002548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60" w:rsidRDefault="00F30D60">
      <w:r>
        <w:separator/>
      </w:r>
    </w:p>
  </w:endnote>
  <w:endnote w:type="continuationSeparator" w:id="0">
    <w:p w:rsidR="00F30D60" w:rsidRDefault="00F3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60" w:rsidRDefault="00F30D60">
      <w:r>
        <w:separator/>
      </w:r>
    </w:p>
  </w:footnote>
  <w:footnote w:type="continuationSeparator" w:id="0">
    <w:p w:rsidR="00F30D60" w:rsidRDefault="00F30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8A" w:rsidRDefault="00E34F8A" w:rsidP="00502F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F8A" w:rsidRDefault="00E34F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8A" w:rsidRDefault="00E34F8A" w:rsidP="00502F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015">
      <w:rPr>
        <w:rStyle w:val="a6"/>
        <w:noProof/>
      </w:rPr>
      <w:t>5</w:t>
    </w:r>
    <w:r>
      <w:rPr>
        <w:rStyle w:val="a6"/>
      </w:rPr>
      <w:fldChar w:fldCharType="end"/>
    </w:r>
  </w:p>
  <w:p w:rsidR="00E34F8A" w:rsidRDefault="00E34F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9F"/>
    <w:multiLevelType w:val="hybridMultilevel"/>
    <w:tmpl w:val="C7E2D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65FE"/>
    <w:multiLevelType w:val="hybridMultilevel"/>
    <w:tmpl w:val="3D74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911AE"/>
    <w:multiLevelType w:val="hybridMultilevel"/>
    <w:tmpl w:val="2A78A560"/>
    <w:lvl w:ilvl="0" w:tplc="F0D2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77C93755"/>
    <w:multiLevelType w:val="hybridMultilevel"/>
    <w:tmpl w:val="0BC29622"/>
    <w:lvl w:ilvl="0" w:tplc="B67A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E6"/>
    <w:rsid w:val="00003A1B"/>
    <w:rsid w:val="00012D31"/>
    <w:rsid w:val="00021E72"/>
    <w:rsid w:val="000243D5"/>
    <w:rsid w:val="000363F1"/>
    <w:rsid w:val="0004123F"/>
    <w:rsid w:val="0004299B"/>
    <w:rsid w:val="00043E4E"/>
    <w:rsid w:val="00062EA2"/>
    <w:rsid w:val="000643CF"/>
    <w:rsid w:val="00067111"/>
    <w:rsid w:val="0006736F"/>
    <w:rsid w:val="00091DC2"/>
    <w:rsid w:val="000957DC"/>
    <w:rsid w:val="000A0AEB"/>
    <w:rsid w:val="000D371A"/>
    <w:rsid w:val="000D7148"/>
    <w:rsid w:val="000E4588"/>
    <w:rsid w:val="000F69EA"/>
    <w:rsid w:val="001012BA"/>
    <w:rsid w:val="00102AF8"/>
    <w:rsid w:val="00104A46"/>
    <w:rsid w:val="00117CB3"/>
    <w:rsid w:val="00124944"/>
    <w:rsid w:val="00142B03"/>
    <w:rsid w:val="001547A0"/>
    <w:rsid w:val="001614C8"/>
    <w:rsid w:val="00163680"/>
    <w:rsid w:val="00180EA3"/>
    <w:rsid w:val="00185A7E"/>
    <w:rsid w:val="00186B0C"/>
    <w:rsid w:val="00194E8F"/>
    <w:rsid w:val="001A0ACC"/>
    <w:rsid w:val="001A2149"/>
    <w:rsid w:val="001C4A47"/>
    <w:rsid w:val="001D2D1D"/>
    <w:rsid w:val="001E344A"/>
    <w:rsid w:val="001E34EF"/>
    <w:rsid w:val="001E7163"/>
    <w:rsid w:val="001E72CD"/>
    <w:rsid w:val="00202814"/>
    <w:rsid w:val="00211C84"/>
    <w:rsid w:val="0021797A"/>
    <w:rsid w:val="00220AD5"/>
    <w:rsid w:val="00224A80"/>
    <w:rsid w:val="0025483C"/>
    <w:rsid w:val="00254B8B"/>
    <w:rsid w:val="00255A7B"/>
    <w:rsid w:val="0026520A"/>
    <w:rsid w:val="002813B9"/>
    <w:rsid w:val="00281B91"/>
    <w:rsid w:val="00284D63"/>
    <w:rsid w:val="00287BD0"/>
    <w:rsid w:val="00297AC1"/>
    <w:rsid w:val="002A636F"/>
    <w:rsid w:val="002B26D7"/>
    <w:rsid w:val="002B6194"/>
    <w:rsid w:val="002C459F"/>
    <w:rsid w:val="002C69B2"/>
    <w:rsid w:val="002D4F83"/>
    <w:rsid w:val="002E0A5B"/>
    <w:rsid w:val="002E4F58"/>
    <w:rsid w:val="002F5FF8"/>
    <w:rsid w:val="00301C3F"/>
    <w:rsid w:val="003020FF"/>
    <w:rsid w:val="00321AA3"/>
    <w:rsid w:val="00323EEC"/>
    <w:rsid w:val="00342110"/>
    <w:rsid w:val="0034780E"/>
    <w:rsid w:val="00352888"/>
    <w:rsid w:val="00354E6D"/>
    <w:rsid w:val="00364D71"/>
    <w:rsid w:val="0037740F"/>
    <w:rsid w:val="00386D6A"/>
    <w:rsid w:val="0039346F"/>
    <w:rsid w:val="003C39C1"/>
    <w:rsid w:val="003C7D52"/>
    <w:rsid w:val="003E0308"/>
    <w:rsid w:val="003E7815"/>
    <w:rsid w:val="003F63C8"/>
    <w:rsid w:val="0040316B"/>
    <w:rsid w:val="00413D6F"/>
    <w:rsid w:val="0041483C"/>
    <w:rsid w:val="00434D14"/>
    <w:rsid w:val="0044076D"/>
    <w:rsid w:val="00441097"/>
    <w:rsid w:val="00445A26"/>
    <w:rsid w:val="00452568"/>
    <w:rsid w:val="0045306C"/>
    <w:rsid w:val="00457F37"/>
    <w:rsid w:val="00466E9E"/>
    <w:rsid w:val="00475C87"/>
    <w:rsid w:val="00476FDA"/>
    <w:rsid w:val="00477866"/>
    <w:rsid w:val="004868D3"/>
    <w:rsid w:val="00496626"/>
    <w:rsid w:val="004A37E6"/>
    <w:rsid w:val="004B2DCA"/>
    <w:rsid w:val="004C36CA"/>
    <w:rsid w:val="004E6F39"/>
    <w:rsid w:val="004F24A2"/>
    <w:rsid w:val="004F2D9C"/>
    <w:rsid w:val="00501748"/>
    <w:rsid w:val="00502FBD"/>
    <w:rsid w:val="00511A07"/>
    <w:rsid w:val="00512497"/>
    <w:rsid w:val="00520039"/>
    <w:rsid w:val="00521BC9"/>
    <w:rsid w:val="00525400"/>
    <w:rsid w:val="00533EF6"/>
    <w:rsid w:val="00541015"/>
    <w:rsid w:val="00544FB1"/>
    <w:rsid w:val="00546A15"/>
    <w:rsid w:val="0055159D"/>
    <w:rsid w:val="005556B6"/>
    <w:rsid w:val="00572CF5"/>
    <w:rsid w:val="00573E7D"/>
    <w:rsid w:val="005829B3"/>
    <w:rsid w:val="0059239C"/>
    <w:rsid w:val="005A497F"/>
    <w:rsid w:val="005C2371"/>
    <w:rsid w:val="005D3418"/>
    <w:rsid w:val="005D6FCE"/>
    <w:rsid w:val="006035BD"/>
    <w:rsid w:val="00603A54"/>
    <w:rsid w:val="006137BF"/>
    <w:rsid w:val="00642CC6"/>
    <w:rsid w:val="00644441"/>
    <w:rsid w:val="00650BEF"/>
    <w:rsid w:val="00654530"/>
    <w:rsid w:val="006610A7"/>
    <w:rsid w:val="006820EB"/>
    <w:rsid w:val="006905B8"/>
    <w:rsid w:val="0069494F"/>
    <w:rsid w:val="0069593F"/>
    <w:rsid w:val="006A2F4E"/>
    <w:rsid w:val="006B0EB1"/>
    <w:rsid w:val="006C6634"/>
    <w:rsid w:val="006D495B"/>
    <w:rsid w:val="006E1B8C"/>
    <w:rsid w:val="006E64DF"/>
    <w:rsid w:val="0071534D"/>
    <w:rsid w:val="00717219"/>
    <w:rsid w:val="00727D22"/>
    <w:rsid w:val="007374CA"/>
    <w:rsid w:val="00745DB7"/>
    <w:rsid w:val="0075337A"/>
    <w:rsid w:val="00760842"/>
    <w:rsid w:val="00772456"/>
    <w:rsid w:val="007726F6"/>
    <w:rsid w:val="00791E3E"/>
    <w:rsid w:val="00791E82"/>
    <w:rsid w:val="00794963"/>
    <w:rsid w:val="007B608A"/>
    <w:rsid w:val="007C3D72"/>
    <w:rsid w:val="007C7C95"/>
    <w:rsid w:val="007C7EE9"/>
    <w:rsid w:val="00806FF8"/>
    <w:rsid w:val="00810BC5"/>
    <w:rsid w:val="00822955"/>
    <w:rsid w:val="0082396C"/>
    <w:rsid w:val="00832CE2"/>
    <w:rsid w:val="00843AC5"/>
    <w:rsid w:val="008558DA"/>
    <w:rsid w:val="00866EE1"/>
    <w:rsid w:val="00873892"/>
    <w:rsid w:val="0088069B"/>
    <w:rsid w:val="0088271A"/>
    <w:rsid w:val="00885990"/>
    <w:rsid w:val="00885D40"/>
    <w:rsid w:val="008917E7"/>
    <w:rsid w:val="00891E47"/>
    <w:rsid w:val="008A61D6"/>
    <w:rsid w:val="008C492E"/>
    <w:rsid w:val="008D2315"/>
    <w:rsid w:val="008D6B6A"/>
    <w:rsid w:val="008F27A9"/>
    <w:rsid w:val="00912CF2"/>
    <w:rsid w:val="00916A67"/>
    <w:rsid w:val="00926A2B"/>
    <w:rsid w:val="00942605"/>
    <w:rsid w:val="00943336"/>
    <w:rsid w:val="009530C8"/>
    <w:rsid w:val="0095566F"/>
    <w:rsid w:val="0096144E"/>
    <w:rsid w:val="0096767A"/>
    <w:rsid w:val="00993C07"/>
    <w:rsid w:val="009946B8"/>
    <w:rsid w:val="0099569A"/>
    <w:rsid w:val="009B46D9"/>
    <w:rsid w:val="009C1E57"/>
    <w:rsid w:val="009C2B5C"/>
    <w:rsid w:val="009C3A9C"/>
    <w:rsid w:val="009C3FC1"/>
    <w:rsid w:val="009C44E4"/>
    <w:rsid w:val="009C4C5A"/>
    <w:rsid w:val="009C7CC7"/>
    <w:rsid w:val="00A113BD"/>
    <w:rsid w:val="00A14AA1"/>
    <w:rsid w:val="00A159DC"/>
    <w:rsid w:val="00A168A3"/>
    <w:rsid w:val="00A34919"/>
    <w:rsid w:val="00A40B1F"/>
    <w:rsid w:val="00A57FE1"/>
    <w:rsid w:val="00A610E2"/>
    <w:rsid w:val="00A71D54"/>
    <w:rsid w:val="00A746AD"/>
    <w:rsid w:val="00A80C96"/>
    <w:rsid w:val="00AB5F2D"/>
    <w:rsid w:val="00AB7172"/>
    <w:rsid w:val="00AB7A48"/>
    <w:rsid w:val="00AC60AD"/>
    <w:rsid w:val="00AC6FE6"/>
    <w:rsid w:val="00AC7459"/>
    <w:rsid w:val="00AD3A61"/>
    <w:rsid w:val="00AE0C5A"/>
    <w:rsid w:val="00AE6AF4"/>
    <w:rsid w:val="00AF29F7"/>
    <w:rsid w:val="00B14863"/>
    <w:rsid w:val="00B249D7"/>
    <w:rsid w:val="00B24D45"/>
    <w:rsid w:val="00B27B1B"/>
    <w:rsid w:val="00B27BFD"/>
    <w:rsid w:val="00B32B9F"/>
    <w:rsid w:val="00B35696"/>
    <w:rsid w:val="00B6055B"/>
    <w:rsid w:val="00B62E41"/>
    <w:rsid w:val="00B73E66"/>
    <w:rsid w:val="00B86BA0"/>
    <w:rsid w:val="00B9090C"/>
    <w:rsid w:val="00BA5B37"/>
    <w:rsid w:val="00BB6A37"/>
    <w:rsid w:val="00BC45F2"/>
    <w:rsid w:val="00BC47DF"/>
    <w:rsid w:val="00BC4F10"/>
    <w:rsid w:val="00BD0202"/>
    <w:rsid w:val="00BD04AB"/>
    <w:rsid w:val="00BD0AAA"/>
    <w:rsid w:val="00BD497A"/>
    <w:rsid w:val="00BE095B"/>
    <w:rsid w:val="00BE3E08"/>
    <w:rsid w:val="00BF63D4"/>
    <w:rsid w:val="00C017F3"/>
    <w:rsid w:val="00C106D0"/>
    <w:rsid w:val="00C228EE"/>
    <w:rsid w:val="00C36B81"/>
    <w:rsid w:val="00C46642"/>
    <w:rsid w:val="00C628D9"/>
    <w:rsid w:val="00C64BB6"/>
    <w:rsid w:val="00C77F59"/>
    <w:rsid w:val="00C8645F"/>
    <w:rsid w:val="00C914DC"/>
    <w:rsid w:val="00C95552"/>
    <w:rsid w:val="00C957EE"/>
    <w:rsid w:val="00CD4FBB"/>
    <w:rsid w:val="00CD655F"/>
    <w:rsid w:val="00CD7380"/>
    <w:rsid w:val="00CE6555"/>
    <w:rsid w:val="00CF5728"/>
    <w:rsid w:val="00CF7443"/>
    <w:rsid w:val="00D002A6"/>
    <w:rsid w:val="00D027F7"/>
    <w:rsid w:val="00D224CE"/>
    <w:rsid w:val="00D22BAE"/>
    <w:rsid w:val="00D241B3"/>
    <w:rsid w:val="00D35FF9"/>
    <w:rsid w:val="00D37B45"/>
    <w:rsid w:val="00D4030F"/>
    <w:rsid w:val="00D65F5A"/>
    <w:rsid w:val="00D707C0"/>
    <w:rsid w:val="00D71B5B"/>
    <w:rsid w:val="00D83932"/>
    <w:rsid w:val="00D9422D"/>
    <w:rsid w:val="00D949D1"/>
    <w:rsid w:val="00D95855"/>
    <w:rsid w:val="00DA4176"/>
    <w:rsid w:val="00DA5364"/>
    <w:rsid w:val="00DC5D44"/>
    <w:rsid w:val="00DF3C51"/>
    <w:rsid w:val="00E00288"/>
    <w:rsid w:val="00E02EFD"/>
    <w:rsid w:val="00E05734"/>
    <w:rsid w:val="00E2182E"/>
    <w:rsid w:val="00E254B7"/>
    <w:rsid w:val="00E26E0F"/>
    <w:rsid w:val="00E34F8A"/>
    <w:rsid w:val="00E378FB"/>
    <w:rsid w:val="00E619F2"/>
    <w:rsid w:val="00E63B96"/>
    <w:rsid w:val="00E65A28"/>
    <w:rsid w:val="00E81211"/>
    <w:rsid w:val="00E83171"/>
    <w:rsid w:val="00E87699"/>
    <w:rsid w:val="00EB2F40"/>
    <w:rsid w:val="00EB679E"/>
    <w:rsid w:val="00EB6905"/>
    <w:rsid w:val="00EC0CD1"/>
    <w:rsid w:val="00ED25D7"/>
    <w:rsid w:val="00ED76BD"/>
    <w:rsid w:val="00EF5899"/>
    <w:rsid w:val="00F17AB3"/>
    <w:rsid w:val="00F30BB0"/>
    <w:rsid w:val="00F30D60"/>
    <w:rsid w:val="00F3524E"/>
    <w:rsid w:val="00F36F7D"/>
    <w:rsid w:val="00F47F8C"/>
    <w:rsid w:val="00F50B03"/>
    <w:rsid w:val="00F55FA9"/>
    <w:rsid w:val="00F62FCF"/>
    <w:rsid w:val="00F73898"/>
    <w:rsid w:val="00F92D5E"/>
    <w:rsid w:val="00FA40FB"/>
    <w:rsid w:val="00FB39A4"/>
    <w:rsid w:val="00FC4030"/>
    <w:rsid w:val="00FC6B62"/>
    <w:rsid w:val="00FD10BA"/>
    <w:rsid w:val="00FF4205"/>
    <w:rsid w:val="00FF53BE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8D3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styleId="HTML">
    <w:name w:val="HTML Preformatted"/>
    <w:basedOn w:val="a"/>
    <w:rsid w:val="002D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4">
    <w:name w:val="Document Map"/>
    <w:basedOn w:val="a"/>
    <w:semiHidden/>
    <w:rsid w:val="00E63B96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502F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2FBD"/>
  </w:style>
  <w:style w:type="paragraph" w:styleId="a7">
    <w:name w:val="Balloon Text"/>
    <w:basedOn w:val="a"/>
    <w:semiHidden/>
    <w:rsid w:val="00A80C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2456"/>
    <w:rPr>
      <w:sz w:val="28"/>
    </w:rPr>
  </w:style>
  <w:style w:type="paragraph" w:customStyle="1" w:styleId="ConsPlusNormal">
    <w:name w:val="ConsPlusNormal"/>
    <w:rsid w:val="00642CC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5DF8F1B7FC6A0D4C5F7DA68BF739BB194447014BCBF5B024A232A42C699AFF3F88296071EFCED6CD39A74p14B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DF8F1B7FC6A0D4C5F7DA68BF739BB194447014BCB2570C46232A42C699AFF3F88296071EFCED6CD39A74p14B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67958C22D1E754906EB9A76E786BE196865384CCD2A681ACD567E09A68FFC9C3A4DB8F9CDC7260CB468rBE5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D67958C22D1E754906EB9A76E786BE196865384DC0236A10CD567E09A68FFC9C3A4DB8F9CDC7260CB468rBE5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67958C22D1E754906EB9A76E786BE196865384DCD2E6911CD567E09A68FFC9C3A4DB8F9CDC7260CB468rBE5O" TargetMode="External"/><Relationship Id="rId14" Type="http://schemas.openxmlformats.org/officeDocument/2006/relationships/hyperlink" Target="consultantplus://offline/ref=25DF8F1B7FC6A0D4C5F7DA68BF739BB194447014BDB2500B47232A42C699AFF3F88296071EFCED6CD39A74p14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3890-CA9A-4A25-8C34-161F2433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13248</CharactersWithSpaces>
  <SharedDoc>false</SharedDoc>
  <HLinks>
    <vt:vector size="36" baseType="variant">
      <vt:variant>
        <vt:i4>5439501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consultantplus://offline/ref=25DF8F1B7FC6A0D4C5F7DA68BF739BB194447014BDB2500B47232A42C699AFF3F88296071EFCED6CD39A74p14BN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consultantplus://offline/ref=25DF8F1B7FC6A0D4C5F7DA68BF739BB194447014BCBF5B024A232A42C699AFF3F88296071EFCED6CD39A74p14BN</vt:lpwstr>
      </vt:variant>
      <vt:variant>
        <vt:lpwstr/>
      </vt:variant>
      <vt:variant>
        <vt:i4>5439501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consultantplus://offline/ref=25DF8F1B7FC6A0D4C5F7DA68BF739BB194447014BCB2570C46232A42C699AFF3F88296071EFCED6CD39A74p14BN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consultantplus://offline/ref=3BD67958C22D1E754906EB9A76E786BE196865384CCD2A681ACD567E09A68FFC9C3A4DB8F9CDC7260CB468rBE5O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consultantplus://offline/ref=3BD67958C22D1E754906EB9A76E786BE196865384DC0236A10CD567E09A68FFC9C3A4DB8F9CDC7260CB468rBE5O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consultantplus://offline/ref=3BD67958C22D1E754906EB9A76E786BE196865384DCD2E6911CD567E09A68FFC9C3A4DB8F9CDC7260CB468rBE5O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Pre-installed User</dc:creator>
  <cp:keywords/>
  <cp:lastModifiedBy>Загороднюк</cp:lastModifiedBy>
  <cp:revision>2</cp:revision>
  <cp:lastPrinted>2016-09-16T09:47:00Z</cp:lastPrinted>
  <dcterms:created xsi:type="dcterms:W3CDTF">2016-09-30T11:04:00Z</dcterms:created>
  <dcterms:modified xsi:type="dcterms:W3CDTF">2016-09-30T11:04:00Z</dcterms:modified>
</cp:coreProperties>
</file>