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3B" w:rsidRDefault="0016073B" w:rsidP="0016073B">
      <w:pPr>
        <w:shd w:val="clear" w:color="auto" w:fill="FFFFFF"/>
        <w:jc w:val="center"/>
        <w:rPr>
          <w:b/>
          <w:bCs/>
          <w:color w:val="000000"/>
          <w:spacing w:val="-14"/>
          <w:sz w:val="32"/>
          <w:szCs w:val="32"/>
        </w:rPr>
      </w:pPr>
      <w:r w:rsidRPr="00095F3E">
        <w:rPr>
          <w:noProof/>
          <w:color w:val="000000"/>
        </w:rPr>
        <w:drawing>
          <wp:inline distT="0" distB="0" distL="0" distR="0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3B" w:rsidRDefault="0016073B" w:rsidP="0016073B">
      <w:pPr>
        <w:shd w:val="clear" w:color="auto" w:fill="FFFFFF"/>
        <w:jc w:val="center"/>
        <w:rPr>
          <w:b/>
          <w:bCs/>
          <w:color w:val="000000"/>
          <w:spacing w:val="-14"/>
          <w:sz w:val="32"/>
          <w:szCs w:val="32"/>
        </w:rPr>
      </w:pPr>
      <w:r w:rsidRPr="00047A1D">
        <w:rPr>
          <w:b/>
          <w:bCs/>
          <w:color w:val="000000"/>
          <w:spacing w:val="-14"/>
          <w:sz w:val="32"/>
          <w:szCs w:val="32"/>
        </w:rPr>
        <w:t xml:space="preserve">АДМИНИСТРАЦИЯ ГОРОДА МУРМАНСКА </w:t>
      </w:r>
    </w:p>
    <w:p w:rsidR="0016073B" w:rsidRDefault="0016073B" w:rsidP="0016073B">
      <w:pPr>
        <w:shd w:val="clear" w:color="auto" w:fill="FFFFFF"/>
        <w:spacing w:line="280" w:lineRule="exact"/>
        <w:jc w:val="center"/>
        <w:rPr>
          <w:b/>
          <w:bCs/>
          <w:color w:val="000000"/>
          <w:spacing w:val="-14"/>
          <w:sz w:val="32"/>
          <w:szCs w:val="32"/>
        </w:rPr>
      </w:pPr>
    </w:p>
    <w:p w:rsidR="0016073B" w:rsidRDefault="0016073B" w:rsidP="0016073B">
      <w:pPr>
        <w:pStyle w:val="5"/>
      </w:pPr>
      <w:r>
        <w:t>П О С Т А Н О В Л Е Н И Е</w:t>
      </w:r>
    </w:p>
    <w:p w:rsidR="0016073B" w:rsidRDefault="0016073B" w:rsidP="0016073B"/>
    <w:p w:rsidR="0016073B" w:rsidRPr="005C04A0" w:rsidRDefault="0016073B" w:rsidP="0016073B"/>
    <w:p w:rsidR="0016073B" w:rsidRPr="007414DB" w:rsidRDefault="00536991" w:rsidP="0016073B">
      <w:pPr>
        <w:shd w:val="clear" w:color="auto" w:fill="FFFFFF"/>
        <w:jc w:val="both"/>
        <w:rPr>
          <w:sz w:val="28"/>
          <w:szCs w:val="32"/>
        </w:rPr>
      </w:pPr>
      <w:r>
        <w:rPr>
          <w:sz w:val="28"/>
          <w:szCs w:val="32"/>
        </w:rPr>
        <w:t>25.08.2016</w:t>
      </w:r>
      <w:r w:rsidR="0016073B">
        <w:rPr>
          <w:sz w:val="32"/>
          <w:szCs w:val="32"/>
        </w:rPr>
        <w:t xml:space="preserve">                                                              </w:t>
      </w:r>
      <w:r w:rsidR="00AD7B40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</w:t>
      </w:r>
      <w:r w:rsidR="00702410">
        <w:rPr>
          <w:sz w:val="32"/>
          <w:szCs w:val="32"/>
        </w:rPr>
        <w:t xml:space="preserve">   </w:t>
      </w:r>
      <w:r w:rsidR="00C05ADC">
        <w:rPr>
          <w:sz w:val="32"/>
          <w:szCs w:val="32"/>
        </w:rPr>
        <w:t xml:space="preserve">№ </w:t>
      </w:r>
      <w:r>
        <w:rPr>
          <w:sz w:val="32"/>
          <w:szCs w:val="32"/>
        </w:rPr>
        <w:t>2557</w:t>
      </w:r>
    </w:p>
    <w:p w:rsidR="0016073B" w:rsidRPr="007F11D6" w:rsidRDefault="0016073B" w:rsidP="0016073B">
      <w:pPr>
        <w:jc w:val="center"/>
        <w:rPr>
          <w:b/>
          <w:sz w:val="36"/>
          <w:szCs w:val="36"/>
        </w:rPr>
      </w:pPr>
    </w:p>
    <w:p w:rsidR="0016073B" w:rsidRDefault="0016073B" w:rsidP="0016073B">
      <w:pPr>
        <w:tabs>
          <w:tab w:val="left" w:pos="8505"/>
        </w:tabs>
        <w:spacing w:line="24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 к постановлению администрации города Мурманска от 12.11.2013 № 3237 «О</w:t>
      </w:r>
      <w:r w:rsidRPr="004C09E2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муниципальной программы города Мурманска «Обеспечение безопасности проживания и охрана окружающей среды» </w:t>
      </w:r>
      <w:r w:rsidRPr="004C09E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2014-2018 годы» </w:t>
      </w:r>
    </w:p>
    <w:p w:rsidR="0016073B" w:rsidRPr="008A359F" w:rsidRDefault="0016073B" w:rsidP="0016073B">
      <w:pPr>
        <w:tabs>
          <w:tab w:val="left" w:pos="8505"/>
        </w:tabs>
        <w:spacing w:line="246" w:lineRule="auto"/>
        <w:ind w:right="-2"/>
        <w:jc w:val="center"/>
        <w:rPr>
          <w:b/>
          <w:sz w:val="28"/>
          <w:szCs w:val="28"/>
        </w:rPr>
      </w:pPr>
      <w:r w:rsidRPr="0057471B">
        <w:rPr>
          <w:b/>
          <w:sz w:val="28"/>
          <w:szCs w:val="28"/>
        </w:rPr>
        <w:t xml:space="preserve">(в ред. </w:t>
      </w:r>
      <w:hyperlink r:id="rId9" w:history="1">
        <w:r w:rsidRPr="0057471B">
          <w:rPr>
            <w:b/>
            <w:sz w:val="28"/>
            <w:szCs w:val="28"/>
          </w:rPr>
          <w:t>постановлени</w:t>
        </w:r>
        <w:r>
          <w:rPr>
            <w:b/>
            <w:sz w:val="28"/>
            <w:szCs w:val="28"/>
          </w:rPr>
          <w:t>й</w:t>
        </w:r>
      </w:hyperlink>
      <w:r w:rsidRPr="0057471B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18.11.2013</w:t>
      </w:r>
      <w:r w:rsidRPr="0057471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3287, от 30.06.2014 № 2113, </w:t>
      </w:r>
      <w:r>
        <w:rPr>
          <w:b/>
          <w:sz w:val="28"/>
          <w:szCs w:val="28"/>
        </w:rPr>
        <w:br/>
        <w:t xml:space="preserve">от 23.09.2014 № 3074, от 23.10.2014 № 3547, от 27.10.2014 № 3566, </w:t>
      </w:r>
      <w:r>
        <w:rPr>
          <w:b/>
          <w:sz w:val="28"/>
          <w:szCs w:val="28"/>
        </w:rPr>
        <w:br/>
        <w:t xml:space="preserve">от 26.12.2014 № 4298, </w:t>
      </w:r>
      <w:r w:rsidRPr="008A359F">
        <w:rPr>
          <w:b/>
          <w:sz w:val="28"/>
          <w:szCs w:val="28"/>
        </w:rPr>
        <w:t>от 17.04.2015 № 987</w:t>
      </w:r>
      <w:r>
        <w:rPr>
          <w:b/>
          <w:sz w:val="28"/>
          <w:szCs w:val="28"/>
        </w:rPr>
        <w:t>,</w:t>
      </w:r>
      <w:r w:rsidRPr="008A359F">
        <w:rPr>
          <w:b/>
        </w:rPr>
        <w:t xml:space="preserve"> </w:t>
      </w:r>
      <w:r w:rsidRPr="008A359F">
        <w:rPr>
          <w:b/>
          <w:sz w:val="28"/>
          <w:szCs w:val="28"/>
        </w:rPr>
        <w:t xml:space="preserve">от 10.06.2015 № 1539, </w:t>
      </w:r>
      <w:r>
        <w:rPr>
          <w:b/>
          <w:sz w:val="28"/>
          <w:szCs w:val="28"/>
        </w:rPr>
        <w:br/>
      </w:r>
      <w:r w:rsidRPr="008A359F">
        <w:rPr>
          <w:b/>
          <w:sz w:val="28"/>
          <w:szCs w:val="28"/>
        </w:rPr>
        <w:t>от 25.08.2015 № 2325</w:t>
      </w:r>
      <w:r>
        <w:rPr>
          <w:b/>
          <w:sz w:val="28"/>
          <w:szCs w:val="28"/>
        </w:rPr>
        <w:t xml:space="preserve">, от 05.10.2015 № 2756, от 12.11.2015 № 3142, </w:t>
      </w:r>
      <w:r>
        <w:rPr>
          <w:b/>
          <w:sz w:val="28"/>
          <w:szCs w:val="28"/>
        </w:rPr>
        <w:br/>
        <w:t>от 23.12.2015 № 3559</w:t>
      </w:r>
      <w:r w:rsidR="00445A61">
        <w:rPr>
          <w:b/>
          <w:sz w:val="28"/>
          <w:szCs w:val="28"/>
        </w:rPr>
        <w:t xml:space="preserve">, </w:t>
      </w:r>
      <w:r w:rsidR="00445A61">
        <w:rPr>
          <w:b/>
          <w:spacing w:val="-6"/>
          <w:sz w:val="28"/>
          <w:szCs w:val="28"/>
        </w:rPr>
        <w:t>от 16.03.2016 № 662</w:t>
      </w:r>
      <w:r w:rsidR="00AD7B40">
        <w:rPr>
          <w:b/>
          <w:spacing w:val="-6"/>
          <w:sz w:val="28"/>
          <w:szCs w:val="28"/>
        </w:rPr>
        <w:t>, от 06.07.2016 № 2015</w:t>
      </w:r>
      <w:r w:rsidRPr="008A359F">
        <w:rPr>
          <w:b/>
          <w:sz w:val="28"/>
          <w:szCs w:val="28"/>
        </w:rPr>
        <w:t>)</w:t>
      </w:r>
    </w:p>
    <w:p w:rsidR="0016073B" w:rsidRPr="00825F56" w:rsidRDefault="0016073B" w:rsidP="00835232">
      <w:pPr>
        <w:shd w:val="clear" w:color="auto" w:fill="FFFFFF"/>
        <w:ind w:firstLine="709"/>
        <w:jc w:val="both"/>
        <w:rPr>
          <w:b/>
          <w:sz w:val="32"/>
          <w:szCs w:val="28"/>
        </w:rPr>
      </w:pPr>
    </w:p>
    <w:p w:rsidR="00445A61" w:rsidRPr="0053146F" w:rsidRDefault="00445A61" w:rsidP="00445A61">
      <w:pPr>
        <w:shd w:val="clear" w:color="auto" w:fill="FFFFFF"/>
        <w:spacing w:line="246" w:lineRule="auto"/>
        <w:ind w:firstLine="709"/>
        <w:jc w:val="both"/>
        <w:rPr>
          <w:b/>
          <w:sz w:val="28"/>
          <w:szCs w:val="28"/>
        </w:rPr>
      </w:pPr>
      <w:r w:rsidRPr="0053146F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Мурманска от 17.12.2015 № 20-302</w:t>
      </w:r>
      <w:r w:rsidRPr="0053146F">
        <w:rPr>
          <w:sz w:val="28"/>
          <w:szCs w:val="28"/>
        </w:rPr>
        <w:br/>
        <w:t xml:space="preserve">«О бюджете муниципального образования город Мурманск на 2016 год»,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02.06.2014 № 35-р «Об утверждении перечня муниципальных программ города Мурманска на 2014-2018 годы», в целях повышения эффективности и результативности расходования бюджетных средств </w:t>
      </w:r>
      <w:r w:rsidRPr="0053146F">
        <w:rPr>
          <w:sz w:val="28"/>
          <w:szCs w:val="28"/>
        </w:rPr>
        <w:br/>
      </w:r>
      <w:r w:rsidRPr="0053146F">
        <w:rPr>
          <w:b/>
          <w:sz w:val="28"/>
          <w:szCs w:val="28"/>
        </w:rPr>
        <w:t>п о с т а н о в л я ю:</w:t>
      </w:r>
    </w:p>
    <w:p w:rsidR="00445A61" w:rsidRDefault="00445A61" w:rsidP="00445A61">
      <w:pPr>
        <w:shd w:val="clear" w:color="auto" w:fill="FFFFFF"/>
        <w:spacing w:line="246" w:lineRule="auto"/>
        <w:ind w:firstLine="709"/>
        <w:jc w:val="both"/>
        <w:rPr>
          <w:sz w:val="28"/>
          <w:szCs w:val="28"/>
        </w:rPr>
      </w:pPr>
    </w:p>
    <w:p w:rsidR="00445A61" w:rsidRDefault="00445A61" w:rsidP="00445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</w:t>
      </w:r>
      <w:r w:rsidRPr="001043EA">
        <w:rPr>
          <w:spacing w:val="4"/>
          <w:sz w:val="28"/>
          <w:szCs w:val="28"/>
        </w:rPr>
        <w:t>окружающей среды» на 2014-2018 годы» (в ред. постановлений от 18.11.2013 № 3287, от 30.06.2014 № 2113, от 23.09.2014 № 3074, от 23.10.</w:t>
      </w:r>
      <w:r w:rsidRPr="00767E0D">
        <w:rPr>
          <w:spacing w:val="20"/>
          <w:sz w:val="28"/>
          <w:szCs w:val="28"/>
        </w:rPr>
        <w:t>2014 № 3547, от</w:t>
      </w:r>
      <w:r w:rsidRPr="001043EA">
        <w:rPr>
          <w:sz w:val="28"/>
          <w:szCs w:val="28"/>
        </w:rPr>
        <w:t xml:space="preserve"> 27.10.2014 № 3566, от 26.12.2014 № 4298, от 17.04.2015 № 987, от 10.06.2015 №</w:t>
      </w:r>
      <w:r w:rsidRPr="001043EA">
        <w:rPr>
          <w:spacing w:val="-6"/>
          <w:sz w:val="28"/>
          <w:szCs w:val="28"/>
        </w:rPr>
        <w:t xml:space="preserve"> 1539, от 25.08.2015 № 2325, от 05.10.2015 </w:t>
      </w:r>
      <w:r w:rsidRPr="00767E0D">
        <w:rPr>
          <w:spacing w:val="20"/>
          <w:sz w:val="28"/>
          <w:szCs w:val="28"/>
        </w:rPr>
        <w:t>№ 2756, от 12.11.2015 № 3142, от</w:t>
      </w:r>
      <w:r>
        <w:rPr>
          <w:spacing w:val="-6"/>
          <w:sz w:val="28"/>
          <w:szCs w:val="28"/>
        </w:rPr>
        <w:t xml:space="preserve"> 23.12.2015 № 3559, от 16.03.2016 № 662</w:t>
      </w:r>
      <w:r w:rsidR="00AD7B40">
        <w:rPr>
          <w:spacing w:val="-6"/>
          <w:sz w:val="28"/>
          <w:szCs w:val="28"/>
        </w:rPr>
        <w:t>, от 06.07.2016 № 2015</w:t>
      </w:r>
      <w:r w:rsidRPr="008E718A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AD7B40" w:rsidRDefault="007E6947" w:rsidP="00AD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паспорте муниципальной программы города Мурманска «Обеспечение безопасности проживания и охрана окружающей среды» на 2014-2018 годы»</w:t>
      </w:r>
      <w:r w:rsidR="00AD7B40">
        <w:rPr>
          <w:sz w:val="28"/>
          <w:szCs w:val="28"/>
        </w:rPr>
        <w:t>:</w:t>
      </w:r>
    </w:p>
    <w:p w:rsidR="007E6947" w:rsidRDefault="00AD7B40" w:rsidP="00AD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proofErr w:type="gramStart"/>
      <w:r w:rsidR="007E69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3F54B6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«</w:t>
      </w:r>
      <w:r w:rsidRPr="00AD7B40">
        <w:rPr>
          <w:sz w:val="28"/>
          <w:szCs w:val="28"/>
        </w:rPr>
        <w:t>Важнейшие целевые показатели (индикаторы) реализации программы</w:t>
      </w:r>
      <w:r>
        <w:rPr>
          <w:sz w:val="28"/>
          <w:szCs w:val="28"/>
        </w:rPr>
        <w:t xml:space="preserve">» </w:t>
      </w:r>
      <w:r w:rsidR="003F54B6">
        <w:rPr>
          <w:sz w:val="28"/>
          <w:szCs w:val="28"/>
        </w:rPr>
        <w:t>пункт 3 исключить</w:t>
      </w:r>
      <w:r w:rsidRPr="00AD7B40">
        <w:rPr>
          <w:sz w:val="28"/>
          <w:szCs w:val="28"/>
        </w:rPr>
        <w:t>.</w:t>
      </w:r>
    </w:p>
    <w:p w:rsidR="00AD7B40" w:rsidRDefault="00AD7B40" w:rsidP="00AD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3F54B6">
        <w:rPr>
          <w:sz w:val="28"/>
          <w:szCs w:val="28"/>
        </w:rPr>
        <w:t>Пункты</w:t>
      </w:r>
      <w:r w:rsidRPr="00AD7B40">
        <w:rPr>
          <w:sz w:val="28"/>
          <w:szCs w:val="28"/>
        </w:rPr>
        <w:t xml:space="preserve"> </w:t>
      </w:r>
      <w:r>
        <w:rPr>
          <w:sz w:val="28"/>
          <w:szCs w:val="28"/>
        </w:rPr>
        <w:t>4, 5, 6, 7, 8, 9, 10, 11</w:t>
      </w:r>
      <w:r w:rsidRPr="00AD7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F54B6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</w:t>
      </w:r>
      <w:r w:rsidRPr="00AD7B40">
        <w:rPr>
          <w:sz w:val="28"/>
          <w:szCs w:val="28"/>
        </w:rPr>
        <w:t xml:space="preserve">«Важнейшие целевые показатели (индикаторы) реализации программы» считать соответственно </w:t>
      </w:r>
      <w:r w:rsidR="003F54B6">
        <w:rPr>
          <w:sz w:val="28"/>
          <w:szCs w:val="28"/>
        </w:rPr>
        <w:t>пунктами</w:t>
      </w:r>
      <w:r w:rsidRPr="00AD7B40">
        <w:rPr>
          <w:sz w:val="28"/>
          <w:szCs w:val="28"/>
        </w:rPr>
        <w:t xml:space="preserve"> </w:t>
      </w:r>
      <w:r>
        <w:rPr>
          <w:sz w:val="28"/>
          <w:szCs w:val="28"/>
        </w:rPr>
        <w:t>3, 4, 5, 6, 7, 8, 9, 10</w:t>
      </w:r>
      <w:r w:rsidRPr="00AD7B40">
        <w:rPr>
          <w:sz w:val="28"/>
          <w:szCs w:val="28"/>
        </w:rPr>
        <w:t>.</w:t>
      </w:r>
    </w:p>
    <w:p w:rsidR="00445A61" w:rsidRDefault="00445A61" w:rsidP="00AD7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240C">
        <w:rPr>
          <w:sz w:val="28"/>
          <w:szCs w:val="28"/>
        </w:rPr>
        <w:t>2</w:t>
      </w:r>
      <w:r>
        <w:rPr>
          <w:sz w:val="28"/>
          <w:szCs w:val="28"/>
        </w:rPr>
        <w:t xml:space="preserve">.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«Подпрограмма «Комплексные меры по профилактике наркомании в город</w:t>
      </w:r>
      <w:r w:rsidR="00AD7B40">
        <w:rPr>
          <w:sz w:val="28"/>
          <w:szCs w:val="28"/>
        </w:rPr>
        <w:t xml:space="preserve">е Мурманске» на 2014-2018 годы» в </w:t>
      </w:r>
      <w:r w:rsidR="003F54B6">
        <w:rPr>
          <w:sz w:val="28"/>
          <w:szCs w:val="28"/>
        </w:rPr>
        <w:t>пункте</w:t>
      </w:r>
      <w:r w:rsidR="00AD7B40">
        <w:rPr>
          <w:sz w:val="28"/>
          <w:szCs w:val="28"/>
        </w:rPr>
        <w:t xml:space="preserve"> </w:t>
      </w:r>
      <w:r w:rsidR="003F54B6">
        <w:rPr>
          <w:sz w:val="28"/>
          <w:szCs w:val="28"/>
        </w:rPr>
        <w:t>3.2</w:t>
      </w:r>
      <w:r w:rsidR="00AD7B40" w:rsidRPr="00AD7B40">
        <w:rPr>
          <w:sz w:val="28"/>
          <w:szCs w:val="28"/>
        </w:rPr>
        <w:t xml:space="preserve"> </w:t>
      </w:r>
      <w:r w:rsidR="00AD7B40">
        <w:rPr>
          <w:sz w:val="28"/>
          <w:szCs w:val="28"/>
        </w:rPr>
        <w:t>«</w:t>
      </w:r>
      <w:r w:rsidR="00AD7B40" w:rsidRPr="00AD7B40">
        <w:rPr>
          <w:sz w:val="28"/>
          <w:szCs w:val="28"/>
        </w:rPr>
        <w:t>Перечень основных мероприятий подпрограммы</w:t>
      </w:r>
      <w:r w:rsidR="00AD7B40">
        <w:rPr>
          <w:sz w:val="28"/>
          <w:szCs w:val="28"/>
        </w:rPr>
        <w:t xml:space="preserve"> </w:t>
      </w:r>
      <w:r w:rsidR="00AD7B40" w:rsidRPr="00AD7B40">
        <w:rPr>
          <w:sz w:val="28"/>
          <w:szCs w:val="28"/>
        </w:rPr>
        <w:t>на 2016 - 2018 годы</w:t>
      </w:r>
      <w:r w:rsidR="00AD7B40">
        <w:rPr>
          <w:sz w:val="28"/>
          <w:szCs w:val="28"/>
        </w:rPr>
        <w:t>» в столбце «</w:t>
      </w:r>
      <w:r w:rsidR="00AD7B40" w:rsidRPr="00AD7B40">
        <w:rPr>
          <w:sz w:val="28"/>
          <w:szCs w:val="28"/>
        </w:rPr>
        <w:t>Перечень организаций, участвующих в реализации программных мероприятий</w:t>
      </w:r>
      <w:r w:rsidR="00AD7B40">
        <w:rPr>
          <w:sz w:val="28"/>
          <w:szCs w:val="28"/>
        </w:rPr>
        <w:t>» слова «МБУ МП «Объединение молодежных центров и клубов» заменить словами «МАУ МП «Объединение молодежных центров».</w:t>
      </w:r>
    </w:p>
    <w:p w:rsidR="0016073B" w:rsidRPr="00A21313" w:rsidRDefault="0016073B" w:rsidP="00A21313">
      <w:pPr>
        <w:ind w:firstLine="709"/>
        <w:jc w:val="both"/>
        <w:rPr>
          <w:color w:val="000000"/>
          <w:sz w:val="28"/>
          <w:szCs w:val="28"/>
        </w:rPr>
      </w:pPr>
    </w:p>
    <w:p w:rsidR="0016073B" w:rsidRDefault="0016073B" w:rsidP="001607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16073B" w:rsidRDefault="0016073B" w:rsidP="0016073B">
      <w:pPr>
        <w:ind w:firstLine="709"/>
        <w:jc w:val="both"/>
        <w:rPr>
          <w:color w:val="000000"/>
          <w:sz w:val="28"/>
          <w:szCs w:val="28"/>
        </w:rPr>
      </w:pPr>
    </w:p>
    <w:p w:rsidR="0016073B" w:rsidRDefault="0016073B" w:rsidP="001607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Редакции газеты «Вечерний Мурманск» </w:t>
      </w:r>
      <w:r w:rsidRPr="00BA6669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Гимодеева</w:t>
      </w:r>
      <w:proofErr w:type="spellEnd"/>
      <w:r w:rsidRPr="00BA66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О.С.</w:t>
      </w:r>
      <w:r w:rsidRPr="00BA666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опубликовать настоящее постановление.</w:t>
      </w:r>
    </w:p>
    <w:p w:rsidR="0016073B" w:rsidRDefault="0016073B" w:rsidP="0016073B">
      <w:pPr>
        <w:ind w:firstLine="709"/>
        <w:jc w:val="both"/>
        <w:rPr>
          <w:color w:val="000000"/>
          <w:sz w:val="28"/>
          <w:szCs w:val="28"/>
        </w:rPr>
      </w:pPr>
    </w:p>
    <w:p w:rsidR="0016073B" w:rsidRDefault="0016073B" w:rsidP="001607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928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со дня официального опубликования</w:t>
      </w:r>
      <w:r w:rsidR="00704467">
        <w:rPr>
          <w:color w:val="000000"/>
          <w:sz w:val="28"/>
          <w:szCs w:val="28"/>
        </w:rPr>
        <w:t xml:space="preserve"> и распространяется </w:t>
      </w:r>
      <w:r w:rsidR="00A21313">
        <w:rPr>
          <w:color w:val="000000"/>
          <w:sz w:val="28"/>
          <w:szCs w:val="28"/>
        </w:rPr>
        <w:t>на правоотношения,</w:t>
      </w:r>
      <w:r w:rsidR="00704467">
        <w:rPr>
          <w:color w:val="000000"/>
          <w:sz w:val="28"/>
          <w:szCs w:val="28"/>
        </w:rPr>
        <w:t xml:space="preserve"> возникшие с </w:t>
      </w:r>
      <w:r w:rsidR="00B3084A">
        <w:rPr>
          <w:color w:val="000000"/>
          <w:sz w:val="28"/>
          <w:szCs w:val="28"/>
        </w:rPr>
        <w:t>05</w:t>
      </w:r>
      <w:r w:rsidR="00704467">
        <w:rPr>
          <w:color w:val="000000"/>
          <w:sz w:val="28"/>
          <w:szCs w:val="28"/>
        </w:rPr>
        <w:t>.0</w:t>
      </w:r>
      <w:r w:rsidR="00B3084A">
        <w:rPr>
          <w:color w:val="000000"/>
          <w:sz w:val="28"/>
          <w:szCs w:val="28"/>
        </w:rPr>
        <w:t>6</w:t>
      </w:r>
      <w:r w:rsidR="00704467">
        <w:rPr>
          <w:color w:val="000000"/>
          <w:sz w:val="28"/>
          <w:szCs w:val="28"/>
        </w:rPr>
        <w:t>.2016</w:t>
      </w:r>
      <w:r>
        <w:rPr>
          <w:color w:val="000000"/>
          <w:sz w:val="28"/>
          <w:szCs w:val="28"/>
        </w:rPr>
        <w:t>.</w:t>
      </w:r>
    </w:p>
    <w:p w:rsidR="0016073B" w:rsidRDefault="0016073B" w:rsidP="0016073B">
      <w:pPr>
        <w:ind w:firstLine="709"/>
        <w:jc w:val="both"/>
        <w:rPr>
          <w:color w:val="000000"/>
          <w:sz w:val="28"/>
          <w:szCs w:val="28"/>
        </w:rPr>
      </w:pPr>
    </w:p>
    <w:p w:rsidR="0016073B" w:rsidRDefault="0016073B" w:rsidP="001607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Контроль за выполнением настоящего постановления возложить </w:t>
      </w:r>
      <w:r>
        <w:rPr>
          <w:color w:val="000000"/>
          <w:sz w:val="28"/>
          <w:szCs w:val="28"/>
        </w:rPr>
        <w:br/>
        <w:t>на заместителя главы администрации города Мурманска Доцник В.А.</w:t>
      </w:r>
    </w:p>
    <w:p w:rsidR="00D51325" w:rsidRDefault="00D51325" w:rsidP="0016073B">
      <w:pPr>
        <w:ind w:firstLine="709"/>
        <w:jc w:val="both"/>
        <w:rPr>
          <w:color w:val="000000"/>
          <w:sz w:val="28"/>
          <w:szCs w:val="28"/>
        </w:rPr>
      </w:pPr>
    </w:p>
    <w:p w:rsidR="00D51325" w:rsidRDefault="00D51325" w:rsidP="0016073B">
      <w:pPr>
        <w:ind w:firstLine="709"/>
        <w:jc w:val="both"/>
        <w:rPr>
          <w:color w:val="000000"/>
          <w:sz w:val="28"/>
          <w:szCs w:val="28"/>
        </w:rPr>
      </w:pPr>
    </w:p>
    <w:p w:rsidR="003F54B6" w:rsidRDefault="003F54B6" w:rsidP="0016073B">
      <w:pPr>
        <w:ind w:firstLine="709"/>
        <w:jc w:val="both"/>
        <w:rPr>
          <w:color w:val="000000"/>
          <w:sz w:val="28"/>
          <w:szCs w:val="28"/>
        </w:rPr>
      </w:pPr>
    </w:p>
    <w:p w:rsidR="00A91EB4" w:rsidRDefault="00A91EB4" w:rsidP="00160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</w:t>
      </w:r>
    </w:p>
    <w:p w:rsidR="0016073B" w:rsidRPr="007F7C27" w:rsidRDefault="00A91EB4" w:rsidP="00160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г</w:t>
      </w:r>
      <w:r w:rsidR="0016073B" w:rsidRPr="007F7C2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16073B" w:rsidRPr="007F7C27">
        <w:rPr>
          <w:b/>
          <w:sz w:val="28"/>
          <w:szCs w:val="28"/>
        </w:rPr>
        <w:t xml:space="preserve"> администрации </w:t>
      </w:r>
    </w:p>
    <w:p w:rsidR="00F807AA" w:rsidRPr="00445A61" w:rsidRDefault="0016073B" w:rsidP="00C8240C">
      <w:pPr>
        <w:pStyle w:val="ConsPlusNormal"/>
        <w:jc w:val="both"/>
        <w:rPr>
          <w:sz w:val="28"/>
          <w:szCs w:val="28"/>
        </w:rPr>
      </w:pPr>
      <w:r w:rsidRPr="007F7C27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7F7C2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91E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F7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991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536991">
        <w:rPr>
          <w:rFonts w:ascii="Times New Roman" w:hAnsi="Times New Roman" w:cs="Times New Roman"/>
          <w:b/>
          <w:sz w:val="28"/>
          <w:szCs w:val="28"/>
        </w:rPr>
        <w:t>В.А. Доцник</w:t>
      </w:r>
    </w:p>
    <w:sectPr w:rsidR="00F807AA" w:rsidRPr="00445A61" w:rsidSect="00C8240C">
      <w:headerReference w:type="default" r:id="rId10"/>
      <w:pgSz w:w="11906" w:h="16838"/>
      <w:pgMar w:top="851" w:right="1134" w:bottom="1418" w:left="1134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48" w:rsidRDefault="00001148" w:rsidP="0016073B">
      <w:r>
        <w:separator/>
      </w:r>
    </w:p>
  </w:endnote>
  <w:endnote w:type="continuationSeparator" w:id="0">
    <w:p w:rsidR="00001148" w:rsidRDefault="00001148" w:rsidP="0016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48" w:rsidRDefault="00001148" w:rsidP="0016073B">
      <w:r>
        <w:separator/>
      </w:r>
    </w:p>
  </w:footnote>
  <w:footnote w:type="continuationSeparator" w:id="0">
    <w:p w:rsidR="00001148" w:rsidRDefault="00001148" w:rsidP="00160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1" w:rsidRDefault="001C34D1">
    <w:pPr>
      <w:pStyle w:val="a3"/>
      <w:jc w:val="center"/>
    </w:pPr>
  </w:p>
  <w:p w:rsidR="001C34D1" w:rsidRDefault="001C34D1">
    <w:pPr>
      <w:pStyle w:val="a3"/>
      <w:jc w:val="center"/>
    </w:pPr>
  </w:p>
  <w:sdt>
    <w:sdtPr>
      <w:id w:val="-948700887"/>
      <w:docPartObj>
        <w:docPartGallery w:val="Page Numbers (Top of Page)"/>
        <w:docPartUnique/>
      </w:docPartObj>
    </w:sdtPr>
    <w:sdtContent>
      <w:p w:rsidR="001C34D1" w:rsidRDefault="00592827" w:rsidP="002F4C3F">
        <w:pPr>
          <w:pStyle w:val="a3"/>
          <w:jc w:val="center"/>
        </w:pPr>
        <w:r>
          <w:fldChar w:fldCharType="begin"/>
        </w:r>
        <w:r w:rsidR="001C34D1">
          <w:instrText>PAGE   \* MERGEFORMAT</w:instrText>
        </w:r>
        <w:r>
          <w:fldChar w:fldCharType="separate"/>
        </w:r>
        <w:r w:rsidR="00702410">
          <w:rPr>
            <w:noProof/>
          </w:rPr>
          <w:t>2</w:t>
        </w:r>
        <w:r>
          <w:fldChar w:fldCharType="end"/>
        </w:r>
      </w:p>
    </w:sdtContent>
  </w:sdt>
  <w:p w:rsidR="001C34D1" w:rsidRDefault="001C34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D15"/>
    <w:multiLevelType w:val="hybridMultilevel"/>
    <w:tmpl w:val="23920024"/>
    <w:lvl w:ilvl="0" w:tplc="E6C80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2F5"/>
    <w:multiLevelType w:val="hybridMultilevel"/>
    <w:tmpl w:val="2C426E0C"/>
    <w:lvl w:ilvl="0" w:tplc="57DADE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C37EA"/>
    <w:rsid w:val="00001148"/>
    <w:rsid w:val="0002020D"/>
    <w:rsid w:val="000B13C4"/>
    <w:rsid w:val="000B511B"/>
    <w:rsid w:val="000C7A68"/>
    <w:rsid w:val="00105F1B"/>
    <w:rsid w:val="0016073B"/>
    <w:rsid w:val="001B2B34"/>
    <w:rsid w:val="001C0011"/>
    <w:rsid w:val="001C14AC"/>
    <w:rsid w:val="001C34D1"/>
    <w:rsid w:val="00204DD5"/>
    <w:rsid w:val="00227E86"/>
    <w:rsid w:val="00283860"/>
    <w:rsid w:val="00293029"/>
    <w:rsid w:val="002B43F4"/>
    <w:rsid w:val="002F4C3F"/>
    <w:rsid w:val="00307334"/>
    <w:rsid w:val="00321160"/>
    <w:rsid w:val="003349D8"/>
    <w:rsid w:val="003F54B6"/>
    <w:rsid w:val="00445A61"/>
    <w:rsid w:val="00465C00"/>
    <w:rsid w:val="004F12F5"/>
    <w:rsid w:val="004F5CE1"/>
    <w:rsid w:val="00526FAA"/>
    <w:rsid w:val="00536991"/>
    <w:rsid w:val="0055700F"/>
    <w:rsid w:val="005726B6"/>
    <w:rsid w:val="00592827"/>
    <w:rsid w:val="00615D3E"/>
    <w:rsid w:val="00624CF7"/>
    <w:rsid w:val="006B5537"/>
    <w:rsid w:val="006C6069"/>
    <w:rsid w:val="00702410"/>
    <w:rsid w:val="00704467"/>
    <w:rsid w:val="007535ED"/>
    <w:rsid w:val="00761ED7"/>
    <w:rsid w:val="00767E0D"/>
    <w:rsid w:val="007853AB"/>
    <w:rsid w:val="007E6947"/>
    <w:rsid w:val="00825F56"/>
    <w:rsid w:val="00827395"/>
    <w:rsid w:val="00831BB1"/>
    <w:rsid w:val="00835232"/>
    <w:rsid w:val="00915D95"/>
    <w:rsid w:val="00925E6F"/>
    <w:rsid w:val="009A0493"/>
    <w:rsid w:val="009A2716"/>
    <w:rsid w:val="009B435D"/>
    <w:rsid w:val="009F4E08"/>
    <w:rsid w:val="00A21313"/>
    <w:rsid w:val="00A2671D"/>
    <w:rsid w:val="00A27212"/>
    <w:rsid w:val="00A82878"/>
    <w:rsid w:val="00A91EB4"/>
    <w:rsid w:val="00AA545C"/>
    <w:rsid w:val="00AC6133"/>
    <w:rsid w:val="00AD7B40"/>
    <w:rsid w:val="00B3084A"/>
    <w:rsid w:val="00B61343"/>
    <w:rsid w:val="00B87638"/>
    <w:rsid w:val="00C05ADC"/>
    <w:rsid w:val="00C20A9E"/>
    <w:rsid w:val="00C537C9"/>
    <w:rsid w:val="00C67982"/>
    <w:rsid w:val="00C8240C"/>
    <w:rsid w:val="00C95019"/>
    <w:rsid w:val="00CB490C"/>
    <w:rsid w:val="00CD7A1D"/>
    <w:rsid w:val="00CF1F57"/>
    <w:rsid w:val="00D133FA"/>
    <w:rsid w:val="00D51325"/>
    <w:rsid w:val="00D62690"/>
    <w:rsid w:val="00DA5D43"/>
    <w:rsid w:val="00DC37EA"/>
    <w:rsid w:val="00E1307E"/>
    <w:rsid w:val="00E1664A"/>
    <w:rsid w:val="00EE5E12"/>
    <w:rsid w:val="00EF3F77"/>
    <w:rsid w:val="00F06E85"/>
    <w:rsid w:val="00F10F87"/>
    <w:rsid w:val="00F2332E"/>
    <w:rsid w:val="00F807AA"/>
    <w:rsid w:val="00F849F2"/>
    <w:rsid w:val="00F85DF6"/>
    <w:rsid w:val="00FD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73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07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16073B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60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60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60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160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160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16073B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6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07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7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160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16073B"/>
    <w:pPr>
      <w:shd w:val="clear" w:color="auto" w:fill="FFFFFF"/>
      <w:ind w:left="5" w:right="10" w:firstLine="725"/>
      <w:jc w:val="both"/>
    </w:pPr>
    <w:rPr>
      <w:color w:val="000000"/>
      <w:sz w:val="28"/>
    </w:rPr>
  </w:style>
  <w:style w:type="character" w:styleId="ab">
    <w:name w:val="annotation reference"/>
    <w:basedOn w:val="a0"/>
    <w:uiPriority w:val="99"/>
    <w:semiHidden/>
    <w:unhideWhenUsed/>
    <w:rsid w:val="001607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073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0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07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07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6073B"/>
    <w:pPr>
      <w:ind w:left="720"/>
      <w:contextualSpacing/>
    </w:pPr>
  </w:style>
  <w:style w:type="character" w:styleId="af1">
    <w:name w:val="line number"/>
    <w:basedOn w:val="a0"/>
    <w:uiPriority w:val="99"/>
    <w:semiHidden/>
    <w:unhideWhenUsed/>
    <w:rsid w:val="00160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F424F095D4518316F1AF083B90EA0DCD81AD3A832479965D6D1C3B632667A3015AF5292AAF58F5B53CAEJ51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5361-87E7-4A3A-BDEE-E7968715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Кишинская Екатерина Александровна</dc:creator>
  <cp:keywords/>
  <dc:description/>
  <cp:lastModifiedBy>Загороднюк</cp:lastModifiedBy>
  <cp:revision>3</cp:revision>
  <cp:lastPrinted>2016-08-17T12:54:00Z</cp:lastPrinted>
  <dcterms:created xsi:type="dcterms:W3CDTF">2016-08-31T13:45:00Z</dcterms:created>
  <dcterms:modified xsi:type="dcterms:W3CDTF">2016-08-31T13:51:00Z</dcterms:modified>
</cp:coreProperties>
</file>