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28295539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FC347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FC347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829553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6982760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76982760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062486318" w:edGrp="everyone" w:displacedByCustomXml="prev"/>
        <w:p w:rsidR="00253982" w:rsidRPr="00C41B17" w:rsidRDefault="00253982" w:rsidP="006007FD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C41B17">
            <w:rPr>
              <w:b/>
              <w:sz w:val="28"/>
              <w:szCs w:val="28"/>
            </w:rPr>
            <w:t>О внесении изменений в приложение к постановлению</w:t>
          </w:r>
        </w:p>
        <w:p w:rsidR="00253982" w:rsidRPr="00C41B17" w:rsidRDefault="00253982" w:rsidP="006007FD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C41B17">
            <w:rPr>
              <w:b/>
              <w:sz w:val="28"/>
              <w:szCs w:val="28"/>
            </w:rPr>
            <w:t>администраци</w:t>
          </w:r>
          <w:r>
            <w:rPr>
              <w:b/>
              <w:sz w:val="28"/>
              <w:szCs w:val="28"/>
            </w:rPr>
            <w:t>и города Мурманска от 02.09.2015 № 2439</w:t>
          </w:r>
        </w:p>
        <w:p w:rsidR="00253982" w:rsidRPr="00EB71D8" w:rsidRDefault="00253982" w:rsidP="006007F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color w:val="000000" w:themeColor="text1"/>
              <w:szCs w:val="28"/>
            </w:rPr>
          </w:pPr>
          <w:r w:rsidRPr="00C41B17">
            <w:rPr>
              <w:b/>
              <w:szCs w:val="28"/>
            </w:rPr>
            <w:t xml:space="preserve"> </w:t>
          </w:r>
          <w:proofErr w:type="gramStart"/>
          <w:r w:rsidRPr="00C41B17">
            <w:rPr>
              <w:b/>
              <w:szCs w:val="28"/>
            </w:rPr>
            <w:t>«Об утверждении административного регламента предоставления муниципальной услуги «</w:t>
          </w:r>
          <w:r>
            <w:rPr>
              <w:b/>
              <w:szCs w:val="28"/>
            </w:rPr>
            <w:t>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</w:r>
          <w:r w:rsidRPr="00C41B17">
            <w:rPr>
              <w:b/>
              <w:szCs w:val="28"/>
            </w:rPr>
            <w:t>»</w:t>
          </w:r>
          <w:r>
            <w:rPr>
              <w:b/>
              <w:szCs w:val="28"/>
            </w:rPr>
            <w:t xml:space="preserve"> (в ред. постановлений </w:t>
          </w:r>
          <w:r w:rsidRPr="00EB71D8">
            <w:rPr>
              <w:b/>
              <w:bCs/>
              <w:color w:val="000000" w:themeColor="text1"/>
              <w:szCs w:val="28"/>
            </w:rPr>
            <w:t xml:space="preserve">от 24.02.2016 </w:t>
          </w:r>
          <w:hyperlink r:id="rId9" w:history="1">
            <w:r w:rsidR="0090335B">
              <w:rPr>
                <w:b/>
                <w:bCs/>
                <w:color w:val="000000" w:themeColor="text1"/>
                <w:szCs w:val="28"/>
              </w:rPr>
              <w:t>№</w:t>
            </w:r>
            <w:r w:rsidRPr="00EB71D8">
              <w:rPr>
                <w:b/>
                <w:bCs/>
                <w:color w:val="000000" w:themeColor="text1"/>
                <w:szCs w:val="28"/>
              </w:rPr>
              <w:t xml:space="preserve"> 437</w:t>
            </w:r>
          </w:hyperlink>
          <w:r w:rsidRPr="00EB71D8">
            <w:rPr>
              <w:b/>
              <w:bCs/>
              <w:color w:val="000000" w:themeColor="text1"/>
              <w:szCs w:val="28"/>
            </w:rPr>
            <w:t xml:space="preserve">, от 09.06.2016 </w:t>
          </w:r>
          <w:hyperlink r:id="rId10" w:history="1">
            <w:r w:rsidR="0090335B">
              <w:rPr>
                <w:b/>
                <w:bCs/>
                <w:color w:val="000000" w:themeColor="text1"/>
                <w:szCs w:val="28"/>
              </w:rPr>
              <w:t>№</w:t>
            </w:r>
            <w:r w:rsidRPr="00EB71D8">
              <w:rPr>
                <w:b/>
                <w:bCs/>
                <w:color w:val="000000" w:themeColor="text1"/>
                <w:szCs w:val="28"/>
              </w:rPr>
              <w:t xml:space="preserve"> 1665</w:t>
            </w:r>
          </w:hyperlink>
          <w:r w:rsidRPr="00EB71D8">
            <w:rPr>
              <w:b/>
              <w:bCs/>
              <w:color w:val="000000" w:themeColor="text1"/>
              <w:szCs w:val="28"/>
            </w:rPr>
            <w:t xml:space="preserve">, от 10.10.2016 </w:t>
          </w:r>
          <w:hyperlink r:id="rId11" w:history="1">
            <w:r w:rsidR="0090335B">
              <w:rPr>
                <w:b/>
                <w:bCs/>
                <w:color w:val="000000" w:themeColor="text1"/>
                <w:szCs w:val="28"/>
              </w:rPr>
              <w:t>№</w:t>
            </w:r>
            <w:r w:rsidRPr="00EB71D8">
              <w:rPr>
                <w:b/>
                <w:bCs/>
                <w:color w:val="000000" w:themeColor="text1"/>
                <w:szCs w:val="28"/>
              </w:rPr>
              <w:t xml:space="preserve"> 3027</w:t>
            </w:r>
          </w:hyperlink>
          <w:r w:rsidRPr="00EB71D8">
            <w:rPr>
              <w:b/>
              <w:bCs/>
              <w:color w:val="000000" w:themeColor="text1"/>
              <w:szCs w:val="28"/>
            </w:rPr>
            <w:t xml:space="preserve">, </w:t>
          </w:r>
          <w:proofErr w:type="gramEnd"/>
        </w:p>
        <w:p w:rsidR="00253982" w:rsidRPr="00EB71D8" w:rsidRDefault="00253982" w:rsidP="006007F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color w:val="000000" w:themeColor="text1"/>
              <w:szCs w:val="28"/>
            </w:rPr>
          </w:pPr>
          <w:r w:rsidRPr="00EB71D8">
            <w:rPr>
              <w:b/>
              <w:bCs/>
              <w:color w:val="000000" w:themeColor="text1"/>
              <w:szCs w:val="28"/>
            </w:rPr>
            <w:t xml:space="preserve">от 21.11.2016 </w:t>
          </w:r>
          <w:hyperlink r:id="rId12" w:history="1">
            <w:r w:rsidR="0090335B">
              <w:rPr>
                <w:b/>
                <w:bCs/>
                <w:color w:val="000000" w:themeColor="text1"/>
                <w:szCs w:val="28"/>
              </w:rPr>
              <w:t>№</w:t>
            </w:r>
            <w:r w:rsidRPr="00EB71D8">
              <w:rPr>
                <w:b/>
                <w:bCs/>
                <w:color w:val="000000" w:themeColor="text1"/>
                <w:szCs w:val="28"/>
              </w:rPr>
              <w:t xml:space="preserve"> 3514</w:t>
            </w:r>
          </w:hyperlink>
          <w:r w:rsidRPr="00EB71D8">
            <w:rPr>
              <w:b/>
              <w:bCs/>
              <w:color w:val="000000" w:themeColor="text1"/>
              <w:szCs w:val="28"/>
            </w:rPr>
            <w:t xml:space="preserve">, от 27.06.2017 </w:t>
          </w:r>
          <w:hyperlink r:id="rId13" w:history="1">
            <w:r w:rsidR="0090335B">
              <w:rPr>
                <w:b/>
                <w:bCs/>
                <w:color w:val="000000" w:themeColor="text1"/>
                <w:szCs w:val="28"/>
              </w:rPr>
              <w:t>№</w:t>
            </w:r>
            <w:r w:rsidRPr="00EB71D8">
              <w:rPr>
                <w:b/>
                <w:bCs/>
                <w:color w:val="000000" w:themeColor="text1"/>
                <w:szCs w:val="28"/>
              </w:rPr>
              <w:t xml:space="preserve"> 2060</w:t>
            </w:r>
          </w:hyperlink>
          <w:r w:rsidRPr="00EB71D8">
            <w:rPr>
              <w:b/>
              <w:bCs/>
              <w:color w:val="000000" w:themeColor="text1"/>
              <w:szCs w:val="28"/>
            </w:rPr>
            <w:t xml:space="preserve">, от 26.12.2017 </w:t>
          </w:r>
          <w:hyperlink r:id="rId14" w:history="1">
            <w:r w:rsidR="0090335B">
              <w:rPr>
                <w:b/>
                <w:bCs/>
                <w:color w:val="000000" w:themeColor="text1"/>
                <w:szCs w:val="28"/>
              </w:rPr>
              <w:t>№</w:t>
            </w:r>
            <w:r w:rsidRPr="00EB71D8">
              <w:rPr>
                <w:b/>
                <w:bCs/>
                <w:color w:val="000000" w:themeColor="text1"/>
                <w:szCs w:val="28"/>
              </w:rPr>
              <w:t xml:space="preserve"> 4116</w:t>
            </w:r>
          </w:hyperlink>
          <w:r w:rsidRPr="00EB71D8">
            <w:rPr>
              <w:b/>
              <w:bCs/>
              <w:color w:val="000000" w:themeColor="text1"/>
              <w:szCs w:val="28"/>
            </w:rPr>
            <w:t xml:space="preserve">, </w:t>
          </w:r>
        </w:p>
        <w:p w:rsidR="00FD3B16" w:rsidRPr="00FD3B16" w:rsidRDefault="0025398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B71D8">
            <w:rPr>
              <w:b/>
              <w:bCs/>
              <w:color w:val="000000" w:themeColor="text1"/>
              <w:szCs w:val="28"/>
            </w:rPr>
            <w:t xml:space="preserve">от 19.07.2018 </w:t>
          </w:r>
          <w:hyperlink r:id="rId15" w:history="1">
            <w:r w:rsidR="0090335B">
              <w:rPr>
                <w:b/>
                <w:bCs/>
                <w:color w:val="000000" w:themeColor="text1"/>
                <w:szCs w:val="28"/>
              </w:rPr>
              <w:t>№</w:t>
            </w:r>
            <w:r w:rsidRPr="00EB71D8">
              <w:rPr>
                <w:b/>
                <w:bCs/>
                <w:color w:val="000000" w:themeColor="text1"/>
                <w:szCs w:val="28"/>
              </w:rPr>
              <w:t xml:space="preserve"> 2219</w:t>
            </w:r>
          </w:hyperlink>
          <w:r w:rsidRPr="00EB71D8">
            <w:rPr>
              <w:b/>
              <w:bCs/>
              <w:color w:val="000000" w:themeColor="text1"/>
              <w:szCs w:val="28"/>
            </w:rPr>
            <w:t xml:space="preserve">, от 18.12.2018 </w:t>
          </w:r>
          <w:hyperlink r:id="rId16" w:history="1">
            <w:r w:rsidR="0090335B">
              <w:rPr>
                <w:b/>
                <w:bCs/>
                <w:color w:val="000000" w:themeColor="text1"/>
                <w:szCs w:val="28"/>
              </w:rPr>
              <w:t>№</w:t>
            </w:r>
            <w:bookmarkStart w:id="2" w:name="_GoBack"/>
            <w:bookmarkEnd w:id="2"/>
            <w:r w:rsidRPr="00EB71D8">
              <w:rPr>
                <w:b/>
                <w:bCs/>
                <w:color w:val="000000" w:themeColor="text1"/>
                <w:szCs w:val="28"/>
              </w:rPr>
              <w:t xml:space="preserve"> 4388)</w:t>
            </w:r>
          </w:hyperlink>
          <w:r w:rsidR="0090335B">
            <w:rPr>
              <w:b/>
              <w:szCs w:val="20"/>
            </w:rPr>
            <w:t xml:space="preserve"> </w:t>
          </w:r>
        </w:p>
        <w:permEnd w:id="10624863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A6BC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42805820" w:edGrp="everyone"/>
      <w:proofErr w:type="gramStart"/>
      <w:r>
        <w:rPr>
          <w:color w:val="171717" w:themeColor="background2" w:themeShade="1A"/>
        </w:rPr>
        <w:t xml:space="preserve">Руководствуясь Федеральным законом от 06.10.2003 № 131-ФЗ                        «Об общих принципах организации местного самоуправления в Российской Федерации», Уставом муниципального образования город Мурманск, </w:t>
      </w:r>
      <w:r>
        <w:t>постановлением администрации города Мурманска от 26.02.2009 № 321          «О Порядке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Pr="006A6BC4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 xml:space="preserve">Федеральным законом </w:t>
      </w:r>
      <w:r w:rsidRPr="000D45EA">
        <w:rPr>
          <w:color w:val="171717" w:themeColor="background2" w:themeShade="1A"/>
        </w:rPr>
        <w:t>от 27.07.2010 № 210-ФЗ «Об организации предоставления государственных и муниципальных услуг»</w:t>
      </w:r>
      <w:r>
        <w:rPr>
          <w:color w:val="171717" w:themeColor="background2" w:themeShade="1A"/>
        </w:rPr>
        <w:t>, Федеральным законом от 06.04.2015 № 82-ФЗ «О</w:t>
      </w:r>
      <w:proofErr w:type="gramEnd"/>
      <w:r>
        <w:rPr>
          <w:color w:val="171717" w:themeColor="background2" w:themeShade="1A"/>
        </w:rPr>
        <w:t xml:space="preserve">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permEnd w:id="164280582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43710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923946583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253982" w:rsidRPr="00214B74">
        <w:rPr>
          <w:szCs w:val="28"/>
        </w:rPr>
        <w:t>Внести в приложение к постановлению администраци</w:t>
      </w:r>
      <w:r w:rsidR="00253982">
        <w:rPr>
          <w:szCs w:val="28"/>
        </w:rPr>
        <w:t>и города Мурманска от 02.09.2015 № 2439</w:t>
      </w:r>
      <w:r w:rsidR="00253982" w:rsidRPr="00214B74">
        <w:rPr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53982">
        <w:rPr>
          <w:szCs w:val="28"/>
        </w:rPr>
        <w:t>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253982" w:rsidRPr="00214B74">
        <w:rPr>
          <w:szCs w:val="28"/>
        </w:rPr>
        <w:t xml:space="preserve">» (в ред. постановлений </w:t>
      </w:r>
      <w:r w:rsidR="00253982">
        <w:rPr>
          <w:szCs w:val="28"/>
        </w:rPr>
        <w:t xml:space="preserve">    </w:t>
      </w:r>
      <w:r w:rsidR="00253982" w:rsidRPr="00214B74">
        <w:rPr>
          <w:szCs w:val="28"/>
        </w:rPr>
        <w:t xml:space="preserve">от </w:t>
      </w:r>
      <w:r w:rsidR="00253982">
        <w:rPr>
          <w:szCs w:val="28"/>
        </w:rPr>
        <w:t>24.02.2016 № 437</w:t>
      </w:r>
      <w:r w:rsidR="00253982" w:rsidRPr="00214B74">
        <w:rPr>
          <w:szCs w:val="28"/>
        </w:rPr>
        <w:t xml:space="preserve">, от </w:t>
      </w:r>
      <w:r w:rsidR="00253982">
        <w:rPr>
          <w:szCs w:val="28"/>
        </w:rPr>
        <w:t>09.06.2016 № 1665</w:t>
      </w:r>
      <w:r w:rsidR="00253982" w:rsidRPr="00214B74">
        <w:rPr>
          <w:szCs w:val="28"/>
        </w:rPr>
        <w:t xml:space="preserve">, от </w:t>
      </w:r>
      <w:r w:rsidR="00253982">
        <w:rPr>
          <w:szCs w:val="28"/>
        </w:rPr>
        <w:t>10.10.2016 № 3027</w:t>
      </w:r>
      <w:proofErr w:type="gramEnd"/>
      <w:r w:rsidR="00253982" w:rsidRPr="00214B74">
        <w:rPr>
          <w:szCs w:val="28"/>
        </w:rPr>
        <w:t xml:space="preserve">, </w:t>
      </w:r>
      <w:r w:rsidR="00253982">
        <w:rPr>
          <w:szCs w:val="28"/>
        </w:rPr>
        <w:t xml:space="preserve">от 21.11.2016 </w:t>
      </w:r>
      <w:r w:rsidR="00253982">
        <w:rPr>
          <w:szCs w:val="28"/>
        </w:rPr>
        <w:lastRenderedPageBreak/>
        <w:t>№ 3514, от 27.06.2017 № 2060, от 26.12.2017 № 4116, от 19.07.2018 № 2219, от 18.12.2018 № 4388</w:t>
      </w:r>
      <w:r w:rsidR="00253982" w:rsidRPr="00214B74">
        <w:rPr>
          <w:szCs w:val="28"/>
        </w:rPr>
        <w:t>)</w:t>
      </w:r>
      <w:r w:rsidR="005E6D41">
        <w:rPr>
          <w:szCs w:val="28"/>
        </w:rPr>
        <w:t xml:space="preserve"> </w:t>
      </w:r>
      <w:r w:rsidR="00314FE9">
        <w:rPr>
          <w:szCs w:val="28"/>
        </w:rPr>
        <w:t xml:space="preserve">следующие </w:t>
      </w:r>
      <w:r w:rsidR="009E49E2">
        <w:rPr>
          <w:szCs w:val="28"/>
        </w:rPr>
        <w:t>изменения:</w:t>
      </w:r>
    </w:p>
    <w:p w:rsidR="00437109" w:rsidRDefault="009E49E2" w:rsidP="00437109">
      <w:pPr>
        <w:pStyle w:val="ConsPlusNormal"/>
        <w:tabs>
          <w:tab w:val="left" w:pos="993"/>
        </w:tabs>
        <w:ind w:firstLine="709"/>
        <w:jc w:val="both"/>
      </w:pPr>
      <w:r>
        <w:t xml:space="preserve">- подпункт «б» пункта 5.1.4 </w:t>
      </w:r>
      <w:r w:rsidR="00720D7B">
        <w:t xml:space="preserve">подраздела 5.1 раздела </w:t>
      </w:r>
      <w:r w:rsidR="00314FE9">
        <w:t>5</w:t>
      </w:r>
      <w:r w:rsidR="00720D7B">
        <w:t xml:space="preserve"> после слов «печатью заявителя» дополнить словами «(при наличии печати)</w:t>
      </w:r>
      <w:r w:rsidR="005A2253">
        <w:t>»</w:t>
      </w:r>
      <w:r w:rsidR="00720D7B">
        <w:t>.</w:t>
      </w:r>
    </w:p>
    <w:p w:rsidR="00720D7B" w:rsidRPr="00720D7B" w:rsidRDefault="00720D7B" w:rsidP="00437109">
      <w:pPr>
        <w:pStyle w:val="ConsPlusNormal"/>
        <w:tabs>
          <w:tab w:val="left" w:pos="993"/>
        </w:tabs>
        <w:ind w:firstLine="709"/>
        <w:jc w:val="both"/>
      </w:pP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  <w:r>
        <w:t>2.</w:t>
      </w:r>
      <w:r>
        <w:tab/>
      </w:r>
      <w:r w:rsidRPr="00B575DD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575DD">
        <w:t>разместить</w:t>
      </w:r>
      <w:proofErr w:type="gramEnd"/>
      <w:r w:rsidRPr="00B575DD">
        <w:t xml:space="preserve"> настоящее постановление </w:t>
      </w:r>
      <w:r>
        <w:t xml:space="preserve">с приложением </w:t>
      </w:r>
      <w:r w:rsidRPr="00B575DD">
        <w:t>на официальном сайте администрации города Мурманска в сети Интернет.</w:t>
      </w: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  <w:r>
        <w:t>3.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>
        <w:t xml:space="preserve"> с приложением</w:t>
      </w:r>
      <w:r w:rsidRPr="000D45EA">
        <w:t>.</w:t>
      </w: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  <w:r>
        <w:t>4.</w:t>
      </w:r>
      <w:r>
        <w:tab/>
      </w:r>
      <w:r w:rsidRPr="00B575DD">
        <w:t>Настоящее постановление вступает в силу со дня официального опубликования.</w:t>
      </w: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</w:p>
    <w:p w:rsidR="00437109" w:rsidRPr="00B575DD" w:rsidRDefault="00437109" w:rsidP="00437109">
      <w:pPr>
        <w:pStyle w:val="ConsPlusNormal"/>
        <w:tabs>
          <w:tab w:val="left" w:pos="993"/>
        </w:tabs>
        <w:ind w:firstLine="709"/>
        <w:jc w:val="both"/>
      </w:pPr>
      <w:r>
        <w:t>5.</w:t>
      </w:r>
      <w:r>
        <w:tab/>
      </w:r>
      <w:proofErr w:type="gramStart"/>
      <w:r w:rsidRPr="00B575DD">
        <w:t>Контроль за</w:t>
      </w:r>
      <w:proofErr w:type="gramEnd"/>
      <w:r w:rsidRPr="00B575DD">
        <w:t xml:space="preserve"> выполнением настоящего постановления возложить на  заместителя главы администрации города Мурманска </w:t>
      </w:r>
      <w:r>
        <w:t>Изотова А.В.</w:t>
      </w:r>
    </w:p>
    <w:permEnd w:id="923946583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37109" w:rsidRDefault="0043710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8420223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43710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28113A"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 w:rsidR="0028113A">
        <w:rPr>
          <w:rFonts w:eastAsia="Times New Roman"/>
          <w:b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b/>
          <w:szCs w:val="20"/>
          <w:lang w:eastAsia="ru-RU"/>
        </w:rPr>
      </w:r>
      <w:r w:rsidR="0028113A">
        <w:rPr>
          <w:rFonts w:eastAsia="Times New Roman"/>
          <w:b/>
          <w:szCs w:val="20"/>
          <w:lang w:eastAsia="ru-RU"/>
        </w:rPr>
        <w:fldChar w:fldCharType="separate"/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szCs w:val="20"/>
          <w:lang w:eastAsia="ru-RU"/>
        </w:rPr>
        <w:fldChar w:fldCharType="end"/>
      </w:r>
      <w:bookmarkEnd w:id="3"/>
      <w:r>
        <w:rPr>
          <w:rFonts w:eastAsia="Times New Roman"/>
          <w:b/>
          <w:szCs w:val="20"/>
          <w:lang w:eastAsia="ru-RU"/>
        </w:rPr>
        <w:t xml:space="preserve">                                                                      А.И. Сысоев</w:t>
      </w:r>
      <w:permEnd w:id="178420223"/>
    </w:p>
    <w:sectPr w:rsidR="00FD3B16" w:rsidSect="008A4CC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06" w:rsidRDefault="009575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06" w:rsidRDefault="009575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06" w:rsidRDefault="009575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06" w:rsidRDefault="009575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35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06" w:rsidRDefault="009575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55EAE"/>
    <w:multiLevelType w:val="hybridMultilevel"/>
    <w:tmpl w:val="9AF41E24"/>
    <w:lvl w:ilvl="0" w:tplc="685C1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53982"/>
    <w:rsid w:val="0028113A"/>
    <w:rsid w:val="002B3B64"/>
    <w:rsid w:val="00314FE9"/>
    <w:rsid w:val="00316F7C"/>
    <w:rsid w:val="00355EAC"/>
    <w:rsid w:val="0042371E"/>
    <w:rsid w:val="00437109"/>
    <w:rsid w:val="00451559"/>
    <w:rsid w:val="00455A9C"/>
    <w:rsid w:val="0047067D"/>
    <w:rsid w:val="00494E01"/>
    <w:rsid w:val="004A157E"/>
    <w:rsid w:val="00534CFE"/>
    <w:rsid w:val="005519F1"/>
    <w:rsid w:val="00556012"/>
    <w:rsid w:val="00584256"/>
    <w:rsid w:val="005A2253"/>
    <w:rsid w:val="005E6D41"/>
    <w:rsid w:val="005F3C94"/>
    <w:rsid w:val="00602754"/>
    <w:rsid w:val="00630398"/>
    <w:rsid w:val="00653E17"/>
    <w:rsid w:val="00683347"/>
    <w:rsid w:val="006A6BC4"/>
    <w:rsid w:val="006C713C"/>
    <w:rsid w:val="00720D7B"/>
    <w:rsid w:val="00782250"/>
    <w:rsid w:val="007833C5"/>
    <w:rsid w:val="00806B47"/>
    <w:rsid w:val="008A4CC6"/>
    <w:rsid w:val="008D6020"/>
    <w:rsid w:val="008F7588"/>
    <w:rsid w:val="0090335B"/>
    <w:rsid w:val="00957506"/>
    <w:rsid w:val="009D5CCF"/>
    <w:rsid w:val="009E49E2"/>
    <w:rsid w:val="00A0484D"/>
    <w:rsid w:val="00A42FFA"/>
    <w:rsid w:val="00AD3188"/>
    <w:rsid w:val="00AF0E6E"/>
    <w:rsid w:val="00B26F81"/>
    <w:rsid w:val="00B63303"/>
    <w:rsid w:val="00B640FF"/>
    <w:rsid w:val="00B75FE6"/>
    <w:rsid w:val="00B96BF2"/>
    <w:rsid w:val="00CB790D"/>
    <w:rsid w:val="00CC7E86"/>
    <w:rsid w:val="00D074C1"/>
    <w:rsid w:val="00D13FD0"/>
    <w:rsid w:val="00D64B24"/>
    <w:rsid w:val="00D852BA"/>
    <w:rsid w:val="00D930A3"/>
    <w:rsid w:val="00DA05A9"/>
    <w:rsid w:val="00DD013B"/>
    <w:rsid w:val="00DD0D57"/>
    <w:rsid w:val="00DD3351"/>
    <w:rsid w:val="00E74597"/>
    <w:rsid w:val="00FA4B58"/>
    <w:rsid w:val="00FC347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42371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2371E"/>
    <w:rPr>
      <w:rFonts w:eastAsia="Times New Roman"/>
      <w:sz w:val="24"/>
      <w:szCs w:val="24"/>
    </w:rPr>
  </w:style>
  <w:style w:type="paragraph" w:styleId="ab">
    <w:name w:val="List Paragraph"/>
    <w:basedOn w:val="a"/>
    <w:uiPriority w:val="34"/>
    <w:qFormat/>
    <w:rsid w:val="00437109"/>
    <w:pPr>
      <w:ind w:left="720"/>
      <w:contextualSpacing/>
    </w:pPr>
  </w:style>
  <w:style w:type="paragraph" w:customStyle="1" w:styleId="ConsPlusNormal">
    <w:name w:val="ConsPlusNormal"/>
    <w:link w:val="ConsPlusNormal0"/>
    <w:rsid w:val="00437109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37109"/>
    <w:rPr>
      <w:rFonts w:eastAsiaTheme="minorEastAsia"/>
      <w:sz w:val="28"/>
      <w:szCs w:val="28"/>
    </w:rPr>
  </w:style>
  <w:style w:type="paragraph" w:styleId="ac">
    <w:name w:val="No Spacing"/>
    <w:uiPriority w:val="1"/>
    <w:qFormat/>
    <w:rsid w:val="00A42FFA"/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A42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42371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2371E"/>
    <w:rPr>
      <w:rFonts w:eastAsia="Times New Roman"/>
      <w:sz w:val="24"/>
      <w:szCs w:val="24"/>
    </w:rPr>
  </w:style>
  <w:style w:type="paragraph" w:styleId="ab">
    <w:name w:val="List Paragraph"/>
    <w:basedOn w:val="a"/>
    <w:uiPriority w:val="34"/>
    <w:qFormat/>
    <w:rsid w:val="00437109"/>
    <w:pPr>
      <w:ind w:left="720"/>
      <w:contextualSpacing/>
    </w:pPr>
  </w:style>
  <w:style w:type="paragraph" w:customStyle="1" w:styleId="ConsPlusNormal">
    <w:name w:val="ConsPlusNormal"/>
    <w:link w:val="ConsPlusNormal0"/>
    <w:rsid w:val="00437109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37109"/>
    <w:rPr>
      <w:rFonts w:eastAsiaTheme="minorEastAsia"/>
      <w:sz w:val="28"/>
      <w:szCs w:val="28"/>
    </w:rPr>
  </w:style>
  <w:style w:type="paragraph" w:styleId="ac">
    <w:name w:val="No Spacing"/>
    <w:uiPriority w:val="1"/>
    <w:qFormat/>
    <w:rsid w:val="00A42FFA"/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A42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32B7B4BB0ED47D8F5E96DBFC7B954BFDA0361C820711304111557B3D1AA2E40E38611A2A619222DE4F4E822E6094BA8F3D9F418CFA668C1D9535p215J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32B7B4BB0ED47D8F5E96DBFC7B954BFDA0361C82001A3E4511557B3D1AA2E40E38611A2A619222DE4F4E822E6094BA8F3D9F418CFA668C1D9535p215J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32B7B4BB0ED47D8F5E96DBFC7B954BFDA0361C8D0811344711557B3D1AA2E40E38611A2A619222DE4F4E822E6094BA8F3D9F418CFA668C1D9535p215J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32B7B4BB0ED47D8F5E96DBFC7B954BFDA0361C82011B354011557B3D1AA2E40E38611A2A619222DE4F4E802E6094BA8F3D9F418CFA668C1D9535p215J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32B7B4BB0ED47D8F5E96DBFC7B954BFDA0361C8D071C364711557B3D1AA2E40E38611A2A619222DE4F4E822E6094BA8F3D9F418CFA668C1D9535p215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432B7B4BB0ED47D8F5E96DBFC7B954BFDA0361C83061A304211557B3D1AA2E40E38611A2A619222DE4F4E802E6094BA8F3D9F418CFA668C1D9535p215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32B7B4BB0ED47D8F5E96DBFC7B954BFDA0361C83051A304611557B3D1AA2E40E38611A2A619222DE4F4E822E6094BA8F3D9F418CFA668C1D9535p215J" TargetMode="External"/><Relationship Id="rId14" Type="http://schemas.openxmlformats.org/officeDocument/2006/relationships/hyperlink" Target="consultantplus://offline/ref=5432B7B4BB0ED47D8F5E96DBFC7B954BFDA0361C8D001B3F4311557B3D1AA2E40E38611A2A619222DE4F4E822E6094BA8F3D9F418CFA668C1D9535p215J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668</Words>
  <Characters>3812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33</cp:revision>
  <cp:lastPrinted>2018-12-04T13:50:00Z</cp:lastPrinted>
  <dcterms:created xsi:type="dcterms:W3CDTF">2018-12-25T07:24:00Z</dcterms:created>
  <dcterms:modified xsi:type="dcterms:W3CDTF">2019-02-19T14:54:00Z</dcterms:modified>
</cp:coreProperties>
</file>