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8" w:rsidRDefault="002128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28F8" w:rsidRDefault="002128F8">
      <w:pPr>
        <w:pStyle w:val="ConsPlusNormal"/>
        <w:jc w:val="both"/>
        <w:outlineLvl w:val="0"/>
      </w:pPr>
    </w:p>
    <w:p w:rsidR="002128F8" w:rsidRDefault="002128F8">
      <w:pPr>
        <w:pStyle w:val="ConsPlusTitle"/>
        <w:jc w:val="center"/>
        <w:outlineLvl w:val="0"/>
      </w:pPr>
      <w:r>
        <w:t>СОВЕТ ДЕПУТАТОВ ГОРОДА МУРМАНСКА</w:t>
      </w:r>
    </w:p>
    <w:p w:rsidR="002128F8" w:rsidRDefault="002128F8">
      <w:pPr>
        <w:pStyle w:val="ConsPlusTitle"/>
        <w:jc w:val="center"/>
      </w:pPr>
      <w:r>
        <w:t>XLI ЗАСЕДАНИЕ ПЯТОГО СОЗЫВА 30 НОЯБРЯ 2017 ГОДА</w:t>
      </w:r>
    </w:p>
    <w:p w:rsidR="002128F8" w:rsidRDefault="002128F8">
      <w:pPr>
        <w:pStyle w:val="ConsPlusTitle"/>
        <w:jc w:val="center"/>
      </w:pPr>
    </w:p>
    <w:p w:rsidR="002128F8" w:rsidRDefault="002128F8">
      <w:pPr>
        <w:pStyle w:val="ConsPlusTitle"/>
        <w:jc w:val="center"/>
      </w:pPr>
      <w:r>
        <w:t>РЕШЕНИЕ</w:t>
      </w:r>
    </w:p>
    <w:p w:rsidR="002128F8" w:rsidRDefault="002128F8">
      <w:pPr>
        <w:pStyle w:val="ConsPlusTitle"/>
        <w:jc w:val="center"/>
      </w:pPr>
      <w:bookmarkStart w:id="0" w:name="_GoBack"/>
      <w:r>
        <w:t>от 30 ноября 2017 г. N 41-730</w:t>
      </w:r>
      <w:bookmarkEnd w:id="0"/>
    </w:p>
    <w:p w:rsidR="002128F8" w:rsidRDefault="002128F8">
      <w:pPr>
        <w:pStyle w:val="ConsPlusTitle"/>
        <w:jc w:val="center"/>
      </w:pPr>
    </w:p>
    <w:p w:rsidR="002128F8" w:rsidRDefault="002128F8">
      <w:pPr>
        <w:pStyle w:val="ConsPlusTitle"/>
        <w:jc w:val="center"/>
      </w:pPr>
      <w:r>
        <w:t>О ПРОГНОЗНОМ ПЛАНЕ (ПРОГРАММЕ) ПРИВАТИЗАЦИИ</w:t>
      </w:r>
    </w:p>
    <w:p w:rsidR="002128F8" w:rsidRDefault="002128F8">
      <w:pPr>
        <w:pStyle w:val="ConsPlusTitle"/>
        <w:jc w:val="center"/>
      </w:pPr>
      <w:r>
        <w:t>МУНИЦИПАЛЬНОГО ИМУЩЕСТВА ГОРОДА МУРМАНСКА НА 2018 - 2020</w:t>
      </w:r>
    </w:p>
    <w:p w:rsidR="002128F8" w:rsidRDefault="002128F8">
      <w:pPr>
        <w:pStyle w:val="ConsPlusTitle"/>
        <w:jc w:val="center"/>
      </w:pPr>
      <w:r>
        <w:t xml:space="preserve">ГОДЫ И О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2128F8" w:rsidRDefault="002128F8">
      <w:pPr>
        <w:pStyle w:val="ConsPlusTitle"/>
        <w:jc w:val="center"/>
      </w:pPr>
      <w:r>
        <w:t>РЕШЕНИЙ СОВЕТА ДЕПУТАТОВ ГОРОДА МУРМАНСКА</w:t>
      </w:r>
    </w:p>
    <w:p w:rsidR="002128F8" w:rsidRDefault="00212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2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F8" w:rsidRDefault="00212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8F8" w:rsidRDefault="00212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2128F8" w:rsidRDefault="00212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6" w:history="1">
              <w:r>
                <w:rPr>
                  <w:color w:val="0000FF"/>
                </w:rPr>
                <w:t>N 48-836</w:t>
              </w:r>
            </w:hyperlink>
            <w:r>
              <w:rPr>
                <w:color w:val="392C69"/>
              </w:rPr>
              <w:t xml:space="preserve">, от 20.09.2018 </w:t>
            </w:r>
            <w:hyperlink r:id="rId7" w:history="1">
              <w:r>
                <w:rPr>
                  <w:color w:val="0000FF"/>
                </w:rPr>
                <w:t>N 49-857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</w:t>
      </w:r>
      <w:proofErr w:type="gramEnd"/>
      <w:r>
        <w:t xml:space="preserve"> решил: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40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2018 - 2020 годы согласно приложению к настоящему решению.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40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2128F8" w:rsidRDefault="002128F8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- от 24.11.2016 </w:t>
      </w:r>
      <w:hyperlink r:id="rId11" w:history="1">
        <w:r>
          <w:rPr>
            <w:color w:val="0000FF"/>
          </w:rPr>
          <w:t>N 31-545</w:t>
        </w:r>
      </w:hyperlink>
      <w:r>
        <w:t xml:space="preserve"> "О Прогнозном плане (программе) приватизации муниципального имущества города Мурманска на 2017 - 2019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- от 30.03.2017 </w:t>
      </w:r>
      <w:hyperlink r:id="rId12" w:history="1">
        <w:r>
          <w:rPr>
            <w:color w:val="0000FF"/>
          </w:rPr>
          <w:t>N 35-616</w:t>
        </w:r>
      </w:hyperlink>
      <w:r>
        <w:t xml:space="preserve"> "О внесении изменения в приложение к решению Совета депутатов города Мурманска от 24.11.2016 N 31-545 "О Прогнозном плане (программе) приватизации муниципального имущества города Мурманска на 2017 - 2019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2128F8" w:rsidRDefault="002128F8">
      <w:pPr>
        <w:pStyle w:val="ConsPlusNormal"/>
        <w:spacing w:before="220"/>
        <w:ind w:firstLine="540"/>
        <w:jc w:val="both"/>
      </w:pPr>
      <w:proofErr w:type="gramStart"/>
      <w:r>
        <w:t xml:space="preserve">- от 25.09.2017 </w:t>
      </w:r>
      <w:hyperlink r:id="rId13" w:history="1">
        <w:r>
          <w:rPr>
            <w:color w:val="0000FF"/>
          </w:rPr>
          <w:t>N 39-687</w:t>
        </w:r>
      </w:hyperlink>
      <w:r>
        <w:t xml:space="preserve"> "О внесении изменений в приложение к решению Совета депутатов города Мурманска от 24.11.2016 N 31-545 "О Прогнозном плане (программе) приватизации муниципального имущества города Мурманска на 2017 - 2019 годы и о признании утратившими силу отдельных решений Совета депутатов города Мурманска" (в редакции решения Совета депутатов города Мурманска от 30.03.2017 N 35-616);</w:t>
      </w:r>
      <w:proofErr w:type="gramEnd"/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после его официального опубликования, за </w:t>
      </w:r>
      <w:r>
        <w:lastRenderedPageBreak/>
        <w:t xml:space="preserve">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 01.01.2018.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right"/>
      </w:pPr>
      <w:r>
        <w:t>Глава</w:t>
      </w:r>
    </w:p>
    <w:p w:rsidR="002128F8" w:rsidRDefault="002128F8">
      <w:pPr>
        <w:pStyle w:val="ConsPlusNormal"/>
        <w:jc w:val="right"/>
      </w:pPr>
      <w:r>
        <w:t>муниципального образования</w:t>
      </w:r>
    </w:p>
    <w:p w:rsidR="002128F8" w:rsidRDefault="002128F8">
      <w:pPr>
        <w:pStyle w:val="ConsPlusNormal"/>
        <w:jc w:val="right"/>
      </w:pPr>
      <w:r>
        <w:t>город Мурманск</w:t>
      </w:r>
    </w:p>
    <w:p w:rsidR="002128F8" w:rsidRDefault="002128F8">
      <w:pPr>
        <w:pStyle w:val="ConsPlusNormal"/>
        <w:jc w:val="right"/>
      </w:pPr>
      <w:r>
        <w:t>Д.Д.ФИЛИППОВ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right"/>
        <w:outlineLvl w:val="0"/>
      </w:pPr>
      <w:r>
        <w:t>Приложение</w:t>
      </w:r>
    </w:p>
    <w:p w:rsidR="002128F8" w:rsidRDefault="002128F8">
      <w:pPr>
        <w:pStyle w:val="ConsPlusNormal"/>
        <w:jc w:val="right"/>
      </w:pPr>
      <w:r>
        <w:t>к решению</w:t>
      </w:r>
    </w:p>
    <w:p w:rsidR="002128F8" w:rsidRDefault="002128F8">
      <w:pPr>
        <w:pStyle w:val="ConsPlusNormal"/>
        <w:jc w:val="right"/>
      </w:pPr>
      <w:r>
        <w:t>Совета депутатов города Мурманска</w:t>
      </w:r>
    </w:p>
    <w:p w:rsidR="002128F8" w:rsidRDefault="002128F8">
      <w:pPr>
        <w:pStyle w:val="ConsPlusNormal"/>
        <w:jc w:val="right"/>
      </w:pPr>
      <w:r>
        <w:t>от 30 ноября 2017 г. N 41-730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Title"/>
        <w:jc w:val="center"/>
      </w:pPr>
      <w:bookmarkStart w:id="2" w:name="P40"/>
      <w:bookmarkEnd w:id="2"/>
      <w:r>
        <w:t>ПРОГНОЗНЫЙ ПЛАН (ПРОГРАММА)</w:t>
      </w:r>
    </w:p>
    <w:p w:rsidR="002128F8" w:rsidRDefault="002128F8">
      <w:pPr>
        <w:pStyle w:val="ConsPlusTitle"/>
        <w:jc w:val="center"/>
      </w:pPr>
      <w:r>
        <w:t>ПРИВАТИЗАЦИИ МУНИЦИПАЛЬНОГО ИМУЩЕСТВА</w:t>
      </w:r>
    </w:p>
    <w:p w:rsidR="002128F8" w:rsidRDefault="002128F8">
      <w:pPr>
        <w:pStyle w:val="ConsPlusTitle"/>
        <w:jc w:val="center"/>
      </w:pPr>
      <w:r>
        <w:t>ГОРОДА МУРМАНСКА НА 2018 - 2020 ГОДЫ</w:t>
      </w:r>
    </w:p>
    <w:p w:rsidR="002128F8" w:rsidRDefault="00212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2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8F8" w:rsidRDefault="00212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8F8" w:rsidRDefault="00212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2128F8" w:rsidRDefault="00212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14" w:history="1">
              <w:r>
                <w:rPr>
                  <w:color w:val="0000FF"/>
                </w:rPr>
                <w:t>N 48-836</w:t>
              </w:r>
            </w:hyperlink>
            <w:r>
              <w:rPr>
                <w:color w:val="392C69"/>
              </w:rPr>
              <w:t xml:space="preserve">, от 20.09.2018 </w:t>
            </w:r>
            <w:hyperlink r:id="rId15" w:history="1">
              <w:r>
                <w:rPr>
                  <w:color w:val="0000FF"/>
                </w:rPr>
                <w:t>N 49-857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2018 - 2020 годы (далее - программа) разработан в соответствии с Федеральными законами от 06.10.2003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7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lastRenderedPageBreak/>
        <w:t>4. В 2018 - 2020 годах подлежит приватизации следующее муниципальное имущество:</w:t>
      </w:r>
    </w:p>
    <w:p w:rsidR="002128F8" w:rsidRDefault="002128F8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2128F8" w:rsidRDefault="00212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969"/>
        <w:gridCol w:w="1134"/>
      </w:tblGrid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131,8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351,2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95,8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20,6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пересечение Верхне-Ростинского шоссе и подъезда к городу Мурманску км 14 + 297 - км 19 + 027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110,6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106,3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281,9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90,8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81,5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95,8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67,3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35,2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226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Маклакова,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80,1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объект незавершенного строительства, степень готовности 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285,5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52,2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89,9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73,9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92,1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48,6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44,2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49,2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100,5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28,5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116,7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91,4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2,2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4.1.36.1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33,3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167,9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74,2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Комсомольская,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148,8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Академика Книповича,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28,3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Академика Книповича, в районе домов 49, корпус 2 и 49,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объект незавершенного строительства, степень готовности 10 %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466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489,8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82,2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218,4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36,3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49,1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181,7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72,6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33,7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35,4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70,7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68,4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45,3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90,1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319,1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201,5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113,7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68,1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35,7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39,3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49,7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31,5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258,8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22,1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148,1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195,5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27,4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57,5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246,6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139,1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34,9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207,3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44,4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42,2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Папанина,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44,4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Полухина, дом 14в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121,1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43,9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37,1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28,6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19,7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в 25 м на восток от дома 17,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здание трансформаторной подстанции, степень готовности объекта незавершенного строительства 50 %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74,3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Полярные Зори, дом 41, корпус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4.1.112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128,5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276,1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45,1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49,5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55,3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77,9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330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49,9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Связи, дом 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185,8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4.1.132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Профессора Сомова, дом 2/19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182,9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135,7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101,3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100,8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34,5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77,6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86,6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294,7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189,2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193,8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47,5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улица Генерала Фролова, дом </w:t>
            </w:r>
            <w: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 xml:space="preserve">нежилые помещения в жилом доме, </w:t>
            </w:r>
            <w:r>
              <w:lastRenderedPageBreak/>
              <w:t>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86,2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4.1.152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Генерала Фролова, дом 6/71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668,5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90,1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59,4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211,4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91,8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76,8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131,7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42,8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4.1.163.1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34,9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4.1.163.1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69,2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71,8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Беринга,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298,4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4.1.169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20,4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Зеленая, в районе дома N 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объект незавершенного строительства, степень готовности 40 %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86,2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93,8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188,7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121,5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226,2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Кирова,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110,7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135,2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4.1.188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64,2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4.1.192.1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7,7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4.1.192.1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4.1.192.2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7,6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4.1.192.2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54,6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4.1.204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Лесная,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77,5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Лесная, дом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33,8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34,2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117,9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211,9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Новосельская, котельная ММРП - бойлерная ТЭКОСа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сооружение, тепловая сеть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Орликовой,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254,5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159,3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72,9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47,9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Подгорная, дом 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179,8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4.1.223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38,9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Полярный круг,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116,9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118,5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320,6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358,7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1012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346,8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56,8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914,9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130,7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76,3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4.1.234.1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82,3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4.1.234.1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Фадеев ручей, в районе дома N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объект незавершенного строительства, степень готовности 50 %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126,8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71,4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50,3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50,1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4.1.242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162,5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226,1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Шевченко, в районе дома 11а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объект незавершенного строительства, степень готовности 80 %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116,6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149,3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74,8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78,7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47,6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60,7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47,5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47,5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46,5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4.1.261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140,8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57,3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54,4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54,7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100,2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191,2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281,9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519,6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Магомета Гаджиева,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30,4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87,6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40,5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69,5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85,1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67,4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</w:t>
            </w:r>
            <w:r>
              <w:lastRenderedPageBreak/>
              <w:t>Североморцев, дом 78,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263,7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4.1.281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218,3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Домостроительная,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 - здание гаража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4.1.282.1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Загородная,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102,8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4.1.282.1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59,9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83,1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456,3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142,7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92,9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31,2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102,1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235,7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267,8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улица Карла Либкнехта, дом </w:t>
            </w:r>
            <w:r>
              <w:lastRenderedPageBreak/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197,6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4.1.298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86,5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63,4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61,6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90,3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195,1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4.1.302.1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Лобова,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77,3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4.1.302.1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374,2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140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120,4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128,4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137,1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113,6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Виктора Миронова,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310,8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130,4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80,8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4.1.315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4.1.317.1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Полины Осипенко, дом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26,8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4.1.317.1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163,5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143,2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102,8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115,1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жилрайон Росляково, улица Приморская,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жилрайон Росляково, улица Молодежная,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200,3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635,2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19,8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23,1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107,9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109,5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4.1.333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42,6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203,1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84,4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364,1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Сафонова,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186,5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Ивана Сивко, дом 9,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262,9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Свердлова,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24,1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23,9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Свердлова, дом 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147,7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82,8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5,4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4.1.353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Успенского,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98,6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4.1.353.1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Ушакова,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25,3</w:t>
            </w:r>
          </w:p>
        </w:tc>
      </w:tr>
      <w:tr w:rsidR="002128F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8F8" w:rsidRDefault="002128F8">
            <w:pPr>
              <w:pStyle w:val="ConsPlusNormal"/>
              <w:jc w:val="both"/>
            </w:pPr>
            <w:r>
              <w:t xml:space="preserve">подп. 4.1.353.1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20.09.2018 N 49-857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Ушакова, дом 5,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23,5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22,9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Ушакова, дом 7,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26,9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Ушакова, дом 7,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25,7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103,9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60,3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41,1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111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120,3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66,1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213,5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327,7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93,3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84,8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13,9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30,2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4.1.371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55,2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59,1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29,6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712,9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застройка ж/дом N 16 б/секция 39, степень готовности 20 %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629,5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4.1.378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ж/дом N 17 (</w:t>
            </w:r>
            <w:proofErr w:type="gramStart"/>
            <w:r>
              <w:t>блок-секции</w:t>
            </w:r>
            <w:proofErr w:type="gramEnd"/>
            <w:r>
              <w:t xml:space="preserve"> 41, 43), дом N 18 (блок-секции 44, 45, 46) степень готовности объекта незавершенного строительства: дом N 17 - 12 %, дом N 18 - 13 %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2421,6</w:t>
            </w:r>
          </w:p>
        </w:tc>
      </w:tr>
    </w:tbl>
    <w:p w:rsidR="002128F8" w:rsidRDefault="002128F8">
      <w:pPr>
        <w:pStyle w:val="ConsPlusNormal"/>
        <w:jc w:val="both"/>
      </w:pPr>
      <w:r>
        <w:t xml:space="preserve">(подп. 4.1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27.06.2018 N 48-836)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ind w:firstLine="540"/>
        <w:jc w:val="both"/>
      </w:pPr>
      <w:r>
        <w:t>4.2. Имущество, подлежащее внесению в качестве вклада в уставный капитал открытых акционерных обществ:</w:t>
      </w:r>
    </w:p>
    <w:p w:rsidR="002128F8" w:rsidRDefault="00212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969"/>
        <w:gridCol w:w="1134"/>
      </w:tblGrid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157,3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Домостроительная, в районе дома 13/1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нежилое отдельно стоящее здание - проходная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32,3</w:t>
            </w:r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12,0</w:t>
            </w:r>
          </w:p>
        </w:tc>
      </w:tr>
    </w:tbl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ind w:firstLine="540"/>
        <w:jc w:val="both"/>
      </w:pPr>
      <w:r>
        <w:t>4.2.4. Право требования неосновательного обогащения к АО "МОЭСК" согласно акту сверки расчетов на сумму основного долга 340 млн. руб. и процентов за пользование чужими денежными средствами.</w:t>
      </w:r>
    </w:p>
    <w:p w:rsidR="002128F8" w:rsidRDefault="002128F8">
      <w:pPr>
        <w:pStyle w:val="ConsPlusNormal"/>
        <w:jc w:val="both"/>
      </w:pPr>
      <w:r>
        <w:t xml:space="preserve">(подп. 4.2.4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20.09.2018 N 49-857)</w:t>
      </w:r>
    </w:p>
    <w:p w:rsidR="002128F8" w:rsidRDefault="002128F8">
      <w:pPr>
        <w:pStyle w:val="ConsPlusNormal"/>
        <w:jc w:val="both"/>
      </w:pPr>
      <w:r>
        <w:t xml:space="preserve">(подп. 4.2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27.06.2018 N 48-836)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ind w:firstLine="540"/>
        <w:jc w:val="both"/>
      </w:pPr>
      <w:r>
        <w:t>4.3. Муниципальные унитарные предприятия:</w:t>
      </w:r>
    </w:p>
    <w:p w:rsidR="002128F8" w:rsidRDefault="00212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969"/>
        <w:gridCol w:w="1134"/>
      </w:tblGrid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Наименование муниципального унитарного предприятия </w:t>
            </w:r>
            <w:r>
              <w:lastRenderedPageBreak/>
              <w:t>(местонахождение)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Стоимость активов на 01.01.2018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работающ</w:t>
            </w:r>
            <w:r>
              <w:lastRenderedPageBreak/>
              <w:t>их</w:t>
            </w:r>
            <w:proofErr w:type="gramEnd"/>
          </w:p>
        </w:tc>
      </w:tr>
      <w:tr w:rsidR="002128F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lastRenderedPageBreak/>
              <w:t>4.3.1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</w:pPr>
            <w:r>
              <w:t xml:space="preserve">ММУП "Здоровье", г. Мурманск, ул. </w:t>
            </w:r>
            <w:proofErr w:type="gramStart"/>
            <w:r>
              <w:t>Октябрьская</w:t>
            </w:r>
            <w:proofErr w:type="gramEnd"/>
            <w:r>
              <w:t>, дом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187191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F8" w:rsidRDefault="002128F8">
            <w:pPr>
              <w:pStyle w:val="ConsPlusNormal"/>
              <w:jc w:val="center"/>
            </w:pPr>
            <w:r>
              <w:t>30</w:t>
            </w:r>
          </w:p>
        </w:tc>
      </w:tr>
    </w:tbl>
    <w:p w:rsidR="002128F8" w:rsidRDefault="002128F8">
      <w:pPr>
        <w:pStyle w:val="ConsPlusNormal"/>
        <w:jc w:val="both"/>
      </w:pPr>
      <w:r>
        <w:t xml:space="preserve">(подп. 4.3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27.06.2018 N 48-836)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right"/>
      </w:pPr>
      <w:r>
        <w:t>Глава</w:t>
      </w:r>
    </w:p>
    <w:p w:rsidR="002128F8" w:rsidRDefault="002128F8">
      <w:pPr>
        <w:pStyle w:val="ConsPlusNormal"/>
        <w:jc w:val="right"/>
      </w:pPr>
      <w:r>
        <w:t>муниципального образования</w:t>
      </w:r>
    </w:p>
    <w:p w:rsidR="002128F8" w:rsidRDefault="002128F8">
      <w:pPr>
        <w:pStyle w:val="ConsPlusNormal"/>
        <w:jc w:val="right"/>
      </w:pPr>
      <w:r>
        <w:t>город Мурманск</w:t>
      </w:r>
    </w:p>
    <w:p w:rsidR="002128F8" w:rsidRDefault="002128F8">
      <w:pPr>
        <w:pStyle w:val="ConsPlusNormal"/>
        <w:jc w:val="right"/>
      </w:pPr>
      <w:r>
        <w:t>Д.Д.ФИЛИППОВ</w:t>
      </w: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jc w:val="both"/>
      </w:pPr>
    </w:p>
    <w:p w:rsidR="002128F8" w:rsidRDefault="00212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2128F8"/>
    <w:sectPr w:rsidR="006D46D3" w:rsidSect="00C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8"/>
    <w:rsid w:val="002128F8"/>
    <w:rsid w:val="00565B78"/>
    <w:rsid w:val="005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2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2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2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28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2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2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2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28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2D7C4FD2324C39DD94FE5CE99C41851B636589AAC10BEB7C3AA0AA7B2CD612045F83DF0E5C19B45ED10D6A5HBr7J" TargetMode="External"/><Relationship Id="rId13" Type="http://schemas.openxmlformats.org/officeDocument/2006/relationships/hyperlink" Target="consultantplus://offline/ref=FDA2D7C4FD2324C39DD951E8D8F59A1D55BD69519FA51BEDED9CF157F0BBC736750AF961B5B8D29A48ED12D3B9B59288HEr0J" TargetMode="External"/><Relationship Id="rId18" Type="http://schemas.openxmlformats.org/officeDocument/2006/relationships/hyperlink" Target="consultantplus://offline/ref=FDA2D7C4FD2324C39DD951E8D8F59A1D55BD695190AC1BE8EF9CF157F0BBC736750AF973B5E0DE9B40F713D6ACE3C3CEB5A85AD73B9713895838E3H6rEJ" TargetMode="External"/><Relationship Id="rId26" Type="http://schemas.openxmlformats.org/officeDocument/2006/relationships/hyperlink" Target="consultantplus://offline/ref=FDA2D7C4FD2324C39DD951E8D8F59A1D55BD695190AB1CE9EB9CF157F0BBC736750AF973B5E0DE9B40F311DFACE3C3CEB5A85AD73B9713895838E3H6r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A2D7C4FD2324C39DD951E8D8F59A1D55BD695190AB1CE9EB9CF157F0BBC736750AF973B5E0DE9B40F313DFACE3C3CEB5A85AD73B9713895838E3H6rE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DA2D7C4FD2324C39DD951E8D8F59A1D55BD695190AB1CE9EB9CF157F0BBC736750AF973B5E0DE9B40F312D3ACE3C3CEB5A85AD73B9713895838E3H6rEJ" TargetMode="External"/><Relationship Id="rId12" Type="http://schemas.openxmlformats.org/officeDocument/2006/relationships/hyperlink" Target="consultantplus://offline/ref=FDA2D7C4FD2324C39DD951E8D8F59A1D55BD69519FA81DE1EE9CF157F0BBC736750AF961B5B8D29A48ED12D3B9B59288HEr0J" TargetMode="External"/><Relationship Id="rId17" Type="http://schemas.openxmlformats.org/officeDocument/2006/relationships/hyperlink" Target="consultantplus://offline/ref=FDA2D7C4FD2324C39DD94FE5CE99C41851B636589AAC10BEB7C3AA0AA7B2CD612045F83DF0E5C19B45ED10D6A5HBr7J" TargetMode="External"/><Relationship Id="rId25" Type="http://schemas.openxmlformats.org/officeDocument/2006/relationships/hyperlink" Target="consultantplus://offline/ref=FDA2D7C4FD2324C39DD951E8D8F59A1D55BD695190AB1CE9EB9CF157F0BBC736750AF973B5E0DE9B40F311D3ACE3C3CEB5A85AD73B9713895838E3H6rE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A2D7C4FD2324C39DD94FE5CE99C41851B7375E98A910BEB7C3AA0AA7B2CD612045F83DF0E5C19B45ED10D6A5HBr7J" TargetMode="External"/><Relationship Id="rId20" Type="http://schemas.openxmlformats.org/officeDocument/2006/relationships/hyperlink" Target="consultantplus://offline/ref=FDA2D7C4FD2324C39DD951E8D8F59A1D55BD695190AB1CE9EB9CF157F0BBC736750AF973B5E0DE9B40F313D5ACE3C3CEB5A85AD73B9713895838E3H6rEJ" TargetMode="External"/><Relationship Id="rId29" Type="http://schemas.openxmlformats.org/officeDocument/2006/relationships/hyperlink" Target="consultantplus://offline/ref=FDA2D7C4FD2324C39DD951E8D8F59A1D55BD695190A913ECEA9CF157F0BBC736750AF973B5E0DE9B40F313D5ACE3C3CEB5A85AD73B9713895838E3H6r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2D7C4FD2324C39DD951E8D8F59A1D55BD695190A913ECEA9CF157F0BBC736750AF973B5E0DE9B40F312D3ACE3C3CEB5A85AD73B9713895838E3H6rEJ" TargetMode="External"/><Relationship Id="rId11" Type="http://schemas.openxmlformats.org/officeDocument/2006/relationships/hyperlink" Target="consultantplus://offline/ref=FDA2D7C4FD2324C39DD951E8D8F59A1D55BD69519FA51AECEF9CF157F0BBC736750AF961B5B8D29A48ED12D3B9B59288HEr0J" TargetMode="External"/><Relationship Id="rId24" Type="http://schemas.openxmlformats.org/officeDocument/2006/relationships/hyperlink" Target="consultantplus://offline/ref=FDA2D7C4FD2324C39DD951E8D8F59A1D55BD695190AB1CE9EB9CF157F0BBC736750AF973B5E0DE9B40F311D7ACE3C3CEB5A85AD73B9713895838E3H6rEJ" TargetMode="External"/><Relationship Id="rId32" Type="http://schemas.openxmlformats.org/officeDocument/2006/relationships/hyperlink" Target="consultantplus://offline/ref=FDA2D7C4FD2324C39DD951E8D8F59A1D55BD695190A913ECEA9CF157F0BBC736750AF973B5E0DE9B41F617D2ACE3C3CEB5A85AD73B9713895838E3H6r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A2D7C4FD2324C39DD951E8D8F59A1D55BD695190AB1CE9EB9CF157F0BBC736750AF973B5E0DE9B40F312D3ACE3C3CEB5A85AD73B9713895838E3H6rEJ" TargetMode="External"/><Relationship Id="rId23" Type="http://schemas.openxmlformats.org/officeDocument/2006/relationships/hyperlink" Target="consultantplus://offline/ref=FDA2D7C4FD2324C39DD951E8D8F59A1D55BD695190AB1CE9EB9CF157F0BBC736750AF973B5E0DE9B40F310D1ACE3C3CEB5A85AD73B9713895838E3H6rEJ" TargetMode="External"/><Relationship Id="rId28" Type="http://schemas.openxmlformats.org/officeDocument/2006/relationships/hyperlink" Target="consultantplus://offline/ref=FDA2D7C4FD2324C39DD951E8D8F59A1D55BD695190AB1CE9EB9CF157F0BBC736750AF973B5E0DE9B40F316D1ACE3C3CEB5A85AD73B9713895838E3H6rEJ" TargetMode="External"/><Relationship Id="rId10" Type="http://schemas.openxmlformats.org/officeDocument/2006/relationships/hyperlink" Target="consultantplus://offline/ref=FDA2D7C4FD2324C39DD951E8D8F59A1D55BD695190AC1BE8EF9CF157F0BBC736750AF973B5E0DE9B40F713D6ACE3C3CEB5A85AD73B9713895838E3H6rEJ" TargetMode="External"/><Relationship Id="rId19" Type="http://schemas.openxmlformats.org/officeDocument/2006/relationships/hyperlink" Target="consultantplus://offline/ref=FDA2D7C4FD2324C39DD951E8D8F59A1D55BD695190AC12E1E99CF157F0BBC736750AF973B5E0DE9B40F215D5ACE3C3CEB5A85AD73B9713895838E3H6rEJ" TargetMode="External"/><Relationship Id="rId31" Type="http://schemas.openxmlformats.org/officeDocument/2006/relationships/hyperlink" Target="consultantplus://offline/ref=FDA2D7C4FD2324C39DD951E8D8F59A1D55BD695190A913ECEA9CF157F0BBC736750AF973B5E0DE9B41F611D3ACE3C3CEB5A85AD73B9713895838E3H6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2D7C4FD2324C39DD951E8D8F59A1D55BD695190AC12E1E99CF157F0BBC736750AF973B5E0DE9B40F215D5ACE3C3CEB5A85AD73B9713895838E3H6rEJ" TargetMode="External"/><Relationship Id="rId14" Type="http://schemas.openxmlformats.org/officeDocument/2006/relationships/hyperlink" Target="consultantplus://offline/ref=FDA2D7C4FD2324C39DD951E8D8F59A1D55BD695190A913ECEA9CF157F0BBC736750AF973B5E0DE9B40F312D3ACE3C3CEB5A85AD73B9713895838E3H6rEJ" TargetMode="External"/><Relationship Id="rId22" Type="http://schemas.openxmlformats.org/officeDocument/2006/relationships/hyperlink" Target="consultantplus://offline/ref=FDA2D7C4FD2324C39DD951E8D8F59A1D55BD695190AB1CE9EB9CF157F0BBC736750AF973B5E0DE9B40F310D5ACE3C3CEB5A85AD73B9713895838E3H6rEJ" TargetMode="External"/><Relationship Id="rId27" Type="http://schemas.openxmlformats.org/officeDocument/2006/relationships/hyperlink" Target="consultantplus://offline/ref=FDA2D7C4FD2324C39DD951E8D8F59A1D55BD695190AB1CE9EB9CF157F0BBC736750AF973B5E0DE9B40F316D5ACE3C3CEB5A85AD73B9713895838E3H6rEJ" TargetMode="External"/><Relationship Id="rId30" Type="http://schemas.openxmlformats.org/officeDocument/2006/relationships/hyperlink" Target="consultantplus://offline/ref=FDA2D7C4FD2324C39DD951E8D8F59A1D55BD695190AB1CE9EB9CF157F0BBC736750AF973B5E0DE9B40F317D4ACE3C3CEB5A85AD73B9713895838E3H6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6418</Words>
  <Characters>36587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1</cp:revision>
  <dcterms:created xsi:type="dcterms:W3CDTF">2020-05-18T09:43:00Z</dcterms:created>
  <dcterms:modified xsi:type="dcterms:W3CDTF">2020-05-18T09:43:00Z</dcterms:modified>
</cp:coreProperties>
</file>