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16E5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60751572" w:edGrp="everyone"/>
      <w:r w:rsidRPr="00C16E53">
        <w:rPr>
          <w:rFonts w:eastAsia="Times New Roman"/>
          <w:szCs w:val="20"/>
          <w:lang w:eastAsia="ru-RU"/>
        </w:rPr>
        <w:t>25.03.</w:t>
      </w:r>
      <w:r>
        <w:rPr>
          <w:rFonts w:eastAsia="Times New Roman"/>
          <w:szCs w:val="20"/>
          <w:lang w:val="en-US" w:eastAsia="ru-RU"/>
        </w:rPr>
        <w:t>2020</w:t>
      </w:r>
      <w:permEnd w:id="156075157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99333231" w:edGrp="everyone"/>
      <w:r>
        <w:rPr>
          <w:rFonts w:eastAsia="Times New Roman"/>
          <w:szCs w:val="20"/>
          <w:lang w:val="en-US" w:eastAsia="ru-RU"/>
        </w:rPr>
        <w:t>806</w:t>
      </w:r>
      <w:bookmarkStart w:id="0" w:name="_GoBack"/>
      <w:bookmarkEnd w:id="0"/>
      <w:permEnd w:id="139933323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3709832" w:edGrp="everyone" w:displacedByCustomXml="prev"/>
        <w:p w:rsidR="00B2582A" w:rsidRDefault="00B2582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2582A"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AF0549">
            <w:rPr>
              <w:rFonts w:eastAsia="Times New Roman"/>
              <w:b/>
              <w:szCs w:val="20"/>
              <w:lang w:eastAsia="ru-RU"/>
            </w:rPr>
            <w:t>приложени</w:t>
          </w:r>
          <w:r w:rsidR="007B6B43">
            <w:rPr>
              <w:rFonts w:eastAsia="Times New Roman"/>
              <w:b/>
              <w:szCs w:val="20"/>
              <w:lang w:eastAsia="ru-RU"/>
            </w:rPr>
            <w:t>е</w:t>
          </w:r>
          <w:r w:rsidR="00AF0549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CE72E3">
            <w:rPr>
              <w:rFonts w:eastAsia="Times New Roman"/>
              <w:b/>
              <w:szCs w:val="20"/>
              <w:lang w:eastAsia="ru-RU"/>
            </w:rPr>
            <w:t xml:space="preserve">№ 1 </w:t>
          </w:r>
          <w:r w:rsidR="00AF0549">
            <w:rPr>
              <w:rFonts w:eastAsia="Times New Roman"/>
              <w:b/>
              <w:szCs w:val="20"/>
              <w:lang w:eastAsia="ru-RU"/>
            </w:rPr>
            <w:t xml:space="preserve">к </w:t>
          </w:r>
          <w:r w:rsidRPr="00B2582A">
            <w:rPr>
              <w:rFonts w:eastAsia="Times New Roman"/>
              <w:b/>
              <w:szCs w:val="20"/>
              <w:lang w:eastAsia="ru-RU"/>
            </w:rPr>
            <w:t>постановлени</w:t>
          </w:r>
          <w:r w:rsidR="00AF0549">
            <w:rPr>
              <w:rFonts w:eastAsia="Times New Roman"/>
              <w:b/>
              <w:szCs w:val="20"/>
              <w:lang w:eastAsia="ru-RU"/>
            </w:rPr>
            <w:t>ю</w:t>
          </w:r>
          <w:r w:rsidRPr="00B2582A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AF0549" w:rsidRDefault="00B2582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2582A">
            <w:rPr>
              <w:rFonts w:eastAsia="Times New Roman"/>
              <w:b/>
              <w:szCs w:val="20"/>
              <w:lang w:eastAsia="ru-RU"/>
            </w:rPr>
            <w:t xml:space="preserve">администрации города Мурманска от </w:t>
          </w:r>
          <w:r w:rsidR="00CE72E3">
            <w:rPr>
              <w:rFonts w:eastAsia="Times New Roman"/>
              <w:b/>
              <w:szCs w:val="20"/>
              <w:lang w:eastAsia="ru-RU"/>
            </w:rPr>
            <w:t>21.01.2013</w:t>
          </w:r>
          <w:r w:rsidRPr="00B2582A"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CE72E3">
            <w:rPr>
              <w:rFonts w:eastAsia="Times New Roman"/>
              <w:b/>
              <w:szCs w:val="20"/>
              <w:lang w:eastAsia="ru-RU"/>
            </w:rPr>
            <w:t>54</w:t>
          </w:r>
          <w:r w:rsidRPr="00B2582A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FD3B16" w:rsidRPr="00FD3B16" w:rsidRDefault="00B2582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2582A">
            <w:rPr>
              <w:rFonts w:eastAsia="Times New Roman"/>
              <w:b/>
              <w:szCs w:val="20"/>
              <w:lang w:eastAsia="ru-RU"/>
            </w:rPr>
            <w:t>«</w:t>
          </w:r>
          <w:r w:rsidR="00CE72E3">
            <w:rPr>
              <w:rFonts w:eastAsia="Times New Roman"/>
              <w:b/>
              <w:szCs w:val="20"/>
              <w:lang w:eastAsia="ru-RU"/>
            </w:rPr>
            <w:t xml:space="preserve">О создании Программно-целевого совета города Мурманска» </w:t>
          </w:r>
          <w:r w:rsidR="00CE72E3">
            <w:rPr>
              <w:rFonts w:eastAsia="Times New Roman"/>
              <w:b/>
              <w:szCs w:val="20"/>
              <w:lang w:eastAsia="ru-RU"/>
            </w:rPr>
            <w:br/>
            <w:t xml:space="preserve">(в ред. постановлений от </w:t>
          </w:r>
          <w:r w:rsidR="00CE72E3" w:rsidRPr="00CE72E3">
            <w:rPr>
              <w:rFonts w:eastAsia="Times New Roman"/>
              <w:b/>
              <w:szCs w:val="20"/>
              <w:lang w:eastAsia="ru-RU"/>
            </w:rPr>
            <w:t>11.09.2013 № 2366</w:t>
          </w:r>
          <w:r w:rsidR="00CE72E3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CE72E3" w:rsidRPr="00CE72E3">
            <w:rPr>
              <w:rFonts w:eastAsia="Times New Roman"/>
              <w:b/>
              <w:szCs w:val="20"/>
              <w:lang w:eastAsia="ru-RU"/>
            </w:rPr>
            <w:t xml:space="preserve">от 22.09.2014 № 3024, </w:t>
          </w:r>
          <w:r w:rsidR="00CE72E3">
            <w:rPr>
              <w:rFonts w:eastAsia="Times New Roman"/>
              <w:b/>
              <w:szCs w:val="20"/>
              <w:lang w:eastAsia="ru-RU"/>
            </w:rPr>
            <w:br/>
          </w:r>
          <w:r w:rsidR="00CE72E3" w:rsidRPr="00CE72E3">
            <w:rPr>
              <w:rFonts w:eastAsia="Times New Roman"/>
              <w:b/>
              <w:szCs w:val="20"/>
              <w:lang w:eastAsia="ru-RU"/>
            </w:rPr>
            <w:t>от 09.02.2015 № 325</w:t>
          </w:r>
          <w:r w:rsidR="00CE72E3">
            <w:rPr>
              <w:rFonts w:eastAsia="Times New Roman"/>
              <w:b/>
              <w:szCs w:val="20"/>
              <w:lang w:eastAsia="ru-RU"/>
            </w:rPr>
            <w:t xml:space="preserve">, от 28.09.2015 № 2710) </w:t>
          </w:r>
        </w:p>
        <w:permEnd w:id="3370983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E72E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45966412" w:edGrp="everyone"/>
      <w:r w:rsidRPr="00CE72E3">
        <w:rPr>
          <w:rFonts w:eastAsia="Times New Roman"/>
          <w:szCs w:val="28"/>
          <w:lang w:eastAsia="ru-RU"/>
        </w:rPr>
        <w:t xml:space="preserve">В соответствии с Федеральным законом от 06.10.2003 № 131-ФЗ </w:t>
      </w:r>
      <w:r>
        <w:rPr>
          <w:rFonts w:eastAsia="Times New Roman"/>
          <w:szCs w:val="28"/>
          <w:lang w:eastAsia="ru-RU"/>
        </w:rPr>
        <w:br/>
      </w:r>
      <w:r w:rsidRPr="00CE72E3">
        <w:rPr>
          <w:rFonts w:eastAsia="Times New Roman"/>
          <w:szCs w:val="28"/>
          <w:lang w:eastAsia="ru-RU"/>
        </w:rPr>
        <w:t>«Об общих</w:t>
      </w:r>
      <w:r>
        <w:rPr>
          <w:rFonts w:eastAsia="Times New Roman"/>
          <w:szCs w:val="28"/>
          <w:lang w:eastAsia="ru-RU"/>
        </w:rPr>
        <w:t xml:space="preserve"> </w:t>
      </w:r>
      <w:r w:rsidRPr="00CE72E3">
        <w:rPr>
          <w:rFonts w:eastAsia="Times New Roman"/>
          <w:szCs w:val="28"/>
          <w:lang w:eastAsia="ru-RU"/>
        </w:rPr>
        <w:t>принципах организации местного самоуправления в Российской Федерации»,</w:t>
      </w:r>
      <w:r>
        <w:rPr>
          <w:rFonts w:eastAsia="Times New Roman"/>
          <w:szCs w:val="28"/>
          <w:lang w:eastAsia="ru-RU"/>
        </w:rPr>
        <w:t xml:space="preserve"> </w:t>
      </w:r>
      <w:r w:rsidRPr="00CE72E3">
        <w:rPr>
          <w:rFonts w:eastAsia="Times New Roman"/>
          <w:szCs w:val="28"/>
          <w:lang w:eastAsia="ru-RU"/>
        </w:rPr>
        <w:t>Уставом муниципального образования город Мурманск, постановлением</w:t>
      </w:r>
      <w:r>
        <w:rPr>
          <w:rFonts w:eastAsia="Times New Roman"/>
          <w:szCs w:val="28"/>
          <w:lang w:eastAsia="ru-RU"/>
        </w:rPr>
        <w:t xml:space="preserve"> </w:t>
      </w:r>
      <w:r w:rsidRPr="00CE72E3">
        <w:rPr>
          <w:rFonts w:eastAsia="Times New Roman"/>
          <w:szCs w:val="28"/>
          <w:lang w:eastAsia="ru-RU"/>
        </w:rPr>
        <w:t xml:space="preserve">администрации города Мурманска от 21.08.2013 № 2143 </w:t>
      </w:r>
      <w:r>
        <w:rPr>
          <w:rFonts w:eastAsia="Times New Roman"/>
          <w:szCs w:val="28"/>
          <w:lang w:eastAsia="ru-RU"/>
        </w:rPr>
        <w:br/>
      </w:r>
      <w:r w:rsidRPr="00CE72E3">
        <w:rPr>
          <w:rFonts w:eastAsia="Times New Roman"/>
          <w:szCs w:val="28"/>
          <w:lang w:eastAsia="ru-RU"/>
        </w:rPr>
        <w:t>«Об утверждении</w:t>
      </w:r>
      <w:r>
        <w:rPr>
          <w:rFonts w:eastAsia="Times New Roman"/>
          <w:szCs w:val="28"/>
          <w:lang w:eastAsia="ru-RU"/>
        </w:rPr>
        <w:t xml:space="preserve"> </w:t>
      </w:r>
      <w:r w:rsidRPr="00CE72E3">
        <w:rPr>
          <w:rFonts w:eastAsia="Times New Roman"/>
          <w:szCs w:val="28"/>
          <w:lang w:eastAsia="ru-RU"/>
        </w:rPr>
        <w:t>Порядка разработки, реализации и оценки эффективности муниципальных</w:t>
      </w:r>
      <w:r>
        <w:rPr>
          <w:rFonts w:eastAsia="Times New Roman"/>
          <w:szCs w:val="28"/>
          <w:lang w:eastAsia="ru-RU"/>
        </w:rPr>
        <w:t xml:space="preserve"> </w:t>
      </w:r>
      <w:r w:rsidRPr="00CE72E3">
        <w:rPr>
          <w:rFonts w:eastAsia="Times New Roman"/>
          <w:szCs w:val="28"/>
          <w:lang w:eastAsia="ru-RU"/>
        </w:rPr>
        <w:t>программ города Мурманска»</w:t>
      </w:r>
      <w:permEnd w:id="164596641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7B6B43" w:rsidP="00CE72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64294789" w:edGrp="everyone"/>
      <w:r>
        <w:rPr>
          <w:rFonts w:eastAsia="Times New Roman"/>
          <w:szCs w:val="28"/>
          <w:lang w:eastAsia="ru-RU"/>
        </w:rPr>
        <w:t xml:space="preserve">1. </w:t>
      </w:r>
      <w:r w:rsidR="00AF0549">
        <w:rPr>
          <w:rFonts w:eastAsia="Times New Roman"/>
          <w:szCs w:val="28"/>
          <w:lang w:eastAsia="ru-RU"/>
        </w:rPr>
        <w:t>Внести в приложение</w:t>
      </w:r>
      <w:r w:rsidR="00CE72E3">
        <w:rPr>
          <w:rFonts w:eastAsia="Times New Roman"/>
          <w:szCs w:val="28"/>
          <w:lang w:eastAsia="ru-RU"/>
        </w:rPr>
        <w:t xml:space="preserve"> № 1</w:t>
      </w:r>
      <w:r w:rsidR="00AF0549">
        <w:rPr>
          <w:rFonts w:eastAsia="Times New Roman"/>
          <w:szCs w:val="28"/>
          <w:lang w:eastAsia="ru-RU"/>
        </w:rPr>
        <w:t xml:space="preserve"> </w:t>
      </w:r>
      <w:r w:rsidR="00CE72E3" w:rsidRPr="00CE72E3">
        <w:rPr>
          <w:rFonts w:eastAsia="Times New Roman"/>
          <w:szCs w:val="28"/>
          <w:lang w:eastAsia="ru-RU"/>
        </w:rPr>
        <w:t>к постановлению администрации города Мурманска от 21.01.2013 № 54 «О создании Программно-целевого совета города Мурманска» (в ред. постановлений от 11.09.2013 № 2366, от 22.09.2014 № 3024, от 09.02.2015 № 325, от 28.09.2015 № 2710)</w:t>
      </w:r>
      <w:r w:rsidR="00AF0549"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CE72E3" w:rsidRDefault="00AF0549" w:rsidP="005F19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="007B6B43">
        <w:rPr>
          <w:rFonts w:eastAsia="Times New Roman"/>
          <w:szCs w:val="28"/>
          <w:lang w:eastAsia="ru-RU"/>
        </w:rPr>
        <w:t>.1.</w:t>
      </w:r>
      <w:r>
        <w:rPr>
          <w:rFonts w:eastAsia="Times New Roman"/>
          <w:szCs w:val="28"/>
          <w:lang w:eastAsia="ru-RU"/>
        </w:rPr>
        <w:t xml:space="preserve"> </w:t>
      </w:r>
      <w:r w:rsidR="00CE72E3">
        <w:rPr>
          <w:rFonts w:eastAsia="Times New Roman"/>
          <w:szCs w:val="28"/>
          <w:lang w:eastAsia="ru-RU"/>
        </w:rPr>
        <w:t xml:space="preserve">Пункт </w:t>
      </w:r>
      <w:r w:rsidR="000B2375">
        <w:rPr>
          <w:rFonts w:eastAsia="Times New Roman"/>
          <w:szCs w:val="28"/>
          <w:lang w:eastAsia="ru-RU"/>
        </w:rPr>
        <w:t>3.2 раздела 3 «</w:t>
      </w:r>
      <w:r w:rsidR="000B2375">
        <w:t xml:space="preserve">Состав Программно-целевого совета </w:t>
      </w:r>
      <w:r w:rsidR="005F192D">
        <w:br/>
      </w:r>
      <w:r w:rsidR="000B2375">
        <w:t>и организация его работы»</w:t>
      </w:r>
      <w:r w:rsidR="000B2375">
        <w:rPr>
          <w:rFonts w:eastAsia="Times New Roman"/>
          <w:szCs w:val="28"/>
          <w:lang w:eastAsia="ru-RU"/>
        </w:rPr>
        <w:t xml:space="preserve"> изложить в следующей редакции:</w:t>
      </w:r>
    </w:p>
    <w:p w:rsidR="000B2375" w:rsidRDefault="000B2375" w:rsidP="005F192D">
      <w:pPr>
        <w:autoSpaceDE w:val="0"/>
        <w:spacing w:line="240" w:lineRule="auto"/>
        <w:ind w:firstLine="709"/>
        <w:contextualSpacing/>
        <w:jc w:val="both"/>
      </w:pPr>
      <w:r>
        <w:rPr>
          <w:szCs w:val="24"/>
        </w:rPr>
        <w:t>«</w:t>
      </w:r>
      <w:r>
        <w:t xml:space="preserve">3.2. Формой работы Программно-целевого совета является заседание, проводимое в очной и заочной формах. </w:t>
      </w:r>
    </w:p>
    <w:p w:rsidR="000B2375" w:rsidRDefault="000B2375" w:rsidP="005F192D">
      <w:pPr>
        <w:autoSpaceDE w:val="0"/>
        <w:spacing w:line="240" w:lineRule="auto"/>
        <w:ind w:firstLine="709"/>
        <w:contextualSpacing/>
        <w:jc w:val="both"/>
      </w:pPr>
      <w:r>
        <w:t>На основании мотивированной служебной записки председателя комитета по экономическому развитию администрации города Мурманска либо лица, исполняющего его обязанности, председатель Программно-целевого совета, а в случае его отсутствия – один из заместителей председателя Программно-целевого совета, принимает решение о проведении заседания Программно-целевого совета в форме заочного голосования (методом письменного опроса членов Программно-целевого совета)</w:t>
      </w:r>
      <w:r w:rsidR="00F23996">
        <w:t>.</w:t>
      </w:r>
    </w:p>
    <w:p w:rsidR="00381EEF" w:rsidRDefault="00F23996" w:rsidP="005F192D">
      <w:pPr>
        <w:autoSpaceDE w:val="0"/>
        <w:spacing w:line="240" w:lineRule="auto"/>
        <w:ind w:firstLine="709"/>
        <w:contextualSpacing/>
        <w:jc w:val="both"/>
      </w:pPr>
      <w:r>
        <w:t>В случае проведения заседания Программно-целевого совета в заочной форме секретарь Программно-целевого совета направляет членам Программно-целевого совета материалы по вопросам повестки дня, опросный лист, а также информационное письмо с указанием даты окончания срока представления секретарю Программно-целевого совета заполненного опросного листа.</w:t>
      </w:r>
    </w:p>
    <w:p w:rsidR="00F23996" w:rsidRDefault="00F23996" w:rsidP="005F192D">
      <w:pPr>
        <w:autoSpaceDE w:val="0"/>
        <w:spacing w:line="240" w:lineRule="auto"/>
        <w:ind w:firstLine="709"/>
        <w:contextualSpacing/>
        <w:jc w:val="both"/>
      </w:pPr>
      <w:r>
        <w:t xml:space="preserve"> </w:t>
      </w:r>
    </w:p>
    <w:p w:rsidR="00381EEF" w:rsidRDefault="00F23996" w:rsidP="00381EEF">
      <w:pPr>
        <w:autoSpaceDE w:val="0"/>
        <w:spacing w:line="240" w:lineRule="auto"/>
        <w:ind w:firstLine="709"/>
        <w:contextualSpacing/>
        <w:jc w:val="both"/>
      </w:pPr>
      <w:r>
        <w:lastRenderedPageBreak/>
        <w:t>Члены Программно-целевого совета в течени</w:t>
      </w:r>
      <w:r w:rsidR="005F192D">
        <w:t>е</w:t>
      </w:r>
      <w:r>
        <w:t xml:space="preserve"> срока, указанного </w:t>
      </w:r>
      <w:r w:rsidR="005F192D">
        <w:br/>
      </w:r>
      <w:r>
        <w:t xml:space="preserve">в информационном письме, в письменной форме выражают свое мнение </w:t>
      </w:r>
      <w:r w:rsidR="005F192D">
        <w:br/>
      </w:r>
      <w:r>
        <w:t xml:space="preserve">по каждому предложенному для рассмотрения вопросу, направив секретарю </w:t>
      </w:r>
      <w:r w:rsidR="005F192D">
        <w:t>Программно-целевого</w:t>
      </w:r>
      <w:r>
        <w:t xml:space="preserve"> совета заполненные ими опросные листы</w:t>
      </w:r>
      <w:r w:rsidR="00381EEF">
        <w:t>.</w:t>
      </w:r>
    </w:p>
    <w:p w:rsidR="00F23996" w:rsidRDefault="00381EEF" w:rsidP="005F192D">
      <w:pPr>
        <w:autoSpaceDE w:val="0"/>
        <w:spacing w:line="240" w:lineRule="auto"/>
        <w:ind w:firstLine="709"/>
        <w:contextualSpacing/>
        <w:jc w:val="both"/>
      </w:pPr>
      <w:r>
        <w:t xml:space="preserve">Опросные листы, предоставленные позднее установленного срока, </w:t>
      </w:r>
      <w:r>
        <w:br/>
        <w:t>не учитываются при подсчете голосов и определении результатов заочного голосования.</w:t>
      </w:r>
      <w:r w:rsidR="005F192D">
        <w:t>».</w:t>
      </w:r>
    </w:p>
    <w:p w:rsidR="000B2375" w:rsidRDefault="005F192D" w:rsidP="005F192D">
      <w:pPr>
        <w:autoSpaceDE w:val="0"/>
        <w:spacing w:line="240" w:lineRule="auto"/>
        <w:ind w:firstLine="709"/>
        <w:contextualSpacing/>
        <w:jc w:val="both"/>
      </w:pPr>
      <w:r>
        <w:t xml:space="preserve">1.2. Пункты 3.3-3.10 раздела </w:t>
      </w:r>
      <w:r>
        <w:rPr>
          <w:rFonts w:eastAsia="Times New Roman"/>
          <w:szCs w:val="28"/>
          <w:lang w:eastAsia="ru-RU"/>
        </w:rPr>
        <w:t>3 «</w:t>
      </w:r>
      <w:r>
        <w:t xml:space="preserve">Состав Программно-целевого совета </w:t>
      </w:r>
      <w:r>
        <w:br/>
        <w:t>и организация его работы» считать пунктами 3.4-3.11 соответственно.</w:t>
      </w:r>
    </w:p>
    <w:p w:rsidR="005F192D" w:rsidRDefault="005F192D" w:rsidP="005F192D">
      <w:pPr>
        <w:autoSpaceDE w:val="0"/>
        <w:spacing w:line="240" w:lineRule="auto"/>
        <w:ind w:firstLine="709"/>
        <w:contextualSpacing/>
        <w:jc w:val="both"/>
      </w:pPr>
      <w:r>
        <w:t xml:space="preserve">1.3. Раздел 3 </w:t>
      </w:r>
      <w:r>
        <w:rPr>
          <w:rFonts w:eastAsia="Times New Roman"/>
          <w:szCs w:val="28"/>
          <w:lang w:eastAsia="ru-RU"/>
        </w:rPr>
        <w:t>«</w:t>
      </w:r>
      <w:r>
        <w:t>Состав Программно-целевого совета и организация его работы» дополнить новым пунктом 3.3 следующего содержания:</w:t>
      </w:r>
    </w:p>
    <w:p w:rsidR="005F192D" w:rsidRDefault="005F192D" w:rsidP="005F192D">
      <w:pPr>
        <w:autoSpaceDE w:val="0"/>
        <w:spacing w:line="240" w:lineRule="auto"/>
        <w:ind w:firstLine="709"/>
        <w:contextualSpacing/>
        <w:jc w:val="both"/>
      </w:pPr>
      <w:r>
        <w:t xml:space="preserve">«3.3. Заседание </w:t>
      </w:r>
      <w:r w:rsidR="00381EEF">
        <w:t xml:space="preserve">Программно-целевого совета </w:t>
      </w:r>
      <w:r>
        <w:t>правомочно, если на нем присутствует не менее половины от установленного числа членов Программно-целевого совета.».</w:t>
      </w:r>
    </w:p>
    <w:p w:rsidR="00995A16" w:rsidRDefault="00995A16" w:rsidP="00995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1236EE" w:rsidRDefault="007B6B43" w:rsidP="00123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1E2F80">
        <w:rPr>
          <w:szCs w:val="28"/>
          <w:lang w:eastAsia="ru-RU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7B6B43" w:rsidRDefault="007B6B43" w:rsidP="00123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1E2F80" w:rsidRDefault="007B6B43" w:rsidP="00123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1E2F80">
        <w:rPr>
          <w:szCs w:val="28"/>
          <w:lang w:eastAsia="ru-RU"/>
        </w:rPr>
        <w:t>. Редакции газеты «Вечерний Мурманск» (Хабаров В.А.) опубликовать настоящее постановление.</w:t>
      </w:r>
    </w:p>
    <w:p w:rsidR="007B6B43" w:rsidRDefault="007B6B43" w:rsidP="001E2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1E2F80" w:rsidRDefault="007B6B43" w:rsidP="001E2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1E2F80">
        <w:rPr>
          <w:szCs w:val="28"/>
          <w:lang w:eastAsia="ru-RU"/>
        </w:rPr>
        <w:t>. Настоящее постановление вступает в силу со дня официального опубликования</w:t>
      </w:r>
      <w:r w:rsidR="00EE5782">
        <w:rPr>
          <w:szCs w:val="28"/>
          <w:lang w:eastAsia="ru-RU"/>
        </w:rPr>
        <w:t xml:space="preserve"> и распространяется на правоотношения, возникшие </w:t>
      </w:r>
      <w:r w:rsidR="00A82E04">
        <w:rPr>
          <w:szCs w:val="28"/>
          <w:lang w:eastAsia="ru-RU"/>
        </w:rPr>
        <w:br/>
      </w:r>
      <w:r w:rsidR="00EE5782">
        <w:rPr>
          <w:szCs w:val="28"/>
          <w:lang w:eastAsia="ru-RU"/>
        </w:rPr>
        <w:t xml:space="preserve">с </w:t>
      </w:r>
      <w:r w:rsidR="005F192D">
        <w:rPr>
          <w:szCs w:val="28"/>
          <w:lang w:eastAsia="ru-RU"/>
        </w:rPr>
        <w:t>01.01.2020</w:t>
      </w:r>
      <w:r w:rsidR="001E2F80">
        <w:rPr>
          <w:szCs w:val="28"/>
          <w:lang w:eastAsia="ru-RU"/>
        </w:rPr>
        <w:t>.</w:t>
      </w:r>
    </w:p>
    <w:p w:rsidR="007B6B43" w:rsidRDefault="007B6B4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683347" w:rsidRDefault="007B6B4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5</w:t>
      </w:r>
      <w:r w:rsidR="001E2F80">
        <w:rPr>
          <w:szCs w:val="28"/>
          <w:lang w:eastAsia="ru-RU"/>
        </w:rPr>
        <w:t xml:space="preserve">. Контроль за выполнением настоящего постановления возложить </w:t>
      </w:r>
      <w:r w:rsidR="00A82E04">
        <w:rPr>
          <w:szCs w:val="28"/>
          <w:lang w:eastAsia="ru-RU"/>
        </w:rPr>
        <w:br/>
      </w:r>
      <w:r w:rsidR="001E2F80">
        <w:rPr>
          <w:szCs w:val="28"/>
          <w:lang w:eastAsia="ru-RU"/>
        </w:rPr>
        <w:t>на заместителя главы администрации города Мурманска Синякаева Р.Р.</w:t>
      </w:r>
      <w:permEnd w:id="136429478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5F192D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8287747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  <w:r w:rsidR="001236EE">
        <w:rPr>
          <w:rFonts w:eastAsia="Times New Roman"/>
          <w:b/>
          <w:szCs w:val="20"/>
          <w:lang w:eastAsia="ru-RU"/>
        </w:rPr>
        <w:t xml:space="preserve">  </w:t>
      </w:r>
    </w:p>
    <w:p w:rsidR="008441BF" w:rsidRPr="008441BF" w:rsidRDefault="001236EE" w:rsidP="00B4153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</w:t>
      </w:r>
      <w:r w:rsidR="005F192D">
        <w:rPr>
          <w:rFonts w:eastAsia="Times New Roman"/>
          <w:b/>
          <w:szCs w:val="20"/>
          <w:lang w:eastAsia="ru-RU"/>
        </w:rPr>
        <w:t xml:space="preserve">                                                </w:t>
      </w:r>
      <w:r>
        <w:rPr>
          <w:rFonts w:eastAsia="Times New Roman"/>
          <w:b/>
          <w:szCs w:val="20"/>
          <w:lang w:eastAsia="ru-RU"/>
        </w:rPr>
        <w:t xml:space="preserve">    </w:t>
      </w:r>
      <w:r w:rsidR="005F192D">
        <w:rPr>
          <w:rFonts w:eastAsia="Times New Roman"/>
          <w:b/>
          <w:szCs w:val="20"/>
          <w:lang w:eastAsia="ru-RU"/>
        </w:rPr>
        <w:t>Е.В. Никора</w:t>
      </w:r>
      <w:permEnd w:id="58287747"/>
    </w:p>
    <w:sectPr w:rsidR="008441BF" w:rsidRPr="008441BF" w:rsidSect="003F69D6">
      <w:headerReference w:type="default" r:id="rId9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E5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565F5"/>
    <w:rsid w:val="000A33F9"/>
    <w:rsid w:val="000B2375"/>
    <w:rsid w:val="00102425"/>
    <w:rsid w:val="001236EE"/>
    <w:rsid w:val="00180C58"/>
    <w:rsid w:val="00195FE1"/>
    <w:rsid w:val="001E2AD3"/>
    <w:rsid w:val="001E2F80"/>
    <w:rsid w:val="001E6595"/>
    <w:rsid w:val="00200532"/>
    <w:rsid w:val="00212D8C"/>
    <w:rsid w:val="0024352A"/>
    <w:rsid w:val="0028113A"/>
    <w:rsid w:val="002B3B64"/>
    <w:rsid w:val="002F0C4B"/>
    <w:rsid w:val="00314094"/>
    <w:rsid w:val="00316F7C"/>
    <w:rsid w:val="003375C6"/>
    <w:rsid w:val="00344AC2"/>
    <w:rsid w:val="00355EAC"/>
    <w:rsid w:val="00367E16"/>
    <w:rsid w:val="00381EEF"/>
    <w:rsid w:val="003F69D6"/>
    <w:rsid w:val="00451559"/>
    <w:rsid w:val="00455A9C"/>
    <w:rsid w:val="0047067D"/>
    <w:rsid w:val="004A157E"/>
    <w:rsid w:val="004C504E"/>
    <w:rsid w:val="00514172"/>
    <w:rsid w:val="00534CFE"/>
    <w:rsid w:val="005519F1"/>
    <w:rsid w:val="00556012"/>
    <w:rsid w:val="00584256"/>
    <w:rsid w:val="005F192D"/>
    <w:rsid w:val="005F3C94"/>
    <w:rsid w:val="00630398"/>
    <w:rsid w:val="00643FC8"/>
    <w:rsid w:val="00653E17"/>
    <w:rsid w:val="00683347"/>
    <w:rsid w:val="006C6807"/>
    <w:rsid w:val="006C713C"/>
    <w:rsid w:val="007209F6"/>
    <w:rsid w:val="007833C5"/>
    <w:rsid w:val="007A6D72"/>
    <w:rsid w:val="007B6B43"/>
    <w:rsid w:val="007B6EE9"/>
    <w:rsid w:val="007D089E"/>
    <w:rsid w:val="00806B47"/>
    <w:rsid w:val="00813BA7"/>
    <w:rsid w:val="008354E6"/>
    <w:rsid w:val="008441BF"/>
    <w:rsid w:val="00881295"/>
    <w:rsid w:val="008A4CC6"/>
    <w:rsid w:val="008D6020"/>
    <w:rsid w:val="008F7588"/>
    <w:rsid w:val="0092518A"/>
    <w:rsid w:val="00995A16"/>
    <w:rsid w:val="009D5CCF"/>
    <w:rsid w:val="00A0484D"/>
    <w:rsid w:val="00A30F89"/>
    <w:rsid w:val="00A82E04"/>
    <w:rsid w:val="00AD3188"/>
    <w:rsid w:val="00AF0549"/>
    <w:rsid w:val="00B2582A"/>
    <w:rsid w:val="00B26F81"/>
    <w:rsid w:val="00B41533"/>
    <w:rsid w:val="00B63303"/>
    <w:rsid w:val="00B640FF"/>
    <w:rsid w:val="00B75FE6"/>
    <w:rsid w:val="00B91BAE"/>
    <w:rsid w:val="00C16E53"/>
    <w:rsid w:val="00C47F71"/>
    <w:rsid w:val="00C6404D"/>
    <w:rsid w:val="00CB790D"/>
    <w:rsid w:val="00CC7E86"/>
    <w:rsid w:val="00CE1B4C"/>
    <w:rsid w:val="00CE72E3"/>
    <w:rsid w:val="00D074C1"/>
    <w:rsid w:val="00D63134"/>
    <w:rsid w:val="00D64B24"/>
    <w:rsid w:val="00D852BA"/>
    <w:rsid w:val="00D930A3"/>
    <w:rsid w:val="00DD0D57"/>
    <w:rsid w:val="00DD3351"/>
    <w:rsid w:val="00DE4BB2"/>
    <w:rsid w:val="00E74597"/>
    <w:rsid w:val="00EE5782"/>
    <w:rsid w:val="00F13B69"/>
    <w:rsid w:val="00F229FA"/>
    <w:rsid w:val="00F23996"/>
    <w:rsid w:val="00FA3AFC"/>
    <w:rsid w:val="00FA4B58"/>
    <w:rsid w:val="00FC7CAA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footnote text"/>
    <w:basedOn w:val="a"/>
    <w:link w:val="ac"/>
    <w:uiPriority w:val="99"/>
    <w:semiHidden/>
    <w:unhideWhenUsed/>
    <w:rsid w:val="00FA3AF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3AFC"/>
    <w:rPr>
      <w:lang w:eastAsia="en-US"/>
    </w:rPr>
  </w:style>
  <w:style w:type="character" w:styleId="ad">
    <w:name w:val="footnote reference"/>
    <w:uiPriority w:val="99"/>
    <w:semiHidden/>
    <w:unhideWhenUsed/>
    <w:rsid w:val="00FA3A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footnote text"/>
    <w:basedOn w:val="a"/>
    <w:link w:val="ac"/>
    <w:uiPriority w:val="99"/>
    <w:semiHidden/>
    <w:unhideWhenUsed/>
    <w:rsid w:val="00FA3AF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3AFC"/>
    <w:rPr>
      <w:lang w:eastAsia="en-US"/>
    </w:rPr>
  </w:style>
  <w:style w:type="character" w:styleId="ad">
    <w:name w:val="footnote reference"/>
    <w:uiPriority w:val="99"/>
    <w:semiHidden/>
    <w:unhideWhenUsed/>
    <w:rsid w:val="00FA3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D895C-1503-4BB0-A99F-D59CEF81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555</Words>
  <Characters>3166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Дубинина Дарья Александровна</cp:lastModifiedBy>
  <cp:revision>13</cp:revision>
  <cp:lastPrinted>2020-03-23T12:18:00Z</cp:lastPrinted>
  <dcterms:created xsi:type="dcterms:W3CDTF">2019-10-03T13:18:00Z</dcterms:created>
  <dcterms:modified xsi:type="dcterms:W3CDTF">2020-03-26T11:26:00Z</dcterms:modified>
</cp:coreProperties>
</file>