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6D" w:rsidRPr="00BD5835" w:rsidRDefault="001D3C78" w:rsidP="0028246D">
      <w:pPr>
        <w:pStyle w:val="af7"/>
        <w:rPr>
          <w:sz w:val="28"/>
          <w:szCs w:val="28"/>
        </w:rPr>
      </w:pPr>
      <w:bookmarkStart w:id="0" w:name="_GoBack"/>
      <w:bookmarkEnd w:id="0"/>
      <w:r w:rsidRPr="007B28AC">
        <w:rPr>
          <w:rFonts w:ascii="Times New Roman" w:hAnsi="Times New Roman" w:cs="Times New Roman"/>
          <w:szCs w:val="28"/>
        </w:rPr>
        <w:t xml:space="preserve">  </w:t>
      </w:r>
      <w:r w:rsidR="0028246D">
        <w:rPr>
          <w:noProof/>
          <w:sz w:val="28"/>
          <w:szCs w:val="28"/>
          <w:lang w:eastAsia="ru-RU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6D" w:rsidRPr="00BD5835" w:rsidRDefault="0028246D" w:rsidP="0028246D">
      <w:pPr>
        <w:pStyle w:val="af7"/>
        <w:rPr>
          <w:sz w:val="28"/>
          <w:szCs w:val="28"/>
        </w:rPr>
      </w:pPr>
    </w:p>
    <w:p w:rsidR="0028246D" w:rsidRPr="00BD5835" w:rsidRDefault="0028246D" w:rsidP="0028246D">
      <w:pPr>
        <w:pStyle w:val="af7"/>
        <w:outlineLvl w:val="0"/>
        <w:rPr>
          <w:rFonts w:ascii="Times New Roman" w:hAnsi="Times New Roman"/>
          <w:sz w:val="28"/>
          <w:szCs w:val="28"/>
        </w:rPr>
      </w:pPr>
      <w:r w:rsidRPr="00BD5835">
        <w:rPr>
          <w:rFonts w:ascii="Times New Roman" w:hAnsi="Times New Roman"/>
          <w:sz w:val="28"/>
          <w:szCs w:val="28"/>
        </w:rPr>
        <w:t>АДМИНИСТРАЦИЯ ГОРОДА МУРМАНСКА</w:t>
      </w:r>
    </w:p>
    <w:p w:rsidR="0028246D" w:rsidRPr="00BD5835" w:rsidRDefault="0028246D" w:rsidP="0028246D">
      <w:pPr>
        <w:pStyle w:val="af7"/>
        <w:rPr>
          <w:rFonts w:ascii="Times New Roman" w:hAnsi="Times New Roman"/>
          <w:sz w:val="28"/>
          <w:szCs w:val="28"/>
        </w:rPr>
      </w:pP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BD5835">
        <w:rPr>
          <w:b/>
          <w:bCs/>
          <w:spacing w:val="40"/>
          <w:sz w:val="28"/>
          <w:szCs w:val="28"/>
        </w:rPr>
        <w:t>ПОСТАНОВЛЕНИЕ</w:t>
      </w: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BD5835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E1123A" w:rsidRDefault="00E1123A" w:rsidP="0028246D">
      <w:pPr>
        <w:pStyle w:val="a9"/>
        <w:rPr>
          <w:rFonts w:ascii="Times New Roman" w:hAnsi="Times New Roman" w:cs="Times New Roman"/>
          <w:szCs w:val="28"/>
        </w:rPr>
      </w:pPr>
      <w:r w:rsidRPr="00E1123A">
        <w:rPr>
          <w:rFonts w:ascii="Times New Roman" w:hAnsi="Times New Roman" w:cs="Times New Roman"/>
          <w:szCs w:val="28"/>
        </w:rPr>
        <w:t>28.11.2012</w:t>
      </w:r>
      <w:r w:rsidR="0028246D" w:rsidRPr="00E1123A">
        <w:rPr>
          <w:rFonts w:ascii="Times New Roman" w:hAnsi="Times New Roman" w:cs="Times New Roman"/>
          <w:szCs w:val="28"/>
        </w:rPr>
        <w:t xml:space="preserve"> </w:t>
      </w:r>
      <w:r w:rsidR="0028246D" w:rsidRPr="00E1123A">
        <w:rPr>
          <w:rFonts w:ascii="Times New Roman" w:hAnsi="Times New Roman" w:cs="Times New Roman"/>
          <w:szCs w:val="28"/>
        </w:rPr>
        <w:tab/>
        <w:t xml:space="preserve">                     </w:t>
      </w:r>
      <w:r w:rsidRPr="00E1123A">
        <w:rPr>
          <w:rFonts w:ascii="Times New Roman" w:hAnsi="Times New Roman" w:cs="Times New Roman"/>
          <w:szCs w:val="28"/>
        </w:rPr>
        <w:t xml:space="preserve">                              </w:t>
      </w:r>
      <w:r w:rsidR="0028246D" w:rsidRPr="00E1123A">
        <w:rPr>
          <w:rFonts w:ascii="Times New Roman" w:hAnsi="Times New Roman" w:cs="Times New Roman"/>
          <w:szCs w:val="28"/>
        </w:rPr>
        <w:t xml:space="preserve">                          </w:t>
      </w:r>
      <w:r w:rsidRPr="00E1123A">
        <w:rPr>
          <w:rFonts w:ascii="Times New Roman" w:hAnsi="Times New Roman" w:cs="Times New Roman"/>
          <w:szCs w:val="28"/>
        </w:rPr>
        <w:t xml:space="preserve">                           № 2819</w:t>
      </w:r>
    </w:p>
    <w:p w:rsidR="0028246D" w:rsidRPr="00E1123A" w:rsidRDefault="0028246D" w:rsidP="0028246D">
      <w:pPr>
        <w:jc w:val="center"/>
        <w:rPr>
          <w:sz w:val="28"/>
          <w:szCs w:val="28"/>
        </w:rPr>
      </w:pPr>
    </w:p>
    <w:p w:rsidR="0028246D" w:rsidRPr="000A681D" w:rsidRDefault="0028246D" w:rsidP="0028246D">
      <w:pPr>
        <w:jc w:val="center"/>
      </w:pPr>
    </w:p>
    <w:p w:rsidR="00FD7302" w:rsidRDefault="0028246D" w:rsidP="002824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801">
        <w:rPr>
          <w:b/>
          <w:bCs/>
          <w:sz w:val="28"/>
          <w:szCs w:val="28"/>
        </w:rPr>
        <w:t>Об утверждении административного регламента предоставления государственной услуги «Сбор сведений для формирования и ведения торгового реестра Мурманской области</w:t>
      </w:r>
      <w:r w:rsidRPr="007C38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FD7302" w:rsidRDefault="0028246D" w:rsidP="00FD73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3801">
        <w:rPr>
          <w:b/>
          <w:sz w:val="28"/>
          <w:szCs w:val="28"/>
        </w:rPr>
        <w:t xml:space="preserve">(в ред. </w:t>
      </w:r>
      <w:hyperlink r:id="rId9" w:history="1">
        <w:r w:rsidRPr="007C3801">
          <w:rPr>
            <w:b/>
            <w:sz w:val="28"/>
            <w:szCs w:val="28"/>
          </w:rPr>
          <w:t>постановления</w:t>
        </w:r>
      </w:hyperlink>
      <w:r w:rsidRPr="007C3801">
        <w:rPr>
          <w:b/>
          <w:sz w:val="28"/>
          <w:szCs w:val="28"/>
        </w:rPr>
        <w:t xml:space="preserve"> от 14.06.2013 № 1471</w:t>
      </w:r>
      <w:r w:rsidR="00E1123A">
        <w:rPr>
          <w:b/>
          <w:sz w:val="28"/>
          <w:szCs w:val="28"/>
        </w:rPr>
        <w:t>, от 08.04.2015 № 918</w:t>
      </w:r>
      <w:r w:rsidR="002244F4">
        <w:rPr>
          <w:b/>
          <w:sz w:val="28"/>
          <w:szCs w:val="28"/>
        </w:rPr>
        <w:t xml:space="preserve">, </w:t>
      </w:r>
    </w:p>
    <w:p w:rsidR="0028246D" w:rsidRPr="007C3801" w:rsidRDefault="002244F4" w:rsidP="00FD73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19.10.2015 № 2832</w:t>
      </w:r>
      <w:r w:rsidR="00FD7302">
        <w:rPr>
          <w:b/>
          <w:sz w:val="28"/>
          <w:szCs w:val="28"/>
        </w:rPr>
        <w:t>, от 15.03.2016 № 631</w:t>
      </w:r>
      <w:r w:rsidR="0028246D" w:rsidRPr="007C3801">
        <w:rPr>
          <w:b/>
          <w:sz w:val="28"/>
          <w:szCs w:val="28"/>
        </w:rPr>
        <w:t>)</w:t>
      </w:r>
    </w:p>
    <w:p w:rsidR="0028246D" w:rsidRPr="000A681D" w:rsidRDefault="0028246D" w:rsidP="0028246D">
      <w:pPr>
        <w:widowControl w:val="0"/>
        <w:autoSpaceDE w:val="0"/>
        <w:autoSpaceDN w:val="0"/>
        <w:adjustRightInd w:val="0"/>
        <w:jc w:val="both"/>
      </w:pPr>
    </w:p>
    <w:p w:rsidR="00776BC3" w:rsidRDefault="0028246D" w:rsidP="0028246D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F1025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</w:t>
      </w:r>
      <w:r w:rsidRPr="00F1025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10255">
        <w:rPr>
          <w:sz w:val="28"/>
          <w:szCs w:val="28"/>
        </w:rPr>
        <w:t xml:space="preserve"> от 28.12.20</w:t>
      </w:r>
      <w:r w:rsidRPr="00435B1A">
        <w:rPr>
          <w:sz w:val="28"/>
          <w:szCs w:val="28"/>
        </w:rPr>
        <w:t xml:space="preserve">09 </w:t>
      </w:r>
      <w:hyperlink r:id="rId10" w:history="1">
        <w:r w:rsidRPr="00435B1A">
          <w:rPr>
            <w:sz w:val="28"/>
            <w:szCs w:val="28"/>
          </w:rPr>
          <w:t>№ 381-ФЗ</w:t>
        </w:r>
      </w:hyperlink>
      <w:r>
        <w:rPr>
          <w:sz w:val="28"/>
          <w:szCs w:val="28"/>
        </w:rPr>
        <w:t xml:space="preserve">                  «</w:t>
      </w:r>
      <w:r w:rsidRPr="00F10255">
        <w:rPr>
          <w:sz w:val="28"/>
          <w:szCs w:val="28"/>
        </w:rPr>
        <w:t>Об основах государственного регулирования торговой деят</w:t>
      </w:r>
      <w:r>
        <w:rPr>
          <w:sz w:val="28"/>
          <w:szCs w:val="28"/>
        </w:rPr>
        <w:t>ельности в Российской Федерации»</w:t>
      </w:r>
      <w:r w:rsidRPr="00F10255">
        <w:rPr>
          <w:sz w:val="28"/>
          <w:szCs w:val="28"/>
        </w:rPr>
        <w:t>, от 27.07.2010</w:t>
      </w:r>
      <w:r>
        <w:rPr>
          <w:sz w:val="28"/>
          <w:szCs w:val="28"/>
        </w:rPr>
        <w:t xml:space="preserve"> №</w:t>
      </w:r>
      <w:hyperlink r:id="rId11" w:history="1">
        <w:r>
          <w:rPr>
            <w:sz w:val="28"/>
            <w:szCs w:val="28"/>
          </w:rPr>
          <w:t xml:space="preserve"> </w:t>
        </w:r>
        <w:r w:rsidRPr="00F10255">
          <w:rPr>
            <w:sz w:val="28"/>
            <w:szCs w:val="28"/>
          </w:rPr>
          <w:t>210-ФЗ</w:t>
        </w:r>
      </w:hyperlink>
      <w:r>
        <w:rPr>
          <w:sz w:val="28"/>
          <w:szCs w:val="28"/>
        </w:rPr>
        <w:t xml:space="preserve"> «</w:t>
      </w:r>
      <w:r w:rsidRPr="00F1025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F10255">
        <w:rPr>
          <w:sz w:val="28"/>
          <w:szCs w:val="28"/>
        </w:rPr>
        <w:t>,</w:t>
      </w:r>
      <w:r w:rsidRPr="00A90601">
        <w:rPr>
          <w:sz w:val="28"/>
          <w:szCs w:val="28"/>
        </w:rPr>
        <w:t xml:space="preserve"> </w:t>
      </w:r>
      <w:hyperlink r:id="rId12" w:history="1">
        <w:r w:rsidRPr="00F10255">
          <w:rPr>
            <w:sz w:val="28"/>
            <w:szCs w:val="28"/>
          </w:rPr>
          <w:t>Законом</w:t>
        </w:r>
      </w:hyperlink>
      <w:r w:rsidRPr="00F10255">
        <w:rPr>
          <w:sz w:val="28"/>
          <w:szCs w:val="28"/>
        </w:rPr>
        <w:t xml:space="preserve"> Мурманской области от 13.10.2011</w:t>
      </w:r>
      <w:r>
        <w:rPr>
          <w:sz w:val="28"/>
          <w:szCs w:val="28"/>
        </w:rPr>
        <w:t xml:space="preserve"> № 1395-01-ЗМО «</w:t>
      </w:r>
      <w:r w:rsidRPr="00F10255">
        <w:rPr>
          <w:sz w:val="28"/>
          <w:szCs w:val="28"/>
        </w:rPr>
        <w:t>О некоторых вопросах в области регулирования торговой деятельности н</w:t>
      </w:r>
      <w:r>
        <w:rPr>
          <w:sz w:val="28"/>
          <w:szCs w:val="28"/>
        </w:rPr>
        <w:t>а территории Мурманской области»</w:t>
      </w:r>
      <w:r w:rsidRPr="00F10255">
        <w:rPr>
          <w:sz w:val="28"/>
          <w:szCs w:val="28"/>
        </w:rPr>
        <w:t xml:space="preserve">, </w:t>
      </w:r>
      <w:hyperlink r:id="rId13" w:history="1">
        <w:r w:rsidRPr="00F10255">
          <w:rPr>
            <w:sz w:val="28"/>
            <w:szCs w:val="28"/>
          </w:rPr>
          <w:t>постановлением</w:t>
        </w:r>
      </w:hyperlink>
      <w:r w:rsidRPr="00F10255">
        <w:rPr>
          <w:sz w:val="28"/>
          <w:szCs w:val="28"/>
        </w:rPr>
        <w:t xml:space="preserve"> Правительства Мур</w:t>
      </w:r>
      <w:r>
        <w:rPr>
          <w:sz w:val="28"/>
          <w:szCs w:val="28"/>
        </w:rPr>
        <w:t>манской области от 16.11.2010  № 513-ПП «</w:t>
      </w:r>
      <w:r w:rsidRPr="00F10255">
        <w:rPr>
          <w:sz w:val="28"/>
          <w:szCs w:val="28"/>
        </w:rPr>
        <w:t>О разработке и утверждении административных регламентов предоставления государственных услуг (функций), осуществ</w:t>
      </w:r>
      <w:r>
        <w:rPr>
          <w:sz w:val="28"/>
          <w:szCs w:val="28"/>
        </w:rPr>
        <w:t>ляемых по обращениям заявителей»</w:t>
      </w:r>
      <w:r w:rsidRPr="00F10255">
        <w:rPr>
          <w:sz w:val="28"/>
          <w:szCs w:val="28"/>
        </w:rPr>
        <w:t>,</w:t>
      </w:r>
      <w:r w:rsidRPr="00A90601">
        <w:rPr>
          <w:sz w:val="28"/>
          <w:szCs w:val="28"/>
        </w:rPr>
        <w:t xml:space="preserve"> </w:t>
      </w:r>
      <w:hyperlink r:id="rId14" w:history="1">
        <w:r w:rsidRPr="00F10255">
          <w:rPr>
            <w:sz w:val="28"/>
            <w:szCs w:val="28"/>
          </w:rPr>
          <w:t>Уставом</w:t>
        </w:r>
      </w:hyperlink>
      <w:r w:rsidRPr="00F10255">
        <w:rPr>
          <w:sz w:val="28"/>
          <w:szCs w:val="28"/>
        </w:rPr>
        <w:t xml:space="preserve"> муниципального образования город Мурманск, </w:t>
      </w:r>
      <w:hyperlink r:id="rId15" w:history="1">
        <w:r>
          <w:rPr>
            <w:sz w:val="28"/>
            <w:szCs w:val="28"/>
          </w:rPr>
          <w:t>постановлениями</w:t>
        </w:r>
      </w:hyperlink>
      <w:r w:rsidRPr="00F10255">
        <w:rPr>
          <w:sz w:val="28"/>
          <w:szCs w:val="28"/>
        </w:rPr>
        <w:t xml:space="preserve"> администрации г</w:t>
      </w:r>
      <w:r>
        <w:rPr>
          <w:sz w:val="28"/>
          <w:szCs w:val="28"/>
        </w:rPr>
        <w:t>орода Мурманска от 29.12.2011 № 2719 «</w:t>
      </w:r>
      <w:r w:rsidRPr="00F10255">
        <w:rPr>
          <w:sz w:val="28"/>
          <w:szCs w:val="28"/>
        </w:rPr>
        <w:t>Об определении уполномоченного органа, осуществляющего отдельные государственные полномочия по сбору сведений для формирова</w:t>
      </w:r>
      <w:r>
        <w:rPr>
          <w:sz w:val="28"/>
          <w:szCs w:val="28"/>
        </w:rPr>
        <w:t>ния и ведения торгового реестра»</w:t>
      </w:r>
      <w:r w:rsidRPr="00F10255">
        <w:rPr>
          <w:sz w:val="28"/>
          <w:szCs w:val="28"/>
        </w:rPr>
        <w:t xml:space="preserve">, </w:t>
      </w:r>
      <w:r w:rsidRPr="00F84B12">
        <w:rPr>
          <w:sz w:val="28"/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Мурманск»</w:t>
      </w:r>
      <w:r>
        <w:rPr>
          <w:sz w:val="28"/>
          <w:szCs w:val="28"/>
        </w:rPr>
        <w:t xml:space="preserve">, </w:t>
      </w:r>
      <w:r w:rsidRPr="00F10255">
        <w:rPr>
          <w:sz w:val="28"/>
          <w:szCs w:val="28"/>
        </w:rPr>
        <w:t>для упрощения административных процедур</w:t>
      </w:r>
      <w:r>
        <w:rPr>
          <w:sz w:val="28"/>
          <w:szCs w:val="28"/>
        </w:rPr>
        <w:t xml:space="preserve">                              </w:t>
      </w:r>
      <w:r w:rsidRPr="00F10255">
        <w:rPr>
          <w:sz w:val="28"/>
          <w:szCs w:val="28"/>
        </w:rPr>
        <w:t xml:space="preserve"> </w:t>
      </w:r>
      <w:r w:rsidRPr="00F84B12">
        <w:rPr>
          <w:b/>
          <w:bCs/>
          <w:sz w:val="28"/>
          <w:szCs w:val="28"/>
        </w:rPr>
        <w:t>п о с т а н о в л я ю:</w:t>
      </w:r>
      <w:r>
        <w:rPr>
          <w:b/>
          <w:bCs/>
          <w:sz w:val="28"/>
          <w:szCs w:val="28"/>
        </w:rPr>
        <w:t xml:space="preserve">   </w:t>
      </w:r>
    </w:p>
    <w:p w:rsidR="0028246D" w:rsidRPr="00776BC3" w:rsidRDefault="0028246D" w:rsidP="0028246D">
      <w:pPr>
        <w:tabs>
          <w:tab w:val="left" w:pos="142"/>
        </w:tabs>
        <w:ind w:firstLine="709"/>
        <w:jc w:val="both"/>
        <w:rPr>
          <w:b/>
          <w:sz w:val="28"/>
          <w:szCs w:val="28"/>
        </w:rPr>
      </w:pPr>
      <w:r w:rsidRPr="00776BC3">
        <w:rPr>
          <w:b/>
          <w:bCs/>
          <w:sz w:val="28"/>
          <w:szCs w:val="28"/>
        </w:rPr>
        <w:t xml:space="preserve">                     </w:t>
      </w:r>
    </w:p>
    <w:p w:rsidR="00776BC3" w:rsidRPr="00776BC3" w:rsidRDefault="00776BC3" w:rsidP="00776B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76BC3">
        <w:rPr>
          <w:rFonts w:eastAsiaTheme="minorHAnsi"/>
          <w:sz w:val="28"/>
          <w:szCs w:val="28"/>
          <w:lang w:eastAsia="en-US"/>
        </w:rPr>
        <w:t xml:space="preserve">1. Утвердить административный </w:t>
      </w:r>
      <w:hyperlink r:id="rId16" w:history="1">
        <w:r w:rsidRPr="00776BC3">
          <w:rPr>
            <w:rFonts w:eastAsiaTheme="minorHAnsi"/>
            <w:sz w:val="28"/>
            <w:szCs w:val="28"/>
            <w:lang w:eastAsia="en-US"/>
          </w:rPr>
          <w:t>регламент</w:t>
        </w:r>
      </w:hyperlink>
      <w:r w:rsidRPr="00776BC3">
        <w:rPr>
          <w:rFonts w:eastAsiaTheme="minorHAnsi"/>
          <w:sz w:val="28"/>
          <w:szCs w:val="28"/>
          <w:lang w:eastAsia="en-US"/>
        </w:rPr>
        <w:t xml:space="preserve"> предоставления государственной услуги «Сбор сведений для формирования и ведения торгового реестра Мурманской области» согласно приложению.</w:t>
      </w:r>
    </w:p>
    <w:p w:rsidR="0028246D" w:rsidRDefault="0028246D" w:rsidP="00776BC3">
      <w:pPr>
        <w:tabs>
          <w:tab w:val="left" w:pos="142"/>
        </w:tabs>
        <w:jc w:val="both"/>
        <w:rPr>
          <w:bCs/>
          <w:sz w:val="28"/>
          <w:szCs w:val="28"/>
        </w:rPr>
      </w:pPr>
    </w:p>
    <w:p w:rsidR="0028246D" w:rsidRDefault="00776BC3" w:rsidP="002824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8246D" w:rsidRPr="00884CC2">
        <w:rPr>
          <w:bCs/>
          <w:sz w:val="28"/>
          <w:szCs w:val="28"/>
        </w:rPr>
        <w:t>.</w:t>
      </w:r>
      <w:r w:rsidR="0028246D">
        <w:rPr>
          <w:b/>
          <w:bCs/>
          <w:sz w:val="28"/>
          <w:szCs w:val="28"/>
        </w:rPr>
        <w:t xml:space="preserve"> </w:t>
      </w:r>
      <w:r w:rsidR="0028246D" w:rsidRPr="00904791">
        <w:rPr>
          <w:bCs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28246D" w:rsidRPr="00315179">
        <w:rPr>
          <w:sz w:val="28"/>
          <w:szCs w:val="28"/>
        </w:rPr>
        <w:t>раз</w:t>
      </w:r>
      <w:r w:rsidR="0028246D">
        <w:rPr>
          <w:sz w:val="28"/>
          <w:szCs w:val="28"/>
        </w:rPr>
        <w:t xml:space="preserve">местить настоящее постановление </w:t>
      </w:r>
      <w:r w:rsidR="0028246D" w:rsidRPr="00315179">
        <w:rPr>
          <w:sz w:val="28"/>
          <w:szCs w:val="28"/>
        </w:rPr>
        <w:t xml:space="preserve">с </w:t>
      </w:r>
      <w:hyperlink r:id="rId17" w:history="1">
        <w:r w:rsidR="0028246D" w:rsidRPr="00315179">
          <w:rPr>
            <w:sz w:val="28"/>
            <w:szCs w:val="28"/>
          </w:rPr>
          <w:t>приложением</w:t>
        </w:r>
      </w:hyperlink>
      <w:r w:rsidR="0028246D" w:rsidRPr="00315179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8246D" w:rsidRDefault="0028246D" w:rsidP="0028246D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28246D" w:rsidRDefault="00776BC3" w:rsidP="0028246D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28246D" w:rsidRPr="000E7CE8">
        <w:rPr>
          <w:bCs/>
          <w:sz w:val="28"/>
          <w:szCs w:val="28"/>
        </w:rPr>
        <w:t>.</w:t>
      </w:r>
      <w:r w:rsidR="0028246D">
        <w:rPr>
          <w:b/>
          <w:bCs/>
          <w:sz w:val="28"/>
          <w:szCs w:val="28"/>
        </w:rPr>
        <w:t xml:space="preserve"> </w:t>
      </w:r>
      <w:r w:rsidR="0028246D" w:rsidRPr="00AB0CD4">
        <w:rPr>
          <w:sz w:val="28"/>
          <w:szCs w:val="28"/>
        </w:rPr>
        <w:t>Редакции газеты «Вечерний Мурманск</w:t>
      </w:r>
      <w:r w:rsidR="0028246D" w:rsidRPr="00675078">
        <w:rPr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(Червякова Н.Г.)  </w:t>
      </w:r>
      <w:r w:rsidR="0028246D" w:rsidRPr="00AB0CD4">
        <w:rPr>
          <w:sz w:val="28"/>
          <w:szCs w:val="28"/>
        </w:rPr>
        <w:t>опубликовать настоящее постановление</w:t>
      </w:r>
      <w:r w:rsidR="0028246D">
        <w:rPr>
          <w:sz w:val="28"/>
          <w:szCs w:val="28"/>
        </w:rPr>
        <w:t xml:space="preserve"> с приложением</w:t>
      </w:r>
      <w:r w:rsidR="0028246D" w:rsidRPr="00AB0CD4">
        <w:rPr>
          <w:sz w:val="28"/>
          <w:szCs w:val="28"/>
        </w:rPr>
        <w:t>.</w:t>
      </w:r>
    </w:p>
    <w:p w:rsidR="0028246D" w:rsidRPr="00911942" w:rsidRDefault="0028246D" w:rsidP="0028246D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28246D" w:rsidRDefault="00776BC3" w:rsidP="0028246D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8246D" w:rsidRPr="000E7CE8">
        <w:rPr>
          <w:bCs/>
          <w:sz w:val="28"/>
          <w:szCs w:val="28"/>
        </w:rPr>
        <w:t>.</w:t>
      </w:r>
      <w:r w:rsidR="0028246D">
        <w:rPr>
          <w:b/>
          <w:bCs/>
          <w:sz w:val="28"/>
          <w:szCs w:val="28"/>
        </w:rPr>
        <w:t xml:space="preserve"> </w:t>
      </w:r>
      <w:r w:rsidR="0028246D" w:rsidRPr="00AB0CD4">
        <w:rPr>
          <w:sz w:val="28"/>
          <w:szCs w:val="28"/>
        </w:rPr>
        <w:t>Настоящее постановление вступает в силу со дня официального опубликования</w:t>
      </w:r>
      <w:r w:rsidR="0028246D" w:rsidRPr="00AB0CD4">
        <w:rPr>
          <w:bCs/>
          <w:sz w:val="28"/>
          <w:szCs w:val="28"/>
        </w:rPr>
        <w:t>.</w:t>
      </w:r>
    </w:p>
    <w:p w:rsidR="0028246D" w:rsidRDefault="0028246D" w:rsidP="0028246D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</w:p>
    <w:p w:rsidR="0028246D" w:rsidRPr="00EA2142" w:rsidRDefault="00776BC3" w:rsidP="0028246D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8246D" w:rsidRPr="00EA2142">
        <w:rPr>
          <w:bCs/>
          <w:sz w:val="28"/>
          <w:szCs w:val="28"/>
        </w:rPr>
        <w:t>.</w:t>
      </w:r>
      <w:r w:rsidR="0028246D" w:rsidRPr="00EA2142">
        <w:rPr>
          <w:b/>
          <w:bCs/>
          <w:sz w:val="28"/>
          <w:szCs w:val="28"/>
        </w:rPr>
        <w:t xml:space="preserve"> </w:t>
      </w:r>
      <w:r w:rsidR="0028246D" w:rsidRPr="00EA2142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28246D" w:rsidRPr="00F03020" w:rsidRDefault="0028246D" w:rsidP="0028246D">
      <w:pPr>
        <w:jc w:val="both"/>
        <w:outlineLvl w:val="0"/>
        <w:rPr>
          <w:b/>
          <w:bCs/>
          <w:sz w:val="28"/>
          <w:szCs w:val="28"/>
          <w:highlight w:val="yellow"/>
        </w:rPr>
      </w:pPr>
    </w:p>
    <w:p w:rsidR="00776BC3" w:rsidRDefault="00776BC3" w:rsidP="00776B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246D" w:rsidRPr="00F03020" w:rsidRDefault="0028246D" w:rsidP="0028246D">
      <w:pPr>
        <w:jc w:val="both"/>
        <w:outlineLvl w:val="0"/>
        <w:rPr>
          <w:b/>
          <w:bCs/>
          <w:sz w:val="28"/>
          <w:szCs w:val="28"/>
          <w:highlight w:val="yellow"/>
        </w:rPr>
      </w:pPr>
    </w:p>
    <w:p w:rsidR="0028246D" w:rsidRPr="00EA2142" w:rsidRDefault="0028246D" w:rsidP="0028246D">
      <w:pPr>
        <w:jc w:val="both"/>
        <w:outlineLvl w:val="0"/>
        <w:rPr>
          <w:b/>
          <w:bCs/>
          <w:sz w:val="28"/>
          <w:szCs w:val="28"/>
        </w:rPr>
      </w:pPr>
      <w:r w:rsidRPr="00EA2142">
        <w:rPr>
          <w:b/>
          <w:bCs/>
          <w:sz w:val="28"/>
          <w:szCs w:val="28"/>
        </w:rPr>
        <w:t xml:space="preserve">Глава администрации   </w:t>
      </w:r>
    </w:p>
    <w:p w:rsidR="0028246D" w:rsidRPr="0073062A" w:rsidRDefault="0028246D" w:rsidP="0028246D">
      <w:pPr>
        <w:jc w:val="both"/>
        <w:outlineLvl w:val="0"/>
        <w:rPr>
          <w:b/>
          <w:bCs/>
          <w:sz w:val="28"/>
          <w:szCs w:val="28"/>
        </w:rPr>
      </w:pPr>
      <w:r w:rsidRPr="00EA2142">
        <w:rPr>
          <w:b/>
          <w:bCs/>
          <w:sz w:val="28"/>
          <w:szCs w:val="28"/>
        </w:rPr>
        <w:t>города Мурманска                                                                                А.И. Сысоев</w:t>
      </w:r>
      <w:r>
        <w:rPr>
          <w:b/>
          <w:bCs/>
          <w:sz w:val="28"/>
          <w:szCs w:val="28"/>
        </w:rPr>
        <w:t xml:space="preserve">   </w:t>
      </w:r>
      <w:r w:rsidRPr="00FF2F1D">
        <w:rPr>
          <w:sz w:val="28"/>
          <w:szCs w:val="28"/>
        </w:rPr>
        <w:t xml:space="preserve">                        </w:t>
      </w: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28246D">
      <w:pPr>
        <w:tabs>
          <w:tab w:val="left" w:pos="1560"/>
          <w:tab w:val="left" w:pos="5529"/>
        </w:tabs>
        <w:ind w:left="4820"/>
        <w:rPr>
          <w:sz w:val="28"/>
          <w:szCs w:val="28"/>
        </w:rPr>
      </w:pPr>
    </w:p>
    <w:p w:rsidR="0028246D" w:rsidRDefault="0028246D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E1123A" w:rsidRDefault="00E1123A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E1123A" w:rsidRDefault="00E1123A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28246D" w:rsidRDefault="0028246D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776BC3" w:rsidRDefault="00776BC3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28246D" w:rsidRDefault="0028246D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28246D" w:rsidRDefault="0028246D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</w:p>
    <w:p w:rsidR="009D71C7" w:rsidRPr="007B28AC" w:rsidRDefault="001D3C78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  <w:r w:rsidRPr="007B28AC"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           </w:t>
      </w:r>
      <w:r w:rsidR="004345B9">
        <w:rPr>
          <w:rFonts w:ascii="Times New Roman" w:hAnsi="Times New Roman" w:cs="Times New Roman"/>
          <w:szCs w:val="28"/>
        </w:rPr>
        <w:t xml:space="preserve"> </w:t>
      </w:r>
      <w:r w:rsidR="009D71C7" w:rsidRPr="007B28AC">
        <w:rPr>
          <w:rFonts w:ascii="Times New Roman" w:hAnsi="Times New Roman" w:cs="Times New Roman"/>
          <w:szCs w:val="28"/>
        </w:rPr>
        <w:t>Приложение</w:t>
      </w:r>
    </w:p>
    <w:p w:rsidR="009D71C7" w:rsidRPr="007B28AC" w:rsidRDefault="001D3C78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="007B28AC" w:rsidRPr="007B28AC">
        <w:rPr>
          <w:rFonts w:ascii="Times New Roman" w:hAnsi="Times New Roman" w:cs="Times New Roman"/>
          <w:szCs w:val="28"/>
        </w:rPr>
        <w:t xml:space="preserve">            </w:t>
      </w:r>
      <w:r w:rsidR="009D71C7" w:rsidRPr="007B28AC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9D71C7" w:rsidRPr="007B28AC" w:rsidRDefault="001D3C78" w:rsidP="001D3C7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                                    </w:t>
      </w:r>
      <w:r w:rsidR="004345B9">
        <w:rPr>
          <w:rFonts w:ascii="Times New Roman" w:hAnsi="Times New Roman" w:cs="Times New Roman"/>
          <w:szCs w:val="28"/>
        </w:rPr>
        <w:t xml:space="preserve">                             </w:t>
      </w:r>
      <w:r w:rsidR="009D71C7" w:rsidRPr="007B28AC">
        <w:rPr>
          <w:rFonts w:ascii="Times New Roman" w:hAnsi="Times New Roman" w:cs="Times New Roman"/>
          <w:szCs w:val="28"/>
        </w:rPr>
        <w:t>города Мурманска</w:t>
      </w:r>
    </w:p>
    <w:p w:rsidR="009D71C7" w:rsidRPr="007B28AC" w:rsidRDefault="001D3C78" w:rsidP="007B28AC">
      <w:pPr>
        <w:tabs>
          <w:tab w:val="left" w:pos="5670"/>
        </w:tabs>
        <w:ind w:firstLine="709"/>
        <w:jc w:val="center"/>
        <w:rPr>
          <w:sz w:val="28"/>
          <w:szCs w:val="28"/>
        </w:rPr>
      </w:pPr>
      <w:r w:rsidRPr="007B28AC">
        <w:rPr>
          <w:sz w:val="28"/>
          <w:szCs w:val="28"/>
        </w:rPr>
        <w:t xml:space="preserve">                                                              </w:t>
      </w:r>
      <w:r w:rsidR="004345B9">
        <w:rPr>
          <w:sz w:val="28"/>
          <w:szCs w:val="28"/>
        </w:rPr>
        <w:t xml:space="preserve">    </w:t>
      </w:r>
      <w:r w:rsidR="00D43BFB">
        <w:rPr>
          <w:sz w:val="28"/>
          <w:szCs w:val="28"/>
        </w:rPr>
        <w:t>от</w:t>
      </w:r>
      <w:r w:rsidR="009D71C7" w:rsidRPr="007B28AC">
        <w:rPr>
          <w:sz w:val="28"/>
          <w:szCs w:val="28"/>
        </w:rPr>
        <w:t xml:space="preserve"> </w:t>
      </w:r>
      <w:r w:rsidR="00A85D5E">
        <w:rPr>
          <w:sz w:val="28"/>
          <w:szCs w:val="28"/>
        </w:rPr>
        <w:t>28.11.2012</w:t>
      </w:r>
      <w:r w:rsidR="00D43BFB">
        <w:rPr>
          <w:sz w:val="28"/>
          <w:szCs w:val="28"/>
        </w:rPr>
        <w:t xml:space="preserve"> </w:t>
      </w:r>
      <w:r w:rsidR="009D71C7" w:rsidRPr="007B28AC">
        <w:rPr>
          <w:sz w:val="28"/>
          <w:szCs w:val="28"/>
        </w:rPr>
        <w:t>№</w:t>
      </w:r>
      <w:r w:rsidR="00A85D5E">
        <w:rPr>
          <w:sz w:val="28"/>
          <w:szCs w:val="28"/>
        </w:rPr>
        <w:t xml:space="preserve"> 2819</w:t>
      </w:r>
    </w:p>
    <w:p w:rsidR="00A85D5E" w:rsidRDefault="00A85D5E" w:rsidP="00DD78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85D5E">
        <w:rPr>
          <w:sz w:val="28"/>
          <w:szCs w:val="28"/>
        </w:rPr>
        <w:t>(в ред. от 14.06.2013 № 1471,</w:t>
      </w:r>
    </w:p>
    <w:p w:rsidR="002244F4" w:rsidRDefault="00A85D5E" w:rsidP="00DD78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4345B9">
        <w:rPr>
          <w:sz w:val="28"/>
          <w:szCs w:val="28"/>
        </w:rPr>
        <w:t xml:space="preserve">                          </w:t>
      </w:r>
      <w:r w:rsidRPr="00A85D5E">
        <w:rPr>
          <w:sz w:val="28"/>
          <w:szCs w:val="28"/>
        </w:rPr>
        <w:t>от 08.04.2015 № 918</w:t>
      </w:r>
      <w:r w:rsidR="002244F4">
        <w:rPr>
          <w:sz w:val="28"/>
          <w:szCs w:val="28"/>
        </w:rPr>
        <w:t xml:space="preserve">, </w:t>
      </w:r>
    </w:p>
    <w:p w:rsidR="00FD7302" w:rsidRDefault="002244F4" w:rsidP="00DD78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19.10.2015 № 2832</w:t>
      </w:r>
      <w:r w:rsidR="00FD7302">
        <w:rPr>
          <w:sz w:val="28"/>
          <w:szCs w:val="28"/>
        </w:rPr>
        <w:t>,</w:t>
      </w:r>
    </w:p>
    <w:p w:rsidR="009D71C7" w:rsidRPr="00A85D5E" w:rsidRDefault="00FD7302" w:rsidP="00DD7848">
      <w:pPr>
        <w:ind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15.03.2016 № 631</w:t>
      </w:r>
      <w:r w:rsidR="00A85D5E" w:rsidRPr="00A85D5E">
        <w:rPr>
          <w:sz w:val="28"/>
          <w:szCs w:val="28"/>
        </w:rPr>
        <w:t>)</w:t>
      </w:r>
    </w:p>
    <w:p w:rsidR="009D71C7" w:rsidRPr="00A85D5E" w:rsidRDefault="009D71C7" w:rsidP="00DD7848">
      <w:pPr>
        <w:ind w:firstLine="709"/>
        <w:rPr>
          <w:snapToGrid w:val="0"/>
          <w:sz w:val="28"/>
          <w:szCs w:val="28"/>
        </w:rPr>
      </w:pPr>
    </w:p>
    <w:p w:rsidR="009D71C7" w:rsidRPr="00196FC9" w:rsidRDefault="009D71C7" w:rsidP="00DD784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  <w:r w:rsidRPr="00196FC9">
        <w:rPr>
          <w:rFonts w:ascii="Times New Roman" w:hAnsi="Times New Roman" w:cs="Times New Roman"/>
          <w:szCs w:val="28"/>
        </w:rPr>
        <w:t xml:space="preserve">Административный регламент предоставления государственной услуги </w:t>
      </w:r>
    </w:p>
    <w:p w:rsidR="009D71C7" w:rsidRPr="00196FC9" w:rsidRDefault="009D71C7" w:rsidP="00DD7848">
      <w:pPr>
        <w:pStyle w:val="a5"/>
        <w:spacing w:before="0" w:beforeAutospacing="0" w:after="0" w:afterAutospacing="0"/>
        <w:ind w:firstLine="709"/>
        <w:jc w:val="center"/>
        <w:rPr>
          <w:rStyle w:val="a4"/>
          <w:b w:val="0"/>
          <w:bCs w:val="0"/>
          <w:sz w:val="28"/>
          <w:szCs w:val="28"/>
        </w:rPr>
      </w:pPr>
      <w:r w:rsidRPr="00196FC9">
        <w:rPr>
          <w:rStyle w:val="a4"/>
          <w:b w:val="0"/>
          <w:bCs w:val="0"/>
          <w:sz w:val="28"/>
          <w:szCs w:val="28"/>
        </w:rPr>
        <w:t xml:space="preserve">«Сбор сведений для формирования и ведения торгового реестра </w:t>
      </w:r>
    </w:p>
    <w:p w:rsidR="009D71C7" w:rsidRPr="00196FC9" w:rsidRDefault="009D71C7" w:rsidP="00DD7848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96FC9">
        <w:rPr>
          <w:rStyle w:val="a4"/>
          <w:b w:val="0"/>
          <w:bCs w:val="0"/>
          <w:sz w:val="28"/>
          <w:szCs w:val="28"/>
        </w:rPr>
        <w:t>Мурманской области»</w:t>
      </w:r>
    </w:p>
    <w:p w:rsidR="009D71C7" w:rsidRPr="00196FC9" w:rsidRDefault="009D71C7" w:rsidP="00DD7848">
      <w:pPr>
        <w:ind w:firstLine="709"/>
        <w:jc w:val="center"/>
        <w:rPr>
          <w:b/>
          <w:bCs/>
          <w:sz w:val="28"/>
          <w:szCs w:val="28"/>
        </w:rPr>
      </w:pPr>
    </w:p>
    <w:p w:rsidR="009D71C7" w:rsidRPr="00196FC9" w:rsidRDefault="009D71C7" w:rsidP="00DD7848">
      <w:pPr>
        <w:ind w:firstLine="709"/>
        <w:jc w:val="center"/>
        <w:rPr>
          <w:bCs/>
          <w:sz w:val="28"/>
          <w:szCs w:val="28"/>
        </w:rPr>
      </w:pPr>
      <w:r w:rsidRPr="00196FC9">
        <w:rPr>
          <w:bCs/>
          <w:sz w:val="28"/>
          <w:szCs w:val="28"/>
        </w:rPr>
        <w:t>1. Общие положения</w:t>
      </w:r>
    </w:p>
    <w:p w:rsidR="009D71C7" w:rsidRPr="00196FC9" w:rsidRDefault="009D71C7" w:rsidP="00DD7848">
      <w:pPr>
        <w:ind w:firstLine="709"/>
        <w:jc w:val="both"/>
        <w:rPr>
          <w:b/>
          <w:sz w:val="28"/>
          <w:szCs w:val="28"/>
        </w:rPr>
      </w:pPr>
    </w:p>
    <w:p w:rsidR="009D71C7" w:rsidRPr="00196FC9" w:rsidRDefault="009D71C7" w:rsidP="00DD7848">
      <w:pPr>
        <w:numPr>
          <w:ilvl w:val="1"/>
          <w:numId w:val="1"/>
        </w:numPr>
        <w:ind w:left="0"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Предмет регулирования Административного регламента</w:t>
      </w:r>
    </w:p>
    <w:p w:rsidR="009D71C7" w:rsidRPr="00196FC9" w:rsidRDefault="009D71C7" w:rsidP="00DD7848">
      <w:pPr>
        <w:ind w:firstLine="709"/>
        <w:jc w:val="center"/>
        <w:rPr>
          <w:sz w:val="28"/>
          <w:szCs w:val="28"/>
          <w:highlight w:val="yellow"/>
        </w:rPr>
      </w:pPr>
    </w:p>
    <w:p w:rsidR="00FA3A07" w:rsidRDefault="009D71C7" w:rsidP="00DD7848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196FC9">
        <w:rPr>
          <w:sz w:val="28"/>
          <w:szCs w:val="28"/>
        </w:rPr>
        <w:t xml:space="preserve">Административный регламент предоставления государственной услуги </w:t>
      </w:r>
      <w:r w:rsidRPr="00196FC9">
        <w:rPr>
          <w:rStyle w:val="a4"/>
          <w:b w:val="0"/>
          <w:bCs w:val="0"/>
          <w:sz w:val="28"/>
          <w:szCs w:val="28"/>
        </w:rPr>
        <w:t xml:space="preserve">«Сбор сведений для формирования и ведения торгового реестра Мурманской области» </w:t>
      </w:r>
      <w:r w:rsidR="00FA3A07" w:rsidRPr="0003671C">
        <w:rPr>
          <w:sz w:val="28"/>
          <w:szCs w:val="28"/>
        </w:rPr>
        <w:t>(далее – Административный регламент</w:t>
      </w:r>
      <w:r w:rsidR="00FA3A07">
        <w:rPr>
          <w:sz w:val="28"/>
          <w:szCs w:val="28"/>
        </w:rPr>
        <w:t xml:space="preserve"> и Государственная услуга соответственно</w:t>
      </w:r>
      <w:r w:rsidR="00FA3A07" w:rsidRPr="0003671C">
        <w:rPr>
          <w:sz w:val="28"/>
          <w:szCs w:val="28"/>
        </w:rPr>
        <w:t xml:space="preserve">) </w:t>
      </w:r>
      <w:r w:rsidRPr="00196FC9">
        <w:rPr>
          <w:rStyle w:val="a4"/>
          <w:b w:val="0"/>
          <w:bCs w:val="0"/>
          <w:sz w:val="28"/>
          <w:szCs w:val="28"/>
        </w:rPr>
        <w:t xml:space="preserve">разработан в целях повышения качества </w:t>
      </w:r>
      <w:r w:rsidR="00FA3A07" w:rsidRPr="001F5E98">
        <w:rPr>
          <w:rFonts w:eastAsiaTheme="minorHAnsi"/>
          <w:bCs/>
          <w:sz w:val="28"/>
          <w:szCs w:val="28"/>
          <w:lang w:eastAsia="en-US"/>
        </w:rPr>
        <w:t xml:space="preserve">предоставления и доступности </w:t>
      </w:r>
      <w:r w:rsidR="003B7238">
        <w:rPr>
          <w:rFonts w:eastAsiaTheme="minorHAnsi"/>
          <w:bCs/>
          <w:sz w:val="28"/>
          <w:szCs w:val="28"/>
          <w:lang w:eastAsia="en-US"/>
        </w:rPr>
        <w:t>Г</w:t>
      </w:r>
      <w:r w:rsidR="00FA3A07">
        <w:rPr>
          <w:rFonts w:eastAsiaTheme="minorHAnsi"/>
          <w:bCs/>
          <w:sz w:val="28"/>
          <w:szCs w:val="28"/>
          <w:lang w:eastAsia="en-US"/>
        </w:rPr>
        <w:t>осударственной услуги</w:t>
      </w:r>
      <w:r w:rsidR="00FA3A07" w:rsidRPr="001F5E98">
        <w:rPr>
          <w:rFonts w:eastAsiaTheme="minorHAnsi"/>
          <w:bCs/>
          <w:sz w:val="28"/>
          <w:szCs w:val="28"/>
          <w:lang w:eastAsia="en-US"/>
        </w:rPr>
        <w:t xml:space="preserve">, создания комфортных условий для </w:t>
      </w:r>
      <w:r w:rsidR="00FA3A07">
        <w:rPr>
          <w:rFonts w:eastAsiaTheme="minorHAnsi"/>
          <w:bCs/>
          <w:sz w:val="28"/>
          <w:szCs w:val="28"/>
          <w:lang w:eastAsia="en-US"/>
        </w:rPr>
        <w:t>е</w:t>
      </w:r>
      <w:r w:rsidR="00BB4366">
        <w:rPr>
          <w:rFonts w:eastAsiaTheme="minorHAnsi"/>
          <w:bCs/>
          <w:sz w:val="28"/>
          <w:szCs w:val="28"/>
          <w:lang w:eastAsia="en-US"/>
        </w:rPr>
        <w:t>ё</w:t>
      </w:r>
      <w:r w:rsidR="00FA3A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A3A07" w:rsidRPr="001F5E98">
        <w:rPr>
          <w:rFonts w:eastAsiaTheme="minorHAnsi"/>
          <w:bCs/>
          <w:sz w:val="28"/>
          <w:szCs w:val="28"/>
          <w:lang w:eastAsia="en-US"/>
        </w:rPr>
        <w:t>получения.</w:t>
      </w:r>
    </w:p>
    <w:p w:rsidR="009D71C7" w:rsidRDefault="009D71C7" w:rsidP="00DD7848">
      <w:pPr>
        <w:pStyle w:val="a9"/>
        <w:ind w:firstLine="709"/>
        <w:rPr>
          <w:rStyle w:val="a4"/>
          <w:b w:val="0"/>
          <w:bCs w:val="0"/>
          <w:szCs w:val="28"/>
          <w:highlight w:val="yellow"/>
        </w:rPr>
      </w:pPr>
    </w:p>
    <w:p w:rsidR="009D71C7" w:rsidRPr="00196FC9" w:rsidRDefault="009D71C7" w:rsidP="00DD7848">
      <w:pPr>
        <w:pStyle w:val="a9"/>
        <w:ind w:firstLine="709"/>
        <w:jc w:val="center"/>
        <w:rPr>
          <w:rFonts w:ascii="Times New Roman" w:hAnsi="Times New Roman" w:cs="Times New Roman"/>
          <w:szCs w:val="28"/>
        </w:rPr>
      </w:pPr>
      <w:r w:rsidRPr="00196FC9">
        <w:rPr>
          <w:rStyle w:val="a4"/>
          <w:b w:val="0"/>
          <w:bCs w:val="0"/>
          <w:szCs w:val="28"/>
        </w:rPr>
        <w:t>1.2. Описание заявителей</w:t>
      </w:r>
    </w:p>
    <w:p w:rsidR="009D71C7" w:rsidRPr="00196FC9" w:rsidRDefault="009D71C7" w:rsidP="00DD7848">
      <w:pPr>
        <w:ind w:firstLine="709"/>
        <w:jc w:val="both"/>
        <w:rPr>
          <w:sz w:val="28"/>
          <w:szCs w:val="28"/>
        </w:rPr>
      </w:pPr>
    </w:p>
    <w:p w:rsidR="009D71C7" w:rsidRPr="00196FC9" w:rsidRDefault="009D71C7" w:rsidP="00DD78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>Заявителями при предоставлении Государственной услуги являются юридические лица или индивидуальные предприниматели, осуществляющие торговую деятельность и поставки товаров (за исключением производителей товаров) на территории муниципального образования город Мурманск (далее – Заявитель).</w:t>
      </w:r>
    </w:p>
    <w:p w:rsidR="009D71C7" w:rsidRPr="00196FC9" w:rsidRDefault="009D71C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От имени Заявителя за предоставлением </w:t>
      </w:r>
      <w:r w:rsidR="006139ED" w:rsidRPr="00196FC9">
        <w:rPr>
          <w:sz w:val="28"/>
          <w:szCs w:val="28"/>
        </w:rPr>
        <w:t xml:space="preserve">Государственной услуги </w:t>
      </w:r>
      <w:r w:rsidRPr="00196FC9">
        <w:rPr>
          <w:sz w:val="28"/>
          <w:szCs w:val="28"/>
        </w:rPr>
        <w:t>вправе обратиться представитель, действующий на основании документа, удостоверяющего его полномочия.</w:t>
      </w:r>
    </w:p>
    <w:p w:rsidR="009D71C7" w:rsidRPr="00196FC9" w:rsidRDefault="009D71C7" w:rsidP="00DD7848">
      <w:pPr>
        <w:ind w:firstLine="709"/>
        <w:jc w:val="both"/>
        <w:rPr>
          <w:sz w:val="28"/>
          <w:szCs w:val="28"/>
        </w:rPr>
      </w:pPr>
    </w:p>
    <w:p w:rsidR="0059483C" w:rsidRPr="00196FC9" w:rsidRDefault="00095581" w:rsidP="00DD7848">
      <w:pPr>
        <w:pStyle w:val="af8"/>
        <w:numPr>
          <w:ilvl w:val="1"/>
          <w:numId w:val="36"/>
        </w:numPr>
        <w:ind w:left="0"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Требования к поряд</w:t>
      </w:r>
      <w:r w:rsidR="009D71C7" w:rsidRPr="00196FC9">
        <w:rPr>
          <w:sz w:val="28"/>
          <w:szCs w:val="28"/>
        </w:rPr>
        <w:t>к</w:t>
      </w:r>
      <w:r w:rsidRPr="00196FC9">
        <w:rPr>
          <w:sz w:val="28"/>
          <w:szCs w:val="28"/>
        </w:rPr>
        <w:t>у</w:t>
      </w:r>
      <w:r w:rsidR="009D71C7" w:rsidRPr="00196FC9">
        <w:rPr>
          <w:sz w:val="28"/>
          <w:szCs w:val="28"/>
        </w:rPr>
        <w:t xml:space="preserve"> информирования о</w:t>
      </w:r>
      <w:r w:rsidR="005725E6" w:rsidRPr="00196FC9">
        <w:rPr>
          <w:sz w:val="28"/>
          <w:szCs w:val="28"/>
        </w:rPr>
        <w:t xml:space="preserve"> </w:t>
      </w:r>
      <w:r w:rsidR="0059483C" w:rsidRPr="00196FC9">
        <w:rPr>
          <w:sz w:val="28"/>
          <w:szCs w:val="28"/>
        </w:rPr>
        <w:t xml:space="preserve">порядке </w:t>
      </w:r>
    </w:p>
    <w:p w:rsidR="009D71C7" w:rsidRPr="00196FC9" w:rsidRDefault="0059483C" w:rsidP="00DD7848">
      <w:pPr>
        <w:pStyle w:val="af8"/>
        <w:ind w:left="0"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предоставления</w:t>
      </w:r>
      <w:r w:rsidR="009D71C7" w:rsidRPr="00196FC9">
        <w:rPr>
          <w:sz w:val="28"/>
          <w:szCs w:val="28"/>
        </w:rPr>
        <w:t xml:space="preserve"> Государственной услуги</w:t>
      </w:r>
    </w:p>
    <w:p w:rsidR="009D71C7" w:rsidRPr="00196FC9" w:rsidRDefault="009D71C7" w:rsidP="00DD7848">
      <w:pPr>
        <w:pStyle w:val="13"/>
        <w:tabs>
          <w:tab w:val="left" w:pos="420"/>
          <w:tab w:val="left" w:pos="709"/>
          <w:tab w:val="left" w:pos="18321"/>
        </w:tabs>
        <w:spacing w:before="0" w:after="0"/>
        <w:ind w:firstLine="709"/>
        <w:rPr>
          <w:sz w:val="28"/>
          <w:szCs w:val="28"/>
        </w:rPr>
      </w:pPr>
    </w:p>
    <w:p w:rsidR="005725E6" w:rsidRPr="00196FC9" w:rsidRDefault="009D71C7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sz w:val="28"/>
          <w:szCs w:val="28"/>
        </w:rPr>
        <w:t xml:space="preserve">1.3.1. </w:t>
      </w:r>
      <w:r w:rsidR="00093248" w:rsidRPr="00196FC9">
        <w:rPr>
          <w:rFonts w:eastAsiaTheme="minorHAnsi"/>
          <w:sz w:val="28"/>
          <w:szCs w:val="28"/>
          <w:lang w:eastAsia="en-US"/>
        </w:rPr>
        <w:t xml:space="preserve">Информация, предоставляемая заинтересованным лицам о </w:t>
      </w:r>
      <w:r w:rsidR="006139ED" w:rsidRPr="00196FC9">
        <w:rPr>
          <w:sz w:val="28"/>
          <w:szCs w:val="28"/>
        </w:rPr>
        <w:t>Государственной</w:t>
      </w:r>
      <w:r w:rsidR="005725E6" w:rsidRPr="00196FC9">
        <w:rPr>
          <w:sz w:val="28"/>
          <w:szCs w:val="28"/>
        </w:rPr>
        <w:t xml:space="preserve"> услуге</w:t>
      </w:r>
      <w:r w:rsidR="00093248" w:rsidRPr="00196FC9">
        <w:rPr>
          <w:rFonts w:eastAsiaTheme="minorHAnsi"/>
          <w:sz w:val="28"/>
          <w:szCs w:val="28"/>
          <w:lang w:eastAsia="en-US"/>
        </w:rPr>
        <w:t>, является открытой и доступной. Основными требованиями к информированию заинтересованных лиц являются:</w:t>
      </w:r>
    </w:p>
    <w:p w:rsidR="005725E6" w:rsidRPr="00196FC9" w:rsidRDefault="0014574F" w:rsidP="0014574F">
      <w:pPr>
        <w:pStyle w:val="af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093248" w:rsidRPr="00196FC9">
        <w:rPr>
          <w:rFonts w:eastAsiaTheme="minorHAnsi"/>
          <w:sz w:val="28"/>
          <w:szCs w:val="28"/>
          <w:lang w:eastAsia="en-US"/>
        </w:rPr>
        <w:t>достоверность и полнота информирования о процедуре;</w:t>
      </w:r>
    </w:p>
    <w:p w:rsidR="005725E6" w:rsidRPr="00196FC9" w:rsidRDefault="0014574F" w:rsidP="0014574F">
      <w:pPr>
        <w:pStyle w:val="af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5725E6" w:rsidRPr="00196FC9">
        <w:rPr>
          <w:rFonts w:eastAsiaTheme="minorHAnsi"/>
          <w:sz w:val="28"/>
          <w:szCs w:val="28"/>
          <w:lang w:eastAsia="en-US"/>
        </w:rPr>
        <w:t>чё</w:t>
      </w:r>
      <w:r w:rsidR="00093248" w:rsidRPr="00196FC9">
        <w:rPr>
          <w:rFonts w:eastAsiaTheme="minorHAnsi"/>
          <w:sz w:val="28"/>
          <w:szCs w:val="28"/>
          <w:lang w:eastAsia="en-US"/>
        </w:rPr>
        <w:t>ткость в изложении информации о процедуре;</w:t>
      </w:r>
    </w:p>
    <w:p w:rsidR="005725E6" w:rsidRPr="00196FC9" w:rsidRDefault="0014574F" w:rsidP="0014574F">
      <w:pPr>
        <w:pStyle w:val="af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093248" w:rsidRPr="00196FC9">
        <w:rPr>
          <w:rFonts w:eastAsiaTheme="minorHAnsi"/>
          <w:sz w:val="28"/>
          <w:szCs w:val="28"/>
          <w:lang w:eastAsia="en-US"/>
        </w:rPr>
        <w:t>удобство и доступность получения информации о процедуре;</w:t>
      </w:r>
    </w:p>
    <w:p w:rsidR="00093248" w:rsidRPr="00196FC9" w:rsidRDefault="0014574F" w:rsidP="0014574F">
      <w:pPr>
        <w:pStyle w:val="af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– </w:t>
      </w:r>
      <w:r w:rsidR="00093248" w:rsidRPr="00196FC9">
        <w:rPr>
          <w:rFonts w:eastAsiaTheme="minorHAnsi"/>
          <w:sz w:val="28"/>
          <w:szCs w:val="28"/>
          <w:lang w:eastAsia="en-US"/>
        </w:rPr>
        <w:t>оперативность предоставления информации о процедуре.</w:t>
      </w:r>
    </w:p>
    <w:p w:rsidR="007B5822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 xml:space="preserve">1.3.2. Информирование о порядке предоставления </w:t>
      </w:r>
      <w:r w:rsidRPr="00196FC9">
        <w:rPr>
          <w:sz w:val="28"/>
          <w:szCs w:val="28"/>
        </w:rPr>
        <w:t xml:space="preserve">Государственной услуги </w:t>
      </w:r>
      <w:r w:rsidRPr="00196FC9">
        <w:rPr>
          <w:rFonts w:eastAsiaTheme="minorHAnsi"/>
          <w:sz w:val="28"/>
          <w:szCs w:val="28"/>
          <w:lang w:eastAsia="en-US"/>
        </w:rPr>
        <w:t xml:space="preserve">осуществляется муниципальными служащими </w:t>
      </w:r>
      <w:r w:rsidRPr="00196FC9">
        <w:rPr>
          <w:sz w:val="28"/>
          <w:szCs w:val="28"/>
        </w:rPr>
        <w:t xml:space="preserve">комитета по экономическому развитию администрации города Мурманска </w:t>
      </w:r>
      <w:r w:rsidRPr="00196FC9">
        <w:rPr>
          <w:rFonts w:eastAsiaTheme="minorHAnsi"/>
          <w:sz w:val="28"/>
          <w:szCs w:val="28"/>
          <w:lang w:eastAsia="en-US"/>
        </w:rPr>
        <w:t>(далее - Комитет).</w:t>
      </w:r>
    </w:p>
    <w:p w:rsidR="007B5822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 xml:space="preserve">Адрес Комитета: </w:t>
      </w:r>
      <w:r w:rsidRPr="00196FC9">
        <w:rPr>
          <w:sz w:val="28"/>
          <w:szCs w:val="28"/>
        </w:rPr>
        <w:t>183006, г. Мурманск, пр. Ленина, 75</w:t>
      </w:r>
      <w:r w:rsidRPr="00196FC9">
        <w:rPr>
          <w:rFonts w:eastAsiaTheme="minorHAnsi"/>
          <w:sz w:val="28"/>
          <w:szCs w:val="28"/>
          <w:lang w:eastAsia="en-US"/>
        </w:rPr>
        <w:t>.</w:t>
      </w:r>
    </w:p>
    <w:p w:rsidR="007B5822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 xml:space="preserve">Адрес электронной почты Комитета: </w:t>
      </w:r>
      <w:r w:rsidRPr="00196FC9">
        <w:rPr>
          <w:sz w:val="28"/>
          <w:szCs w:val="28"/>
        </w:rPr>
        <w:t xml:space="preserve">e-mail: </w:t>
      </w:r>
      <w:hyperlink r:id="rId18" w:history="1">
        <w:r w:rsidR="007B5822" w:rsidRPr="00196FC9">
          <w:rPr>
            <w:rStyle w:val="a3"/>
            <w:color w:val="auto"/>
            <w:sz w:val="28"/>
            <w:szCs w:val="28"/>
          </w:rPr>
          <w:t>ekonomika@citymurmansk.ru</w:t>
        </w:r>
      </w:hyperlink>
      <w:r w:rsidR="007B5822" w:rsidRPr="00196FC9">
        <w:rPr>
          <w:rFonts w:eastAsiaTheme="minorHAnsi"/>
          <w:sz w:val="28"/>
          <w:szCs w:val="28"/>
          <w:lang w:eastAsia="en-US"/>
        </w:rPr>
        <w:t xml:space="preserve">, </w:t>
      </w:r>
      <w:r w:rsidR="007B5822" w:rsidRPr="00196FC9">
        <w:rPr>
          <w:rFonts w:eastAsiaTheme="minorHAnsi"/>
          <w:sz w:val="28"/>
          <w:szCs w:val="28"/>
          <w:u w:val="single"/>
          <w:lang w:val="en-US" w:eastAsia="en-US"/>
        </w:rPr>
        <w:t>tr</w:t>
      </w:r>
      <w:r w:rsidR="007B5822" w:rsidRPr="00196FC9">
        <w:rPr>
          <w:rFonts w:eastAsiaTheme="minorHAnsi"/>
          <w:sz w:val="28"/>
          <w:szCs w:val="28"/>
          <w:u w:val="single"/>
          <w:lang w:eastAsia="en-US"/>
        </w:rPr>
        <w:t>-</w:t>
      </w:r>
      <w:r w:rsidR="007B5822" w:rsidRPr="00196FC9">
        <w:rPr>
          <w:rFonts w:eastAsiaTheme="minorHAnsi"/>
          <w:sz w:val="28"/>
          <w:szCs w:val="28"/>
          <w:u w:val="single"/>
          <w:lang w:val="en-US" w:eastAsia="en-US"/>
        </w:rPr>
        <w:t>orpr</w:t>
      </w:r>
      <w:r w:rsidR="007B5822" w:rsidRPr="00196FC9">
        <w:rPr>
          <w:rFonts w:eastAsiaTheme="minorHAnsi"/>
          <w:sz w:val="28"/>
          <w:szCs w:val="28"/>
          <w:u w:val="single"/>
          <w:lang w:eastAsia="en-US"/>
        </w:rPr>
        <w:t>@</w:t>
      </w:r>
      <w:r w:rsidR="00ED2D92">
        <w:rPr>
          <w:rFonts w:eastAsiaTheme="minorHAnsi"/>
          <w:sz w:val="28"/>
          <w:szCs w:val="28"/>
          <w:u w:val="single"/>
          <w:lang w:val="en-US" w:eastAsia="en-US"/>
        </w:rPr>
        <w:t>ya</w:t>
      </w:r>
      <w:r w:rsidR="007B5822" w:rsidRPr="00196FC9">
        <w:rPr>
          <w:rFonts w:eastAsiaTheme="minorHAnsi"/>
          <w:sz w:val="28"/>
          <w:szCs w:val="28"/>
          <w:u w:val="single"/>
          <w:lang w:val="en-US" w:eastAsia="en-US"/>
        </w:rPr>
        <w:t>ndex</w:t>
      </w:r>
      <w:r w:rsidR="007B5822" w:rsidRPr="00196FC9">
        <w:rPr>
          <w:rFonts w:eastAsiaTheme="minorHAnsi"/>
          <w:sz w:val="28"/>
          <w:szCs w:val="28"/>
          <w:u w:val="single"/>
          <w:lang w:eastAsia="en-US"/>
        </w:rPr>
        <w:t>.</w:t>
      </w:r>
      <w:r w:rsidR="007B5822" w:rsidRPr="00196FC9">
        <w:rPr>
          <w:rFonts w:eastAsiaTheme="minorHAnsi"/>
          <w:sz w:val="28"/>
          <w:szCs w:val="28"/>
          <w:u w:val="single"/>
          <w:lang w:val="en-US" w:eastAsia="en-US"/>
        </w:rPr>
        <w:t>ru</w:t>
      </w:r>
      <w:r w:rsidR="007B5822" w:rsidRPr="00196FC9">
        <w:rPr>
          <w:rFonts w:eastAsiaTheme="minorHAnsi"/>
          <w:sz w:val="28"/>
          <w:szCs w:val="28"/>
          <w:lang w:eastAsia="en-US"/>
        </w:rPr>
        <w:t>.</w:t>
      </w:r>
    </w:p>
    <w:p w:rsidR="007B5822" w:rsidRPr="00ED2D92" w:rsidRDefault="004F01E7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Телефон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 </w:t>
      </w:r>
      <w:r w:rsidR="00ED2D92" w:rsidRPr="00196FC9">
        <w:rPr>
          <w:rFonts w:eastAsiaTheme="minorHAnsi"/>
          <w:sz w:val="28"/>
          <w:szCs w:val="28"/>
          <w:lang w:eastAsia="en-US"/>
        </w:rPr>
        <w:t xml:space="preserve">Комитета 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для справок: (8152) </w:t>
      </w:r>
      <w:r w:rsidR="006139ED" w:rsidRPr="00196FC9">
        <w:rPr>
          <w:sz w:val="28"/>
          <w:szCs w:val="28"/>
        </w:rPr>
        <w:t>45-03-25</w:t>
      </w:r>
      <w:r w:rsidR="00ED2D92">
        <w:rPr>
          <w:rFonts w:eastAsiaTheme="minorHAnsi"/>
          <w:sz w:val="28"/>
          <w:szCs w:val="28"/>
          <w:lang w:eastAsia="en-US"/>
        </w:rPr>
        <w:t>.</w:t>
      </w:r>
    </w:p>
    <w:p w:rsidR="00A761F0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Режим работы Комитета: понедельник, вторник, среда, четверг - с 9.00 до 17.30, пятница - с 9.00 до 16.00, перерыв - с 13.00 до 14.00.</w:t>
      </w:r>
    </w:p>
    <w:p w:rsidR="00A761F0" w:rsidRPr="00196FC9" w:rsidRDefault="0014574F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Приё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м Заявителей осуществляется </w:t>
      </w:r>
      <w:r w:rsidR="006139ED" w:rsidRPr="00196FC9">
        <w:rPr>
          <w:sz w:val="28"/>
          <w:szCs w:val="28"/>
        </w:rPr>
        <w:t xml:space="preserve">непосредственно в Комитете по адресу: 183038, г. Мурманск, ул. Комсомольская, д. 10, каб. 220, 301, </w:t>
      </w:r>
      <w:r w:rsidR="006139ED" w:rsidRPr="00196FC9">
        <w:rPr>
          <w:rFonts w:eastAsiaTheme="minorHAnsi"/>
          <w:sz w:val="28"/>
          <w:szCs w:val="28"/>
          <w:lang w:eastAsia="en-US"/>
        </w:rPr>
        <w:t>режим</w:t>
      </w:r>
      <w:r w:rsidR="006139ED" w:rsidRPr="00196FC9">
        <w:rPr>
          <w:sz w:val="28"/>
          <w:szCs w:val="28"/>
        </w:rPr>
        <w:t xml:space="preserve"> работы: 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понедельник, вторник, среда, четверг - </w:t>
      </w:r>
      <w:r w:rsidR="006139ED" w:rsidRPr="00196FC9">
        <w:rPr>
          <w:sz w:val="28"/>
          <w:szCs w:val="28"/>
        </w:rPr>
        <w:t>с 9.00 до 17.00, пятница - с 9.00 до 15:30, перерыв - с 13.00 до 14.00.</w:t>
      </w:r>
    </w:p>
    <w:p w:rsidR="00A761F0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 xml:space="preserve">1.3.3. Индивидуальное информирование заинтересованных лиц по процедуре предоставления </w:t>
      </w:r>
      <w:r w:rsidRPr="00196FC9">
        <w:rPr>
          <w:sz w:val="28"/>
          <w:szCs w:val="28"/>
        </w:rPr>
        <w:t xml:space="preserve">Государственной услуги </w:t>
      </w:r>
      <w:r w:rsidRPr="00196FC9">
        <w:rPr>
          <w:rFonts w:eastAsiaTheme="minorHAnsi"/>
          <w:sz w:val="28"/>
          <w:szCs w:val="28"/>
          <w:lang w:eastAsia="en-US"/>
        </w:rPr>
        <w:t>осуществляется:</w:t>
      </w:r>
    </w:p>
    <w:p w:rsidR="00A761F0" w:rsidRPr="00196FC9" w:rsidRDefault="0014574F" w:rsidP="0014574F">
      <w:pPr>
        <w:pStyle w:val="af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ED2D92">
        <w:rPr>
          <w:bCs/>
          <w:sz w:val="28"/>
          <w:szCs w:val="28"/>
        </w:rPr>
        <w:t xml:space="preserve">в </w:t>
      </w:r>
      <w:r w:rsidR="006139ED" w:rsidRPr="00196FC9">
        <w:rPr>
          <w:rFonts w:eastAsiaTheme="minorHAnsi"/>
          <w:sz w:val="28"/>
          <w:szCs w:val="28"/>
          <w:lang w:eastAsia="en-US"/>
        </w:rPr>
        <w:t>устной форме - лично или по телефону;</w:t>
      </w:r>
    </w:p>
    <w:p w:rsidR="00ED2D92" w:rsidRDefault="0014574F" w:rsidP="00ED2D92">
      <w:pPr>
        <w:pStyle w:val="af8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="00ED2D92" w:rsidRPr="00C3692D">
        <w:rPr>
          <w:sz w:val="28"/>
          <w:szCs w:val="28"/>
        </w:rPr>
        <w:t>в письменной форме - по письменным обращениям, представленным в адрес Комитета, в том числе посредством почтовых отправлений, электронных средств коммуникации, либо принесенным лично заинтересованным лицом.</w:t>
      </w:r>
    </w:p>
    <w:p w:rsidR="006139ED" w:rsidRPr="00196FC9" w:rsidRDefault="006139ED" w:rsidP="00990BD4">
      <w:pPr>
        <w:pStyle w:val="af8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1.3.4. При проведении информир</w:t>
      </w:r>
      <w:r w:rsidR="00BF40FC">
        <w:rPr>
          <w:rFonts w:eastAsiaTheme="minorHAnsi"/>
          <w:sz w:val="28"/>
          <w:szCs w:val="28"/>
          <w:lang w:eastAsia="en-US"/>
        </w:rPr>
        <w:t>ования о порядке предоставления</w:t>
      </w:r>
      <w:r w:rsidR="00990BD4">
        <w:rPr>
          <w:rFonts w:eastAsiaTheme="minorHAnsi"/>
          <w:sz w:val="28"/>
          <w:szCs w:val="28"/>
          <w:lang w:eastAsia="en-US"/>
        </w:rPr>
        <w:t xml:space="preserve"> </w:t>
      </w:r>
      <w:r w:rsidRPr="00196FC9">
        <w:rPr>
          <w:sz w:val="28"/>
          <w:szCs w:val="28"/>
        </w:rPr>
        <w:t xml:space="preserve">Государственной услуги </w:t>
      </w:r>
      <w:r w:rsidRPr="00196FC9">
        <w:rPr>
          <w:rFonts w:eastAsiaTheme="minorHAnsi"/>
          <w:sz w:val="28"/>
          <w:szCs w:val="28"/>
          <w:lang w:eastAsia="en-US"/>
        </w:rPr>
        <w:t>муниципальный служащий</w:t>
      </w:r>
      <w:r w:rsidR="002904E8">
        <w:rPr>
          <w:rFonts w:eastAsiaTheme="minorHAnsi"/>
          <w:sz w:val="28"/>
          <w:szCs w:val="28"/>
          <w:lang w:eastAsia="en-US"/>
        </w:rPr>
        <w:t xml:space="preserve"> Комитета</w:t>
      </w:r>
      <w:r w:rsidRPr="00196FC9">
        <w:rPr>
          <w:rFonts w:eastAsiaTheme="minorHAnsi"/>
          <w:sz w:val="28"/>
          <w:szCs w:val="28"/>
          <w:lang w:eastAsia="en-US"/>
        </w:rPr>
        <w:t xml:space="preserve">, ответственный за предоставление </w:t>
      </w:r>
      <w:r w:rsidR="00534351" w:rsidRPr="00196FC9">
        <w:rPr>
          <w:sz w:val="28"/>
          <w:szCs w:val="28"/>
        </w:rPr>
        <w:t xml:space="preserve">Государственной </w:t>
      </w:r>
      <w:r w:rsidRPr="00196FC9">
        <w:rPr>
          <w:rFonts w:eastAsiaTheme="minorHAnsi"/>
          <w:sz w:val="28"/>
          <w:szCs w:val="28"/>
          <w:lang w:eastAsia="en-US"/>
        </w:rPr>
        <w:t xml:space="preserve"> услуги, обязан проинформировать Заявителя:</w:t>
      </w:r>
    </w:p>
    <w:p w:rsidR="00114E33" w:rsidRPr="00196FC9" w:rsidRDefault="00AD654A" w:rsidP="00AD654A">
      <w:pPr>
        <w:pStyle w:val="af8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196FC9">
        <w:rPr>
          <w:rFonts w:eastAsiaTheme="minorHAnsi"/>
          <w:sz w:val="28"/>
          <w:szCs w:val="28"/>
          <w:lang w:eastAsia="en-US"/>
        </w:rPr>
        <w:t>о перечне документов, необходимых для предоставлен</w:t>
      </w:r>
      <w:r w:rsidR="00613E77" w:rsidRPr="00196FC9">
        <w:rPr>
          <w:rFonts w:eastAsiaTheme="minorHAnsi"/>
          <w:sz w:val="28"/>
          <w:szCs w:val="28"/>
          <w:lang w:eastAsia="en-US"/>
        </w:rPr>
        <w:t xml:space="preserve">ия услуги,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613E77" w:rsidRPr="00196FC9">
        <w:rPr>
          <w:rFonts w:eastAsiaTheme="minorHAnsi"/>
          <w:sz w:val="28"/>
          <w:szCs w:val="28"/>
          <w:lang w:eastAsia="en-US"/>
        </w:rPr>
        <w:t>в том</w:t>
      </w:r>
      <w:r w:rsidR="00D205F4" w:rsidRPr="00196FC9">
        <w:rPr>
          <w:rFonts w:eastAsiaTheme="minorHAnsi"/>
          <w:sz w:val="28"/>
          <w:szCs w:val="28"/>
          <w:lang w:eastAsia="en-US"/>
        </w:rPr>
        <w:t xml:space="preserve"> 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числе о документах, которые он должен представить самостоятельно, </w:t>
      </w:r>
      <w:r w:rsidR="00796BB6" w:rsidRPr="00196FC9">
        <w:rPr>
          <w:rFonts w:eastAsiaTheme="minorHAnsi"/>
          <w:sz w:val="28"/>
          <w:szCs w:val="28"/>
          <w:lang w:eastAsia="en-US"/>
        </w:rPr>
        <w:t xml:space="preserve">            </w:t>
      </w:r>
      <w:r w:rsidR="006139ED" w:rsidRPr="00196FC9">
        <w:rPr>
          <w:rFonts w:eastAsiaTheme="minorHAnsi"/>
          <w:sz w:val="28"/>
          <w:szCs w:val="28"/>
          <w:lang w:eastAsia="en-US"/>
        </w:rPr>
        <w:t>и документах, которые Комитет получит в рамках межведомственного взаимодействия, если Заявитель не представит их по собственной инициативе;</w:t>
      </w:r>
    </w:p>
    <w:p w:rsidR="00114E33" w:rsidRPr="00196FC9" w:rsidRDefault="00AD654A" w:rsidP="00AD654A">
      <w:pPr>
        <w:pStyle w:val="af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о сроках принятия решения о предоставлении </w:t>
      </w:r>
      <w:r w:rsidR="006139ED" w:rsidRPr="00196FC9">
        <w:rPr>
          <w:sz w:val="28"/>
          <w:szCs w:val="28"/>
        </w:rPr>
        <w:t>Государственной услуги</w:t>
      </w:r>
      <w:r w:rsidR="006139ED" w:rsidRPr="00196FC9">
        <w:rPr>
          <w:rFonts w:eastAsiaTheme="minorHAnsi"/>
          <w:sz w:val="28"/>
          <w:szCs w:val="28"/>
          <w:lang w:eastAsia="en-US"/>
        </w:rPr>
        <w:t>;</w:t>
      </w:r>
    </w:p>
    <w:p w:rsidR="00114E33" w:rsidRPr="00196FC9" w:rsidRDefault="00AD654A" w:rsidP="00AD654A">
      <w:pPr>
        <w:pStyle w:val="af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об основаниях и условиях предоставления </w:t>
      </w:r>
      <w:r w:rsidR="006139ED" w:rsidRPr="00196FC9">
        <w:rPr>
          <w:sz w:val="28"/>
          <w:szCs w:val="28"/>
        </w:rPr>
        <w:t>Государственной услуги</w:t>
      </w:r>
      <w:r w:rsidR="006139ED" w:rsidRPr="00196FC9">
        <w:rPr>
          <w:rFonts w:eastAsiaTheme="minorHAnsi"/>
          <w:sz w:val="28"/>
          <w:szCs w:val="28"/>
          <w:lang w:eastAsia="en-US"/>
        </w:rPr>
        <w:t>;</w:t>
      </w:r>
    </w:p>
    <w:p w:rsidR="00114E33" w:rsidRPr="00196FC9" w:rsidRDefault="00AD654A" w:rsidP="00AD654A">
      <w:pPr>
        <w:pStyle w:val="af8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об основаниях отказа в предоставлении </w:t>
      </w:r>
      <w:r w:rsidR="006139ED" w:rsidRPr="00196FC9">
        <w:rPr>
          <w:sz w:val="28"/>
          <w:szCs w:val="28"/>
        </w:rPr>
        <w:t>Государственной услуги</w:t>
      </w:r>
      <w:r w:rsidR="006139ED" w:rsidRPr="00196FC9">
        <w:rPr>
          <w:rFonts w:eastAsiaTheme="minorHAnsi"/>
          <w:sz w:val="28"/>
          <w:szCs w:val="28"/>
          <w:lang w:eastAsia="en-US"/>
        </w:rPr>
        <w:t>;</w:t>
      </w:r>
    </w:p>
    <w:p w:rsidR="001F0F85" w:rsidRPr="00196FC9" w:rsidRDefault="00AD654A" w:rsidP="00AD654A">
      <w:pPr>
        <w:pStyle w:val="af8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196FC9">
        <w:rPr>
          <w:rFonts w:eastAsiaTheme="minorHAnsi"/>
          <w:sz w:val="28"/>
          <w:szCs w:val="28"/>
          <w:lang w:eastAsia="en-US"/>
        </w:rPr>
        <w:t>о порядке получения консульт</w:t>
      </w:r>
      <w:r w:rsidR="00114E33" w:rsidRPr="00196FC9">
        <w:rPr>
          <w:rFonts w:eastAsiaTheme="minorHAnsi"/>
          <w:sz w:val="28"/>
          <w:szCs w:val="28"/>
          <w:lang w:eastAsia="en-US"/>
        </w:rPr>
        <w:t>аций по вопросам предоставления</w:t>
      </w:r>
      <w:r w:rsidR="00261B26" w:rsidRPr="00196FC9">
        <w:rPr>
          <w:rFonts w:eastAsiaTheme="minorHAnsi"/>
          <w:sz w:val="28"/>
          <w:szCs w:val="28"/>
          <w:lang w:eastAsia="en-US"/>
        </w:rPr>
        <w:t xml:space="preserve"> </w:t>
      </w:r>
      <w:r w:rsidR="006139ED" w:rsidRPr="00196FC9">
        <w:rPr>
          <w:sz w:val="28"/>
          <w:szCs w:val="28"/>
        </w:rPr>
        <w:t>Государственной услуги</w:t>
      </w:r>
      <w:r w:rsidR="006139ED" w:rsidRPr="00196FC9">
        <w:rPr>
          <w:rFonts w:eastAsiaTheme="minorHAnsi"/>
          <w:sz w:val="28"/>
          <w:szCs w:val="28"/>
          <w:lang w:eastAsia="en-US"/>
        </w:rPr>
        <w:t>;</w:t>
      </w:r>
    </w:p>
    <w:p w:rsidR="00A35707" w:rsidRPr="00196FC9" w:rsidRDefault="00ED4440" w:rsidP="00ED4440">
      <w:pPr>
        <w:pStyle w:val="af8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196FC9">
        <w:rPr>
          <w:rFonts w:eastAsiaTheme="minorHAnsi"/>
          <w:sz w:val="28"/>
          <w:szCs w:val="28"/>
          <w:lang w:eastAsia="en-US"/>
        </w:rPr>
        <w:t>о порядке обжалования решений, дейст</w:t>
      </w:r>
      <w:r w:rsidR="00080869" w:rsidRPr="00196FC9">
        <w:rPr>
          <w:rFonts w:eastAsiaTheme="minorHAnsi"/>
          <w:sz w:val="28"/>
          <w:szCs w:val="28"/>
          <w:lang w:eastAsia="en-US"/>
        </w:rPr>
        <w:t>вий или бездействия Комитета,</w:t>
      </w:r>
      <w:r w:rsidR="00282A63" w:rsidRPr="00196FC9">
        <w:rPr>
          <w:rFonts w:eastAsiaTheme="minorHAnsi"/>
          <w:sz w:val="28"/>
          <w:szCs w:val="28"/>
          <w:lang w:eastAsia="en-US"/>
        </w:rPr>
        <w:t xml:space="preserve"> </w:t>
      </w:r>
      <w:r w:rsidR="00080869" w:rsidRPr="00196FC9">
        <w:rPr>
          <w:rFonts w:eastAsiaTheme="minorHAnsi"/>
          <w:sz w:val="28"/>
          <w:szCs w:val="28"/>
          <w:lang w:eastAsia="en-US"/>
        </w:rPr>
        <w:t xml:space="preserve">а </w:t>
      </w:r>
      <w:r w:rsidR="006139ED" w:rsidRPr="00196FC9">
        <w:rPr>
          <w:rFonts w:eastAsiaTheme="minorHAnsi"/>
          <w:sz w:val="28"/>
          <w:szCs w:val="28"/>
          <w:lang w:eastAsia="en-US"/>
        </w:rPr>
        <w:t xml:space="preserve">также </w:t>
      </w:r>
      <w:r w:rsidR="006139ED" w:rsidRPr="00B7793C">
        <w:rPr>
          <w:rFonts w:eastAsiaTheme="minorHAnsi"/>
          <w:sz w:val="28"/>
          <w:szCs w:val="28"/>
          <w:lang w:eastAsia="en-US"/>
        </w:rPr>
        <w:t xml:space="preserve">должностных </w:t>
      </w:r>
      <w:r w:rsidR="006139ED" w:rsidRPr="00196FC9">
        <w:rPr>
          <w:rFonts w:eastAsiaTheme="minorHAnsi"/>
          <w:sz w:val="28"/>
          <w:szCs w:val="28"/>
          <w:lang w:eastAsia="en-US"/>
        </w:rPr>
        <w:t>лиц и муниципальных служащих.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1.3.5. При ответе на телефонные звонки и при устном обращении граждан муниципальный служащий</w:t>
      </w:r>
      <w:r w:rsidR="002904E8">
        <w:rPr>
          <w:rFonts w:eastAsiaTheme="minorHAnsi"/>
          <w:sz w:val="28"/>
          <w:szCs w:val="28"/>
          <w:lang w:eastAsia="en-US"/>
        </w:rPr>
        <w:t xml:space="preserve"> Комитета</w:t>
      </w:r>
      <w:r w:rsidRPr="00196FC9">
        <w:rPr>
          <w:rFonts w:eastAsiaTheme="minorHAnsi"/>
          <w:sz w:val="28"/>
          <w:szCs w:val="28"/>
          <w:lang w:eastAsia="en-US"/>
        </w:rPr>
        <w:t xml:space="preserve">, ответственный за предоставление </w:t>
      </w:r>
      <w:r w:rsidRPr="00196FC9">
        <w:rPr>
          <w:sz w:val="28"/>
          <w:szCs w:val="28"/>
        </w:rPr>
        <w:t>Государственной услуги</w:t>
      </w:r>
      <w:r w:rsidRPr="00196FC9">
        <w:rPr>
          <w:rFonts w:eastAsiaTheme="minorHAnsi"/>
          <w:sz w:val="28"/>
          <w:szCs w:val="28"/>
          <w:lang w:eastAsia="en-US"/>
        </w:rPr>
        <w:t xml:space="preserve">, </w:t>
      </w:r>
      <w:r w:rsidR="004F01E7">
        <w:rPr>
          <w:rFonts w:eastAsiaTheme="minorHAnsi"/>
          <w:sz w:val="28"/>
          <w:szCs w:val="28"/>
          <w:lang w:eastAsia="en-US"/>
        </w:rPr>
        <w:t>в пределах своей компетенции даё</w:t>
      </w:r>
      <w:r w:rsidRPr="00196FC9">
        <w:rPr>
          <w:rFonts w:eastAsiaTheme="minorHAnsi"/>
          <w:sz w:val="28"/>
          <w:szCs w:val="28"/>
          <w:lang w:eastAsia="en-US"/>
        </w:rPr>
        <w:t>т ответ самостоятельно.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 xml:space="preserve">В случае если для подготовки ответа требуется продолжительное время либо муниципальный служащий Комитета, ответственный за предоставление </w:t>
      </w:r>
      <w:r w:rsidRPr="00196FC9">
        <w:rPr>
          <w:sz w:val="28"/>
          <w:szCs w:val="28"/>
        </w:rPr>
        <w:t>Государственной услуги</w:t>
      </w:r>
      <w:r w:rsidRPr="00196FC9">
        <w:rPr>
          <w:rFonts w:eastAsiaTheme="minorHAnsi"/>
          <w:sz w:val="28"/>
          <w:szCs w:val="28"/>
          <w:lang w:eastAsia="en-US"/>
        </w:rPr>
        <w:t>, не может в данный момент ответить на вопрос самостоятельно, он обязан выбрать один из вариантов дальнейших действий:</w:t>
      </w:r>
    </w:p>
    <w:p w:rsidR="00A35707" w:rsidRPr="00196FC9" w:rsidRDefault="00ED2D92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– </w:t>
      </w:r>
      <w:r w:rsidR="006139ED" w:rsidRPr="00196FC9">
        <w:rPr>
          <w:rFonts w:eastAsiaTheme="minorHAnsi"/>
          <w:sz w:val="28"/>
          <w:szCs w:val="28"/>
          <w:lang w:eastAsia="en-US"/>
        </w:rPr>
        <w:t>предложить Заявителю обратиться за необходимой информацией в письменном виде;</w:t>
      </w:r>
    </w:p>
    <w:p w:rsidR="00A35707" w:rsidRPr="00196FC9" w:rsidRDefault="00ED2D92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196FC9">
        <w:rPr>
          <w:rFonts w:eastAsiaTheme="minorHAnsi"/>
          <w:sz w:val="28"/>
          <w:szCs w:val="28"/>
          <w:lang w:eastAsia="en-US"/>
        </w:rPr>
        <w:t>согласовать с Заявителем другое время для проведения устного информирования.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1.3.6.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 xml:space="preserve">1.3.7. В случае если муниципальный служащий Комитета, принявший звонок, не имеет возможности самостоятельно ответить на поставленные вопросы, телефонный звонок должен быть переадресован (переведен) на муниципального служащего, ответственного за предоставление </w:t>
      </w:r>
      <w:r w:rsidRPr="00196FC9">
        <w:rPr>
          <w:sz w:val="28"/>
          <w:szCs w:val="28"/>
        </w:rPr>
        <w:t>Государственной услуги</w:t>
      </w:r>
      <w:r w:rsidRPr="00196FC9">
        <w:rPr>
          <w:rFonts w:eastAsiaTheme="minorHAnsi"/>
          <w:sz w:val="28"/>
          <w:szCs w:val="28"/>
          <w:lang w:eastAsia="en-US"/>
        </w:rPr>
        <w:t>, или же обратившемуся гражданину должен быть сообщен телефонный номер, по которому можно получить необходимую информацию.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1.3.8. Письменное информирование проводится при наличии письменного обращения Заявителя.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 xml:space="preserve">1.3.9. Поступившее в Комитет письменное обращение Заявителя о порядке предоставления </w:t>
      </w:r>
      <w:r w:rsidRPr="00196FC9">
        <w:rPr>
          <w:sz w:val="28"/>
          <w:szCs w:val="28"/>
        </w:rPr>
        <w:t xml:space="preserve">Государственной услуги </w:t>
      </w:r>
      <w:r w:rsidRPr="00196FC9">
        <w:rPr>
          <w:rFonts w:eastAsiaTheme="minorHAnsi"/>
          <w:sz w:val="28"/>
          <w:szCs w:val="28"/>
          <w:lang w:eastAsia="en-US"/>
        </w:rPr>
        <w:t>регистрируется в соответствии с правилами делопроизводства и после рассмотрения председателем Комитета (лицом, его замещающим) передается для подготовки ответа муниципальному служащему, ответственному за проведение информирования.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Ответ на обращение оформляется на бланке письма и подписывается председателем Комитета (лицом, его замещающим). Оформление ответа осуществляется с соблюдением требований, установленных Инструкцией по делопроизводству в администрации города Мурманска.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Текст ответа излагается в простой, ч</w:t>
      </w:r>
      <w:r w:rsidR="00BB4366">
        <w:rPr>
          <w:rFonts w:eastAsiaTheme="minorHAnsi"/>
          <w:sz w:val="28"/>
          <w:szCs w:val="28"/>
          <w:lang w:eastAsia="en-US"/>
        </w:rPr>
        <w:t>ё</w:t>
      </w:r>
      <w:r w:rsidRPr="00196FC9">
        <w:rPr>
          <w:rFonts w:eastAsiaTheme="minorHAnsi"/>
          <w:sz w:val="28"/>
          <w:szCs w:val="28"/>
          <w:lang w:eastAsia="en-US"/>
        </w:rPr>
        <w:t>ткой и понятной форме.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Ответ направляется почтовой связью или с помощью электронных средств коммуникации (в зависимости от способа доставки ответа, указанного в письменном обращении или способа обращения Заявителей) в течение 30 дней с даты регистрации поступившего письменного обращения в Комитете.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1.3.10. Информирование осуществляется также пут</w:t>
      </w:r>
      <w:r w:rsidR="00BB4366">
        <w:rPr>
          <w:rFonts w:eastAsiaTheme="minorHAnsi"/>
          <w:sz w:val="28"/>
          <w:szCs w:val="28"/>
          <w:lang w:eastAsia="en-US"/>
        </w:rPr>
        <w:t>ё</w:t>
      </w:r>
      <w:r w:rsidRPr="00196FC9">
        <w:rPr>
          <w:rFonts w:eastAsiaTheme="minorHAnsi"/>
          <w:sz w:val="28"/>
          <w:szCs w:val="28"/>
          <w:lang w:eastAsia="en-US"/>
        </w:rPr>
        <w:t>м публикации информационных материалов в средствах массовой информации, на интернет-портале государственных и муниципальных услуг (www.gosuslugi.ru), региональном интернет-портале государственных и муниципальных услуг (www.51.gosuslugi.ru), использования информационных стендов, в том числе расположенных в помещении Комитета.</w:t>
      </w:r>
    </w:p>
    <w:p w:rsidR="00A35707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1.3.11. На информационных стендах содержится следующая информация:</w:t>
      </w:r>
    </w:p>
    <w:p w:rsidR="00A35707" w:rsidRPr="00E30060" w:rsidRDefault="00E30060" w:rsidP="00E30060">
      <w:pPr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ab/>
        <w:t xml:space="preserve">– </w:t>
      </w:r>
      <w:r w:rsidR="006139ED" w:rsidRPr="00E30060">
        <w:rPr>
          <w:rFonts w:eastAsiaTheme="minorHAnsi"/>
          <w:sz w:val="28"/>
          <w:szCs w:val="28"/>
          <w:lang w:eastAsia="en-US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A35707" w:rsidRPr="00E30060">
        <w:rPr>
          <w:sz w:val="28"/>
          <w:szCs w:val="28"/>
        </w:rPr>
        <w:t>Государственной услуги</w:t>
      </w:r>
      <w:r w:rsidR="006139ED" w:rsidRPr="00E30060">
        <w:rPr>
          <w:rFonts w:eastAsiaTheme="minorHAnsi"/>
          <w:sz w:val="28"/>
          <w:szCs w:val="28"/>
          <w:lang w:eastAsia="en-US"/>
        </w:rPr>
        <w:t>;</w:t>
      </w:r>
    </w:p>
    <w:p w:rsidR="00A35707" w:rsidRPr="00196FC9" w:rsidRDefault="00E30060" w:rsidP="00E30060">
      <w:pPr>
        <w:pStyle w:val="af8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4F01E7">
        <w:rPr>
          <w:rFonts w:eastAsiaTheme="minorHAnsi"/>
          <w:sz w:val="28"/>
          <w:szCs w:val="28"/>
          <w:lang w:eastAsia="en-US"/>
        </w:rPr>
        <w:t xml:space="preserve">текст настоящего </w:t>
      </w:r>
      <w:r w:rsidR="0019539F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="004F01E7">
        <w:rPr>
          <w:rFonts w:eastAsiaTheme="minorHAnsi"/>
          <w:sz w:val="28"/>
          <w:szCs w:val="28"/>
          <w:lang w:eastAsia="en-US"/>
        </w:rPr>
        <w:t>р</w:t>
      </w:r>
      <w:r w:rsidR="006139ED" w:rsidRPr="00196FC9">
        <w:rPr>
          <w:rFonts w:eastAsiaTheme="minorHAnsi"/>
          <w:sz w:val="28"/>
          <w:szCs w:val="28"/>
          <w:lang w:eastAsia="en-US"/>
        </w:rPr>
        <w:t>егламента с приложениями и извлечениями;</w:t>
      </w:r>
    </w:p>
    <w:p w:rsidR="00A35707" w:rsidRPr="00E30060" w:rsidRDefault="00E30060" w:rsidP="00E30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lastRenderedPageBreak/>
        <w:t xml:space="preserve">– </w:t>
      </w:r>
      <w:r w:rsidR="006139ED" w:rsidRPr="00E30060">
        <w:rPr>
          <w:rFonts w:eastAsiaTheme="minorHAnsi"/>
          <w:sz w:val="28"/>
          <w:szCs w:val="28"/>
          <w:lang w:eastAsia="en-US"/>
        </w:rPr>
        <w:t>перечни необходимых документов и рекомендации по их оформлению;</w:t>
      </w:r>
    </w:p>
    <w:p w:rsidR="00A35707" w:rsidRPr="00E30060" w:rsidRDefault="00E30060" w:rsidP="00E30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E30060">
        <w:rPr>
          <w:rFonts w:eastAsiaTheme="minorHAnsi"/>
          <w:sz w:val="28"/>
          <w:szCs w:val="28"/>
          <w:lang w:eastAsia="en-US"/>
        </w:rPr>
        <w:t xml:space="preserve">порядок предоставления </w:t>
      </w:r>
      <w:r w:rsidR="00534351" w:rsidRPr="00E30060">
        <w:rPr>
          <w:sz w:val="28"/>
          <w:szCs w:val="28"/>
        </w:rPr>
        <w:t>Государственной</w:t>
      </w:r>
      <w:r w:rsidR="006139ED" w:rsidRPr="00E30060">
        <w:rPr>
          <w:rFonts w:eastAsiaTheme="minorHAnsi"/>
          <w:sz w:val="28"/>
          <w:szCs w:val="28"/>
          <w:lang w:eastAsia="en-US"/>
        </w:rPr>
        <w:t xml:space="preserve"> услуги с помощью электронного документооборота;</w:t>
      </w:r>
    </w:p>
    <w:p w:rsidR="00A35707" w:rsidRPr="00E30060" w:rsidRDefault="00E30060" w:rsidP="00E30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E30060">
        <w:rPr>
          <w:rFonts w:eastAsiaTheme="minorHAnsi"/>
          <w:sz w:val="28"/>
          <w:szCs w:val="28"/>
          <w:lang w:eastAsia="en-US"/>
        </w:rPr>
        <w:t>информация о графике работы и размещении муниципальных служащих, осуществляющих при</w:t>
      </w:r>
      <w:r w:rsidR="00BB4366">
        <w:rPr>
          <w:rFonts w:eastAsiaTheme="minorHAnsi"/>
          <w:sz w:val="28"/>
          <w:szCs w:val="28"/>
          <w:lang w:eastAsia="en-US"/>
        </w:rPr>
        <w:t>ё</w:t>
      </w:r>
      <w:r w:rsidR="006139ED" w:rsidRPr="00E30060">
        <w:rPr>
          <w:rFonts w:eastAsiaTheme="minorHAnsi"/>
          <w:sz w:val="28"/>
          <w:szCs w:val="28"/>
          <w:lang w:eastAsia="en-US"/>
        </w:rPr>
        <w:t>м документов;</w:t>
      </w:r>
    </w:p>
    <w:p w:rsidR="00A35707" w:rsidRPr="00E30060" w:rsidRDefault="00E30060" w:rsidP="00E30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E30060">
        <w:rPr>
          <w:rFonts w:eastAsiaTheme="minorHAnsi"/>
          <w:sz w:val="28"/>
          <w:szCs w:val="28"/>
          <w:lang w:eastAsia="en-US"/>
        </w:rPr>
        <w:t xml:space="preserve">порядок информирования по процедуре предоставления </w:t>
      </w:r>
      <w:r w:rsidR="00534351" w:rsidRPr="00E30060">
        <w:rPr>
          <w:sz w:val="28"/>
          <w:szCs w:val="28"/>
        </w:rPr>
        <w:t>Государственной</w:t>
      </w:r>
      <w:r w:rsidR="006139ED" w:rsidRPr="00E30060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35707" w:rsidRPr="00E30060" w:rsidRDefault="00E30060" w:rsidP="00E30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E30060">
        <w:rPr>
          <w:rFonts w:eastAsiaTheme="minorHAnsi"/>
          <w:sz w:val="28"/>
          <w:szCs w:val="28"/>
          <w:lang w:eastAsia="en-US"/>
        </w:rPr>
        <w:t xml:space="preserve">порядок обжалования решений, действий (бездействия) муниципальных служащих, предоставляющих </w:t>
      </w:r>
      <w:r w:rsidR="00534351" w:rsidRPr="00E30060">
        <w:rPr>
          <w:sz w:val="28"/>
          <w:szCs w:val="28"/>
        </w:rPr>
        <w:t xml:space="preserve">Государственную </w:t>
      </w:r>
      <w:r w:rsidR="006139ED" w:rsidRPr="00E30060">
        <w:rPr>
          <w:rFonts w:eastAsiaTheme="minorHAnsi"/>
          <w:sz w:val="28"/>
          <w:szCs w:val="28"/>
          <w:lang w:eastAsia="en-US"/>
        </w:rPr>
        <w:t>услугу;</w:t>
      </w:r>
    </w:p>
    <w:p w:rsidR="006139ED" w:rsidRPr="00E30060" w:rsidRDefault="00E30060" w:rsidP="00E300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– </w:t>
      </w:r>
      <w:r w:rsidR="006139ED" w:rsidRPr="00E30060">
        <w:rPr>
          <w:rFonts w:eastAsiaTheme="minorHAnsi"/>
          <w:sz w:val="28"/>
          <w:szCs w:val="28"/>
          <w:lang w:eastAsia="en-US"/>
        </w:rPr>
        <w:t>график при</w:t>
      </w:r>
      <w:r w:rsidR="00BB4366">
        <w:rPr>
          <w:rFonts w:eastAsiaTheme="minorHAnsi"/>
          <w:sz w:val="28"/>
          <w:szCs w:val="28"/>
          <w:lang w:eastAsia="en-US"/>
        </w:rPr>
        <w:t>ё</w:t>
      </w:r>
      <w:r w:rsidR="006139ED" w:rsidRPr="00E30060">
        <w:rPr>
          <w:rFonts w:eastAsiaTheme="minorHAnsi"/>
          <w:sz w:val="28"/>
          <w:szCs w:val="28"/>
          <w:lang w:eastAsia="en-US"/>
        </w:rPr>
        <w:t>ма.</w:t>
      </w:r>
    </w:p>
    <w:p w:rsidR="006139ED" w:rsidRPr="00196FC9" w:rsidRDefault="006139ED" w:rsidP="00DD78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Theme="minorHAnsi"/>
          <w:sz w:val="28"/>
          <w:szCs w:val="28"/>
          <w:lang w:eastAsia="en-US"/>
        </w:rPr>
        <w:t>1.3.12. На официальном сайте администрации города Мурманска в сети Интернет (www.citymurmansk.ru) прив</w:t>
      </w:r>
      <w:r w:rsidR="004F01E7">
        <w:rPr>
          <w:rFonts w:eastAsiaTheme="minorHAnsi"/>
          <w:sz w:val="28"/>
          <w:szCs w:val="28"/>
          <w:lang w:eastAsia="en-US"/>
        </w:rPr>
        <w:t xml:space="preserve">одится полный текст настоящего </w:t>
      </w:r>
      <w:r w:rsidR="008F44D1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="004F01E7">
        <w:rPr>
          <w:rFonts w:eastAsiaTheme="minorHAnsi"/>
          <w:sz w:val="28"/>
          <w:szCs w:val="28"/>
          <w:lang w:eastAsia="en-US"/>
        </w:rPr>
        <w:t>р</w:t>
      </w:r>
      <w:r w:rsidRPr="00196FC9">
        <w:rPr>
          <w:rFonts w:eastAsiaTheme="minorHAnsi"/>
          <w:sz w:val="28"/>
          <w:szCs w:val="28"/>
          <w:lang w:eastAsia="en-US"/>
        </w:rPr>
        <w:t>егламента, график при</w:t>
      </w:r>
      <w:r w:rsidR="00BB4366">
        <w:rPr>
          <w:rFonts w:eastAsiaTheme="minorHAnsi"/>
          <w:sz w:val="28"/>
          <w:szCs w:val="28"/>
          <w:lang w:eastAsia="en-US"/>
        </w:rPr>
        <w:t>ё</w:t>
      </w:r>
      <w:r w:rsidRPr="00196FC9">
        <w:rPr>
          <w:rFonts w:eastAsiaTheme="minorHAnsi"/>
          <w:sz w:val="28"/>
          <w:szCs w:val="28"/>
          <w:lang w:eastAsia="en-US"/>
        </w:rPr>
        <w:t>ма граждан по личным вопросам председателем Комитета (лицом, его замещающим).</w:t>
      </w:r>
    </w:p>
    <w:p w:rsidR="009D71C7" w:rsidRPr="00196FC9" w:rsidRDefault="009D71C7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71C7" w:rsidRPr="00196FC9" w:rsidRDefault="009D71C7" w:rsidP="00DD78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2. Стандарт предоставления Государственной услуги</w:t>
      </w:r>
    </w:p>
    <w:p w:rsidR="009D71C7" w:rsidRPr="00196FC9" w:rsidRDefault="009D71C7" w:rsidP="00DD7848">
      <w:pPr>
        <w:ind w:firstLine="709"/>
        <w:jc w:val="both"/>
        <w:rPr>
          <w:sz w:val="28"/>
          <w:szCs w:val="28"/>
        </w:rPr>
      </w:pPr>
    </w:p>
    <w:p w:rsidR="009D71C7" w:rsidRPr="00196FC9" w:rsidRDefault="009D71C7" w:rsidP="00DD784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2.1. Наименование Государственной услуги</w:t>
      </w:r>
    </w:p>
    <w:p w:rsidR="009D71C7" w:rsidRPr="00196FC9" w:rsidRDefault="009D71C7" w:rsidP="00DD7848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D71C7" w:rsidRPr="00196FC9" w:rsidRDefault="009D71C7" w:rsidP="00DD7848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  <w:r w:rsidRPr="00196FC9">
        <w:rPr>
          <w:rStyle w:val="a4"/>
          <w:b w:val="0"/>
          <w:bCs w:val="0"/>
          <w:sz w:val="28"/>
          <w:szCs w:val="28"/>
        </w:rPr>
        <w:t>Сбор сведений для формирования и ведения торго</w:t>
      </w:r>
      <w:r w:rsidR="00730682" w:rsidRPr="00196FC9">
        <w:rPr>
          <w:rStyle w:val="a4"/>
          <w:b w:val="0"/>
          <w:bCs w:val="0"/>
          <w:sz w:val="28"/>
          <w:szCs w:val="28"/>
        </w:rPr>
        <w:t>вого реестра Мурманской области</w:t>
      </w:r>
      <w:r w:rsidR="007A1FBA" w:rsidRPr="00196FC9">
        <w:rPr>
          <w:rStyle w:val="a4"/>
          <w:b w:val="0"/>
          <w:bCs w:val="0"/>
          <w:sz w:val="28"/>
          <w:szCs w:val="28"/>
        </w:rPr>
        <w:t xml:space="preserve"> </w:t>
      </w:r>
      <w:r w:rsidR="007A1FBA" w:rsidRPr="00196FC9">
        <w:rPr>
          <w:sz w:val="28"/>
          <w:szCs w:val="28"/>
        </w:rPr>
        <w:t>(далее – Торговый реестр)</w:t>
      </w:r>
      <w:r w:rsidRPr="00196FC9">
        <w:rPr>
          <w:rStyle w:val="a4"/>
          <w:b w:val="0"/>
          <w:bCs w:val="0"/>
          <w:sz w:val="28"/>
          <w:szCs w:val="28"/>
        </w:rPr>
        <w:t>.</w:t>
      </w:r>
    </w:p>
    <w:p w:rsidR="009D71C7" w:rsidRPr="00196FC9" w:rsidRDefault="009D71C7" w:rsidP="00DD7848">
      <w:pPr>
        <w:pStyle w:val="a5"/>
        <w:spacing w:before="0" w:beforeAutospacing="0" w:after="0" w:afterAutospacing="0"/>
        <w:ind w:firstLine="709"/>
        <w:jc w:val="both"/>
        <w:rPr>
          <w:rStyle w:val="a4"/>
          <w:b w:val="0"/>
          <w:bCs w:val="0"/>
          <w:sz w:val="28"/>
          <w:szCs w:val="28"/>
        </w:rPr>
      </w:pPr>
    </w:p>
    <w:p w:rsidR="009D71C7" w:rsidRPr="00196FC9" w:rsidRDefault="009D71C7" w:rsidP="00DD784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 xml:space="preserve">2.2. Наименование </w:t>
      </w:r>
      <w:r w:rsidR="008C75BE" w:rsidRPr="00196FC9">
        <w:rPr>
          <w:sz w:val="28"/>
          <w:szCs w:val="28"/>
        </w:rPr>
        <w:t>муниципального</w:t>
      </w:r>
      <w:r w:rsidR="00095581" w:rsidRPr="00196FC9">
        <w:rPr>
          <w:sz w:val="28"/>
          <w:szCs w:val="28"/>
        </w:rPr>
        <w:t xml:space="preserve"> </w:t>
      </w:r>
      <w:r w:rsidRPr="00196FC9">
        <w:rPr>
          <w:sz w:val="28"/>
          <w:szCs w:val="28"/>
        </w:rPr>
        <w:t>органа, предоставляющего                                         Государственную услугу</w:t>
      </w:r>
    </w:p>
    <w:p w:rsidR="009D71C7" w:rsidRPr="00196FC9" w:rsidRDefault="009D71C7" w:rsidP="00DD784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9D71C7" w:rsidRPr="00196FC9" w:rsidRDefault="009D71C7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kern w:val="2"/>
          <w:sz w:val="28"/>
          <w:szCs w:val="28"/>
        </w:rPr>
        <w:t xml:space="preserve">2.2.1. Государственная услуга </w:t>
      </w:r>
      <w:r w:rsidRPr="00196FC9">
        <w:rPr>
          <w:sz w:val="28"/>
          <w:szCs w:val="28"/>
        </w:rPr>
        <w:t>предоставляется Комитетом.</w:t>
      </w:r>
    </w:p>
    <w:p w:rsidR="009D71C7" w:rsidRPr="00196FC9" w:rsidRDefault="009D71C7" w:rsidP="00DD7848">
      <w:pPr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2.2.2. </w:t>
      </w:r>
      <w:r w:rsidR="0077021B" w:rsidRPr="00196FC9">
        <w:rPr>
          <w:sz w:val="28"/>
          <w:szCs w:val="28"/>
        </w:rPr>
        <w:t>При предоставлении Государственной услуги Комитет осуществляет взаимодействие с</w:t>
      </w:r>
      <w:r w:rsidRPr="00196FC9">
        <w:rPr>
          <w:sz w:val="28"/>
          <w:szCs w:val="28"/>
        </w:rPr>
        <w:t>:</w:t>
      </w:r>
    </w:p>
    <w:p w:rsidR="009D71C7" w:rsidRPr="00196FC9" w:rsidRDefault="009D71C7" w:rsidP="00DD784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96FC9">
        <w:rPr>
          <w:bCs/>
          <w:sz w:val="28"/>
          <w:szCs w:val="28"/>
        </w:rPr>
        <w:t>Инспекцией Федеральной налоговой службы России по городу Мурманску в части предоставления выписок из ЕГРЮЛ и ЕГРИП;</w:t>
      </w:r>
    </w:p>
    <w:p w:rsidR="009D71C7" w:rsidRPr="00196FC9" w:rsidRDefault="009D71C7" w:rsidP="00DD784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96FC9">
        <w:rPr>
          <w:sz w:val="28"/>
          <w:szCs w:val="28"/>
        </w:rPr>
        <w:t>комитетом имущественных отношений города Мурманска в части предоставления копий договоров аренды (субаренды) муниципального недвижимого имущества, не подлежащих государственной регистрации</w:t>
      </w:r>
      <w:r w:rsidRPr="00196FC9">
        <w:rPr>
          <w:bCs/>
          <w:sz w:val="28"/>
          <w:szCs w:val="28"/>
        </w:rPr>
        <w:t>;</w:t>
      </w:r>
    </w:p>
    <w:p w:rsidR="004F01E7" w:rsidRPr="004F01E7" w:rsidRDefault="009D71C7" w:rsidP="004F01E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196FC9">
        <w:rPr>
          <w:sz w:val="28"/>
          <w:szCs w:val="28"/>
        </w:rPr>
        <w:t>Управлением Федеральной службы государственной регистрации, кадастра и картографии по Мурманской области в части получения выписки из Единого государственного реестра прав на недвижимое имущество и сделок с ним.</w:t>
      </w:r>
    </w:p>
    <w:p w:rsidR="004F01E7" w:rsidRDefault="004F01E7" w:rsidP="004F01E7">
      <w:pPr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9D71C7" w:rsidRPr="004F01E7" w:rsidRDefault="00095581" w:rsidP="004F01E7">
      <w:pPr>
        <w:tabs>
          <w:tab w:val="left" w:pos="993"/>
        </w:tabs>
        <w:ind w:left="709"/>
        <w:jc w:val="center"/>
        <w:rPr>
          <w:bCs/>
          <w:sz w:val="28"/>
          <w:szCs w:val="28"/>
        </w:rPr>
      </w:pPr>
      <w:r w:rsidRPr="004F01E7">
        <w:rPr>
          <w:sz w:val="28"/>
          <w:szCs w:val="28"/>
        </w:rPr>
        <w:t xml:space="preserve">2.3. </w:t>
      </w:r>
      <w:r w:rsidR="008C75BE" w:rsidRPr="004F01E7">
        <w:rPr>
          <w:sz w:val="28"/>
          <w:szCs w:val="28"/>
        </w:rPr>
        <w:t>Р</w:t>
      </w:r>
      <w:r w:rsidR="009D71C7" w:rsidRPr="004F01E7">
        <w:rPr>
          <w:sz w:val="28"/>
          <w:szCs w:val="28"/>
        </w:rPr>
        <w:t>езультат предоставления Государственной услуги</w:t>
      </w:r>
    </w:p>
    <w:p w:rsidR="009D71C7" w:rsidRPr="00196FC9" w:rsidRDefault="009D71C7" w:rsidP="00DD7848">
      <w:pPr>
        <w:tabs>
          <w:tab w:val="left" w:pos="4080"/>
        </w:tabs>
        <w:ind w:firstLine="709"/>
        <w:jc w:val="both"/>
        <w:rPr>
          <w:sz w:val="28"/>
          <w:szCs w:val="28"/>
        </w:rPr>
      </w:pPr>
    </w:p>
    <w:p w:rsidR="009D71C7" w:rsidRPr="00196FC9" w:rsidRDefault="00095581" w:rsidP="00DD7848">
      <w:pPr>
        <w:tabs>
          <w:tab w:val="left" w:pos="4080"/>
        </w:tabs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Р</w:t>
      </w:r>
      <w:r w:rsidR="009D71C7" w:rsidRPr="00196FC9">
        <w:rPr>
          <w:sz w:val="28"/>
          <w:szCs w:val="28"/>
        </w:rPr>
        <w:t>езультатом предоставления Государственной услуги является:</w:t>
      </w:r>
    </w:p>
    <w:p w:rsidR="007E79AC" w:rsidRPr="00DA59D1" w:rsidRDefault="00741F0E" w:rsidP="00741F0E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– </w:t>
      </w:r>
      <w:r w:rsidR="009D71C7" w:rsidRPr="00196FC9">
        <w:rPr>
          <w:sz w:val="28"/>
          <w:szCs w:val="28"/>
        </w:rPr>
        <w:t>сбор сведений о хозяйствующих субъектах, осуществляющих торговую деятельность, о хозяйствующих субъектах, осуществляющих поставки товаров (за искл</w:t>
      </w:r>
      <w:r w:rsidR="008F44D1">
        <w:rPr>
          <w:sz w:val="28"/>
          <w:szCs w:val="28"/>
        </w:rPr>
        <w:t xml:space="preserve">ючением производителей товаров), </w:t>
      </w:r>
      <w:r w:rsidR="009D71C7" w:rsidRPr="00196FC9">
        <w:rPr>
          <w:sz w:val="28"/>
          <w:szCs w:val="28"/>
        </w:rPr>
        <w:t xml:space="preserve">(далее – </w:t>
      </w:r>
      <w:r w:rsidR="009D71C7" w:rsidRPr="00DA59D1">
        <w:rPr>
          <w:sz w:val="28"/>
          <w:szCs w:val="28"/>
        </w:rPr>
        <w:lastRenderedPageBreak/>
        <w:t>хозяйствующие субъекты) на территории муниципального образования город Мурманск, а также последующее предоставление этих сведений в Министерство экономического развития Мурманской области (далее – Министерство) д</w:t>
      </w:r>
      <w:r w:rsidR="007A1FBA" w:rsidRPr="00DA59D1">
        <w:rPr>
          <w:sz w:val="28"/>
          <w:szCs w:val="28"/>
        </w:rPr>
        <w:t>ля формирования и ведения Т</w:t>
      </w:r>
      <w:r w:rsidR="009D71C7" w:rsidRPr="00DA59D1">
        <w:rPr>
          <w:sz w:val="28"/>
          <w:szCs w:val="28"/>
        </w:rPr>
        <w:t>орго</w:t>
      </w:r>
      <w:r w:rsidR="007A1FBA" w:rsidRPr="00DA59D1">
        <w:rPr>
          <w:sz w:val="28"/>
          <w:szCs w:val="28"/>
        </w:rPr>
        <w:t>вого реестра;</w:t>
      </w:r>
    </w:p>
    <w:p w:rsidR="007E79AC" w:rsidRPr="00DA59D1" w:rsidRDefault="00741F0E" w:rsidP="00741F0E">
      <w:pPr>
        <w:tabs>
          <w:tab w:val="left" w:pos="993"/>
        </w:tabs>
        <w:jc w:val="both"/>
        <w:rPr>
          <w:sz w:val="28"/>
          <w:szCs w:val="28"/>
        </w:rPr>
      </w:pPr>
      <w:r w:rsidRPr="00DA59D1">
        <w:rPr>
          <w:bCs/>
          <w:sz w:val="28"/>
          <w:szCs w:val="28"/>
        </w:rPr>
        <w:tab/>
        <w:t xml:space="preserve">– </w:t>
      </w:r>
      <w:r w:rsidR="007A51D2" w:rsidRPr="00DA59D1">
        <w:rPr>
          <w:sz w:val="28"/>
          <w:szCs w:val="28"/>
        </w:rPr>
        <w:t>уведомление</w:t>
      </w:r>
      <w:r w:rsidR="009D71C7" w:rsidRPr="00DA59D1">
        <w:rPr>
          <w:sz w:val="28"/>
          <w:szCs w:val="28"/>
        </w:rPr>
        <w:t xml:space="preserve"> об отказе в предоставлении Государственной услуги</w:t>
      </w:r>
      <w:r w:rsidR="007E79AC" w:rsidRPr="00DA59D1">
        <w:rPr>
          <w:sz w:val="28"/>
          <w:szCs w:val="28"/>
        </w:rPr>
        <w:t xml:space="preserve"> (далее Уведомление об отказе) по форме согласно приложению № </w:t>
      </w:r>
      <w:r w:rsidR="00B26C35" w:rsidRPr="00DA59D1">
        <w:rPr>
          <w:sz w:val="28"/>
          <w:szCs w:val="28"/>
        </w:rPr>
        <w:t>8</w:t>
      </w:r>
      <w:r w:rsidR="004670E3" w:rsidRPr="00DA59D1">
        <w:rPr>
          <w:sz w:val="28"/>
          <w:szCs w:val="28"/>
        </w:rPr>
        <w:t xml:space="preserve"> </w:t>
      </w:r>
      <w:r w:rsidR="007E79AC" w:rsidRPr="00DA59D1">
        <w:rPr>
          <w:sz w:val="28"/>
          <w:szCs w:val="28"/>
        </w:rPr>
        <w:t>к настоящему Административному регламенту.</w:t>
      </w:r>
    </w:p>
    <w:p w:rsidR="007A51D2" w:rsidRPr="00DA59D1" w:rsidRDefault="007A51D2" w:rsidP="00DD784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D71C7" w:rsidRPr="00DA59D1" w:rsidRDefault="009D71C7" w:rsidP="00DD7848">
      <w:pPr>
        <w:tabs>
          <w:tab w:val="left" w:pos="4080"/>
        </w:tabs>
        <w:ind w:firstLine="709"/>
        <w:jc w:val="center"/>
        <w:rPr>
          <w:sz w:val="28"/>
          <w:szCs w:val="28"/>
        </w:rPr>
      </w:pPr>
      <w:r w:rsidRPr="00DA59D1">
        <w:rPr>
          <w:sz w:val="28"/>
          <w:szCs w:val="28"/>
        </w:rPr>
        <w:t>2.4. Сроки предоставления Государственной услуги</w:t>
      </w:r>
    </w:p>
    <w:p w:rsidR="009D71C7" w:rsidRPr="00DA59D1" w:rsidRDefault="009D71C7" w:rsidP="00DD7848">
      <w:pPr>
        <w:tabs>
          <w:tab w:val="left" w:pos="4080"/>
        </w:tabs>
        <w:ind w:firstLine="709"/>
        <w:jc w:val="both"/>
        <w:rPr>
          <w:sz w:val="28"/>
          <w:szCs w:val="28"/>
        </w:rPr>
      </w:pPr>
    </w:p>
    <w:p w:rsidR="00FD7302" w:rsidRPr="00DA59D1" w:rsidRDefault="00FD7302" w:rsidP="00DD7848">
      <w:pPr>
        <w:pStyle w:val="ab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D1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не более 12 дней со дня регистрации в Комитете заявления о внесении сведений в Торговый реестр (приложение № 1 к настоящему Административному регламенту) (далее – Заявление № 1) или заявления об исключении/внесении изменений в сведения, находящиеся в Торговом реестре (приложение № 5 к настоящему Административному регламенту) (далее – Заявление № 2).</w:t>
      </w:r>
    </w:p>
    <w:p w:rsidR="00FD4E6B" w:rsidRPr="00DA59D1" w:rsidRDefault="00FD7302" w:rsidP="00DD7848">
      <w:pPr>
        <w:pStyle w:val="ab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D1">
        <w:rPr>
          <w:rFonts w:ascii="Times New Roman" w:eastAsiaTheme="minorHAnsi" w:hAnsi="Times New Roman" w:cs="Times New Roman"/>
          <w:sz w:val="28"/>
          <w:szCs w:val="28"/>
          <w:lang w:eastAsia="en-US"/>
        </w:rPr>
        <w:t>2.4.2. Максимальный срок ожидания в очереди при подаче Заявления         № 1, Заявления № 2 или Заявлений и при получении результата предоставления Государственной услуги не должен превышать 15 минут</w:t>
      </w:r>
      <w:r w:rsidR="00FD4E6B" w:rsidRPr="00DA59D1">
        <w:rPr>
          <w:rFonts w:ascii="Times New Roman" w:hAnsi="Times New Roman" w:cs="Times New Roman"/>
          <w:sz w:val="28"/>
          <w:szCs w:val="28"/>
        </w:rPr>
        <w:t>.</w:t>
      </w:r>
    </w:p>
    <w:p w:rsidR="00FD4E6B" w:rsidRPr="00DA59D1" w:rsidRDefault="00FD4E6B" w:rsidP="00DD7848">
      <w:pPr>
        <w:pStyle w:val="ab"/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9D1">
        <w:rPr>
          <w:rFonts w:ascii="Times New Roman" w:hAnsi="Times New Roman" w:cs="Times New Roman"/>
          <w:sz w:val="28"/>
          <w:szCs w:val="28"/>
        </w:rPr>
        <w:t>2.4.</w:t>
      </w:r>
      <w:r w:rsidR="00A85614" w:rsidRPr="00DA59D1">
        <w:rPr>
          <w:rFonts w:ascii="Times New Roman" w:hAnsi="Times New Roman" w:cs="Times New Roman"/>
          <w:sz w:val="28"/>
          <w:szCs w:val="28"/>
        </w:rPr>
        <w:t>3</w:t>
      </w:r>
      <w:r w:rsidRPr="00DA59D1">
        <w:rPr>
          <w:rFonts w:ascii="Times New Roman" w:hAnsi="Times New Roman" w:cs="Times New Roman"/>
          <w:sz w:val="28"/>
          <w:szCs w:val="28"/>
        </w:rPr>
        <w:t>. Регистрация Заявления производится в день его поступления в Комитет.</w:t>
      </w:r>
    </w:p>
    <w:p w:rsidR="00BA6166" w:rsidRPr="00FD7302" w:rsidRDefault="00FD4E6B" w:rsidP="00DD7848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  <w:r w:rsidRPr="00DA59D1">
        <w:rPr>
          <w:sz w:val="28"/>
          <w:szCs w:val="28"/>
        </w:rPr>
        <w:t xml:space="preserve">2.4.4. </w:t>
      </w:r>
      <w:r w:rsidR="00BA6166" w:rsidRPr="00DA59D1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:rsidR="008102CB" w:rsidRPr="00FD7302" w:rsidRDefault="008102CB" w:rsidP="00DD7848">
      <w:pPr>
        <w:pStyle w:val="12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709"/>
        <w:rPr>
          <w:sz w:val="28"/>
          <w:szCs w:val="28"/>
        </w:rPr>
      </w:pPr>
    </w:p>
    <w:p w:rsidR="00095581" w:rsidRPr="00196FC9" w:rsidRDefault="009D71C7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 xml:space="preserve">2.5. </w:t>
      </w:r>
      <w:r w:rsidR="008C75BE" w:rsidRPr="00196FC9">
        <w:rPr>
          <w:sz w:val="28"/>
          <w:szCs w:val="28"/>
        </w:rPr>
        <w:t xml:space="preserve">Правовые основания для предоставления </w:t>
      </w:r>
    </w:p>
    <w:p w:rsidR="00095581" w:rsidRPr="00196FC9" w:rsidRDefault="00095581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 xml:space="preserve">Государственной </w:t>
      </w:r>
      <w:r w:rsidR="007E1F89">
        <w:rPr>
          <w:sz w:val="28"/>
          <w:szCs w:val="28"/>
        </w:rPr>
        <w:t>услуги</w:t>
      </w:r>
    </w:p>
    <w:p w:rsidR="003871D7" w:rsidRPr="00196FC9" w:rsidRDefault="003871D7" w:rsidP="00DD7848">
      <w:pPr>
        <w:tabs>
          <w:tab w:val="left" w:pos="4080"/>
        </w:tabs>
        <w:ind w:firstLine="709"/>
        <w:rPr>
          <w:sz w:val="28"/>
          <w:szCs w:val="28"/>
          <w:highlight w:val="red"/>
        </w:rPr>
      </w:pPr>
    </w:p>
    <w:p w:rsidR="009D71C7" w:rsidRPr="007C6FBC" w:rsidRDefault="009D71C7" w:rsidP="00DD7848">
      <w:pPr>
        <w:ind w:firstLine="709"/>
        <w:jc w:val="both"/>
        <w:rPr>
          <w:kern w:val="2"/>
          <w:sz w:val="28"/>
          <w:szCs w:val="28"/>
        </w:rPr>
      </w:pPr>
      <w:r w:rsidRPr="007C6FBC">
        <w:rPr>
          <w:kern w:val="2"/>
          <w:sz w:val="28"/>
          <w:szCs w:val="28"/>
        </w:rPr>
        <w:t>Полномочия по предоставлению Государственной услуги осуществляются в соответствии со следующими нормативными правовыми актами:</w:t>
      </w:r>
    </w:p>
    <w:p w:rsidR="009D71C7" w:rsidRPr="007C6FBC" w:rsidRDefault="009D71C7" w:rsidP="00DD784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6FBC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C6FBC">
        <w:rPr>
          <w:rStyle w:val="ad"/>
        </w:rPr>
        <w:footnoteReference w:id="1"/>
      </w:r>
      <w:r w:rsidRPr="007C6FBC">
        <w:rPr>
          <w:sz w:val="28"/>
          <w:szCs w:val="28"/>
        </w:rPr>
        <w:t>;</w:t>
      </w:r>
    </w:p>
    <w:p w:rsidR="00972D1F" w:rsidRPr="007C6FBC" w:rsidRDefault="00972D1F" w:rsidP="00DD784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6FBC">
        <w:rPr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 w:rsidRPr="007C6FBC">
        <w:rPr>
          <w:rStyle w:val="ad"/>
        </w:rPr>
        <w:footnoteReference w:id="2"/>
      </w:r>
      <w:r w:rsidRPr="007C6FBC">
        <w:rPr>
          <w:sz w:val="28"/>
          <w:szCs w:val="28"/>
        </w:rPr>
        <w:t>;</w:t>
      </w:r>
    </w:p>
    <w:p w:rsidR="009D71C7" w:rsidRPr="00196FC9" w:rsidRDefault="009D71C7" w:rsidP="00DD784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126B9C">
        <w:rPr>
          <w:rStyle w:val="ad"/>
        </w:rPr>
        <w:footnoteReference w:id="3"/>
      </w:r>
      <w:r w:rsidRPr="00196FC9">
        <w:rPr>
          <w:sz w:val="28"/>
          <w:szCs w:val="28"/>
        </w:rPr>
        <w:t>;</w:t>
      </w:r>
    </w:p>
    <w:p w:rsidR="009D71C7" w:rsidRPr="00196FC9" w:rsidRDefault="009D71C7" w:rsidP="00DD784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приказом Министерства промышленности и торговли в Российской Федерации от 16.07.2010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</w:t>
      </w:r>
      <w:r w:rsidR="00B67FEE" w:rsidRPr="00126B9C">
        <w:rPr>
          <w:rStyle w:val="ad"/>
        </w:rPr>
        <w:footnoteReference w:id="4"/>
      </w:r>
      <w:r w:rsidRPr="00196FC9">
        <w:rPr>
          <w:sz w:val="28"/>
          <w:szCs w:val="28"/>
        </w:rPr>
        <w:t>;</w:t>
      </w:r>
    </w:p>
    <w:p w:rsidR="009D71C7" w:rsidRPr="00196FC9" w:rsidRDefault="009D71C7" w:rsidP="00DD784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lastRenderedPageBreak/>
        <w:t xml:space="preserve">Законом Мурманской области от 13.10.2011 № 1395-01-ЗМО </w:t>
      </w:r>
      <w:r w:rsidR="003871D7" w:rsidRPr="00196FC9">
        <w:rPr>
          <w:sz w:val="28"/>
          <w:szCs w:val="28"/>
        </w:rPr>
        <w:t xml:space="preserve">                         </w:t>
      </w:r>
      <w:r w:rsidRPr="00196FC9">
        <w:rPr>
          <w:sz w:val="28"/>
          <w:szCs w:val="28"/>
        </w:rPr>
        <w:t>«О некоторых вопросах в области регулирования торговой деятельности на территории Мурманской области»</w:t>
      </w:r>
      <w:r w:rsidRPr="00126B9C">
        <w:rPr>
          <w:rStyle w:val="ad"/>
        </w:rPr>
        <w:footnoteReference w:id="5"/>
      </w:r>
      <w:r w:rsidRPr="00196FC9">
        <w:rPr>
          <w:sz w:val="28"/>
          <w:szCs w:val="28"/>
        </w:rPr>
        <w:t>;</w:t>
      </w:r>
    </w:p>
    <w:p w:rsidR="00741F0E" w:rsidRDefault="009D71C7" w:rsidP="00741F0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постановлением Правительства Мурманс</w:t>
      </w:r>
      <w:r w:rsidR="0092619D" w:rsidRPr="00196FC9">
        <w:rPr>
          <w:sz w:val="28"/>
          <w:szCs w:val="28"/>
        </w:rPr>
        <w:t>кой области от 16.11.2010</w:t>
      </w:r>
      <w:r w:rsidRPr="00196FC9">
        <w:rPr>
          <w:sz w:val="28"/>
          <w:szCs w:val="28"/>
        </w:rPr>
        <w:t xml:space="preserve"> </w:t>
      </w:r>
      <w:r w:rsidR="00972D1F" w:rsidRPr="00196FC9">
        <w:rPr>
          <w:sz w:val="28"/>
          <w:szCs w:val="28"/>
        </w:rPr>
        <w:t xml:space="preserve">        </w:t>
      </w:r>
      <w:r w:rsidRPr="00196FC9">
        <w:rPr>
          <w:sz w:val="28"/>
          <w:szCs w:val="28"/>
        </w:rPr>
        <w:t>№ 513-ПП «О разработке и утверждении административных регламентов предоставления государственных услуг (функций), осуществляемых по обращениям заявителей»</w:t>
      </w:r>
      <w:r w:rsidR="00282A63" w:rsidRPr="00126B9C">
        <w:rPr>
          <w:rStyle w:val="ad"/>
        </w:rPr>
        <w:footnoteReference w:id="6"/>
      </w:r>
      <w:r w:rsidRPr="00196FC9">
        <w:rPr>
          <w:sz w:val="28"/>
          <w:szCs w:val="28"/>
        </w:rPr>
        <w:t>;</w:t>
      </w:r>
    </w:p>
    <w:p w:rsidR="009D71C7" w:rsidRPr="00741F0E" w:rsidRDefault="00741F0E" w:rsidP="00741F0E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41F0E">
        <w:rPr>
          <w:rFonts w:eastAsiaTheme="minorHAnsi"/>
          <w:bCs/>
          <w:sz w:val="28"/>
          <w:szCs w:val="28"/>
          <w:lang w:eastAsia="en-US"/>
        </w:rPr>
        <w:t xml:space="preserve">приказом Министерства экономического развития Мурманской области от 26.12.2011 </w:t>
      </w:r>
      <w:r w:rsidR="00F96C2E">
        <w:rPr>
          <w:rFonts w:eastAsiaTheme="minorHAnsi"/>
          <w:bCs/>
          <w:sz w:val="28"/>
          <w:szCs w:val="28"/>
          <w:lang w:eastAsia="en-US"/>
        </w:rPr>
        <w:t>№</w:t>
      </w:r>
      <w:r w:rsidRPr="00741F0E">
        <w:rPr>
          <w:rFonts w:eastAsiaTheme="minorHAnsi"/>
          <w:bCs/>
          <w:sz w:val="28"/>
          <w:szCs w:val="28"/>
          <w:lang w:eastAsia="en-US"/>
        </w:rPr>
        <w:t xml:space="preserve"> ОД-255, утверждающим порядок сбора органами местного самоуправления муниципальных образований Мурманской области со статусом городского округа и муниципального района сведений о хозяйствующих субъектах, осуществляющих поставки товаров (за исключением производителей товаров), о состоянии торговли на территории соответствующего муниципального образования Мурманской области, а также последующего предоставления этих сведений в Министерство экономического развития Мурманской области для формирования и ведения торгового реестра</w:t>
      </w:r>
      <w:r w:rsidRPr="00126B9C">
        <w:rPr>
          <w:rStyle w:val="ad"/>
        </w:rPr>
        <w:footnoteReference w:id="7"/>
      </w:r>
      <w:r w:rsidR="009D71C7" w:rsidRPr="00741F0E">
        <w:rPr>
          <w:sz w:val="28"/>
          <w:szCs w:val="28"/>
        </w:rPr>
        <w:t>;</w:t>
      </w:r>
    </w:p>
    <w:p w:rsidR="00972D1F" w:rsidRPr="00196FC9" w:rsidRDefault="00972D1F" w:rsidP="00DD784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Уставом муниципального образования город Мурманск</w:t>
      </w:r>
      <w:r w:rsidRPr="00126B9C">
        <w:rPr>
          <w:rStyle w:val="ad"/>
        </w:rPr>
        <w:footnoteReference w:id="8"/>
      </w:r>
      <w:r w:rsidRPr="00196FC9">
        <w:rPr>
          <w:sz w:val="28"/>
          <w:szCs w:val="28"/>
        </w:rPr>
        <w:t>;</w:t>
      </w:r>
    </w:p>
    <w:p w:rsidR="009D71C7" w:rsidRPr="00196FC9" w:rsidRDefault="009D71C7" w:rsidP="00DD784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постановлением администрации города Мурманска от 29.12.2011 </w:t>
      </w:r>
      <w:r w:rsidR="00552D5A" w:rsidRPr="00196FC9">
        <w:rPr>
          <w:sz w:val="28"/>
          <w:szCs w:val="28"/>
        </w:rPr>
        <w:t xml:space="preserve">         </w:t>
      </w:r>
      <w:r w:rsidRPr="00196FC9">
        <w:rPr>
          <w:sz w:val="28"/>
          <w:szCs w:val="28"/>
        </w:rPr>
        <w:t>№ 2719 «Об определении уполномоченного органа, осуществляющего отдельные государственные полномочия по сбору сведений для формирования и ведения торгового реестра»</w:t>
      </w:r>
      <w:r w:rsidRPr="00126B9C">
        <w:rPr>
          <w:rStyle w:val="ad"/>
        </w:rPr>
        <w:footnoteReference w:id="9"/>
      </w:r>
      <w:r w:rsidR="003A6E13" w:rsidRPr="00196FC9">
        <w:rPr>
          <w:sz w:val="28"/>
          <w:szCs w:val="28"/>
        </w:rPr>
        <w:t>;</w:t>
      </w:r>
    </w:p>
    <w:p w:rsidR="003A6E13" w:rsidRPr="00196FC9" w:rsidRDefault="003A6E13" w:rsidP="00DD7848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постановлением администрации города Мурманска от 30.05.2012  </w:t>
      </w:r>
      <w:r w:rsidR="00552D5A" w:rsidRPr="00196FC9">
        <w:rPr>
          <w:sz w:val="28"/>
          <w:szCs w:val="28"/>
        </w:rPr>
        <w:t xml:space="preserve">           </w:t>
      </w:r>
      <w:r w:rsidRPr="00196FC9">
        <w:rPr>
          <w:sz w:val="28"/>
          <w:szCs w:val="28"/>
        </w:rPr>
        <w:t>№ 1159 «Об утверждении реестра услуг, предоставляемых по обращениям заявителей в муниципальном образовании город Мурманск»</w:t>
      </w:r>
      <w:r w:rsidRPr="00126B9C">
        <w:rPr>
          <w:rStyle w:val="ad"/>
        </w:rPr>
        <w:footnoteReference w:id="10"/>
      </w:r>
      <w:r w:rsidR="003871D7" w:rsidRPr="00196FC9">
        <w:rPr>
          <w:sz w:val="28"/>
          <w:szCs w:val="28"/>
        </w:rPr>
        <w:t>.</w:t>
      </w:r>
    </w:p>
    <w:p w:rsidR="00972D1F" w:rsidRPr="00196FC9" w:rsidRDefault="00972D1F" w:rsidP="00DD7848">
      <w:pPr>
        <w:tabs>
          <w:tab w:val="left" w:pos="1665"/>
        </w:tabs>
        <w:ind w:firstLine="709"/>
        <w:jc w:val="both"/>
        <w:rPr>
          <w:sz w:val="28"/>
          <w:szCs w:val="28"/>
        </w:rPr>
      </w:pPr>
    </w:p>
    <w:p w:rsidR="007B22D5" w:rsidRPr="00196FC9" w:rsidRDefault="009D71C7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>2.6</w:t>
      </w:r>
      <w:r w:rsidR="000A5A07" w:rsidRPr="00196FC9">
        <w:rPr>
          <w:sz w:val="28"/>
          <w:szCs w:val="28"/>
        </w:rPr>
        <w:t xml:space="preserve">. </w:t>
      </w:r>
      <w:r w:rsidR="007B22D5" w:rsidRPr="00196FC9">
        <w:rPr>
          <w:sz w:val="28"/>
          <w:szCs w:val="28"/>
        </w:rPr>
        <w:t>Перечень документов, необходимых для предоставления</w:t>
      </w:r>
    </w:p>
    <w:p w:rsidR="007B22D5" w:rsidRPr="00196FC9" w:rsidRDefault="00C716E2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Г</w:t>
      </w:r>
      <w:r w:rsidR="007B22D5" w:rsidRPr="00196FC9">
        <w:rPr>
          <w:sz w:val="28"/>
          <w:szCs w:val="28"/>
        </w:rPr>
        <w:t>осударственной услуги</w:t>
      </w:r>
    </w:p>
    <w:p w:rsidR="009D71C7" w:rsidRPr="00196FC9" w:rsidRDefault="009D71C7" w:rsidP="00DD7848">
      <w:pPr>
        <w:tabs>
          <w:tab w:val="left" w:pos="4080"/>
        </w:tabs>
        <w:ind w:firstLine="709"/>
        <w:rPr>
          <w:sz w:val="28"/>
          <w:szCs w:val="28"/>
        </w:rPr>
      </w:pPr>
      <w:bookmarkStart w:id="1" w:name="Par328"/>
      <w:bookmarkEnd w:id="1"/>
    </w:p>
    <w:p w:rsidR="00FD7302" w:rsidRPr="00DA59D1" w:rsidRDefault="00FD7302" w:rsidP="00FD7302">
      <w:pPr>
        <w:ind w:firstLine="708"/>
        <w:jc w:val="both"/>
      </w:pPr>
      <w:r w:rsidRPr="00DA59D1">
        <w:rPr>
          <w:sz w:val="28"/>
          <w:szCs w:val="28"/>
        </w:rPr>
        <w:t xml:space="preserve">2.6.1.  Для получения Государственной услуги Заявитель предоставляет в Комитет Заявление № 1 с приложением информации, указанной в приложениях №№ 1 </w:t>
      </w:r>
      <w:r w:rsidRPr="00DA59D1">
        <w:rPr>
          <w:rFonts w:eastAsiaTheme="minorHAnsi"/>
          <w:sz w:val="28"/>
          <w:szCs w:val="28"/>
          <w:lang w:eastAsia="en-US"/>
        </w:rPr>
        <w:t>–</w:t>
      </w:r>
      <w:r w:rsidRPr="00DA59D1">
        <w:rPr>
          <w:sz w:val="28"/>
          <w:szCs w:val="28"/>
        </w:rPr>
        <w:t xml:space="preserve"> 3 к Заявлению № 1 (приложения №№ 2 </w:t>
      </w:r>
      <w:r w:rsidRPr="00DA59D1">
        <w:rPr>
          <w:rFonts w:eastAsiaTheme="minorHAnsi"/>
          <w:sz w:val="28"/>
          <w:szCs w:val="28"/>
          <w:lang w:eastAsia="en-US"/>
        </w:rPr>
        <w:t>–</w:t>
      </w:r>
      <w:r w:rsidRPr="00DA59D1">
        <w:rPr>
          <w:sz w:val="28"/>
          <w:szCs w:val="28"/>
        </w:rPr>
        <w:t xml:space="preserve"> 4 к настоящему Административному регламенту), или Заявление № 2. 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59D1">
        <w:rPr>
          <w:sz w:val="28"/>
          <w:szCs w:val="28"/>
        </w:rPr>
        <w:t>В приложении № 1 отражается информация о хозяйствующем субъекте (предпринимателе), зарегистрированном на территории муниципального образования город Мурманск. В приложении № 2 отражается информация о торговых объектах хозяйствующего субъекта, осуществляющего торговую</w:t>
      </w:r>
      <w:r w:rsidRPr="00104C68">
        <w:rPr>
          <w:sz w:val="28"/>
          <w:szCs w:val="28"/>
        </w:rPr>
        <w:t xml:space="preserve"> деятельность, которая предоставляется на каждый объект, вносимый в </w:t>
      </w:r>
      <w:r w:rsidRPr="00104C68">
        <w:rPr>
          <w:sz w:val="28"/>
          <w:szCs w:val="28"/>
        </w:rPr>
        <w:lastRenderedPageBreak/>
        <w:t>Торговый реестр. В приложении № 3 отражается информация об объектах</w:t>
      </w:r>
      <w:r w:rsidRPr="00104C68">
        <w:rPr>
          <w:b/>
          <w:sz w:val="28"/>
          <w:szCs w:val="28"/>
        </w:rPr>
        <w:t xml:space="preserve"> </w:t>
      </w:r>
      <w:r w:rsidRPr="00104C68">
        <w:rPr>
          <w:sz w:val="28"/>
          <w:szCs w:val="28"/>
        </w:rPr>
        <w:t>хозяйствующего субъекта, осуществляющего поставки товаров.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C68">
        <w:rPr>
          <w:sz w:val="28"/>
          <w:szCs w:val="28"/>
        </w:rPr>
        <w:t>Кроме того, для предоставления Государственной услуги на основании представленного Заявления № 1 необходимы следующие документы:</w:t>
      </w:r>
    </w:p>
    <w:p w:rsidR="00FD7302" w:rsidRPr="00104C68" w:rsidRDefault="00FD7302" w:rsidP="00FD730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4C68">
        <w:rPr>
          <w:sz w:val="28"/>
          <w:szCs w:val="28"/>
        </w:rPr>
        <w:t xml:space="preserve">а) копия свидетельства о государственной регистрации юридического лица или индивидуального предпринимателя; 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04C68">
        <w:rPr>
          <w:sz w:val="28"/>
          <w:szCs w:val="28"/>
        </w:rPr>
        <w:t>б) копия свидетельства о постановке юридических лиц или индивидуальных предпринимателей на учет в налоговом органе по месту нахождения на территории Российской Федерации (кроме случаев, когда отметка о постановке на учет в налоговый инспекции сделана на свидетельстве о государственной регистрации, с указанием идентификационного номера налогоплательщика (ИНН);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4C68">
        <w:rPr>
          <w:sz w:val="28"/>
          <w:szCs w:val="28"/>
        </w:rPr>
        <w:t>в) копия документа</w:t>
      </w:r>
      <w:r w:rsidRPr="00104C68">
        <w:rPr>
          <w:rFonts w:eastAsia="Times New Roman"/>
          <w:sz w:val="28"/>
          <w:szCs w:val="28"/>
        </w:rPr>
        <w:t>, подтверждающего информацию хозяйствующего субъекта, осуществляющего торговую деятельность, о принадлежащих ему торговых объектах (копия договора аренды (субаренды)/копия документа, удостоверяющее право на здание, строение, сооружение или выписку из Единого государственного реестра права на недвижимое имущество и сделок с ним, содержащая сведения о правах);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4C68">
        <w:rPr>
          <w:rFonts w:eastAsia="Times New Roman"/>
          <w:sz w:val="28"/>
          <w:szCs w:val="28"/>
        </w:rPr>
        <w:t>г) копия документа, подтверждающего информацию хозяйствующего субъекта об объектах хозяйствующего субъекта, осуществляющего поставки товаров (копия договора аренды (субаренды)/копия документа, удостоверяющее право на здание, строение, сооружение или выписка из Единого государственного реестра права на недвижимое имущество и сделок с ним, содержащая сведения о правах).</w:t>
      </w:r>
    </w:p>
    <w:p w:rsidR="00FD7302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04C68">
        <w:rPr>
          <w:rFonts w:eastAsia="Times New Roman"/>
          <w:sz w:val="28"/>
          <w:szCs w:val="28"/>
        </w:rPr>
        <w:t>Копии документа, представленные Заявителем, должны быть заверены подписью руководителя или уполномоченного лица и печатью (при наличии).</w:t>
      </w:r>
    </w:p>
    <w:p w:rsidR="00AA619A" w:rsidRPr="00196FC9" w:rsidRDefault="007407D9" w:rsidP="00FD730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B41ED">
        <w:rPr>
          <w:rFonts w:eastAsia="Times New Roman"/>
          <w:sz w:val="28"/>
          <w:szCs w:val="28"/>
        </w:rPr>
        <w:t>2.6.2.</w:t>
      </w:r>
      <w:r w:rsidR="00E777A0" w:rsidRPr="00DB41ED">
        <w:rPr>
          <w:rFonts w:eastAsia="Times New Roman"/>
          <w:sz w:val="28"/>
          <w:szCs w:val="28"/>
        </w:rPr>
        <w:t xml:space="preserve"> </w:t>
      </w:r>
      <w:r w:rsidR="00AA619A" w:rsidRPr="00DB41ED">
        <w:rPr>
          <w:rFonts w:eastAsia="Times New Roman"/>
          <w:sz w:val="28"/>
          <w:szCs w:val="28"/>
        </w:rPr>
        <w:t xml:space="preserve">Документы (сведения, содержащиеся в документах), указанные в подпунктах  «а» – «г» пункта 2.6.1 настоящего Административного регламента, в случае, если их не представил Заявитель, Комитет запрашивает самостоятельно в рамках межведомственного информационного взаимодействия в Инспекции Федеральной налоговой службы России </w:t>
      </w:r>
      <w:r w:rsidR="006C234A" w:rsidRPr="00DB41ED">
        <w:rPr>
          <w:rFonts w:eastAsia="Times New Roman"/>
          <w:sz w:val="28"/>
          <w:szCs w:val="28"/>
        </w:rPr>
        <w:t>по городу Мурманску, Управлении</w:t>
      </w:r>
      <w:r w:rsidR="00AA619A" w:rsidRPr="00DB41ED">
        <w:rPr>
          <w:rFonts w:eastAsia="Times New Roman"/>
          <w:sz w:val="28"/>
          <w:szCs w:val="28"/>
        </w:rPr>
        <w:t xml:space="preserve"> Федеральной службы государственной регистрации, кадастра и картографии по Мурманской области,</w:t>
      </w:r>
      <w:r w:rsidR="000B18D5" w:rsidRPr="00DB41ED">
        <w:rPr>
          <w:rFonts w:eastAsia="Times New Roman"/>
          <w:sz w:val="28"/>
          <w:szCs w:val="28"/>
        </w:rPr>
        <w:t xml:space="preserve"> комитете имущественных отношений города Мурманска </w:t>
      </w:r>
      <w:r w:rsidR="00AA619A" w:rsidRPr="00DB41ED">
        <w:rPr>
          <w:rFonts w:eastAsia="Times New Roman"/>
          <w:sz w:val="28"/>
          <w:szCs w:val="28"/>
        </w:rPr>
        <w:t xml:space="preserve"> в электронной форме с использованием системы межведомственного электронного взаимодействия</w:t>
      </w:r>
      <w:r w:rsidR="00AA619A" w:rsidRPr="00196FC9">
        <w:rPr>
          <w:rFonts w:eastAsia="Times New Roman"/>
          <w:sz w:val="28"/>
          <w:szCs w:val="28"/>
        </w:rPr>
        <w:t>.</w:t>
      </w:r>
    </w:p>
    <w:p w:rsidR="00AA619A" w:rsidRPr="00196FC9" w:rsidRDefault="007407D9" w:rsidP="00DD784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2.6.3.</w:t>
      </w:r>
      <w:r w:rsidR="00AA619A" w:rsidRPr="00196FC9">
        <w:rPr>
          <w:rFonts w:eastAsia="Times New Roman"/>
          <w:sz w:val="28"/>
          <w:szCs w:val="28"/>
        </w:rPr>
        <w:t xml:space="preserve"> Документы (сведения, содержащиеся в документах), указанные в подпунктах «в» и «г» пункта 2.6.1 настоящего Административного регламента, предоставляются (получаются) на каждый объект, вносимый в Торговый реестр. После внесения сведений документы возвращаются хозяйствующему субъекту.</w:t>
      </w:r>
    </w:p>
    <w:p w:rsidR="00AA619A" w:rsidRPr="00196FC9" w:rsidRDefault="007407D9" w:rsidP="00DD784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2.6.4.</w:t>
      </w:r>
      <w:r w:rsidR="00AA619A" w:rsidRPr="00196FC9">
        <w:rPr>
          <w:rFonts w:eastAsia="Times New Roman"/>
          <w:sz w:val="28"/>
          <w:szCs w:val="28"/>
        </w:rPr>
        <w:t xml:space="preserve"> Заявление, а также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 </w:t>
      </w:r>
      <w:r w:rsidR="00AA619A" w:rsidRPr="00196FC9">
        <w:rPr>
          <w:rFonts w:eastAsia="Times New Roman"/>
          <w:sz w:val="28"/>
          <w:szCs w:val="28"/>
        </w:rPr>
        <w:lastRenderedPageBreak/>
        <w:t>Правительства Мурманской области, органами местного самоуправления и направлены в Комитет с использованием информационно-телекоммуникационных сетей общего пользования, в том числе сети Интернет.</w:t>
      </w:r>
    </w:p>
    <w:p w:rsidR="00AA619A" w:rsidRPr="00196FC9" w:rsidRDefault="00AA619A" w:rsidP="0076758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Направление Заявителем документов в электронном виде является основанием для предоставления Государственной услуги.</w:t>
      </w:r>
    </w:p>
    <w:p w:rsidR="000A5A07" w:rsidRPr="00196FC9" w:rsidRDefault="008C729E" w:rsidP="00767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sz w:val="28"/>
          <w:szCs w:val="28"/>
        </w:rPr>
        <w:t>2.6.</w:t>
      </w:r>
      <w:r w:rsidR="007407D9" w:rsidRPr="00196FC9">
        <w:rPr>
          <w:sz w:val="28"/>
          <w:szCs w:val="28"/>
        </w:rPr>
        <w:t>5</w:t>
      </w:r>
      <w:r w:rsidR="000A5A07" w:rsidRPr="00196FC9">
        <w:rPr>
          <w:sz w:val="28"/>
          <w:szCs w:val="28"/>
        </w:rPr>
        <w:t>. </w:t>
      </w:r>
      <w:r w:rsidR="000A5A07" w:rsidRPr="00196FC9">
        <w:rPr>
          <w:rFonts w:eastAsiaTheme="minorHAnsi"/>
          <w:sz w:val="28"/>
          <w:szCs w:val="28"/>
          <w:lang w:eastAsia="en-US"/>
        </w:rPr>
        <w:t xml:space="preserve">Запрещается требовать от </w:t>
      </w:r>
      <w:r w:rsidR="007407D9" w:rsidRPr="00196FC9">
        <w:rPr>
          <w:rFonts w:eastAsiaTheme="minorHAnsi"/>
          <w:sz w:val="28"/>
          <w:szCs w:val="28"/>
          <w:lang w:eastAsia="en-US"/>
        </w:rPr>
        <w:t>З</w:t>
      </w:r>
      <w:r w:rsidR="000A5A07" w:rsidRPr="00196FC9">
        <w:rPr>
          <w:rFonts w:eastAsiaTheme="minorHAnsi"/>
          <w:sz w:val="28"/>
          <w:szCs w:val="28"/>
          <w:lang w:eastAsia="en-US"/>
        </w:rPr>
        <w:t>аявителя:</w:t>
      </w:r>
    </w:p>
    <w:p w:rsidR="000A5A07" w:rsidRPr="00196FC9" w:rsidRDefault="000A5A07" w:rsidP="00767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="Times New Roman"/>
          <w:sz w:val="28"/>
          <w:szCs w:val="28"/>
        </w:rPr>
        <w:t>–</w:t>
      </w:r>
      <w:r w:rsidRPr="00196FC9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407D9" w:rsidRPr="00196FC9">
        <w:rPr>
          <w:rFonts w:eastAsiaTheme="minorHAnsi"/>
          <w:sz w:val="28"/>
          <w:szCs w:val="28"/>
          <w:lang w:eastAsia="en-US"/>
        </w:rPr>
        <w:t>Государственной</w:t>
      </w:r>
      <w:r w:rsidRPr="00196FC9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A619A" w:rsidRPr="00196FC9" w:rsidRDefault="000A5A07" w:rsidP="0076758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rFonts w:eastAsia="Times New Roman"/>
          <w:sz w:val="28"/>
          <w:szCs w:val="28"/>
        </w:rPr>
        <w:t xml:space="preserve">– </w:t>
      </w:r>
      <w:r w:rsidRPr="00196FC9">
        <w:rPr>
          <w:rFonts w:eastAsiaTheme="minorHAnsi"/>
          <w:sz w:val="28"/>
          <w:szCs w:val="28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учреждений, предост</w:t>
      </w:r>
      <w:r w:rsidR="00C716E2" w:rsidRPr="00196FC9">
        <w:rPr>
          <w:rFonts w:eastAsiaTheme="minorHAnsi"/>
          <w:sz w:val="28"/>
          <w:szCs w:val="28"/>
          <w:lang w:eastAsia="en-US"/>
        </w:rPr>
        <w:t>авляющих Г</w:t>
      </w:r>
      <w:r w:rsidRPr="00196FC9">
        <w:rPr>
          <w:rFonts w:eastAsiaTheme="minorHAnsi"/>
          <w:sz w:val="28"/>
          <w:szCs w:val="28"/>
          <w:lang w:eastAsia="en-US"/>
        </w:rPr>
        <w:t xml:space="preserve">осударственную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196FC9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196FC9">
        <w:rPr>
          <w:rFonts w:eastAsiaTheme="minorHAnsi"/>
          <w:sz w:val="28"/>
          <w:szCs w:val="28"/>
          <w:lang w:eastAsia="en-US"/>
        </w:rPr>
        <w:t xml:space="preserve"> Фе</w:t>
      </w:r>
      <w:r w:rsidR="00946DFB" w:rsidRPr="00196FC9">
        <w:rPr>
          <w:rFonts w:eastAsiaTheme="minorHAnsi"/>
          <w:sz w:val="28"/>
          <w:szCs w:val="28"/>
          <w:lang w:eastAsia="en-US"/>
        </w:rPr>
        <w:t>дерального закона от 27.07.2010</w:t>
      </w:r>
      <w:r w:rsidR="00DF42B6" w:rsidRPr="00196FC9">
        <w:rPr>
          <w:rFonts w:eastAsiaTheme="minorHAnsi"/>
          <w:sz w:val="28"/>
          <w:szCs w:val="28"/>
          <w:lang w:eastAsia="en-US"/>
        </w:rPr>
        <w:t xml:space="preserve"> </w:t>
      </w:r>
      <w:r w:rsidRPr="00196FC9">
        <w:rPr>
          <w:rFonts w:eastAsiaTheme="minorHAnsi"/>
          <w:sz w:val="28"/>
          <w:szCs w:val="28"/>
          <w:lang w:eastAsia="en-US"/>
        </w:rPr>
        <w:t>№ 210-ФЗ «Об организации предоставления государственных и муниципальных услуг».</w:t>
      </w:r>
    </w:p>
    <w:p w:rsidR="00C716E2" w:rsidRPr="00196FC9" w:rsidRDefault="00C716E2" w:rsidP="0076758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highlight w:val="yellow"/>
        </w:rPr>
      </w:pPr>
    </w:p>
    <w:p w:rsidR="007B22D5" w:rsidRPr="00196FC9" w:rsidRDefault="009D71C7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 xml:space="preserve">2.7. </w:t>
      </w:r>
      <w:r w:rsidR="007B22D5" w:rsidRPr="00196FC9">
        <w:rPr>
          <w:sz w:val="28"/>
          <w:szCs w:val="28"/>
        </w:rPr>
        <w:t>Перечень оснований для отказа в приёме</w:t>
      </w:r>
    </w:p>
    <w:p w:rsidR="007B22D5" w:rsidRPr="00196FC9" w:rsidRDefault="007B22D5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документов, для приостановления и (или) отказа</w:t>
      </w:r>
    </w:p>
    <w:p w:rsidR="007B22D5" w:rsidRPr="00196FC9" w:rsidRDefault="007B22D5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в предоставлении Государственной услуги</w:t>
      </w:r>
    </w:p>
    <w:p w:rsidR="009D71C7" w:rsidRPr="00196FC9" w:rsidRDefault="009D71C7" w:rsidP="00DD7848">
      <w:pPr>
        <w:tabs>
          <w:tab w:val="left" w:pos="4080"/>
        </w:tabs>
        <w:ind w:firstLine="709"/>
        <w:jc w:val="both"/>
        <w:rPr>
          <w:sz w:val="28"/>
          <w:szCs w:val="28"/>
        </w:rPr>
      </w:pPr>
    </w:p>
    <w:p w:rsidR="00071019" w:rsidRPr="00196FC9" w:rsidRDefault="009D71C7" w:rsidP="007675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2.7</w:t>
      </w:r>
      <w:r w:rsidR="008F54FC" w:rsidRPr="00196FC9">
        <w:rPr>
          <w:sz w:val="28"/>
          <w:szCs w:val="28"/>
        </w:rPr>
        <w:t xml:space="preserve">.1.  </w:t>
      </w:r>
      <w:r w:rsidR="00621667">
        <w:rPr>
          <w:sz w:val="28"/>
          <w:szCs w:val="28"/>
        </w:rPr>
        <w:t>Основания для отказа в приё</w:t>
      </w:r>
      <w:r w:rsidR="00071019" w:rsidRPr="00196FC9">
        <w:rPr>
          <w:sz w:val="28"/>
          <w:szCs w:val="28"/>
        </w:rPr>
        <w:t xml:space="preserve">ме документов, </w:t>
      </w:r>
      <w:r w:rsidR="00C716E2" w:rsidRPr="00196FC9">
        <w:rPr>
          <w:sz w:val="28"/>
          <w:szCs w:val="28"/>
        </w:rPr>
        <w:t>необходимых для предоставления Г</w:t>
      </w:r>
      <w:r w:rsidR="00071019" w:rsidRPr="00196FC9">
        <w:rPr>
          <w:sz w:val="28"/>
          <w:szCs w:val="28"/>
        </w:rPr>
        <w:t>осударственной услуги, не предусмотрены.</w:t>
      </w:r>
      <w:r w:rsidR="005C7C66" w:rsidRPr="00196FC9">
        <w:rPr>
          <w:sz w:val="28"/>
          <w:szCs w:val="28"/>
        </w:rPr>
        <w:tab/>
      </w:r>
    </w:p>
    <w:p w:rsidR="007B22D5" w:rsidRPr="00196FC9" w:rsidRDefault="009D71C7" w:rsidP="007675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2.7.2. </w:t>
      </w:r>
      <w:r w:rsidR="007B22D5" w:rsidRPr="00196FC9">
        <w:rPr>
          <w:sz w:val="28"/>
          <w:szCs w:val="28"/>
        </w:rPr>
        <w:t>Оснований для приостановления предоставлени</w:t>
      </w:r>
      <w:r w:rsidR="00C716E2" w:rsidRPr="00196FC9">
        <w:rPr>
          <w:sz w:val="28"/>
          <w:szCs w:val="28"/>
        </w:rPr>
        <w:t>я Г</w:t>
      </w:r>
      <w:r w:rsidR="007B22D5" w:rsidRPr="00196FC9">
        <w:rPr>
          <w:sz w:val="28"/>
          <w:szCs w:val="28"/>
        </w:rPr>
        <w:t>осударственной услуги не предусмотрено.</w:t>
      </w:r>
    </w:p>
    <w:p w:rsidR="009D71C7" w:rsidRPr="00196FC9" w:rsidRDefault="007B22D5" w:rsidP="007675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2.7.3. </w:t>
      </w:r>
      <w:r w:rsidR="00621667">
        <w:rPr>
          <w:sz w:val="28"/>
          <w:szCs w:val="28"/>
        </w:rPr>
        <w:t>Основанием для отказа в приё</w:t>
      </w:r>
      <w:r w:rsidR="009D71C7" w:rsidRPr="00196FC9">
        <w:rPr>
          <w:sz w:val="28"/>
          <w:szCs w:val="28"/>
        </w:rPr>
        <w:t>ме документов в электронном виде является:</w:t>
      </w:r>
    </w:p>
    <w:p w:rsidR="009D71C7" w:rsidRPr="00196FC9" w:rsidRDefault="00E35146" w:rsidP="007675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D71C7" w:rsidRPr="00196FC9">
        <w:rPr>
          <w:sz w:val="28"/>
          <w:szCs w:val="28"/>
        </w:rPr>
        <w:t>подписание документов несоответствующими электронными подписями;</w:t>
      </w:r>
    </w:p>
    <w:p w:rsidR="009D71C7" w:rsidRPr="00196FC9" w:rsidRDefault="00E35146" w:rsidP="007675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D71C7" w:rsidRPr="00196FC9">
        <w:rPr>
          <w:sz w:val="28"/>
          <w:szCs w:val="28"/>
        </w:rPr>
        <w:t>недействительный статус сертификатов электронных подписей на документах;</w:t>
      </w:r>
    </w:p>
    <w:p w:rsidR="009D71C7" w:rsidRPr="00196FC9" w:rsidRDefault="00E35146" w:rsidP="007675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D71C7" w:rsidRPr="00196FC9">
        <w:rPr>
          <w:sz w:val="28"/>
          <w:szCs w:val="28"/>
        </w:rPr>
        <w:t>электронные подписи документов не являются подлинными;</w:t>
      </w:r>
    </w:p>
    <w:p w:rsidR="009D71C7" w:rsidRPr="00196FC9" w:rsidRDefault="00E35146" w:rsidP="007675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D71C7" w:rsidRPr="00196FC9">
        <w:rPr>
          <w:sz w:val="28"/>
          <w:szCs w:val="28"/>
        </w:rPr>
        <w:t>отсутствие электронной подписи;</w:t>
      </w:r>
    </w:p>
    <w:p w:rsidR="009D71C7" w:rsidRPr="00196FC9" w:rsidRDefault="00E35146" w:rsidP="00767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D71C7" w:rsidRPr="00196FC9">
        <w:rPr>
          <w:sz w:val="28"/>
          <w:szCs w:val="28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9D71C7" w:rsidRPr="00196FC9" w:rsidRDefault="00E35146" w:rsidP="007675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9D71C7" w:rsidRPr="00196FC9">
        <w:rPr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FD7302" w:rsidRPr="00104C68" w:rsidRDefault="00FD7302" w:rsidP="00FD730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4C68">
        <w:rPr>
          <w:rFonts w:ascii="Times New Roman" w:eastAsiaTheme="minorHAnsi" w:hAnsi="Times New Roman" w:cs="Times New Roman"/>
          <w:sz w:val="28"/>
          <w:szCs w:val="28"/>
          <w:lang w:eastAsia="en-US"/>
        </w:rPr>
        <w:t>2.7.4. Основания для отказа в предоставлении Государственной услуги: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C68">
        <w:rPr>
          <w:rFonts w:eastAsiaTheme="minorHAnsi"/>
          <w:sz w:val="28"/>
          <w:szCs w:val="28"/>
          <w:lang w:eastAsia="en-US"/>
        </w:rPr>
        <w:lastRenderedPageBreak/>
        <w:t>- Заявления подписаны лицом, не имеющим полномочий на подписание данных Заявлений;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C68">
        <w:rPr>
          <w:rFonts w:eastAsiaTheme="minorHAnsi"/>
          <w:sz w:val="28"/>
          <w:szCs w:val="28"/>
          <w:lang w:eastAsia="en-US"/>
        </w:rPr>
        <w:t xml:space="preserve">- к Заявлению № 1 не приложена информация, указанная в </w:t>
      </w:r>
      <w:hyperlink r:id="rId20" w:history="1">
        <w:r w:rsidRPr="00104C68">
          <w:rPr>
            <w:rFonts w:eastAsiaTheme="minorHAnsi"/>
            <w:sz w:val="28"/>
            <w:szCs w:val="28"/>
            <w:lang w:eastAsia="en-US"/>
          </w:rPr>
          <w:t xml:space="preserve">приложениях №№ </w:t>
        </w:r>
        <w:r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104C68">
        <w:t xml:space="preserve"> </w:t>
      </w:r>
      <w:r w:rsidRPr="00104C68">
        <w:rPr>
          <w:rFonts w:eastAsiaTheme="minorHAnsi"/>
          <w:sz w:val="28"/>
          <w:szCs w:val="28"/>
          <w:lang w:eastAsia="en-US"/>
        </w:rPr>
        <w:t xml:space="preserve">– </w:t>
      </w:r>
      <w:hyperlink r:id="rId21" w:history="1">
        <w:r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104C68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регламенту;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C68">
        <w:rPr>
          <w:rFonts w:eastAsiaTheme="minorHAnsi"/>
          <w:sz w:val="28"/>
          <w:szCs w:val="28"/>
          <w:lang w:eastAsia="en-US"/>
        </w:rPr>
        <w:t>- осуществление Заявителем деятельности, не связанной с торговлей;</w:t>
      </w:r>
    </w:p>
    <w:p w:rsidR="00FD7302" w:rsidRPr="00104C68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4C68">
        <w:rPr>
          <w:rFonts w:eastAsiaTheme="minorHAnsi"/>
          <w:sz w:val="28"/>
          <w:szCs w:val="28"/>
          <w:lang w:eastAsia="en-US"/>
        </w:rPr>
        <w:t>- осуществление Заявителем деятельности, связанной с производством товара;</w:t>
      </w:r>
    </w:p>
    <w:p w:rsidR="009D71C7" w:rsidRPr="00DB41ED" w:rsidRDefault="00FD7302" w:rsidP="00FD730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04C68">
        <w:rPr>
          <w:rFonts w:eastAsiaTheme="minorHAnsi"/>
          <w:sz w:val="28"/>
          <w:szCs w:val="28"/>
          <w:lang w:eastAsia="en-US"/>
        </w:rPr>
        <w:t>- представление Заявителем недостоверной информации при подаче Заявлений</w:t>
      </w:r>
      <w:r w:rsidR="009D71C7" w:rsidRPr="00DB41ED">
        <w:rPr>
          <w:sz w:val="28"/>
          <w:szCs w:val="28"/>
        </w:rPr>
        <w:t>.</w:t>
      </w:r>
    </w:p>
    <w:p w:rsidR="009D71C7" w:rsidRPr="00196FC9" w:rsidRDefault="000701FB" w:rsidP="007675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41ED">
        <w:rPr>
          <w:sz w:val="28"/>
          <w:szCs w:val="28"/>
        </w:rPr>
        <w:t>2.7</w:t>
      </w:r>
      <w:r w:rsidR="00320ABB" w:rsidRPr="00DB41ED">
        <w:rPr>
          <w:sz w:val="28"/>
          <w:szCs w:val="28"/>
        </w:rPr>
        <w:t>.5</w:t>
      </w:r>
      <w:r w:rsidR="009D71C7" w:rsidRPr="00DB41ED">
        <w:rPr>
          <w:sz w:val="28"/>
          <w:szCs w:val="28"/>
        </w:rPr>
        <w:t>. Непредставление (несвоевременное представление) органом или организацией по межведомственному запросу документов и информации в Комитет не может являться основанием для отказа в предоставлении Заявителю Государственной услуги</w:t>
      </w:r>
      <w:r w:rsidR="009D71C7" w:rsidRPr="00196FC9">
        <w:rPr>
          <w:sz w:val="28"/>
          <w:szCs w:val="28"/>
        </w:rPr>
        <w:t>.</w:t>
      </w:r>
    </w:p>
    <w:p w:rsidR="00D60885" w:rsidRPr="00196FC9" w:rsidRDefault="00D60885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highlight w:val="red"/>
        </w:rPr>
      </w:pPr>
    </w:p>
    <w:p w:rsidR="008529AF" w:rsidRPr="00196FC9" w:rsidRDefault="008529AF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>2.</w:t>
      </w:r>
      <w:r w:rsidR="000701FB" w:rsidRPr="00196FC9">
        <w:rPr>
          <w:sz w:val="28"/>
          <w:szCs w:val="28"/>
        </w:rPr>
        <w:t>8</w:t>
      </w:r>
      <w:r w:rsidRPr="00196FC9">
        <w:rPr>
          <w:sz w:val="28"/>
          <w:szCs w:val="28"/>
        </w:rPr>
        <w:t>. Размер платы, взимаемой с заявителя при предоставлении</w:t>
      </w:r>
    </w:p>
    <w:p w:rsidR="008529AF" w:rsidRPr="00196FC9" w:rsidRDefault="00967DAD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Г</w:t>
      </w:r>
      <w:r w:rsidR="008529AF" w:rsidRPr="00196FC9">
        <w:rPr>
          <w:sz w:val="28"/>
          <w:szCs w:val="28"/>
        </w:rPr>
        <w:t xml:space="preserve">осударственной услуги, и </w:t>
      </w:r>
      <w:r w:rsidRPr="00196FC9">
        <w:rPr>
          <w:sz w:val="28"/>
          <w:szCs w:val="28"/>
        </w:rPr>
        <w:t>способы</w:t>
      </w:r>
      <w:r w:rsidR="008529AF" w:rsidRPr="00196FC9">
        <w:rPr>
          <w:sz w:val="28"/>
          <w:szCs w:val="28"/>
        </w:rPr>
        <w:t xml:space="preserve"> ее взимания</w:t>
      </w:r>
    </w:p>
    <w:p w:rsidR="009D71C7" w:rsidRPr="00196FC9" w:rsidRDefault="009D71C7" w:rsidP="00DD7848">
      <w:pPr>
        <w:tabs>
          <w:tab w:val="left" w:pos="4080"/>
        </w:tabs>
        <w:ind w:firstLine="709"/>
        <w:jc w:val="both"/>
        <w:rPr>
          <w:sz w:val="28"/>
          <w:szCs w:val="28"/>
          <w:highlight w:val="red"/>
        </w:rPr>
      </w:pPr>
    </w:p>
    <w:p w:rsidR="00E43EC2" w:rsidRPr="00196FC9" w:rsidRDefault="00E43EC2" w:rsidP="005907F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Государственная услуга предоставляется </w:t>
      </w:r>
      <w:r w:rsidR="00F96C2E">
        <w:rPr>
          <w:sz w:val="28"/>
          <w:szCs w:val="28"/>
        </w:rPr>
        <w:t xml:space="preserve">на </w:t>
      </w:r>
      <w:r w:rsidRPr="00196FC9">
        <w:rPr>
          <w:sz w:val="28"/>
          <w:szCs w:val="28"/>
        </w:rPr>
        <w:t>бесплатно</w:t>
      </w:r>
      <w:r w:rsidR="000F467D">
        <w:rPr>
          <w:sz w:val="28"/>
          <w:szCs w:val="28"/>
        </w:rPr>
        <w:t>й основе</w:t>
      </w:r>
      <w:r w:rsidRPr="00196FC9">
        <w:rPr>
          <w:sz w:val="28"/>
          <w:szCs w:val="28"/>
        </w:rPr>
        <w:t>.</w:t>
      </w:r>
    </w:p>
    <w:p w:rsidR="000701FB" w:rsidRPr="00196FC9" w:rsidRDefault="000701FB" w:rsidP="00DD7848">
      <w:pPr>
        <w:tabs>
          <w:tab w:val="left" w:pos="4080"/>
        </w:tabs>
        <w:ind w:firstLine="709"/>
        <w:jc w:val="both"/>
        <w:rPr>
          <w:sz w:val="28"/>
          <w:szCs w:val="28"/>
        </w:rPr>
      </w:pPr>
    </w:p>
    <w:p w:rsidR="000701FB" w:rsidRPr="00196FC9" w:rsidRDefault="000701FB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>2.9. Требования к местам предоставления</w:t>
      </w:r>
    </w:p>
    <w:p w:rsidR="000701FB" w:rsidRPr="00196FC9" w:rsidRDefault="00967DAD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Г</w:t>
      </w:r>
      <w:r w:rsidR="000701FB" w:rsidRPr="00196FC9">
        <w:rPr>
          <w:sz w:val="28"/>
          <w:szCs w:val="28"/>
        </w:rPr>
        <w:t>осударственной услуги</w:t>
      </w:r>
      <w:r w:rsidR="008C729E" w:rsidRPr="00196FC9">
        <w:rPr>
          <w:sz w:val="28"/>
          <w:szCs w:val="28"/>
        </w:rPr>
        <w:t xml:space="preserve"> </w:t>
      </w:r>
    </w:p>
    <w:p w:rsidR="00E43EC2" w:rsidRPr="00196FC9" w:rsidRDefault="00E43EC2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244F4" w:rsidRDefault="00FD7302" w:rsidP="002244F4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C68">
        <w:rPr>
          <w:sz w:val="28"/>
          <w:szCs w:val="28"/>
        </w:rPr>
        <w:t>2.9.1. Доступность помещений, в которых предоставляется Государственная услуга, включающих места для ожидания, для заполнения запросов о предоставлении Государственной услуги, информирования и приема получателей Государственной услуги, обеспечивается в соответствии с законодательством Российской Федерации о социальной защите инвалидов</w:t>
      </w:r>
      <w:r w:rsidR="002244F4" w:rsidRPr="002244F4">
        <w:rPr>
          <w:sz w:val="28"/>
          <w:szCs w:val="28"/>
        </w:rPr>
        <w:t>.</w:t>
      </w:r>
    </w:p>
    <w:p w:rsidR="00E43EC2" w:rsidRPr="00196FC9" w:rsidRDefault="00E43EC2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2.9.2. Вход в помещение Комитета должен быть оборудован информационной табличкой (вывеской), содержащей информацию о наименовании </w:t>
      </w:r>
      <w:r w:rsidR="00277A0A" w:rsidRPr="00196FC9">
        <w:rPr>
          <w:sz w:val="28"/>
          <w:szCs w:val="28"/>
        </w:rPr>
        <w:t>Комитета</w:t>
      </w:r>
      <w:r w:rsidRPr="00196FC9">
        <w:rPr>
          <w:sz w:val="28"/>
          <w:szCs w:val="28"/>
        </w:rPr>
        <w:t>.</w:t>
      </w:r>
    </w:p>
    <w:p w:rsidR="00E43EC2" w:rsidRPr="00196FC9" w:rsidRDefault="00E43EC2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2.9.3. Вход и выход из помещений оборудуются соответствующими указателями.</w:t>
      </w:r>
    </w:p>
    <w:p w:rsidR="00E43EC2" w:rsidRPr="00196FC9" w:rsidRDefault="00E43EC2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2.9.4. При</w:t>
      </w:r>
      <w:r w:rsidR="00284810">
        <w:rPr>
          <w:sz w:val="28"/>
          <w:szCs w:val="28"/>
        </w:rPr>
        <w:t>ё</w:t>
      </w:r>
      <w:r w:rsidRPr="00196FC9">
        <w:rPr>
          <w:sz w:val="28"/>
          <w:szCs w:val="28"/>
        </w:rPr>
        <w:t>м заявителей осуществляется в отведенных для этих целей помещениях.</w:t>
      </w:r>
    </w:p>
    <w:p w:rsidR="00E43EC2" w:rsidRPr="00196FC9" w:rsidRDefault="00E43EC2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2.9.5. Присутственные места включают места для ожидания, информирования и приема заявителей.</w:t>
      </w:r>
    </w:p>
    <w:p w:rsidR="00277A0A" w:rsidRPr="00196FC9" w:rsidRDefault="00E43EC2" w:rsidP="00DD7848">
      <w:pPr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2.9.6. </w:t>
      </w:r>
      <w:r w:rsidR="00277A0A" w:rsidRPr="00196FC9">
        <w:rPr>
          <w:sz w:val="28"/>
          <w:szCs w:val="28"/>
        </w:rPr>
        <w:t>Помещения, предназначенные для ожидания предоставления Государственной услуги, должны быть оборудованы информационными стендами с размещённой на них информацией по предоставлению Государственной услуги согласно подразделу 1.3 настоящего Административного регламента, местами для сидения, а также столами (стойками) для возможности оформления документов с наличием в указанных местах бумаги и авторучек.</w:t>
      </w:r>
    </w:p>
    <w:p w:rsidR="000701FB" w:rsidRPr="00196FC9" w:rsidRDefault="000701FB" w:rsidP="00DD7848">
      <w:pPr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lastRenderedPageBreak/>
        <w:t>2.9.</w:t>
      </w:r>
      <w:r w:rsidR="004A0DC4" w:rsidRPr="00196FC9">
        <w:rPr>
          <w:sz w:val="28"/>
          <w:szCs w:val="28"/>
        </w:rPr>
        <w:t>7</w:t>
      </w:r>
      <w:r w:rsidRPr="00196FC9">
        <w:rPr>
          <w:sz w:val="28"/>
          <w:szCs w:val="28"/>
        </w:rPr>
        <w:t>. Кабинет приёма Заявителей должен быть оборудован информационной табличкой с указанием:</w:t>
      </w:r>
    </w:p>
    <w:p w:rsidR="000701FB" w:rsidRPr="00196FC9" w:rsidRDefault="000701FB" w:rsidP="007E607A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номера кабинета;</w:t>
      </w:r>
    </w:p>
    <w:p w:rsidR="000701FB" w:rsidRPr="00196FC9" w:rsidRDefault="000701FB" w:rsidP="00DD784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фамилии, имени, отчества и должности лица, осуществляющего прием;</w:t>
      </w:r>
    </w:p>
    <w:p w:rsidR="000701FB" w:rsidRPr="00196FC9" w:rsidRDefault="000701FB" w:rsidP="00DD7848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часов приема, времени перерыва.</w:t>
      </w:r>
    </w:p>
    <w:p w:rsidR="000701FB" w:rsidRPr="00196FC9" w:rsidRDefault="000701FB" w:rsidP="00DD7848">
      <w:pPr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2.9.</w:t>
      </w:r>
      <w:r w:rsidR="004A0DC4" w:rsidRPr="00196FC9">
        <w:rPr>
          <w:sz w:val="28"/>
          <w:szCs w:val="28"/>
        </w:rPr>
        <w:t>8</w:t>
      </w:r>
      <w:r w:rsidRPr="00196FC9">
        <w:rPr>
          <w:sz w:val="28"/>
          <w:szCs w:val="28"/>
        </w:rPr>
        <w:t>. Помещения, в которых  предоставляется Государственная услуга должны соответствовать санитарно-гигиеническим правилам и нормам, а также требованиям противопожарной безопасности. Рабочее место муниципального служащего Комитета оборудуется телефоном, компьютером и другой оргтехникой, позволяющей своевременно и в полном объеме организовать предоставление Государственной услуги.</w:t>
      </w:r>
    </w:p>
    <w:p w:rsidR="007E607A" w:rsidRPr="00196FC9" w:rsidRDefault="007E607A" w:rsidP="007E607A">
      <w:pPr>
        <w:jc w:val="both"/>
        <w:rPr>
          <w:sz w:val="28"/>
          <w:szCs w:val="28"/>
        </w:rPr>
      </w:pPr>
    </w:p>
    <w:p w:rsidR="008057DF" w:rsidRPr="00196FC9" w:rsidRDefault="000701FB" w:rsidP="00DD7848">
      <w:pPr>
        <w:tabs>
          <w:tab w:val="left" w:pos="4080"/>
        </w:tabs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 xml:space="preserve">2.10. Показатели доступности и качества </w:t>
      </w:r>
    </w:p>
    <w:p w:rsidR="000701FB" w:rsidRPr="00196FC9" w:rsidRDefault="000701FB" w:rsidP="00DD7848">
      <w:pPr>
        <w:tabs>
          <w:tab w:val="left" w:pos="4080"/>
        </w:tabs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предоставления Государственной услуги</w:t>
      </w:r>
    </w:p>
    <w:p w:rsidR="000701FB" w:rsidRPr="00196FC9" w:rsidRDefault="000701FB" w:rsidP="00DD7848">
      <w:pPr>
        <w:tabs>
          <w:tab w:val="left" w:pos="4080"/>
        </w:tabs>
        <w:ind w:firstLine="709"/>
        <w:jc w:val="both"/>
        <w:rPr>
          <w:sz w:val="28"/>
          <w:szCs w:val="28"/>
        </w:rPr>
      </w:pPr>
    </w:p>
    <w:p w:rsidR="00B075FB" w:rsidRPr="00196FC9" w:rsidRDefault="00B075FB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2.10.1. Показатели доступн</w:t>
      </w:r>
      <w:r w:rsidR="00567508">
        <w:rPr>
          <w:sz w:val="28"/>
          <w:szCs w:val="28"/>
        </w:rPr>
        <w:t>ости и качества предоставления Г</w:t>
      </w:r>
      <w:r w:rsidRPr="00196FC9">
        <w:rPr>
          <w:sz w:val="28"/>
          <w:szCs w:val="28"/>
        </w:rPr>
        <w:t>осударственной услуги подразделяются на количественные и качественные.</w:t>
      </w:r>
    </w:p>
    <w:p w:rsidR="007E607A" w:rsidRPr="00196FC9" w:rsidRDefault="00B075FB" w:rsidP="007E60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2.10.2. В число показателей доступности входят:</w:t>
      </w:r>
    </w:p>
    <w:p w:rsidR="007E607A" w:rsidRPr="00E7206B" w:rsidRDefault="00E7206B" w:rsidP="00E720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B075FB" w:rsidRPr="00E7206B">
        <w:rPr>
          <w:sz w:val="28"/>
          <w:szCs w:val="28"/>
        </w:rPr>
        <w:t>время ожидания услуги;</w:t>
      </w:r>
    </w:p>
    <w:p w:rsidR="007E607A" w:rsidRPr="00E7206B" w:rsidRDefault="00E7206B" w:rsidP="00E720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B075FB" w:rsidRPr="00E7206B">
        <w:rPr>
          <w:sz w:val="28"/>
          <w:szCs w:val="28"/>
        </w:rPr>
        <w:t>количество взаимодействий заявителя с должностными лицами;</w:t>
      </w:r>
    </w:p>
    <w:p w:rsidR="007E607A" w:rsidRPr="00E7206B" w:rsidRDefault="00E7206B" w:rsidP="00E720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B075FB" w:rsidRPr="00E7206B">
        <w:rPr>
          <w:sz w:val="28"/>
          <w:szCs w:val="28"/>
        </w:rPr>
        <w:t>график работы Министерства;</w:t>
      </w:r>
    </w:p>
    <w:p w:rsidR="00E7206B" w:rsidRPr="00E7206B" w:rsidRDefault="00E7206B" w:rsidP="00E720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B075FB" w:rsidRPr="00E7206B">
        <w:rPr>
          <w:sz w:val="28"/>
          <w:szCs w:val="28"/>
        </w:rPr>
        <w:t>сроки предоставления услуги;</w:t>
      </w:r>
    </w:p>
    <w:p w:rsidR="00B075FB" w:rsidRPr="00E7206B" w:rsidRDefault="00E7206B" w:rsidP="00E720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B075FB" w:rsidRPr="00E7206B">
        <w:rPr>
          <w:sz w:val="28"/>
          <w:szCs w:val="28"/>
        </w:rPr>
        <w:t>простота и ясность изложения</w:t>
      </w:r>
      <w:r w:rsidR="007E607A" w:rsidRPr="00E7206B">
        <w:rPr>
          <w:sz w:val="28"/>
          <w:szCs w:val="28"/>
        </w:rPr>
        <w:t xml:space="preserve"> информационных и инструктивных</w:t>
      </w:r>
      <w:r w:rsidRPr="00E7206B">
        <w:rPr>
          <w:sz w:val="28"/>
          <w:szCs w:val="28"/>
        </w:rPr>
        <w:t xml:space="preserve"> </w:t>
      </w:r>
      <w:r w:rsidR="00B075FB" w:rsidRPr="00E7206B">
        <w:rPr>
          <w:sz w:val="28"/>
          <w:szCs w:val="28"/>
        </w:rPr>
        <w:t>документов.</w:t>
      </w:r>
    </w:p>
    <w:p w:rsidR="00B075FB" w:rsidRPr="00196FC9" w:rsidRDefault="00B075FB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2.10.3. В число показателей качества предоставляемой услуги входят:</w:t>
      </w:r>
    </w:p>
    <w:p w:rsidR="007E607A" w:rsidRPr="00E7206B" w:rsidRDefault="00E7206B" w:rsidP="00E720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B075FB" w:rsidRPr="00E7206B">
        <w:rPr>
          <w:sz w:val="28"/>
          <w:szCs w:val="28"/>
        </w:rPr>
        <w:t>культура обслуживания (вежливость);</w:t>
      </w:r>
    </w:p>
    <w:p w:rsidR="00B075FB" w:rsidRPr="00E7206B" w:rsidRDefault="00E7206B" w:rsidP="00E7206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B075FB" w:rsidRPr="00E7206B">
        <w:rPr>
          <w:sz w:val="28"/>
          <w:szCs w:val="28"/>
        </w:rPr>
        <w:t>количество обоснованных жалоб.</w:t>
      </w:r>
    </w:p>
    <w:p w:rsidR="000701FB" w:rsidRPr="00196FC9" w:rsidRDefault="000701FB" w:rsidP="00DD7848">
      <w:pPr>
        <w:ind w:firstLine="709"/>
        <w:jc w:val="both"/>
        <w:rPr>
          <w:sz w:val="28"/>
          <w:szCs w:val="28"/>
        </w:rPr>
      </w:pPr>
    </w:p>
    <w:p w:rsidR="002A734E" w:rsidRPr="00196FC9" w:rsidRDefault="002A734E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>2.11. Прочие требования к предоставлению</w:t>
      </w:r>
    </w:p>
    <w:p w:rsidR="002A734E" w:rsidRPr="00196FC9" w:rsidRDefault="009F08EE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Г</w:t>
      </w:r>
      <w:r w:rsidR="002A734E" w:rsidRPr="00196FC9">
        <w:rPr>
          <w:sz w:val="28"/>
          <w:szCs w:val="28"/>
        </w:rPr>
        <w:t>осударственной услуги</w:t>
      </w:r>
    </w:p>
    <w:p w:rsidR="002A734E" w:rsidRPr="00196FC9" w:rsidRDefault="002A734E" w:rsidP="00DD7848">
      <w:pPr>
        <w:ind w:firstLine="709"/>
        <w:jc w:val="both"/>
        <w:rPr>
          <w:sz w:val="28"/>
          <w:szCs w:val="28"/>
          <w:highlight w:val="red"/>
        </w:rPr>
      </w:pPr>
    </w:p>
    <w:p w:rsidR="002A734E" w:rsidRPr="00196FC9" w:rsidRDefault="002A734E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2.11.1. Бланк Заявления и перечень необходимых документов, указанных в пункте 2.6.1 настоящего Административного регламента, Заявитель может получить в электронном виде на интернет-портале государственных и муниципальных услуг </w:t>
      </w:r>
      <w:r w:rsidRPr="00196FC9">
        <w:rPr>
          <w:sz w:val="28"/>
          <w:szCs w:val="28"/>
          <w:u w:val="single"/>
        </w:rPr>
        <w:t>(http://gosuslugi.ru),</w:t>
      </w:r>
      <w:r w:rsidRPr="00196FC9">
        <w:rPr>
          <w:sz w:val="28"/>
          <w:szCs w:val="28"/>
        </w:rPr>
        <w:t xml:space="preserve"> на региональном интернет-портале государственных и муниципальных услуг (</w:t>
      </w:r>
      <w:hyperlink r:id="rId22" w:history="1">
        <w:r w:rsidRPr="00196FC9">
          <w:rPr>
            <w:rStyle w:val="a3"/>
            <w:color w:val="auto"/>
            <w:sz w:val="28"/>
            <w:szCs w:val="28"/>
          </w:rPr>
          <w:t>http://51.gosuslugi.ru</w:t>
        </w:r>
      </w:hyperlink>
      <w:r w:rsidRPr="00196FC9">
        <w:rPr>
          <w:sz w:val="28"/>
          <w:szCs w:val="28"/>
        </w:rPr>
        <w:t>), также на официальном сайте администрации города Мурманска в сети Интернет в разделе структурного подразделения «комитет по экономическому развитию» (</w:t>
      </w:r>
      <w:hyperlink r:id="rId23" w:history="1">
        <w:r w:rsidRPr="00196FC9">
          <w:rPr>
            <w:rStyle w:val="a3"/>
            <w:color w:val="auto"/>
            <w:sz w:val="28"/>
            <w:szCs w:val="28"/>
            <w:lang w:val="en-US"/>
          </w:rPr>
          <w:t>www</w:t>
        </w:r>
        <w:r w:rsidRPr="00196FC9">
          <w:rPr>
            <w:rStyle w:val="a3"/>
            <w:color w:val="auto"/>
            <w:sz w:val="28"/>
            <w:szCs w:val="28"/>
          </w:rPr>
          <w:t>.</w:t>
        </w:r>
        <w:r w:rsidRPr="00196FC9">
          <w:rPr>
            <w:rStyle w:val="a3"/>
            <w:color w:val="auto"/>
            <w:sz w:val="28"/>
            <w:szCs w:val="28"/>
            <w:lang w:val="en-US"/>
          </w:rPr>
          <w:t>citymurmansk</w:t>
        </w:r>
        <w:r w:rsidRPr="00196FC9">
          <w:rPr>
            <w:rStyle w:val="a3"/>
            <w:color w:val="auto"/>
            <w:sz w:val="28"/>
            <w:szCs w:val="28"/>
          </w:rPr>
          <w:t>.</w:t>
        </w:r>
        <w:r w:rsidRPr="00196F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96FC9">
        <w:rPr>
          <w:sz w:val="28"/>
          <w:szCs w:val="28"/>
        </w:rPr>
        <w:t>), на официальном сайте Министерства экономического развития Мурманской области в сети Интернет (</w:t>
      </w:r>
      <w:hyperlink r:id="rId24" w:history="1">
        <w:r w:rsidRPr="00196FC9">
          <w:rPr>
            <w:rStyle w:val="a3"/>
            <w:color w:val="auto"/>
            <w:sz w:val="28"/>
            <w:szCs w:val="28"/>
            <w:lang w:val="en-US"/>
          </w:rPr>
          <w:t>http</w:t>
        </w:r>
        <w:r w:rsidRPr="00196FC9">
          <w:rPr>
            <w:rStyle w:val="a3"/>
            <w:color w:val="auto"/>
            <w:sz w:val="28"/>
            <w:szCs w:val="28"/>
          </w:rPr>
          <w:t>://</w:t>
        </w:r>
        <w:r w:rsidRPr="00196FC9">
          <w:rPr>
            <w:rStyle w:val="a3"/>
            <w:color w:val="auto"/>
            <w:sz w:val="28"/>
            <w:szCs w:val="28"/>
            <w:lang w:val="en-US"/>
          </w:rPr>
          <w:t>mineconomy</w:t>
        </w:r>
        <w:r w:rsidRPr="00196FC9">
          <w:rPr>
            <w:rStyle w:val="a3"/>
            <w:color w:val="auto"/>
            <w:sz w:val="28"/>
            <w:szCs w:val="28"/>
          </w:rPr>
          <w:t>.</w:t>
        </w:r>
        <w:r w:rsidRPr="00196FC9">
          <w:rPr>
            <w:rStyle w:val="a3"/>
            <w:color w:val="auto"/>
            <w:sz w:val="28"/>
            <w:szCs w:val="28"/>
            <w:lang w:val="en-US"/>
          </w:rPr>
          <w:t>gov</w:t>
        </w:r>
        <w:r w:rsidRPr="00196FC9">
          <w:rPr>
            <w:rStyle w:val="a3"/>
            <w:color w:val="auto"/>
            <w:sz w:val="28"/>
            <w:szCs w:val="28"/>
          </w:rPr>
          <w:t>-</w:t>
        </w:r>
        <w:r w:rsidRPr="00196FC9">
          <w:rPr>
            <w:rStyle w:val="a3"/>
            <w:color w:val="auto"/>
            <w:sz w:val="28"/>
            <w:szCs w:val="28"/>
            <w:lang w:val="en-US"/>
          </w:rPr>
          <w:t>murman</w:t>
        </w:r>
        <w:r w:rsidRPr="00196FC9">
          <w:rPr>
            <w:rStyle w:val="a3"/>
            <w:color w:val="auto"/>
            <w:sz w:val="28"/>
            <w:szCs w:val="28"/>
          </w:rPr>
          <w:t>.</w:t>
        </w:r>
        <w:r w:rsidRPr="00196FC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196FC9">
        <w:rPr>
          <w:sz w:val="28"/>
          <w:szCs w:val="28"/>
        </w:rPr>
        <w:t>).</w:t>
      </w:r>
    </w:p>
    <w:p w:rsidR="002A734E" w:rsidRPr="00196FC9" w:rsidRDefault="002A734E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2.11.2. При обращении за предоставлением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</w:t>
      </w:r>
      <w:r w:rsidRPr="00196FC9">
        <w:rPr>
          <w:sz w:val="28"/>
          <w:szCs w:val="28"/>
        </w:rPr>
        <w:lastRenderedPageBreak/>
        <w:t>должны быть подписаны соответствующей электронной подписью в соответствии с постановлением Правительства Российской Федерации о</w:t>
      </w:r>
      <w:r w:rsidR="00A60A4D">
        <w:rPr>
          <w:sz w:val="28"/>
          <w:szCs w:val="28"/>
        </w:rPr>
        <w:t xml:space="preserve">т 25.06.2012 № 634 </w:t>
      </w:r>
      <w:r w:rsidRPr="00196FC9">
        <w:rPr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126B9C">
        <w:rPr>
          <w:rStyle w:val="ad"/>
        </w:rPr>
        <w:footnoteReference w:id="11"/>
      </w:r>
      <w:r w:rsidRPr="00196FC9">
        <w:rPr>
          <w:sz w:val="28"/>
          <w:szCs w:val="28"/>
        </w:rPr>
        <w:t>.</w:t>
      </w:r>
    </w:p>
    <w:p w:rsidR="002A734E" w:rsidRPr="00196FC9" w:rsidRDefault="002A734E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2.11.3. 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                       № 796 «Об утверждении требований к средствам электронной подписи и требований к средствам удостоверяющего центра».</w:t>
      </w:r>
    </w:p>
    <w:p w:rsidR="008838B4" w:rsidRPr="00196FC9" w:rsidRDefault="008838B4" w:rsidP="00DD7848">
      <w:pPr>
        <w:tabs>
          <w:tab w:val="left" w:pos="4080"/>
        </w:tabs>
        <w:ind w:firstLine="709"/>
        <w:jc w:val="both"/>
        <w:rPr>
          <w:sz w:val="28"/>
          <w:szCs w:val="28"/>
        </w:rPr>
      </w:pPr>
    </w:p>
    <w:p w:rsidR="00297CB5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96FC9">
        <w:rPr>
          <w:sz w:val="28"/>
          <w:szCs w:val="28"/>
        </w:rPr>
        <w:t xml:space="preserve">3. </w:t>
      </w:r>
      <w:r w:rsidR="00297CB5" w:rsidRPr="00196FC9">
        <w:rPr>
          <w:sz w:val="28"/>
          <w:szCs w:val="28"/>
        </w:rPr>
        <w:t>Административные процедуры</w:t>
      </w:r>
    </w:p>
    <w:p w:rsidR="00D73ED2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ED2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2" w:name="Par490"/>
      <w:bookmarkEnd w:id="2"/>
      <w:r w:rsidRPr="00196FC9">
        <w:rPr>
          <w:sz w:val="28"/>
          <w:szCs w:val="28"/>
        </w:rPr>
        <w:t>3.1. Общие положения</w:t>
      </w:r>
    </w:p>
    <w:p w:rsidR="00D73ED2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highlight w:val="yellow"/>
        </w:rPr>
      </w:pPr>
    </w:p>
    <w:p w:rsidR="00FD7302" w:rsidRPr="00DA59D1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9D1">
        <w:rPr>
          <w:rFonts w:eastAsiaTheme="minorHAnsi"/>
          <w:sz w:val="28"/>
          <w:szCs w:val="28"/>
          <w:lang w:eastAsia="en-US"/>
        </w:rPr>
        <w:t>3.1.1. Предоставление Государственной услуги включает в себя следующие административные процедуры:</w:t>
      </w:r>
    </w:p>
    <w:p w:rsidR="00FD7302" w:rsidRPr="00DA59D1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9D1">
        <w:rPr>
          <w:rFonts w:eastAsiaTheme="minorHAnsi"/>
          <w:sz w:val="28"/>
          <w:szCs w:val="28"/>
          <w:lang w:eastAsia="en-US"/>
        </w:rPr>
        <w:t>- прием, регистрация Заявления № 1 с документами или Заявления № 2;</w:t>
      </w:r>
    </w:p>
    <w:p w:rsidR="00FD7302" w:rsidRPr="00DA59D1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9D1">
        <w:rPr>
          <w:rFonts w:eastAsiaTheme="minorHAnsi"/>
          <w:sz w:val="28"/>
          <w:szCs w:val="28"/>
          <w:lang w:eastAsia="en-US"/>
        </w:rPr>
        <w:t>- рассмотрение Заявления № 1 с документами или Заявления № 2 и принятие решения о предоставлении Государственной услуги (об отказе в предоставлении Государственной услуги);</w:t>
      </w:r>
    </w:p>
    <w:p w:rsidR="00A02B6E" w:rsidRPr="00DA59D1" w:rsidRDefault="00FD7302" w:rsidP="00FD7302">
      <w:pPr>
        <w:pStyle w:val="af8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59D1">
        <w:rPr>
          <w:rFonts w:eastAsiaTheme="minorHAnsi"/>
          <w:sz w:val="28"/>
          <w:szCs w:val="28"/>
          <w:lang w:eastAsia="en-US"/>
        </w:rPr>
        <w:t>предоставление Государственной услуги или направление Заявителю уведомление об отказе в предоставлении Государственной услуги</w:t>
      </w:r>
      <w:r w:rsidR="00A02B6E" w:rsidRPr="00DA59D1">
        <w:rPr>
          <w:sz w:val="28"/>
          <w:szCs w:val="28"/>
        </w:rPr>
        <w:t>.</w:t>
      </w:r>
    </w:p>
    <w:p w:rsidR="00D73ED2" w:rsidRPr="00DA59D1" w:rsidRDefault="00D73ED2" w:rsidP="00DD7848">
      <w:pPr>
        <w:ind w:firstLine="709"/>
        <w:jc w:val="both"/>
        <w:rPr>
          <w:sz w:val="28"/>
          <w:szCs w:val="28"/>
          <w:lang w:eastAsia="ar-SA"/>
        </w:rPr>
      </w:pPr>
      <w:r w:rsidRPr="00DA59D1">
        <w:rPr>
          <w:sz w:val="28"/>
          <w:szCs w:val="28"/>
          <w:lang w:eastAsia="ar-SA"/>
        </w:rPr>
        <w:t>3.1.2. Последовательность административных процедур при предоставлении Государственной услуги привед</w:t>
      </w:r>
      <w:r w:rsidR="008A4B6C" w:rsidRPr="00DA59D1">
        <w:rPr>
          <w:sz w:val="28"/>
          <w:szCs w:val="28"/>
          <w:lang w:eastAsia="ar-SA"/>
        </w:rPr>
        <w:t xml:space="preserve">ена в блок-схеме (приложение № </w:t>
      </w:r>
      <w:r w:rsidR="00AB5A76" w:rsidRPr="00DA59D1">
        <w:rPr>
          <w:sz w:val="28"/>
          <w:szCs w:val="28"/>
          <w:lang w:eastAsia="ar-SA"/>
        </w:rPr>
        <w:t>6</w:t>
      </w:r>
      <w:r w:rsidRPr="00DA59D1">
        <w:rPr>
          <w:sz w:val="28"/>
          <w:szCs w:val="28"/>
          <w:lang w:eastAsia="ar-SA"/>
        </w:rPr>
        <w:t xml:space="preserve"> к </w:t>
      </w:r>
      <w:r w:rsidR="00E9565A" w:rsidRPr="00DA59D1">
        <w:rPr>
          <w:sz w:val="28"/>
          <w:szCs w:val="28"/>
          <w:lang w:eastAsia="ar-SA"/>
        </w:rPr>
        <w:t xml:space="preserve">настоящему </w:t>
      </w:r>
      <w:r w:rsidRPr="00DA59D1">
        <w:rPr>
          <w:sz w:val="28"/>
          <w:szCs w:val="28"/>
          <w:lang w:eastAsia="ar-SA"/>
        </w:rPr>
        <w:t>Административному регламенту).</w:t>
      </w:r>
    </w:p>
    <w:p w:rsidR="00D73ED2" w:rsidRPr="00DA59D1" w:rsidRDefault="00D73ED2" w:rsidP="00DD7848">
      <w:pPr>
        <w:ind w:firstLine="709"/>
        <w:jc w:val="both"/>
        <w:rPr>
          <w:sz w:val="28"/>
          <w:szCs w:val="28"/>
          <w:lang w:eastAsia="ar-SA"/>
        </w:rPr>
      </w:pPr>
    </w:p>
    <w:p w:rsidR="00D73ED2" w:rsidRPr="00DA59D1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DA59D1">
        <w:rPr>
          <w:sz w:val="28"/>
          <w:szCs w:val="28"/>
        </w:rPr>
        <w:t xml:space="preserve">3.2. </w:t>
      </w:r>
      <w:r w:rsidR="00B075FB" w:rsidRPr="00DA59D1">
        <w:rPr>
          <w:sz w:val="28"/>
          <w:szCs w:val="28"/>
        </w:rPr>
        <w:t xml:space="preserve">Приём, регистрация </w:t>
      </w:r>
      <w:r w:rsidR="00B075FB" w:rsidRPr="00DA59D1">
        <w:rPr>
          <w:sz w:val="28"/>
          <w:szCs w:val="28"/>
          <w:lang w:eastAsia="ar-SA"/>
        </w:rPr>
        <w:t xml:space="preserve">Заявления </w:t>
      </w:r>
      <w:r w:rsidR="00B075FB" w:rsidRPr="00DA59D1">
        <w:rPr>
          <w:sz w:val="28"/>
          <w:szCs w:val="28"/>
        </w:rPr>
        <w:t xml:space="preserve">с документами </w:t>
      </w:r>
    </w:p>
    <w:p w:rsidR="00D73ED2" w:rsidRPr="00DA59D1" w:rsidRDefault="00D73ED2" w:rsidP="00DD7848">
      <w:pPr>
        <w:ind w:firstLine="709"/>
        <w:jc w:val="both"/>
        <w:rPr>
          <w:sz w:val="28"/>
          <w:szCs w:val="28"/>
          <w:lang w:eastAsia="ar-SA"/>
        </w:rPr>
      </w:pPr>
    </w:p>
    <w:p w:rsidR="00FD7302" w:rsidRPr="00DA59D1" w:rsidRDefault="00FD7302" w:rsidP="00FD730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9D1">
        <w:rPr>
          <w:rFonts w:eastAsia="Times New Roman"/>
          <w:sz w:val="28"/>
          <w:szCs w:val="28"/>
        </w:rPr>
        <w:t xml:space="preserve">3.2.1. </w:t>
      </w:r>
      <w:r w:rsidRPr="00DA59D1">
        <w:rPr>
          <w:rFonts w:eastAsiaTheme="minorHAnsi"/>
          <w:sz w:val="28"/>
          <w:szCs w:val="28"/>
          <w:lang w:eastAsia="en-US"/>
        </w:rPr>
        <w:t xml:space="preserve">Основанием для начала предоставления Государственной услуги является поступление в Комитет Заявления № 1 с документами, указанными в </w:t>
      </w:r>
      <w:hyperlink r:id="rId25" w:history="1">
        <w:r w:rsidRPr="00DA59D1">
          <w:rPr>
            <w:rFonts w:eastAsiaTheme="minorHAnsi"/>
            <w:sz w:val="28"/>
            <w:szCs w:val="28"/>
            <w:lang w:eastAsia="en-US"/>
          </w:rPr>
          <w:t>пункте 2.6.1</w:t>
        </w:r>
      </w:hyperlink>
      <w:r w:rsidRPr="00DA59D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или Заявления № 2.</w:t>
      </w:r>
    </w:p>
    <w:p w:rsidR="00197047" w:rsidRPr="00197047" w:rsidRDefault="00FD7302" w:rsidP="0019704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9D1">
        <w:rPr>
          <w:rFonts w:eastAsiaTheme="minorHAnsi"/>
          <w:sz w:val="28"/>
          <w:szCs w:val="28"/>
          <w:lang w:eastAsia="en-US"/>
        </w:rPr>
        <w:t>Заявления и документы могут быть представлены лично Заявителем, его представителем (при условии предоставления документа, подтверждающего полномочия на осуществление действий от имени Заявителя) либо направлены по почтовому, электронному</w:t>
      </w:r>
      <w:r w:rsidRPr="00104C68">
        <w:rPr>
          <w:rFonts w:eastAsiaTheme="minorHAnsi"/>
          <w:sz w:val="28"/>
          <w:szCs w:val="28"/>
          <w:lang w:eastAsia="en-US"/>
        </w:rPr>
        <w:t xml:space="preserve"> адресу.</w:t>
      </w:r>
      <w:r w:rsidR="00197047" w:rsidRPr="00197047">
        <w:rPr>
          <w:rFonts w:eastAsiaTheme="minorHAnsi"/>
          <w:sz w:val="28"/>
          <w:szCs w:val="28"/>
          <w:lang w:eastAsia="en-US"/>
        </w:rPr>
        <w:t xml:space="preserve"> </w:t>
      </w:r>
      <w:r w:rsidR="00197047" w:rsidRPr="00104C68">
        <w:rPr>
          <w:rFonts w:eastAsiaTheme="minorHAnsi"/>
          <w:sz w:val="28"/>
          <w:szCs w:val="28"/>
          <w:lang w:eastAsia="en-US"/>
        </w:rPr>
        <w:t>Заявления и документы могут быть пр</w:t>
      </w:r>
      <w:r w:rsidR="00197047">
        <w:rPr>
          <w:rFonts w:eastAsiaTheme="minorHAnsi"/>
          <w:sz w:val="28"/>
          <w:szCs w:val="28"/>
          <w:lang w:eastAsia="en-US"/>
        </w:rPr>
        <w:t>едставлены в электронном виде</w:t>
      </w:r>
      <w:r w:rsidR="00197047" w:rsidRPr="00104C68">
        <w:rPr>
          <w:rFonts w:eastAsiaTheme="minorHAnsi"/>
          <w:sz w:val="28"/>
          <w:szCs w:val="28"/>
          <w:lang w:eastAsia="en-US"/>
        </w:rPr>
        <w:t xml:space="preserve"> направлены в Комитет с использованием ТКС общего пользования, в том числе сети Интернет.</w:t>
      </w:r>
    </w:p>
    <w:p w:rsidR="00D73ED2" w:rsidRPr="002904E8" w:rsidRDefault="00D73ED2" w:rsidP="00E95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lastRenderedPageBreak/>
        <w:t>3.2.2. В день получения Заявления муниципальный служащий Комитета, ответственный за делопроизводство, регистрирует их и передает председателю Комитета.</w:t>
      </w:r>
    </w:p>
    <w:p w:rsidR="00D73ED2" w:rsidRPr="00DB41ED" w:rsidRDefault="00D73ED2" w:rsidP="00DD784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B41ED">
        <w:rPr>
          <w:rFonts w:eastAsia="Times New Roman"/>
          <w:sz w:val="28"/>
          <w:szCs w:val="28"/>
        </w:rPr>
        <w:t xml:space="preserve">3.2.2.1. Председатель Комитета в течение </w:t>
      </w:r>
      <w:r w:rsidR="00BC0A8B" w:rsidRPr="00DB41ED">
        <w:rPr>
          <w:rFonts w:eastAsia="Times New Roman"/>
          <w:sz w:val="28"/>
          <w:szCs w:val="28"/>
        </w:rPr>
        <w:t>1</w:t>
      </w:r>
      <w:r w:rsidRPr="00DB41ED">
        <w:rPr>
          <w:rFonts w:eastAsia="Times New Roman"/>
          <w:sz w:val="28"/>
          <w:szCs w:val="28"/>
        </w:rPr>
        <w:t xml:space="preserve"> рабочего дня со дня регистрации Заявления рассматривает и накладывает резолюцию с указанием муниципального служащего Комитета, ответственного за предоставление Государственной услуги (далее – Исполнитель).</w:t>
      </w:r>
    </w:p>
    <w:p w:rsidR="00D73ED2" w:rsidRPr="00196FC9" w:rsidRDefault="00D73ED2" w:rsidP="00DD784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3.2.2.2. Исполнитель в день получения Заявления от муниципального служащего Комитета, ответственного за делопроизводство:</w:t>
      </w:r>
    </w:p>
    <w:p w:rsidR="00D73ED2" w:rsidRPr="00196FC9" w:rsidRDefault="00D73ED2" w:rsidP="00DD78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</w:rPr>
      </w:pPr>
      <w:r w:rsidRPr="00196FC9">
        <w:rPr>
          <w:rFonts w:eastAsia="Times New Roman"/>
          <w:sz w:val="28"/>
          <w:szCs w:val="28"/>
        </w:rPr>
        <w:t>проверяет наличие документов, необходимых для предоставления Государственной услуги, предусмотренных п</w:t>
      </w:r>
      <w:r w:rsidR="00AC4239" w:rsidRPr="00196FC9">
        <w:rPr>
          <w:rFonts w:eastAsia="Times New Roman"/>
          <w:sz w:val="28"/>
          <w:szCs w:val="28"/>
        </w:rPr>
        <w:t xml:space="preserve">унктом </w:t>
      </w:r>
      <w:r w:rsidRPr="00196FC9">
        <w:rPr>
          <w:rFonts w:eastAsia="Times New Roman"/>
          <w:sz w:val="28"/>
          <w:szCs w:val="28"/>
        </w:rPr>
        <w:t>2.6</w:t>
      </w:r>
      <w:r w:rsidR="00F00980" w:rsidRPr="00196FC9">
        <w:rPr>
          <w:rFonts w:eastAsia="Times New Roman"/>
          <w:sz w:val="28"/>
          <w:szCs w:val="28"/>
        </w:rPr>
        <w:t>.</w:t>
      </w:r>
      <w:r w:rsidR="00AC4239" w:rsidRPr="00196FC9">
        <w:rPr>
          <w:rFonts w:eastAsia="Times New Roman"/>
          <w:sz w:val="28"/>
          <w:szCs w:val="28"/>
        </w:rPr>
        <w:t>1</w:t>
      </w:r>
      <w:r w:rsidRPr="00196FC9">
        <w:rPr>
          <w:rFonts w:eastAsia="Times New Roman"/>
          <w:sz w:val="28"/>
          <w:szCs w:val="28"/>
        </w:rPr>
        <w:t xml:space="preserve"> </w:t>
      </w:r>
      <w:r w:rsidR="00E9565A" w:rsidRPr="00196FC9">
        <w:rPr>
          <w:sz w:val="28"/>
          <w:szCs w:val="28"/>
        </w:rPr>
        <w:t xml:space="preserve">настоящего </w:t>
      </w:r>
      <w:r w:rsidRPr="00196FC9">
        <w:rPr>
          <w:rFonts w:eastAsia="Times New Roman"/>
          <w:sz w:val="28"/>
          <w:szCs w:val="28"/>
        </w:rPr>
        <w:t>Административного регламента;</w:t>
      </w:r>
    </w:p>
    <w:p w:rsidR="00870BAA" w:rsidRPr="00196FC9" w:rsidRDefault="00D73ED2" w:rsidP="00DD7848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в случае, если Заявителем по собственной инициативе не были представлены документы, указанные в пункте 2.6.1 настоящего Административного регламента, </w:t>
      </w:r>
      <w:r w:rsidR="00EB2F08" w:rsidRPr="00196FC9">
        <w:rPr>
          <w:sz w:val="28"/>
          <w:szCs w:val="28"/>
        </w:rPr>
        <w:t>Исполнитель</w:t>
      </w:r>
      <w:r w:rsidRPr="00196FC9">
        <w:rPr>
          <w:sz w:val="28"/>
          <w:szCs w:val="28"/>
        </w:rPr>
        <w:t xml:space="preserve"> </w:t>
      </w:r>
      <w:r w:rsidR="00870BAA" w:rsidRPr="00196FC9">
        <w:rPr>
          <w:sz w:val="28"/>
          <w:szCs w:val="28"/>
        </w:rPr>
        <w:t>готовит проект межведомственного запроса о представлении документа (сведений, содержащихся в нем) (далее - межведомственный запрос) и передает его председателю Комитета (лицу, его замещающему) на подпись.</w:t>
      </w:r>
    </w:p>
    <w:p w:rsidR="00870BAA" w:rsidRPr="00196FC9" w:rsidRDefault="00870BAA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3.2.2.3. Председатель Комитета (лицо, его замещающее) в день получения от </w:t>
      </w:r>
      <w:r w:rsidRPr="00196FC9">
        <w:rPr>
          <w:rFonts w:eastAsia="Times New Roman"/>
          <w:sz w:val="28"/>
          <w:szCs w:val="28"/>
        </w:rPr>
        <w:t>Исполнителя</w:t>
      </w:r>
      <w:r w:rsidRPr="00196FC9">
        <w:rPr>
          <w:sz w:val="28"/>
          <w:szCs w:val="28"/>
        </w:rPr>
        <w:t xml:space="preserve"> межведомственного запроса подписывает указанны</w:t>
      </w:r>
      <w:r w:rsidR="00162CED" w:rsidRPr="00196FC9">
        <w:rPr>
          <w:sz w:val="28"/>
          <w:szCs w:val="28"/>
        </w:rPr>
        <w:t>й</w:t>
      </w:r>
      <w:r w:rsidRPr="00196FC9">
        <w:rPr>
          <w:sz w:val="28"/>
          <w:szCs w:val="28"/>
        </w:rPr>
        <w:t xml:space="preserve"> </w:t>
      </w:r>
      <w:r w:rsidR="00435DED" w:rsidRPr="00196FC9">
        <w:rPr>
          <w:sz w:val="28"/>
          <w:szCs w:val="28"/>
        </w:rPr>
        <w:t xml:space="preserve">межведомственный </w:t>
      </w:r>
      <w:r w:rsidR="00EB2F08" w:rsidRPr="00196FC9">
        <w:rPr>
          <w:sz w:val="28"/>
          <w:szCs w:val="28"/>
        </w:rPr>
        <w:t>запрос</w:t>
      </w:r>
      <w:r w:rsidRPr="00196FC9">
        <w:rPr>
          <w:sz w:val="28"/>
          <w:szCs w:val="28"/>
        </w:rPr>
        <w:t xml:space="preserve"> и передаёт муниципальному служащему Комитета, ответственному за делопроизводство.</w:t>
      </w:r>
    </w:p>
    <w:p w:rsidR="00870BAA" w:rsidRPr="00196FC9" w:rsidRDefault="00870BAA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3.2.2.4. Муниципальный служащий</w:t>
      </w:r>
      <w:r w:rsidR="006E0C8E">
        <w:rPr>
          <w:sz w:val="28"/>
          <w:szCs w:val="28"/>
        </w:rPr>
        <w:t xml:space="preserve"> Комитета</w:t>
      </w:r>
      <w:r w:rsidRPr="00196FC9">
        <w:rPr>
          <w:sz w:val="28"/>
          <w:szCs w:val="28"/>
        </w:rPr>
        <w:t>, ответственный за делопроизводство, в день получения от председателя Комитета (лица, его замещающего) подписанного межведомственн</w:t>
      </w:r>
      <w:r w:rsidR="00162CED" w:rsidRPr="00196FC9">
        <w:rPr>
          <w:sz w:val="28"/>
          <w:szCs w:val="28"/>
        </w:rPr>
        <w:t>ого</w:t>
      </w:r>
      <w:r w:rsidRPr="00196FC9">
        <w:rPr>
          <w:sz w:val="28"/>
          <w:szCs w:val="28"/>
        </w:rPr>
        <w:t xml:space="preserve"> запрос</w:t>
      </w:r>
      <w:r w:rsidR="00162CED" w:rsidRPr="00196FC9">
        <w:rPr>
          <w:sz w:val="28"/>
          <w:szCs w:val="28"/>
        </w:rPr>
        <w:t>а</w:t>
      </w:r>
      <w:r w:rsidRPr="00196FC9">
        <w:rPr>
          <w:sz w:val="28"/>
          <w:szCs w:val="28"/>
        </w:rPr>
        <w:t xml:space="preserve"> регистрирует и направляет адресату простым почтовым отправлением и (или) факсом, либо с использованием электронной системы межведомственного взаимодействия. </w:t>
      </w:r>
    </w:p>
    <w:p w:rsidR="00870BAA" w:rsidRPr="00196FC9" w:rsidRDefault="00870BAA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3.2.2.5. При поступлении ответ</w:t>
      </w:r>
      <w:r w:rsidR="008D5581" w:rsidRPr="00196FC9">
        <w:rPr>
          <w:sz w:val="28"/>
          <w:szCs w:val="28"/>
        </w:rPr>
        <w:t>а</w:t>
      </w:r>
      <w:r w:rsidRPr="00196FC9">
        <w:rPr>
          <w:sz w:val="28"/>
          <w:szCs w:val="28"/>
        </w:rPr>
        <w:t xml:space="preserve"> на </w:t>
      </w:r>
      <w:r w:rsidR="009B1C2F" w:rsidRPr="00196FC9">
        <w:rPr>
          <w:sz w:val="28"/>
          <w:szCs w:val="28"/>
        </w:rPr>
        <w:t>межведомственный запрос</w:t>
      </w:r>
      <w:r w:rsidRPr="00196FC9">
        <w:rPr>
          <w:sz w:val="28"/>
          <w:szCs w:val="28"/>
        </w:rPr>
        <w:t xml:space="preserve"> муниципальный служащий Комитета, ответственный за делопроизводство, производит </w:t>
      </w:r>
      <w:r w:rsidR="008D5581" w:rsidRPr="00196FC9">
        <w:rPr>
          <w:sz w:val="28"/>
          <w:szCs w:val="28"/>
        </w:rPr>
        <w:t>его</w:t>
      </w:r>
      <w:r w:rsidRPr="00196FC9">
        <w:rPr>
          <w:sz w:val="28"/>
          <w:szCs w:val="28"/>
        </w:rPr>
        <w:t xml:space="preserve"> регистрацию в день получения и передаёт председателю Комитета (лицу, его замещающему).</w:t>
      </w:r>
    </w:p>
    <w:p w:rsidR="00870BAA" w:rsidRPr="00196FC9" w:rsidRDefault="00870BAA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3.2.2.6. Председатель Комитета (лицо, его замещающее) в день получения от муниципального служащего Комитета, ответственного за делопроизводство, ответ</w:t>
      </w:r>
      <w:r w:rsidR="008D5581" w:rsidRPr="00196FC9">
        <w:rPr>
          <w:sz w:val="28"/>
          <w:szCs w:val="28"/>
        </w:rPr>
        <w:t>а</w:t>
      </w:r>
      <w:r w:rsidRPr="00196FC9">
        <w:rPr>
          <w:sz w:val="28"/>
          <w:szCs w:val="28"/>
        </w:rPr>
        <w:t xml:space="preserve"> </w:t>
      </w:r>
      <w:r w:rsidR="00EB2F08" w:rsidRPr="00196FC9">
        <w:rPr>
          <w:sz w:val="28"/>
          <w:szCs w:val="28"/>
        </w:rPr>
        <w:t xml:space="preserve">на </w:t>
      </w:r>
      <w:r w:rsidR="008D5581" w:rsidRPr="00196FC9">
        <w:rPr>
          <w:sz w:val="28"/>
          <w:szCs w:val="28"/>
        </w:rPr>
        <w:t>межведомственный запрос, рассматривает его</w:t>
      </w:r>
      <w:r w:rsidRPr="00196FC9">
        <w:rPr>
          <w:sz w:val="28"/>
          <w:szCs w:val="28"/>
        </w:rPr>
        <w:t xml:space="preserve">, накладывает резолюцию с указанием фамилии </w:t>
      </w:r>
      <w:r w:rsidR="008D5581" w:rsidRPr="00196FC9">
        <w:rPr>
          <w:sz w:val="28"/>
          <w:szCs w:val="28"/>
        </w:rPr>
        <w:t>Исполнителя</w:t>
      </w:r>
      <w:r w:rsidRPr="00196FC9">
        <w:rPr>
          <w:sz w:val="28"/>
          <w:szCs w:val="28"/>
        </w:rPr>
        <w:t xml:space="preserve"> и переда</w:t>
      </w:r>
      <w:r w:rsidR="00284810">
        <w:rPr>
          <w:sz w:val="28"/>
          <w:szCs w:val="28"/>
        </w:rPr>
        <w:t>ё</w:t>
      </w:r>
      <w:r w:rsidRPr="00196FC9">
        <w:rPr>
          <w:sz w:val="28"/>
          <w:szCs w:val="28"/>
        </w:rPr>
        <w:t>т муниципальному служащему Комитета, ответственному за делопроизводство.</w:t>
      </w:r>
    </w:p>
    <w:p w:rsidR="00870BAA" w:rsidRPr="00196FC9" w:rsidRDefault="00870BAA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3.2.2.7. Не позднее следующего дня за днем получения ответ</w:t>
      </w:r>
      <w:r w:rsidR="008D5581" w:rsidRPr="00196FC9">
        <w:rPr>
          <w:sz w:val="28"/>
          <w:szCs w:val="28"/>
        </w:rPr>
        <w:t>а</w:t>
      </w:r>
      <w:r w:rsidRPr="00196FC9">
        <w:rPr>
          <w:sz w:val="28"/>
          <w:szCs w:val="28"/>
        </w:rPr>
        <w:t xml:space="preserve"> на </w:t>
      </w:r>
      <w:r w:rsidR="008D5581" w:rsidRPr="00196FC9">
        <w:rPr>
          <w:sz w:val="28"/>
          <w:szCs w:val="28"/>
        </w:rPr>
        <w:t xml:space="preserve">межведомственный запрос </w:t>
      </w:r>
      <w:r w:rsidRPr="00196FC9">
        <w:rPr>
          <w:sz w:val="28"/>
          <w:szCs w:val="28"/>
        </w:rPr>
        <w:t>с резолюцией от председателя Комитета (лица, его замещающего) муниципальный служащий Комитета, ответственный за делопроизводство, переда</w:t>
      </w:r>
      <w:r w:rsidR="00284810">
        <w:rPr>
          <w:sz w:val="28"/>
          <w:szCs w:val="28"/>
        </w:rPr>
        <w:t>ё</w:t>
      </w:r>
      <w:r w:rsidRPr="00196FC9">
        <w:rPr>
          <w:sz w:val="28"/>
          <w:szCs w:val="28"/>
        </w:rPr>
        <w:t xml:space="preserve">т указанные документы </w:t>
      </w:r>
      <w:r w:rsidR="008D5581" w:rsidRPr="00196FC9">
        <w:rPr>
          <w:sz w:val="28"/>
          <w:szCs w:val="28"/>
        </w:rPr>
        <w:t>Исполнителю</w:t>
      </w:r>
      <w:r w:rsidRPr="00196FC9">
        <w:rPr>
          <w:sz w:val="28"/>
          <w:szCs w:val="28"/>
        </w:rPr>
        <w:t>.</w:t>
      </w:r>
    </w:p>
    <w:p w:rsidR="00A570C3" w:rsidRPr="00196FC9" w:rsidRDefault="00A570C3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3.2.3. В день поступления Заявления и документов через портал государственных и муниципальных услуг муниципальный служащий</w:t>
      </w:r>
      <w:r w:rsidR="006E0C8E">
        <w:rPr>
          <w:sz w:val="28"/>
          <w:szCs w:val="28"/>
        </w:rPr>
        <w:t xml:space="preserve"> Комитета</w:t>
      </w:r>
      <w:r w:rsidRPr="00196FC9">
        <w:rPr>
          <w:sz w:val="28"/>
          <w:szCs w:val="28"/>
        </w:rPr>
        <w:t>, ответственный за при</w:t>
      </w:r>
      <w:r w:rsidR="00284810">
        <w:rPr>
          <w:sz w:val="28"/>
          <w:szCs w:val="28"/>
        </w:rPr>
        <w:t>ё</w:t>
      </w:r>
      <w:r w:rsidRPr="00196FC9">
        <w:rPr>
          <w:sz w:val="28"/>
          <w:szCs w:val="28"/>
        </w:rPr>
        <w:t xml:space="preserve">м Заявления и документов в электронной форме, </w:t>
      </w:r>
      <w:r w:rsidRPr="00196FC9">
        <w:rPr>
          <w:sz w:val="28"/>
          <w:szCs w:val="28"/>
        </w:rPr>
        <w:lastRenderedPageBreak/>
        <w:t>проверяет Заявлени</w:t>
      </w:r>
      <w:r w:rsidR="00F957EC">
        <w:rPr>
          <w:sz w:val="28"/>
          <w:szCs w:val="28"/>
        </w:rPr>
        <w:t>я</w:t>
      </w:r>
      <w:r w:rsidRPr="00196FC9">
        <w:rPr>
          <w:sz w:val="28"/>
          <w:szCs w:val="28"/>
        </w:rPr>
        <w:t xml:space="preserve"> и полученные документы, полноту и правильность их заполнения и по итогам проверки:</w:t>
      </w:r>
    </w:p>
    <w:p w:rsidR="00A570C3" w:rsidRPr="00B96608" w:rsidRDefault="00E9565A" w:rsidP="00DD78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A570C3" w:rsidRPr="00B96608">
        <w:rPr>
          <w:rFonts w:ascii="Times New Roman" w:eastAsia="Times New Roman" w:hAnsi="Times New Roman" w:cs="Times New Roman"/>
          <w:sz w:val="28"/>
          <w:szCs w:val="28"/>
        </w:rPr>
        <w:t xml:space="preserve">) в случае наличия оснований для отказа, указанных </w:t>
      </w:r>
      <w:r w:rsidR="00F9454B" w:rsidRPr="00B9660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570C3" w:rsidRPr="00B96608">
        <w:rPr>
          <w:rFonts w:ascii="Times New Roman" w:eastAsia="Times New Roman" w:hAnsi="Times New Roman" w:cs="Times New Roman"/>
          <w:sz w:val="28"/>
          <w:szCs w:val="28"/>
        </w:rPr>
        <w:t>пункте 2.7.</w:t>
      </w:r>
      <w:r w:rsidR="008D5581" w:rsidRPr="00B966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70C3" w:rsidRPr="00B9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0EC" w:rsidRPr="00B9660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A570C3" w:rsidRPr="00B96608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формирует в информационной системе уведомление об отказе и направляет его в «Личный кабинет» Заявителя;</w:t>
      </w:r>
    </w:p>
    <w:p w:rsidR="00A570C3" w:rsidRPr="00B96608" w:rsidRDefault="00E9565A" w:rsidP="00DD784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660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570C3" w:rsidRPr="00B96608">
        <w:rPr>
          <w:rFonts w:ascii="Times New Roman" w:eastAsia="Times New Roman" w:hAnsi="Times New Roman" w:cs="Times New Roman"/>
          <w:sz w:val="28"/>
          <w:szCs w:val="28"/>
        </w:rPr>
        <w:t xml:space="preserve">) в случае отсутствия оснований для отказа, указанных в </w:t>
      </w:r>
      <w:r w:rsidR="00005C23" w:rsidRPr="00B96608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A570C3" w:rsidRPr="00B96608">
        <w:rPr>
          <w:rFonts w:ascii="Times New Roman" w:eastAsia="Times New Roman" w:hAnsi="Times New Roman" w:cs="Times New Roman"/>
          <w:sz w:val="28"/>
          <w:szCs w:val="28"/>
        </w:rPr>
        <w:t xml:space="preserve"> 2.7.</w:t>
      </w:r>
      <w:r w:rsidR="008D5581" w:rsidRPr="00B966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70C3" w:rsidRPr="00B966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0EC" w:rsidRPr="00B96608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A570C3" w:rsidRPr="00B9660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регламента: </w:t>
      </w:r>
    </w:p>
    <w:p w:rsidR="00A570C3" w:rsidRPr="00B96608" w:rsidRDefault="00A570C3" w:rsidP="00DD7848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96608">
        <w:rPr>
          <w:rFonts w:ascii="Times New Roman" w:eastAsia="Times New Roman" w:hAnsi="Times New Roman" w:cs="Times New Roman"/>
          <w:sz w:val="28"/>
          <w:szCs w:val="28"/>
        </w:rPr>
        <w:t>регистрирует Заявление и документы;</w:t>
      </w:r>
    </w:p>
    <w:p w:rsidR="00A570C3" w:rsidRPr="00B96608" w:rsidRDefault="00A570C3" w:rsidP="00DD7848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B96608">
        <w:rPr>
          <w:rFonts w:ascii="Times New Roman" w:eastAsia="Times New Roman" w:hAnsi="Times New Roman" w:cs="Times New Roman"/>
          <w:sz w:val="28"/>
          <w:szCs w:val="28"/>
        </w:rPr>
        <w:t>направляет информацию о регистрации Заявления в форме электронного документа, подписанного усиленной квалифицированной электронной подписью председателя Комитета, на портал государственных и муниципальных услуг;</w:t>
      </w:r>
    </w:p>
    <w:p w:rsidR="00A570C3" w:rsidRPr="00196FC9" w:rsidRDefault="00A570C3" w:rsidP="00DD784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6608">
        <w:rPr>
          <w:sz w:val="28"/>
          <w:szCs w:val="28"/>
        </w:rPr>
        <w:t>распечатывает Заявлени</w:t>
      </w:r>
      <w:r w:rsidR="00F957EC">
        <w:rPr>
          <w:sz w:val="28"/>
          <w:szCs w:val="28"/>
        </w:rPr>
        <w:t>я</w:t>
      </w:r>
      <w:r w:rsidRPr="00B96608">
        <w:rPr>
          <w:sz w:val="28"/>
          <w:szCs w:val="28"/>
        </w:rPr>
        <w:t xml:space="preserve"> и документы (при необходимости) и выполняет дальнейшие действия в соответствии</w:t>
      </w:r>
      <w:r w:rsidRPr="00196FC9">
        <w:rPr>
          <w:sz w:val="28"/>
          <w:szCs w:val="28"/>
        </w:rPr>
        <w:t xml:space="preserve"> с административными процедурами, указанными в </w:t>
      </w:r>
      <w:r w:rsidR="004870EC">
        <w:rPr>
          <w:rFonts w:eastAsia="Times New Roman"/>
          <w:sz w:val="28"/>
          <w:szCs w:val="28"/>
        </w:rPr>
        <w:t xml:space="preserve">настоящем </w:t>
      </w:r>
      <w:r w:rsidRPr="00196FC9">
        <w:rPr>
          <w:sz w:val="28"/>
          <w:szCs w:val="28"/>
        </w:rPr>
        <w:t>Административном регламенте.</w:t>
      </w:r>
    </w:p>
    <w:p w:rsidR="00A570C3" w:rsidRPr="00196FC9" w:rsidRDefault="00A570C3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Уведомление о получении заявления и документов формируется в  «Личном кабинете» Заявителя на портале государственных и муниципальных услуг в автоматическом режиме.</w:t>
      </w:r>
    </w:p>
    <w:p w:rsidR="00A570C3" w:rsidRPr="00196FC9" w:rsidRDefault="00A570C3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3.2.4. В день получения Заявления и документов в электронной форме по ТКС муниципальный служащий</w:t>
      </w:r>
      <w:r w:rsidR="006E0C8E">
        <w:rPr>
          <w:sz w:val="28"/>
          <w:szCs w:val="28"/>
        </w:rPr>
        <w:t xml:space="preserve"> Комитета</w:t>
      </w:r>
      <w:r w:rsidRPr="00196FC9">
        <w:rPr>
          <w:sz w:val="28"/>
          <w:szCs w:val="28"/>
        </w:rPr>
        <w:t>, ответственный за при</w:t>
      </w:r>
      <w:r w:rsidR="00284810">
        <w:rPr>
          <w:sz w:val="28"/>
          <w:szCs w:val="28"/>
        </w:rPr>
        <w:t>ё</w:t>
      </w:r>
      <w:r w:rsidRPr="00196FC9">
        <w:rPr>
          <w:sz w:val="28"/>
          <w:szCs w:val="28"/>
        </w:rPr>
        <w:t>м Заявления и документов в электронной форме, выполняет с использованием программного обеспечения Комитета, следующие действия:</w:t>
      </w:r>
    </w:p>
    <w:p w:rsidR="00A570C3" w:rsidRPr="00196FC9" w:rsidRDefault="00A570C3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A570C3" w:rsidRPr="00196FC9" w:rsidRDefault="00A570C3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2) формирует извещение о получении Заявления и документов, подписывает усиленной квалифицированной электронной подписью председателя Комитета и отправляет его Заявителю.</w:t>
      </w:r>
    </w:p>
    <w:p w:rsidR="00A570C3" w:rsidRPr="00196FC9" w:rsidRDefault="00A570C3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Муниципальный</w:t>
      </w:r>
      <w:r w:rsidR="00596BC2" w:rsidRPr="00196FC9">
        <w:rPr>
          <w:sz w:val="28"/>
          <w:szCs w:val="28"/>
        </w:rPr>
        <w:t xml:space="preserve"> служащий</w:t>
      </w:r>
      <w:r w:rsidR="006E0C8E">
        <w:rPr>
          <w:sz w:val="28"/>
          <w:szCs w:val="28"/>
        </w:rPr>
        <w:t xml:space="preserve"> Комитета</w:t>
      </w:r>
      <w:r w:rsidR="00596BC2" w:rsidRPr="00196FC9">
        <w:rPr>
          <w:sz w:val="28"/>
          <w:szCs w:val="28"/>
        </w:rPr>
        <w:t>, ответственный за приё</w:t>
      </w:r>
      <w:r w:rsidRPr="00196FC9">
        <w:rPr>
          <w:sz w:val="28"/>
          <w:szCs w:val="28"/>
        </w:rPr>
        <w:t>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действия:</w:t>
      </w:r>
    </w:p>
    <w:p w:rsidR="00A570C3" w:rsidRPr="00196FC9" w:rsidRDefault="00A570C3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1) регистрирует Заявлени</w:t>
      </w:r>
      <w:r w:rsidR="00F957EC">
        <w:rPr>
          <w:sz w:val="28"/>
          <w:szCs w:val="28"/>
        </w:rPr>
        <w:t>я</w:t>
      </w:r>
      <w:r w:rsidRPr="00196FC9">
        <w:rPr>
          <w:sz w:val="28"/>
          <w:szCs w:val="28"/>
        </w:rPr>
        <w:t xml:space="preserve"> и документы, формирует уведомление о при</w:t>
      </w:r>
      <w:r w:rsidR="00284810">
        <w:rPr>
          <w:sz w:val="28"/>
          <w:szCs w:val="28"/>
        </w:rPr>
        <w:t>ё</w:t>
      </w:r>
      <w:r w:rsidRPr="00196FC9">
        <w:rPr>
          <w:sz w:val="28"/>
          <w:szCs w:val="28"/>
        </w:rPr>
        <w:t xml:space="preserve">ме </w:t>
      </w:r>
      <w:r w:rsidR="00284810">
        <w:rPr>
          <w:sz w:val="28"/>
          <w:szCs w:val="28"/>
        </w:rPr>
        <w:t>Заявления</w:t>
      </w:r>
      <w:r w:rsidRPr="00196FC9">
        <w:rPr>
          <w:sz w:val="28"/>
          <w:szCs w:val="28"/>
        </w:rPr>
        <w:t xml:space="preserve"> и документов, подписывает его усиленной квалифицированной электронной подписью председателя Комитета;</w:t>
      </w:r>
    </w:p>
    <w:p w:rsidR="00A570C3" w:rsidRPr="00196FC9" w:rsidRDefault="00A570C3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2) отправляет уведомление о при</w:t>
      </w:r>
      <w:r w:rsidR="00284810">
        <w:rPr>
          <w:sz w:val="28"/>
          <w:szCs w:val="28"/>
        </w:rPr>
        <w:t>ё</w:t>
      </w:r>
      <w:r w:rsidRPr="00196FC9">
        <w:rPr>
          <w:sz w:val="28"/>
          <w:szCs w:val="28"/>
        </w:rPr>
        <w:t>ме Заявления и документов Заявителю;</w:t>
      </w:r>
    </w:p>
    <w:p w:rsidR="00A570C3" w:rsidRPr="00196FC9" w:rsidRDefault="00A570C3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</w:t>
      </w:r>
      <w:r w:rsidR="00912838">
        <w:rPr>
          <w:rFonts w:eastAsia="Times New Roman"/>
          <w:sz w:val="28"/>
          <w:szCs w:val="28"/>
        </w:rPr>
        <w:t>настоящем</w:t>
      </w:r>
      <w:r w:rsidR="00912838" w:rsidRPr="00196FC9">
        <w:rPr>
          <w:sz w:val="28"/>
          <w:szCs w:val="28"/>
        </w:rPr>
        <w:t xml:space="preserve"> </w:t>
      </w:r>
      <w:r w:rsidRPr="00196FC9">
        <w:rPr>
          <w:sz w:val="28"/>
          <w:szCs w:val="28"/>
        </w:rPr>
        <w:t>Административном регламенте.</w:t>
      </w:r>
    </w:p>
    <w:p w:rsidR="00A570C3" w:rsidRPr="00196FC9" w:rsidRDefault="00A570C3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3.2.5. О ходе рассмотрения Заявлени</w:t>
      </w:r>
      <w:r w:rsidR="00FD7302">
        <w:rPr>
          <w:sz w:val="28"/>
          <w:szCs w:val="28"/>
        </w:rPr>
        <w:t>й</w:t>
      </w:r>
      <w:r w:rsidRPr="00196FC9">
        <w:rPr>
          <w:sz w:val="28"/>
          <w:szCs w:val="28"/>
        </w:rPr>
        <w:t>, полученн</w:t>
      </w:r>
      <w:r w:rsidR="00FD7302">
        <w:rPr>
          <w:sz w:val="28"/>
          <w:szCs w:val="28"/>
        </w:rPr>
        <w:t>ых</w:t>
      </w:r>
      <w:r w:rsidRPr="00196FC9">
        <w:rPr>
          <w:sz w:val="28"/>
          <w:szCs w:val="28"/>
        </w:rPr>
        <w:t xml:space="preserve"> через портал государственных и муниципальных услуг, муниципальный служащий</w:t>
      </w:r>
      <w:r w:rsidR="006E0C8E">
        <w:rPr>
          <w:sz w:val="28"/>
          <w:szCs w:val="28"/>
        </w:rPr>
        <w:t xml:space="preserve"> Комите</w:t>
      </w:r>
      <w:r w:rsidR="008F1AF4">
        <w:rPr>
          <w:sz w:val="28"/>
          <w:szCs w:val="28"/>
        </w:rPr>
        <w:t>т</w:t>
      </w:r>
      <w:r w:rsidR="006E0C8E">
        <w:rPr>
          <w:sz w:val="28"/>
          <w:szCs w:val="28"/>
        </w:rPr>
        <w:t>а</w:t>
      </w:r>
      <w:r w:rsidRPr="00196FC9">
        <w:rPr>
          <w:sz w:val="28"/>
          <w:szCs w:val="28"/>
        </w:rPr>
        <w:t xml:space="preserve">, ответственный за предоставление услуги, обязан направлять информацию в форме электронного документа, подписанного усиленной </w:t>
      </w:r>
      <w:r w:rsidRPr="00196FC9">
        <w:rPr>
          <w:sz w:val="28"/>
          <w:szCs w:val="28"/>
        </w:rPr>
        <w:lastRenderedPageBreak/>
        <w:t>квалифицированной электронной подписью председателя Комитета, на портал государственных и муниципальных услуг.</w:t>
      </w:r>
    </w:p>
    <w:p w:rsidR="00116006" w:rsidRDefault="00116006" w:rsidP="00DD78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39CF" w:rsidRPr="00196FC9" w:rsidRDefault="00656DDC" w:rsidP="00FD730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 xml:space="preserve">3.3. </w:t>
      </w:r>
      <w:r w:rsidR="00EB2F08" w:rsidRPr="00196FC9">
        <w:rPr>
          <w:sz w:val="28"/>
          <w:szCs w:val="28"/>
        </w:rPr>
        <w:t xml:space="preserve">Рассмотрение Заявления </w:t>
      </w:r>
      <w:r w:rsidR="00FD7302">
        <w:rPr>
          <w:sz w:val="28"/>
          <w:szCs w:val="28"/>
        </w:rPr>
        <w:t xml:space="preserve">№ 1 </w:t>
      </w:r>
      <w:r w:rsidR="00EB2F08" w:rsidRPr="00196FC9">
        <w:rPr>
          <w:sz w:val="28"/>
          <w:szCs w:val="28"/>
        </w:rPr>
        <w:t xml:space="preserve">с документами </w:t>
      </w:r>
      <w:r w:rsidR="00FD7302">
        <w:rPr>
          <w:sz w:val="28"/>
          <w:szCs w:val="28"/>
        </w:rPr>
        <w:t xml:space="preserve">или Заявление № 2 </w:t>
      </w:r>
      <w:r w:rsidR="00EB2F08" w:rsidRPr="00196FC9">
        <w:rPr>
          <w:sz w:val="28"/>
          <w:szCs w:val="28"/>
        </w:rPr>
        <w:t>и принятие решения о предоставлении Государственной услуги</w:t>
      </w:r>
      <w:r w:rsidR="009539CF" w:rsidRPr="00196FC9">
        <w:rPr>
          <w:sz w:val="28"/>
          <w:szCs w:val="28"/>
        </w:rPr>
        <w:t xml:space="preserve"> (об отказе </w:t>
      </w:r>
      <w:r w:rsidR="004C6911">
        <w:rPr>
          <w:sz w:val="28"/>
          <w:szCs w:val="28"/>
        </w:rPr>
        <w:t xml:space="preserve">в </w:t>
      </w:r>
      <w:r w:rsidR="009539CF" w:rsidRPr="00196FC9">
        <w:rPr>
          <w:sz w:val="28"/>
          <w:szCs w:val="28"/>
        </w:rPr>
        <w:t>предоставлении Государственной услуги)</w:t>
      </w:r>
    </w:p>
    <w:p w:rsidR="009539CF" w:rsidRPr="00196FC9" w:rsidRDefault="009539CF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B30" w:rsidRPr="00196FC9" w:rsidRDefault="00FD7302" w:rsidP="00DD7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4C68">
        <w:rPr>
          <w:rFonts w:eastAsiaTheme="minorHAnsi"/>
          <w:sz w:val="28"/>
          <w:szCs w:val="28"/>
          <w:lang w:eastAsia="en-US"/>
        </w:rPr>
        <w:t xml:space="preserve">Исполнитель рассматривает Заявление № 1 и документы, указанные в </w:t>
      </w:r>
      <w:hyperlink r:id="rId26" w:history="1">
        <w:r w:rsidRPr="00104C68">
          <w:rPr>
            <w:rFonts w:eastAsiaTheme="minorHAnsi"/>
            <w:sz w:val="28"/>
            <w:szCs w:val="28"/>
            <w:lang w:eastAsia="en-US"/>
          </w:rPr>
          <w:t>пункте 2.6.1</w:t>
        </w:r>
      </w:hyperlink>
      <w:r w:rsidRPr="00104C6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или Заявление № 2 и в срок не позднее шести календарных дней со дня регистрации Заявлений выносит решение о предоставлении Государственной услуги в случае отсутствия оснований для отказа в предоставлении Государственной услуги, указанных в </w:t>
      </w:r>
      <w:hyperlink r:id="rId27" w:history="1">
        <w:r w:rsidRPr="00104C68">
          <w:rPr>
            <w:rFonts w:eastAsiaTheme="minorHAnsi"/>
            <w:sz w:val="28"/>
            <w:szCs w:val="28"/>
            <w:lang w:eastAsia="en-US"/>
          </w:rPr>
          <w:t>пункте 2.7</w:t>
        </w:r>
      </w:hyperlink>
      <w:r w:rsidRPr="00104C68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либо мотивированное решение об отказе в предоставлении Государственной услуги</w:t>
      </w:r>
      <w:r w:rsidR="00E41B30" w:rsidRPr="00196FC9">
        <w:rPr>
          <w:sz w:val="28"/>
          <w:szCs w:val="28"/>
        </w:rPr>
        <w:t>.</w:t>
      </w:r>
    </w:p>
    <w:p w:rsidR="00E41B30" w:rsidRPr="00196FC9" w:rsidRDefault="00E41B30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8F44D1" w:rsidRDefault="00224675" w:rsidP="00D13D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 xml:space="preserve">3.4. </w:t>
      </w:r>
      <w:r w:rsidR="00E41B30" w:rsidRPr="00196FC9">
        <w:rPr>
          <w:sz w:val="28"/>
          <w:szCs w:val="28"/>
        </w:rPr>
        <w:t xml:space="preserve">Предоставление Государственной услуги </w:t>
      </w:r>
    </w:p>
    <w:p w:rsidR="008F44D1" w:rsidRDefault="00E41B30" w:rsidP="00D13D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 xml:space="preserve">или </w:t>
      </w:r>
      <w:r w:rsidR="00224675" w:rsidRPr="00196FC9">
        <w:rPr>
          <w:sz w:val="28"/>
          <w:szCs w:val="28"/>
        </w:rPr>
        <w:t xml:space="preserve">направление Заявителю </w:t>
      </w:r>
      <w:r w:rsidR="004C6911">
        <w:rPr>
          <w:sz w:val="28"/>
          <w:szCs w:val="28"/>
        </w:rPr>
        <w:t>уведомления</w:t>
      </w:r>
      <w:r w:rsidRPr="00196FC9">
        <w:rPr>
          <w:sz w:val="28"/>
          <w:szCs w:val="28"/>
        </w:rPr>
        <w:t xml:space="preserve"> об отказе </w:t>
      </w:r>
    </w:p>
    <w:p w:rsidR="00A570C3" w:rsidRPr="00196FC9" w:rsidRDefault="00E41B30" w:rsidP="00D13DE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в предоставлении Государственной услуги</w:t>
      </w:r>
    </w:p>
    <w:p w:rsidR="00E41B30" w:rsidRPr="00196FC9" w:rsidRDefault="00E41B30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7051B" w:rsidRPr="00196FC9" w:rsidRDefault="00A6124A" w:rsidP="00DD7848">
      <w:pPr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  <w:lang w:eastAsia="ar-SA"/>
        </w:rPr>
        <w:t>3.</w:t>
      </w:r>
      <w:r w:rsidR="00E40C8D" w:rsidRPr="00196FC9">
        <w:rPr>
          <w:sz w:val="28"/>
          <w:szCs w:val="28"/>
          <w:lang w:eastAsia="ar-SA"/>
        </w:rPr>
        <w:t>4</w:t>
      </w:r>
      <w:r w:rsidRPr="00196FC9">
        <w:rPr>
          <w:sz w:val="28"/>
          <w:szCs w:val="28"/>
          <w:lang w:eastAsia="ar-SA"/>
        </w:rPr>
        <w:t xml:space="preserve">.1. Исполнитель в день получения Заявления в соответствии с резолюцией председателя Комитета предоставляет в Министерство посредством </w:t>
      </w:r>
      <w:r w:rsidRPr="00196FC9">
        <w:rPr>
          <w:sz w:val="28"/>
          <w:szCs w:val="28"/>
        </w:rPr>
        <w:t>использования системы «Реестр торговых организаций Мурманской области» в информационно-телекоммуникационной сети Интернет сведения о хозяйствующем субъекте и сведения о состоянии торговли для формирования и ведения Торгового реестра.</w:t>
      </w:r>
    </w:p>
    <w:p w:rsidR="00B63AC9" w:rsidRPr="00B96608" w:rsidRDefault="00E40C8D" w:rsidP="00DD7848">
      <w:pPr>
        <w:ind w:firstLine="709"/>
        <w:jc w:val="both"/>
        <w:rPr>
          <w:sz w:val="28"/>
          <w:szCs w:val="28"/>
          <w:lang w:eastAsia="ar-SA"/>
        </w:rPr>
      </w:pPr>
      <w:r w:rsidRPr="00B96608">
        <w:rPr>
          <w:sz w:val="28"/>
          <w:szCs w:val="28"/>
        </w:rPr>
        <w:t>3.4</w:t>
      </w:r>
      <w:r w:rsidR="00A6124A" w:rsidRPr="00B96608">
        <w:rPr>
          <w:sz w:val="28"/>
          <w:szCs w:val="28"/>
        </w:rPr>
        <w:t xml:space="preserve">.2. </w:t>
      </w:r>
      <w:r w:rsidR="00A6124A" w:rsidRPr="00B96608">
        <w:rPr>
          <w:sz w:val="28"/>
          <w:szCs w:val="28"/>
          <w:lang w:eastAsia="ar-SA"/>
        </w:rPr>
        <w:t>Исполнитель, в срок не позднее дня, следующего за дн</w:t>
      </w:r>
      <w:r w:rsidR="00C50673">
        <w:rPr>
          <w:sz w:val="28"/>
          <w:szCs w:val="28"/>
          <w:lang w:eastAsia="ar-SA"/>
        </w:rPr>
        <w:t>ё</w:t>
      </w:r>
      <w:r w:rsidR="00A6124A" w:rsidRPr="00B96608">
        <w:rPr>
          <w:sz w:val="28"/>
          <w:szCs w:val="28"/>
          <w:lang w:eastAsia="ar-SA"/>
        </w:rPr>
        <w:t>м исполнения процедуры, указанной в пункте 3.</w:t>
      </w:r>
      <w:r w:rsidR="00491519" w:rsidRPr="00B96608">
        <w:rPr>
          <w:sz w:val="28"/>
          <w:szCs w:val="28"/>
          <w:lang w:eastAsia="ar-SA"/>
        </w:rPr>
        <w:t>4</w:t>
      </w:r>
      <w:r w:rsidR="00A6124A" w:rsidRPr="00B96608">
        <w:rPr>
          <w:sz w:val="28"/>
          <w:szCs w:val="28"/>
          <w:lang w:eastAsia="ar-SA"/>
        </w:rPr>
        <w:t>.1</w:t>
      </w:r>
      <w:r w:rsidR="0036025C" w:rsidRPr="00B96608">
        <w:rPr>
          <w:sz w:val="28"/>
          <w:szCs w:val="28"/>
          <w:lang w:eastAsia="ar-SA"/>
        </w:rPr>
        <w:t xml:space="preserve"> </w:t>
      </w:r>
      <w:r w:rsidR="006D7D2A" w:rsidRPr="00B96608">
        <w:rPr>
          <w:sz w:val="28"/>
          <w:szCs w:val="28"/>
          <w:lang w:eastAsia="ar-SA"/>
        </w:rPr>
        <w:t xml:space="preserve">настоящего </w:t>
      </w:r>
      <w:r w:rsidR="0036025C" w:rsidRPr="00B96608">
        <w:rPr>
          <w:sz w:val="28"/>
          <w:szCs w:val="28"/>
        </w:rPr>
        <w:t>Административного регламента</w:t>
      </w:r>
      <w:r w:rsidR="00A6124A" w:rsidRPr="00B96608">
        <w:rPr>
          <w:sz w:val="28"/>
          <w:szCs w:val="28"/>
          <w:lang w:eastAsia="ar-SA"/>
        </w:rPr>
        <w:t xml:space="preserve">, </w:t>
      </w:r>
      <w:r w:rsidR="00B63AC9" w:rsidRPr="00B96608">
        <w:rPr>
          <w:sz w:val="28"/>
          <w:szCs w:val="28"/>
          <w:lang w:eastAsia="ar-SA"/>
        </w:rPr>
        <w:t xml:space="preserve">готовит проект </w:t>
      </w:r>
      <w:r w:rsidR="00A6124A" w:rsidRPr="00B96608">
        <w:rPr>
          <w:sz w:val="28"/>
          <w:szCs w:val="28"/>
          <w:lang w:eastAsia="ar-SA"/>
        </w:rPr>
        <w:t>уведомлени</w:t>
      </w:r>
      <w:r w:rsidR="00B63AC9" w:rsidRPr="00B96608">
        <w:rPr>
          <w:sz w:val="28"/>
          <w:szCs w:val="28"/>
          <w:lang w:eastAsia="ar-SA"/>
        </w:rPr>
        <w:t>я</w:t>
      </w:r>
      <w:r w:rsidR="00A6124A" w:rsidRPr="00B96608">
        <w:rPr>
          <w:sz w:val="28"/>
          <w:szCs w:val="28"/>
          <w:lang w:eastAsia="ar-SA"/>
        </w:rPr>
        <w:t xml:space="preserve"> о предоставлении Государственной услуги</w:t>
      </w:r>
      <w:r w:rsidR="006D7D2A" w:rsidRPr="00B96608">
        <w:rPr>
          <w:sz w:val="28"/>
          <w:szCs w:val="28"/>
          <w:lang w:eastAsia="ar-SA"/>
        </w:rPr>
        <w:t xml:space="preserve"> </w:t>
      </w:r>
      <w:r w:rsidR="006D7D2A" w:rsidRPr="00B96608">
        <w:rPr>
          <w:sz w:val="28"/>
          <w:szCs w:val="28"/>
        </w:rPr>
        <w:t xml:space="preserve">(приложение № </w:t>
      </w:r>
      <w:r w:rsidR="00DA59D1">
        <w:rPr>
          <w:sz w:val="28"/>
          <w:szCs w:val="28"/>
        </w:rPr>
        <w:t>7</w:t>
      </w:r>
      <w:r w:rsidR="006D7D2A" w:rsidRPr="00B96608">
        <w:rPr>
          <w:sz w:val="28"/>
          <w:szCs w:val="28"/>
        </w:rPr>
        <w:t xml:space="preserve"> к настоящему Административному регламенту)</w:t>
      </w:r>
      <w:r w:rsidR="00B63AC9" w:rsidRPr="00B96608">
        <w:rPr>
          <w:sz w:val="28"/>
          <w:szCs w:val="28"/>
          <w:lang w:eastAsia="ar-SA"/>
        </w:rPr>
        <w:t xml:space="preserve"> </w:t>
      </w:r>
      <w:r w:rsidR="00B63AC9" w:rsidRPr="00B96608">
        <w:rPr>
          <w:sz w:val="28"/>
          <w:szCs w:val="28"/>
        </w:rPr>
        <w:t>и передаёт документ на согласование председателю Комитета (лиц</w:t>
      </w:r>
      <w:r w:rsidR="006D7C3A" w:rsidRPr="00B96608">
        <w:rPr>
          <w:sz w:val="28"/>
          <w:szCs w:val="28"/>
        </w:rPr>
        <w:t>у</w:t>
      </w:r>
      <w:r w:rsidR="00B63AC9" w:rsidRPr="00B96608">
        <w:rPr>
          <w:sz w:val="28"/>
          <w:szCs w:val="28"/>
        </w:rPr>
        <w:t>, его замещающе</w:t>
      </w:r>
      <w:r w:rsidR="006D7C3A" w:rsidRPr="00B96608">
        <w:rPr>
          <w:sz w:val="28"/>
          <w:szCs w:val="28"/>
        </w:rPr>
        <w:t>му</w:t>
      </w:r>
      <w:r w:rsidR="00B63AC9" w:rsidRPr="00B96608">
        <w:rPr>
          <w:sz w:val="28"/>
          <w:szCs w:val="28"/>
        </w:rPr>
        <w:t>)</w:t>
      </w:r>
      <w:r w:rsidR="00B63AC9" w:rsidRPr="00B96608">
        <w:rPr>
          <w:sz w:val="28"/>
          <w:szCs w:val="28"/>
          <w:lang w:eastAsia="ar-SA"/>
        </w:rPr>
        <w:t>.</w:t>
      </w:r>
    </w:p>
    <w:p w:rsidR="00B63AC9" w:rsidRPr="00196FC9" w:rsidRDefault="00A6124A" w:rsidP="00DD7848">
      <w:pPr>
        <w:ind w:firstLine="709"/>
        <w:jc w:val="both"/>
        <w:rPr>
          <w:sz w:val="28"/>
          <w:szCs w:val="28"/>
        </w:rPr>
      </w:pPr>
      <w:r w:rsidRPr="007E1F89">
        <w:rPr>
          <w:sz w:val="28"/>
          <w:szCs w:val="28"/>
        </w:rPr>
        <w:t>3.</w:t>
      </w:r>
      <w:r w:rsidR="00E40C8D" w:rsidRPr="007E1F89">
        <w:rPr>
          <w:sz w:val="28"/>
          <w:szCs w:val="28"/>
        </w:rPr>
        <w:t>4</w:t>
      </w:r>
      <w:r w:rsidRPr="007E1F89">
        <w:rPr>
          <w:sz w:val="28"/>
          <w:szCs w:val="28"/>
        </w:rPr>
        <w:t xml:space="preserve">.3. Исполнитель в день установления оснований для отказа в предоставлении Государственной услуги </w:t>
      </w:r>
      <w:r w:rsidR="00B63AC9" w:rsidRPr="007E1F89">
        <w:rPr>
          <w:sz w:val="28"/>
          <w:szCs w:val="28"/>
          <w:lang w:eastAsia="ar-SA"/>
        </w:rPr>
        <w:t xml:space="preserve">готовит проект </w:t>
      </w:r>
      <w:r w:rsidRPr="007E1F89">
        <w:rPr>
          <w:sz w:val="28"/>
          <w:szCs w:val="28"/>
        </w:rPr>
        <w:t>уведомлени</w:t>
      </w:r>
      <w:r w:rsidR="00B63AC9" w:rsidRPr="007E1F89">
        <w:rPr>
          <w:sz w:val="28"/>
          <w:szCs w:val="28"/>
        </w:rPr>
        <w:t>я</w:t>
      </w:r>
      <w:r w:rsidRPr="007E1F89">
        <w:rPr>
          <w:sz w:val="28"/>
          <w:szCs w:val="28"/>
        </w:rPr>
        <w:t xml:space="preserve"> об отказе в предоставлении Государственной</w:t>
      </w:r>
      <w:r w:rsidR="007E1F89">
        <w:rPr>
          <w:sz w:val="28"/>
          <w:szCs w:val="28"/>
        </w:rPr>
        <w:t xml:space="preserve"> услуги</w:t>
      </w:r>
      <w:r w:rsidR="006D7D2A" w:rsidRPr="007E1F89">
        <w:rPr>
          <w:sz w:val="28"/>
          <w:szCs w:val="28"/>
        </w:rPr>
        <w:t xml:space="preserve"> </w:t>
      </w:r>
      <w:r w:rsidR="006D7D2A" w:rsidRPr="007E1F89">
        <w:rPr>
          <w:sz w:val="28"/>
          <w:szCs w:val="28"/>
          <w:lang w:eastAsia="ar-SA"/>
        </w:rPr>
        <w:t xml:space="preserve">и </w:t>
      </w:r>
      <w:r w:rsidR="00B63AC9" w:rsidRPr="007E1F89">
        <w:rPr>
          <w:sz w:val="28"/>
          <w:szCs w:val="28"/>
        </w:rPr>
        <w:t>передаёт документ на согласование председателю Комитета (лиц</w:t>
      </w:r>
      <w:r w:rsidR="006D7C3A" w:rsidRPr="007E1F89">
        <w:rPr>
          <w:sz w:val="28"/>
          <w:szCs w:val="28"/>
        </w:rPr>
        <w:t>у, его замещающему</w:t>
      </w:r>
      <w:r w:rsidR="00B63AC9" w:rsidRPr="00D8738F">
        <w:rPr>
          <w:sz w:val="28"/>
          <w:szCs w:val="28"/>
        </w:rPr>
        <w:t>)</w:t>
      </w:r>
      <w:r w:rsidR="00B63AC9" w:rsidRPr="00D8738F">
        <w:rPr>
          <w:sz w:val="28"/>
          <w:szCs w:val="28"/>
          <w:lang w:eastAsia="ar-SA"/>
        </w:rPr>
        <w:t>.</w:t>
      </w:r>
    </w:p>
    <w:p w:rsidR="00A84557" w:rsidRPr="00196FC9" w:rsidRDefault="00A84557" w:rsidP="00A845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3.4.4. В случае если последний день, предусмотренный для подготовки проекта </w:t>
      </w:r>
      <w:r w:rsidRPr="00196FC9">
        <w:rPr>
          <w:sz w:val="28"/>
          <w:szCs w:val="28"/>
          <w:lang w:eastAsia="ar-SA"/>
        </w:rPr>
        <w:t>уведомления о предоставлении Государственной услуги</w:t>
      </w:r>
      <w:r w:rsidR="006D7D2A">
        <w:rPr>
          <w:sz w:val="28"/>
          <w:szCs w:val="28"/>
        </w:rPr>
        <w:t xml:space="preserve"> </w:t>
      </w:r>
      <w:r w:rsidRPr="00196FC9">
        <w:rPr>
          <w:sz w:val="28"/>
          <w:szCs w:val="28"/>
        </w:rPr>
        <w:t xml:space="preserve">или уведомления об отказе в предоставлении Государственной услуги, приходится на выходной или нерабочий праздничный день, </w:t>
      </w:r>
      <w:r w:rsidR="0003636C">
        <w:rPr>
          <w:sz w:val="28"/>
          <w:szCs w:val="28"/>
        </w:rPr>
        <w:t>Исполнитель</w:t>
      </w:r>
      <w:r w:rsidRPr="00196FC9">
        <w:rPr>
          <w:sz w:val="28"/>
          <w:szCs w:val="28"/>
        </w:rPr>
        <w:t xml:space="preserve"> готовит указанные документы и передаёт </w:t>
      </w:r>
      <w:r w:rsidRPr="002904E8">
        <w:rPr>
          <w:sz w:val="28"/>
          <w:szCs w:val="28"/>
        </w:rPr>
        <w:t>председателю Комитета (лицу, его замещающему)</w:t>
      </w:r>
      <w:r w:rsidRPr="00196FC9">
        <w:rPr>
          <w:sz w:val="28"/>
          <w:szCs w:val="28"/>
        </w:rPr>
        <w:t xml:space="preserve"> для рассмотрения и подписания в срок не позднее </w:t>
      </w:r>
      <w:r w:rsidRPr="0003636C">
        <w:rPr>
          <w:sz w:val="28"/>
          <w:szCs w:val="28"/>
        </w:rPr>
        <w:t>первого</w:t>
      </w:r>
      <w:r w:rsidRPr="00196FC9">
        <w:rPr>
          <w:sz w:val="28"/>
          <w:szCs w:val="28"/>
        </w:rPr>
        <w:t xml:space="preserve"> рабочего дня, следующего за выходным или нерабочим праздничным днём.</w:t>
      </w:r>
    </w:p>
    <w:p w:rsidR="00E12EFA" w:rsidRPr="00196FC9" w:rsidRDefault="00A8455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3.4.5</w:t>
      </w:r>
      <w:r w:rsidR="00B63AC9" w:rsidRPr="00196FC9">
        <w:rPr>
          <w:sz w:val="28"/>
          <w:szCs w:val="28"/>
        </w:rPr>
        <w:t xml:space="preserve">. Председатель Комитета (лицо, его замещающее) в течение </w:t>
      </w:r>
      <w:r w:rsidR="0047344F" w:rsidRPr="00196FC9">
        <w:rPr>
          <w:sz w:val="28"/>
          <w:szCs w:val="28"/>
        </w:rPr>
        <w:t>1</w:t>
      </w:r>
      <w:r w:rsidR="00B63AC9" w:rsidRPr="00196FC9">
        <w:rPr>
          <w:sz w:val="28"/>
          <w:szCs w:val="28"/>
        </w:rPr>
        <w:t xml:space="preserve"> дня подписывает проект </w:t>
      </w:r>
      <w:r w:rsidR="006D7C3A" w:rsidRPr="00196FC9">
        <w:rPr>
          <w:sz w:val="28"/>
          <w:szCs w:val="28"/>
          <w:lang w:eastAsia="ar-SA"/>
        </w:rPr>
        <w:t xml:space="preserve">уведомления о предоставлении </w:t>
      </w:r>
      <w:r w:rsidR="008C23AB">
        <w:rPr>
          <w:sz w:val="28"/>
          <w:szCs w:val="28"/>
          <w:lang w:eastAsia="ar-SA"/>
        </w:rPr>
        <w:t>Государственной услуги</w:t>
      </w:r>
      <w:r w:rsidR="008A4B6C" w:rsidRPr="00196FC9">
        <w:rPr>
          <w:sz w:val="28"/>
          <w:szCs w:val="28"/>
          <w:lang w:eastAsia="ar-SA"/>
        </w:rPr>
        <w:t xml:space="preserve"> </w:t>
      </w:r>
      <w:r w:rsidR="00B63AC9" w:rsidRPr="00196FC9">
        <w:rPr>
          <w:sz w:val="28"/>
          <w:szCs w:val="28"/>
        </w:rPr>
        <w:lastRenderedPageBreak/>
        <w:t xml:space="preserve">или </w:t>
      </w:r>
      <w:r w:rsidR="00D8738F">
        <w:rPr>
          <w:sz w:val="28"/>
          <w:szCs w:val="28"/>
        </w:rPr>
        <w:t xml:space="preserve">проект </w:t>
      </w:r>
      <w:r w:rsidR="006D7C3A" w:rsidRPr="00196FC9">
        <w:rPr>
          <w:sz w:val="28"/>
          <w:szCs w:val="28"/>
        </w:rPr>
        <w:t>уведомления об отказе в предоставлении Государственной услуги</w:t>
      </w:r>
      <w:r w:rsidR="00B63AC9" w:rsidRPr="00196FC9">
        <w:rPr>
          <w:sz w:val="28"/>
          <w:szCs w:val="28"/>
        </w:rPr>
        <w:t xml:space="preserve"> и передаёт </w:t>
      </w:r>
      <w:r w:rsidR="00E12EFA" w:rsidRPr="00196FC9">
        <w:rPr>
          <w:sz w:val="28"/>
          <w:szCs w:val="28"/>
        </w:rPr>
        <w:t>муниципальному служащему Комитета, ответственному за делопроизводство, для регистрации.</w:t>
      </w:r>
    </w:p>
    <w:p w:rsidR="00E12EFA" w:rsidRPr="00196FC9" w:rsidRDefault="00A8455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3.4.6</w:t>
      </w:r>
      <w:r w:rsidR="00E12EFA" w:rsidRPr="00196FC9">
        <w:rPr>
          <w:sz w:val="28"/>
          <w:szCs w:val="28"/>
        </w:rPr>
        <w:t xml:space="preserve">. Муниципальный служащий Комитета, ответственный за делопроизводство, в срок не позднее 1 дня со дня получения проекта </w:t>
      </w:r>
      <w:r w:rsidR="00E12EFA" w:rsidRPr="00196FC9">
        <w:rPr>
          <w:sz w:val="28"/>
          <w:szCs w:val="28"/>
          <w:lang w:eastAsia="ar-SA"/>
        </w:rPr>
        <w:t>уведомления о предоставлении Государственной услуги</w:t>
      </w:r>
      <w:r w:rsidR="00E12EFA" w:rsidRPr="00196FC9">
        <w:rPr>
          <w:sz w:val="28"/>
          <w:szCs w:val="28"/>
        </w:rPr>
        <w:t xml:space="preserve"> или </w:t>
      </w:r>
      <w:r w:rsidR="00D8738F">
        <w:rPr>
          <w:sz w:val="28"/>
          <w:szCs w:val="28"/>
        </w:rPr>
        <w:t xml:space="preserve">проекта </w:t>
      </w:r>
      <w:r w:rsidR="00E12EFA" w:rsidRPr="00196FC9">
        <w:rPr>
          <w:sz w:val="28"/>
          <w:szCs w:val="28"/>
        </w:rPr>
        <w:t>уведомления об отказе в предоставлении Государственной услуги от председателя Комитета (лица, его замещающего) регистрирует его и переда</w:t>
      </w:r>
      <w:r w:rsidR="00AE0CC1">
        <w:rPr>
          <w:sz w:val="28"/>
          <w:szCs w:val="28"/>
        </w:rPr>
        <w:t>ё</w:t>
      </w:r>
      <w:r w:rsidR="00E12EFA" w:rsidRPr="00196FC9">
        <w:rPr>
          <w:sz w:val="28"/>
          <w:szCs w:val="28"/>
        </w:rPr>
        <w:t>т Исполнителю</w:t>
      </w:r>
      <w:r w:rsidR="0050426B" w:rsidRPr="00196FC9">
        <w:rPr>
          <w:sz w:val="28"/>
          <w:szCs w:val="28"/>
        </w:rPr>
        <w:t>.</w:t>
      </w:r>
      <w:r w:rsidR="00E12EFA" w:rsidRPr="00196FC9">
        <w:rPr>
          <w:sz w:val="28"/>
          <w:szCs w:val="28"/>
        </w:rPr>
        <w:t xml:space="preserve"> </w:t>
      </w:r>
    </w:p>
    <w:p w:rsidR="00E12EFA" w:rsidRPr="00196FC9" w:rsidRDefault="00B63AC9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>3.</w:t>
      </w:r>
      <w:r w:rsidR="00E12EFA" w:rsidRPr="00196FC9">
        <w:rPr>
          <w:sz w:val="28"/>
          <w:szCs w:val="28"/>
        </w:rPr>
        <w:t>4</w:t>
      </w:r>
      <w:r w:rsidRPr="00196FC9">
        <w:rPr>
          <w:sz w:val="28"/>
          <w:szCs w:val="28"/>
        </w:rPr>
        <w:t>.</w:t>
      </w:r>
      <w:r w:rsidR="00A84557" w:rsidRPr="00196FC9">
        <w:rPr>
          <w:sz w:val="28"/>
          <w:szCs w:val="28"/>
        </w:rPr>
        <w:t>7</w:t>
      </w:r>
      <w:r w:rsidRPr="00196FC9">
        <w:rPr>
          <w:sz w:val="28"/>
          <w:szCs w:val="28"/>
        </w:rPr>
        <w:t xml:space="preserve">. </w:t>
      </w:r>
      <w:r w:rsidR="006D7C3A" w:rsidRPr="00196FC9">
        <w:rPr>
          <w:sz w:val="28"/>
          <w:szCs w:val="28"/>
        </w:rPr>
        <w:t>Исполнитель</w:t>
      </w:r>
      <w:r w:rsidRPr="00196FC9">
        <w:rPr>
          <w:sz w:val="28"/>
          <w:szCs w:val="28"/>
        </w:rPr>
        <w:t xml:space="preserve"> в срок не позднее </w:t>
      </w:r>
      <w:r w:rsidR="0091326C" w:rsidRPr="00196FC9">
        <w:rPr>
          <w:sz w:val="28"/>
          <w:szCs w:val="28"/>
        </w:rPr>
        <w:t>2</w:t>
      </w:r>
      <w:r w:rsidRPr="00196FC9">
        <w:rPr>
          <w:sz w:val="28"/>
          <w:szCs w:val="28"/>
        </w:rPr>
        <w:t xml:space="preserve"> дней со дня получения </w:t>
      </w:r>
      <w:r w:rsidR="00A84557" w:rsidRPr="00196FC9">
        <w:rPr>
          <w:sz w:val="28"/>
          <w:szCs w:val="28"/>
        </w:rPr>
        <w:t xml:space="preserve">от муниципального служащего Комитета ответственного за делопроизводство </w:t>
      </w:r>
      <w:r w:rsidRPr="00196FC9">
        <w:rPr>
          <w:sz w:val="28"/>
          <w:szCs w:val="28"/>
        </w:rPr>
        <w:t xml:space="preserve">проекта </w:t>
      </w:r>
      <w:r w:rsidR="006D7C3A" w:rsidRPr="00196FC9">
        <w:rPr>
          <w:sz w:val="28"/>
          <w:szCs w:val="28"/>
          <w:lang w:eastAsia="ar-SA"/>
        </w:rPr>
        <w:t>уведомления о предоставлении Государственной услуги</w:t>
      </w:r>
      <w:r w:rsidR="006D7C3A" w:rsidRPr="00196FC9">
        <w:rPr>
          <w:sz w:val="28"/>
          <w:szCs w:val="28"/>
        </w:rPr>
        <w:t xml:space="preserve"> или уведомления об отказе в предоставлении Государственной услуги</w:t>
      </w:r>
      <w:r w:rsidR="00A84557" w:rsidRPr="00196FC9">
        <w:rPr>
          <w:sz w:val="28"/>
          <w:szCs w:val="28"/>
        </w:rPr>
        <w:t xml:space="preserve"> </w:t>
      </w:r>
      <w:r w:rsidR="00E12EFA" w:rsidRPr="00196FC9">
        <w:rPr>
          <w:sz w:val="28"/>
          <w:szCs w:val="28"/>
        </w:rPr>
        <w:t xml:space="preserve">  направл</w:t>
      </w:r>
      <w:r w:rsidR="00A84557" w:rsidRPr="00196FC9">
        <w:rPr>
          <w:sz w:val="28"/>
          <w:szCs w:val="28"/>
        </w:rPr>
        <w:t>яет</w:t>
      </w:r>
      <w:r w:rsidR="00E12EFA" w:rsidRPr="00196FC9">
        <w:rPr>
          <w:sz w:val="28"/>
          <w:szCs w:val="28"/>
        </w:rPr>
        <w:t xml:space="preserve"> </w:t>
      </w:r>
      <w:r w:rsidR="00A84557" w:rsidRPr="00196FC9">
        <w:rPr>
          <w:sz w:val="28"/>
          <w:szCs w:val="28"/>
        </w:rPr>
        <w:t xml:space="preserve">документы </w:t>
      </w:r>
      <w:r w:rsidR="00E12EFA" w:rsidRPr="00196FC9">
        <w:rPr>
          <w:sz w:val="28"/>
          <w:szCs w:val="28"/>
        </w:rPr>
        <w:t>Заявителю</w:t>
      </w:r>
      <w:r w:rsidR="00A84557" w:rsidRPr="00196FC9">
        <w:rPr>
          <w:sz w:val="28"/>
          <w:szCs w:val="28"/>
        </w:rPr>
        <w:t>,</w:t>
      </w:r>
      <w:r w:rsidR="00E12EFA" w:rsidRPr="00196FC9">
        <w:rPr>
          <w:sz w:val="28"/>
          <w:szCs w:val="28"/>
        </w:rPr>
        <w:t xml:space="preserve"> способом</w:t>
      </w:r>
      <w:r w:rsidR="002471D7">
        <w:rPr>
          <w:sz w:val="28"/>
          <w:szCs w:val="28"/>
        </w:rPr>
        <w:t>,</w:t>
      </w:r>
      <w:r w:rsidR="00E12EFA" w:rsidRPr="00196FC9">
        <w:rPr>
          <w:sz w:val="28"/>
          <w:szCs w:val="28"/>
        </w:rPr>
        <w:t xml:space="preserve"> указанным в Заявлении.</w:t>
      </w:r>
    </w:p>
    <w:p w:rsidR="00A84557" w:rsidRPr="00196FC9" w:rsidRDefault="00A8455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3ED2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196FC9">
        <w:rPr>
          <w:sz w:val="28"/>
          <w:szCs w:val="28"/>
        </w:rPr>
        <w:t xml:space="preserve">4. </w:t>
      </w:r>
      <w:r w:rsidR="00A66E19" w:rsidRPr="00196FC9">
        <w:rPr>
          <w:sz w:val="28"/>
          <w:szCs w:val="28"/>
        </w:rPr>
        <w:t xml:space="preserve">Формы контроля за </w:t>
      </w:r>
      <w:r w:rsidR="00195EED" w:rsidRPr="00196FC9">
        <w:rPr>
          <w:sz w:val="28"/>
          <w:szCs w:val="28"/>
        </w:rPr>
        <w:t xml:space="preserve">исполнением Административного регламента 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73ED2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>4.1. Порядок осуществления текущего контроля за соблюдением</w:t>
      </w:r>
    </w:p>
    <w:p w:rsidR="00D73ED2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 xml:space="preserve">и исполнением </w:t>
      </w:r>
      <w:r w:rsidR="001C1684" w:rsidRPr="00196FC9">
        <w:rPr>
          <w:sz w:val="28"/>
          <w:szCs w:val="28"/>
        </w:rPr>
        <w:t xml:space="preserve">ответственными </w:t>
      </w:r>
      <w:r w:rsidRPr="00196FC9">
        <w:rPr>
          <w:sz w:val="28"/>
          <w:szCs w:val="28"/>
        </w:rPr>
        <w:t>должностными лицами положений</w:t>
      </w:r>
    </w:p>
    <w:p w:rsidR="00D73ED2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Административного регламента и иных нормативных правовых</w:t>
      </w:r>
    </w:p>
    <w:p w:rsidR="00D73ED2" w:rsidRPr="00196FC9" w:rsidRDefault="00D73ED2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актов, устанавливающих требования к предоставлению</w:t>
      </w:r>
    </w:p>
    <w:p w:rsidR="00D73ED2" w:rsidRPr="00196FC9" w:rsidRDefault="001C1684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Г</w:t>
      </w:r>
      <w:r w:rsidR="00D73ED2" w:rsidRPr="00196FC9">
        <w:rPr>
          <w:sz w:val="28"/>
          <w:szCs w:val="28"/>
        </w:rPr>
        <w:t>осударственной услуги, а также за принятием решений</w:t>
      </w:r>
    </w:p>
    <w:p w:rsidR="00D73ED2" w:rsidRDefault="001C1684" w:rsidP="003051F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196FC9">
        <w:rPr>
          <w:sz w:val="28"/>
          <w:szCs w:val="28"/>
        </w:rPr>
        <w:t xml:space="preserve">ответственными </w:t>
      </w:r>
      <w:r w:rsidR="003051F3" w:rsidRPr="00196FC9">
        <w:rPr>
          <w:rFonts w:eastAsiaTheme="minorHAnsi"/>
          <w:sz w:val="28"/>
          <w:szCs w:val="28"/>
          <w:lang w:eastAsia="en-US"/>
        </w:rPr>
        <w:t>муниципальными служащими</w:t>
      </w:r>
    </w:p>
    <w:p w:rsidR="003051F3" w:rsidRPr="00196FC9" w:rsidRDefault="003051F3" w:rsidP="003051F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6C5E97" w:rsidRPr="00AC2DD0" w:rsidRDefault="0057285F" w:rsidP="00DD784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6FC9">
        <w:rPr>
          <w:sz w:val="28"/>
          <w:szCs w:val="28"/>
        </w:rPr>
        <w:t xml:space="preserve">4.1.1. </w:t>
      </w:r>
      <w:r w:rsidR="006C5E97" w:rsidRPr="00196FC9">
        <w:rPr>
          <w:rFonts w:eastAsiaTheme="minorHAnsi"/>
          <w:sz w:val="28"/>
          <w:szCs w:val="28"/>
          <w:lang w:eastAsia="en-US"/>
        </w:rPr>
        <w:t xml:space="preserve">Текущий контроль за соблюдением и исполнением муниципальными служащими Комитета, участвующими в предоставлении Государственной услуги, положений настоящего </w:t>
      </w:r>
      <w:r w:rsidR="00A241B0" w:rsidRPr="00196FC9">
        <w:rPr>
          <w:rFonts w:eastAsiaTheme="minorHAnsi"/>
          <w:sz w:val="28"/>
          <w:szCs w:val="28"/>
          <w:lang w:eastAsia="en-US"/>
        </w:rPr>
        <w:t>Административного р</w:t>
      </w:r>
      <w:r w:rsidR="006C5E97" w:rsidRPr="00196FC9">
        <w:rPr>
          <w:rFonts w:eastAsiaTheme="minorHAnsi"/>
          <w:sz w:val="28"/>
          <w:szCs w:val="28"/>
          <w:lang w:eastAsia="en-US"/>
        </w:rPr>
        <w:t xml:space="preserve">егламента и иных нормативных актов, устанавливающих требования к предоставлению </w:t>
      </w:r>
      <w:r w:rsidR="006C5E97" w:rsidRPr="00AC2DD0">
        <w:rPr>
          <w:rFonts w:eastAsiaTheme="minorHAnsi"/>
          <w:sz w:val="28"/>
          <w:szCs w:val="28"/>
          <w:lang w:eastAsia="en-US"/>
        </w:rPr>
        <w:t>Государстве</w:t>
      </w:r>
      <w:r w:rsidR="006E0C8E" w:rsidRPr="00AC2DD0">
        <w:rPr>
          <w:rFonts w:eastAsiaTheme="minorHAnsi"/>
          <w:sz w:val="28"/>
          <w:szCs w:val="28"/>
          <w:lang w:eastAsia="en-US"/>
        </w:rPr>
        <w:t>нной услуги, осуществляется путё</w:t>
      </w:r>
      <w:r w:rsidR="006C5E97" w:rsidRPr="00AC2DD0">
        <w:rPr>
          <w:rFonts w:eastAsiaTheme="minorHAnsi"/>
          <w:sz w:val="28"/>
          <w:szCs w:val="28"/>
          <w:lang w:eastAsia="en-US"/>
        </w:rPr>
        <w:t>м проведения проверок председателем Комитета (лицом, его замещающим).</w:t>
      </w:r>
    </w:p>
    <w:p w:rsidR="0057285F" w:rsidRPr="00196FC9" w:rsidRDefault="0057285F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2DD0">
        <w:rPr>
          <w:sz w:val="28"/>
          <w:szCs w:val="28"/>
        </w:rPr>
        <w:t>4.1.2. Контроль за полнотой и качеством предоставления</w:t>
      </w:r>
      <w:r w:rsidRPr="00196FC9">
        <w:rPr>
          <w:sz w:val="28"/>
          <w:szCs w:val="28"/>
        </w:rPr>
        <w:t xml:space="preserve"> </w:t>
      </w:r>
      <w:r w:rsidR="00A241B0" w:rsidRPr="00196FC9">
        <w:rPr>
          <w:sz w:val="28"/>
          <w:szCs w:val="28"/>
        </w:rPr>
        <w:t>Г</w:t>
      </w:r>
      <w:r w:rsidRPr="00196FC9">
        <w:rPr>
          <w:sz w:val="28"/>
          <w:szCs w:val="28"/>
        </w:rPr>
        <w:t>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</w:t>
      </w:r>
      <w:r w:rsidRPr="00AC2DD0">
        <w:rPr>
          <w:color w:val="FF0000"/>
          <w:sz w:val="28"/>
          <w:szCs w:val="28"/>
        </w:rPr>
        <w:t xml:space="preserve"> </w:t>
      </w:r>
      <w:r w:rsidR="003051F3" w:rsidRPr="00196FC9">
        <w:rPr>
          <w:rFonts w:eastAsiaTheme="minorHAnsi"/>
          <w:sz w:val="28"/>
          <w:szCs w:val="28"/>
          <w:lang w:eastAsia="en-US"/>
        </w:rPr>
        <w:t>муниципальны</w:t>
      </w:r>
      <w:r w:rsidR="003051F3">
        <w:rPr>
          <w:rFonts w:eastAsiaTheme="minorHAnsi"/>
          <w:sz w:val="28"/>
          <w:szCs w:val="28"/>
          <w:lang w:eastAsia="en-US"/>
        </w:rPr>
        <w:t>х</w:t>
      </w:r>
      <w:r w:rsidR="003051F3" w:rsidRPr="00196FC9">
        <w:rPr>
          <w:rFonts w:eastAsiaTheme="minorHAnsi"/>
          <w:sz w:val="28"/>
          <w:szCs w:val="28"/>
          <w:lang w:eastAsia="en-US"/>
        </w:rPr>
        <w:t xml:space="preserve"> служащи</w:t>
      </w:r>
      <w:r w:rsidR="003051F3">
        <w:rPr>
          <w:rFonts w:eastAsiaTheme="minorHAnsi"/>
          <w:sz w:val="28"/>
          <w:szCs w:val="28"/>
          <w:lang w:eastAsia="en-US"/>
        </w:rPr>
        <w:t>х</w:t>
      </w:r>
      <w:r w:rsidR="003051F3" w:rsidRPr="00196FC9">
        <w:rPr>
          <w:rFonts w:eastAsiaTheme="minorHAnsi"/>
          <w:sz w:val="28"/>
          <w:szCs w:val="28"/>
          <w:lang w:eastAsia="en-US"/>
        </w:rPr>
        <w:t xml:space="preserve"> Комитет</w:t>
      </w:r>
      <w:r w:rsidR="003051F3" w:rsidRPr="00442EA6">
        <w:rPr>
          <w:rFonts w:eastAsiaTheme="minorHAnsi"/>
          <w:sz w:val="28"/>
          <w:szCs w:val="28"/>
          <w:lang w:eastAsia="en-US"/>
        </w:rPr>
        <w:t>а</w:t>
      </w:r>
      <w:r w:rsidRPr="00442EA6">
        <w:rPr>
          <w:sz w:val="28"/>
          <w:szCs w:val="28"/>
        </w:rPr>
        <w:t>.</w:t>
      </w:r>
    </w:p>
    <w:p w:rsidR="0057285F" w:rsidRPr="00196FC9" w:rsidRDefault="0057285F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285F" w:rsidRPr="00196FC9" w:rsidRDefault="0057285F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96FC9">
        <w:rPr>
          <w:sz w:val="28"/>
          <w:szCs w:val="28"/>
        </w:rPr>
        <w:t>4.2. Порядок и периодичность осуществления плановых</w:t>
      </w:r>
    </w:p>
    <w:p w:rsidR="0057285F" w:rsidRPr="00196FC9" w:rsidRDefault="0057285F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и внеплановых проверок полноты и качества предоставления</w:t>
      </w:r>
    </w:p>
    <w:p w:rsidR="0057285F" w:rsidRPr="00196FC9" w:rsidRDefault="0057285F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Государственной услуги, в том числе порядок и формы</w:t>
      </w:r>
    </w:p>
    <w:p w:rsidR="0057285F" w:rsidRPr="00196FC9" w:rsidRDefault="0057285F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контроля за полнотой и качеством предоставления</w:t>
      </w:r>
    </w:p>
    <w:p w:rsidR="0057285F" w:rsidRPr="00196FC9" w:rsidRDefault="0057285F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Государственной услуги</w:t>
      </w:r>
    </w:p>
    <w:p w:rsidR="0057285F" w:rsidRPr="00196FC9" w:rsidRDefault="0057285F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44E4" w:rsidRPr="00126B9C" w:rsidRDefault="005144E4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B9C">
        <w:rPr>
          <w:sz w:val="28"/>
          <w:szCs w:val="28"/>
        </w:rPr>
        <w:t xml:space="preserve">4.2.1. Проверки могут быть плановыми (осуществляться на основании годовых планов работы </w:t>
      </w:r>
      <w:r w:rsidR="00442EA6" w:rsidRPr="00126B9C">
        <w:rPr>
          <w:sz w:val="28"/>
          <w:szCs w:val="28"/>
        </w:rPr>
        <w:t>Комитета</w:t>
      </w:r>
      <w:r w:rsidR="00C561A1">
        <w:rPr>
          <w:sz w:val="28"/>
          <w:szCs w:val="28"/>
        </w:rPr>
        <w:t>)</w:t>
      </w:r>
      <w:r w:rsidR="0005677F" w:rsidRPr="00126B9C">
        <w:rPr>
          <w:sz w:val="28"/>
          <w:szCs w:val="28"/>
        </w:rPr>
        <w:t xml:space="preserve"> </w:t>
      </w:r>
      <w:r w:rsidRPr="00126B9C">
        <w:rPr>
          <w:sz w:val="28"/>
          <w:szCs w:val="28"/>
        </w:rPr>
        <w:t xml:space="preserve">и внеплановыми. Внеплановая проверка </w:t>
      </w:r>
      <w:r w:rsidRPr="00126B9C">
        <w:rPr>
          <w:sz w:val="28"/>
          <w:szCs w:val="28"/>
        </w:rPr>
        <w:lastRenderedPageBreak/>
        <w:t>также может проводиться по конкретному обращению Заявителя.</w:t>
      </w:r>
    </w:p>
    <w:p w:rsidR="005144E4" w:rsidRPr="00126B9C" w:rsidRDefault="005144E4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B9C">
        <w:rPr>
          <w:sz w:val="28"/>
          <w:szCs w:val="28"/>
        </w:rPr>
        <w:t xml:space="preserve">4.2.2. Основанием для проведения проверки является приказ </w:t>
      </w:r>
      <w:r w:rsidR="00442EA6" w:rsidRPr="00126B9C">
        <w:rPr>
          <w:sz w:val="28"/>
          <w:szCs w:val="28"/>
        </w:rPr>
        <w:t>Комитета</w:t>
      </w:r>
      <w:r w:rsidRPr="00126B9C">
        <w:rPr>
          <w:sz w:val="28"/>
          <w:szCs w:val="28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5144E4" w:rsidRPr="00126B9C" w:rsidRDefault="005144E4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B9C">
        <w:rPr>
          <w:sz w:val="28"/>
          <w:szCs w:val="28"/>
        </w:rPr>
        <w:t>4.2.3. При проведении проверки рассматриваются все вопрос</w:t>
      </w:r>
      <w:r w:rsidR="00271729" w:rsidRPr="00126B9C">
        <w:rPr>
          <w:sz w:val="28"/>
          <w:szCs w:val="28"/>
        </w:rPr>
        <w:t>ы, связанные с предоставлением Г</w:t>
      </w:r>
      <w:r w:rsidRPr="00126B9C">
        <w:rPr>
          <w:sz w:val="28"/>
          <w:szCs w:val="28"/>
        </w:rPr>
        <w:t xml:space="preserve">осударственной услуги (плановые проверки), или отдельные вопросы (внеплановые проверки). Вид проверки и срок ее проведения устанавливаются приказом </w:t>
      </w:r>
      <w:r w:rsidR="00126B9C" w:rsidRPr="00126B9C">
        <w:rPr>
          <w:sz w:val="28"/>
          <w:szCs w:val="28"/>
        </w:rPr>
        <w:t>Комитета</w:t>
      </w:r>
      <w:r w:rsidRPr="00126B9C">
        <w:rPr>
          <w:sz w:val="28"/>
          <w:szCs w:val="28"/>
        </w:rPr>
        <w:t>.</w:t>
      </w:r>
    </w:p>
    <w:p w:rsidR="005144E4" w:rsidRPr="00126B9C" w:rsidRDefault="005144E4" w:rsidP="00271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B9C">
        <w:rPr>
          <w:sz w:val="28"/>
          <w:szCs w:val="28"/>
        </w:rPr>
        <w:t xml:space="preserve">4.2.4. По результатам проведенных проверок в случае выявления нарушений осуществляется привлечение к ответственности </w:t>
      </w:r>
      <w:r w:rsidR="00B36B5A" w:rsidRPr="00126B9C">
        <w:rPr>
          <w:rFonts w:eastAsiaTheme="minorHAnsi"/>
          <w:sz w:val="28"/>
          <w:szCs w:val="28"/>
          <w:lang w:eastAsia="en-US"/>
        </w:rPr>
        <w:t>муниципальных служащих Комитета</w:t>
      </w:r>
      <w:r w:rsidRPr="00126B9C">
        <w:rPr>
          <w:sz w:val="28"/>
          <w:szCs w:val="28"/>
        </w:rPr>
        <w:t>, допустивших н</w:t>
      </w:r>
      <w:r w:rsidR="00271729" w:rsidRPr="00126B9C">
        <w:rPr>
          <w:sz w:val="28"/>
          <w:szCs w:val="28"/>
        </w:rPr>
        <w:t>арушения в ходе предоставления Г</w:t>
      </w:r>
      <w:r w:rsidRPr="00126B9C">
        <w:rPr>
          <w:sz w:val="28"/>
          <w:szCs w:val="28"/>
        </w:rPr>
        <w:t>осударственной услуги, повлекшие нарушения прав, свобод и законных интересов Заявителя.</w:t>
      </w:r>
    </w:p>
    <w:p w:rsidR="0004197D" w:rsidRPr="00126B9C" w:rsidRDefault="0004197D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26B9C">
        <w:rPr>
          <w:sz w:val="28"/>
          <w:szCs w:val="28"/>
        </w:rPr>
        <w:t>4.3. Ответственность муниципальных</w:t>
      </w:r>
      <w:r w:rsidRPr="00196FC9">
        <w:rPr>
          <w:sz w:val="28"/>
          <w:szCs w:val="28"/>
        </w:rPr>
        <w:t xml:space="preserve"> служащих Комитета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за решения и действия (бездействие), принимаемые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(осуществляемые) в ходе предоставления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Государственной услуги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4.3.1. </w:t>
      </w:r>
      <w:r w:rsidR="00B36B5A">
        <w:rPr>
          <w:sz w:val="28"/>
          <w:szCs w:val="28"/>
        </w:rPr>
        <w:t>М</w:t>
      </w:r>
      <w:r w:rsidR="00B36B5A" w:rsidRPr="00196FC9">
        <w:rPr>
          <w:rFonts w:eastAsiaTheme="minorHAnsi"/>
          <w:sz w:val="28"/>
          <w:szCs w:val="28"/>
          <w:lang w:eastAsia="en-US"/>
        </w:rPr>
        <w:t>униципальны</w:t>
      </w:r>
      <w:r w:rsidR="0037599E">
        <w:rPr>
          <w:rFonts w:eastAsiaTheme="minorHAnsi"/>
          <w:sz w:val="28"/>
          <w:szCs w:val="28"/>
          <w:lang w:eastAsia="en-US"/>
        </w:rPr>
        <w:t>й</w:t>
      </w:r>
      <w:r w:rsidR="00B36B5A" w:rsidRPr="00196FC9">
        <w:rPr>
          <w:rFonts w:eastAsiaTheme="minorHAnsi"/>
          <w:sz w:val="28"/>
          <w:szCs w:val="28"/>
          <w:lang w:eastAsia="en-US"/>
        </w:rPr>
        <w:t xml:space="preserve"> служащи</w:t>
      </w:r>
      <w:r w:rsidR="0037599E">
        <w:rPr>
          <w:rFonts w:eastAsiaTheme="minorHAnsi"/>
          <w:sz w:val="28"/>
          <w:szCs w:val="28"/>
          <w:lang w:eastAsia="en-US"/>
        </w:rPr>
        <w:t>й</w:t>
      </w:r>
      <w:r w:rsidR="00B36B5A" w:rsidRPr="00196FC9">
        <w:rPr>
          <w:rFonts w:eastAsiaTheme="minorHAnsi"/>
          <w:sz w:val="28"/>
          <w:szCs w:val="28"/>
          <w:lang w:eastAsia="en-US"/>
        </w:rPr>
        <w:t xml:space="preserve"> Комитета</w:t>
      </w:r>
      <w:r w:rsidRPr="00196FC9">
        <w:rPr>
          <w:sz w:val="28"/>
          <w:szCs w:val="28"/>
        </w:rPr>
        <w:t>, о</w:t>
      </w:r>
      <w:r w:rsidR="00A03872">
        <w:rPr>
          <w:sz w:val="28"/>
          <w:szCs w:val="28"/>
        </w:rPr>
        <w:t>тветственный</w:t>
      </w:r>
      <w:r w:rsidR="00271729" w:rsidRPr="00196FC9">
        <w:rPr>
          <w:sz w:val="28"/>
          <w:szCs w:val="28"/>
        </w:rPr>
        <w:t xml:space="preserve"> за предоставление Г</w:t>
      </w:r>
      <w:r w:rsidRPr="00196FC9">
        <w:rPr>
          <w:sz w:val="28"/>
          <w:szCs w:val="28"/>
        </w:rPr>
        <w:t>осударственной услуги</w:t>
      </w:r>
      <w:r w:rsidR="00C346E3">
        <w:rPr>
          <w:sz w:val="28"/>
          <w:szCs w:val="28"/>
        </w:rPr>
        <w:t xml:space="preserve">, </w:t>
      </w:r>
      <w:r w:rsidRPr="00196FC9">
        <w:rPr>
          <w:sz w:val="28"/>
          <w:szCs w:val="28"/>
        </w:rPr>
        <w:t>в том</w:t>
      </w:r>
      <w:r w:rsidR="00A03872">
        <w:rPr>
          <w:sz w:val="28"/>
          <w:szCs w:val="28"/>
        </w:rPr>
        <w:t xml:space="preserve"> числе за консультирование, несё</w:t>
      </w:r>
      <w:r w:rsidRPr="00196FC9">
        <w:rPr>
          <w:sz w:val="28"/>
          <w:szCs w:val="28"/>
        </w:rPr>
        <w:t>т персональную ответственность за предоставление Государственной услуги.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08">
        <w:rPr>
          <w:sz w:val="28"/>
          <w:szCs w:val="28"/>
        </w:rPr>
        <w:t xml:space="preserve">Персональная ответственность </w:t>
      </w:r>
      <w:r w:rsidR="00B36B5A" w:rsidRPr="00B96608">
        <w:rPr>
          <w:rFonts w:eastAsiaTheme="minorHAnsi"/>
          <w:sz w:val="28"/>
          <w:szCs w:val="28"/>
          <w:lang w:eastAsia="en-US"/>
        </w:rPr>
        <w:t>муниципальных служащих Комитета</w:t>
      </w:r>
      <w:r w:rsidR="00B36B5A" w:rsidRPr="00B96608">
        <w:rPr>
          <w:sz w:val="28"/>
          <w:szCs w:val="28"/>
        </w:rPr>
        <w:t xml:space="preserve"> </w:t>
      </w:r>
      <w:r w:rsidR="00C716E2" w:rsidRPr="00B96608">
        <w:rPr>
          <w:sz w:val="28"/>
          <w:szCs w:val="28"/>
        </w:rPr>
        <w:t>за предоставление Г</w:t>
      </w:r>
      <w:r w:rsidRPr="00B96608">
        <w:rPr>
          <w:sz w:val="28"/>
          <w:szCs w:val="28"/>
        </w:rPr>
        <w:t xml:space="preserve">осударственной услуги закрепляется в их должностных </w:t>
      </w:r>
      <w:r w:rsidR="001D44E8" w:rsidRPr="00B96608">
        <w:rPr>
          <w:sz w:val="28"/>
          <w:szCs w:val="28"/>
        </w:rPr>
        <w:t xml:space="preserve">инструкциях </w:t>
      </w:r>
      <w:r w:rsidRPr="00B96608">
        <w:rPr>
          <w:sz w:val="28"/>
          <w:szCs w:val="28"/>
        </w:rPr>
        <w:t>в соответствии с требованиями законодательства Российской Федерации.</w:t>
      </w:r>
    </w:p>
    <w:p w:rsidR="006C5E97" w:rsidRPr="00B96608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4.3.2. </w:t>
      </w:r>
      <w:r w:rsidR="0037599E" w:rsidRPr="00B96608">
        <w:rPr>
          <w:sz w:val="28"/>
          <w:szCs w:val="28"/>
        </w:rPr>
        <w:t>М</w:t>
      </w:r>
      <w:r w:rsidR="0037599E" w:rsidRPr="00B96608">
        <w:rPr>
          <w:rFonts w:eastAsiaTheme="minorHAnsi"/>
          <w:sz w:val="28"/>
          <w:szCs w:val="28"/>
          <w:lang w:eastAsia="en-US"/>
        </w:rPr>
        <w:t>униципальный служащий Комитета</w:t>
      </w:r>
      <w:r w:rsidR="0037599E" w:rsidRPr="00B96608">
        <w:rPr>
          <w:sz w:val="28"/>
          <w:szCs w:val="28"/>
        </w:rPr>
        <w:t xml:space="preserve">, </w:t>
      </w:r>
      <w:r w:rsidRPr="00B96608">
        <w:rPr>
          <w:sz w:val="28"/>
          <w:szCs w:val="28"/>
        </w:rPr>
        <w:t>ответственный за осуществление соответствующих административных процедур</w:t>
      </w:r>
      <w:r w:rsidR="0037599E" w:rsidRPr="00B96608">
        <w:rPr>
          <w:sz w:val="28"/>
          <w:szCs w:val="28"/>
        </w:rPr>
        <w:t xml:space="preserve"> настоящего</w:t>
      </w:r>
      <w:r w:rsidRPr="00B96608">
        <w:rPr>
          <w:sz w:val="28"/>
          <w:szCs w:val="28"/>
        </w:rPr>
        <w:t xml:space="preserve"> Ад</w:t>
      </w:r>
      <w:r w:rsidR="0037599E" w:rsidRPr="00B96608">
        <w:rPr>
          <w:sz w:val="28"/>
          <w:szCs w:val="28"/>
        </w:rPr>
        <w:t>министративного регламента, несё</w:t>
      </w:r>
      <w:r w:rsidRPr="00B96608">
        <w:rPr>
          <w:sz w:val="28"/>
          <w:szCs w:val="28"/>
        </w:rPr>
        <w:t>т персональную ответственность за:</w:t>
      </w:r>
    </w:p>
    <w:p w:rsidR="00A66E19" w:rsidRPr="00B96608" w:rsidRDefault="00A66E19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08">
        <w:rPr>
          <w:sz w:val="28"/>
          <w:szCs w:val="28"/>
        </w:rPr>
        <w:t>1</w:t>
      </w:r>
      <w:r w:rsidR="006C5E97" w:rsidRPr="00B96608">
        <w:rPr>
          <w:sz w:val="28"/>
          <w:szCs w:val="28"/>
        </w:rPr>
        <w:t xml:space="preserve">) </w:t>
      </w:r>
      <w:r w:rsidRPr="00B96608">
        <w:rPr>
          <w:sz w:val="28"/>
          <w:szCs w:val="28"/>
        </w:rPr>
        <w:t xml:space="preserve">полноту и правильность </w:t>
      </w:r>
      <w:r w:rsidR="007A7F09" w:rsidRPr="00B96608">
        <w:rPr>
          <w:sz w:val="28"/>
          <w:szCs w:val="28"/>
        </w:rPr>
        <w:t xml:space="preserve">заполнения </w:t>
      </w:r>
      <w:r w:rsidR="0037599E" w:rsidRPr="00B96608">
        <w:rPr>
          <w:sz w:val="28"/>
          <w:szCs w:val="28"/>
        </w:rPr>
        <w:t xml:space="preserve">Заявления </w:t>
      </w:r>
      <w:r w:rsidR="007816D6">
        <w:rPr>
          <w:sz w:val="28"/>
          <w:szCs w:val="28"/>
        </w:rPr>
        <w:t>№ 1 с приложениями или Заявления № 2,</w:t>
      </w:r>
      <w:r w:rsidR="0037599E" w:rsidRPr="00B96608">
        <w:rPr>
          <w:sz w:val="28"/>
          <w:szCs w:val="28"/>
        </w:rPr>
        <w:t xml:space="preserve"> а так</w:t>
      </w:r>
      <w:r w:rsidRPr="00B96608">
        <w:rPr>
          <w:sz w:val="28"/>
          <w:szCs w:val="28"/>
        </w:rPr>
        <w:t xml:space="preserve">же  необходимых </w:t>
      </w:r>
      <w:r w:rsidR="00C716E2" w:rsidRPr="00B96608">
        <w:rPr>
          <w:sz w:val="28"/>
          <w:szCs w:val="28"/>
        </w:rPr>
        <w:t>документов, для предоставления Г</w:t>
      </w:r>
      <w:r w:rsidRPr="00B96608">
        <w:rPr>
          <w:sz w:val="28"/>
          <w:szCs w:val="28"/>
        </w:rPr>
        <w:t>осударственной услуги;</w:t>
      </w:r>
    </w:p>
    <w:p w:rsidR="006C5E97" w:rsidRPr="00B96608" w:rsidRDefault="00A66E19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08">
        <w:rPr>
          <w:sz w:val="28"/>
          <w:szCs w:val="28"/>
        </w:rPr>
        <w:t>2) соблюдение сроков и порядка приё</w:t>
      </w:r>
      <w:r w:rsidR="006C5E97" w:rsidRPr="00B96608">
        <w:rPr>
          <w:sz w:val="28"/>
          <w:szCs w:val="28"/>
        </w:rPr>
        <w:t xml:space="preserve">ма </w:t>
      </w:r>
      <w:r w:rsidR="007816D6" w:rsidRPr="00B96608">
        <w:rPr>
          <w:sz w:val="28"/>
          <w:szCs w:val="28"/>
        </w:rPr>
        <w:t xml:space="preserve">Заявления </w:t>
      </w:r>
      <w:r w:rsidR="007816D6">
        <w:rPr>
          <w:sz w:val="28"/>
          <w:szCs w:val="28"/>
        </w:rPr>
        <w:t>№ 1 с приложениями или Заявления № 2</w:t>
      </w:r>
      <w:r w:rsidR="0037599E" w:rsidRPr="00B96608">
        <w:rPr>
          <w:sz w:val="28"/>
          <w:szCs w:val="28"/>
        </w:rPr>
        <w:t>, а так</w:t>
      </w:r>
      <w:r w:rsidRPr="00B96608">
        <w:rPr>
          <w:sz w:val="28"/>
          <w:szCs w:val="28"/>
        </w:rPr>
        <w:t xml:space="preserve">же  необходимых </w:t>
      </w:r>
      <w:r w:rsidR="00C716E2" w:rsidRPr="00B96608">
        <w:rPr>
          <w:sz w:val="28"/>
          <w:szCs w:val="28"/>
        </w:rPr>
        <w:t>документов, для предоставления Г</w:t>
      </w:r>
      <w:r w:rsidRPr="00B96608">
        <w:rPr>
          <w:sz w:val="28"/>
          <w:szCs w:val="28"/>
        </w:rPr>
        <w:t>осударственной услуги;</w:t>
      </w:r>
    </w:p>
    <w:p w:rsidR="006C5E97" w:rsidRPr="00B96608" w:rsidRDefault="00A66E19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08">
        <w:rPr>
          <w:sz w:val="28"/>
          <w:szCs w:val="28"/>
        </w:rPr>
        <w:t>3</w:t>
      </w:r>
      <w:r w:rsidR="006C5E97" w:rsidRPr="00B96608">
        <w:rPr>
          <w:sz w:val="28"/>
          <w:szCs w:val="28"/>
        </w:rPr>
        <w:t>) достоверность сведений</w:t>
      </w:r>
      <w:r w:rsidR="007A7F09" w:rsidRPr="00B96608">
        <w:rPr>
          <w:sz w:val="28"/>
          <w:szCs w:val="28"/>
        </w:rPr>
        <w:t xml:space="preserve"> о хозяйствующем субъекте и сведения</w:t>
      </w:r>
      <w:r w:rsidR="0037599E" w:rsidRPr="00B96608">
        <w:rPr>
          <w:sz w:val="28"/>
          <w:szCs w:val="28"/>
        </w:rPr>
        <w:t>х</w:t>
      </w:r>
      <w:r w:rsidR="007A7F09" w:rsidRPr="00B96608">
        <w:rPr>
          <w:sz w:val="28"/>
          <w:szCs w:val="28"/>
        </w:rPr>
        <w:t xml:space="preserve"> о состоянии торговли для формирования и ведения Торгового реестра</w:t>
      </w:r>
      <w:r w:rsidR="0037599E" w:rsidRPr="00B96608">
        <w:rPr>
          <w:sz w:val="28"/>
          <w:szCs w:val="28"/>
        </w:rPr>
        <w:t>, внесё</w:t>
      </w:r>
      <w:r w:rsidR="006C5E97" w:rsidRPr="00B96608">
        <w:rPr>
          <w:sz w:val="28"/>
          <w:szCs w:val="28"/>
        </w:rPr>
        <w:t xml:space="preserve">нных </w:t>
      </w:r>
      <w:r w:rsidR="00B96608">
        <w:rPr>
          <w:sz w:val="28"/>
          <w:szCs w:val="28"/>
        </w:rPr>
        <w:t xml:space="preserve">в </w:t>
      </w:r>
      <w:r w:rsidR="007A7F09" w:rsidRPr="00B96608">
        <w:rPr>
          <w:sz w:val="28"/>
          <w:szCs w:val="28"/>
        </w:rPr>
        <w:t>«Реестр торговых организаций Мурманской области»</w:t>
      </w:r>
      <w:r w:rsidR="006C5E97" w:rsidRPr="00B96608">
        <w:rPr>
          <w:sz w:val="28"/>
          <w:szCs w:val="28"/>
        </w:rPr>
        <w:t>.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608">
        <w:rPr>
          <w:sz w:val="28"/>
          <w:szCs w:val="28"/>
        </w:rPr>
        <w:t xml:space="preserve">4.3.3. </w:t>
      </w:r>
      <w:r w:rsidR="00196FC9" w:rsidRPr="00B96608">
        <w:rPr>
          <w:sz w:val="28"/>
          <w:szCs w:val="28"/>
        </w:rPr>
        <w:t>Председатель</w:t>
      </w:r>
      <w:r w:rsidR="0037599E" w:rsidRPr="00B96608">
        <w:rPr>
          <w:sz w:val="28"/>
          <w:szCs w:val="28"/>
        </w:rPr>
        <w:t xml:space="preserve"> Комитета несё</w:t>
      </w:r>
      <w:r w:rsidRPr="00B96608">
        <w:rPr>
          <w:sz w:val="28"/>
          <w:szCs w:val="28"/>
        </w:rPr>
        <w:t xml:space="preserve">т персональную ответственность за качество принимаемых им решений, соблюдение сроков и иные действия, предусмотренные </w:t>
      </w:r>
      <w:r w:rsidR="0037599E" w:rsidRPr="00B96608">
        <w:rPr>
          <w:sz w:val="28"/>
          <w:szCs w:val="28"/>
        </w:rPr>
        <w:t xml:space="preserve">настоящим </w:t>
      </w:r>
      <w:r w:rsidRPr="00B96608">
        <w:rPr>
          <w:sz w:val="28"/>
          <w:szCs w:val="28"/>
        </w:rPr>
        <w:t>Административным</w:t>
      </w:r>
      <w:r w:rsidRPr="00196FC9">
        <w:rPr>
          <w:sz w:val="28"/>
          <w:szCs w:val="28"/>
        </w:rPr>
        <w:t xml:space="preserve"> регламентом.</w:t>
      </w:r>
    </w:p>
    <w:p w:rsidR="006C5E97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46E3" w:rsidRPr="00196FC9" w:rsidRDefault="00C346E3" w:rsidP="001970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3" w:name="Par809"/>
      <w:bookmarkEnd w:id="3"/>
      <w:r w:rsidRPr="00196FC9">
        <w:rPr>
          <w:sz w:val="28"/>
          <w:szCs w:val="28"/>
        </w:rPr>
        <w:lastRenderedPageBreak/>
        <w:t>4.4. Требования к порядку и формам контроля за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 xml:space="preserve">предоставлением </w:t>
      </w:r>
      <w:r w:rsidR="004B5941" w:rsidRPr="00196FC9">
        <w:rPr>
          <w:sz w:val="28"/>
          <w:szCs w:val="28"/>
        </w:rPr>
        <w:t>Г</w:t>
      </w:r>
      <w:r w:rsidRPr="00196FC9">
        <w:rPr>
          <w:sz w:val="28"/>
          <w:szCs w:val="28"/>
        </w:rPr>
        <w:t>осударственной услуги, в том числе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96FC9">
        <w:rPr>
          <w:sz w:val="28"/>
          <w:szCs w:val="28"/>
        </w:rPr>
        <w:t>со стороны граждан, их объединений и организаций</w:t>
      </w:r>
    </w:p>
    <w:p w:rsidR="006C5E97" w:rsidRPr="00196FC9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E97" w:rsidRPr="00C346E3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8"/>
          <w:szCs w:val="28"/>
        </w:rPr>
        <w:t xml:space="preserve">4.4.1. </w:t>
      </w:r>
      <w:r w:rsidRPr="00C346E3">
        <w:rPr>
          <w:sz w:val="28"/>
          <w:szCs w:val="28"/>
        </w:rPr>
        <w:t>Контроль за соблюдением последовательности действий, определенных административными</w:t>
      </w:r>
      <w:r w:rsidR="00C716E2" w:rsidRPr="00C346E3">
        <w:rPr>
          <w:sz w:val="28"/>
          <w:szCs w:val="28"/>
        </w:rPr>
        <w:t xml:space="preserve"> процедурами по предоставлению Г</w:t>
      </w:r>
      <w:r w:rsidRPr="00C346E3">
        <w:rPr>
          <w:sz w:val="28"/>
          <w:szCs w:val="28"/>
        </w:rPr>
        <w:t xml:space="preserve">осударственной услуги, и принятием решений </w:t>
      </w:r>
      <w:r w:rsidR="007B5367" w:rsidRPr="00C346E3">
        <w:rPr>
          <w:rFonts w:eastAsiaTheme="minorHAnsi"/>
          <w:sz w:val="28"/>
          <w:szCs w:val="28"/>
          <w:lang w:eastAsia="en-US"/>
        </w:rPr>
        <w:t>муниципальны</w:t>
      </w:r>
      <w:r w:rsidR="00FA6DF9" w:rsidRPr="00C346E3">
        <w:rPr>
          <w:rFonts w:eastAsiaTheme="minorHAnsi"/>
          <w:sz w:val="28"/>
          <w:szCs w:val="28"/>
          <w:lang w:eastAsia="en-US"/>
        </w:rPr>
        <w:t>м</w:t>
      </w:r>
      <w:r w:rsidR="009A23A0" w:rsidRPr="00C346E3">
        <w:rPr>
          <w:rFonts w:eastAsiaTheme="minorHAnsi"/>
          <w:sz w:val="28"/>
          <w:szCs w:val="28"/>
          <w:lang w:eastAsia="en-US"/>
        </w:rPr>
        <w:t>и</w:t>
      </w:r>
      <w:r w:rsidR="007B5367" w:rsidRPr="00C346E3">
        <w:rPr>
          <w:rFonts w:eastAsiaTheme="minorHAnsi"/>
          <w:sz w:val="28"/>
          <w:szCs w:val="28"/>
          <w:lang w:eastAsia="en-US"/>
        </w:rPr>
        <w:t xml:space="preserve"> служащи</w:t>
      </w:r>
      <w:r w:rsidR="00FA6DF9" w:rsidRPr="00C346E3">
        <w:rPr>
          <w:rFonts w:eastAsiaTheme="minorHAnsi"/>
          <w:sz w:val="28"/>
          <w:szCs w:val="28"/>
          <w:lang w:eastAsia="en-US"/>
        </w:rPr>
        <w:t>м</w:t>
      </w:r>
      <w:r w:rsidR="00F9454B" w:rsidRPr="00C346E3">
        <w:rPr>
          <w:rFonts w:eastAsiaTheme="minorHAnsi"/>
          <w:sz w:val="28"/>
          <w:szCs w:val="28"/>
          <w:lang w:eastAsia="en-US"/>
        </w:rPr>
        <w:t>и</w:t>
      </w:r>
      <w:r w:rsidR="007B5367" w:rsidRPr="00C346E3">
        <w:rPr>
          <w:rFonts w:eastAsiaTheme="minorHAnsi"/>
          <w:sz w:val="28"/>
          <w:szCs w:val="28"/>
          <w:lang w:eastAsia="en-US"/>
        </w:rPr>
        <w:t xml:space="preserve"> Комитета</w:t>
      </w:r>
      <w:r w:rsidR="00FA6DF9" w:rsidRPr="00C346E3">
        <w:rPr>
          <w:sz w:val="28"/>
          <w:szCs w:val="28"/>
        </w:rPr>
        <w:t>, ответственными за приё</w:t>
      </w:r>
      <w:r w:rsidRPr="00C346E3">
        <w:rPr>
          <w:sz w:val="28"/>
          <w:szCs w:val="28"/>
        </w:rPr>
        <w:t>м и подготовку документов, осуществляет председатель Комитета.</w:t>
      </w:r>
    </w:p>
    <w:p w:rsidR="006C5E97" w:rsidRPr="00C346E3" w:rsidRDefault="006C5E97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6E3">
        <w:rPr>
          <w:sz w:val="28"/>
          <w:szCs w:val="28"/>
        </w:rPr>
        <w:t>4.4.2. Граждане, их объединения и организации могут получа</w:t>
      </w:r>
      <w:r w:rsidR="00C716E2" w:rsidRPr="00C346E3">
        <w:rPr>
          <w:sz w:val="28"/>
          <w:szCs w:val="28"/>
        </w:rPr>
        <w:t>ть информацию о предоставлении Г</w:t>
      </w:r>
      <w:r w:rsidRPr="00C346E3">
        <w:rPr>
          <w:sz w:val="28"/>
          <w:szCs w:val="28"/>
        </w:rPr>
        <w:t>осударственной услуги путем получения данных по телефону, по письменным обращениям, по электронной почте.</w:t>
      </w:r>
    </w:p>
    <w:p w:rsidR="00AC2DD0" w:rsidRPr="00C346E3" w:rsidRDefault="00AC2DD0" w:rsidP="00DD78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2DD0" w:rsidRPr="00C346E3" w:rsidRDefault="00AC2DD0" w:rsidP="00AC2DD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346E3">
        <w:rPr>
          <w:sz w:val="28"/>
          <w:szCs w:val="28"/>
        </w:rPr>
        <w:t>5. Досудебный (внесудебный) порядок обжалования решений</w:t>
      </w:r>
    </w:p>
    <w:p w:rsidR="00AC2DD0" w:rsidRPr="00C346E3" w:rsidRDefault="00AC2DD0" w:rsidP="00AC2D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46E3">
        <w:rPr>
          <w:sz w:val="28"/>
          <w:szCs w:val="28"/>
        </w:rPr>
        <w:t>и действий (бездействия) Комитета, а также должностных лиц</w:t>
      </w:r>
    </w:p>
    <w:p w:rsidR="00AC2DD0" w:rsidRPr="00C346E3" w:rsidRDefault="00AC2DD0" w:rsidP="00AC2D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346E3">
        <w:rPr>
          <w:sz w:val="28"/>
          <w:szCs w:val="28"/>
        </w:rPr>
        <w:t>или муниципальных служащих</w:t>
      </w:r>
    </w:p>
    <w:p w:rsidR="0004197D" w:rsidRPr="00C346E3" w:rsidRDefault="0004197D" w:rsidP="00DD784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AC2DD0" w:rsidRPr="00C346E3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6E3">
        <w:rPr>
          <w:sz w:val="28"/>
          <w:szCs w:val="28"/>
        </w:rPr>
        <w:t xml:space="preserve">5.1. Решения, действия (бездействие) Комитета, его должностных лиц или муниципальных служащих Комитета, принятые в ходе предоставления </w:t>
      </w:r>
      <w:r w:rsidR="00195780" w:rsidRPr="00C346E3">
        <w:rPr>
          <w:sz w:val="28"/>
          <w:szCs w:val="28"/>
        </w:rPr>
        <w:t>Государственной</w:t>
      </w:r>
      <w:r w:rsidRPr="00C346E3">
        <w:rPr>
          <w:sz w:val="28"/>
          <w:szCs w:val="28"/>
        </w:rPr>
        <w:t xml:space="preserve"> услуги, могут быть обжалованы в досудебном (внесудебном) порядке. </w:t>
      </w:r>
    </w:p>
    <w:p w:rsidR="00AC2DD0" w:rsidRPr="00C346E3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6E3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C2DD0" w:rsidRPr="00C346E3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6E3">
        <w:rPr>
          <w:sz w:val="28"/>
          <w:szCs w:val="28"/>
        </w:rPr>
        <w:t>1</w:t>
      </w:r>
      <w:r w:rsidR="00AC2DD0" w:rsidRPr="00C346E3">
        <w:rPr>
          <w:sz w:val="28"/>
          <w:szCs w:val="28"/>
        </w:rPr>
        <w:t xml:space="preserve">) нарушение срока регистрации заявления о предоставлении </w:t>
      </w:r>
      <w:r w:rsidR="00195780" w:rsidRPr="00C346E3">
        <w:rPr>
          <w:sz w:val="28"/>
          <w:szCs w:val="28"/>
        </w:rPr>
        <w:t>Государственной</w:t>
      </w:r>
      <w:r w:rsidR="00AC2DD0" w:rsidRPr="00C346E3">
        <w:rPr>
          <w:sz w:val="28"/>
          <w:szCs w:val="28"/>
        </w:rPr>
        <w:t xml:space="preserve"> услуги;</w:t>
      </w:r>
    </w:p>
    <w:p w:rsidR="00AC2DD0" w:rsidRPr="00C346E3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6E3">
        <w:rPr>
          <w:sz w:val="28"/>
          <w:szCs w:val="28"/>
        </w:rPr>
        <w:t>2</w:t>
      </w:r>
      <w:r w:rsidR="00AC2DD0" w:rsidRPr="00C346E3">
        <w:rPr>
          <w:sz w:val="28"/>
          <w:szCs w:val="28"/>
        </w:rPr>
        <w:t xml:space="preserve">) нарушение срока предоставления </w:t>
      </w:r>
      <w:r w:rsidR="00195780" w:rsidRPr="00C346E3">
        <w:rPr>
          <w:sz w:val="28"/>
          <w:szCs w:val="28"/>
        </w:rPr>
        <w:t>Государственной</w:t>
      </w:r>
      <w:r w:rsidR="00AC2DD0" w:rsidRPr="00C346E3">
        <w:rPr>
          <w:sz w:val="28"/>
          <w:szCs w:val="28"/>
        </w:rPr>
        <w:t xml:space="preserve"> услуги;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6E3">
        <w:rPr>
          <w:sz w:val="28"/>
          <w:szCs w:val="28"/>
        </w:rPr>
        <w:t>3</w:t>
      </w:r>
      <w:r w:rsidR="00AC2DD0" w:rsidRPr="00C346E3">
        <w:rPr>
          <w:sz w:val="28"/>
          <w:szCs w:val="28"/>
        </w:rPr>
        <w:t>) </w:t>
      </w:r>
      <w:r w:rsidR="00195780" w:rsidRPr="00C346E3">
        <w:rPr>
          <w:sz w:val="28"/>
          <w:szCs w:val="28"/>
        </w:rPr>
        <w:t xml:space="preserve"> </w:t>
      </w:r>
      <w:r w:rsidR="00AC2DD0" w:rsidRPr="00C346E3">
        <w:rPr>
          <w:sz w:val="28"/>
          <w:szCs w:val="28"/>
        </w:rPr>
        <w:t>отказ в при</w:t>
      </w:r>
      <w:r w:rsidR="00C77E89">
        <w:rPr>
          <w:sz w:val="28"/>
          <w:szCs w:val="28"/>
        </w:rPr>
        <w:t>ё</w:t>
      </w:r>
      <w:r w:rsidR="00AC2DD0" w:rsidRPr="00C346E3">
        <w:rPr>
          <w:sz w:val="28"/>
          <w:szCs w:val="28"/>
        </w:rPr>
        <w:t>ме документов</w:t>
      </w:r>
      <w:r w:rsidR="00AC2DD0" w:rsidRPr="0003671C">
        <w:rPr>
          <w:sz w:val="28"/>
          <w:szCs w:val="28"/>
        </w:rPr>
        <w:t xml:space="preserve">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 w:rsidR="00195780" w:rsidRPr="00196FC9">
        <w:rPr>
          <w:sz w:val="28"/>
          <w:szCs w:val="28"/>
        </w:rPr>
        <w:t>Государственной</w:t>
      </w:r>
      <w:r w:rsidR="00AC2DD0" w:rsidRPr="0003671C">
        <w:rPr>
          <w:sz w:val="28"/>
          <w:szCs w:val="28"/>
        </w:rPr>
        <w:t xml:space="preserve"> услуги, у Заявителя;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780" w:rsidRPr="0003671C">
        <w:rPr>
          <w:sz w:val="28"/>
          <w:szCs w:val="28"/>
        </w:rPr>
        <w:t xml:space="preserve">) </w:t>
      </w:r>
      <w:r w:rsidR="00AC2DD0" w:rsidRPr="0003671C">
        <w:rPr>
          <w:sz w:val="28"/>
          <w:szCs w:val="28"/>
        </w:rPr>
        <w:t xml:space="preserve">отказ в предоставлении </w:t>
      </w:r>
      <w:r w:rsidR="00195780" w:rsidRPr="00196FC9">
        <w:rPr>
          <w:sz w:val="28"/>
          <w:szCs w:val="28"/>
        </w:rPr>
        <w:t>Государственной</w:t>
      </w:r>
      <w:r w:rsidR="00AC2DD0" w:rsidRPr="0003671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2DD0" w:rsidRPr="0003671C">
        <w:rPr>
          <w:sz w:val="28"/>
          <w:szCs w:val="28"/>
        </w:rPr>
        <w:t xml:space="preserve">) затребование с Заявителя при предоставлении </w:t>
      </w:r>
      <w:r w:rsidR="00195780" w:rsidRPr="00196FC9">
        <w:rPr>
          <w:sz w:val="28"/>
          <w:szCs w:val="28"/>
        </w:rPr>
        <w:t>Государственной</w:t>
      </w:r>
      <w:r w:rsidR="00AC2DD0" w:rsidRPr="0003671C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DD0" w:rsidRPr="0003671C">
        <w:rPr>
          <w:sz w:val="28"/>
          <w:szCs w:val="28"/>
        </w:rPr>
        <w:t xml:space="preserve">) отказ Комитета, его должностного лица в исправлении допущенных опечаток и ошибок в выданных в результате предоставления </w:t>
      </w:r>
      <w:r w:rsidR="00195780" w:rsidRPr="00196FC9">
        <w:rPr>
          <w:sz w:val="28"/>
          <w:szCs w:val="28"/>
        </w:rPr>
        <w:t>Государственной</w:t>
      </w:r>
      <w:r w:rsidR="00AC2DD0" w:rsidRPr="0003671C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5.3. Жалоба пода</w:t>
      </w:r>
      <w:r w:rsidR="00C77E89">
        <w:rPr>
          <w:sz w:val="28"/>
          <w:szCs w:val="28"/>
        </w:rPr>
        <w:t>ё</w:t>
      </w:r>
      <w:r w:rsidRPr="0003671C">
        <w:rPr>
          <w:sz w:val="28"/>
          <w:szCs w:val="28"/>
        </w:rPr>
        <w:t>тся в письменной форме, в том числе при личном при</w:t>
      </w:r>
      <w:r w:rsidR="00C77E89">
        <w:rPr>
          <w:sz w:val="28"/>
          <w:szCs w:val="28"/>
        </w:rPr>
        <w:t>ё</w:t>
      </w:r>
      <w:r w:rsidRPr="0003671C">
        <w:rPr>
          <w:sz w:val="28"/>
          <w:szCs w:val="28"/>
        </w:rPr>
        <w:t>ме Заявителя, или в электронной форме.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lastRenderedPageBreak/>
        <w:t>Жалоба в письменной форме может быть направлена по почте.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AC2DD0" w:rsidRPr="0003671C" w:rsidRDefault="0055345E" w:rsidP="00AC2DD0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2DD0" w:rsidRPr="0003671C">
        <w:rPr>
          <w:sz w:val="28"/>
          <w:szCs w:val="28"/>
        </w:rPr>
        <w:t>) официального сайта администрации города Мурманска в информационно-телекоммуникационной сети Интернет (www.citymurmansk.ru);</w:t>
      </w:r>
    </w:p>
    <w:p w:rsidR="00AC2DD0" w:rsidRPr="0003671C" w:rsidRDefault="0055345E" w:rsidP="00AC2DD0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DD0" w:rsidRPr="0003671C">
        <w:rPr>
          <w:sz w:val="28"/>
          <w:szCs w:val="28"/>
        </w:rPr>
        <w:t>) федеральной государственной информационной системы «Единый портал государственных и муниципальных услуг (функций)» (www.gosuslugi.ru);</w:t>
      </w:r>
    </w:p>
    <w:p w:rsidR="00AC2DD0" w:rsidRPr="0003671C" w:rsidRDefault="0055345E" w:rsidP="00AC2DD0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DD0" w:rsidRPr="0003671C">
        <w:rPr>
          <w:sz w:val="28"/>
          <w:szCs w:val="28"/>
        </w:rPr>
        <w:t>) регионального портала государственных и муниципальных услуг (www.51.gosuslugi.ru).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5.4. Жалоба пода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 xml:space="preserve">тся </w:t>
      </w:r>
      <w:r>
        <w:rPr>
          <w:sz w:val="28"/>
          <w:szCs w:val="28"/>
        </w:rPr>
        <w:t>в свободной форме</w:t>
      </w:r>
      <w:r w:rsidRPr="0003671C">
        <w:rPr>
          <w:sz w:val="28"/>
          <w:szCs w:val="28"/>
        </w:rPr>
        <w:t xml:space="preserve"> и должна содержать: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2DD0" w:rsidRPr="0003671C">
        <w:rPr>
          <w:sz w:val="28"/>
          <w:szCs w:val="28"/>
        </w:rPr>
        <w:t>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DD0" w:rsidRPr="0003671C">
        <w:rPr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DD0" w:rsidRPr="0003671C">
        <w:rPr>
          <w:sz w:val="28"/>
          <w:szCs w:val="28"/>
        </w:rPr>
        <w:t>) сведения об обжалуемых решениях и действиях (бездействии) Комитета, его должностного лица либо муниципальных служащих;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2DD0" w:rsidRPr="0003671C">
        <w:rPr>
          <w:sz w:val="28"/>
          <w:szCs w:val="28"/>
        </w:rPr>
        <w:t>) 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5.5. При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 xml:space="preserve">м жалоб осуществляется Комитетом по адресу: г. Мурманск,      </w:t>
      </w:r>
      <w:r>
        <w:rPr>
          <w:sz w:val="28"/>
          <w:szCs w:val="28"/>
        </w:rPr>
        <w:t xml:space="preserve"> </w:t>
      </w:r>
      <w:r w:rsidRPr="0003671C">
        <w:rPr>
          <w:sz w:val="28"/>
          <w:szCs w:val="28"/>
        </w:rPr>
        <w:t>пр. Ленина, д. 75, в рабочие дни: понедельник - четверг с 9.00 до 17.</w:t>
      </w:r>
      <w:r>
        <w:rPr>
          <w:sz w:val="28"/>
          <w:szCs w:val="28"/>
        </w:rPr>
        <w:t>0</w:t>
      </w:r>
      <w:r w:rsidRPr="0003671C">
        <w:rPr>
          <w:sz w:val="28"/>
          <w:szCs w:val="28"/>
        </w:rPr>
        <w:t>0, пятница с 9.00 до 15.30; перерыв с 13.00 до 14.00; e-mail: e</w:t>
      </w:r>
      <w:r w:rsidRPr="0003671C">
        <w:rPr>
          <w:sz w:val="28"/>
          <w:szCs w:val="28"/>
          <w:lang w:val="en-US"/>
        </w:rPr>
        <w:t>k</w:t>
      </w:r>
      <w:r w:rsidRPr="0003671C">
        <w:rPr>
          <w:sz w:val="28"/>
          <w:szCs w:val="28"/>
        </w:rPr>
        <w:t>onomika@citymurmansk.ru; администрацией города Мурманска по адресу: г. Мурманск, пр. Ленина, д. 75, в рабочие дни: понедельник - четверг с 9.00 до 17.</w:t>
      </w:r>
      <w:r>
        <w:rPr>
          <w:sz w:val="28"/>
          <w:szCs w:val="28"/>
        </w:rPr>
        <w:t>0</w:t>
      </w:r>
      <w:r w:rsidRPr="0003671C">
        <w:rPr>
          <w:sz w:val="28"/>
          <w:szCs w:val="28"/>
        </w:rPr>
        <w:t>0, пятница с 9.00 до 15.30; перерыв с 13.00 до 14.00; e-mail: citymurmansk@citymurmansk.ru.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 случае подачи жалобы при личном при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 случае если жалоба подаётся чере</w:t>
      </w:r>
      <w:r w:rsidR="00357A8A">
        <w:rPr>
          <w:sz w:val="28"/>
          <w:szCs w:val="28"/>
        </w:rPr>
        <w:t>з представителя Заявителя, пред</w:t>
      </w:r>
      <w:r w:rsidRPr="0003671C">
        <w:rPr>
          <w:sz w:val="28"/>
          <w:szCs w:val="28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C2DD0" w:rsidRPr="0003671C" w:rsidRDefault="00FA6DF9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2DD0" w:rsidRPr="0003671C">
        <w:rPr>
          <w:sz w:val="28"/>
          <w:szCs w:val="28"/>
        </w:rPr>
        <w:t>) оформленная в соответствии с законодательством Российской Федерации доверенность (для физических лиц);</w:t>
      </w:r>
    </w:p>
    <w:p w:rsidR="00AC2DD0" w:rsidRPr="0003671C" w:rsidRDefault="00FA6DF9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DD0" w:rsidRPr="0003671C">
        <w:rPr>
          <w:sz w:val="28"/>
          <w:szCs w:val="28"/>
        </w:rPr>
        <w:t>)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2DD0" w:rsidRPr="0003671C" w:rsidRDefault="00FA6DF9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2DD0" w:rsidRPr="0003671C">
        <w:rPr>
          <w:sz w:val="28"/>
          <w:szCs w:val="28"/>
        </w:rPr>
        <w:t xml:space="preserve">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5.6. Жалоба на нарушение порядка предоставления </w:t>
      </w:r>
      <w:r w:rsidR="00B46648" w:rsidRPr="00196FC9">
        <w:rPr>
          <w:sz w:val="28"/>
          <w:szCs w:val="28"/>
        </w:rPr>
        <w:t>Государственной</w:t>
      </w:r>
      <w:r w:rsidRPr="0003671C">
        <w:rPr>
          <w:sz w:val="28"/>
          <w:szCs w:val="28"/>
        </w:rPr>
        <w:t xml:space="preserve"> услуги пода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>тся в Комитет. В случае если обжалуются решения председателя Комитета либо должностного лица, его замещающего, жалоба подается в администрацию города Мурманска.</w:t>
      </w:r>
    </w:p>
    <w:p w:rsidR="00AC2DD0" w:rsidRDefault="00AC2DD0" w:rsidP="00AC2D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5.7. Жалоба может быть подана Заявителем через отделения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области». Адреса отделений по административным округам города Мурманска:</w:t>
      </w:r>
    </w:p>
    <w:p w:rsidR="00AC2DD0" w:rsidRDefault="00AC2DD0" w:rsidP="00AC2D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Ленинскому административному округу: 183034, г. Мурманск,               ул. Хлобыстова, д. 26;</w:t>
      </w:r>
    </w:p>
    <w:p w:rsidR="00AC2DD0" w:rsidRDefault="00AC2DD0" w:rsidP="00AC2D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Октябрьскому административному округу: 183038, г. Мурманск, проспект Ленина, д. 45;</w:t>
      </w:r>
    </w:p>
    <w:p w:rsidR="00AC2DD0" w:rsidRDefault="00AC2DD0" w:rsidP="00AC2D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Первомайскому административному округу: 183052, г. Мурманск,               ул. Щербакова, д. 26.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5.8. Жалоба, поступившая в Комитет, подлежит регистрации не позднее следующего рабочего дня со дня е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 xml:space="preserve"> поступления. Жалоба рассматривается в течение 15 рабочих дней со дня е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 xml:space="preserve"> регистрации, если более короткие сроки рассмотрения жалобы не установлены Комитетом.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В случае обжалования отказа Комитета, его должностного лица в при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 xml:space="preserve"> регистрации.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5.9. Получив письменную жалобу Заявителя на нарушение порядка предоставления </w:t>
      </w:r>
      <w:r w:rsidR="00B46648" w:rsidRPr="00196FC9">
        <w:rPr>
          <w:sz w:val="28"/>
          <w:szCs w:val="28"/>
        </w:rPr>
        <w:t>Государственной</w:t>
      </w:r>
      <w:r w:rsidRPr="0003671C">
        <w:rPr>
          <w:sz w:val="28"/>
          <w:szCs w:val="28"/>
        </w:rPr>
        <w:t xml:space="preserve"> услуги, председатель Комитета назначает уполномоченное на рассмотрение жалобы должностное лицо.  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5.10. Уполномоченное на рассмотрение жалобы должностное лицо рассматривает жалобу и в случае, если  доводы, изложенные в жалобе, входят в компетенцию Комитета, подготавливает проект мотивированного письменного ответа о принятом решении о результатах рассмотрения жалобы и передаёт его на подпись председателю Комитета. 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Мурманска. 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5.11. </w:t>
      </w:r>
      <w:r w:rsidRPr="0003671C">
        <w:rPr>
          <w:bCs/>
          <w:sz w:val="28"/>
          <w:szCs w:val="28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Комитет принимает решение об удовлетворении жалобы либо об отказе в е</w:t>
      </w:r>
      <w:r w:rsidR="00E96D18">
        <w:rPr>
          <w:bCs/>
          <w:sz w:val="28"/>
          <w:szCs w:val="28"/>
        </w:rPr>
        <w:t>ё</w:t>
      </w:r>
      <w:r w:rsidRPr="0003671C">
        <w:rPr>
          <w:bCs/>
          <w:sz w:val="28"/>
          <w:szCs w:val="28"/>
        </w:rPr>
        <w:t xml:space="preserve"> удовлетворении. </w:t>
      </w:r>
    </w:p>
    <w:p w:rsidR="00AC2DD0" w:rsidRPr="0003671C" w:rsidRDefault="00AC2DD0" w:rsidP="00AC2DD0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3671C">
        <w:rPr>
          <w:bCs/>
          <w:sz w:val="28"/>
          <w:szCs w:val="28"/>
        </w:rPr>
        <w:lastRenderedPageBreak/>
        <w:t>При удовлетворении жалобы Комитет устраняет выявленные нарушения, в том числе выда</w:t>
      </w:r>
      <w:r w:rsidR="00E96D18">
        <w:rPr>
          <w:bCs/>
          <w:sz w:val="28"/>
          <w:szCs w:val="28"/>
        </w:rPr>
        <w:t>ё</w:t>
      </w:r>
      <w:r w:rsidRPr="0003671C">
        <w:rPr>
          <w:bCs/>
          <w:sz w:val="28"/>
          <w:szCs w:val="28"/>
        </w:rPr>
        <w:t xml:space="preserve">т заявителю результат </w:t>
      </w:r>
      <w:r w:rsidR="00B46648" w:rsidRPr="00196FC9">
        <w:rPr>
          <w:sz w:val="28"/>
          <w:szCs w:val="28"/>
        </w:rPr>
        <w:t>Государственной</w:t>
      </w:r>
      <w:r w:rsidRPr="0003671C">
        <w:rPr>
          <w:bCs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03671C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>м принятия решения, в письменной форме.</w:t>
      </w:r>
    </w:p>
    <w:p w:rsidR="00AC2DD0" w:rsidRPr="0003671C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03671C">
        <w:rPr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</w:t>
      </w:r>
      <w:r w:rsidR="00E96D18">
        <w:rPr>
          <w:sz w:val="28"/>
          <w:szCs w:val="28"/>
        </w:rPr>
        <w:t>ё</w:t>
      </w:r>
      <w:r w:rsidRPr="0003671C">
        <w:rPr>
          <w:sz w:val="28"/>
          <w:szCs w:val="28"/>
        </w:rPr>
        <w:t>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AC2DD0" w:rsidRPr="0003671C" w:rsidRDefault="00AC2DD0" w:rsidP="00AC2DD0">
      <w:pPr>
        <w:tabs>
          <w:tab w:val="right" w:pos="96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03671C">
        <w:rPr>
          <w:sz w:val="28"/>
          <w:szCs w:val="28"/>
        </w:rPr>
        <w:t>. Комитет отказывает в удовлетворении жалобы в следующих случаях:</w:t>
      </w:r>
      <w:r w:rsidRPr="0003671C">
        <w:rPr>
          <w:sz w:val="28"/>
          <w:szCs w:val="28"/>
        </w:rPr>
        <w:tab/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C2DD0" w:rsidRPr="0003671C">
        <w:rPr>
          <w:sz w:val="28"/>
          <w:szCs w:val="28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2DD0" w:rsidRPr="0003671C">
        <w:rPr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2DD0" w:rsidRPr="0003671C" w:rsidRDefault="0055345E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2DD0" w:rsidRPr="0003671C">
        <w:rPr>
          <w:sz w:val="28"/>
          <w:szCs w:val="28"/>
        </w:rPr>
        <w:t>) наличие решения по жалобе, принятого ранее в отношении того же Заявителя и по тому же предмету жалобы.</w:t>
      </w:r>
    </w:p>
    <w:p w:rsidR="00AC2DD0" w:rsidRDefault="00AC2DD0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5.1</w:t>
      </w:r>
      <w:r>
        <w:rPr>
          <w:sz w:val="28"/>
          <w:szCs w:val="28"/>
        </w:rPr>
        <w:t>5</w:t>
      </w:r>
      <w:r w:rsidRPr="0003671C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8A4B6C" w:rsidRPr="0003671C" w:rsidRDefault="008A4B6C" w:rsidP="00AC2D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006">
        <w:rPr>
          <w:sz w:val="28"/>
          <w:szCs w:val="28"/>
        </w:rPr>
        <w:t>5.16. Если гражданин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9D04BD" w:rsidRDefault="009D04BD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3BC5" w:rsidRDefault="00F43BC5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3BC5" w:rsidRDefault="00F43BC5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3BC5" w:rsidRDefault="00F43BC5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43BC5" w:rsidRDefault="00F43BC5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D04BD" w:rsidRPr="00196FC9" w:rsidRDefault="009D04BD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B6C" w:rsidRDefault="008A4B6C" w:rsidP="005534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345E" w:rsidRDefault="0055345E" w:rsidP="0055345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16006" w:rsidRDefault="00116006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6006" w:rsidRDefault="00116006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6006" w:rsidRDefault="00116006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6006" w:rsidRDefault="00116006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16006" w:rsidRDefault="00116006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B6C" w:rsidRDefault="008A4B6C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B6C" w:rsidRDefault="008A4B6C" w:rsidP="00AD61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4B6C" w:rsidRDefault="008A4B6C" w:rsidP="00C346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46E3" w:rsidRPr="00196FC9" w:rsidRDefault="00C346E3" w:rsidP="00C346E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71C7" w:rsidRPr="00196FC9" w:rsidRDefault="00D605AA" w:rsidP="00AD6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C9">
        <w:rPr>
          <w:sz w:val="26"/>
          <w:szCs w:val="26"/>
        </w:rPr>
        <w:lastRenderedPageBreak/>
        <w:tab/>
      </w:r>
      <w:r w:rsidRPr="00196FC9">
        <w:rPr>
          <w:sz w:val="26"/>
          <w:szCs w:val="26"/>
        </w:rPr>
        <w:tab/>
      </w:r>
      <w:r w:rsidRPr="00196FC9">
        <w:rPr>
          <w:sz w:val="26"/>
          <w:szCs w:val="26"/>
        </w:rPr>
        <w:tab/>
      </w:r>
      <w:r w:rsidRPr="00196FC9">
        <w:rPr>
          <w:sz w:val="26"/>
          <w:szCs w:val="26"/>
        </w:rPr>
        <w:tab/>
      </w:r>
      <w:r w:rsidRPr="00196FC9">
        <w:rPr>
          <w:sz w:val="26"/>
          <w:szCs w:val="26"/>
        </w:rPr>
        <w:tab/>
      </w:r>
      <w:r w:rsidRPr="00196FC9">
        <w:rPr>
          <w:sz w:val="26"/>
          <w:szCs w:val="26"/>
        </w:rPr>
        <w:tab/>
      </w:r>
      <w:r w:rsidRPr="00196FC9">
        <w:rPr>
          <w:sz w:val="26"/>
          <w:szCs w:val="26"/>
        </w:rPr>
        <w:tab/>
      </w:r>
      <w:r w:rsidRPr="00196FC9">
        <w:rPr>
          <w:sz w:val="26"/>
          <w:szCs w:val="26"/>
        </w:rPr>
        <w:tab/>
      </w:r>
      <w:r w:rsidR="009D71C7" w:rsidRPr="00196FC9">
        <w:rPr>
          <w:sz w:val="26"/>
          <w:szCs w:val="26"/>
        </w:rPr>
        <w:t xml:space="preserve"> </w:t>
      </w:r>
      <w:r w:rsidR="009D71C7" w:rsidRPr="00196FC9">
        <w:t>Приложение № 1</w:t>
      </w:r>
    </w:p>
    <w:p w:rsidR="009D71C7" w:rsidRPr="00196FC9" w:rsidRDefault="009D71C7" w:rsidP="009D71C7">
      <w:pPr>
        <w:pStyle w:val="21"/>
        <w:spacing w:line="240" w:lineRule="auto"/>
        <w:ind w:left="5529" w:firstLine="0"/>
        <w:rPr>
          <w:kern w:val="2"/>
        </w:rPr>
      </w:pPr>
      <w:r w:rsidRPr="00196FC9">
        <w:rPr>
          <w:kern w:val="2"/>
        </w:rPr>
        <w:t xml:space="preserve">к административному регламенту предоставления государственной услуги </w:t>
      </w:r>
      <w:r w:rsidRPr="00196FC9">
        <w:rPr>
          <w:b/>
          <w:kern w:val="2"/>
        </w:rPr>
        <w:t>«</w:t>
      </w:r>
      <w:r w:rsidRPr="00196FC9">
        <w:rPr>
          <w:kern w:val="2"/>
        </w:rPr>
        <w:t>Сбор сведений для формирования и ведения торгового реестра Мурманской области»</w:t>
      </w:r>
    </w:p>
    <w:p w:rsidR="009D71C7" w:rsidRPr="00196FC9" w:rsidRDefault="009D71C7" w:rsidP="009D71C7">
      <w:pPr>
        <w:pStyle w:val="21"/>
        <w:spacing w:line="240" w:lineRule="auto"/>
        <w:ind w:left="5529" w:firstLine="0"/>
        <w:rPr>
          <w:kern w:val="2"/>
        </w:rPr>
      </w:pPr>
    </w:p>
    <w:p w:rsidR="009D71C7" w:rsidRPr="00196FC9" w:rsidRDefault="009D71C7" w:rsidP="009D71C7">
      <w:pPr>
        <w:pStyle w:val="21"/>
        <w:spacing w:line="240" w:lineRule="auto"/>
        <w:ind w:left="4536" w:firstLine="0"/>
        <w:rPr>
          <w:kern w:val="2"/>
        </w:rPr>
      </w:pPr>
      <w:r w:rsidRPr="00196FC9">
        <w:rPr>
          <w:kern w:val="2"/>
        </w:rPr>
        <w:t xml:space="preserve">Председателю комитета по экономическому развитию администрации города Мурманска </w:t>
      </w:r>
    </w:p>
    <w:p w:rsidR="009D71C7" w:rsidRPr="00196FC9" w:rsidRDefault="009D71C7" w:rsidP="009D71C7">
      <w:pPr>
        <w:pStyle w:val="21"/>
        <w:spacing w:line="240" w:lineRule="auto"/>
        <w:ind w:left="4536" w:firstLine="0"/>
        <w:rPr>
          <w:kern w:val="2"/>
        </w:rPr>
      </w:pPr>
      <w:r w:rsidRPr="00196FC9">
        <w:rPr>
          <w:kern w:val="2"/>
        </w:rPr>
        <w:t>от ________________________________________</w:t>
      </w:r>
    </w:p>
    <w:p w:rsidR="009D71C7" w:rsidRPr="00196FC9" w:rsidRDefault="009D71C7" w:rsidP="009D71C7">
      <w:pPr>
        <w:pStyle w:val="21"/>
        <w:spacing w:line="240" w:lineRule="auto"/>
        <w:ind w:left="4536" w:firstLine="0"/>
        <w:rPr>
          <w:kern w:val="2"/>
          <w:sz w:val="20"/>
          <w:szCs w:val="20"/>
        </w:rPr>
      </w:pPr>
      <w:r w:rsidRPr="00196FC9">
        <w:rPr>
          <w:kern w:val="2"/>
          <w:sz w:val="20"/>
          <w:szCs w:val="20"/>
        </w:rPr>
        <w:t xml:space="preserve">                 (наименование юридического лица, ФИО)</w:t>
      </w:r>
    </w:p>
    <w:p w:rsidR="009D71C7" w:rsidRPr="00196FC9" w:rsidRDefault="009D71C7" w:rsidP="009D71C7">
      <w:pPr>
        <w:pStyle w:val="21"/>
        <w:spacing w:line="240" w:lineRule="auto"/>
        <w:ind w:left="3969" w:firstLine="0"/>
        <w:jc w:val="center"/>
        <w:rPr>
          <w:rStyle w:val="a4"/>
          <w:b w:val="0"/>
          <w:bCs w:val="0"/>
          <w:sz w:val="20"/>
          <w:szCs w:val="20"/>
        </w:rPr>
      </w:pPr>
    </w:p>
    <w:p w:rsidR="000E16D2" w:rsidRPr="00196FC9" w:rsidRDefault="000E16D2" w:rsidP="009D71C7">
      <w:pPr>
        <w:pStyle w:val="21"/>
        <w:spacing w:line="240" w:lineRule="auto"/>
        <w:ind w:left="3969" w:firstLine="0"/>
        <w:jc w:val="center"/>
        <w:rPr>
          <w:rStyle w:val="a4"/>
          <w:b w:val="0"/>
          <w:bCs w:val="0"/>
          <w:sz w:val="20"/>
          <w:szCs w:val="20"/>
        </w:rPr>
      </w:pPr>
    </w:p>
    <w:p w:rsidR="009D71C7" w:rsidRPr="00196FC9" w:rsidRDefault="009D71C7" w:rsidP="009D71C7">
      <w:pPr>
        <w:jc w:val="center"/>
      </w:pPr>
      <w:r w:rsidRPr="00196FC9">
        <w:t>ЗАЯВЛЕНИЕ О ВНЕСЕНИИ СВЕДЕНИЙ В ТОРГОВЫЙ РЕЕСТР</w:t>
      </w:r>
    </w:p>
    <w:p w:rsidR="009D71C7" w:rsidRPr="00196FC9" w:rsidRDefault="009D71C7" w:rsidP="009D71C7">
      <w:pPr>
        <w:spacing w:line="0" w:lineRule="atLeast"/>
      </w:pPr>
    </w:p>
    <w:p w:rsidR="009D71C7" w:rsidRPr="00196FC9" w:rsidRDefault="009D71C7" w:rsidP="009D71C7">
      <w:pPr>
        <w:spacing w:line="0" w:lineRule="atLeast"/>
      </w:pPr>
      <w:r w:rsidRPr="00196FC9">
        <w:t>Прошу включить _________________________________________________________________</w:t>
      </w:r>
    </w:p>
    <w:p w:rsidR="009D71C7" w:rsidRPr="00196FC9" w:rsidRDefault="009D71C7" w:rsidP="009D71C7">
      <w:pPr>
        <w:spacing w:line="0" w:lineRule="atLeast"/>
        <w:jc w:val="center"/>
        <w:rPr>
          <w:sz w:val="20"/>
          <w:szCs w:val="20"/>
        </w:rPr>
      </w:pPr>
      <w:r w:rsidRPr="00196FC9">
        <w:rPr>
          <w:sz w:val="20"/>
          <w:szCs w:val="20"/>
        </w:rPr>
        <w:t>(полное наименование юридического лица; Ф.И.О. индивидуального предпринимателя)</w:t>
      </w:r>
    </w:p>
    <w:p w:rsidR="009D71C7" w:rsidRPr="00196FC9" w:rsidRDefault="009D71C7" w:rsidP="009D71C7">
      <w:r w:rsidRPr="00196FC9">
        <w:t>________________________________________________________________________________</w:t>
      </w:r>
    </w:p>
    <w:p w:rsidR="009D71C7" w:rsidRPr="00196FC9" w:rsidRDefault="009D71C7" w:rsidP="009D71C7">
      <w:r w:rsidRPr="00196FC9">
        <w:t>________________________________________________________________________________</w:t>
      </w:r>
    </w:p>
    <w:p w:rsidR="009D71C7" w:rsidRPr="00196FC9" w:rsidRDefault="009D71C7" w:rsidP="009D71C7">
      <w:pPr>
        <w:spacing w:line="360" w:lineRule="auto"/>
      </w:pPr>
      <w:r w:rsidRPr="00196FC9">
        <w:t>________________________________________________________________________________</w:t>
      </w:r>
    </w:p>
    <w:p w:rsidR="009D71C7" w:rsidRPr="00196FC9" w:rsidRDefault="009D71C7" w:rsidP="009D71C7">
      <w:pPr>
        <w:spacing w:line="360" w:lineRule="auto"/>
      </w:pPr>
      <w:r w:rsidRPr="00196FC9">
        <w:t>________________________________________________________________________________</w:t>
      </w:r>
    </w:p>
    <w:p w:rsidR="009D71C7" w:rsidRPr="00196FC9" w:rsidRDefault="009D71C7" w:rsidP="009D71C7">
      <w:pPr>
        <w:spacing w:line="20" w:lineRule="atLeast"/>
        <w:rPr>
          <w:sz w:val="20"/>
          <w:szCs w:val="20"/>
        </w:rPr>
      </w:pPr>
      <w:r w:rsidRPr="00196FC9">
        <w:t>в торговый реестр Мурманской области.</w:t>
      </w:r>
    </w:p>
    <w:p w:rsidR="009D71C7" w:rsidRPr="00196FC9" w:rsidRDefault="009D71C7" w:rsidP="009D71C7"/>
    <w:p w:rsidR="009D71C7" w:rsidRPr="00196FC9" w:rsidRDefault="009D71C7" w:rsidP="009D71C7">
      <w:r w:rsidRPr="00196FC9">
        <w:t>Приложения:  на _______ листах.</w:t>
      </w:r>
    </w:p>
    <w:p w:rsidR="009D71C7" w:rsidRPr="00196FC9" w:rsidRDefault="00081D9E" w:rsidP="009D71C7">
      <w:pPr>
        <w:jc w:val="both"/>
      </w:pPr>
      <w:r w:rsidRPr="00196FC9">
        <w:t>1</w:t>
      </w:r>
      <w:r w:rsidR="009D71C7" w:rsidRPr="00196FC9">
        <w:t>. Приложение 1 к Заявлению.</w:t>
      </w:r>
    </w:p>
    <w:p w:rsidR="009D71C7" w:rsidRPr="00196FC9" w:rsidRDefault="00081D9E" w:rsidP="009D71C7">
      <w:pPr>
        <w:jc w:val="both"/>
      </w:pPr>
      <w:r w:rsidRPr="00196FC9">
        <w:t>2</w:t>
      </w:r>
      <w:r w:rsidR="009D71C7" w:rsidRPr="00196FC9">
        <w:t>. Приложение 2 и (или) Приложение 3 к Заявлению.</w:t>
      </w:r>
    </w:p>
    <w:p w:rsidR="009D71C7" w:rsidRPr="00196FC9" w:rsidRDefault="009D71C7" w:rsidP="009D71C7">
      <w:pPr>
        <w:spacing w:line="100" w:lineRule="atLeast"/>
      </w:pPr>
    </w:p>
    <w:p w:rsidR="009D71C7" w:rsidRPr="00196FC9" w:rsidRDefault="009D71C7" w:rsidP="009D71C7">
      <w:pPr>
        <w:spacing w:line="100" w:lineRule="atLeast"/>
        <w:jc w:val="both"/>
      </w:pPr>
      <w:r w:rsidRPr="00196FC9">
        <w:t>Прошу проинформировать о результате предоставления Государственной услуги посредством направления уведомления (нужное подчеркнуть):</w:t>
      </w:r>
    </w:p>
    <w:p w:rsidR="009D71C7" w:rsidRPr="00196FC9" w:rsidRDefault="009D71C7" w:rsidP="009D71C7">
      <w:pPr>
        <w:spacing w:line="100" w:lineRule="atLeast"/>
        <w:jc w:val="both"/>
      </w:pPr>
      <w:r w:rsidRPr="00196FC9">
        <w:t>- почтовым отправлением по адресу: _______________________________________________;</w:t>
      </w:r>
    </w:p>
    <w:p w:rsidR="009D71C7" w:rsidRPr="00196FC9" w:rsidRDefault="009D71C7" w:rsidP="009D71C7">
      <w:pPr>
        <w:spacing w:line="100" w:lineRule="atLeast"/>
        <w:jc w:val="both"/>
      </w:pPr>
      <w:r w:rsidRPr="00196FC9">
        <w:t>- электронной почтой по адресу: ___________________________________________________;</w:t>
      </w:r>
    </w:p>
    <w:p w:rsidR="009D71C7" w:rsidRPr="00196FC9" w:rsidRDefault="009D71C7" w:rsidP="009D71C7">
      <w:pPr>
        <w:spacing w:line="100" w:lineRule="atLeast"/>
        <w:jc w:val="both"/>
      </w:pPr>
      <w:r w:rsidRPr="00196FC9">
        <w:t>- факсом по телефону: ___________________.</w:t>
      </w:r>
    </w:p>
    <w:p w:rsidR="009D71C7" w:rsidRPr="00196FC9" w:rsidRDefault="009D71C7" w:rsidP="009D71C7">
      <w:pPr>
        <w:spacing w:line="100" w:lineRule="atLeast"/>
      </w:pPr>
    </w:p>
    <w:p w:rsidR="00D07F6A" w:rsidRPr="00196FC9" w:rsidRDefault="00D07F6A" w:rsidP="009D71C7">
      <w:pPr>
        <w:spacing w:line="100" w:lineRule="atLeast"/>
      </w:pPr>
    </w:p>
    <w:p w:rsidR="009D71C7" w:rsidRPr="00196FC9" w:rsidRDefault="009D71C7" w:rsidP="009D71C7">
      <w:pPr>
        <w:spacing w:line="100" w:lineRule="atLeast"/>
      </w:pPr>
      <w:r w:rsidRPr="00196FC9">
        <w:t xml:space="preserve">Руководитель  (Индивидуальный предприниматель) </w:t>
      </w:r>
    </w:p>
    <w:p w:rsidR="009D71C7" w:rsidRPr="00196FC9" w:rsidRDefault="009D71C7" w:rsidP="009D71C7">
      <w:pPr>
        <w:spacing w:line="100" w:lineRule="atLeast"/>
      </w:pPr>
    </w:p>
    <w:p w:rsidR="009D71C7" w:rsidRPr="00196FC9" w:rsidRDefault="009D71C7" w:rsidP="009D71C7">
      <w:pPr>
        <w:spacing w:line="100" w:lineRule="atLeast"/>
      </w:pPr>
      <w:r w:rsidRPr="00196FC9">
        <w:t>__________________________________________________________________</w:t>
      </w:r>
    </w:p>
    <w:p w:rsidR="009D71C7" w:rsidRPr="00196FC9" w:rsidRDefault="009D71C7" w:rsidP="009D71C7">
      <w:pPr>
        <w:spacing w:line="100" w:lineRule="atLeast"/>
        <w:rPr>
          <w:sz w:val="20"/>
          <w:szCs w:val="20"/>
        </w:rPr>
      </w:pPr>
      <w:r w:rsidRPr="00196FC9">
        <w:rPr>
          <w:sz w:val="20"/>
          <w:szCs w:val="20"/>
        </w:rPr>
        <w:t xml:space="preserve">         М.п.                                                         (подпись)                      (Ф.И.О.)</w:t>
      </w:r>
    </w:p>
    <w:p w:rsidR="009D71C7" w:rsidRPr="00196FC9" w:rsidRDefault="009D71C7" w:rsidP="009D71C7">
      <w:pPr>
        <w:spacing w:line="100" w:lineRule="atLeast"/>
        <w:rPr>
          <w:sz w:val="20"/>
          <w:szCs w:val="20"/>
        </w:rPr>
      </w:pPr>
    </w:p>
    <w:p w:rsidR="009D71C7" w:rsidRPr="00196FC9" w:rsidRDefault="009D71C7" w:rsidP="009D71C7">
      <w:pPr>
        <w:spacing w:line="100" w:lineRule="atLeast"/>
        <w:rPr>
          <w:sz w:val="20"/>
          <w:szCs w:val="20"/>
        </w:rPr>
      </w:pPr>
    </w:p>
    <w:p w:rsidR="009D71C7" w:rsidRPr="00196FC9" w:rsidRDefault="009D71C7" w:rsidP="009D71C7"/>
    <w:p w:rsidR="00D07F6A" w:rsidRPr="00196FC9" w:rsidRDefault="00D07F6A" w:rsidP="009D71C7"/>
    <w:p w:rsidR="009D71C7" w:rsidRPr="00196FC9" w:rsidRDefault="009D71C7" w:rsidP="009D71C7">
      <w:r w:rsidRPr="00196FC9">
        <w:t>Дата регистрации в торговом  реестре  ________</w:t>
      </w:r>
    </w:p>
    <w:p w:rsidR="009D71C7" w:rsidRPr="00196FC9" w:rsidRDefault="009D71C7" w:rsidP="009D71C7">
      <w:pPr>
        <w:spacing w:line="120" w:lineRule="atLeast"/>
      </w:pPr>
    </w:p>
    <w:p w:rsidR="009D71C7" w:rsidRPr="00196FC9" w:rsidRDefault="009D71C7" w:rsidP="009D71C7">
      <w:pPr>
        <w:spacing w:line="120" w:lineRule="atLeast"/>
      </w:pPr>
    </w:p>
    <w:p w:rsidR="00D07F6A" w:rsidRPr="00196FC9" w:rsidRDefault="00D07F6A" w:rsidP="009D71C7">
      <w:pPr>
        <w:spacing w:line="120" w:lineRule="atLeast"/>
      </w:pPr>
    </w:p>
    <w:p w:rsidR="00D07F6A" w:rsidRPr="00196FC9" w:rsidRDefault="009D71C7" w:rsidP="009D71C7">
      <w:pPr>
        <w:spacing w:line="120" w:lineRule="atLeast"/>
      </w:pPr>
      <w:r w:rsidRPr="00196FC9">
        <w:t>_______________________        ____________             ________________</w:t>
      </w:r>
    </w:p>
    <w:p w:rsidR="009D71C7" w:rsidRPr="00196FC9" w:rsidRDefault="009D71C7" w:rsidP="009D71C7">
      <w:pPr>
        <w:spacing w:line="120" w:lineRule="atLeast"/>
        <w:rPr>
          <w:sz w:val="20"/>
          <w:szCs w:val="20"/>
        </w:rPr>
      </w:pPr>
      <w:r w:rsidRPr="00196FC9">
        <w:rPr>
          <w:sz w:val="20"/>
          <w:szCs w:val="20"/>
        </w:rPr>
        <w:t xml:space="preserve">            (должность)                                       (подпись)                           (Фамилия И.О.)</w:t>
      </w:r>
    </w:p>
    <w:p w:rsidR="009D71C7" w:rsidRPr="00196FC9" w:rsidRDefault="009D71C7" w:rsidP="009D71C7">
      <w:pPr>
        <w:spacing w:line="120" w:lineRule="atLeast"/>
        <w:rPr>
          <w:sz w:val="20"/>
          <w:szCs w:val="20"/>
        </w:rPr>
      </w:pPr>
    </w:p>
    <w:p w:rsidR="009D71C7" w:rsidRPr="00057813" w:rsidRDefault="009D71C7" w:rsidP="009D71C7">
      <w:pPr>
        <w:spacing w:line="200" w:lineRule="atLeast"/>
        <w:jc w:val="center"/>
        <w:rPr>
          <w:sz w:val="28"/>
          <w:szCs w:val="28"/>
        </w:rPr>
      </w:pPr>
      <w:r w:rsidRPr="00057813">
        <w:rPr>
          <w:sz w:val="28"/>
          <w:szCs w:val="28"/>
        </w:rPr>
        <w:t xml:space="preserve">___________________________        </w:t>
      </w:r>
    </w:p>
    <w:p w:rsidR="009D71C7" w:rsidRPr="00057813" w:rsidRDefault="009D71C7" w:rsidP="009D71C7">
      <w:pPr>
        <w:snapToGrid w:val="0"/>
        <w:ind w:left="5529"/>
        <w:jc w:val="both"/>
      </w:pPr>
      <w:r w:rsidRPr="00057813">
        <w:rPr>
          <w:sz w:val="28"/>
          <w:szCs w:val="28"/>
        </w:rPr>
        <w:br w:type="page"/>
      </w:r>
      <w:r w:rsidRPr="00057813">
        <w:rPr>
          <w:sz w:val="28"/>
          <w:szCs w:val="28"/>
        </w:rPr>
        <w:lastRenderedPageBreak/>
        <w:t xml:space="preserve">                </w:t>
      </w:r>
      <w:r w:rsidRPr="00057813">
        <w:t>Приложение № 2</w:t>
      </w:r>
    </w:p>
    <w:p w:rsidR="009D71C7" w:rsidRPr="00057813" w:rsidRDefault="009D71C7" w:rsidP="009D71C7">
      <w:pPr>
        <w:snapToGrid w:val="0"/>
        <w:ind w:left="5529"/>
        <w:jc w:val="both"/>
        <w:rPr>
          <w:kern w:val="2"/>
        </w:rPr>
      </w:pPr>
      <w:r w:rsidRPr="00057813">
        <w:rPr>
          <w:kern w:val="2"/>
        </w:rPr>
        <w:t xml:space="preserve">к административному регламенту предоставления государственной услуги </w:t>
      </w:r>
      <w:r w:rsidRPr="00057813">
        <w:rPr>
          <w:b/>
          <w:kern w:val="2"/>
        </w:rPr>
        <w:t>«</w:t>
      </w:r>
      <w:r w:rsidRPr="00057813">
        <w:rPr>
          <w:kern w:val="2"/>
        </w:rPr>
        <w:t>Сбор сведений для формирования и ведения торгового реестра Мурманской области»</w:t>
      </w:r>
    </w:p>
    <w:p w:rsidR="009D71C7" w:rsidRPr="00057813" w:rsidRDefault="009D71C7" w:rsidP="009D71C7">
      <w:pPr>
        <w:snapToGrid w:val="0"/>
        <w:ind w:left="5529"/>
        <w:jc w:val="both"/>
        <w:rPr>
          <w:kern w:val="2"/>
        </w:rPr>
      </w:pPr>
    </w:p>
    <w:p w:rsidR="009D71C7" w:rsidRPr="00057813" w:rsidRDefault="009D71C7" w:rsidP="009D71C7">
      <w:pPr>
        <w:snapToGrid w:val="0"/>
        <w:ind w:left="5529"/>
        <w:jc w:val="center"/>
        <w:rPr>
          <w:kern w:val="2"/>
        </w:rPr>
      </w:pPr>
      <w:r w:rsidRPr="00057813">
        <w:rPr>
          <w:kern w:val="2"/>
        </w:rPr>
        <w:t>Приложение № 1</w:t>
      </w:r>
    </w:p>
    <w:p w:rsidR="009D71C7" w:rsidRPr="00057813" w:rsidRDefault="009D71C7" w:rsidP="009D71C7">
      <w:pPr>
        <w:snapToGrid w:val="0"/>
        <w:ind w:left="5529"/>
        <w:jc w:val="both"/>
        <w:rPr>
          <w:kern w:val="2"/>
        </w:rPr>
      </w:pPr>
      <w:r w:rsidRPr="00057813">
        <w:rPr>
          <w:kern w:val="2"/>
        </w:rPr>
        <w:t>к заявлению о внесении сведений в торговый реестр</w:t>
      </w:r>
    </w:p>
    <w:p w:rsidR="009D71C7" w:rsidRPr="00057813" w:rsidRDefault="009D71C7" w:rsidP="009D71C7">
      <w:pPr>
        <w:snapToGrid w:val="0"/>
        <w:ind w:left="5529"/>
        <w:jc w:val="both"/>
        <w:rPr>
          <w:sz w:val="28"/>
          <w:szCs w:val="28"/>
        </w:rPr>
      </w:pPr>
      <w:r w:rsidRPr="00057813">
        <w:rPr>
          <w:sz w:val="28"/>
          <w:szCs w:val="28"/>
        </w:rPr>
        <w:tab/>
      </w:r>
    </w:p>
    <w:p w:rsidR="009D71C7" w:rsidRPr="00057813" w:rsidRDefault="009D71C7" w:rsidP="009D71C7">
      <w:pPr>
        <w:jc w:val="center"/>
        <w:rPr>
          <w:bCs/>
          <w:sz w:val="28"/>
          <w:szCs w:val="28"/>
        </w:rPr>
      </w:pPr>
      <w:r w:rsidRPr="00057813">
        <w:rPr>
          <w:bCs/>
          <w:sz w:val="28"/>
          <w:szCs w:val="28"/>
        </w:rPr>
        <w:t>Информация о хозяйствующем субъекте</w:t>
      </w:r>
    </w:p>
    <w:p w:rsidR="009D71C7" w:rsidRPr="00057813" w:rsidRDefault="009D71C7" w:rsidP="009D71C7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142"/>
        <w:gridCol w:w="2268"/>
        <w:gridCol w:w="282"/>
        <w:gridCol w:w="144"/>
        <w:gridCol w:w="2268"/>
        <w:gridCol w:w="140"/>
      </w:tblGrid>
      <w:tr w:rsidR="009D71C7" w:rsidRPr="00057813" w:rsidTr="00056681">
        <w:trPr>
          <w:cantSplit/>
          <w:trHeight w:val="1067"/>
        </w:trPr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183BD5" w:rsidRDefault="009D71C7" w:rsidP="00183BD5">
            <w:pPr>
              <w:ind w:left="57"/>
            </w:pPr>
            <w:r w:rsidRPr="00057813">
              <w:rPr>
                <w:sz w:val="22"/>
                <w:szCs w:val="22"/>
              </w:rPr>
              <w:t xml:space="preserve">Наименование организации </w:t>
            </w:r>
          </w:p>
          <w:p w:rsidR="009D71C7" w:rsidRPr="00057813" w:rsidRDefault="009D71C7" w:rsidP="00183BD5">
            <w:pPr>
              <w:ind w:left="57"/>
            </w:pPr>
            <w:r w:rsidRPr="00057813">
              <w:rPr>
                <w:sz w:val="22"/>
                <w:szCs w:val="22"/>
              </w:rPr>
              <w:t xml:space="preserve">для индивидуальных </w:t>
            </w:r>
            <w:r w:rsidRPr="00C346E3">
              <w:rPr>
                <w:sz w:val="22"/>
                <w:szCs w:val="22"/>
              </w:rPr>
              <w:t>предпринимателей – ИП Ф</w:t>
            </w:r>
            <w:r w:rsidR="00183BD5" w:rsidRPr="00C346E3">
              <w:rPr>
                <w:sz w:val="22"/>
                <w:szCs w:val="22"/>
              </w:rPr>
              <w:t>.</w:t>
            </w:r>
            <w:r w:rsidRPr="00C346E3">
              <w:rPr>
                <w:sz w:val="22"/>
                <w:szCs w:val="22"/>
              </w:rPr>
              <w:t>И</w:t>
            </w:r>
            <w:r w:rsidR="00183BD5" w:rsidRPr="00C346E3">
              <w:rPr>
                <w:sz w:val="22"/>
                <w:szCs w:val="22"/>
              </w:rPr>
              <w:t>.</w:t>
            </w:r>
            <w:r w:rsidRPr="00C346E3">
              <w:rPr>
                <w:sz w:val="22"/>
                <w:szCs w:val="22"/>
              </w:rPr>
              <w:t>О</w:t>
            </w: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Торговая марка (бренд), под которой действует хозяйствующий субъект</w:t>
            </w: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Юридический адрес</w:t>
            </w:r>
            <w:r w:rsidRPr="00057813">
              <w:rPr>
                <w:sz w:val="22"/>
                <w:szCs w:val="22"/>
              </w:rPr>
              <w:br/>
              <w:t>(место жительства ИП)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Ф.И.О. руководителя</w:t>
            </w:r>
            <w:r w:rsidRPr="00057813">
              <w:rPr>
                <w:sz w:val="22"/>
                <w:szCs w:val="22"/>
              </w:rPr>
              <w:br/>
              <w:t>(индивидуального предпринимателя)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bottom w:val="nil"/>
              <w:right w:val="nil"/>
            </w:tcBorders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 xml:space="preserve">Телефон, факс, </w:t>
            </w:r>
            <w:r w:rsidRPr="00057813">
              <w:rPr>
                <w:sz w:val="22"/>
                <w:szCs w:val="22"/>
                <w:lang w:val="en-US"/>
              </w:rPr>
              <w:t>e</w:t>
            </w:r>
            <w:r w:rsidRPr="00057813">
              <w:rPr>
                <w:sz w:val="22"/>
                <w:szCs w:val="22"/>
              </w:rPr>
              <w:t>-</w:t>
            </w:r>
            <w:r w:rsidRPr="00057813">
              <w:rPr>
                <w:sz w:val="22"/>
                <w:szCs w:val="22"/>
                <w:lang w:val="en-US"/>
              </w:rPr>
              <w:t>mail</w:t>
            </w:r>
            <w:r w:rsidRPr="00057813">
              <w:rPr>
                <w:sz w:val="22"/>
                <w:szCs w:val="22"/>
              </w:rPr>
              <w:br/>
              <w:t>(для юридического лица;</w:t>
            </w:r>
          </w:p>
        </w:tc>
        <w:tc>
          <w:tcPr>
            <w:tcW w:w="142" w:type="dxa"/>
            <w:tcBorders>
              <w:bottom w:val="nil"/>
              <w:right w:val="nil"/>
            </w:tcBorders>
            <w:shd w:val="clear" w:color="auto" w:fill="auto"/>
          </w:tcPr>
          <w:p w:rsidR="009D71C7" w:rsidRPr="00057813" w:rsidRDefault="009D71C7" w:rsidP="00056681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D71C7" w:rsidRPr="00057813" w:rsidRDefault="009D71C7" w:rsidP="00056681">
            <w:pPr>
              <w:jc w:val="center"/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1C7" w:rsidRPr="00057813" w:rsidRDefault="009D71C7" w:rsidP="00056681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D71C7" w:rsidRPr="00057813" w:rsidRDefault="009D71C7" w:rsidP="00056681">
            <w:pPr>
              <w:jc w:val="center"/>
            </w:pPr>
          </w:p>
        </w:tc>
        <w:tc>
          <w:tcPr>
            <w:tcW w:w="14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9D71C7" w:rsidRPr="00057813" w:rsidRDefault="009D71C7" w:rsidP="00056681">
            <w:pPr>
              <w:jc w:val="center"/>
            </w:pPr>
          </w:p>
        </w:tc>
      </w:tr>
      <w:tr w:rsidR="009D71C7" w:rsidRPr="00057813" w:rsidTr="00056681">
        <w:trPr>
          <w:cantSplit/>
        </w:trPr>
        <w:tc>
          <w:tcPr>
            <w:tcW w:w="879" w:type="dxa"/>
            <w:vMerge/>
            <w:shd w:val="clear" w:color="auto" w:fill="auto"/>
          </w:tcPr>
          <w:p w:rsidR="009D71C7" w:rsidRPr="00057813" w:rsidRDefault="009D71C7" w:rsidP="00056681">
            <w:pPr>
              <w:jc w:val="center"/>
            </w:pPr>
          </w:p>
        </w:tc>
        <w:tc>
          <w:tcPr>
            <w:tcW w:w="3544" w:type="dxa"/>
            <w:tcBorders>
              <w:top w:val="nil"/>
              <w:right w:val="nil"/>
            </w:tcBorders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индивидуального предпринимателя)</w:t>
            </w:r>
          </w:p>
        </w:tc>
        <w:tc>
          <w:tcPr>
            <w:tcW w:w="142" w:type="dxa"/>
            <w:tcBorders>
              <w:top w:val="nil"/>
              <w:right w:val="nil"/>
            </w:tcBorders>
            <w:shd w:val="clear" w:color="auto" w:fill="auto"/>
          </w:tcPr>
          <w:p w:rsidR="009D71C7" w:rsidRPr="00057813" w:rsidRDefault="009D71C7" w:rsidP="00056681"/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(номер телефона)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D71C7" w:rsidRPr="00057813" w:rsidRDefault="009D71C7" w:rsidP="0005668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 xml:space="preserve">(номер факса, </w:t>
            </w:r>
            <w:r w:rsidRPr="00057813">
              <w:rPr>
                <w:sz w:val="22"/>
                <w:szCs w:val="22"/>
                <w:lang w:val="en-US"/>
              </w:rPr>
              <w:t>e-mail</w:t>
            </w:r>
            <w:r w:rsidRPr="00057813">
              <w:rPr>
                <w:sz w:val="22"/>
                <w:szCs w:val="22"/>
              </w:rPr>
              <w:t>)</w:t>
            </w:r>
          </w:p>
        </w:tc>
        <w:tc>
          <w:tcPr>
            <w:tcW w:w="140" w:type="dxa"/>
            <w:tcBorders>
              <w:top w:val="nil"/>
              <w:left w:val="nil"/>
            </w:tcBorders>
            <w:shd w:val="clear" w:color="auto" w:fill="auto"/>
          </w:tcPr>
          <w:p w:rsidR="009D71C7" w:rsidRPr="00057813" w:rsidRDefault="009D71C7" w:rsidP="00056681">
            <w:pPr>
              <w:jc w:val="center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Дата государственной регистрации (ДД.ММ.ГГГГ)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Общероссийский классификатор форм собственности</w:t>
            </w:r>
            <w:r w:rsidRPr="00057813">
              <w:rPr>
                <w:sz w:val="22"/>
                <w:szCs w:val="22"/>
              </w:rPr>
              <w:br/>
              <w:t>(Код по ОКФС)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Организационно-правовая форма</w:t>
            </w:r>
            <w:r w:rsidRPr="00057813">
              <w:rPr>
                <w:sz w:val="22"/>
                <w:szCs w:val="22"/>
              </w:rPr>
              <w:br/>
              <w:t>(Код по ОКОПФ)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rPr>
          <w:cantSplit/>
          <w:trHeight w:val="230"/>
        </w:trPr>
        <w:tc>
          <w:tcPr>
            <w:tcW w:w="879" w:type="dxa"/>
            <w:vMerge w:val="restart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Вид деятельности (Код по ОКВЭД)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:rsidR="009D71C7" w:rsidRPr="00057813" w:rsidRDefault="009D71C7" w:rsidP="0005668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rPr>
          <w:cantSplit/>
          <w:trHeight w:val="230"/>
        </w:trPr>
        <w:tc>
          <w:tcPr>
            <w:tcW w:w="879" w:type="dxa"/>
            <w:vMerge/>
            <w:shd w:val="clear" w:color="auto" w:fill="auto"/>
          </w:tcPr>
          <w:p w:rsidR="009D71C7" w:rsidRPr="00057813" w:rsidRDefault="009D71C7" w:rsidP="0005668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c>
          <w:tcPr>
            <w:tcW w:w="879" w:type="dxa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Средняя численность работников хозяйствующего субъекта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rPr>
          <w:cantSplit/>
        </w:trPr>
        <w:tc>
          <w:tcPr>
            <w:tcW w:w="879" w:type="dxa"/>
            <w:vMerge w:val="restart"/>
            <w:shd w:val="clear" w:color="auto" w:fill="auto"/>
          </w:tcPr>
          <w:p w:rsidR="009D71C7" w:rsidRPr="00057813" w:rsidRDefault="009D71C7" w:rsidP="00056681">
            <w:pPr>
              <w:jc w:val="center"/>
            </w:pPr>
            <w:r w:rsidRPr="0005781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Способ торговли (отметить)</w:t>
            </w:r>
          </w:p>
        </w:tc>
        <w:tc>
          <w:tcPr>
            <w:tcW w:w="2692" w:type="dxa"/>
            <w:gridSpan w:val="3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с использованием торговых объектов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  <w:tr w:rsidR="009D71C7" w:rsidRPr="00057813" w:rsidTr="00056681">
        <w:trPr>
          <w:cantSplit/>
        </w:trPr>
        <w:tc>
          <w:tcPr>
            <w:tcW w:w="879" w:type="dxa"/>
            <w:vMerge/>
            <w:shd w:val="clear" w:color="auto" w:fill="auto"/>
          </w:tcPr>
          <w:p w:rsidR="009D71C7" w:rsidRPr="00057813" w:rsidRDefault="009D71C7" w:rsidP="0005668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  <w:tc>
          <w:tcPr>
            <w:tcW w:w="2692" w:type="dxa"/>
            <w:gridSpan w:val="3"/>
            <w:shd w:val="clear" w:color="auto" w:fill="auto"/>
          </w:tcPr>
          <w:p w:rsidR="009D71C7" w:rsidRPr="00057813" w:rsidRDefault="009D71C7" w:rsidP="00056681">
            <w:pPr>
              <w:ind w:left="57"/>
            </w:pPr>
            <w:r w:rsidRPr="00057813">
              <w:rPr>
                <w:sz w:val="22"/>
                <w:szCs w:val="22"/>
              </w:rPr>
              <w:t>без использования торгового объекта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D71C7" w:rsidRPr="00057813" w:rsidRDefault="009D71C7" w:rsidP="00056681">
            <w:pPr>
              <w:ind w:left="57"/>
            </w:pPr>
          </w:p>
        </w:tc>
      </w:tr>
    </w:tbl>
    <w:p w:rsidR="009D71C7" w:rsidRPr="00057813" w:rsidRDefault="009D71C7" w:rsidP="009D71C7">
      <w:pPr>
        <w:jc w:val="center"/>
      </w:pPr>
      <w:r w:rsidRPr="00057813">
        <w:t>___________________________________________</w:t>
      </w:r>
    </w:p>
    <w:p w:rsidR="009D71C7" w:rsidRPr="00057813" w:rsidRDefault="009D71C7" w:rsidP="009D71C7">
      <w:pPr>
        <w:snapToGrid w:val="0"/>
        <w:ind w:left="5529"/>
        <w:jc w:val="both"/>
      </w:pPr>
      <w:r w:rsidRPr="00057813">
        <w:rPr>
          <w:sz w:val="20"/>
          <w:szCs w:val="20"/>
        </w:rPr>
        <w:br w:type="page"/>
      </w:r>
      <w:r w:rsidR="00C15E22">
        <w:lastRenderedPageBreak/>
        <w:t xml:space="preserve">                      </w:t>
      </w:r>
      <w:r w:rsidRPr="00057813">
        <w:t>Приложение № 3</w:t>
      </w:r>
    </w:p>
    <w:p w:rsidR="009D71C7" w:rsidRPr="00057813" w:rsidRDefault="009D71C7" w:rsidP="009D71C7">
      <w:pPr>
        <w:snapToGrid w:val="0"/>
        <w:ind w:left="5529"/>
        <w:jc w:val="both"/>
        <w:rPr>
          <w:kern w:val="2"/>
        </w:rPr>
      </w:pPr>
      <w:r w:rsidRPr="00057813">
        <w:rPr>
          <w:kern w:val="2"/>
        </w:rPr>
        <w:t>к административному регламенту предоставления государственной услуги «Сбор сведений для формирования и ведения торгового реестра Мурманской области»</w:t>
      </w:r>
    </w:p>
    <w:p w:rsidR="009D71C7" w:rsidRPr="00057813" w:rsidRDefault="009D71C7" w:rsidP="009D71C7">
      <w:pPr>
        <w:snapToGrid w:val="0"/>
        <w:ind w:left="5529"/>
        <w:jc w:val="both"/>
        <w:rPr>
          <w:kern w:val="2"/>
        </w:rPr>
      </w:pPr>
    </w:p>
    <w:p w:rsidR="009D71C7" w:rsidRPr="00057813" w:rsidRDefault="009D71C7" w:rsidP="009D71C7">
      <w:pPr>
        <w:snapToGrid w:val="0"/>
        <w:ind w:left="5529"/>
        <w:jc w:val="center"/>
        <w:rPr>
          <w:kern w:val="2"/>
        </w:rPr>
      </w:pPr>
      <w:r w:rsidRPr="00057813">
        <w:rPr>
          <w:kern w:val="2"/>
        </w:rPr>
        <w:t>Приложение № 2</w:t>
      </w:r>
    </w:p>
    <w:p w:rsidR="009D71C7" w:rsidRPr="00057813" w:rsidRDefault="009D71C7" w:rsidP="009D71C7">
      <w:pPr>
        <w:snapToGrid w:val="0"/>
        <w:ind w:left="5529"/>
        <w:jc w:val="both"/>
        <w:rPr>
          <w:kern w:val="2"/>
        </w:rPr>
      </w:pPr>
      <w:r w:rsidRPr="00057813">
        <w:rPr>
          <w:kern w:val="2"/>
        </w:rPr>
        <w:t>к заявлению о внесении сведений в торговый реестр</w:t>
      </w:r>
    </w:p>
    <w:p w:rsidR="009D71C7" w:rsidRPr="00057813" w:rsidRDefault="009D71C7" w:rsidP="009D71C7">
      <w:pPr>
        <w:snapToGrid w:val="0"/>
        <w:ind w:left="5529"/>
        <w:jc w:val="both"/>
        <w:rPr>
          <w:sz w:val="20"/>
          <w:szCs w:val="20"/>
        </w:rPr>
      </w:pPr>
    </w:p>
    <w:p w:rsidR="009D71C7" w:rsidRPr="00057813" w:rsidRDefault="009D71C7" w:rsidP="009D71C7">
      <w:pPr>
        <w:spacing w:line="120" w:lineRule="atLeast"/>
        <w:jc w:val="center"/>
        <w:rPr>
          <w:sz w:val="28"/>
          <w:szCs w:val="28"/>
        </w:rPr>
      </w:pPr>
      <w:r w:rsidRPr="00057813">
        <w:rPr>
          <w:sz w:val="28"/>
          <w:szCs w:val="28"/>
        </w:rPr>
        <w:t>Информация о торговых объектах хозяйствующего субъекта, осуществляющего торговую деятельность</w:t>
      </w:r>
    </w:p>
    <w:p w:rsidR="009D71C7" w:rsidRPr="00057813" w:rsidRDefault="009D71C7" w:rsidP="009D71C7">
      <w:pPr>
        <w:spacing w:line="120" w:lineRule="atLeast"/>
        <w:rPr>
          <w:sz w:val="20"/>
          <w:szCs w:val="20"/>
        </w:rPr>
      </w:pPr>
    </w:p>
    <w:p w:rsidR="009D71C7" w:rsidRPr="00057813" w:rsidRDefault="009D71C7" w:rsidP="009D71C7">
      <w:pPr>
        <w:spacing w:line="120" w:lineRule="atLeast"/>
        <w:rPr>
          <w:sz w:val="20"/>
          <w:szCs w:val="20"/>
        </w:rPr>
      </w:pPr>
      <w:r w:rsidRPr="00057813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____</w:t>
      </w:r>
    </w:p>
    <w:p w:rsidR="009D71C7" w:rsidRPr="00057813" w:rsidRDefault="009D71C7" w:rsidP="009D71C7">
      <w:pPr>
        <w:spacing w:line="120" w:lineRule="atLeast"/>
        <w:jc w:val="center"/>
        <w:rPr>
          <w:sz w:val="20"/>
          <w:szCs w:val="20"/>
        </w:rPr>
      </w:pPr>
      <w:r w:rsidRPr="00057813"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9D71C7" w:rsidRPr="00057813" w:rsidRDefault="009D71C7" w:rsidP="009D71C7">
      <w:pPr>
        <w:spacing w:line="120" w:lineRule="atLeast"/>
        <w:rPr>
          <w:sz w:val="20"/>
          <w:szCs w:val="20"/>
        </w:rPr>
      </w:pPr>
    </w:p>
    <w:p w:rsidR="009D71C7" w:rsidRPr="00057813" w:rsidRDefault="009D71C7" w:rsidP="009D71C7">
      <w:pPr>
        <w:spacing w:line="120" w:lineRule="atLeast"/>
      </w:pPr>
      <w:r>
        <w:t xml:space="preserve">1. </w:t>
      </w:r>
      <w:r w:rsidRPr="00057813">
        <w:t xml:space="preserve"> Наименование торгового объекта______________________________________________</w:t>
      </w:r>
      <w:r>
        <w:t>__</w:t>
      </w:r>
    </w:p>
    <w:p w:rsidR="009D71C7" w:rsidRPr="00057813" w:rsidRDefault="009D71C7" w:rsidP="009D71C7">
      <w:pPr>
        <w:spacing w:line="120" w:lineRule="atLeast"/>
      </w:pPr>
      <w:r w:rsidRPr="00057813">
        <w:t>______________________________________________________________________</w:t>
      </w:r>
      <w:r>
        <w:t>_________</w:t>
      </w:r>
    </w:p>
    <w:p w:rsidR="009D71C7" w:rsidRPr="00057813" w:rsidRDefault="009D71C7" w:rsidP="009D71C7">
      <w:pPr>
        <w:spacing w:line="120" w:lineRule="atLeast"/>
      </w:pPr>
      <w:r>
        <w:t>2.</w:t>
      </w:r>
      <w:r w:rsidRPr="00057813">
        <w:t xml:space="preserve"> Фактический адрес____________________________________________________________</w:t>
      </w:r>
      <w:r>
        <w:t>_</w:t>
      </w:r>
    </w:p>
    <w:p w:rsidR="009D71C7" w:rsidRPr="00057813" w:rsidRDefault="009D71C7" w:rsidP="009D71C7">
      <w:r w:rsidRPr="00057813">
        <w:t>______________________________________________________________________</w:t>
      </w:r>
      <w:r>
        <w:t>_________</w:t>
      </w:r>
    </w:p>
    <w:p w:rsidR="009D71C7" w:rsidRPr="00057813" w:rsidRDefault="009D71C7" w:rsidP="009D71C7">
      <w:pPr>
        <w:spacing w:line="120" w:lineRule="atLeast"/>
      </w:pPr>
      <w:r w:rsidRPr="00057813">
        <w:t xml:space="preserve">                                                                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3"/>
        <w:gridCol w:w="2172"/>
      </w:tblGrid>
      <w:tr w:rsidR="009D71C7" w:rsidRPr="00057813" w:rsidTr="00056681"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Код по ОКТМО</w:t>
            </w:r>
          </w:p>
        </w:tc>
        <w:tc>
          <w:tcPr>
            <w:tcW w:w="2268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9D71C7" w:rsidRPr="00057813" w:rsidRDefault="009D71C7" w:rsidP="009D71C7">
      <w:pPr>
        <w:spacing w:line="120" w:lineRule="atLeast"/>
      </w:pPr>
      <w:r>
        <w:t>3.</w:t>
      </w:r>
      <w:r w:rsidRPr="00057813">
        <w:t xml:space="preserve"> Телефон, факс________________________________________________________________</w:t>
      </w:r>
    </w:p>
    <w:p w:rsidR="009D71C7" w:rsidRPr="00057813" w:rsidRDefault="009D71C7" w:rsidP="009D71C7">
      <w:pPr>
        <w:spacing w:line="120" w:lineRule="atLeast"/>
      </w:pPr>
    </w:p>
    <w:p w:rsidR="009D71C7" w:rsidRPr="00057813" w:rsidRDefault="009D71C7" w:rsidP="009D71C7">
      <w:pPr>
        <w:spacing w:line="120" w:lineRule="atLeast"/>
      </w:pPr>
      <w:r>
        <w:t>4.</w:t>
      </w:r>
      <w:r w:rsidRPr="00057813">
        <w:t xml:space="preserve"> Основной вид деятельности____________________________________________________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2"/>
        <w:gridCol w:w="2173"/>
      </w:tblGrid>
      <w:tr w:rsidR="009D71C7" w:rsidRPr="00057813" w:rsidTr="00056681"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Код по ОКВЭД</w:t>
            </w:r>
          </w:p>
        </w:tc>
        <w:tc>
          <w:tcPr>
            <w:tcW w:w="2268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9D71C7" w:rsidRPr="00057813" w:rsidRDefault="009D71C7" w:rsidP="009D71C7">
      <w:pPr>
        <w:spacing w:line="120" w:lineRule="atLeast"/>
      </w:pPr>
      <w:r>
        <w:t>5.</w:t>
      </w:r>
      <w:r w:rsidRPr="00057813">
        <w:t>Тип торгового объекта_________________________________________________________</w:t>
      </w: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2204"/>
      </w:tblGrid>
      <w:tr w:rsidR="009D71C7" w:rsidRPr="00057813" w:rsidTr="00056681"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  <w:tc>
          <w:tcPr>
            <w:tcW w:w="2374" w:type="dxa"/>
          </w:tcPr>
          <w:p w:rsidR="009D71C7" w:rsidRPr="00057813" w:rsidRDefault="009D71C7" w:rsidP="00056681">
            <w:pPr>
              <w:spacing w:line="120" w:lineRule="atLeast"/>
              <w:jc w:val="center"/>
            </w:pPr>
            <w:r w:rsidRPr="00057813">
              <w:t>Отметка</w:t>
            </w:r>
          </w:p>
        </w:tc>
      </w:tr>
      <w:tr w:rsidR="009D71C7" w:rsidRPr="00057813" w:rsidTr="00056681"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Стационарный торговый объект</w:t>
            </w:r>
          </w:p>
        </w:tc>
        <w:tc>
          <w:tcPr>
            <w:tcW w:w="2374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Нестационарный торговый объект</w:t>
            </w:r>
          </w:p>
        </w:tc>
        <w:tc>
          <w:tcPr>
            <w:tcW w:w="2374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9D71C7" w:rsidRPr="00057813" w:rsidRDefault="009D71C7" w:rsidP="009D71C7">
      <w:pPr>
        <w:spacing w:line="120" w:lineRule="atLeast"/>
      </w:pPr>
      <w:r>
        <w:t>6</w:t>
      </w:r>
      <w:r w:rsidRPr="00057813">
        <w:t>. Вид торгового объекта_________________________________________________________</w:t>
      </w:r>
    </w:p>
    <w:tbl>
      <w:tblPr>
        <w:tblW w:w="82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6"/>
        <w:gridCol w:w="2835"/>
      </w:tblGrid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  <w:jc w:val="center"/>
            </w:pPr>
            <w:r w:rsidRPr="00057813">
              <w:t>Отметка</w:t>
            </w: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  <w:rPr>
                <w:sz w:val="28"/>
                <w:szCs w:val="28"/>
              </w:rPr>
            </w:pPr>
            <w:r w:rsidRPr="00057813">
              <w:rPr>
                <w:sz w:val="28"/>
                <w:szCs w:val="28"/>
              </w:rPr>
              <w:t>Универсальный магазин, в т.ч.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гипермаркет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универмаг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универмаг "Детский мир"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магазин-склад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супермаркет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универсам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гастроном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товары повседневного спроса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другое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Специализированный продовольственный магазин, в т.ч.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"Рыба"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"Мясо"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"Колбасы"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"Алкогольные напитки и минеральные воды"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lastRenderedPageBreak/>
              <w:t>другое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Специализированный непродовольственный магазин, в т.ч.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"Мебель"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"Хозтовары"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"Электротовары"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"Одежда"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"Обувь"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"Ткани"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"Книги"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другое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Неспециализированный продовольственный магазин, в т.ч.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продукты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другое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Неспециализированный непродовольственный магазин, в т.ч.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Дом торговли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Все для дома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Товары для детей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Товары для женщин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Промтовары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Комиссионный магазин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Другое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Неспециализированные магазины со смешанным ассортиментом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Иные объекты, в т.ч.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Павильон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Палатка (киоск)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Автозаправочная станция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"Аптеки и аптечные магазины"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Аптечные киоски и пункты</w:t>
            </w: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5386" w:type="dxa"/>
          </w:tcPr>
          <w:p w:rsidR="009D71C7" w:rsidRPr="00057813" w:rsidRDefault="009D71C7" w:rsidP="00056681">
            <w:pPr>
              <w:spacing w:line="120" w:lineRule="atLeast"/>
            </w:pPr>
          </w:p>
        </w:tc>
        <w:tc>
          <w:tcPr>
            <w:tcW w:w="2835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9D71C7" w:rsidRPr="00057813" w:rsidRDefault="009D71C7" w:rsidP="009D71C7">
      <w:pPr>
        <w:spacing w:line="120" w:lineRule="atLeast"/>
      </w:pPr>
    </w:p>
    <w:p w:rsidR="009D71C7" w:rsidRPr="00057813" w:rsidRDefault="009D71C7" w:rsidP="009D71C7">
      <w:pPr>
        <w:spacing w:line="120" w:lineRule="atLeast"/>
      </w:pPr>
      <w:r>
        <w:t>7</w:t>
      </w:r>
      <w:r w:rsidRPr="00057813">
        <w:t>. Товарная группа</w:t>
      </w: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0"/>
        <w:gridCol w:w="2452"/>
      </w:tblGrid>
      <w:tr w:rsidR="009D71C7" w:rsidRPr="00057813" w:rsidTr="00056681">
        <w:tc>
          <w:tcPr>
            <w:tcW w:w="3118" w:type="dxa"/>
          </w:tcPr>
          <w:p w:rsidR="009D71C7" w:rsidRPr="00057813" w:rsidRDefault="009D71C7" w:rsidP="00056681">
            <w:pPr>
              <w:spacing w:line="120" w:lineRule="atLeast"/>
            </w:pPr>
          </w:p>
        </w:tc>
        <w:tc>
          <w:tcPr>
            <w:tcW w:w="2658" w:type="dxa"/>
          </w:tcPr>
          <w:p w:rsidR="009D71C7" w:rsidRPr="00057813" w:rsidRDefault="009D71C7" w:rsidP="00056681">
            <w:pPr>
              <w:spacing w:line="120" w:lineRule="atLeast"/>
              <w:jc w:val="center"/>
            </w:pPr>
            <w:r w:rsidRPr="00057813">
              <w:t>Отметка</w:t>
            </w:r>
          </w:p>
        </w:tc>
      </w:tr>
      <w:tr w:rsidR="009D71C7" w:rsidRPr="00057813" w:rsidTr="00056681">
        <w:tc>
          <w:tcPr>
            <w:tcW w:w="3118" w:type="dxa"/>
          </w:tcPr>
          <w:p w:rsidR="009D71C7" w:rsidRPr="00057813" w:rsidRDefault="009D71C7" w:rsidP="0045657A">
            <w:pPr>
              <w:spacing w:line="120" w:lineRule="atLeast"/>
            </w:pPr>
            <w:r w:rsidRPr="00057813">
              <w:t>Непродовольственные</w:t>
            </w:r>
          </w:p>
        </w:tc>
        <w:tc>
          <w:tcPr>
            <w:tcW w:w="2658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311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Продовольственные</w:t>
            </w:r>
          </w:p>
        </w:tc>
        <w:tc>
          <w:tcPr>
            <w:tcW w:w="2658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311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Смешанные</w:t>
            </w:r>
          </w:p>
        </w:tc>
        <w:tc>
          <w:tcPr>
            <w:tcW w:w="2658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9D71C7" w:rsidRPr="00057813" w:rsidRDefault="009D71C7" w:rsidP="009D71C7">
      <w:pPr>
        <w:spacing w:line="120" w:lineRule="atLeast"/>
      </w:pPr>
      <w:r>
        <w:t>8</w:t>
      </w:r>
      <w:r w:rsidRPr="00057813">
        <w:t>. Наименование торгового центра_______________________________________</w:t>
      </w:r>
    </w:p>
    <w:p w:rsidR="009D71C7" w:rsidRPr="00057813" w:rsidRDefault="009D71C7" w:rsidP="009D71C7">
      <w:pPr>
        <w:spacing w:line="120" w:lineRule="atLeast"/>
      </w:pPr>
      <w:r>
        <w:t xml:space="preserve">9. </w:t>
      </w:r>
      <w:r w:rsidRPr="00057813">
        <w:t>Основные показатели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3260"/>
      </w:tblGrid>
      <w:tr w:rsidR="009D71C7" w:rsidRPr="00057813" w:rsidTr="00056681">
        <w:tc>
          <w:tcPr>
            <w:tcW w:w="7088" w:type="dxa"/>
          </w:tcPr>
          <w:p w:rsidR="009D71C7" w:rsidRPr="00057813" w:rsidRDefault="009D71C7" w:rsidP="00056681">
            <w:pPr>
              <w:spacing w:line="120" w:lineRule="atLeast"/>
              <w:jc w:val="center"/>
            </w:pPr>
            <w:r w:rsidRPr="00057813">
              <w:t>Наименование показателя</w:t>
            </w:r>
          </w:p>
        </w:tc>
        <w:tc>
          <w:tcPr>
            <w:tcW w:w="3260" w:type="dxa"/>
          </w:tcPr>
          <w:p w:rsidR="009D71C7" w:rsidRPr="00057813" w:rsidRDefault="009D71C7" w:rsidP="00056681">
            <w:pPr>
              <w:spacing w:line="120" w:lineRule="atLeast"/>
              <w:jc w:val="center"/>
            </w:pPr>
            <w:r w:rsidRPr="00057813">
              <w:t>Значение показателя</w:t>
            </w:r>
          </w:p>
        </w:tc>
      </w:tr>
      <w:tr w:rsidR="009D71C7" w:rsidRPr="00057813" w:rsidTr="00056681">
        <w:tc>
          <w:tcPr>
            <w:tcW w:w="708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Общая площадь (кв. м)</w:t>
            </w:r>
          </w:p>
        </w:tc>
        <w:tc>
          <w:tcPr>
            <w:tcW w:w="3260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708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в том числе: на праве собственности (кв. м)</w:t>
            </w:r>
          </w:p>
        </w:tc>
        <w:tc>
          <w:tcPr>
            <w:tcW w:w="3260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708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 xml:space="preserve">                   иное законное основание, в т.ч. аренда (кв. м)</w:t>
            </w:r>
          </w:p>
        </w:tc>
        <w:tc>
          <w:tcPr>
            <w:tcW w:w="3260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708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Площадь торгового объекта 1 - всего (кв. м)</w:t>
            </w:r>
          </w:p>
        </w:tc>
        <w:tc>
          <w:tcPr>
            <w:tcW w:w="3260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708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в том числе: на праве собственности (кв. м)</w:t>
            </w:r>
          </w:p>
        </w:tc>
        <w:tc>
          <w:tcPr>
            <w:tcW w:w="3260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708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 xml:space="preserve">                   иное законное основание, в т.ч. аренда (кв. м)</w:t>
            </w:r>
          </w:p>
        </w:tc>
        <w:tc>
          <w:tcPr>
            <w:tcW w:w="3260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  <w:tr w:rsidR="009D71C7" w:rsidRPr="00057813" w:rsidTr="00056681">
        <w:tc>
          <w:tcPr>
            <w:tcW w:w="7088" w:type="dxa"/>
          </w:tcPr>
          <w:p w:rsidR="009D71C7" w:rsidRPr="00057813" w:rsidRDefault="009D71C7" w:rsidP="00056681">
            <w:pPr>
              <w:spacing w:line="120" w:lineRule="atLeast"/>
            </w:pPr>
            <w:r w:rsidRPr="00057813">
              <w:t>Средняя численность работников</w:t>
            </w:r>
          </w:p>
        </w:tc>
        <w:tc>
          <w:tcPr>
            <w:tcW w:w="3260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9D71C7" w:rsidRPr="00F26516" w:rsidRDefault="009D71C7" w:rsidP="009D71C7">
      <w:pPr>
        <w:snapToGrid w:val="0"/>
        <w:jc w:val="center"/>
        <w:rPr>
          <w:sz w:val="23"/>
          <w:szCs w:val="23"/>
        </w:rPr>
      </w:pPr>
      <w:r w:rsidRPr="00057813">
        <w:rPr>
          <w:sz w:val="22"/>
          <w:szCs w:val="22"/>
        </w:rPr>
        <w:t>____________________________________</w:t>
      </w:r>
      <w:r w:rsidRPr="00057813">
        <w:rPr>
          <w:sz w:val="22"/>
          <w:szCs w:val="22"/>
        </w:rPr>
        <w:br w:type="page"/>
      </w:r>
      <w:r w:rsidRPr="00057813">
        <w:rPr>
          <w:sz w:val="22"/>
          <w:szCs w:val="22"/>
        </w:rPr>
        <w:lastRenderedPageBreak/>
        <w:t xml:space="preserve">                                                                                            </w:t>
      </w:r>
      <w:r w:rsidRPr="00F26516">
        <w:rPr>
          <w:sz w:val="23"/>
          <w:szCs w:val="23"/>
        </w:rPr>
        <w:t>Приложение № 4</w:t>
      </w:r>
    </w:p>
    <w:p w:rsidR="009D71C7" w:rsidRPr="00F26516" w:rsidRDefault="009D71C7" w:rsidP="009D71C7">
      <w:pPr>
        <w:snapToGrid w:val="0"/>
        <w:ind w:left="5529"/>
        <w:jc w:val="both"/>
        <w:rPr>
          <w:kern w:val="2"/>
          <w:sz w:val="23"/>
          <w:szCs w:val="23"/>
        </w:rPr>
      </w:pPr>
      <w:r w:rsidRPr="00F26516">
        <w:rPr>
          <w:kern w:val="2"/>
          <w:sz w:val="23"/>
          <w:szCs w:val="23"/>
        </w:rPr>
        <w:t xml:space="preserve">к административному регламенту предоставления государственной услуги </w:t>
      </w:r>
      <w:r w:rsidRPr="00F26516">
        <w:rPr>
          <w:b/>
          <w:kern w:val="2"/>
          <w:sz w:val="23"/>
          <w:szCs w:val="23"/>
        </w:rPr>
        <w:t>«</w:t>
      </w:r>
      <w:r w:rsidRPr="00F26516">
        <w:rPr>
          <w:kern w:val="2"/>
          <w:sz w:val="23"/>
          <w:szCs w:val="23"/>
        </w:rPr>
        <w:t>Сбор сведений для формирования и ведения торгового реестра Мурманской области»</w:t>
      </w:r>
    </w:p>
    <w:p w:rsidR="009D71C7" w:rsidRPr="00F26516" w:rsidRDefault="009D71C7" w:rsidP="009D71C7">
      <w:pPr>
        <w:snapToGrid w:val="0"/>
        <w:ind w:left="5529"/>
        <w:jc w:val="both"/>
        <w:rPr>
          <w:sz w:val="23"/>
          <w:szCs w:val="23"/>
        </w:rPr>
      </w:pPr>
    </w:p>
    <w:p w:rsidR="009D71C7" w:rsidRPr="00F26516" w:rsidRDefault="009D71C7" w:rsidP="009D71C7">
      <w:pPr>
        <w:snapToGrid w:val="0"/>
        <w:ind w:left="5529"/>
        <w:jc w:val="center"/>
        <w:rPr>
          <w:kern w:val="2"/>
          <w:sz w:val="23"/>
          <w:szCs w:val="23"/>
        </w:rPr>
      </w:pPr>
      <w:r w:rsidRPr="00F26516">
        <w:rPr>
          <w:kern w:val="2"/>
          <w:sz w:val="23"/>
          <w:szCs w:val="23"/>
        </w:rPr>
        <w:t>Приложение № 3</w:t>
      </w:r>
    </w:p>
    <w:p w:rsidR="009D71C7" w:rsidRPr="00F26516" w:rsidRDefault="009D71C7" w:rsidP="009D71C7">
      <w:pPr>
        <w:snapToGrid w:val="0"/>
        <w:ind w:left="5529"/>
        <w:jc w:val="both"/>
        <w:rPr>
          <w:kern w:val="2"/>
          <w:sz w:val="23"/>
          <w:szCs w:val="23"/>
        </w:rPr>
      </w:pPr>
      <w:r w:rsidRPr="00F26516">
        <w:rPr>
          <w:kern w:val="2"/>
          <w:sz w:val="23"/>
          <w:szCs w:val="23"/>
        </w:rPr>
        <w:t>к заявлению о внесении сведений в торговый реестр</w:t>
      </w:r>
    </w:p>
    <w:p w:rsidR="009D71C7" w:rsidRPr="00057813" w:rsidRDefault="009D71C7" w:rsidP="009D71C7">
      <w:pPr>
        <w:snapToGrid w:val="0"/>
        <w:ind w:left="5529"/>
        <w:jc w:val="both"/>
      </w:pPr>
    </w:p>
    <w:p w:rsidR="00212ACB" w:rsidRPr="00057813" w:rsidRDefault="009D71C7" w:rsidP="00212ACB">
      <w:pPr>
        <w:spacing w:line="120" w:lineRule="atLeast"/>
        <w:jc w:val="center"/>
        <w:rPr>
          <w:sz w:val="28"/>
          <w:szCs w:val="28"/>
        </w:rPr>
      </w:pPr>
      <w:r w:rsidRPr="00057813">
        <w:rPr>
          <w:sz w:val="28"/>
          <w:szCs w:val="28"/>
        </w:rPr>
        <w:t xml:space="preserve">Информация об объектах хозяйствующего субъекта, </w:t>
      </w:r>
      <w:r w:rsidR="00212ACB">
        <w:rPr>
          <w:sz w:val="28"/>
          <w:szCs w:val="28"/>
        </w:rPr>
        <w:t>осуществляющего поставки товаров</w:t>
      </w:r>
    </w:p>
    <w:p w:rsidR="009D71C7" w:rsidRPr="00212ACB" w:rsidRDefault="009D71C7" w:rsidP="009D71C7">
      <w:pPr>
        <w:spacing w:line="120" w:lineRule="atLeast"/>
        <w:rPr>
          <w:sz w:val="4"/>
          <w:szCs w:val="4"/>
        </w:rPr>
      </w:pPr>
    </w:p>
    <w:p w:rsidR="009D71C7" w:rsidRPr="00057813" w:rsidRDefault="009D71C7" w:rsidP="009D71C7">
      <w:pPr>
        <w:spacing w:line="120" w:lineRule="atLeast"/>
      </w:pPr>
      <w:r w:rsidRPr="00057813">
        <w:t>_________________</w:t>
      </w:r>
      <w:r w:rsidR="00212ACB">
        <w:t>________________________________</w:t>
      </w:r>
      <w:r w:rsidRPr="00057813">
        <w:t>_______________________________</w:t>
      </w:r>
    </w:p>
    <w:p w:rsidR="009D71C7" w:rsidRPr="00212ACB" w:rsidRDefault="009D71C7" w:rsidP="009D71C7">
      <w:pPr>
        <w:spacing w:line="120" w:lineRule="atLeast"/>
        <w:jc w:val="center"/>
        <w:rPr>
          <w:sz w:val="20"/>
          <w:szCs w:val="20"/>
        </w:rPr>
      </w:pPr>
      <w:r w:rsidRPr="00212ACB">
        <w:rPr>
          <w:sz w:val="20"/>
          <w:szCs w:val="20"/>
        </w:rPr>
        <w:t>(наименование хозяйствующего субъекта: юридического лица, индивидуального предпринимателя)</w:t>
      </w:r>
    </w:p>
    <w:p w:rsidR="009D71C7" w:rsidRPr="00212ACB" w:rsidRDefault="009D71C7" w:rsidP="009D71C7">
      <w:pPr>
        <w:spacing w:line="120" w:lineRule="atLeast"/>
        <w:rPr>
          <w:sz w:val="20"/>
          <w:szCs w:val="20"/>
        </w:rPr>
      </w:pPr>
    </w:p>
    <w:p w:rsidR="009D71C7" w:rsidRPr="00057813" w:rsidRDefault="009D71C7" w:rsidP="009D71C7">
      <w:pPr>
        <w:spacing w:line="120" w:lineRule="atLeast"/>
      </w:pPr>
      <w:r>
        <w:t>1.</w:t>
      </w:r>
      <w:r w:rsidRPr="00057813">
        <w:t xml:space="preserve"> Наименование объекта_________________________________________________________</w:t>
      </w:r>
    </w:p>
    <w:p w:rsidR="009D71C7" w:rsidRPr="00057813" w:rsidRDefault="009D71C7" w:rsidP="009D71C7">
      <w:pPr>
        <w:spacing w:line="120" w:lineRule="atLeast"/>
      </w:pPr>
      <w:r w:rsidRPr="00057813">
        <w:t>________________________________________________________________________________</w:t>
      </w: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2120"/>
      </w:tblGrid>
      <w:tr w:rsidR="009D71C7" w:rsidRPr="00057813" w:rsidTr="00056681">
        <w:tc>
          <w:tcPr>
            <w:tcW w:w="5103" w:type="dxa"/>
          </w:tcPr>
          <w:p w:rsidR="009D71C7" w:rsidRPr="00212ACB" w:rsidRDefault="009D71C7" w:rsidP="00056681">
            <w:pPr>
              <w:spacing w:line="120" w:lineRule="atLeast"/>
              <w:rPr>
                <w:sz w:val="20"/>
                <w:szCs w:val="20"/>
              </w:rPr>
            </w:pPr>
            <w:r w:rsidRPr="00212ACB">
              <w:rPr>
                <w:sz w:val="20"/>
                <w:szCs w:val="20"/>
              </w:rPr>
              <w:t>Код ОКПО, идентификационный код территориально-обособленного структурного подразделения</w:t>
            </w:r>
          </w:p>
        </w:tc>
        <w:tc>
          <w:tcPr>
            <w:tcW w:w="2232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212ACB" w:rsidRPr="00212ACB" w:rsidRDefault="00212ACB" w:rsidP="009D71C7">
      <w:pPr>
        <w:spacing w:line="120" w:lineRule="atLeast"/>
        <w:rPr>
          <w:sz w:val="4"/>
          <w:szCs w:val="4"/>
        </w:rPr>
      </w:pPr>
    </w:p>
    <w:p w:rsidR="009D71C7" w:rsidRPr="00057813" w:rsidRDefault="009D71C7" w:rsidP="009D71C7">
      <w:pPr>
        <w:spacing w:line="120" w:lineRule="atLeast"/>
      </w:pPr>
      <w:r>
        <w:t>2.</w:t>
      </w:r>
      <w:r w:rsidRPr="00057813">
        <w:t xml:space="preserve"> Фактический адрес____________________________________________________________</w:t>
      </w:r>
    </w:p>
    <w:p w:rsidR="009D71C7" w:rsidRPr="00057813" w:rsidRDefault="009D71C7" w:rsidP="009D71C7">
      <w:pPr>
        <w:spacing w:line="120" w:lineRule="atLeast"/>
      </w:pPr>
      <w:r w:rsidRPr="00057813">
        <w:t>________________________________________________________________________________</w:t>
      </w: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7"/>
        <w:gridCol w:w="2086"/>
      </w:tblGrid>
      <w:tr w:rsidR="009D71C7" w:rsidRPr="00057813" w:rsidTr="00212ACB">
        <w:trPr>
          <w:trHeight w:val="152"/>
        </w:trPr>
        <w:tc>
          <w:tcPr>
            <w:tcW w:w="2835" w:type="dxa"/>
          </w:tcPr>
          <w:p w:rsidR="009D71C7" w:rsidRPr="00212ACB" w:rsidRDefault="009D71C7" w:rsidP="00056681">
            <w:pPr>
              <w:spacing w:line="120" w:lineRule="atLeast"/>
              <w:rPr>
                <w:sz w:val="20"/>
                <w:szCs w:val="20"/>
              </w:rPr>
            </w:pPr>
            <w:r w:rsidRPr="00212ACB">
              <w:rPr>
                <w:sz w:val="20"/>
                <w:szCs w:val="20"/>
              </w:rPr>
              <w:t>Код по ОКТМО</w:t>
            </w:r>
          </w:p>
        </w:tc>
        <w:tc>
          <w:tcPr>
            <w:tcW w:w="2232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9D71C7" w:rsidRPr="00212ACB" w:rsidRDefault="009D71C7" w:rsidP="009D71C7">
      <w:pPr>
        <w:spacing w:line="120" w:lineRule="atLeast"/>
        <w:rPr>
          <w:sz w:val="4"/>
          <w:szCs w:val="4"/>
        </w:rPr>
      </w:pPr>
    </w:p>
    <w:p w:rsidR="009D71C7" w:rsidRPr="00057813" w:rsidRDefault="009D71C7" w:rsidP="009D71C7">
      <w:pPr>
        <w:spacing w:line="120" w:lineRule="atLeast"/>
      </w:pPr>
      <w:r w:rsidRPr="00057813">
        <w:t>3. Телефон, факс________________________________________________________________</w:t>
      </w:r>
    </w:p>
    <w:p w:rsidR="009D71C7" w:rsidRPr="00212ACB" w:rsidRDefault="009D71C7" w:rsidP="009D71C7">
      <w:pPr>
        <w:spacing w:line="120" w:lineRule="atLeast"/>
        <w:rPr>
          <w:sz w:val="16"/>
          <w:szCs w:val="16"/>
        </w:rPr>
      </w:pPr>
    </w:p>
    <w:p w:rsidR="009D71C7" w:rsidRPr="00057813" w:rsidRDefault="009D71C7" w:rsidP="009D71C7">
      <w:pPr>
        <w:spacing w:line="120" w:lineRule="atLeast"/>
      </w:pPr>
      <w:r w:rsidRPr="00057813">
        <w:t>4. Основной вид деятельности____________________________________________________</w:t>
      </w:r>
    </w:p>
    <w:tbl>
      <w:tblPr>
        <w:tblW w:w="0" w:type="auto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6"/>
        <w:gridCol w:w="2087"/>
      </w:tblGrid>
      <w:tr w:rsidR="009D71C7" w:rsidRPr="00057813" w:rsidTr="00056681">
        <w:tc>
          <w:tcPr>
            <w:tcW w:w="2835" w:type="dxa"/>
          </w:tcPr>
          <w:p w:rsidR="009D71C7" w:rsidRPr="00212ACB" w:rsidRDefault="009D71C7" w:rsidP="00056681">
            <w:pPr>
              <w:spacing w:line="120" w:lineRule="atLeast"/>
              <w:rPr>
                <w:sz w:val="20"/>
                <w:szCs w:val="20"/>
              </w:rPr>
            </w:pPr>
            <w:r w:rsidRPr="00212ACB">
              <w:rPr>
                <w:sz w:val="20"/>
                <w:szCs w:val="20"/>
              </w:rPr>
              <w:t>Код по ОКВЭД</w:t>
            </w:r>
          </w:p>
        </w:tc>
        <w:tc>
          <w:tcPr>
            <w:tcW w:w="2232" w:type="dxa"/>
          </w:tcPr>
          <w:p w:rsidR="009D71C7" w:rsidRPr="00057813" w:rsidRDefault="009D71C7" w:rsidP="00056681">
            <w:pPr>
              <w:spacing w:line="120" w:lineRule="atLeast"/>
            </w:pPr>
          </w:p>
        </w:tc>
      </w:tr>
    </w:tbl>
    <w:p w:rsidR="009D71C7" w:rsidRPr="00212ACB" w:rsidRDefault="009D71C7" w:rsidP="009D71C7">
      <w:pPr>
        <w:spacing w:line="120" w:lineRule="atLeast"/>
        <w:rPr>
          <w:sz w:val="2"/>
          <w:szCs w:val="2"/>
        </w:rPr>
      </w:pPr>
    </w:p>
    <w:p w:rsidR="00212ACB" w:rsidRPr="00057813" w:rsidRDefault="009D71C7" w:rsidP="009D71C7">
      <w:pPr>
        <w:spacing w:line="120" w:lineRule="atLeast"/>
      </w:pPr>
      <w:r w:rsidRPr="00057813">
        <w:t>5. Основные показатели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031"/>
        <w:gridCol w:w="1721"/>
        <w:gridCol w:w="1620"/>
      </w:tblGrid>
      <w:tr w:rsidR="00212ACB" w:rsidRPr="00212ACB" w:rsidTr="00F26516">
        <w:trPr>
          <w:tblHeader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Значение показателя</w:t>
            </w:r>
          </w:p>
        </w:tc>
      </w:tr>
      <w:tr w:rsidR="00212ACB" w:rsidRPr="00212ACB" w:rsidTr="00F26516">
        <w:trPr>
          <w:trHeight w:val="128"/>
        </w:trPr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Складское помещение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площадь (кв. м)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12ACB">
              <w:rPr>
                <w:color w:val="000000"/>
                <w:sz w:val="23"/>
                <w:szCs w:val="23"/>
              </w:rPr>
              <w:t xml:space="preserve">на праве собственности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12ACB">
              <w:rPr>
                <w:color w:val="000000"/>
                <w:sz w:val="23"/>
                <w:szCs w:val="23"/>
              </w:rPr>
              <w:t xml:space="preserve">иное законное    основание, </w:t>
            </w:r>
          </w:p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212ACB">
              <w:rPr>
                <w:color w:val="000000"/>
                <w:sz w:val="23"/>
                <w:szCs w:val="23"/>
              </w:rPr>
              <w:t>в т.ч. аренда</w:t>
            </w:r>
          </w:p>
        </w:tc>
      </w:tr>
      <w:tr w:rsidR="00212ACB" w:rsidRPr="00212ACB" w:rsidTr="00F26516">
        <w:trPr>
          <w:trHeight w:val="127"/>
        </w:trPr>
        <w:tc>
          <w:tcPr>
            <w:tcW w:w="3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3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объём (куб. м)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Резервуар, цистерна и другие ёмкости для хранения</w:t>
            </w:r>
          </w:p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- объём (куб. м)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B" w:rsidRPr="00212ACB" w:rsidRDefault="00212ACB" w:rsidP="00A96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Холодильники (объём единовременного хранения товара)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объём (куб. м)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3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(т)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Средняя численность работников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9D71C7" w:rsidRPr="00212ACB" w:rsidRDefault="009D71C7" w:rsidP="009D71C7">
      <w:pPr>
        <w:spacing w:line="120" w:lineRule="atLeast"/>
        <w:rPr>
          <w:sz w:val="16"/>
          <w:szCs w:val="16"/>
        </w:rPr>
      </w:pPr>
    </w:p>
    <w:p w:rsidR="00212ACB" w:rsidRDefault="00212ACB" w:rsidP="00212ACB">
      <w:pPr>
        <w:widowControl w:val="0"/>
        <w:autoSpaceDE w:val="0"/>
        <w:autoSpaceDN w:val="0"/>
        <w:adjustRightInd w:val="0"/>
      </w:pPr>
      <w:r>
        <w:t xml:space="preserve">6. </w:t>
      </w:r>
      <w:r w:rsidRPr="006450A2">
        <w:t>Вид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402"/>
      </w:tblGrid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Отметка</w:t>
            </w:r>
          </w:p>
        </w:tc>
      </w:tr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Магазин-склад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Центр оптовой и мелкооптовой торговли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212ACB">
              <w:rPr>
                <w:b/>
                <w:sz w:val="23"/>
                <w:szCs w:val="23"/>
              </w:rPr>
              <w:t>Универсальный общетоварный склад, в т.ч.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продовольственный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непродовольственный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212ACB">
              <w:rPr>
                <w:b/>
                <w:sz w:val="23"/>
                <w:szCs w:val="23"/>
              </w:rPr>
              <w:t xml:space="preserve">Специализированный общетоварный склад, </w:t>
            </w:r>
          </w:p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212ACB">
              <w:rPr>
                <w:b/>
                <w:sz w:val="23"/>
                <w:szCs w:val="23"/>
              </w:rPr>
              <w:t>в т.ч.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продовольственный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12ACB" w:rsidRPr="00212ACB" w:rsidTr="00F26516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12ACB">
              <w:rPr>
                <w:sz w:val="23"/>
                <w:szCs w:val="23"/>
              </w:rPr>
              <w:t>непродовольственный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CB" w:rsidRPr="00212ACB" w:rsidRDefault="00212ACB" w:rsidP="00A96F6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7816D6" w:rsidRDefault="009D71C7" w:rsidP="007816D6">
      <w:pPr>
        <w:pStyle w:val="21"/>
        <w:spacing w:line="240" w:lineRule="auto"/>
        <w:ind w:left="5529" w:firstLine="0"/>
        <w:jc w:val="center"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</w:t>
      </w:r>
      <w:r w:rsidR="00B46648">
        <w:rPr>
          <w:kern w:val="2"/>
        </w:rPr>
        <w:t xml:space="preserve">                  </w:t>
      </w:r>
      <w:r w:rsidR="00C346E3">
        <w:rPr>
          <w:kern w:val="2"/>
        </w:rPr>
        <w:t xml:space="preserve">                </w:t>
      </w:r>
      <w:r w:rsidR="007816D6">
        <w:rPr>
          <w:kern w:val="2"/>
        </w:rPr>
        <w:t>Приложение № 5</w:t>
      </w:r>
    </w:p>
    <w:p w:rsidR="007816D6" w:rsidRDefault="007816D6" w:rsidP="007816D6">
      <w:pPr>
        <w:pStyle w:val="21"/>
        <w:spacing w:line="240" w:lineRule="auto"/>
        <w:ind w:left="5529" w:right="-2" w:firstLine="0"/>
        <w:jc w:val="center"/>
        <w:rPr>
          <w:kern w:val="2"/>
        </w:rPr>
      </w:pPr>
      <w:r>
        <w:rPr>
          <w:kern w:val="2"/>
        </w:rPr>
        <w:t>к административному регламенту предоставления государственной услуги «Сбор сведений для формирования и ведения торгового реестра Мурманской области»</w:t>
      </w:r>
    </w:p>
    <w:p w:rsidR="007816D6" w:rsidRPr="00057813" w:rsidRDefault="007816D6" w:rsidP="007816D6">
      <w:pPr>
        <w:pStyle w:val="21"/>
        <w:spacing w:line="240" w:lineRule="auto"/>
        <w:ind w:left="5529" w:firstLine="0"/>
        <w:rPr>
          <w:kern w:val="2"/>
        </w:rPr>
      </w:pPr>
    </w:p>
    <w:p w:rsidR="007816D6" w:rsidRPr="00C30B80" w:rsidRDefault="007816D6" w:rsidP="007816D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Pr="00C30B80">
        <w:rPr>
          <w:rFonts w:eastAsiaTheme="minorHAnsi"/>
          <w:lang w:eastAsia="en-US"/>
        </w:rPr>
        <w:t>Председателю комитета по экономическому</w:t>
      </w:r>
    </w:p>
    <w:p w:rsidR="007816D6" w:rsidRPr="00C30B80" w:rsidRDefault="007816D6" w:rsidP="007816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30B80">
        <w:rPr>
          <w:rFonts w:eastAsiaTheme="minorHAnsi"/>
          <w:lang w:eastAsia="en-US"/>
        </w:rPr>
        <w:t xml:space="preserve">                                    </w:t>
      </w:r>
      <w:r w:rsidRPr="00C30B80">
        <w:rPr>
          <w:rFonts w:eastAsiaTheme="minorHAnsi"/>
          <w:lang w:eastAsia="en-US"/>
        </w:rPr>
        <w:tab/>
      </w:r>
      <w:r w:rsidRPr="00C30B80">
        <w:rPr>
          <w:rFonts w:eastAsiaTheme="minorHAnsi"/>
          <w:lang w:eastAsia="en-US"/>
        </w:rPr>
        <w:tab/>
      </w:r>
      <w:r w:rsidRPr="00C30B8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</w:t>
      </w:r>
      <w:r w:rsidRPr="00C30B80">
        <w:rPr>
          <w:rFonts w:eastAsiaTheme="minorHAnsi"/>
          <w:lang w:eastAsia="en-US"/>
        </w:rPr>
        <w:t>развитию администрации города Мурманска</w:t>
      </w:r>
    </w:p>
    <w:p w:rsidR="007816D6" w:rsidRPr="00C30B80" w:rsidRDefault="007816D6" w:rsidP="007816D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C30B80">
        <w:rPr>
          <w:rFonts w:eastAsiaTheme="minorHAnsi"/>
          <w:lang w:eastAsia="en-US"/>
        </w:rPr>
        <w:t xml:space="preserve">                                   </w:t>
      </w:r>
      <w:r w:rsidRPr="00C30B80">
        <w:rPr>
          <w:rFonts w:eastAsiaTheme="minorHAnsi"/>
          <w:lang w:eastAsia="en-US"/>
        </w:rPr>
        <w:tab/>
      </w:r>
      <w:r w:rsidRPr="00C30B80">
        <w:rPr>
          <w:rFonts w:eastAsiaTheme="minorHAnsi"/>
          <w:lang w:eastAsia="en-US"/>
        </w:rPr>
        <w:tab/>
      </w:r>
      <w:r w:rsidRPr="00C30B8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</w:t>
      </w:r>
      <w:r w:rsidRPr="00C30B80">
        <w:rPr>
          <w:rFonts w:eastAsiaTheme="minorHAnsi"/>
          <w:lang w:eastAsia="en-US"/>
        </w:rPr>
        <w:t>от __________________________________</w:t>
      </w:r>
    </w:p>
    <w:p w:rsidR="007816D6" w:rsidRPr="001D41A4" w:rsidRDefault="007816D6" w:rsidP="007816D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30B80">
        <w:rPr>
          <w:rFonts w:eastAsiaTheme="minorHAnsi"/>
          <w:lang w:eastAsia="en-US"/>
        </w:rPr>
        <w:t xml:space="preserve">                                   </w:t>
      </w:r>
      <w:r w:rsidRPr="00C30B80">
        <w:rPr>
          <w:rFonts w:eastAsiaTheme="minorHAnsi"/>
          <w:lang w:eastAsia="en-US"/>
        </w:rPr>
        <w:tab/>
      </w:r>
      <w:r w:rsidRPr="00C30B80">
        <w:rPr>
          <w:rFonts w:eastAsiaTheme="minorHAnsi"/>
          <w:lang w:eastAsia="en-US"/>
        </w:rPr>
        <w:tab/>
      </w:r>
      <w:r w:rsidRPr="00C30B80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                 </w:t>
      </w:r>
      <w:r w:rsidRPr="001D41A4">
        <w:rPr>
          <w:rFonts w:eastAsiaTheme="minorHAnsi"/>
          <w:sz w:val="20"/>
          <w:szCs w:val="20"/>
          <w:lang w:eastAsia="en-US"/>
        </w:rPr>
        <w:t>(наименование юридического лица, Ф.И.О.)</w:t>
      </w:r>
    </w:p>
    <w:p w:rsidR="007816D6" w:rsidRPr="00057813" w:rsidRDefault="007816D6" w:rsidP="007816D6">
      <w:pPr>
        <w:pStyle w:val="21"/>
        <w:spacing w:line="240" w:lineRule="auto"/>
        <w:ind w:left="5529" w:firstLine="0"/>
        <w:rPr>
          <w:rStyle w:val="a4"/>
          <w:b w:val="0"/>
          <w:bCs w:val="0"/>
        </w:rPr>
      </w:pPr>
    </w:p>
    <w:p w:rsidR="007816D6" w:rsidRPr="007F01CF" w:rsidRDefault="007816D6" w:rsidP="007816D6">
      <w:pPr>
        <w:pStyle w:val="21"/>
        <w:spacing w:line="240" w:lineRule="auto"/>
        <w:ind w:firstLine="0"/>
        <w:rPr>
          <w:kern w:val="2"/>
        </w:rPr>
      </w:pPr>
      <w:r>
        <w:rPr>
          <w:kern w:val="2"/>
        </w:rPr>
        <w:t xml:space="preserve">  </w:t>
      </w:r>
    </w:p>
    <w:p w:rsidR="007816D6" w:rsidRPr="00057813" w:rsidRDefault="007816D6" w:rsidP="007816D6">
      <w:pPr>
        <w:jc w:val="center"/>
      </w:pPr>
      <w:r w:rsidRPr="00057813">
        <w:t>ЗАЯВЛЕНИЕ ОБ ИСКЛЮЧЕНИИ/ВНЕСЕНИИ ИЗМЕНЕНИЙ В СВЕДЕНИЯ, НАХОДЯЩИЕСЯ  В  ТОРГОВОМ  РЕЕСТРЕ</w:t>
      </w:r>
    </w:p>
    <w:p w:rsidR="007816D6" w:rsidRPr="00057813" w:rsidRDefault="007816D6" w:rsidP="007816D6">
      <w:pPr>
        <w:spacing w:line="0" w:lineRule="atLeast"/>
      </w:pPr>
      <w:r w:rsidRPr="00057813">
        <w:t>От ____________________________________________________</w:t>
      </w:r>
      <w:r>
        <w:t>___________</w:t>
      </w:r>
      <w:r w:rsidRPr="00057813">
        <w:t>________</w:t>
      </w:r>
      <w:r>
        <w:t>__</w:t>
      </w:r>
      <w:r w:rsidRPr="00057813">
        <w:t>____</w:t>
      </w:r>
    </w:p>
    <w:p w:rsidR="007816D6" w:rsidRPr="00057813" w:rsidRDefault="007816D6" w:rsidP="007816D6">
      <w:pPr>
        <w:rPr>
          <w:sz w:val="20"/>
          <w:szCs w:val="20"/>
        </w:rPr>
      </w:pPr>
      <w:r w:rsidRPr="00057813">
        <w:rPr>
          <w:sz w:val="20"/>
          <w:szCs w:val="20"/>
        </w:rPr>
        <w:t xml:space="preserve">         (полное наименование юридического лица; Ф.И.О. индивидуального предпринимателя)</w:t>
      </w:r>
    </w:p>
    <w:p w:rsidR="007816D6" w:rsidRPr="00057813" w:rsidRDefault="007816D6" w:rsidP="007816D6">
      <w:r w:rsidRPr="00057813">
        <w:t>_______________________________________________________</w:t>
      </w:r>
      <w:r>
        <w:t>____________</w:t>
      </w:r>
      <w:r w:rsidRPr="00057813">
        <w:t>_______</w:t>
      </w:r>
      <w:r>
        <w:t>__</w:t>
      </w:r>
      <w:r w:rsidRPr="00057813">
        <w:t>____</w:t>
      </w:r>
    </w:p>
    <w:p w:rsidR="007816D6" w:rsidRPr="00057813" w:rsidRDefault="007816D6" w:rsidP="007816D6">
      <w:r w:rsidRPr="00057813">
        <w:t>_______________________________________________________________</w:t>
      </w:r>
      <w:r>
        <w:t>______________</w:t>
      </w:r>
      <w:r w:rsidRPr="00057813">
        <w:t>___</w:t>
      </w:r>
    </w:p>
    <w:p w:rsidR="007816D6" w:rsidRPr="00057813" w:rsidRDefault="007816D6" w:rsidP="007816D6">
      <w:r w:rsidRPr="00057813">
        <w:t>_____________________________________________________________</w:t>
      </w:r>
      <w:r>
        <w:t>______________</w:t>
      </w:r>
      <w:r w:rsidRPr="00057813">
        <w:t>_____</w:t>
      </w:r>
    </w:p>
    <w:p w:rsidR="007816D6" w:rsidRPr="00057813" w:rsidRDefault="007816D6" w:rsidP="007816D6">
      <w:pPr>
        <w:spacing w:line="100" w:lineRule="atLeast"/>
      </w:pPr>
      <w:r w:rsidRPr="00057813">
        <w:rPr>
          <w:sz w:val="20"/>
          <w:szCs w:val="20"/>
        </w:rPr>
        <w:t xml:space="preserve">(фактический адрес юридического лица; местожительства физического лица, зарегистрированного в </w:t>
      </w:r>
    </w:p>
    <w:p w:rsidR="007816D6" w:rsidRPr="00057813" w:rsidRDefault="007816D6" w:rsidP="007816D6">
      <w:r w:rsidRPr="00057813">
        <w:t>___________________________________________________________</w:t>
      </w:r>
      <w:r>
        <w:t>____________</w:t>
      </w:r>
      <w:r w:rsidRPr="00057813">
        <w:t>____</w:t>
      </w:r>
      <w:r>
        <w:t>__</w:t>
      </w:r>
      <w:r w:rsidRPr="00057813">
        <w:t>___</w:t>
      </w:r>
    </w:p>
    <w:p w:rsidR="007816D6" w:rsidRPr="00057813" w:rsidRDefault="007816D6" w:rsidP="007816D6">
      <w:pPr>
        <w:rPr>
          <w:sz w:val="20"/>
          <w:szCs w:val="20"/>
        </w:rPr>
      </w:pPr>
      <w:r w:rsidRPr="00057813">
        <w:rPr>
          <w:sz w:val="20"/>
          <w:szCs w:val="20"/>
        </w:rPr>
        <w:t>качестве индивидуального предпринимателя)</w:t>
      </w:r>
    </w:p>
    <w:p w:rsidR="007816D6" w:rsidRPr="00057813" w:rsidRDefault="007816D6" w:rsidP="007816D6">
      <w:pPr>
        <w:jc w:val="center"/>
      </w:pPr>
    </w:p>
    <w:p w:rsidR="007816D6" w:rsidRPr="00057813" w:rsidRDefault="007816D6" w:rsidP="007816D6">
      <w:pPr>
        <w:spacing w:after="120"/>
        <w:jc w:val="both"/>
      </w:pPr>
      <w:r>
        <w:t>ИНН</w:t>
      </w:r>
      <w:r w:rsidRPr="00057813">
        <w:t>_________________________________________________</w:t>
      </w:r>
      <w:r>
        <w:t>__________________________</w:t>
      </w:r>
    </w:p>
    <w:p w:rsidR="007816D6" w:rsidRDefault="007816D6" w:rsidP="007816D6">
      <w:pPr>
        <w:jc w:val="both"/>
        <w:rPr>
          <w:u w:val="single"/>
        </w:rPr>
      </w:pPr>
      <w:r w:rsidRPr="00142753">
        <w:rPr>
          <w:u w:val="single"/>
        </w:rPr>
        <w:t xml:space="preserve">Прошу </w:t>
      </w:r>
      <w:r>
        <w:rPr>
          <w:u w:val="single"/>
        </w:rPr>
        <w:t xml:space="preserve"> </w:t>
      </w:r>
      <w:r w:rsidRPr="00142753">
        <w:rPr>
          <w:u w:val="single"/>
        </w:rPr>
        <w:t xml:space="preserve"> исключить/изменить </w:t>
      </w:r>
      <w:r>
        <w:rPr>
          <w:u w:val="single"/>
        </w:rPr>
        <w:t xml:space="preserve">  </w:t>
      </w:r>
      <w:r w:rsidRPr="00127728">
        <w:rPr>
          <w:u w:val="single"/>
        </w:rPr>
        <w:t>сведения</w:t>
      </w:r>
      <w:r>
        <w:rPr>
          <w:u w:val="single"/>
        </w:rPr>
        <w:t>:</w:t>
      </w:r>
      <w:r w:rsidRPr="00127728">
        <w:t>________________________________</w:t>
      </w:r>
      <w:r>
        <w:t>__</w:t>
      </w:r>
      <w:r w:rsidRPr="00127728">
        <w:t xml:space="preserve">___________ </w:t>
      </w:r>
      <w:r>
        <w:rPr>
          <w:u w:val="single"/>
        </w:rPr>
        <w:t xml:space="preserve">   </w:t>
      </w:r>
    </w:p>
    <w:p w:rsidR="007816D6" w:rsidRPr="00127728" w:rsidRDefault="007816D6" w:rsidP="007816D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057813">
        <w:rPr>
          <w:sz w:val="20"/>
          <w:szCs w:val="20"/>
        </w:rPr>
        <w:t>(нужное подчеркнуть)</w:t>
      </w:r>
    </w:p>
    <w:p w:rsidR="007816D6" w:rsidRPr="00057813" w:rsidRDefault="007816D6" w:rsidP="007816D6">
      <w:r w:rsidRPr="00057813">
        <w:t>____________________________________</w:t>
      </w:r>
      <w:r>
        <w:t>____________</w:t>
      </w:r>
      <w:r w:rsidRPr="00057813">
        <w:t>__________________</w:t>
      </w:r>
      <w:r>
        <w:t>__</w:t>
      </w:r>
      <w:r w:rsidRPr="00057813">
        <w:t>____________</w:t>
      </w:r>
    </w:p>
    <w:p w:rsidR="007816D6" w:rsidRPr="00057813" w:rsidRDefault="007816D6" w:rsidP="007816D6">
      <w:r w:rsidRPr="00057813">
        <w:t>_________________________________________</w:t>
      </w:r>
      <w:r>
        <w:t>____________</w:t>
      </w:r>
      <w:r w:rsidRPr="00057813">
        <w:t>__________________</w:t>
      </w:r>
      <w:r>
        <w:t>__</w:t>
      </w:r>
      <w:r w:rsidRPr="00057813">
        <w:t>_______</w:t>
      </w:r>
    </w:p>
    <w:p w:rsidR="007816D6" w:rsidRPr="00057813" w:rsidRDefault="007816D6" w:rsidP="007816D6">
      <w:pPr>
        <w:spacing w:after="120" w:line="20" w:lineRule="atLeast"/>
        <w:rPr>
          <w:sz w:val="20"/>
          <w:szCs w:val="20"/>
        </w:rPr>
      </w:pPr>
      <w:r w:rsidRPr="00057813">
        <w:t>в торговом реестре  Мурманской области.</w:t>
      </w:r>
    </w:p>
    <w:p w:rsidR="007816D6" w:rsidRPr="00870F64" w:rsidRDefault="007816D6" w:rsidP="007816D6">
      <w:pPr>
        <w:spacing w:line="100" w:lineRule="atLeast"/>
        <w:jc w:val="both"/>
      </w:pPr>
      <w:r w:rsidRPr="00870F64">
        <w:t>Прошу проинформировать о результате предоставления Государственной услуги посредством направления уведомления (нужное подчеркнуть):</w:t>
      </w:r>
    </w:p>
    <w:p w:rsidR="007816D6" w:rsidRPr="00870F64" w:rsidRDefault="007816D6" w:rsidP="007816D6">
      <w:pPr>
        <w:spacing w:line="100" w:lineRule="atLeast"/>
        <w:jc w:val="both"/>
      </w:pPr>
      <w:r w:rsidRPr="00870F64">
        <w:t>- почтовым отправлением</w:t>
      </w:r>
      <w:r>
        <w:t xml:space="preserve"> по адресу:________________________________________________</w:t>
      </w:r>
      <w:r w:rsidRPr="00870F64">
        <w:t>;</w:t>
      </w:r>
    </w:p>
    <w:p w:rsidR="007816D6" w:rsidRPr="00870F64" w:rsidRDefault="007816D6" w:rsidP="007816D6">
      <w:pPr>
        <w:spacing w:line="100" w:lineRule="atLeast"/>
        <w:jc w:val="both"/>
      </w:pPr>
      <w:r>
        <w:t xml:space="preserve">- электронной почтой по адресу: </w:t>
      </w:r>
      <w:r w:rsidRPr="00870F64">
        <w:t>___________________________</w:t>
      </w:r>
      <w:r>
        <w:t>________________________</w:t>
      </w:r>
      <w:r w:rsidRPr="00870F64">
        <w:t>;</w:t>
      </w:r>
    </w:p>
    <w:p w:rsidR="007816D6" w:rsidRPr="00870F64" w:rsidRDefault="007816D6" w:rsidP="007816D6">
      <w:pPr>
        <w:spacing w:line="100" w:lineRule="atLeast"/>
        <w:jc w:val="both"/>
      </w:pPr>
      <w:r w:rsidRPr="00870F64">
        <w:t>- факсом по телефону: ________________</w:t>
      </w:r>
      <w:r>
        <w:t>________</w:t>
      </w:r>
      <w:r w:rsidRPr="00870F64">
        <w:t>___.</w:t>
      </w:r>
    </w:p>
    <w:p w:rsidR="007816D6" w:rsidRPr="00057813" w:rsidRDefault="007816D6" w:rsidP="007816D6">
      <w:pPr>
        <w:jc w:val="both"/>
      </w:pPr>
    </w:p>
    <w:p w:rsidR="007816D6" w:rsidRDefault="007816D6" w:rsidP="007816D6">
      <w:pPr>
        <w:spacing w:line="100" w:lineRule="atLeast"/>
      </w:pPr>
      <w:r w:rsidRPr="00057813">
        <w:t xml:space="preserve">Руководитель  (Индивидуальный предприниматель) </w:t>
      </w:r>
    </w:p>
    <w:p w:rsidR="007816D6" w:rsidRPr="00057813" w:rsidRDefault="007816D6" w:rsidP="007816D6">
      <w:pPr>
        <w:spacing w:line="100" w:lineRule="atLeast"/>
      </w:pPr>
    </w:p>
    <w:p w:rsidR="007816D6" w:rsidRPr="00057813" w:rsidRDefault="007816D6" w:rsidP="007816D6">
      <w:pPr>
        <w:spacing w:line="100" w:lineRule="atLeast"/>
      </w:pPr>
      <w:r w:rsidRPr="00057813">
        <w:t>_____________</w:t>
      </w:r>
      <w:r>
        <w:t xml:space="preserve">                                       ________________                      ____________________</w:t>
      </w:r>
    </w:p>
    <w:p w:rsidR="007816D6" w:rsidRPr="00057813" w:rsidRDefault="007816D6" w:rsidP="007816D6">
      <w:pPr>
        <w:spacing w:line="100" w:lineRule="atLeast"/>
        <w:rPr>
          <w:sz w:val="20"/>
          <w:szCs w:val="20"/>
        </w:rPr>
      </w:pPr>
      <w:r w:rsidRPr="00057813">
        <w:rPr>
          <w:sz w:val="20"/>
          <w:szCs w:val="20"/>
        </w:rPr>
        <w:t xml:space="preserve">              М.п                                         </w:t>
      </w:r>
      <w:r>
        <w:rPr>
          <w:sz w:val="20"/>
          <w:szCs w:val="20"/>
        </w:rPr>
        <w:t xml:space="preserve">   </w:t>
      </w:r>
      <w:r w:rsidRPr="00057813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</w:t>
      </w:r>
      <w:r w:rsidRPr="00057813">
        <w:rPr>
          <w:sz w:val="20"/>
          <w:szCs w:val="20"/>
        </w:rPr>
        <w:t xml:space="preserve"> (подпись)                                  </w:t>
      </w:r>
      <w:r>
        <w:rPr>
          <w:sz w:val="20"/>
          <w:szCs w:val="20"/>
        </w:rPr>
        <w:t xml:space="preserve">             </w:t>
      </w:r>
      <w:r w:rsidRPr="00057813">
        <w:rPr>
          <w:sz w:val="20"/>
          <w:szCs w:val="20"/>
        </w:rPr>
        <w:t xml:space="preserve">      (Ф.И.О.)</w:t>
      </w:r>
    </w:p>
    <w:p w:rsidR="007816D6" w:rsidRPr="00057813" w:rsidRDefault="007816D6" w:rsidP="007816D6">
      <w:pPr>
        <w:spacing w:line="100" w:lineRule="atLeast"/>
        <w:rPr>
          <w:sz w:val="20"/>
          <w:szCs w:val="20"/>
        </w:rPr>
      </w:pPr>
    </w:p>
    <w:p w:rsidR="007816D6" w:rsidRPr="00057813" w:rsidRDefault="007816D6" w:rsidP="007816D6">
      <w:r w:rsidRPr="00057813">
        <w:t>Дата исключения/внесения изменений в торговом  реестре  ________</w:t>
      </w:r>
    </w:p>
    <w:p w:rsidR="007816D6" w:rsidRDefault="007816D6" w:rsidP="007816D6">
      <w:pPr>
        <w:spacing w:line="120" w:lineRule="atLeast"/>
      </w:pPr>
    </w:p>
    <w:p w:rsidR="007816D6" w:rsidRPr="00057813" w:rsidRDefault="007816D6" w:rsidP="007816D6">
      <w:pPr>
        <w:spacing w:line="120" w:lineRule="atLeast"/>
      </w:pPr>
      <w:r w:rsidRPr="00057813">
        <w:t xml:space="preserve">_______________________     </w:t>
      </w:r>
      <w:r>
        <w:t xml:space="preserve">              </w:t>
      </w:r>
      <w:r w:rsidRPr="00057813">
        <w:t xml:space="preserve">   ____________        </w:t>
      </w:r>
      <w:r>
        <w:t xml:space="preserve">                    ____________________</w:t>
      </w:r>
    </w:p>
    <w:p w:rsidR="007816D6" w:rsidRDefault="007816D6" w:rsidP="007816D6">
      <w:pPr>
        <w:spacing w:line="360" w:lineRule="auto"/>
        <w:jc w:val="both"/>
        <w:rPr>
          <w:sz w:val="20"/>
          <w:szCs w:val="20"/>
        </w:rPr>
      </w:pPr>
      <w:r w:rsidRPr="00057813">
        <w:rPr>
          <w:sz w:val="20"/>
          <w:szCs w:val="20"/>
        </w:rPr>
        <w:t xml:space="preserve">          (должность)                                </w:t>
      </w:r>
      <w:r>
        <w:rPr>
          <w:sz w:val="20"/>
          <w:szCs w:val="20"/>
        </w:rPr>
        <w:t xml:space="preserve">                </w:t>
      </w:r>
      <w:r w:rsidRPr="00057813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</w:t>
      </w:r>
      <w:r w:rsidRPr="00057813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                </w:t>
      </w:r>
      <w:r w:rsidRPr="00057813">
        <w:rPr>
          <w:sz w:val="20"/>
          <w:szCs w:val="20"/>
        </w:rPr>
        <w:t>(Ф</w:t>
      </w:r>
      <w:r>
        <w:rPr>
          <w:sz w:val="20"/>
          <w:szCs w:val="20"/>
        </w:rPr>
        <w:t>.</w:t>
      </w:r>
      <w:r w:rsidRPr="00057813">
        <w:rPr>
          <w:sz w:val="20"/>
          <w:szCs w:val="20"/>
        </w:rPr>
        <w:t xml:space="preserve"> И.О.)</w:t>
      </w:r>
    </w:p>
    <w:p w:rsidR="007816D6" w:rsidRDefault="007816D6" w:rsidP="007816D6">
      <w:pPr>
        <w:pStyle w:val="30"/>
        <w:jc w:val="center"/>
      </w:pPr>
    </w:p>
    <w:p w:rsidR="007816D6" w:rsidRDefault="007816D6" w:rsidP="007816D6">
      <w:pPr>
        <w:pStyle w:val="30"/>
        <w:jc w:val="center"/>
      </w:pPr>
      <w:r w:rsidRPr="00057813">
        <w:t>______________________________</w:t>
      </w:r>
    </w:p>
    <w:p w:rsidR="007816D6" w:rsidRDefault="007816D6" w:rsidP="00BD07F7">
      <w:pPr>
        <w:pStyle w:val="21"/>
        <w:spacing w:line="240" w:lineRule="auto"/>
        <w:ind w:firstLine="0"/>
        <w:rPr>
          <w:kern w:val="2"/>
        </w:rPr>
      </w:pPr>
    </w:p>
    <w:p w:rsidR="007816D6" w:rsidRDefault="007816D6" w:rsidP="00BD07F7">
      <w:pPr>
        <w:pStyle w:val="21"/>
        <w:spacing w:line="240" w:lineRule="auto"/>
        <w:ind w:firstLine="0"/>
        <w:rPr>
          <w:kern w:val="2"/>
        </w:rPr>
      </w:pPr>
    </w:p>
    <w:p w:rsidR="007816D6" w:rsidRDefault="007816D6" w:rsidP="00BD07F7">
      <w:pPr>
        <w:pStyle w:val="21"/>
        <w:spacing w:line="240" w:lineRule="auto"/>
        <w:ind w:firstLine="0"/>
        <w:rPr>
          <w:kern w:val="2"/>
        </w:rPr>
      </w:pPr>
    </w:p>
    <w:p w:rsidR="007816D6" w:rsidRDefault="007816D6" w:rsidP="00BD07F7">
      <w:pPr>
        <w:pStyle w:val="21"/>
        <w:spacing w:line="240" w:lineRule="auto"/>
        <w:ind w:firstLine="0"/>
        <w:rPr>
          <w:kern w:val="2"/>
        </w:rPr>
      </w:pPr>
    </w:p>
    <w:p w:rsidR="009D71C7" w:rsidRPr="00057813" w:rsidRDefault="00C346E3" w:rsidP="00BD07F7">
      <w:pPr>
        <w:pStyle w:val="21"/>
        <w:spacing w:line="240" w:lineRule="auto"/>
        <w:ind w:firstLine="0"/>
        <w:rPr>
          <w:kern w:val="2"/>
        </w:rPr>
      </w:pPr>
      <w:r>
        <w:rPr>
          <w:kern w:val="2"/>
        </w:rPr>
        <w:lastRenderedPageBreak/>
        <w:t xml:space="preserve">      </w:t>
      </w:r>
      <w:r w:rsidR="007816D6">
        <w:rPr>
          <w:kern w:val="2"/>
        </w:rPr>
        <w:t xml:space="preserve">                                                                                                        </w:t>
      </w:r>
      <w:r w:rsidR="00B46648" w:rsidRPr="00DA59D1">
        <w:rPr>
          <w:kern w:val="2"/>
        </w:rPr>
        <w:t xml:space="preserve">Приложение № </w:t>
      </w:r>
      <w:r w:rsidR="007816D6" w:rsidRPr="00DA59D1">
        <w:rPr>
          <w:kern w:val="2"/>
        </w:rPr>
        <w:t>6</w:t>
      </w:r>
    </w:p>
    <w:p w:rsidR="009D71C7" w:rsidRPr="007F01CF" w:rsidRDefault="009D71C7" w:rsidP="009D71C7">
      <w:pPr>
        <w:snapToGrid w:val="0"/>
        <w:ind w:left="5529"/>
        <w:jc w:val="both"/>
        <w:rPr>
          <w:kern w:val="2"/>
        </w:rPr>
      </w:pPr>
      <w:r w:rsidRPr="00057813">
        <w:rPr>
          <w:kern w:val="2"/>
        </w:rPr>
        <w:t xml:space="preserve">к административному регламенту предоставления государственной услуги </w:t>
      </w:r>
      <w:r w:rsidRPr="00057813">
        <w:rPr>
          <w:b/>
          <w:kern w:val="2"/>
        </w:rPr>
        <w:t>«</w:t>
      </w:r>
      <w:r w:rsidRPr="00057813">
        <w:rPr>
          <w:kern w:val="2"/>
        </w:rPr>
        <w:t>Сбор сведений для формирования и ведения торгового реестра Мурманской области»</w:t>
      </w:r>
    </w:p>
    <w:p w:rsidR="009D71C7" w:rsidRPr="00057813" w:rsidRDefault="009D71C7" w:rsidP="009D71C7">
      <w:pPr>
        <w:pStyle w:val="30"/>
        <w:rPr>
          <w:rFonts w:ascii="Times New Roman" w:hAnsi="Times New Roman"/>
          <w:bCs/>
          <w:sz w:val="28"/>
          <w:szCs w:val="28"/>
        </w:rPr>
      </w:pPr>
    </w:p>
    <w:p w:rsidR="009D71C7" w:rsidRPr="00057813" w:rsidRDefault="009D71C7" w:rsidP="009D71C7">
      <w:pPr>
        <w:pStyle w:val="3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057813">
        <w:rPr>
          <w:rFonts w:ascii="Times New Roman" w:hAnsi="Times New Roman"/>
          <w:bCs/>
          <w:sz w:val="28"/>
          <w:szCs w:val="28"/>
        </w:rPr>
        <w:t xml:space="preserve">Блок-схема последовательности </w:t>
      </w:r>
      <w:r>
        <w:rPr>
          <w:rFonts w:ascii="Times New Roman" w:hAnsi="Times New Roman"/>
          <w:bCs/>
          <w:sz w:val="28"/>
          <w:szCs w:val="28"/>
        </w:rPr>
        <w:t xml:space="preserve">административных процедур </w:t>
      </w:r>
      <w:r w:rsidRPr="00057813">
        <w:rPr>
          <w:rFonts w:ascii="Times New Roman" w:hAnsi="Times New Roman"/>
          <w:bCs/>
          <w:sz w:val="28"/>
          <w:szCs w:val="28"/>
        </w:rPr>
        <w:t xml:space="preserve">при предоставлении Государственной услуги  </w:t>
      </w:r>
    </w:p>
    <w:p w:rsidR="009D71C7" w:rsidRPr="00057813" w:rsidRDefault="004054FC" w:rsidP="009D71C7">
      <w:pPr>
        <w:ind w:firstLine="54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</wp:posOffset>
                </wp:positionV>
                <wp:extent cx="4267200" cy="685800"/>
                <wp:effectExtent l="5080" t="6350" r="13970" b="12700"/>
                <wp:wrapNone/>
                <wp:docPr id="13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D6" w:rsidRPr="00244358" w:rsidRDefault="007816D6" w:rsidP="00D1260C">
                            <w:pPr>
                              <w:jc w:val="center"/>
                            </w:pPr>
                            <w:r w:rsidRPr="00244358">
                              <w:t xml:space="preserve">Прием и регистрация Заявления с документами, необходимыми для предоставления </w:t>
                            </w:r>
                          </w:p>
                          <w:p w:rsidR="007816D6" w:rsidRPr="00244358" w:rsidRDefault="007816D6" w:rsidP="00D1260C">
                            <w:pPr>
                              <w:jc w:val="center"/>
                            </w:pPr>
                            <w:r w:rsidRPr="00244358">
                              <w:t>Государственной услуги</w:t>
                            </w:r>
                          </w:p>
                          <w:p w:rsidR="007816D6" w:rsidRPr="00D1260C" w:rsidRDefault="007816D6" w:rsidP="00D126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1in;margin-top:12.6pt;width:336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">
                <v:textbox>
                  <w:txbxContent>
                    <w:p w:rsidR="007816D6" w:rsidRPr="00244358" w:rsidRDefault="007816D6" w:rsidP="00D1260C">
                      <w:pPr>
                        <w:jc w:val="center"/>
                      </w:pPr>
                      <w:r w:rsidRPr="00244358">
                        <w:t xml:space="preserve">Прием и регистрация Заявления с документами, необходимыми для предоставления </w:t>
                      </w:r>
                    </w:p>
                    <w:p w:rsidR="007816D6" w:rsidRPr="00244358" w:rsidRDefault="007816D6" w:rsidP="00D1260C">
                      <w:pPr>
                        <w:jc w:val="center"/>
                      </w:pPr>
                      <w:r w:rsidRPr="00244358">
                        <w:t>Государственной услуги</w:t>
                      </w:r>
                    </w:p>
                    <w:p w:rsidR="007816D6" w:rsidRPr="00D1260C" w:rsidRDefault="007816D6" w:rsidP="00D1260C"/>
                  </w:txbxContent>
                </v:textbox>
              </v:rect>
            </w:pict>
          </mc:Fallback>
        </mc:AlternateContent>
      </w:r>
    </w:p>
    <w:p w:rsidR="009D71C7" w:rsidRPr="00057813" w:rsidRDefault="009D71C7" w:rsidP="009D71C7">
      <w:pPr>
        <w:ind w:firstLine="540"/>
        <w:jc w:val="both"/>
        <w:rPr>
          <w:sz w:val="28"/>
          <w:szCs w:val="28"/>
        </w:rPr>
      </w:pPr>
    </w:p>
    <w:p w:rsidR="009D71C7" w:rsidRPr="00057813" w:rsidRDefault="009D71C7" w:rsidP="009D71C7">
      <w:pPr>
        <w:ind w:firstLine="540"/>
        <w:rPr>
          <w:sz w:val="28"/>
          <w:szCs w:val="28"/>
        </w:rPr>
      </w:pPr>
    </w:p>
    <w:p w:rsidR="009D71C7" w:rsidRPr="00057813" w:rsidRDefault="009D71C7" w:rsidP="009D71C7">
      <w:pPr>
        <w:ind w:firstLine="540"/>
        <w:rPr>
          <w:sz w:val="28"/>
          <w:szCs w:val="28"/>
        </w:rPr>
      </w:pPr>
    </w:p>
    <w:p w:rsidR="009D71C7" w:rsidRDefault="004054FC" w:rsidP="009D71C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542290</wp:posOffset>
                </wp:positionV>
                <wp:extent cx="1028700" cy="0"/>
                <wp:effectExtent l="52705" t="6350" r="61595" b="22225"/>
                <wp:wrapNone/>
                <wp:docPr id="12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9A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87.5pt;margin-top:42.7pt;width:81pt;height:0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">
                <v:stroke endarrow="block"/>
              </v:shape>
            </w:pict>
          </mc:Fallback>
        </mc:AlternateContent>
      </w:r>
      <w:r w:rsidR="009D71C7" w:rsidRPr="00057813">
        <w:rPr>
          <w:sz w:val="28"/>
          <w:szCs w:val="28"/>
        </w:rPr>
        <w:t xml:space="preserve">                          </w:t>
      </w:r>
    </w:p>
    <w:p w:rsidR="009D71C7" w:rsidRDefault="009D71C7" w:rsidP="009D71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D71C7" w:rsidRDefault="009D71C7" w:rsidP="009D71C7">
      <w:pPr>
        <w:rPr>
          <w:sz w:val="28"/>
          <w:szCs w:val="28"/>
        </w:rPr>
      </w:pPr>
    </w:p>
    <w:p w:rsidR="009D71C7" w:rsidRPr="00057813" w:rsidRDefault="009D71C7" w:rsidP="009D71C7">
      <w:pPr>
        <w:jc w:val="center"/>
        <w:rPr>
          <w:sz w:val="28"/>
          <w:szCs w:val="28"/>
        </w:rPr>
      </w:pPr>
      <w:r w:rsidRPr="00057813">
        <w:rPr>
          <w:sz w:val="28"/>
          <w:szCs w:val="28"/>
        </w:rPr>
        <w:t xml:space="preserve">Да    </w:t>
      </w:r>
      <w:r w:rsidR="002E58F4">
        <w:rPr>
          <w:sz w:val="28"/>
          <w:szCs w:val="28"/>
        </w:rPr>
        <w:t xml:space="preserve">     </w:t>
      </w:r>
      <w:r w:rsidRPr="00057813">
        <w:rPr>
          <w:sz w:val="28"/>
          <w:szCs w:val="28"/>
        </w:rPr>
        <w:t xml:space="preserve">                            </w:t>
      </w:r>
      <w:r w:rsidR="002E58F4">
        <w:rPr>
          <w:sz w:val="28"/>
          <w:szCs w:val="28"/>
        </w:rPr>
        <w:t xml:space="preserve">                                 </w:t>
      </w:r>
      <w:r w:rsidRPr="00057813">
        <w:rPr>
          <w:sz w:val="28"/>
          <w:szCs w:val="28"/>
        </w:rPr>
        <w:t xml:space="preserve">  Нет</w:t>
      </w:r>
    </w:p>
    <w:p w:rsidR="009D71C7" w:rsidRPr="00057813" w:rsidRDefault="004054FC" w:rsidP="009D71C7">
      <w:pPr>
        <w:tabs>
          <w:tab w:val="left" w:pos="760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7018655</wp:posOffset>
                </wp:positionH>
                <wp:positionV relativeFrom="paragraph">
                  <wp:posOffset>49530</wp:posOffset>
                </wp:positionV>
                <wp:extent cx="0" cy="716280"/>
                <wp:effectExtent l="13335" t="7620" r="5715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6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CFF72" id="Прямая со стрелкой 11" o:spid="_x0000_s1026" type="#_x0000_t32" style="position:absolute;margin-left:552.65pt;margin-top:3.9pt;width:0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"/>
            </w:pict>
          </mc:Fallback>
        </mc:AlternateContent>
      </w:r>
    </w:p>
    <w:p w:rsidR="009D71C7" w:rsidRPr="00057813" w:rsidRDefault="004054FC" w:rsidP="009D71C7">
      <w:pPr>
        <w:ind w:firstLine="5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76200</wp:posOffset>
                </wp:positionV>
                <wp:extent cx="4133850" cy="1508760"/>
                <wp:effectExtent l="24130" t="19050" r="23495" b="15240"/>
                <wp:wrapNone/>
                <wp:docPr id="10" name="Ром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0" cy="15087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D6" w:rsidRPr="00244358" w:rsidRDefault="007816D6" w:rsidP="0036729B">
                            <w:pPr>
                              <w:jc w:val="center"/>
                            </w:pPr>
                            <w:r>
                              <w:t xml:space="preserve">Рассмотрение Заявления с </w:t>
                            </w:r>
                            <w:r w:rsidRPr="00244358">
                              <w:t>документами</w:t>
                            </w:r>
                            <w:r>
                              <w:t>, принятие решения о предоставлении</w:t>
                            </w:r>
                            <w:r w:rsidRPr="0036729B">
                              <w:t xml:space="preserve"> </w:t>
                            </w:r>
                            <w:r w:rsidRPr="00244358">
                              <w:t>Государственной услуги</w:t>
                            </w:r>
                          </w:p>
                          <w:p w:rsidR="007816D6" w:rsidRPr="00AD1048" w:rsidRDefault="007816D6" w:rsidP="0024435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244358">
                              <w:t xml:space="preserve"> </w:t>
                            </w:r>
                          </w:p>
                          <w:p w:rsidR="007816D6" w:rsidRPr="00AD1048" w:rsidRDefault="007816D6" w:rsidP="009D7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2" o:spid="_x0000_s1027" type="#_x0000_t4" style="position:absolute;left:0;text-align:left;margin-left:66pt;margin-top:6pt;width:325.5pt;height:1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">
                <v:textbox>
                  <w:txbxContent>
                    <w:p w:rsidR="007816D6" w:rsidRPr="00244358" w:rsidRDefault="007816D6" w:rsidP="0036729B">
                      <w:pPr>
                        <w:jc w:val="center"/>
                      </w:pPr>
                      <w:r>
                        <w:t xml:space="preserve">Рассмотрение Заявления с </w:t>
                      </w:r>
                      <w:r w:rsidRPr="00244358">
                        <w:t>документами</w:t>
                      </w:r>
                      <w:r>
                        <w:t>, принятие решения о предоставлении</w:t>
                      </w:r>
                      <w:r w:rsidRPr="0036729B">
                        <w:t xml:space="preserve"> </w:t>
                      </w:r>
                      <w:r w:rsidRPr="00244358">
                        <w:t>Государственной услуги</w:t>
                      </w:r>
                    </w:p>
                    <w:p w:rsidR="007816D6" w:rsidRPr="00AD1048" w:rsidRDefault="007816D6" w:rsidP="00244358">
                      <w:pPr>
                        <w:jc w:val="center"/>
                      </w:pPr>
                      <w:r>
                        <w:t xml:space="preserve"> </w:t>
                      </w:r>
                      <w:r w:rsidRPr="00244358">
                        <w:t xml:space="preserve"> </w:t>
                      </w:r>
                    </w:p>
                    <w:p w:rsidR="007816D6" w:rsidRPr="00AD1048" w:rsidRDefault="007816D6" w:rsidP="009D7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71C7" w:rsidRPr="00057813" w:rsidRDefault="009D71C7" w:rsidP="009D71C7">
      <w:pPr>
        <w:ind w:firstLine="540"/>
        <w:rPr>
          <w:sz w:val="28"/>
          <w:szCs w:val="28"/>
        </w:rPr>
      </w:pPr>
    </w:p>
    <w:p w:rsidR="009D71C7" w:rsidRPr="00057813" w:rsidRDefault="009D71C7" w:rsidP="009D71C7">
      <w:pPr>
        <w:ind w:firstLine="540"/>
        <w:rPr>
          <w:sz w:val="28"/>
          <w:szCs w:val="28"/>
        </w:rPr>
      </w:pPr>
    </w:p>
    <w:p w:rsidR="009D71C7" w:rsidRPr="00057813" w:rsidRDefault="004054FC" w:rsidP="009D71C7">
      <w:pPr>
        <w:ind w:firstLine="5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748030</wp:posOffset>
                </wp:positionV>
                <wp:extent cx="970280" cy="635"/>
                <wp:effectExtent l="61595" t="10160" r="52070" b="19685"/>
                <wp:wrapNone/>
                <wp:docPr id="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9702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8AF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8" o:spid="_x0000_s1026" type="#_x0000_t34" style="position:absolute;margin-left:27.8pt;margin-top:58.9pt;width:76.4pt;height: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753110</wp:posOffset>
                </wp:positionV>
                <wp:extent cx="979805" cy="635"/>
                <wp:effectExtent l="52705" t="10160" r="60960" b="19685"/>
                <wp:wrapNone/>
                <wp:docPr id="8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7980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0C1B" id="Прямая со стрелкой 9" o:spid="_x0000_s1026" type="#_x0000_t34" style="position:absolute;margin-left:351.45pt;margin-top:59.3pt;width:77.1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" adj="10793">
                <v:stroke endarrow="block"/>
              </v:shape>
            </w:pict>
          </mc:Fallback>
        </mc:AlternateContent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  <w:t xml:space="preserve">                                       </w:t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  <w:r w:rsidR="009D71C7" w:rsidRPr="00057813">
        <w:rPr>
          <w:sz w:val="28"/>
          <w:szCs w:val="28"/>
        </w:rPr>
        <w:tab/>
      </w:r>
    </w:p>
    <w:p w:rsidR="009D71C7" w:rsidRPr="00057813" w:rsidRDefault="009D71C7" w:rsidP="009D71C7">
      <w:pPr>
        <w:ind w:firstLine="540"/>
        <w:rPr>
          <w:sz w:val="28"/>
          <w:szCs w:val="28"/>
        </w:rPr>
      </w:pPr>
    </w:p>
    <w:p w:rsidR="009D71C7" w:rsidRPr="00057813" w:rsidRDefault="009D71C7" w:rsidP="009D71C7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</w:p>
    <w:p w:rsidR="009D71C7" w:rsidRPr="00057813" w:rsidRDefault="009D71C7" w:rsidP="009D71C7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</w:p>
    <w:p w:rsidR="009D71C7" w:rsidRPr="00057813" w:rsidRDefault="009D71C7" w:rsidP="009D71C7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</w:p>
    <w:p w:rsidR="009D71C7" w:rsidRPr="00057813" w:rsidRDefault="004054FC" w:rsidP="009D71C7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2861945" cy="662305"/>
                <wp:effectExtent l="5080" t="10160" r="9525" b="13335"/>
                <wp:wrapNone/>
                <wp:docPr id="7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D6" w:rsidRDefault="007816D6" w:rsidP="009D71C7">
                            <w:pPr>
                              <w:jc w:val="center"/>
                            </w:pPr>
                            <w:r>
                              <w:t xml:space="preserve"> Уведомление об отказе в предоставлении Государственной услуги</w:t>
                            </w:r>
                          </w:p>
                          <w:p w:rsidR="007816D6" w:rsidRPr="00870F64" w:rsidRDefault="007816D6" w:rsidP="009D7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52pt;margin-top:5.15pt;width:225.35pt;height:5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">
                <v:textbox>
                  <w:txbxContent>
                    <w:p w:rsidR="007816D6" w:rsidRDefault="007816D6" w:rsidP="009D71C7">
                      <w:pPr>
                        <w:jc w:val="center"/>
                      </w:pPr>
                      <w:r>
                        <w:t xml:space="preserve"> Уведомление об отказе в предоставлении Государственной услуги</w:t>
                      </w:r>
                    </w:p>
                    <w:p w:rsidR="007816D6" w:rsidRPr="00870F64" w:rsidRDefault="007816D6" w:rsidP="009D71C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65405</wp:posOffset>
                </wp:positionV>
                <wp:extent cx="2824480" cy="506095"/>
                <wp:effectExtent l="9525" t="10160" r="1397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4480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6D6" w:rsidRPr="00AD1048" w:rsidRDefault="007816D6" w:rsidP="009D71C7">
                            <w:pPr>
                              <w:jc w:val="center"/>
                            </w:pPr>
                            <w:r>
                              <w:t>Предоставление</w:t>
                            </w:r>
                          </w:p>
                          <w:p w:rsidR="007816D6" w:rsidRPr="00AD1048" w:rsidRDefault="007816D6" w:rsidP="009D71C7">
                            <w:pPr>
                              <w:jc w:val="center"/>
                            </w:pPr>
                            <w:r>
                              <w:t>Государственной</w:t>
                            </w:r>
                            <w:r w:rsidRPr="00AD1048">
                              <w:t xml:space="preserve"> услуги </w:t>
                            </w:r>
                          </w:p>
                          <w:p w:rsidR="007816D6" w:rsidRPr="00870F64" w:rsidRDefault="007816D6" w:rsidP="009D71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34.9pt;margin-top:5.15pt;width:222.4pt;height:3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">
                <v:textbox>
                  <w:txbxContent>
                    <w:p w:rsidR="007816D6" w:rsidRPr="00AD1048" w:rsidRDefault="007816D6" w:rsidP="009D71C7">
                      <w:pPr>
                        <w:jc w:val="center"/>
                      </w:pPr>
                      <w:r>
                        <w:t>Предоставление</w:t>
                      </w:r>
                    </w:p>
                    <w:p w:rsidR="007816D6" w:rsidRPr="00AD1048" w:rsidRDefault="007816D6" w:rsidP="009D71C7">
                      <w:pPr>
                        <w:jc w:val="center"/>
                      </w:pPr>
                      <w:r>
                        <w:t>Государственной</w:t>
                      </w:r>
                      <w:r w:rsidRPr="00AD1048">
                        <w:t xml:space="preserve"> услуги </w:t>
                      </w:r>
                    </w:p>
                    <w:p w:rsidR="007816D6" w:rsidRPr="00870F64" w:rsidRDefault="007816D6" w:rsidP="009D71C7"/>
                  </w:txbxContent>
                </v:textbox>
              </v:rect>
            </w:pict>
          </mc:Fallback>
        </mc:AlternateContent>
      </w:r>
    </w:p>
    <w:p w:rsidR="009D71C7" w:rsidRPr="00057813" w:rsidRDefault="009D71C7" w:rsidP="009D71C7">
      <w:pPr>
        <w:tabs>
          <w:tab w:val="left" w:pos="2880"/>
          <w:tab w:val="left" w:pos="8880"/>
          <w:tab w:val="left" w:pos="9000"/>
          <w:tab w:val="right" w:pos="9637"/>
        </w:tabs>
        <w:rPr>
          <w:sz w:val="28"/>
          <w:szCs w:val="28"/>
        </w:rPr>
      </w:pPr>
    </w:p>
    <w:p w:rsidR="009D71C7" w:rsidRDefault="009D71C7" w:rsidP="009D71C7">
      <w:pPr>
        <w:tabs>
          <w:tab w:val="left" w:pos="2880"/>
          <w:tab w:val="left" w:pos="8880"/>
          <w:tab w:val="left" w:pos="9000"/>
          <w:tab w:val="right" w:pos="9637"/>
        </w:tabs>
        <w:ind w:firstLine="540"/>
        <w:jc w:val="center"/>
        <w:rPr>
          <w:sz w:val="28"/>
          <w:szCs w:val="28"/>
        </w:rPr>
      </w:pPr>
    </w:p>
    <w:p w:rsidR="009D71C7" w:rsidRDefault="009D71C7" w:rsidP="009D71C7">
      <w:pPr>
        <w:tabs>
          <w:tab w:val="left" w:pos="2880"/>
          <w:tab w:val="left" w:pos="8880"/>
          <w:tab w:val="left" w:pos="9000"/>
          <w:tab w:val="right" w:pos="9637"/>
        </w:tabs>
        <w:ind w:firstLine="540"/>
        <w:jc w:val="center"/>
        <w:rPr>
          <w:sz w:val="28"/>
          <w:szCs w:val="28"/>
        </w:rPr>
      </w:pPr>
    </w:p>
    <w:p w:rsidR="009D71C7" w:rsidRDefault="009D71C7" w:rsidP="009D71C7">
      <w:pPr>
        <w:jc w:val="center"/>
      </w:pPr>
    </w:p>
    <w:p w:rsidR="00D1260C" w:rsidRDefault="00D1260C" w:rsidP="009D71C7">
      <w:pPr>
        <w:snapToGrid w:val="0"/>
        <w:ind w:left="5529"/>
        <w:jc w:val="both"/>
      </w:pPr>
    </w:p>
    <w:p w:rsidR="009D71C7" w:rsidRPr="00AC1A8A" w:rsidRDefault="00BD07F7" w:rsidP="00BD07F7">
      <w:pPr>
        <w:snapToGrid w:val="0"/>
        <w:rPr>
          <w:kern w:val="2"/>
        </w:rPr>
      </w:pPr>
      <w:r>
        <w:rPr>
          <w:sz w:val="22"/>
          <w:szCs w:val="22"/>
        </w:rPr>
        <w:t xml:space="preserve">                                                </w:t>
      </w:r>
      <w:r w:rsidRPr="00057813">
        <w:rPr>
          <w:sz w:val="22"/>
          <w:szCs w:val="22"/>
        </w:rPr>
        <w:t>____________________________________</w:t>
      </w:r>
      <w:r w:rsidR="009D71C7">
        <w:br w:type="page"/>
      </w:r>
      <w:r w:rsidR="009D71C7" w:rsidRPr="00AC1A8A">
        <w:rPr>
          <w:kern w:val="2"/>
        </w:rPr>
        <w:lastRenderedPageBreak/>
        <w:t xml:space="preserve">             </w:t>
      </w:r>
      <w:r w:rsidR="00B46648">
        <w:rPr>
          <w:kern w:val="2"/>
        </w:rPr>
        <w:t xml:space="preserve">        </w:t>
      </w:r>
      <w:r>
        <w:rPr>
          <w:kern w:val="2"/>
        </w:rPr>
        <w:t xml:space="preserve">                                                                                          </w:t>
      </w:r>
      <w:r w:rsidR="00B46648" w:rsidRPr="00DA59D1">
        <w:rPr>
          <w:kern w:val="2"/>
        </w:rPr>
        <w:t xml:space="preserve">Приложение № </w:t>
      </w:r>
      <w:r w:rsidR="007816D6" w:rsidRPr="00DA59D1">
        <w:rPr>
          <w:kern w:val="2"/>
        </w:rPr>
        <w:t>7</w:t>
      </w:r>
    </w:p>
    <w:p w:rsidR="009D71C7" w:rsidRPr="00057813" w:rsidRDefault="009D71C7" w:rsidP="009D71C7">
      <w:pPr>
        <w:snapToGrid w:val="0"/>
        <w:ind w:left="5529"/>
        <w:jc w:val="both"/>
        <w:rPr>
          <w:kern w:val="2"/>
        </w:rPr>
      </w:pPr>
      <w:r w:rsidRPr="00057813">
        <w:rPr>
          <w:kern w:val="2"/>
        </w:rPr>
        <w:t xml:space="preserve">к административному регламенту предоставления государственной услуги </w:t>
      </w:r>
      <w:r w:rsidRPr="00057813">
        <w:rPr>
          <w:b/>
          <w:kern w:val="2"/>
        </w:rPr>
        <w:t>«</w:t>
      </w:r>
      <w:r w:rsidRPr="00057813">
        <w:rPr>
          <w:kern w:val="2"/>
        </w:rPr>
        <w:t>Сбор сведений для формирования и ведения торгового реестра Мурманской области»</w:t>
      </w:r>
    </w:p>
    <w:p w:rsidR="009D71C7" w:rsidRDefault="009D71C7" w:rsidP="009D71C7">
      <w:pPr>
        <w:snapToGrid w:val="0"/>
        <w:ind w:left="5529"/>
        <w:jc w:val="both"/>
        <w:rPr>
          <w:kern w:val="2"/>
        </w:rPr>
      </w:pPr>
    </w:p>
    <w:p w:rsidR="009D71C7" w:rsidRDefault="009D71C7" w:rsidP="009D71C7">
      <w:pPr>
        <w:snapToGrid w:val="0"/>
        <w:ind w:left="5529"/>
        <w:jc w:val="center"/>
        <w:rPr>
          <w:kern w:val="2"/>
        </w:rPr>
      </w:pPr>
    </w:p>
    <w:p w:rsidR="009D71C7" w:rsidRPr="003442A2" w:rsidRDefault="009D71C7" w:rsidP="009D71C7">
      <w:pPr>
        <w:snapToGrid w:val="0"/>
        <w:spacing w:line="200" w:lineRule="atLeast"/>
        <w:jc w:val="center"/>
        <w:rPr>
          <w:sz w:val="28"/>
          <w:szCs w:val="28"/>
        </w:rPr>
      </w:pPr>
      <w:r w:rsidRPr="003442A2">
        <w:rPr>
          <w:sz w:val="28"/>
          <w:szCs w:val="28"/>
        </w:rPr>
        <w:t>УВЕДОМЛЕНИЕ</w:t>
      </w:r>
    </w:p>
    <w:p w:rsidR="009D71C7" w:rsidRDefault="009D71C7" w:rsidP="009D71C7">
      <w:pPr>
        <w:snapToGrid w:val="0"/>
        <w:spacing w:line="200" w:lineRule="atLeast"/>
        <w:jc w:val="center"/>
        <w:rPr>
          <w:rStyle w:val="a4"/>
          <w:bCs w:val="0"/>
          <w:color w:val="000000"/>
        </w:rPr>
      </w:pPr>
      <w:r>
        <w:rPr>
          <w:sz w:val="28"/>
          <w:szCs w:val="28"/>
        </w:rPr>
        <w:t>о предоставлении Государственной услуги</w:t>
      </w:r>
    </w:p>
    <w:p w:rsidR="009D71C7" w:rsidRDefault="009D71C7" w:rsidP="009D71C7">
      <w:pPr>
        <w:pStyle w:val="21"/>
        <w:spacing w:line="240" w:lineRule="auto"/>
        <w:ind w:left="3969" w:firstLine="0"/>
        <w:jc w:val="center"/>
        <w:rPr>
          <w:rStyle w:val="a4"/>
          <w:b w:val="0"/>
          <w:bCs w:val="0"/>
          <w:color w:val="000000"/>
          <w:sz w:val="22"/>
          <w:szCs w:val="22"/>
        </w:rPr>
      </w:pPr>
    </w:p>
    <w:p w:rsidR="009D71C7" w:rsidRDefault="009D71C7" w:rsidP="009D71C7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9D71C7" w:rsidRDefault="009D71C7" w:rsidP="009D71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71C7" w:rsidRDefault="009D71C7" w:rsidP="009D71C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</w:t>
      </w:r>
      <w:r w:rsidRPr="00AC1A8A">
        <w:rPr>
          <w:sz w:val="18"/>
          <w:szCs w:val="18"/>
        </w:rPr>
        <w:t>юридическое лицо или индивидуальный предприниматель</w:t>
      </w:r>
      <w:r>
        <w:rPr>
          <w:sz w:val="18"/>
          <w:szCs w:val="18"/>
        </w:rPr>
        <w:t xml:space="preserve">) </w:t>
      </w:r>
    </w:p>
    <w:p w:rsidR="009D71C7" w:rsidRDefault="009D71C7" w:rsidP="009D71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71C7" w:rsidRDefault="009D71C7" w:rsidP="009D71C7">
      <w:pPr>
        <w:jc w:val="center"/>
        <w:rPr>
          <w:sz w:val="18"/>
          <w:szCs w:val="18"/>
        </w:rPr>
      </w:pPr>
    </w:p>
    <w:p w:rsidR="009D71C7" w:rsidRDefault="009D71C7" w:rsidP="009D71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Доводим до Вашего сведения, что </w:t>
      </w:r>
      <w:r>
        <w:rPr>
          <w:sz w:val="28"/>
          <w:szCs w:val="28"/>
          <w:lang w:eastAsia="ar-SA"/>
        </w:rPr>
        <w:t xml:space="preserve">комитет по экономическому развитию администрации города Мурманска «__» __________ 201__ года предоставил в Министерство экономического развития Мурманской области </w:t>
      </w:r>
      <w:r>
        <w:rPr>
          <w:sz w:val="28"/>
          <w:szCs w:val="28"/>
        </w:rPr>
        <w:t>сведения согласно Вашему Заявлению (входящий) № ___ от «__» ________ 201__  года для формирования и ведения торгового реестра в Мурманской области.</w:t>
      </w:r>
    </w:p>
    <w:p w:rsidR="009D71C7" w:rsidRDefault="009D71C7" w:rsidP="009D71C7">
      <w:pPr>
        <w:ind w:firstLine="709"/>
        <w:jc w:val="both"/>
        <w:rPr>
          <w:sz w:val="28"/>
          <w:szCs w:val="28"/>
        </w:rPr>
      </w:pPr>
    </w:p>
    <w:p w:rsidR="009D71C7" w:rsidRDefault="009D71C7" w:rsidP="009D71C7">
      <w:pPr>
        <w:rPr>
          <w:sz w:val="28"/>
          <w:szCs w:val="28"/>
        </w:rPr>
      </w:pPr>
    </w:p>
    <w:p w:rsidR="009D71C7" w:rsidRDefault="009D71C7" w:rsidP="009D71C7">
      <w:pPr>
        <w:snapToGrid w:val="0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________________           ________________            ___________________________________________</w:t>
      </w:r>
    </w:p>
    <w:p w:rsidR="009D71C7" w:rsidRDefault="009D71C7" w:rsidP="009D71C7">
      <w:pPr>
        <w:snapToGrid w:val="0"/>
        <w:spacing w:line="200" w:lineRule="atLeast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>
        <w:rPr>
          <w:sz w:val="18"/>
          <w:szCs w:val="18"/>
        </w:rPr>
        <w:t>(дата)                                            (подпись)                                                              (расшифровка подписи)</w:t>
      </w:r>
    </w:p>
    <w:p w:rsidR="009D71C7" w:rsidRDefault="009D71C7" w:rsidP="009D71C7">
      <w:pPr>
        <w:snapToGrid w:val="0"/>
        <w:spacing w:line="200" w:lineRule="atLeast"/>
        <w:rPr>
          <w:sz w:val="18"/>
          <w:szCs w:val="18"/>
        </w:rPr>
      </w:pPr>
    </w:p>
    <w:p w:rsidR="009D71C7" w:rsidRDefault="009D71C7" w:rsidP="009D71C7">
      <w:pPr>
        <w:snapToGrid w:val="0"/>
        <w:spacing w:line="200" w:lineRule="atLeast"/>
        <w:rPr>
          <w:sz w:val="18"/>
          <w:szCs w:val="18"/>
        </w:rPr>
      </w:pPr>
    </w:p>
    <w:p w:rsidR="00BD07F7" w:rsidRDefault="00BD07F7" w:rsidP="009D71C7">
      <w:pPr>
        <w:snapToGrid w:val="0"/>
        <w:spacing w:line="200" w:lineRule="atLeast"/>
        <w:rPr>
          <w:sz w:val="18"/>
          <w:szCs w:val="18"/>
        </w:rPr>
      </w:pPr>
    </w:p>
    <w:p w:rsidR="009D71C7" w:rsidRDefault="009D71C7" w:rsidP="009D71C7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</w:p>
    <w:p w:rsidR="009D71C7" w:rsidRPr="00AC1A8A" w:rsidRDefault="009D71C7" w:rsidP="009D71C7">
      <w:pPr>
        <w:snapToGrid w:val="0"/>
        <w:ind w:left="5529"/>
        <w:jc w:val="center"/>
        <w:rPr>
          <w:kern w:val="2"/>
        </w:rPr>
      </w:pPr>
      <w:r>
        <w:rPr>
          <w:kern w:val="2"/>
        </w:rPr>
        <w:br w:type="page"/>
      </w:r>
      <w:r w:rsidR="00B46648" w:rsidRPr="00DA59D1">
        <w:rPr>
          <w:kern w:val="2"/>
        </w:rPr>
        <w:lastRenderedPageBreak/>
        <w:t xml:space="preserve">Приложение № </w:t>
      </w:r>
      <w:r w:rsidR="00AB5A76" w:rsidRPr="00DA59D1">
        <w:rPr>
          <w:kern w:val="2"/>
        </w:rPr>
        <w:t>8</w:t>
      </w:r>
    </w:p>
    <w:p w:rsidR="009D71C7" w:rsidRDefault="009D71C7" w:rsidP="009D71C7">
      <w:pPr>
        <w:snapToGrid w:val="0"/>
        <w:ind w:left="5529"/>
        <w:jc w:val="both"/>
        <w:rPr>
          <w:kern w:val="2"/>
        </w:rPr>
      </w:pPr>
      <w:r w:rsidRPr="00057813">
        <w:rPr>
          <w:kern w:val="2"/>
        </w:rPr>
        <w:t xml:space="preserve">к административному регламенту предоставления государственной услуги </w:t>
      </w:r>
      <w:r w:rsidRPr="00057813">
        <w:rPr>
          <w:b/>
          <w:kern w:val="2"/>
        </w:rPr>
        <w:t>«</w:t>
      </w:r>
      <w:r w:rsidRPr="00057813">
        <w:rPr>
          <w:kern w:val="2"/>
        </w:rPr>
        <w:t>Сбор сведений для формирования и ведения торгового реестра Мурманской области»</w:t>
      </w:r>
    </w:p>
    <w:p w:rsidR="00943881" w:rsidRPr="00B850DE" w:rsidRDefault="00943881" w:rsidP="00943881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</w:p>
    <w:p w:rsidR="00943881" w:rsidRDefault="004054FC" w:rsidP="00943881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173990</wp:posOffset>
                </wp:positionV>
                <wp:extent cx="2994660" cy="0"/>
                <wp:effectExtent l="10795" t="5715" r="13970" b="1333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1C7E" id="AutoShape 11" o:spid="_x0000_s1026" type="#_x0000_t32" style="position:absolute;margin-left:257.7pt;margin-top:13.7pt;width:235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93/IA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"/>
            </w:pict>
          </mc:Fallback>
        </mc:AlternateContent>
      </w:r>
      <w:r w:rsidR="00943881">
        <w:rPr>
          <w:rFonts w:ascii="Courier New" w:hAnsi="Courier New" w:cs="Courier New"/>
        </w:rPr>
        <w:t xml:space="preserve">                                  </w:t>
      </w:r>
    </w:p>
    <w:p w:rsidR="00943881" w:rsidRPr="00015B39" w:rsidRDefault="00943881" w:rsidP="00943881">
      <w:pPr>
        <w:tabs>
          <w:tab w:val="left" w:pos="5103"/>
        </w:tabs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015B39">
        <w:rPr>
          <w:sz w:val="20"/>
          <w:szCs w:val="20"/>
        </w:rPr>
        <w:t xml:space="preserve">                                                                                                         наименование юридического лица,</w:t>
      </w:r>
      <w:r w:rsidRPr="00015B39">
        <w:rPr>
          <w:rFonts w:ascii="Courier New" w:hAnsi="Courier New" w:cs="Courier New"/>
          <w:sz w:val="20"/>
          <w:szCs w:val="20"/>
        </w:rPr>
        <w:t xml:space="preserve"> </w:t>
      </w:r>
    </w:p>
    <w:p w:rsidR="00943881" w:rsidRPr="00BB039D" w:rsidRDefault="004054FC" w:rsidP="00943881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135255</wp:posOffset>
                </wp:positionV>
                <wp:extent cx="2994660" cy="0"/>
                <wp:effectExtent l="10795" t="9525" r="13970" b="952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CD35" id="AutoShape 12" o:spid="_x0000_s1026" type="#_x0000_t32" style="position:absolute;margin-left:257.7pt;margin-top:10.65pt;width:235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"/>
            </w:pict>
          </mc:Fallback>
        </mc:AlternateContent>
      </w:r>
      <w:r w:rsidR="00943881" w:rsidRPr="00BB039D">
        <w:rPr>
          <w:sz w:val="26"/>
          <w:szCs w:val="26"/>
        </w:rPr>
        <w:t xml:space="preserve">Угловой штамп Комитета                                                       </w:t>
      </w:r>
    </w:p>
    <w:p w:rsidR="00943881" w:rsidRPr="00015B39" w:rsidRDefault="00943881" w:rsidP="00943881">
      <w:pPr>
        <w:autoSpaceDE w:val="0"/>
        <w:autoSpaceDN w:val="0"/>
        <w:adjustRightInd w:val="0"/>
        <w:rPr>
          <w:sz w:val="20"/>
          <w:szCs w:val="20"/>
        </w:rPr>
      </w:pPr>
      <w:r w:rsidRPr="00015B39">
        <w:rPr>
          <w:sz w:val="20"/>
          <w:szCs w:val="20"/>
        </w:rPr>
        <w:t xml:space="preserve">                                                                                                                                Ф.И.О. руководителя</w:t>
      </w:r>
    </w:p>
    <w:p w:rsidR="00943881" w:rsidRPr="00015B39" w:rsidRDefault="004054FC" w:rsidP="00943881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163195</wp:posOffset>
                </wp:positionV>
                <wp:extent cx="2994660" cy="0"/>
                <wp:effectExtent l="10795" t="11430" r="13970" b="762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BA3CE" id="AutoShape 14" o:spid="_x0000_s1026" type="#_x0000_t32" style="position:absolute;margin-left:257.7pt;margin-top:12.85pt;width:23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J7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8ni0U+m8H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"/>
            </w:pict>
          </mc:Fallback>
        </mc:AlternateContent>
      </w:r>
    </w:p>
    <w:p w:rsidR="00943881" w:rsidRPr="00015B39" w:rsidRDefault="00943881" w:rsidP="00943881">
      <w:pPr>
        <w:autoSpaceDE w:val="0"/>
        <w:autoSpaceDN w:val="0"/>
        <w:adjustRightInd w:val="0"/>
        <w:rPr>
          <w:sz w:val="20"/>
          <w:szCs w:val="20"/>
        </w:rPr>
      </w:pPr>
      <w:r w:rsidRPr="00015B39">
        <w:rPr>
          <w:sz w:val="20"/>
          <w:szCs w:val="20"/>
        </w:rPr>
        <w:t xml:space="preserve">                                                                                                               или Ф.И.О. индивидуального предпринимателя</w:t>
      </w:r>
    </w:p>
    <w:p w:rsidR="00943881" w:rsidRPr="00015B39" w:rsidRDefault="004054FC" w:rsidP="00943881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146050</wp:posOffset>
                </wp:positionV>
                <wp:extent cx="2994660" cy="0"/>
                <wp:effectExtent l="10795" t="10795" r="13970" b="825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4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EE51" id="AutoShape 13" o:spid="_x0000_s1026" type="#_x0000_t32" style="position:absolute;margin-left:260.7pt;margin-top:11.5pt;width:235.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OC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l8tsPof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"/>
            </w:pict>
          </mc:Fallback>
        </mc:AlternateContent>
      </w:r>
    </w:p>
    <w:p w:rsidR="00943881" w:rsidRPr="006F7E31" w:rsidRDefault="00943881" w:rsidP="00943881">
      <w:pPr>
        <w:autoSpaceDE w:val="0"/>
        <w:autoSpaceDN w:val="0"/>
        <w:adjustRightInd w:val="0"/>
      </w:pPr>
      <w:r w:rsidRPr="00015B39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F7E31">
        <w:rPr>
          <w:sz w:val="20"/>
          <w:szCs w:val="20"/>
        </w:rPr>
        <w:t>почтовый адрес</w:t>
      </w:r>
    </w:p>
    <w:p w:rsidR="00943881" w:rsidRPr="00057813" w:rsidRDefault="00943881" w:rsidP="009D71C7">
      <w:pPr>
        <w:snapToGrid w:val="0"/>
        <w:ind w:left="5529"/>
        <w:jc w:val="both"/>
        <w:rPr>
          <w:kern w:val="2"/>
        </w:rPr>
      </w:pPr>
    </w:p>
    <w:p w:rsidR="009D71C7" w:rsidRDefault="009D71C7" w:rsidP="009D71C7">
      <w:pPr>
        <w:pStyle w:val="21"/>
        <w:spacing w:line="240" w:lineRule="auto"/>
        <w:ind w:left="3969" w:firstLine="0"/>
        <w:jc w:val="center"/>
        <w:rPr>
          <w:rStyle w:val="a4"/>
          <w:b w:val="0"/>
          <w:bCs w:val="0"/>
          <w:color w:val="000000"/>
          <w:sz w:val="22"/>
          <w:szCs w:val="22"/>
        </w:rPr>
      </w:pPr>
    </w:p>
    <w:p w:rsidR="009D71C7" w:rsidRDefault="009D71C7" w:rsidP="009D71C7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9D71C7" w:rsidRPr="003442A2" w:rsidRDefault="009D71C7" w:rsidP="009D71C7">
      <w:pPr>
        <w:snapToGrid w:val="0"/>
        <w:spacing w:line="200" w:lineRule="atLeast"/>
        <w:jc w:val="center"/>
        <w:rPr>
          <w:sz w:val="28"/>
          <w:szCs w:val="28"/>
        </w:rPr>
      </w:pPr>
      <w:r w:rsidRPr="003442A2">
        <w:rPr>
          <w:sz w:val="28"/>
          <w:szCs w:val="28"/>
        </w:rPr>
        <w:t>УВЕДОМЛЕНИЕ</w:t>
      </w:r>
    </w:p>
    <w:p w:rsidR="009D71C7" w:rsidRDefault="009D71C7" w:rsidP="009D71C7">
      <w:pPr>
        <w:snapToGrid w:val="0"/>
        <w:spacing w:line="200" w:lineRule="atLeast"/>
        <w:jc w:val="center"/>
        <w:rPr>
          <w:rStyle w:val="a4"/>
          <w:bCs w:val="0"/>
          <w:color w:val="000000"/>
        </w:rPr>
      </w:pPr>
      <w:r>
        <w:rPr>
          <w:sz w:val="28"/>
          <w:szCs w:val="28"/>
        </w:rPr>
        <w:t>об отказе в предоставлении Государственной услуги</w:t>
      </w:r>
    </w:p>
    <w:p w:rsidR="009D71C7" w:rsidRDefault="009D71C7" w:rsidP="009D71C7">
      <w:pPr>
        <w:pStyle w:val="21"/>
        <w:spacing w:line="240" w:lineRule="auto"/>
        <w:ind w:left="3969" w:firstLine="0"/>
        <w:jc w:val="center"/>
        <w:rPr>
          <w:rStyle w:val="a4"/>
          <w:b w:val="0"/>
          <w:bCs w:val="0"/>
          <w:color w:val="000000"/>
          <w:sz w:val="22"/>
          <w:szCs w:val="22"/>
        </w:rPr>
      </w:pPr>
    </w:p>
    <w:p w:rsidR="009D71C7" w:rsidRDefault="009D71C7" w:rsidP="009D71C7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9D71C7" w:rsidRDefault="009D71C7" w:rsidP="009D71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71C7" w:rsidRDefault="009D71C7" w:rsidP="009D71C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(полное наименование </w:t>
      </w:r>
      <w:r w:rsidRPr="00AC1A8A">
        <w:rPr>
          <w:sz w:val="18"/>
          <w:szCs w:val="18"/>
        </w:rPr>
        <w:t>юридическое лицо или индивидуальный предприниматель</w:t>
      </w:r>
      <w:r>
        <w:rPr>
          <w:sz w:val="18"/>
          <w:szCs w:val="18"/>
        </w:rPr>
        <w:t xml:space="preserve">) </w:t>
      </w:r>
    </w:p>
    <w:p w:rsidR="009D71C7" w:rsidRDefault="009D71C7" w:rsidP="009D71C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D71C7" w:rsidRDefault="009D71C7" w:rsidP="009D71C7">
      <w:pPr>
        <w:jc w:val="center"/>
        <w:rPr>
          <w:sz w:val="18"/>
          <w:szCs w:val="18"/>
        </w:rPr>
      </w:pPr>
    </w:p>
    <w:p w:rsidR="009D71C7" w:rsidRDefault="009D71C7" w:rsidP="009D71C7">
      <w:pPr>
        <w:pStyle w:val="21"/>
        <w:spacing w:line="240" w:lineRule="auto"/>
        <w:ind w:firstLine="709"/>
        <w:rPr>
          <w:rStyle w:val="a4"/>
          <w:b w:val="0"/>
          <w:bCs w:val="0"/>
          <w:color w:val="000000"/>
        </w:rPr>
      </w:pPr>
      <w:r>
        <w:rPr>
          <w:sz w:val="28"/>
          <w:szCs w:val="28"/>
        </w:rPr>
        <w:t>Доводим до Вашего сведения, что Вам отказано в предоставлении Государственной услуги</w:t>
      </w:r>
      <w:r>
        <w:rPr>
          <w:rStyle w:val="a4"/>
          <w:b w:val="0"/>
          <w:bCs w:val="0"/>
          <w:color w:val="000000"/>
        </w:rPr>
        <w:t>:______________________________________________________</w:t>
      </w:r>
    </w:p>
    <w:p w:rsidR="009D71C7" w:rsidRDefault="009D71C7" w:rsidP="009D71C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(основания для отказа в предоставлении государственной услуги)</w:t>
      </w:r>
    </w:p>
    <w:p w:rsidR="009D71C7" w:rsidRDefault="009D71C7" w:rsidP="009D71C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1C7" w:rsidRDefault="009D71C7" w:rsidP="009D71C7">
      <w:pPr>
        <w:rPr>
          <w:sz w:val="28"/>
          <w:szCs w:val="28"/>
        </w:rPr>
      </w:pPr>
    </w:p>
    <w:p w:rsidR="009D71C7" w:rsidRDefault="009D71C7" w:rsidP="009D71C7">
      <w:pPr>
        <w:rPr>
          <w:sz w:val="28"/>
          <w:szCs w:val="28"/>
        </w:rPr>
      </w:pPr>
    </w:p>
    <w:p w:rsidR="009D71C7" w:rsidRDefault="009D71C7" w:rsidP="009D71C7">
      <w:pPr>
        <w:snapToGrid w:val="0"/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________________           ________________            ___________________________________________</w:t>
      </w:r>
    </w:p>
    <w:p w:rsidR="009D71C7" w:rsidRDefault="009D71C7" w:rsidP="009D71C7">
      <w:pPr>
        <w:snapToGrid w:val="0"/>
        <w:spacing w:line="200" w:lineRule="atLeast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>
        <w:rPr>
          <w:sz w:val="18"/>
          <w:szCs w:val="18"/>
        </w:rPr>
        <w:t>(дата)                                            (подпись)                                                              (расшифровка подписи)</w:t>
      </w:r>
    </w:p>
    <w:p w:rsidR="009D71C7" w:rsidRDefault="009D71C7" w:rsidP="009D71C7">
      <w:pPr>
        <w:snapToGrid w:val="0"/>
        <w:spacing w:line="200" w:lineRule="atLeast"/>
        <w:rPr>
          <w:sz w:val="18"/>
          <w:szCs w:val="18"/>
        </w:rPr>
      </w:pPr>
    </w:p>
    <w:p w:rsidR="009D71C7" w:rsidRDefault="009D71C7" w:rsidP="009D71C7">
      <w:pPr>
        <w:snapToGrid w:val="0"/>
        <w:spacing w:line="200" w:lineRule="atLeast"/>
        <w:rPr>
          <w:sz w:val="18"/>
          <w:szCs w:val="18"/>
        </w:rPr>
      </w:pPr>
    </w:p>
    <w:p w:rsidR="009D71C7" w:rsidRDefault="009D71C7" w:rsidP="009D71C7">
      <w:pPr>
        <w:snapToGrid w:val="0"/>
        <w:spacing w:line="200" w:lineRule="atLeast"/>
        <w:rPr>
          <w:sz w:val="18"/>
          <w:szCs w:val="18"/>
        </w:rPr>
      </w:pPr>
    </w:p>
    <w:p w:rsidR="009D71C7" w:rsidRDefault="009D71C7" w:rsidP="009D71C7">
      <w:pPr>
        <w:snapToGrid w:val="0"/>
        <w:spacing w:line="2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9D71C7" w:rsidRPr="00057813" w:rsidRDefault="009D71C7" w:rsidP="009D71C7">
      <w:pPr>
        <w:rPr>
          <w:sz w:val="28"/>
          <w:szCs w:val="28"/>
        </w:rPr>
      </w:pPr>
    </w:p>
    <w:p w:rsidR="009D71C7" w:rsidRDefault="009D71C7" w:rsidP="009D71C7"/>
    <w:p w:rsidR="00943881" w:rsidRDefault="00943881" w:rsidP="009D71C7"/>
    <w:p w:rsidR="009D71C7" w:rsidRDefault="009D71C7" w:rsidP="009D71C7"/>
    <w:p w:rsidR="009D71C7" w:rsidRDefault="009D71C7" w:rsidP="009D71C7"/>
    <w:p w:rsidR="009D71C7" w:rsidRDefault="009D71C7" w:rsidP="009D71C7"/>
    <w:p w:rsidR="009D71C7" w:rsidRDefault="009D71C7" w:rsidP="009D71C7"/>
    <w:sectPr w:rsidR="009D71C7" w:rsidSect="00552D5A">
      <w:headerReference w:type="default" r:id="rId28"/>
      <w:headerReference w:type="first" r:id="rId2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158" w:rsidRDefault="00596158" w:rsidP="009D71C7">
      <w:r>
        <w:separator/>
      </w:r>
    </w:p>
  </w:endnote>
  <w:endnote w:type="continuationSeparator" w:id="0">
    <w:p w:rsidR="00596158" w:rsidRDefault="00596158" w:rsidP="009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158" w:rsidRDefault="00596158" w:rsidP="009D71C7">
      <w:r>
        <w:separator/>
      </w:r>
    </w:p>
  </w:footnote>
  <w:footnote w:type="continuationSeparator" w:id="0">
    <w:p w:rsidR="00596158" w:rsidRDefault="00596158" w:rsidP="009D71C7">
      <w:r>
        <w:continuationSeparator/>
      </w:r>
    </w:p>
  </w:footnote>
  <w:footnote w:id="1">
    <w:p w:rsidR="007816D6" w:rsidRPr="00B67FEE" w:rsidRDefault="007816D6" w:rsidP="009D71C7">
      <w:pPr>
        <w:pStyle w:val="a7"/>
        <w:rPr>
          <w:rFonts w:ascii="Times New Roman" w:hAnsi="Times New Roman" w:cs="Times New Roman"/>
          <w:sz w:val="20"/>
          <w:szCs w:val="20"/>
        </w:rPr>
      </w:pPr>
      <w:r w:rsidRPr="00126B9C">
        <w:rPr>
          <w:rStyle w:val="ad"/>
        </w:rPr>
        <w:footnoteRef/>
      </w:r>
      <w:r w:rsidRPr="00B67FEE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РФ», № 40, 06.10.2003, ст. 3822.</w:t>
      </w:r>
    </w:p>
  </w:footnote>
  <w:footnote w:id="2">
    <w:p w:rsidR="007816D6" w:rsidRPr="00B67FEE" w:rsidRDefault="007816D6" w:rsidP="00972D1F">
      <w:pPr>
        <w:pStyle w:val="a7"/>
        <w:rPr>
          <w:rFonts w:ascii="Times New Roman" w:hAnsi="Times New Roman" w:cs="Times New Roman"/>
          <w:sz w:val="20"/>
          <w:szCs w:val="20"/>
        </w:rPr>
      </w:pPr>
      <w:r w:rsidRPr="00126B9C">
        <w:rPr>
          <w:rStyle w:val="ad"/>
        </w:rPr>
        <w:footnoteRef/>
      </w:r>
      <w:r w:rsidRPr="00B67FEE">
        <w:rPr>
          <w:rFonts w:ascii="Times New Roman" w:hAnsi="Times New Roman" w:cs="Times New Roman"/>
          <w:sz w:val="20"/>
          <w:szCs w:val="20"/>
        </w:rPr>
        <w:t xml:space="preserve"> «Российская газета», № 253, 30.12.2009</w:t>
      </w:r>
    </w:p>
  </w:footnote>
  <w:footnote w:id="3">
    <w:p w:rsidR="007816D6" w:rsidRPr="00B67FEE" w:rsidRDefault="007816D6" w:rsidP="009D71C7">
      <w:pPr>
        <w:pStyle w:val="a7"/>
        <w:rPr>
          <w:rFonts w:ascii="Times New Roman" w:hAnsi="Times New Roman" w:cs="Times New Roman"/>
          <w:sz w:val="20"/>
          <w:szCs w:val="20"/>
        </w:rPr>
      </w:pPr>
      <w:r w:rsidRPr="00126B9C">
        <w:rPr>
          <w:rStyle w:val="ad"/>
        </w:rPr>
        <w:footnoteRef/>
      </w:r>
      <w:r w:rsidRPr="00B67FEE">
        <w:rPr>
          <w:rFonts w:ascii="Times New Roman" w:hAnsi="Times New Roman" w:cs="Times New Roman"/>
          <w:sz w:val="20"/>
          <w:szCs w:val="20"/>
        </w:rPr>
        <w:t xml:space="preserve"> «Российская газета», № 168, 30.07.2010.</w:t>
      </w:r>
    </w:p>
  </w:footnote>
  <w:footnote w:id="4">
    <w:p w:rsidR="007816D6" w:rsidRPr="00DE2282" w:rsidRDefault="007816D6" w:rsidP="00B13BE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26B9C">
        <w:rPr>
          <w:rStyle w:val="ad"/>
        </w:rPr>
        <w:footnoteRef/>
      </w:r>
      <w:r w:rsidRPr="00B67FEE">
        <w:rPr>
          <w:sz w:val="20"/>
          <w:szCs w:val="20"/>
        </w:rPr>
        <w:t xml:space="preserve"> «Бюллетень нормативных актов федеральных органов исполните</w:t>
      </w:r>
      <w:r>
        <w:rPr>
          <w:sz w:val="20"/>
          <w:szCs w:val="20"/>
        </w:rPr>
        <w:t>льной власти», № 40, 04.10.2010</w:t>
      </w:r>
    </w:p>
  </w:footnote>
  <w:footnote w:id="5">
    <w:p w:rsidR="007816D6" w:rsidRPr="009D71C7" w:rsidRDefault="007816D6" w:rsidP="009D71C7">
      <w:pPr>
        <w:pStyle w:val="a7"/>
        <w:rPr>
          <w:rFonts w:ascii="Times New Roman" w:hAnsi="Times New Roman" w:cs="Times New Roman"/>
        </w:rPr>
      </w:pPr>
      <w:r w:rsidRPr="00126B9C">
        <w:rPr>
          <w:rStyle w:val="ad"/>
        </w:rPr>
        <w:footnoteRef/>
      </w:r>
      <w:r w:rsidRPr="0065199E">
        <w:rPr>
          <w:rFonts w:ascii="Times New Roman" w:hAnsi="Times New Roman" w:cs="Times New Roman"/>
          <w:sz w:val="20"/>
          <w:szCs w:val="20"/>
        </w:rPr>
        <w:t xml:space="preserve"> «Мурманский вестник», № 197-18, 18.10.2011</w:t>
      </w:r>
    </w:p>
  </w:footnote>
  <w:footnote w:id="6">
    <w:p w:rsidR="007816D6" w:rsidRPr="00282A63" w:rsidRDefault="007816D6">
      <w:pPr>
        <w:pStyle w:val="a7"/>
        <w:rPr>
          <w:rFonts w:ascii="Times New Roman" w:hAnsi="Times New Roman" w:cs="Times New Roman"/>
        </w:rPr>
      </w:pPr>
      <w:r w:rsidRPr="00126B9C"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«Мурманский вестник», № 228/1, 03.12.2010</w:t>
      </w:r>
    </w:p>
  </w:footnote>
  <w:footnote w:id="7">
    <w:p w:rsidR="007816D6" w:rsidRDefault="007816D6">
      <w:pPr>
        <w:pStyle w:val="a7"/>
      </w:pPr>
      <w:r w:rsidRPr="00126B9C">
        <w:rPr>
          <w:rStyle w:val="ad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«Мурманский вестник», № 4, 13.02.2012</w:t>
      </w:r>
    </w:p>
  </w:footnote>
  <w:footnote w:id="8">
    <w:p w:rsidR="007816D6" w:rsidRPr="00DE2282" w:rsidRDefault="007816D6" w:rsidP="00972D1F">
      <w:pPr>
        <w:pStyle w:val="a7"/>
        <w:rPr>
          <w:rFonts w:ascii="Times New Roman" w:hAnsi="Times New Roman" w:cs="Times New Roman"/>
          <w:sz w:val="20"/>
          <w:szCs w:val="20"/>
        </w:rPr>
      </w:pPr>
      <w:r w:rsidRPr="00126B9C">
        <w:rPr>
          <w:rStyle w:val="ad"/>
        </w:rPr>
        <w:footnoteRef/>
      </w:r>
      <w:r w:rsidRPr="0065199E">
        <w:rPr>
          <w:rFonts w:ascii="Times New Roman" w:hAnsi="Times New Roman" w:cs="Times New Roman"/>
          <w:sz w:val="20"/>
          <w:szCs w:val="20"/>
        </w:rPr>
        <w:t xml:space="preserve"> «Вечерний Мурманск», сп</w:t>
      </w:r>
      <w:r>
        <w:rPr>
          <w:rFonts w:ascii="Times New Roman" w:hAnsi="Times New Roman" w:cs="Times New Roman"/>
          <w:sz w:val="20"/>
          <w:szCs w:val="20"/>
        </w:rPr>
        <w:t>ецвыпуск, 10.11.2006, стр. 1-12</w:t>
      </w:r>
    </w:p>
  </w:footnote>
  <w:footnote w:id="9">
    <w:p w:rsidR="007816D6" w:rsidRPr="0065199E" w:rsidRDefault="007816D6" w:rsidP="009D71C7">
      <w:pPr>
        <w:pStyle w:val="a7"/>
        <w:rPr>
          <w:rFonts w:ascii="Times New Roman" w:hAnsi="Times New Roman" w:cs="Times New Roman"/>
          <w:sz w:val="20"/>
          <w:szCs w:val="20"/>
        </w:rPr>
      </w:pPr>
      <w:r w:rsidRPr="00126B9C">
        <w:rPr>
          <w:rStyle w:val="ad"/>
        </w:rPr>
        <w:footnoteRef/>
      </w:r>
      <w:r w:rsidRPr="0065199E">
        <w:rPr>
          <w:rFonts w:ascii="Times New Roman" w:hAnsi="Times New Roman" w:cs="Times New Roman"/>
          <w:sz w:val="20"/>
          <w:szCs w:val="20"/>
        </w:rPr>
        <w:t xml:space="preserve"> «Вечерний Мурманск», № 6, 17.01.2012</w:t>
      </w:r>
    </w:p>
  </w:footnote>
  <w:footnote w:id="10">
    <w:p w:rsidR="007816D6" w:rsidRPr="00DE2282" w:rsidRDefault="007816D6">
      <w:pPr>
        <w:pStyle w:val="a7"/>
      </w:pPr>
      <w:r w:rsidRPr="00126B9C">
        <w:rPr>
          <w:rStyle w:val="ad"/>
        </w:rPr>
        <w:footnoteRef/>
      </w:r>
      <w:r w:rsidRPr="0065199E">
        <w:rPr>
          <w:sz w:val="20"/>
          <w:szCs w:val="20"/>
        </w:rPr>
        <w:t xml:space="preserve"> </w:t>
      </w:r>
      <w:r w:rsidRPr="0065199E">
        <w:rPr>
          <w:rFonts w:ascii="Times New Roman" w:hAnsi="Times New Roman"/>
          <w:sz w:val="20"/>
          <w:szCs w:val="20"/>
        </w:rPr>
        <w:t>«Вечерний Мурман</w:t>
      </w:r>
      <w:r>
        <w:rPr>
          <w:rFonts w:ascii="Times New Roman" w:hAnsi="Times New Roman"/>
          <w:sz w:val="20"/>
          <w:szCs w:val="20"/>
        </w:rPr>
        <w:t>ск», спецвыпуск, 28, 06.06.2012</w:t>
      </w:r>
    </w:p>
  </w:footnote>
  <w:footnote w:id="11">
    <w:p w:rsidR="007816D6" w:rsidRPr="00611C2C" w:rsidRDefault="007816D6" w:rsidP="002A734E">
      <w:pPr>
        <w:pStyle w:val="a7"/>
        <w:jc w:val="both"/>
        <w:rPr>
          <w:rFonts w:ascii="Times New Roman" w:hAnsi="Times New Roman"/>
        </w:rPr>
      </w:pPr>
      <w:r w:rsidRPr="00126B9C">
        <w:rPr>
          <w:rStyle w:val="ad"/>
        </w:rPr>
        <w:footnoteRef/>
      </w:r>
      <w:r w:rsidRPr="00611C2C">
        <w:rPr>
          <w:rFonts w:ascii="Times New Roman" w:hAnsi="Times New Roman"/>
        </w:rPr>
        <w:t xml:space="preserve"> </w:t>
      </w:r>
      <w:r w:rsidRPr="00FD7302">
        <w:rPr>
          <w:rFonts w:ascii="Times New Roman" w:hAnsi="Times New Roman"/>
          <w:sz w:val="20"/>
          <w:szCs w:val="20"/>
        </w:rPr>
        <w:t>В случаях,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8801"/>
      <w:docPartObj>
        <w:docPartGallery w:val="Page Numbers (Top of Page)"/>
        <w:docPartUnique/>
      </w:docPartObj>
    </w:sdtPr>
    <w:sdtEndPr/>
    <w:sdtContent>
      <w:p w:rsidR="007816D6" w:rsidRDefault="00596158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4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16D6" w:rsidRDefault="007816D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6D6" w:rsidRDefault="007816D6">
    <w:pPr>
      <w:pStyle w:val="ae"/>
      <w:jc w:val="center"/>
    </w:pPr>
  </w:p>
  <w:p w:rsidR="007816D6" w:rsidRDefault="007816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B7"/>
    <w:multiLevelType w:val="hybridMultilevel"/>
    <w:tmpl w:val="647C5270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328F8"/>
    <w:multiLevelType w:val="hybridMultilevel"/>
    <w:tmpl w:val="E68C051A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DD0589"/>
    <w:multiLevelType w:val="hybridMultilevel"/>
    <w:tmpl w:val="3418C83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C2821"/>
    <w:multiLevelType w:val="hybridMultilevel"/>
    <w:tmpl w:val="796A7BC8"/>
    <w:lvl w:ilvl="0" w:tplc="A8FEA8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527707"/>
    <w:multiLevelType w:val="hybridMultilevel"/>
    <w:tmpl w:val="1FA0C91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D9F"/>
    <w:multiLevelType w:val="hybridMultilevel"/>
    <w:tmpl w:val="36C6B1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E45EB9"/>
    <w:multiLevelType w:val="hybridMultilevel"/>
    <w:tmpl w:val="650631F4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3767F"/>
    <w:multiLevelType w:val="hybridMultilevel"/>
    <w:tmpl w:val="516E47B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3BF9"/>
    <w:multiLevelType w:val="hybridMultilevel"/>
    <w:tmpl w:val="05DC2C9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2671"/>
    <w:multiLevelType w:val="hybridMultilevel"/>
    <w:tmpl w:val="A55ADA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2D14"/>
    <w:multiLevelType w:val="hybridMultilevel"/>
    <w:tmpl w:val="46941A08"/>
    <w:lvl w:ilvl="0" w:tplc="A8FEA80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880BD4"/>
    <w:multiLevelType w:val="hybridMultilevel"/>
    <w:tmpl w:val="DDDAA01A"/>
    <w:lvl w:ilvl="0" w:tplc="A8FEA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0196F"/>
    <w:multiLevelType w:val="hybridMultilevel"/>
    <w:tmpl w:val="DBEC8FA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5717"/>
    <w:multiLevelType w:val="hybridMultilevel"/>
    <w:tmpl w:val="B25017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A77547A"/>
    <w:multiLevelType w:val="hybridMultilevel"/>
    <w:tmpl w:val="26C004EE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9426D"/>
    <w:multiLevelType w:val="multilevel"/>
    <w:tmpl w:val="645C7F1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75235F"/>
    <w:multiLevelType w:val="hybridMultilevel"/>
    <w:tmpl w:val="42147A46"/>
    <w:lvl w:ilvl="0" w:tplc="6638F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112F46"/>
    <w:multiLevelType w:val="hybridMultilevel"/>
    <w:tmpl w:val="9AECDA2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C4FF7"/>
    <w:multiLevelType w:val="hybridMultilevel"/>
    <w:tmpl w:val="17848DA6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8E0BE1"/>
    <w:multiLevelType w:val="hybridMultilevel"/>
    <w:tmpl w:val="DCF0718A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5C97574"/>
    <w:multiLevelType w:val="hybridMultilevel"/>
    <w:tmpl w:val="6BA6339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8C7A3E"/>
    <w:multiLevelType w:val="hybridMultilevel"/>
    <w:tmpl w:val="FB86F678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6B33"/>
    <w:multiLevelType w:val="hybridMultilevel"/>
    <w:tmpl w:val="B6A2FF2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4302C"/>
    <w:multiLevelType w:val="multilevel"/>
    <w:tmpl w:val="748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F53580F"/>
    <w:multiLevelType w:val="hybridMultilevel"/>
    <w:tmpl w:val="1B7A83D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9836E3"/>
    <w:multiLevelType w:val="hybridMultilevel"/>
    <w:tmpl w:val="BD505F0C"/>
    <w:lvl w:ilvl="0" w:tplc="49F6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155668A"/>
    <w:multiLevelType w:val="hybridMultilevel"/>
    <w:tmpl w:val="1C8A6074"/>
    <w:lvl w:ilvl="0" w:tplc="6638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5A572A"/>
    <w:multiLevelType w:val="hybridMultilevel"/>
    <w:tmpl w:val="4846248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85158"/>
    <w:multiLevelType w:val="hybridMultilevel"/>
    <w:tmpl w:val="D2047E8E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0528B5"/>
    <w:multiLevelType w:val="hybridMultilevel"/>
    <w:tmpl w:val="AB4CEEE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62C75DE"/>
    <w:multiLevelType w:val="hybridMultilevel"/>
    <w:tmpl w:val="35F8C0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073C9C"/>
    <w:multiLevelType w:val="hybridMultilevel"/>
    <w:tmpl w:val="BE22A1B2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0192B"/>
    <w:multiLevelType w:val="hybridMultilevel"/>
    <w:tmpl w:val="920A33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71F4"/>
    <w:multiLevelType w:val="hybridMultilevel"/>
    <w:tmpl w:val="DEBA229E"/>
    <w:lvl w:ilvl="0" w:tplc="A8FEA80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>
    <w:nsid w:val="715C3626"/>
    <w:multiLevelType w:val="hybridMultilevel"/>
    <w:tmpl w:val="3212474E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B64A86"/>
    <w:multiLevelType w:val="hybridMultilevel"/>
    <w:tmpl w:val="568EDE5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35"/>
  </w:num>
  <w:num w:numId="5">
    <w:abstractNumId w:val="22"/>
  </w:num>
  <w:num w:numId="6">
    <w:abstractNumId w:val="1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8"/>
  </w:num>
  <w:num w:numId="13">
    <w:abstractNumId w:val="29"/>
  </w:num>
  <w:num w:numId="14">
    <w:abstractNumId w:val="42"/>
  </w:num>
  <w:num w:numId="15">
    <w:abstractNumId w:val="39"/>
  </w:num>
  <w:num w:numId="16">
    <w:abstractNumId w:val="33"/>
  </w:num>
  <w:num w:numId="17">
    <w:abstractNumId w:val="12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15"/>
  </w:num>
  <w:num w:numId="23">
    <w:abstractNumId w:val="28"/>
  </w:num>
  <w:num w:numId="24">
    <w:abstractNumId w:val="18"/>
  </w:num>
  <w:num w:numId="25">
    <w:abstractNumId w:val="25"/>
  </w:num>
  <w:num w:numId="26">
    <w:abstractNumId w:val="40"/>
  </w:num>
  <w:num w:numId="27">
    <w:abstractNumId w:val="32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23"/>
  </w:num>
  <w:num w:numId="35">
    <w:abstractNumId w:val="31"/>
  </w:num>
  <w:num w:numId="36">
    <w:abstractNumId w:val="26"/>
  </w:num>
  <w:num w:numId="37">
    <w:abstractNumId w:val="41"/>
  </w:num>
  <w:num w:numId="38">
    <w:abstractNumId w:val="37"/>
  </w:num>
  <w:num w:numId="39">
    <w:abstractNumId w:val="7"/>
  </w:num>
  <w:num w:numId="40">
    <w:abstractNumId w:val="27"/>
  </w:num>
  <w:num w:numId="41">
    <w:abstractNumId w:val="38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7"/>
    <w:rsid w:val="0000172E"/>
    <w:rsid w:val="00005C23"/>
    <w:rsid w:val="000277CF"/>
    <w:rsid w:val="00030A7C"/>
    <w:rsid w:val="00030B0B"/>
    <w:rsid w:val="0003636C"/>
    <w:rsid w:val="0004197D"/>
    <w:rsid w:val="00045A3D"/>
    <w:rsid w:val="00056681"/>
    <w:rsid w:val="0005677F"/>
    <w:rsid w:val="00066A66"/>
    <w:rsid w:val="00066F09"/>
    <w:rsid w:val="00067C2D"/>
    <w:rsid w:val="000701FB"/>
    <w:rsid w:val="00071019"/>
    <w:rsid w:val="00073E56"/>
    <w:rsid w:val="00080869"/>
    <w:rsid w:val="00081D9E"/>
    <w:rsid w:val="00082468"/>
    <w:rsid w:val="00093248"/>
    <w:rsid w:val="00095581"/>
    <w:rsid w:val="00097447"/>
    <w:rsid w:val="000A5A07"/>
    <w:rsid w:val="000B18D5"/>
    <w:rsid w:val="000B4151"/>
    <w:rsid w:val="000B598A"/>
    <w:rsid w:val="000C384C"/>
    <w:rsid w:val="000D0E48"/>
    <w:rsid w:val="000D6C48"/>
    <w:rsid w:val="000E16D2"/>
    <w:rsid w:val="000F467D"/>
    <w:rsid w:val="001064B6"/>
    <w:rsid w:val="001127B5"/>
    <w:rsid w:val="00114E33"/>
    <w:rsid w:val="00116006"/>
    <w:rsid w:val="00120633"/>
    <w:rsid w:val="00126B9C"/>
    <w:rsid w:val="00130516"/>
    <w:rsid w:val="00145451"/>
    <w:rsid w:val="0014574F"/>
    <w:rsid w:val="001510D1"/>
    <w:rsid w:val="00152F76"/>
    <w:rsid w:val="00162CED"/>
    <w:rsid w:val="001725B4"/>
    <w:rsid w:val="00183BD5"/>
    <w:rsid w:val="0019539F"/>
    <w:rsid w:val="00195780"/>
    <w:rsid w:val="00195EED"/>
    <w:rsid w:val="00196FC9"/>
    <w:rsid w:val="00197047"/>
    <w:rsid w:val="001A52DC"/>
    <w:rsid w:val="001B2B74"/>
    <w:rsid w:val="001B2D5F"/>
    <w:rsid w:val="001B442F"/>
    <w:rsid w:val="001C0F5F"/>
    <w:rsid w:val="001C10AD"/>
    <w:rsid w:val="001C1684"/>
    <w:rsid w:val="001D2073"/>
    <w:rsid w:val="001D3C78"/>
    <w:rsid w:val="001D44E8"/>
    <w:rsid w:val="001F0B00"/>
    <w:rsid w:val="001F0F85"/>
    <w:rsid w:val="001F3455"/>
    <w:rsid w:val="001F41BA"/>
    <w:rsid w:val="001F7993"/>
    <w:rsid w:val="00212ACB"/>
    <w:rsid w:val="002244F4"/>
    <w:rsid w:val="00224675"/>
    <w:rsid w:val="0023337F"/>
    <w:rsid w:val="00244358"/>
    <w:rsid w:val="002471D7"/>
    <w:rsid w:val="0025567E"/>
    <w:rsid w:val="002578DE"/>
    <w:rsid w:val="00261B26"/>
    <w:rsid w:val="00271729"/>
    <w:rsid w:val="00275562"/>
    <w:rsid w:val="00277A0A"/>
    <w:rsid w:val="0028246D"/>
    <w:rsid w:val="00282A63"/>
    <w:rsid w:val="00284810"/>
    <w:rsid w:val="0028621B"/>
    <w:rsid w:val="002904E8"/>
    <w:rsid w:val="00292073"/>
    <w:rsid w:val="00293A1B"/>
    <w:rsid w:val="00297CB5"/>
    <w:rsid w:val="002A6530"/>
    <w:rsid w:val="002A734E"/>
    <w:rsid w:val="002C75A1"/>
    <w:rsid w:val="002C75FA"/>
    <w:rsid w:val="002D574D"/>
    <w:rsid w:val="002E58F4"/>
    <w:rsid w:val="003051F3"/>
    <w:rsid w:val="00311DAC"/>
    <w:rsid w:val="00320ABB"/>
    <w:rsid w:val="0032551C"/>
    <w:rsid w:val="00331EA6"/>
    <w:rsid w:val="00343B4B"/>
    <w:rsid w:val="00357A8A"/>
    <w:rsid w:val="0036025C"/>
    <w:rsid w:val="0036729B"/>
    <w:rsid w:val="0037599E"/>
    <w:rsid w:val="003850C9"/>
    <w:rsid w:val="00385B61"/>
    <w:rsid w:val="003871D7"/>
    <w:rsid w:val="0039666D"/>
    <w:rsid w:val="003A6E13"/>
    <w:rsid w:val="003B1620"/>
    <w:rsid w:val="003B7238"/>
    <w:rsid w:val="003F5312"/>
    <w:rsid w:val="003F7711"/>
    <w:rsid w:val="004032FF"/>
    <w:rsid w:val="004054FC"/>
    <w:rsid w:val="00411AFB"/>
    <w:rsid w:val="00414576"/>
    <w:rsid w:val="00421196"/>
    <w:rsid w:val="0042690B"/>
    <w:rsid w:val="004345B9"/>
    <w:rsid w:val="00435DED"/>
    <w:rsid w:val="0043701A"/>
    <w:rsid w:val="00442EA6"/>
    <w:rsid w:val="0045657A"/>
    <w:rsid w:val="004601C4"/>
    <w:rsid w:val="00462315"/>
    <w:rsid w:val="004624B7"/>
    <w:rsid w:val="00466485"/>
    <w:rsid w:val="004670E3"/>
    <w:rsid w:val="0047344F"/>
    <w:rsid w:val="00486461"/>
    <w:rsid w:val="004870EC"/>
    <w:rsid w:val="00491519"/>
    <w:rsid w:val="004A0DC4"/>
    <w:rsid w:val="004B5941"/>
    <w:rsid w:val="004C6911"/>
    <w:rsid w:val="004C6ED8"/>
    <w:rsid w:val="004E08EA"/>
    <w:rsid w:val="004E1A94"/>
    <w:rsid w:val="004F01E7"/>
    <w:rsid w:val="004F1723"/>
    <w:rsid w:val="0050426B"/>
    <w:rsid w:val="005062CD"/>
    <w:rsid w:val="0050681B"/>
    <w:rsid w:val="005144E4"/>
    <w:rsid w:val="0052696B"/>
    <w:rsid w:val="00534351"/>
    <w:rsid w:val="005421DD"/>
    <w:rsid w:val="00545442"/>
    <w:rsid w:val="00552D5A"/>
    <w:rsid w:val="0055345E"/>
    <w:rsid w:val="00557BC9"/>
    <w:rsid w:val="00567508"/>
    <w:rsid w:val="005725E6"/>
    <w:rsid w:val="0057285F"/>
    <w:rsid w:val="00583FA7"/>
    <w:rsid w:val="005907F7"/>
    <w:rsid w:val="00594657"/>
    <w:rsid w:val="0059483C"/>
    <w:rsid w:val="00595CB5"/>
    <w:rsid w:val="00596158"/>
    <w:rsid w:val="00596BC2"/>
    <w:rsid w:val="005C3559"/>
    <w:rsid w:val="005C5DD5"/>
    <w:rsid w:val="005C7C66"/>
    <w:rsid w:val="005D4CAB"/>
    <w:rsid w:val="005D670A"/>
    <w:rsid w:val="005E2353"/>
    <w:rsid w:val="005F502E"/>
    <w:rsid w:val="006139ED"/>
    <w:rsid w:val="00613E77"/>
    <w:rsid w:val="00615422"/>
    <w:rsid w:val="00621667"/>
    <w:rsid w:val="00623063"/>
    <w:rsid w:val="006317D9"/>
    <w:rsid w:val="00645EFB"/>
    <w:rsid w:val="0065199E"/>
    <w:rsid w:val="00655B72"/>
    <w:rsid w:val="00656DDC"/>
    <w:rsid w:val="00683762"/>
    <w:rsid w:val="00692E66"/>
    <w:rsid w:val="006944EE"/>
    <w:rsid w:val="006954C4"/>
    <w:rsid w:val="0069606C"/>
    <w:rsid w:val="00697662"/>
    <w:rsid w:val="006A19F2"/>
    <w:rsid w:val="006B1DDD"/>
    <w:rsid w:val="006C234A"/>
    <w:rsid w:val="006C5E97"/>
    <w:rsid w:val="006D7C3A"/>
    <w:rsid w:val="006D7D2A"/>
    <w:rsid w:val="006E0C8E"/>
    <w:rsid w:val="00707CB6"/>
    <w:rsid w:val="00710C24"/>
    <w:rsid w:val="00713430"/>
    <w:rsid w:val="0071653D"/>
    <w:rsid w:val="0072628B"/>
    <w:rsid w:val="00730682"/>
    <w:rsid w:val="0073097C"/>
    <w:rsid w:val="00736230"/>
    <w:rsid w:val="007407D9"/>
    <w:rsid w:val="00741F0E"/>
    <w:rsid w:val="00747377"/>
    <w:rsid w:val="00767585"/>
    <w:rsid w:val="0077021B"/>
    <w:rsid w:val="007730A5"/>
    <w:rsid w:val="00773B86"/>
    <w:rsid w:val="00776BC3"/>
    <w:rsid w:val="007816D6"/>
    <w:rsid w:val="00782E98"/>
    <w:rsid w:val="00786645"/>
    <w:rsid w:val="007920E0"/>
    <w:rsid w:val="007933DA"/>
    <w:rsid w:val="0079539D"/>
    <w:rsid w:val="00795B7D"/>
    <w:rsid w:val="00796BB6"/>
    <w:rsid w:val="007A1FBA"/>
    <w:rsid w:val="007A51D2"/>
    <w:rsid w:val="007A7F09"/>
    <w:rsid w:val="007B22D5"/>
    <w:rsid w:val="007B28AC"/>
    <w:rsid w:val="007B5367"/>
    <w:rsid w:val="007B5822"/>
    <w:rsid w:val="007B5A94"/>
    <w:rsid w:val="007C6FBC"/>
    <w:rsid w:val="007D371F"/>
    <w:rsid w:val="007D7F67"/>
    <w:rsid w:val="007E135A"/>
    <w:rsid w:val="007E1F89"/>
    <w:rsid w:val="007E607A"/>
    <w:rsid w:val="007E79AC"/>
    <w:rsid w:val="007F5D39"/>
    <w:rsid w:val="007F63F0"/>
    <w:rsid w:val="00801964"/>
    <w:rsid w:val="008057D7"/>
    <w:rsid w:val="008057DF"/>
    <w:rsid w:val="008102CB"/>
    <w:rsid w:val="00820E30"/>
    <w:rsid w:val="00826085"/>
    <w:rsid w:val="00832520"/>
    <w:rsid w:val="008529AF"/>
    <w:rsid w:val="008538CE"/>
    <w:rsid w:val="00870BAA"/>
    <w:rsid w:val="0087688D"/>
    <w:rsid w:val="00877A5F"/>
    <w:rsid w:val="00880291"/>
    <w:rsid w:val="008838B4"/>
    <w:rsid w:val="0088427F"/>
    <w:rsid w:val="008950CD"/>
    <w:rsid w:val="008963CC"/>
    <w:rsid w:val="008A4B6C"/>
    <w:rsid w:val="008C23AB"/>
    <w:rsid w:val="008C729E"/>
    <w:rsid w:val="008C75BE"/>
    <w:rsid w:val="008D02AE"/>
    <w:rsid w:val="008D5581"/>
    <w:rsid w:val="008D788D"/>
    <w:rsid w:val="008F1AF4"/>
    <w:rsid w:val="008F26D9"/>
    <w:rsid w:val="008F2DE1"/>
    <w:rsid w:val="008F44D1"/>
    <w:rsid w:val="008F54FC"/>
    <w:rsid w:val="00901680"/>
    <w:rsid w:val="009044F9"/>
    <w:rsid w:val="00905E04"/>
    <w:rsid w:val="00907429"/>
    <w:rsid w:val="009112FE"/>
    <w:rsid w:val="00912838"/>
    <w:rsid w:val="0091326C"/>
    <w:rsid w:val="00914BC2"/>
    <w:rsid w:val="0092619D"/>
    <w:rsid w:val="0092637F"/>
    <w:rsid w:val="009267F1"/>
    <w:rsid w:val="00943881"/>
    <w:rsid w:val="00944EF3"/>
    <w:rsid w:val="00946DFB"/>
    <w:rsid w:val="009539CF"/>
    <w:rsid w:val="00962D72"/>
    <w:rsid w:val="00967DAD"/>
    <w:rsid w:val="0097051B"/>
    <w:rsid w:val="00970648"/>
    <w:rsid w:val="00971BE0"/>
    <w:rsid w:val="00971F7E"/>
    <w:rsid w:val="009724AD"/>
    <w:rsid w:val="00972D1F"/>
    <w:rsid w:val="00990BD4"/>
    <w:rsid w:val="00996793"/>
    <w:rsid w:val="009A23A0"/>
    <w:rsid w:val="009B1C2F"/>
    <w:rsid w:val="009D04BD"/>
    <w:rsid w:val="009D71C7"/>
    <w:rsid w:val="009E1F8E"/>
    <w:rsid w:val="009F08EE"/>
    <w:rsid w:val="00A028A7"/>
    <w:rsid w:val="00A02B6E"/>
    <w:rsid w:val="00A03872"/>
    <w:rsid w:val="00A064C4"/>
    <w:rsid w:val="00A241B0"/>
    <w:rsid w:val="00A32CB6"/>
    <w:rsid w:val="00A35707"/>
    <w:rsid w:val="00A373F8"/>
    <w:rsid w:val="00A4431F"/>
    <w:rsid w:val="00A44708"/>
    <w:rsid w:val="00A5658C"/>
    <w:rsid w:val="00A570C3"/>
    <w:rsid w:val="00A60A4D"/>
    <w:rsid w:val="00A60C16"/>
    <w:rsid w:val="00A6124A"/>
    <w:rsid w:val="00A61CEA"/>
    <w:rsid w:val="00A6632C"/>
    <w:rsid w:val="00A66E19"/>
    <w:rsid w:val="00A761F0"/>
    <w:rsid w:val="00A84557"/>
    <w:rsid w:val="00A85614"/>
    <w:rsid w:val="00A85D5E"/>
    <w:rsid w:val="00A90C16"/>
    <w:rsid w:val="00A96E90"/>
    <w:rsid w:val="00A96F66"/>
    <w:rsid w:val="00AA330A"/>
    <w:rsid w:val="00AA5F0B"/>
    <w:rsid w:val="00AA619A"/>
    <w:rsid w:val="00AB1CCD"/>
    <w:rsid w:val="00AB4DAE"/>
    <w:rsid w:val="00AB5A76"/>
    <w:rsid w:val="00AC2DD0"/>
    <w:rsid w:val="00AC4239"/>
    <w:rsid w:val="00AC6EE2"/>
    <w:rsid w:val="00AD5362"/>
    <w:rsid w:val="00AD61B0"/>
    <w:rsid w:val="00AD654A"/>
    <w:rsid w:val="00AE0C57"/>
    <w:rsid w:val="00AE0CC1"/>
    <w:rsid w:val="00B075FB"/>
    <w:rsid w:val="00B13BE7"/>
    <w:rsid w:val="00B22CB8"/>
    <w:rsid w:val="00B26C35"/>
    <w:rsid w:val="00B36839"/>
    <w:rsid w:val="00B36B5A"/>
    <w:rsid w:val="00B46648"/>
    <w:rsid w:val="00B63AC9"/>
    <w:rsid w:val="00B67FEE"/>
    <w:rsid w:val="00B71A54"/>
    <w:rsid w:val="00B71F6E"/>
    <w:rsid w:val="00B76EA2"/>
    <w:rsid w:val="00B77074"/>
    <w:rsid w:val="00B7793C"/>
    <w:rsid w:val="00B9294C"/>
    <w:rsid w:val="00B96608"/>
    <w:rsid w:val="00BA3421"/>
    <w:rsid w:val="00BA37F7"/>
    <w:rsid w:val="00BA4F31"/>
    <w:rsid w:val="00BA6166"/>
    <w:rsid w:val="00BB4366"/>
    <w:rsid w:val="00BB6CFA"/>
    <w:rsid w:val="00BC0A8B"/>
    <w:rsid w:val="00BC590B"/>
    <w:rsid w:val="00BD07F7"/>
    <w:rsid w:val="00BD63CA"/>
    <w:rsid w:val="00BE5227"/>
    <w:rsid w:val="00BE6F14"/>
    <w:rsid w:val="00BF40FC"/>
    <w:rsid w:val="00BF4875"/>
    <w:rsid w:val="00C00903"/>
    <w:rsid w:val="00C15AA6"/>
    <w:rsid w:val="00C15E22"/>
    <w:rsid w:val="00C2024C"/>
    <w:rsid w:val="00C31500"/>
    <w:rsid w:val="00C346E3"/>
    <w:rsid w:val="00C47810"/>
    <w:rsid w:val="00C50673"/>
    <w:rsid w:val="00C5413F"/>
    <w:rsid w:val="00C561A1"/>
    <w:rsid w:val="00C716E2"/>
    <w:rsid w:val="00C752EC"/>
    <w:rsid w:val="00C77E89"/>
    <w:rsid w:val="00C83C7A"/>
    <w:rsid w:val="00CA20EA"/>
    <w:rsid w:val="00CA49BE"/>
    <w:rsid w:val="00CA7377"/>
    <w:rsid w:val="00CB3AA3"/>
    <w:rsid w:val="00CC0E9D"/>
    <w:rsid w:val="00CD176D"/>
    <w:rsid w:val="00CE05C9"/>
    <w:rsid w:val="00CE273F"/>
    <w:rsid w:val="00CF1952"/>
    <w:rsid w:val="00D06FA9"/>
    <w:rsid w:val="00D07F6A"/>
    <w:rsid w:val="00D1260C"/>
    <w:rsid w:val="00D13DE8"/>
    <w:rsid w:val="00D205F4"/>
    <w:rsid w:val="00D26069"/>
    <w:rsid w:val="00D43BFB"/>
    <w:rsid w:val="00D466F7"/>
    <w:rsid w:val="00D56E2C"/>
    <w:rsid w:val="00D605AA"/>
    <w:rsid w:val="00D60885"/>
    <w:rsid w:val="00D73ED2"/>
    <w:rsid w:val="00D84DE3"/>
    <w:rsid w:val="00D85DBD"/>
    <w:rsid w:val="00D8738F"/>
    <w:rsid w:val="00D97336"/>
    <w:rsid w:val="00DA59D1"/>
    <w:rsid w:val="00DB1171"/>
    <w:rsid w:val="00DB2555"/>
    <w:rsid w:val="00DB41A7"/>
    <w:rsid w:val="00DB41ED"/>
    <w:rsid w:val="00DC3296"/>
    <w:rsid w:val="00DC6430"/>
    <w:rsid w:val="00DD7848"/>
    <w:rsid w:val="00DE088D"/>
    <w:rsid w:val="00DE2282"/>
    <w:rsid w:val="00DF42B6"/>
    <w:rsid w:val="00E02AB8"/>
    <w:rsid w:val="00E1123A"/>
    <w:rsid w:val="00E12EFA"/>
    <w:rsid w:val="00E13855"/>
    <w:rsid w:val="00E30060"/>
    <w:rsid w:val="00E3171D"/>
    <w:rsid w:val="00E35146"/>
    <w:rsid w:val="00E375D5"/>
    <w:rsid w:val="00E40C8D"/>
    <w:rsid w:val="00E41B30"/>
    <w:rsid w:val="00E43436"/>
    <w:rsid w:val="00E43EC2"/>
    <w:rsid w:val="00E52DA3"/>
    <w:rsid w:val="00E63A2B"/>
    <w:rsid w:val="00E71464"/>
    <w:rsid w:val="00E7206B"/>
    <w:rsid w:val="00E777A0"/>
    <w:rsid w:val="00E82453"/>
    <w:rsid w:val="00E9565A"/>
    <w:rsid w:val="00E96D18"/>
    <w:rsid w:val="00EB2F08"/>
    <w:rsid w:val="00EB4A54"/>
    <w:rsid w:val="00EC0D6F"/>
    <w:rsid w:val="00ED086E"/>
    <w:rsid w:val="00ED2D92"/>
    <w:rsid w:val="00ED327E"/>
    <w:rsid w:val="00ED4440"/>
    <w:rsid w:val="00ED468E"/>
    <w:rsid w:val="00EE7858"/>
    <w:rsid w:val="00EF65AA"/>
    <w:rsid w:val="00F00980"/>
    <w:rsid w:val="00F10FD2"/>
    <w:rsid w:val="00F26516"/>
    <w:rsid w:val="00F37833"/>
    <w:rsid w:val="00F37E08"/>
    <w:rsid w:val="00F43BC5"/>
    <w:rsid w:val="00F44AB2"/>
    <w:rsid w:val="00F45A85"/>
    <w:rsid w:val="00F46C1A"/>
    <w:rsid w:val="00F55A65"/>
    <w:rsid w:val="00F63A01"/>
    <w:rsid w:val="00F743B2"/>
    <w:rsid w:val="00F9454B"/>
    <w:rsid w:val="00F957EC"/>
    <w:rsid w:val="00F962A8"/>
    <w:rsid w:val="00F96C2E"/>
    <w:rsid w:val="00FA3A07"/>
    <w:rsid w:val="00FA6DF9"/>
    <w:rsid w:val="00FA7262"/>
    <w:rsid w:val="00FD4E6B"/>
    <w:rsid w:val="00FD7302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FBC06-9220-4D73-B659-7CFB41DE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1C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9D71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9D71C7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9D71C7"/>
    <w:rPr>
      <w:rFonts w:ascii="Calibri" w:eastAsia="Calibri" w:hAnsi="Calibri"/>
      <w:lang w:eastAsia="ru-RU"/>
    </w:rPr>
  </w:style>
  <w:style w:type="paragraph" w:styleId="a7">
    <w:name w:val="footnote text"/>
    <w:basedOn w:val="a"/>
    <w:link w:val="a6"/>
    <w:uiPriority w:val="99"/>
    <w:rsid w:val="009D71C7"/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9D71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71C7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9D71C7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9D71C7"/>
    <w:rPr>
      <w:rFonts w:ascii="Calibri" w:eastAsia="Calibri" w:hAnsi="Calibri"/>
      <w:sz w:val="24"/>
      <w:szCs w:val="24"/>
      <w:lang w:eastAsia="ar-SA"/>
    </w:rPr>
  </w:style>
  <w:style w:type="paragraph" w:styleId="ab">
    <w:name w:val="Body Text Indent"/>
    <w:basedOn w:val="a"/>
    <w:link w:val="aa"/>
    <w:rsid w:val="009D71C7"/>
    <w:pPr>
      <w:suppressAutoHyphens/>
      <w:spacing w:after="120"/>
      <w:ind w:left="283"/>
    </w:pPr>
    <w:rPr>
      <w:rFonts w:ascii="Calibri" w:hAnsi="Calibri" w:cstheme="minorBidi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9D71C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9D71C7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D71C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9D71C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71C7"/>
  </w:style>
  <w:style w:type="character" w:customStyle="1" w:styleId="ac">
    <w:name w:val="Основной текст_"/>
    <w:link w:val="32"/>
    <w:locked/>
    <w:rsid w:val="009D71C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9D71C7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9D71C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9D71C7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2"/>
    <w:rsid w:val="009D71C7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e">
    <w:name w:val="header"/>
    <w:basedOn w:val="a"/>
    <w:link w:val="af"/>
    <w:uiPriority w:val="99"/>
    <w:rsid w:val="009D71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D7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D71C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9D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D71C7"/>
    <w:rPr>
      <w:rFonts w:ascii="Tahoma" w:eastAsia="Calibri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7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1C7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Название Знак"/>
    <w:link w:val="af7"/>
    <w:locked/>
    <w:rsid w:val="009D71C7"/>
    <w:rPr>
      <w:rFonts w:cs="Calibri"/>
      <w:b/>
      <w:bCs/>
      <w:sz w:val="24"/>
      <w:szCs w:val="24"/>
    </w:rPr>
  </w:style>
  <w:style w:type="paragraph" w:styleId="af7">
    <w:name w:val="Title"/>
    <w:basedOn w:val="a"/>
    <w:link w:val="af6"/>
    <w:qFormat/>
    <w:rsid w:val="009D71C7"/>
    <w:pPr>
      <w:jc w:val="center"/>
    </w:pPr>
    <w:rPr>
      <w:rFonts w:asciiTheme="minorHAnsi" w:eastAsiaTheme="minorHAnsi" w:hAnsiTheme="minorHAnsi" w:cs="Calibri"/>
      <w:b/>
      <w:bCs/>
      <w:lang w:eastAsia="en-US"/>
    </w:rPr>
  </w:style>
  <w:style w:type="character" w:customStyle="1" w:styleId="14">
    <w:name w:val="Название Знак1"/>
    <w:basedOn w:val="a0"/>
    <w:rsid w:val="009D7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D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725E6"/>
    <w:pPr>
      <w:ind w:left="720"/>
      <w:contextualSpacing/>
    </w:pPr>
  </w:style>
  <w:style w:type="character" w:styleId="af9">
    <w:name w:val="endnote reference"/>
    <w:basedOn w:val="a0"/>
    <w:uiPriority w:val="99"/>
    <w:semiHidden/>
    <w:unhideWhenUsed/>
    <w:rsid w:val="00126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C62C7657D6DBA6B6A9BC1A5C97F7EEA96BF83D3CDB2FD27C1F6DDC23987478AD3622F7B8A6604E49485A1g5d3J" TargetMode="External"/><Relationship Id="rId18" Type="http://schemas.openxmlformats.org/officeDocument/2006/relationships/hyperlink" Target="mailto:ekonomika@citymurmansk.ru" TargetMode="External"/><Relationship Id="rId26" Type="http://schemas.openxmlformats.org/officeDocument/2006/relationships/hyperlink" Target="consultantplus://offline/ref=41112BF8865B66934097B0D06462ADACE0E4E755E9B72AED102C4544423CA2353E70B20B4C530D6823EACCUAL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504FDA3251C4886AD823ABF34BD193F31C47E7EFA28B54424BF145A7FA2555ABF2C9B814D907FC101183RDk2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62C7657D6DBA6B6A9BC1A5C97F7EEA96BF83D3CCB5F924CAF6DDC23987478AD3622F7B8A6604E49487A5g5d3J" TargetMode="External"/><Relationship Id="rId17" Type="http://schemas.openxmlformats.org/officeDocument/2006/relationships/hyperlink" Target="consultantplus://offline/ref=56FF1D9EC8D7B9D1460DBC548D02230F716DB31BA6E33E304784146687606CD45611A0F668D949D7B225FES5q4L" TargetMode="External"/><Relationship Id="rId25" Type="http://schemas.openxmlformats.org/officeDocument/2006/relationships/hyperlink" Target="consultantplus://offline/ref=625630C4BCD6DCDDD12EE18B2C5FAD540A6BC0155268FA6784312459CBFDB9E21BC0462CFE30FDCC83BBCEu31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13E6258B6363C29D5668DCCBD6557B0DE0CCC341F931D4FA5F9BC3F721DAB9207670776641610D0D88A7z63CK" TargetMode="External"/><Relationship Id="rId20" Type="http://schemas.openxmlformats.org/officeDocument/2006/relationships/hyperlink" Target="consultantplus://offline/ref=5C504FDA3251C4886AD823ABF34BD193F31C47E7EFA28B54424BF145A7FA2555ABF2C9B814D907FC101F8ARDk3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62C7657D6DBA6B6A9BDFA8DF1320EF90B2D8DDC8B7F77295A9869F6E8E4DDD942D7639CE6B05EDg9d0J" TargetMode="External"/><Relationship Id="rId24" Type="http://schemas.openxmlformats.org/officeDocument/2006/relationships/hyperlink" Target="http://mineconomy.gov-murm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62C7657D6DBA6B6A9BC1A5C97F7EEA96BF83D3CBB7F927CBF6DDC23987478AgDd3J" TargetMode="External"/><Relationship Id="rId23" Type="http://schemas.openxmlformats.org/officeDocument/2006/relationships/hyperlink" Target="http://www.citymurmansk.ru/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C62C7657D6DBA6B6A9BDFA8DF1320EF90B3DED8CCB5F77295A9869F6Eg8dEJ" TargetMode="External"/><Relationship Id="rId19" Type="http://schemas.openxmlformats.org/officeDocument/2006/relationships/hyperlink" Target="consultantplus://offline/ref=C8546E5EC677C91154E29C1B73BB6FE802EB7079D943B80D6D1D233F11E6A54BE7FC1E9ESC57J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61AF37B9D3CC7208089A4D482F6DA5CDAEEED7981DBEF04425D51DE3C533143FC89C20D6BCD148F61466SFa5G" TargetMode="External"/><Relationship Id="rId14" Type="http://schemas.openxmlformats.org/officeDocument/2006/relationships/hyperlink" Target="consultantplus://offline/ref=AC62C7657D6DBA6B6A9BC1A5C97F7EEA96BF83D3CDB0F823CFF6DDC23987478AD3622F7B8A6604E49487A9g5d5J" TargetMode="External"/><Relationship Id="rId22" Type="http://schemas.openxmlformats.org/officeDocument/2006/relationships/hyperlink" Target="http://51.gosuslugi.ru" TargetMode="External"/><Relationship Id="rId27" Type="http://schemas.openxmlformats.org/officeDocument/2006/relationships/hyperlink" Target="consultantplus://offline/ref=41112BF8865B66934097B0D06462ADACE0E4E755E9B72AED102C4544423CA2353E70B20B4C530D6823EACEUAL8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6443-C004-41BE-9752-B8DAA268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9863</Words>
  <Characters>56224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Елена Здвижкова</cp:lastModifiedBy>
  <cp:revision>2</cp:revision>
  <cp:lastPrinted>2015-06-17T10:57:00Z</cp:lastPrinted>
  <dcterms:created xsi:type="dcterms:W3CDTF">2016-06-27T07:50:00Z</dcterms:created>
  <dcterms:modified xsi:type="dcterms:W3CDTF">2016-06-27T07:50:00Z</dcterms:modified>
</cp:coreProperties>
</file>