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DF" w:rsidRPr="000F5308" w:rsidRDefault="00FA39DF" w:rsidP="000F5308">
      <w:pPr>
        <w:pStyle w:val="1"/>
        <w:spacing w:line="240" w:lineRule="auto"/>
        <w:ind w:firstLine="709"/>
        <w:rPr>
          <w:rFonts w:ascii="Arial" w:hAnsi="Arial" w:cs="Arial"/>
          <w:b/>
          <w:bCs/>
          <w:spacing w:val="20"/>
          <w:sz w:val="24"/>
        </w:rPr>
      </w:pPr>
      <w:r w:rsidRPr="000F5308">
        <w:rPr>
          <w:rFonts w:ascii="Arial" w:hAnsi="Arial" w:cs="Arial"/>
          <w:b/>
          <w:bCs/>
          <w:spacing w:val="20"/>
          <w:sz w:val="24"/>
        </w:rPr>
        <w:t>АДМИНИСТРАЦИЯ ГОРОДА МУРМАНСКА</w:t>
      </w:r>
    </w:p>
    <w:p w:rsidR="00FA39DF" w:rsidRPr="000F5308" w:rsidRDefault="00FA39DF" w:rsidP="000F5308">
      <w:pPr>
        <w:pStyle w:val="1"/>
        <w:spacing w:line="240" w:lineRule="auto"/>
        <w:ind w:firstLine="709"/>
        <w:rPr>
          <w:rFonts w:ascii="Arial" w:hAnsi="Arial" w:cs="Arial"/>
          <w:b/>
          <w:bCs/>
          <w:spacing w:val="20"/>
          <w:sz w:val="24"/>
        </w:rPr>
      </w:pPr>
      <w:r w:rsidRPr="000F5308">
        <w:rPr>
          <w:rFonts w:ascii="Arial" w:hAnsi="Arial" w:cs="Arial"/>
          <w:b/>
          <w:bCs/>
          <w:spacing w:val="20"/>
          <w:sz w:val="24"/>
        </w:rPr>
        <w:t>ПОСТАНОВЛЕНИЕ</w:t>
      </w:r>
    </w:p>
    <w:p w:rsidR="00FA39DF" w:rsidRPr="000F5308" w:rsidRDefault="00362A17" w:rsidP="000F5308">
      <w:pPr>
        <w:pStyle w:val="1"/>
        <w:spacing w:line="240" w:lineRule="auto"/>
        <w:ind w:firstLine="709"/>
        <w:rPr>
          <w:rFonts w:ascii="Arial" w:hAnsi="Arial" w:cs="Arial"/>
          <w:bCs/>
          <w:spacing w:val="20"/>
          <w:sz w:val="24"/>
        </w:rPr>
      </w:pPr>
      <w:r w:rsidRPr="000F5308">
        <w:rPr>
          <w:rFonts w:ascii="Arial" w:hAnsi="Arial" w:cs="Arial"/>
          <w:bCs/>
          <w:spacing w:val="20"/>
          <w:sz w:val="24"/>
        </w:rPr>
        <w:t>30.07.2015 № 2049</w:t>
      </w:r>
    </w:p>
    <w:p w:rsidR="00EF31F0" w:rsidRPr="00023777" w:rsidRDefault="00FA39DF" w:rsidP="00EF31F0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567"/>
        <w:rPr>
          <w:rFonts w:ascii="Arial" w:hAnsi="Arial" w:cs="Arial"/>
          <w:sz w:val="24"/>
          <w:szCs w:val="24"/>
        </w:rPr>
      </w:pPr>
      <w:proofErr w:type="gramStart"/>
      <w:r w:rsidRPr="00EC04DC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</w:t>
      </w:r>
      <w:r w:rsidR="000F5308" w:rsidRPr="00EC04DC">
        <w:rPr>
          <w:rFonts w:ascii="Arial" w:hAnsi="Arial" w:cs="Arial"/>
          <w:sz w:val="24"/>
          <w:szCs w:val="24"/>
        </w:rPr>
        <w:t xml:space="preserve"> </w:t>
      </w:r>
      <w:r w:rsidRPr="00EC04DC">
        <w:rPr>
          <w:rFonts w:ascii="Arial" w:hAnsi="Arial" w:cs="Arial"/>
          <w:sz w:val="24"/>
          <w:szCs w:val="24"/>
        </w:rPr>
        <w:t xml:space="preserve"> участков и установления сервитута» </w:t>
      </w:r>
      <w:r w:rsidR="00EF31F0" w:rsidRPr="00023777">
        <w:rPr>
          <w:rFonts w:ascii="Arial" w:hAnsi="Arial" w:cs="Arial"/>
          <w:sz w:val="24"/>
          <w:szCs w:val="24"/>
        </w:rPr>
        <w:t xml:space="preserve">(в ред. </w:t>
      </w:r>
      <w:hyperlink r:id="rId8" w:history="1">
        <w:r w:rsidR="00EF31F0" w:rsidRPr="00023777">
          <w:rPr>
            <w:rFonts w:ascii="Arial" w:hAnsi="Arial" w:cs="Arial"/>
            <w:color w:val="0000FF"/>
            <w:sz w:val="24"/>
            <w:szCs w:val="24"/>
          </w:rPr>
          <w:t>постановлени</w:t>
        </w:r>
        <w:r w:rsidR="00EF31F0">
          <w:rPr>
            <w:rFonts w:ascii="Arial" w:hAnsi="Arial" w:cs="Arial"/>
            <w:color w:val="0000FF"/>
            <w:sz w:val="24"/>
            <w:szCs w:val="24"/>
          </w:rPr>
          <w:t>й</w:t>
        </w:r>
      </w:hyperlink>
      <w:r w:rsidR="00EF31F0" w:rsidRPr="00023777">
        <w:rPr>
          <w:rFonts w:ascii="Arial" w:hAnsi="Arial" w:cs="Arial"/>
          <w:sz w:val="24"/>
          <w:szCs w:val="24"/>
        </w:rPr>
        <w:t xml:space="preserve"> от 24.02.2016 N 439</w:t>
      </w:r>
      <w:r w:rsidR="00EF31F0">
        <w:rPr>
          <w:rFonts w:ascii="Arial" w:hAnsi="Arial" w:cs="Arial"/>
          <w:sz w:val="24"/>
          <w:szCs w:val="24"/>
        </w:rPr>
        <w:t>, от 04.10.2016 № 2974</w:t>
      </w:r>
      <w:r w:rsidR="00EF31F0" w:rsidRPr="00023777">
        <w:rPr>
          <w:rFonts w:ascii="Arial" w:hAnsi="Arial" w:cs="Arial"/>
          <w:sz w:val="24"/>
          <w:szCs w:val="24"/>
        </w:rPr>
        <w:t>)</w:t>
      </w:r>
      <w:proofErr w:type="gramEnd"/>
    </w:p>
    <w:p w:rsidR="000F5308" w:rsidRPr="00C64B74" w:rsidRDefault="00FA39DF" w:rsidP="000F530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0F5308">
        <w:rPr>
          <w:rFonts w:ascii="Arial" w:hAnsi="Arial" w:cs="Arial"/>
        </w:rPr>
        <w:t>В соответствии с Федеральными законами от 25.10.2001 № 136-ФЗ «Земельный кодекс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город Мурманск, решением Совета депутатов города Мурманска от 27.03.2015 № 10-130 «Об утверждении Порядка управления, распоряжения и использования земельных участков, находящихся в собственности муниципального</w:t>
      </w:r>
      <w:proofErr w:type="gramEnd"/>
      <w:r w:rsidRPr="000F5308">
        <w:rPr>
          <w:rFonts w:ascii="Arial" w:hAnsi="Arial" w:cs="Arial"/>
        </w:rPr>
        <w:t xml:space="preserve">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BD2AFE" w:rsidRPr="000F5308">
        <w:rPr>
          <w:rFonts w:ascii="Arial" w:hAnsi="Arial" w:cs="Arial"/>
        </w:rPr>
        <w:t xml:space="preserve"> </w:t>
      </w:r>
      <w:r w:rsidR="000F5308" w:rsidRPr="00EC04DC">
        <w:rPr>
          <w:rFonts w:ascii="Arial" w:hAnsi="Arial" w:cs="Arial"/>
          <w:b/>
          <w:bCs/>
        </w:rPr>
        <w:t>постановляю:</w:t>
      </w:r>
    </w:p>
    <w:p w:rsidR="00FA39DF" w:rsidRPr="000F5308" w:rsidRDefault="00FA39DF" w:rsidP="000F5308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709"/>
        <w:rPr>
          <w:rFonts w:ascii="Arial" w:hAnsi="Arial" w:cs="Arial"/>
          <w:sz w:val="24"/>
          <w:szCs w:val="24"/>
        </w:rPr>
      </w:pPr>
      <w:r w:rsidRPr="000F5308">
        <w:rPr>
          <w:rFonts w:ascii="Arial" w:hAnsi="Arial" w:cs="Arial"/>
          <w:sz w:val="24"/>
          <w:szCs w:val="24"/>
        </w:rPr>
        <w:t>1.Утвердить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 согласно приложению.</w:t>
      </w:r>
    </w:p>
    <w:p w:rsidR="00FA39DF" w:rsidRPr="000F5308" w:rsidRDefault="00FA39DF" w:rsidP="000F5308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709"/>
        <w:rPr>
          <w:rFonts w:ascii="Arial" w:hAnsi="Arial" w:cs="Arial"/>
          <w:sz w:val="24"/>
          <w:szCs w:val="24"/>
        </w:rPr>
      </w:pPr>
      <w:r w:rsidRPr="000F5308">
        <w:rPr>
          <w:rFonts w:ascii="Arial" w:hAnsi="Arial" w:cs="Arial"/>
          <w:sz w:val="24"/>
          <w:szCs w:val="24"/>
        </w:rPr>
        <w:t xml:space="preserve">2.Отделу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0F5308">
        <w:rPr>
          <w:rFonts w:ascii="Arial" w:hAnsi="Arial" w:cs="Arial"/>
          <w:sz w:val="24"/>
          <w:szCs w:val="24"/>
        </w:rPr>
        <w:t>разместить</w:t>
      </w:r>
      <w:proofErr w:type="gramEnd"/>
      <w:r w:rsidRPr="000F5308">
        <w:rPr>
          <w:rFonts w:ascii="Arial" w:hAnsi="Arial" w:cs="Arial"/>
          <w:sz w:val="24"/>
          <w:szCs w:val="24"/>
        </w:rPr>
        <w:t xml:space="preserve"> настоящее постановление с приложением на официальном сайте  администрации города Мурманска в сети Интернет.</w:t>
      </w:r>
    </w:p>
    <w:p w:rsidR="00FA39DF" w:rsidRPr="000F5308" w:rsidRDefault="00FA39DF" w:rsidP="000F5308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709"/>
        <w:rPr>
          <w:rFonts w:ascii="Arial" w:hAnsi="Arial" w:cs="Arial"/>
          <w:sz w:val="24"/>
          <w:szCs w:val="24"/>
        </w:rPr>
      </w:pPr>
      <w:r w:rsidRPr="000F5308">
        <w:rPr>
          <w:rFonts w:ascii="Arial" w:hAnsi="Arial" w:cs="Arial"/>
          <w:sz w:val="24"/>
          <w:szCs w:val="24"/>
        </w:rPr>
        <w:t xml:space="preserve">3.Редакции газеты «Вечерний Мурманск» (Штейн Н.Г.) опубликовать настоящее постановление с приложением. </w:t>
      </w:r>
    </w:p>
    <w:p w:rsidR="00FA39DF" w:rsidRPr="000F5308" w:rsidRDefault="00FA39DF" w:rsidP="000F5308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709"/>
        <w:rPr>
          <w:rFonts w:ascii="Arial" w:hAnsi="Arial" w:cs="Arial"/>
          <w:sz w:val="24"/>
          <w:szCs w:val="24"/>
        </w:rPr>
      </w:pPr>
      <w:r w:rsidRPr="000F5308">
        <w:rPr>
          <w:rFonts w:ascii="Arial" w:hAnsi="Arial" w:cs="Arial"/>
          <w:sz w:val="24"/>
          <w:szCs w:val="24"/>
        </w:rPr>
        <w:t>4.Настоящее постановление вступает в силу со дня официального опубликования.</w:t>
      </w:r>
    </w:p>
    <w:p w:rsidR="00FA39DF" w:rsidRPr="000F5308" w:rsidRDefault="00FA39DF" w:rsidP="000F5308">
      <w:pPr>
        <w:pStyle w:val="21"/>
        <w:tabs>
          <w:tab w:val="left" w:pos="9781"/>
        </w:tabs>
        <w:autoSpaceDE/>
        <w:autoSpaceDN/>
        <w:adjustRightInd/>
        <w:spacing w:before="0"/>
        <w:ind w:right="-142" w:firstLine="709"/>
        <w:rPr>
          <w:rFonts w:ascii="Arial" w:hAnsi="Arial" w:cs="Arial"/>
          <w:sz w:val="24"/>
          <w:szCs w:val="24"/>
        </w:rPr>
      </w:pPr>
      <w:r w:rsidRPr="000F5308">
        <w:rPr>
          <w:rFonts w:ascii="Arial" w:hAnsi="Arial" w:cs="Arial"/>
          <w:sz w:val="24"/>
          <w:szCs w:val="24"/>
        </w:rPr>
        <w:t>5</w:t>
      </w:r>
      <w:r w:rsidR="00066A1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F53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5308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 заместителя главы администрации города Мурманска Изотова А.В.</w:t>
      </w:r>
    </w:p>
    <w:p w:rsidR="00FA39DF" w:rsidRPr="002C3447" w:rsidRDefault="00FA39DF" w:rsidP="00596ECF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2C3447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A39DF" w:rsidRPr="002C3447" w:rsidRDefault="00FA39DF" w:rsidP="00FA39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C3447">
        <w:rPr>
          <w:rFonts w:ascii="Arial" w:hAnsi="Arial" w:cs="Arial"/>
          <w:b/>
        </w:rPr>
        <w:t>города Мурманска</w:t>
      </w:r>
      <w:r w:rsidR="00596ECF" w:rsidRPr="002C3447">
        <w:rPr>
          <w:rFonts w:ascii="Arial" w:hAnsi="Arial" w:cs="Arial"/>
          <w:b/>
        </w:rPr>
        <w:t xml:space="preserve"> </w:t>
      </w:r>
      <w:r w:rsidRPr="002C3447">
        <w:rPr>
          <w:rFonts w:ascii="Arial" w:hAnsi="Arial" w:cs="Arial"/>
          <w:b/>
        </w:rPr>
        <w:t>А.И. Сысоев</w:t>
      </w:r>
    </w:p>
    <w:p w:rsidR="00EF31F0" w:rsidRPr="00EF31F0" w:rsidRDefault="000F5308" w:rsidP="00EF31F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 w:rsidRPr="00C53296">
        <w:rPr>
          <w:rFonts w:ascii="Arial" w:hAnsi="Arial" w:cs="Arial"/>
          <w:bCs/>
        </w:rPr>
        <w:t>Приложение</w:t>
      </w:r>
      <w:r w:rsidR="00EC04DC">
        <w:rPr>
          <w:rFonts w:ascii="Arial" w:hAnsi="Arial" w:cs="Arial"/>
          <w:bCs/>
        </w:rPr>
        <w:t xml:space="preserve"> </w:t>
      </w:r>
      <w:r w:rsidRPr="00C53296">
        <w:rPr>
          <w:rFonts w:ascii="Arial" w:hAnsi="Arial" w:cs="Arial"/>
          <w:bCs/>
        </w:rPr>
        <w:t>к постановлению администрации</w:t>
      </w:r>
      <w:r w:rsidR="00FD728F">
        <w:rPr>
          <w:rFonts w:ascii="Arial" w:hAnsi="Arial" w:cs="Arial"/>
          <w:bCs/>
        </w:rPr>
        <w:t xml:space="preserve"> </w:t>
      </w:r>
      <w:r w:rsidRPr="00C53296">
        <w:rPr>
          <w:rFonts w:ascii="Arial" w:hAnsi="Arial" w:cs="Arial"/>
          <w:bCs/>
        </w:rPr>
        <w:t>города Мурманска</w:t>
      </w:r>
      <w:r w:rsidR="00EC04DC">
        <w:rPr>
          <w:rFonts w:ascii="Arial" w:hAnsi="Arial" w:cs="Arial"/>
          <w:bCs/>
        </w:rPr>
        <w:t xml:space="preserve"> </w:t>
      </w:r>
      <w:r w:rsidRPr="00C53296">
        <w:rPr>
          <w:rFonts w:ascii="Arial" w:hAnsi="Arial" w:cs="Arial"/>
          <w:bCs/>
        </w:rPr>
        <w:t>от 30.07.2015 № 2049</w:t>
      </w:r>
      <w:r w:rsidR="00EC04DC">
        <w:rPr>
          <w:rFonts w:ascii="Arial" w:hAnsi="Arial" w:cs="Arial"/>
          <w:bCs/>
        </w:rPr>
        <w:t xml:space="preserve"> </w:t>
      </w:r>
      <w:r w:rsidRPr="00C53296">
        <w:rPr>
          <w:rFonts w:ascii="Arial" w:hAnsi="Arial" w:cs="Arial"/>
          <w:bCs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</w:t>
      </w:r>
      <w:r w:rsidRPr="00C53296">
        <w:rPr>
          <w:rFonts w:ascii="Arial" w:hAnsi="Arial" w:cs="Arial"/>
          <w:bCs/>
        </w:rPr>
        <w:lastRenderedPageBreak/>
        <w:t xml:space="preserve">Мурманск, без предоставления земельных участков и установления сервитута» </w:t>
      </w:r>
      <w:r w:rsidR="00EF31F0" w:rsidRPr="00EF31F0">
        <w:rPr>
          <w:rFonts w:ascii="Arial" w:hAnsi="Arial" w:cs="Arial"/>
          <w:bCs/>
        </w:rPr>
        <w:t xml:space="preserve">(в ред. </w:t>
      </w:r>
      <w:hyperlink r:id="rId9" w:history="1">
        <w:r w:rsidR="00EF31F0" w:rsidRPr="00EF31F0">
          <w:rPr>
            <w:rFonts w:ascii="Arial" w:hAnsi="Arial" w:cs="Arial"/>
            <w:bCs/>
          </w:rPr>
          <w:t>постановлений</w:t>
        </w:r>
      </w:hyperlink>
      <w:r w:rsidR="00EF31F0" w:rsidRPr="00EF31F0">
        <w:rPr>
          <w:rFonts w:ascii="Arial" w:hAnsi="Arial" w:cs="Arial"/>
          <w:bCs/>
        </w:rPr>
        <w:t xml:space="preserve"> от 24.02.2016 N 439</w:t>
      </w:r>
      <w:proofErr w:type="gramEnd"/>
      <w:r w:rsidR="00EF31F0" w:rsidRPr="00EF31F0">
        <w:rPr>
          <w:rFonts w:ascii="Arial" w:hAnsi="Arial" w:cs="Arial"/>
          <w:bCs/>
        </w:rPr>
        <w:t>, от 04.10.2016 № 2974)</w:t>
      </w:r>
    </w:p>
    <w:p w:rsidR="000F5308" w:rsidRPr="00B81881" w:rsidRDefault="000F5308" w:rsidP="00EC04DC">
      <w:pPr>
        <w:autoSpaceDE w:val="0"/>
        <w:autoSpaceDN w:val="0"/>
        <w:adjustRightInd w:val="0"/>
        <w:ind w:firstLine="851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 Общие положения</w:t>
      </w:r>
    </w:p>
    <w:p w:rsidR="000F5308" w:rsidRPr="00B81881" w:rsidRDefault="000F5308" w:rsidP="00EC04DC">
      <w:pPr>
        <w:autoSpaceDE w:val="0"/>
        <w:autoSpaceDN w:val="0"/>
        <w:adjustRightInd w:val="0"/>
        <w:ind w:firstLine="851"/>
        <w:rPr>
          <w:rFonts w:ascii="Arial" w:hAnsi="Arial" w:cs="Arial"/>
          <w:bCs/>
        </w:rPr>
      </w:pPr>
      <w:r w:rsidRPr="00EC04DC">
        <w:rPr>
          <w:rFonts w:ascii="Arial" w:hAnsi="Arial" w:cs="Arial"/>
          <w:bCs/>
        </w:rPr>
        <w:t>1.1. Предмет регулирования административного регламента</w:t>
      </w:r>
    </w:p>
    <w:p w:rsidR="000F5308" w:rsidRPr="00B81881" w:rsidRDefault="000F5308" w:rsidP="00E46DC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proofErr w:type="gramStart"/>
      <w:r w:rsidRPr="00B81881">
        <w:rPr>
          <w:rFonts w:ascii="Arial" w:hAnsi="Arial" w:cs="Arial"/>
          <w:bCs/>
        </w:rPr>
        <w:t>1.1.1.</w:t>
      </w:r>
      <w:r w:rsidRPr="00EC04DC">
        <w:rPr>
          <w:rFonts w:ascii="Arial" w:hAnsi="Arial" w:cs="Arial"/>
          <w:bCs/>
        </w:rPr>
        <w:t>.</w:t>
      </w:r>
      <w:r w:rsidRPr="00B81881">
        <w:rPr>
          <w:rFonts w:ascii="Arial" w:hAnsi="Arial" w:cs="Arial"/>
          <w:bCs/>
        </w:rPr>
        <w:t xml:space="preserve">Настоящий административный регламент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</w:t>
      </w:r>
      <w:r w:rsidR="00EC04DC">
        <w:rPr>
          <w:rFonts w:ascii="Arial" w:hAnsi="Arial" w:cs="Arial"/>
          <w:bCs/>
        </w:rPr>
        <w:t xml:space="preserve"> </w:t>
      </w:r>
      <w:r w:rsidRPr="00B81881">
        <w:rPr>
          <w:rFonts w:ascii="Arial" w:hAnsi="Arial" w:cs="Arial"/>
          <w:bCs/>
        </w:rPr>
        <w:t xml:space="preserve">без предоставления земельных участков и установления сервитута» (далее–Регламент и муниципальная услуга соответственно) разработан </w:t>
      </w:r>
      <w:r w:rsidRPr="00B81881">
        <w:rPr>
          <w:rFonts w:ascii="Arial" w:hAnsi="Arial" w:cs="Arial"/>
        </w:rPr>
        <w:t>в целях повышения качества предоставления муниципальной услуги и</w:t>
      </w:r>
      <w:proofErr w:type="gramEnd"/>
      <w:r w:rsidRPr="00B81881">
        <w:rPr>
          <w:rFonts w:ascii="Arial" w:hAnsi="Arial" w:cs="Arial"/>
        </w:rPr>
        <w:t xml:space="preserve"> </w:t>
      </w:r>
      <w:r w:rsidRPr="00B81881">
        <w:rPr>
          <w:rFonts w:ascii="Arial" w:hAnsi="Arial" w:cs="Arial"/>
          <w:bCs/>
        </w:rPr>
        <w:t>установления сроков и последовательности действий (административных процедур) при предоставлении муниципальной услуги.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 xml:space="preserve">1.1.2. Разрешения </w:t>
      </w:r>
      <w:r w:rsidRPr="00B81881">
        <w:rPr>
          <w:rFonts w:ascii="Arial" w:hAnsi="Arial" w:cs="Arial"/>
          <w:bCs/>
        </w:rPr>
        <w:t>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 без предоставления земельных участков и установления сервитута (далее–Разрешение)</w:t>
      </w:r>
      <w:r w:rsidRPr="00B81881">
        <w:rPr>
          <w:rFonts w:ascii="Arial" w:hAnsi="Arial" w:cs="Arial"/>
        </w:rPr>
        <w:t xml:space="preserve"> выдаются в следующих случаях: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1) проведение инженерных изысканий;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2) капитальный или текущий ремонт линейного объекта;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значения.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1.1.3. Разрешения выдаются в порядке, установленном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собственности»: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0F5308" w:rsidRPr="00B81881" w:rsidRDefault="000F5308" w:rsidP="00E46DC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реконструкции.</w:t>
      </w:r>
    </w:p>
    <w:p w:rsidR="000F5308" w:rsidRPr="00B81881" w:rsidRDefault="000F5308" w:rsidP="00E46DC9">
      <w:pPr>
        <w:ind w:firstLine="709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1.1.4. 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B81881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</w:rPr>
        <w:t>1</w:t>
      </w:r>
      <w:r w:rsidRPr="00B81881">
        <w:rPr>
          <w:rFonts w:ascii="Arial" w:hAnsi="Arial" w:cs="Arial"/>
          <w:bCs/>
        </w:rPr>
        <w:t>.2. Описание заявителей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Получателями муниципальной услуги являются:</w:t>
      </w:r>
    </w:p>
    <w:p w:rsidR="000F5308" w:rsidRPr="00B81881" w:rsidRDefault="0038794B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F5308" w:rsidRPr="00B81881">
        <w:rPr>
          <w:rFonts w:ascii="Arial" w:hAnsi="Arial" w:cs="Arial"/>
          <w:bCs/>
        </w:rPr>
        <w:t>граждане;</w:t>
      </w:r>
    </w:p>
    <w:p w:rsidR="000F5308" w:rsidRPr="00B81881" w:rsidRDefault="009F1EFF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0F5308" w:rsidRPr="00B81881">
        <w:rPr>
          <w:rFonts w:ascii="Arial" w:hAnsi="Arial" w:cs="Arial"/>
          <w:bCs/>
        </w:rPr>
        <w:t>юридические лица.</w:t>
      </w:r>
    </w:p>
    <w:p w:rsidR="000F5308" w:rsidRPr="00B81881" w:rsidRDefault="0038794B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1.3</w:t>
      </w:r>
      <w:r w:rsidR="000F5308" w:rsidRPr="00B81881">
        <w:rPr>
          <w:rFonts w:ascii="Arial" w:hAnsi="Arial" w:cs="Arial"/>
          <w:bCs/>
        </w:rPr>
        <w:t>. Порядок информирования о предоставлении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муниципальной услуги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1.3.1. Информация о месте нахождения, графике работы, справочных телефонах комитета градостроительства и территориального развития администрации города Мурманска (далее – Комитет):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– местонахождение Комитета: 183012, г. Мурманск, пр. Ленина, д. 77, тел. (8152) 45-67-98, адрес электронной почты: </w:t>
      </w:r>
      <w:proofErr w:type="spellStart"/>
      <w:r w:rsidRPr="00B81881">
        <w:rPr>
          <w:rFonts w:ascii="Arial" w:hAnsi="Arial" w:cs="Arial"/>
          <w:bCs/>
          <w:lang w:val="en-US"/>
        </w:rPr>
        <w:t>murmangrad</w:t>
      </w:r>
      <w:proofErr w:type="spellEnd"/>
      <w:r w:rsidRPr="00B81881">
        <w:rPr>
          <w:rFonts w:ascii="Arial" w:hAnsi="Arial" w:cs="Arial"/>
          <w:bCs/>
        </w:rPr>
        <w:t>@citymurmansk.ru;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график работы Комитета: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понедельник – четверг 09.00 – 17.30;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lastRenderedPageBreak/>
        <w:t>пятница 09.00 – 16.00;</w:t>
      </w:r>
    </w:p>
    <w:p w:rsidR="000F5308" w:rsidRPr="00B81881" w:rsidRDefault="000F5308" w:rsidP="00E46DC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перерыв 13.00 – 14.00;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суббота, воскресенье - выходные.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Местонахождение структурного подразделения Комитета, осуществляющего предоставление муниципальной услуги – отдела  формирования земельных участков (далее – Отдел):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183031, г. Мурманск, пр. Ленина, д. 77 (</w:t>
      </w:r>
      <w:proofErr w:type="spellStart"/>
      <w:r w:rsidRPr="00B81881">
        <w:rPr>
          <w:rFonts w:ascii="Arial" w:hAnsi="Arial" w:cs="Arial"/>
          <w:bCs/>
        </w:rPr>
        <w:t>каб</w:t>
      </w:r>
      <w:proofErr w:type="spellEnd"/>
      <w:r w:rsidRPr="00B81881">
        <w:rPr>
          <w:rFonts w:ascii="Arial" w:hAnsi="Arial" w:cs="Arial"/>
          <w:bCs/>
        </w:rPr>
        <w:t>. № 7, 8), телефон: (8152)              47-80-15 (добавочный 110, кабинет № 7), (добавочный 114, кабинет  № 8).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Приём граждан в Отделе осуществляется в соответствии со следующим графиком: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– вторник 14.00 - 17.00;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четверг 14.00 - 17.00.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1.3.2. Информация о порядке предоставления муниципальной услуги может быть получена заявителем у муниципального служащего Комитета, ответственного за предоставление муниципальной услуги: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– в устной форме по телефону или при личном приёме;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в письменной форме по письменному обращению заявителей с доставкой по почте, в том числе электронной.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1.3.3. При информировании о порядке предоставления муниципальной услуги по телефону муниципальный служащий Комитета, ответственный за предоставление муниципальной услуги, должен представиться: назвать фамилию, имя, отчество и должность.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1.3.4. При информировании о порядке предоставления муниципальной услуги по телефону заявителю предоставляется информация о графике приёма муниципального служащего Комитета, ответственного за предоставление муниципальной услуги, адрес Комитета (при необходимости способ проезда), требования к оформлению письменного обращения.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1.3.5. Муниципальный служащий Комитета, ответственный за предоставление муниципальной услуги, проводит информирование по следующим вопросам: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порядок предоставления и перечень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сроки предоставления муниципальной услуги;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досудебный (внесудебный) порядок обжалования решений и действий (бездействия) Комитета.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1.3.6. Информирование осуществляется в соответствии с графиком приёма граждан в Отделе, указанном в пункте 1.3.1 настоящего Регламента.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1.3.7. Публичное информирование осуществляется путём публикации в средствах массовой информации информационных материалов, их размещения на </w:t>
      </w:r>
      <w:proofErr w:type="gramStart"/>
      <w:r w:rsidRPr="00B81881">
        <w:rPr>
          <w:rFonts w:ascii="Arial" w:hAnsi="Arial" w:cs="Arial"/>
          <w:bCs/>
        </w:rPr>
        <w:t>Интернет-портале</w:t>
      </w:r>
      <w:proofErr w:type="gramEnd"/>
      <w:r w:rsidRPr="00B81881">
        <w:rPr>
          <w:rFonts w:ascii="Arial" w:hAnsi="Arial" w:cs="Arial"/>
          <w:bCs/>
        </w:rPr>
        <w:t xml:space="preserve"> государственных и муниципальных услуг (www.gosuslugi.ru), региональном Интернет-портале государственных и муниципальных услуг (www.51.gosuslugi.ru), на информационных стендах,  в том числе расположенных в помещениях Комитета.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На официальном сайте администрации города Мурманска (www.citymurmansk.ru) в сети Интернет размещается полный текст настоящего Регламента, график приёма по личным вопросам в администрации города Мурманска, Комитете.</w:t>
      </w:r>
    </w:p>
    <w:p w:rsidR="000F5308" w:rsidRPr="00B81881" w:rsidRDefault="000F5308" w:rsidP="00EC04D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 Стандарт предоставления муниципальной услуги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2.1. Наименование муниципальной услуги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Муниципальная услуга – «Выдача разрешения на использование земель или </w:t>
      </w:r>
      <w:r w:rsidRPr="00B81881">
        <w:rPr>
          <w:rFonts w:ascii="Arial" w:hAnsi="Arial" w:cs="Arial"/>
          <w:bCs/>
        </w:rPr>
        <w:lastRenderedPageBreak/>
        <w:t xml:space="preserve">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сервитута».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2.2. Наименование органа, предоставляющего</w:t>
      </w:r>
      <w:r w:rsidR="00BF11C2">
        <w:rPr>
          <w:rFonts w:ascii="Arial" w:hAnsi="Arial" w:cs="Arial"/>
          <w:bCs/>
        </w:rPr>
        <w:t xml:space="preserve"> </w:t>
      </w:r>
      <w:r w:rsidRPr="00B81881">
        <w:rPr>
          <w:rFonts w:ascii="Arial" w:hAnsi="Arial" w:cs="Arial"/>
          <w:bCs/>
        </w:rPr>
        <w:t xml:space="preserve"> муниципальную услугу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2.2.1. Предоставление муниципальной услуги осуществляет Комитет.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B81881">
        <w:rPr>
          <w:rFonts w:ascii="Arial" w:hAnsi="Arial" w:cs="Arial"/>
          <w:bCs/>
        </w:rPr>
        <w:t>с</w:t>
      </w:r>
      <w:proofErr w:type="gramEnd"/>
      <w:r w:rsidRPr="00B81881">
        <w:rPr>
          <w:rFonts w:ascii="Arial" w:hAnsi="Arial" w:cs="Arial"/>
          <w:bCs/>
        </w:rPr>
        <w:t>: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81881">
        <w:rPr>
          <w:rFonts w:ascii="Arial" w:hAnsi="Arial" w:cs="Arial"/>
          <w:bCs/>
        </w:rPr>
        <w:t xml:space="preserve">– Управлением Федеральной службы государственной регистрации, кадастра и картографии по Мурманской области (далее – Управление </w:t>
      </w:r>
      <w:proofErr w:type="spellStart"/>
      <w:r w:rsidRPr="00B81881">
        <w:rPr>
          <w:rFonts w:ascii="Arial" w:hAnsi="Arial" w:cs="Arial"/>
          <w:bCs/>
        </w:rPr>
        <w:t>Росреестра</w:t>
      </w:r>
      <w:proofErr w:type="spellEnd"/>
      <w:r w:rsidRPr="00B81881">
        <w:rPr>
          <w:rFonts w:ascii="Arial" w:hAnsi="Arial" w:cs="Arial"/>
          <w:bCs/>
        </w:rPr>
        <w:t xml:space="preserve"> по Мурманской области) в части получения копии кадастрового паспорта земельного участка</w:t>
      </w:r>
      <w:r w:rsidRPr="009F1EFF">
        <w:rPr>
          <w:rFonts w:ascii="Arial" w:hAnsi="Arial" w:cs="Arial"/>
          <w:bCs/>
        </w:rPr>
        <w:t xml:space="preserve"> или кадастровой выписки о земельном участке</w:t>
      </w:r>
      <w:r w:rsidRPr="00B81881">
        <w:rPr>
          <w:rFonts w:ascii="Arial" w:hAnsi="Arial" w:cs="Arial"/>
          <w:bCs/>
        </w:rPr>
        <w:t>, выписки из Единого государственного реестра прав на недвижимое имущество и сделок с ним, уведомления об отсутствии в государственном кадастре недвижимости сведений о зарегистрированных правах на земельный участок;</w:t>
      </w:r>
      <w:proofErr w:type="gramEnd"/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 –</w:t>
      </w:r>
      <w:r w:rsidRPr="009F1EFF">
        <w:rPr>
          <w:rFonts w:ascii="Arial" w:hAnsi="Arial" w:cs="Arial"/>
          <w:bCs/>
        </w:rPr>
        <w:t xml:space="preserve"> Инспекцией Федеральной налоговой службы по городу Мурманску (далее </w:t>
      </w:r>
      <w:r w:rsidRPr="00B81881">
        <w:rPr>
          <w:rFonts w:ascii="Arial" w:hAnsi="Arial" w:cs="Arial"/>
          <w:bCs/>
        </w:rPr>
        <w:t>–</w:t>
      </w:r>
      <w:r w:rsidRPr="009F1EFF">
        <w:rPr>
          <w:rFonts w:ascii="Arial" w:hAnsi="Arial" w:cs="Arial"/>
          <w:bCs/>
        </w:rPr>
        <w:t xml:space="preserve"> ИФНС России по г. Мурманску) в части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2.3. Результат предоставления муниципальной услуги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>Результатом предоставления муниципальной услуги является: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</w:t>
      </w:r>
      <w:r w:rsidRPr="009F1EFF">
        <w:rPr>
          <w:rFonts w:ascii="Arial" w:hAnsi="Arial" w:cs="Arial"/>
          <w:bCs/>
        </w:rPr>
        <w:t xml:space="preserve"> выдача Разрешения;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</w:t>
      </w:r>
      <w:r w:rsidRPr="009F1EFF">
        <w:rPr>
          <w:rFonts w:ascii="Arial" w:hAnsi="Arial" w:cs="Arial"/>
          <w:bCs/>
        </w:rPr>
        <w:t xml:space="preserve"> решение об отказе в выдаче Разрешения, оформленное письмом Комитета.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2.4. Срок предоставления муниципальной услуги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>2.4.1. Срок подготовки результата предоставления муниципальной услуги, указанного в пункте 2.3 Регламента, составляет 25 дней со дня поступления заявления в Комитет.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 xml:space="preserve">2.4.2. Результат предоставления муниципальной услуги, указанный в пункте 2.3 Регламента, в течение 3 рабочих дней выдается заявителю лично или  направляется по почте заказным </w:t>
      </w:r>
      <w:proofErr w:type="gramStart"/>
      <w:r w:rsidRPr="009F1EFF">
        <w:rPr>
          <w:rFonts w:ascii="Arial" w:hAnsi="Arial" w:cs="Arial"/>
          <w:bCs/>
        </w:rPr>
        <w:t>письмом</w:t>
      </w:r>
      <w:proofErr w:type="gramEnd"/>
      <w:r w:rsidRPr="009F1EFF">
        <w:rPr>
          <w:rFonts w:ascii="Arial" w:hAnsi="Arial" w:cs="Arial"/>
          <w:bCs/>
        </w:rPr>
        <w:t xml:space="preserve"> с приложением представленных им документов на почтовый адрес, указанный в заявлении.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2.5. Правовые основания для предоставления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муниципальной услуги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Предоставление муниципальной услуги осуществляется в соответствии </w:t>
      </w:r>
      <w:proofErr w:type="gramStart"/>
      <w:r w:rsidRPr="00B81881">
        <w:rPr>
          <w:rFonts w:ascii="Arial" w:hAnsi="Arial" w:cs="Arial"/>
          <w:bCs/>
        </w:rPr>
        <w:t>с</w:t>
      </w:r>
      <w:proofErr w:type="gramEnd"/>
      <w:r w:rsidRPr="00B81881">
        <w:rPr>
          <w:rFonts w:ascii="Arial" w:hAnsi="Arial" w:cs="Arial"/>
          <w:bCs/>
        </w:rPr>
        <w:t>: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– Федеральным законом Российской Федерации от 25.10.2001 № 137-ФЗ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«О введении в действие Земельного кодекса Российской Федерации»</w:t>
      </w:r>
      <w:r w:rsidRPr="009F1EFF">
        <w:footnoteReference w:id="1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Земельным кодексом Российской Федерации</w:t>
      </w:r>
      <w:r w:rsidRPr="009F1EFF">
        <w:footnoteReference w:id="2"/>
      </w:r>
      <w:r w:rsidRPr="00B81881">
        <w:rPr>
          <w:rFonts w:ascii="Arial" w:hAnsi="Arial" w:cs="Arial"/>
          <w:bCs/>
        </w:rPr>
        <w:t>;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</w:t>
      </w:r>
      <w:r w:rsidRPr="009F1EFF">
        <w:rPr>
          <w:rFonts w:ascii="Arial" w:hAnsi="Arial" w:cs="Arial"/>
          <w:bCs/>
        </w:rPr>
        <w:t xml:space="preserve">  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F1EFF">
        <w:rPr>
          <w:bCs/>
        </w:rPr>
        <w:footnoteReference w:id="3"/>
      </w:r>
      <w:r w:rsidRPr="009F1EFF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B81881">
        <w:rPr>
          <w:rStyle w:val="af0"/>
          <w:rFonts w:ascii="Arial" w:hAnsi="Arial" w:cs="Arial"/>
          <w:bCs/>
        </w:rPr>
        <w:footnoteReference w:id="4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Федеральным законом Российской Федерации от 24.07.2007 № 221-ФЗ «О государственном кадастре недвижимости»</w:t>
      </w:r>
      <w:r w:rsidRPr="009F1EFF">
        <w:footnoteReference w:id="5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– Федеральным законом Российской Федерации от 27.07.2010 № 210-ФЗ «Об </w:t>
      </w:r>
      <w:r w:rsidRPr="00B81881">
        <w:rPr>
          <w:rFonts w:ascii="Arial" w:hAnsi="Arial" w:cs="Arial"/>
          <w:bCs/>
        </w:rPr>
        <w:lastRenderedPageBreak/>
        <w:t>организации предоставления государственных и муниципальных услуг»</w:t>
      </w:r>
      <w:r w:rsidRPr="009F1EFF">
        <w:footnoteReference w:id="6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п</w:t>
      </w:r>
      <w:r w:rsidRPr="009F1EFF">
        <w:rPr>
          <w:rFonts w:ascii="Arial" w:hAnsi="Arial" w:cs="Arial"/>
          <w:bCs/>
        </w:rPr>
        <w:t>остановлением Правительства Российской Федерации от 27.11.2014            № 1244 «Об утверждении правил выдачи разрешения на использование земель или земельного участка, находящихся в государственной собственности»</w:t>
      </w:r>
      <w:r w:rsidRPr="009F1EFF">
        <w:footnoteReference w:id="7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Законом Мурманской области от 31.12.2003 № 462-01-ЗМО «Об основах регулирования земельных отношений в Мурманской области»</w:t>
      </w:r>
      <w:r w:rsidRPr="009F1EFF">
        <w:footnoteReference w:id="8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Уставом муниципального образования город Мурманск</w:t>
      </w:r>
      <w:r w:rsidRPr="009F1EFF">
        <w:footnoteReference w:id="9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решением Совета депутатов города Мурманска от 01.11.2011 № 41-547 «Об утверждении Правил землепользования и застройки муниципального образования город Мурманск»</w:t>
      </w:r>
      <w:r w:rsidRPr="009F1EFF">
        <w:footnoteReference w:id="10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81881">
        <w:rPr>
          <w:rFonts w:ascii="Arial" w:hAnsi="Arial" w:cs="Arial"/>
          <w:bCs/>
        </w:rPr>
        <w:t xml:space="preserve">– решением Совета депутатов города Мурманска от </w:t>
      </w:r>
      <w:r w:rsidRPr="009F1EFF">
        <w:rPr>
          <w:rFonts w:ascii="Arial" w:hAnsi="Arial" w:cs="Arial"/>
          <w:bCs/>
        </w:rPr>
        <w:t>27.03.2015 № 10-130 «Об утверждении Порядка управления, распоряжения и использования 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Совета депутатов города Мурманска»</w:t>
      </w:r>
      <w:r w:rsidRPr="009F1EFF">
        <w:footnoteReference w:id="11"/>
      </w:r>
      <w:r w:rsidRPr="00B81881">
        <w:rPr>
          <w:rFonts w:ascii="Arial" w:hAnsi="Arial" w:cs="Arial"/>
          <w:bCs/>
        </w:rPr>
        <w:t>;</w:t>
      </w:r>
      <w:proofErr w:type="gramEnd"/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постановлением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Pr="009F1EFF">
        <w:rPr>
          <w:rFonts w:ascii="Arial" w:hAnsi="Arial" w:cs="Arial"/>
          <w:bCs/>
        </w:rPr>
        <w:footnoteReference w:id="12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постановлением администрации города Мурманска от 30.05.2012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9F1EFF">
        <w:rPr>
          <w:rFonts w:ascii="Arial" w:hAnsi="Arial" w:cs="Arial"/>
          <w:bCs/>
        </w:rPr>
        <w:footnoteReference w:id="13"/>
      </w:r>
      <w:r w:rsidRPr="00B81881">
        <w:rPr>
          <w:rFonts w:ascii="Arial" w:hAnsi="Arial" w:cs="Arial"/>
          <w:bCs/>
        </w:rPr>
        <w:t>;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настоящим Регламентом.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2.6. Перечень документов, необходимых для предоставления</w:t>
      </w:r>
      <w:r w:rsidR="00BF11C2">
        <w:rPr>
          <w:rFonts w:ascii="Arial" w:hAnsi="Arial" w:cs="Arial"/>
          <w:bCs/>
        </w:rPr>
        <w:t xml:space="preserve"> </w:t>
      </w:r>
      <w:r w:rsidRPr="00B81881">
        <w:rPr>
          <w:rFonts w:ascii="Arial" w:hAnsi="Arial" w:cs="Arial"/>
          <w:bCs/>
        </w:rPr>
        <w:t xml:space="preserve"> муниципальной услуги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2.6.1. Для получения муниципальной услуги заявитель предоставляет в Комитет заявление, согласно приложению № 1 к настоящему Регламенту (далее – Заявление).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Кроме того, для предоставления муниципальной услуги необходимы следующие документы: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Федерации).</w:t>
      </w:r>
    </w:p>
    <w:p w:rsidR="000F5308" w:rsidRPr="009F1EFF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>В случае</w:t>
      </w:r>
      <w:proofErr w:type="gramStart"/>
      <w:r w:rsidRPr="009F1EFF">
        <w:rPr>
          <w:rFonts w:ascii="Arial" w:hAnsi="Arial" w:cs="Arial"/>
          <w:bCs/>
        </w:rPr>
        <w:t>,</w:t>
      </w:r>
      <w:proofErr w:type="gramEnd"/>
      <w:r w:rsidRPr="009F1EFF">
        <w:rPr>
          <w:rFonts w:ascii="Arial" w:hAnsi="Arial" w:cs="Arial"/>
          <w:bCs/>
        </w:rPr>
        <w:t xml:space="preserve">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заявителя; </w:t>
      </w:r>
    </w:p>
    <w:p w:rsidR="000F5308" w:rsidRPr="00B81881" w:rsidRDefault="000F5308" w:rsidP="009F1EF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EFF">
        <w:rPr>
          <w:rFonts w:ascii="Arial" w:hAnsi="Arial" w:cs="Arial"/>
          <w:bCs/>
        </w:rPr>
        <w:t>б) схема границ предполагаемых</w:t>
      </w:r>
      <w:r w:rsidRPr="00B81881">
        <w:rPr>
          <w:rFonts w:ascii="Arial" w:hAnsi="Arial" w:cs="Arial"/>
        </w:rPr>
        <w:t xml:space="preserve">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0F5308" w:rsidRPr="00B81881" w:rsidRDefault="000F5308" w:rsidP="00B8188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81881">
        <w:rPr>
          <w:rFonts w:ascii="Arial" w:hAnsi="Arial" w:cs="Arial"/>
        </w:rPr>
        <w:lastRenderedPageBreak/>
        <w:t>в) копии кадастровой выписки о земельном участке или кадастрового паспорта земельного участка;</w:t>
      </w:r>
    </w:p>
    <w:p w:rsidR="000F5308" w:rsidRPr="00B81881" w:rsidRDefault="000F5308" w:rsidP="00B8188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81881">
        <w:rPr>
          <w:rFonts w:ascii="Arial" w:hAnsi="Arial" w:cs="Arial"/>
        </w:rPr>
        <w:t>г) выписка из Единого государственного реестра прав на недвижимое имущество и сделок с ним;</w:t>
      </w:r>
    </w:p>
    <w:p w:rsidR="000F5308" w:rsidRPr="00B81881" w:rsidRDefault="000F5308" w:rsidP="00B8188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81881">
        <w:rPr>
          <w:rFonts w:ascii="Arial" w:hAnsi="Arial" w:cs="Arial"/>
        </w:rPr>
        <w:t>д) выписка из Единого государственного реестра юридических лиц;</w:t>
      </w:r>
    </w:p>
    <w:p w:rsidR="000F5308" w:rsidRPr="00B81881" w:rsidRDefault="000F5308" w:rsidP="00B8188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81881">
        <w:rPr>
          <w:rFonts w:ascii="Arial" w:hAnsi="Arial" w:cs="Arial"/>
        </w:rPr>
        <w:t xml:space="preserve">е) выписка из Единого государственного реестра индивидуальных </w:t>
      </w:r>
      <w:r w:rsidR="00BF11C2">
        <w:rPr>
          <w:rFonts w:ascii="Arial" w:hAnsi="Arial" w:cs="Arial"/>
        </w:rPr>
        <w:t xml:space="preserve"> </w:t>
      </w:r>
      <w:r w:rsidRPr="00B81881">
        <w:rPr>
          <w:rFonts w:ascii="Arial" w:hAnsi="Arial" w:cs="Arial"/>
        </w:rPr>
        <w:t>предпринимателей.</w:t>
      </w:r>
    </w:p>
    <w:p w:rsidR="000F5308" w:rsidRPr="00B81881" w:rsidRDefault="000F5308" w:rsidP="00B81881">
      <w:pPr>
        <w:tabs>
          <w:tab w:val="left" w:pos="567"/>
        </w:tabs>
        <w:rPr>
          <w:rFonts w:ascii="Arial" w:hAnsi="Arial" w:cs="Arial"/>
        </w:rPr>
      </w:pPr>
      <w:r w:rsidRPr="00B81881">
        <w:rPr>
          <w:rFonts w:ascii="Arial" w:hAnsi="Arial" w:cs="Arial"/>
        </w:rPr>
        <w:t>Копии документов заверяются подписью заявителя за исключением документов, выданных нотариусом (копия должна быть заверена нотариально).</w:t>
      </w:r>
    </w:p>
    <w:p w:rsidR="000F5308" w:rsidRPr="009F1EFF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  <w:bCs/>
        </w:rPr>
        <w:t>2</w:t>
      </w:r>
      <w:r w:rsidRPr="009F1EFF">
        <w:rPr>
          <w:rFonts w:ascii="Arial" w:hAnsi="Arial" w:cs="Arial"/>
        </w:rPr>
        <w:t>.6.2. Заявление и документы, указанные в пункте 2.6.1 настоящего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самоуправления, и  направлены в Комитет с использованием информационно-телекоммуникационных сетей общего пользования.</w:t>
      </w:r>
    </w:p>
    <w:p w:rsidR="000F5308" w:rsidRPr="009F1EFF" w:rsidRDefault="000F5308" w:rsidP="009F1EFF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9F1EFF">
        <w:rPr>
          <w:rFonts w:ascii="Arial" w:hAnsi="Arial" w:cs="Arial"/>
        </w:rPr>
        <w:t>2.6.3. Обязанность по предоставлению документов, указанных в подпунктах  а), б) пункта 2.6.1 настоящего Регламента, возложена на заявителя.</w:t>
      </w:r>
    </w:p>
    <w:p w:rsidR="000F5308" w:rsidRPr="009F1EFF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EFF">
        <w:rPr>
          <w:rFonts w:ascii="Arial" w:hAnsi="Arial" w:cs="Arial"/>
        </w:rPr>
        <w:t xml:space="preserve">2.6.4. </w:t>
      </w:r>
      <w:proofErr w:type="gramStart"/>
      <w:r w:rsidRPr="009F1EFF">
        <w:rPr>
          <w:rFonts w:ascii="Arial" w:hAnsi="Arial" w:cs="Arial"/>
        </w:rPr>
        <w:t xml:space="preserve">Документы (сведения, содержащиеся в них), указанные в подпунктах  в), г), д), е)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9F1EFF">
        <w:rPr>
          <w:rFonts w:ascii="Arial" w:hAnsi="Arial" w:cs="Arial"/>
        </w:rPr>
        <w:t>Росреестра</w:t>
      </w:r>
      <w:proofErr w:type="spellEnd"/>
      <w:r w:rsidRPr="009F1EFF">
        <w:rPr>
          <w:rFonts w:ascii="Arial" w:hAnsi="Arial" w:cs="Arial"/>
        </w:rPr>
        <w:t xml:space="preserve"> по Мурманской области,</w:t>
      </w:r>
      <w:r w:rsidRPr="00B81881">
        <w:rPr>
          <w:rFonts w:ascii="Arial" w:hAnsi="Arial" w:cs="Arial"/>
        </w:rPr>
        <w:t xml:space="preserve"> ИФНС России по г. Мурманску</w:t>
      </w:r>
      <w:r w:rsidRPr="009F1EFF">
        <w:rPr>
          <w:rFonts w:ascii="Arial" w:hAnsi="Arial" w:cs="Arial"/>
        </w:rPr>
        <w:t>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0F5308" w:rsidRPr="00B81881" w:rsidRDefault="000F5308" w:rsidP="00BF11C2">
      <w:pPr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2.6.5. Непредставление заявителем документов, указанных в пункте 2.6.4 настоящего Регламента, не является основанием для отказа в предоставлении муниципальной услуги. </w:t>
      </w:r>
    </w:p>
    <w:p w:rsidR="000F5308" w:rsidRPr="009F1EFF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EFF">
        <w:rPr>
          <w:rFonts w:ascii="Arial" w:hAnsi="Arial" w:cs="Arial"/>
        </w:rPr>
        <w:t>2.7. Основания для отказа в приеме документов,</w:t>
      </w:r>
      <w:r w:rsidR="00BF11C2">
        <w:rPr>
          <w:rFonts w:ascii="Arial" w:hAnsi="Arial" w:cs="Arial"/>
        </w:rPr>
        <w:t xml:space="preserve"> </w:t>
      </w:r>
      <w:r w:rsidRPr="009F1EFF">
        <w:rPr>
          <w:rFonts w:ascii="Arial" w:hAnsi="Arial" w:cs="Arial"/>
        </w:rPr>
        <w:t>необходимых для предоставления муниципальной услуги</w:t>
      </w:r>
    </w:p>
    <w:p w:rsidR="000F5308" w:rsidRPr="00B81881" w:rsidRDefault="000F5308" w:rsidP="00BF11C2">
      <w:pPr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2.7.1. Основания для отказа в приеме документов на бумажном носителе отсутствуют.</w:t>
      </w:r>
    </w:p>
    <w:p w:rsidR="000F5308" w:rsidRPr="00B81881" w:rsidRDefault="000F5308" w:rsidP="00BF11C2">
      <w:pPr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2.7.2. Основанием для отказа в приеме документов в электронном виде является:</w:t>
      </w:r>
    </w:p>
    <w:p w:rsidR="000F5308" w:rsidRPr="00B81881" w:rsidRDefault="000F5308" w:rsidP="009F1EFF">
      <w:pPr>
        <w:ind w:firstLine="540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подписание документов несоответствующими электронными подписями;</w:t>
      </w:r>
    </w:p>
    <w:p w:rsidR="000F5308" w:rsidRPr="00B81881" w:rsidRDefault="000F5308" w:rsidP="009F1EFF">
      <w:pPr>
        <w:ind w:firstLine="540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недействительный статус сертификатов электронных подписей на документах;</w:t>
      </w:r>
    </w:p>
    <w:p w:rsidR="000F5308" w:rsidRPr="00B81881" w:rsidRDefault="000F5308" w:rsidP="009F1EFF">
      <w:pPr>
        <w:ind w:firstLine="540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электронные подписи документов не являются подлинными;</w:t>
      </w:r>
    </w:p>
    <w:p w:rsidR="000F5308" w:rsidRPr="00B81881" w:rsidRDefault="000F5308" w:rsidP="009F1EFF">
      <w:pPr>
        <w:ind w:firstLine="540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отсутствие электронной подписи;</w:t>
      </w:r>
    </w:p>
    <w:p w:rsidR="000F5308" w:rsidRPr="00B81881" w:rsidRDefault="000F5308" w:rsidP="009F1EFF">
      <w:pPr>
        <w:ind w:firstLine="540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0F5308" w:rsidRPr="009F255D" w:rsidRDefault="000F5308" w:rsidP="009F255D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B81881">
        <w:rPr>
          <w:rFonts w:ascii="Arial" w:hAnsi="Arial" w:cs="Arial"/>
          <w:bCs/>
        </w:rPr>
        <w:t xml:space="preserve">- информация в электронных документах представлена не на государственном </w:t>
      </w:r>
      <w:r w:rsidRPr="009F255D">
        <w:rPr>
          <w:rFonts w:ascii="Arial" w:hAnsi="Arial" w:cs="Arial"/>
        </w:rPr>
        <w:t>языке Российской Федерации.</w:t>
      </w:r>
    </w:p>
    <w:p w:rsidR="000F5308" w:rsidRPr="009F1EFF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</w:rPr>
        <w:t>2</w:t>
      </w:r>
      <w:r w:rsidRPr="009F255D">
        <w:rPr>
          <w:rFonts w:ascii="Arial" w:hAnsi="Arial" w:cs="Arial"/>
        </w:rPr>
        <w:t>.8. Основания для приостановления предоставления</w:t>
      </w:r>
      <w:r w:rsidRPr="009F1EFF">
        <w:rPr>
          <w:rFonts w:ascii="Arial" w:hAnsi="Arial" w:cs="Arial"/>
          <w:bCs/>
        </w:rPr>
        <w:t xml:space="preserve"> муниципальной услуги</w:t>
      </w:r>
    </w:p>
    <w:p w:rsidR="000F5308" w:rsidRPr="00B81881" w:rsidRDefault="000F5308" w:rsidP="00BF11C2">
      <w:pPr>
        <w:ind w:firstLine="540"/>
        <w:jc w:val="both"/>
        <w:rPr>
          <w:rFonts w:ascii="Arial" w:hAnsi="Arial" w:cs="Arial"/>
          <w:bCs/>
        </w:rPr>
      </w:pPr>
      <w:r w:rsidRPr="009F1EFF">
        <w:rPr>
          <w:rFonts w:ascii="Arial" w:hAnsi="Arial" w:cs="Arial"/>
          <w:bCs/>
        </w:rPr>
        <w:t>Основания для приостановления муниципальной услуги отсутствуют.</w:t>
      </w:r>
    </w:p>
    <w:p w:rsidR="000F5308" w:rsidRPr="00B81881" w:rsidRDefault="000F5308" w:rsidP="00BF11C2">
      <w:pPr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2.9. Перечень оснований для отказа в предоставлении</w:t>
      </w:r>
      <w:r w:rsidR="009F1EFF">
        <w:rPr>
          <w:rFonts w:ascii="Arial" w:hAnsi="Arial" w:cs="Arial"/>
          <w:bCs/>
        </w:rPr>
        <w:t xml:space="preserve"> </w:t>
      </w:r>
      <w:r w:rsidRPr="00B81881">
        <w:rPr>
          <w:rFonts w:ascii="Arial" w:hAnsi="Arial" w:cs="Arial"/>
          <w:bCs/>
        </w:rPr>
        <w:t xml:space="preserve"> муниципальной услуги</w:t>
      </w:r>
      <w:r w:rsidR="009F1EFF">
        <w:rPr>
          <w:rFonts w:ascii="Arial" w:hAnsi="Arial" w:cs="Arial"/>
          <w:bCs/>
        </w:rPr>
        <w:t xml:space="preserve"> </w:t>
      </w:r>
    </w:p>
    <w:p w:rsidR="000F5308" w:rsidRPr="009F255D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255D">
        <w:rPr>
          <w:rFonts w:ascii="Arial" w:hAnsi="Arial" w:cs="Arial"/>
        </w:rPr>
        <w:t>Основания для отказа в предоставлении муниципальной услуги:</w:t>
      </w:r>
    </w:p>
    <w:p w:rsidR="000F5308" w:rsidRPr="00B81881" w:rsidRDefault="000F5308" w:rsidP="00BF11C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а) заявление подано с нарушением требований, установленных пунктом 2.6.1 Регламента;</w:t>
      </w:r>
    </w:p>
    <w:p w:rsidR="000F5308" w:rsidRPr="00B81881" w:rsidRDefault="000F5308" w:rsidP="00BF11C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1881">
        <w:rPr>
          <w:rFonts w:ascii="Arial" w:hAnsi="Arial" w:cs="Arial"/>
          <w:sz w:val="24"/>
          <w:szCs w:val="24"/>
        </w:rPr>
        <w:t>б) в заявлении указаны цели использования земель или земельного участка или объекты, предполагаемые к размещению, не предусмотренные пунктом 1.1.2 настоящего Регламента;</w:t>
      </w:r>
    </w:p>
    <w:p w:rsidR="000F5308" w:rsidRPr="00B81881" w:rsidRDefault="000F5308" w:rsidP="00B71D9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lastRenderedPageBreak/>
        <w:t>в) земельный участок, на использование которого испрашивается разрешение, предоставлен физическому или юридическому лицу;</w:t>
      </w:r>
    </w:p>
    <w:p w:rsidR="000F5308" w:rsidRPr="00B81881" w:rsidRDefault="000F5308" w:rsidP="00B71D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>г) испрашиваемый земельный участок находится в федеральной собственности, собственности  субъекта Российской Федерации, частной собственности;</w:t>
      </w:r>
    </w:p>
    <w:p w:rsidR="000F5308" w:rsidRPr="00B81881" w:rsidRDefault="000F5308" w:rsidP="00B71D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81881">
        <w:rPr>
          <w:rFonts w:ascii="Arial" w:hAnsi="Arial" w:cs="Arial"/>
          <w:sz w:val="24"/>
          <w:szCs w:val="24"/>
        </w:rPr>
        <w:t>д) земельный участок изъят из оборота;</w:t>
      </w:r>
    </w:p>
    <w:p w:rsidR="000F5308" w:rsidRPr="00B81881" w:rsidRDefault="000F5308" w:rsidP="00B71D9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81881">
        <w:rPr>
          <w:rFonts w:ascii="Arial" w:hAnsi="Arial" w:cs="Arial"/>
          <w:sz w:val="24"/>
          <w:szCs w:val="24"/>
        </w:rPr>
        <w:t>е) испрашиваемый земельный участок зарезервирован или изъят для государственных или муниципальных нужд.</w:t>
      </w:r>
    </w:p>
    <w:p w:rsidR="000F5308" w:rsidRPr="00B71D9F" w:rsidRDefault="000F5308" w:rsidP="00D44DF1">
      <w:pPr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2</w:t>
      </w:r>
      <w:r w:rsidRPr="00B71D9F">
        <w:rPr>
          <w:rFonts w:ascii="Arial" w:hAnsi="Arial" w:cs="Arial"/>
          <w:bCs/>
        </w:rPr>
        <w:t>.10. Размер платы, взимаемой с заявителя</w:t>
      </w:r>
      <w:r w:rsidR="00D44DF1">
        <w:rPr>
          <w:rFonts w:ascii="Arial" w:hAnsi="Arial" w:cs="Arial"/>
          <w:bCs/>
        </w:rPr>
        <w:t xml:space="preserve"> </w:t>
      </w:r>
      <w:r w:rsidRPr="00B71D9F">
        <w:rPr>
          <w:rFonts w:ascii="Arial" w:hAnsi="Arial" w:cs="Arial"/>
          <w:bCs/>
        </w:rPr>
        <w:t xml:space="preserve"> при предоставлении муниципальной услуги, и способы ее взимания</w:t>
      </w:r>
    </w:p>
    <w:p w:rsidR="000F5308" w:rsidRPr="009F1EFF" w:rsidRDefault="000F5308" w:rsidP="009F1EFF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9F1EFF">
        <w:rPr>
          <w:rFonts w:ascii="Arial" w:hAnsi="Arial" w:cs="Arial"/>
          <w:sz w:val="24"/>
          <w:szCs w:val="24"/>
        </w:rPr>
        <w:t>Муниципальная услуга предоставляется заявителям на бесплатной основе.</w:t>
      </w:r>
    </w:p>
    <w:p w:rsidR="000F5308" w:rsidRPr="00B81881" w:rsidRDefault="000F5308" w:rsidP="00D44DF1">
      <w:pPr>
        <w:ind w:firstLine="540"/>
        <w:jc w:val="both"/>
        <w:rPr>
          <w:rFonts w:ascii="Arial" w:hAnsi="Arial" w:cs="Arial"/>
          <w:bCs/>
        </w:rPr>
      </w:pPr>
      <w:r w:rsidRPr="00D44DF1">
        <w:rPr>
          <w:rFonts w:ascii="Arial" w:hAnsi="Arial" w:cs="Arial"/>
          <w:bCs/>
        </w:rPr>
        <w:t>2.11. Максимальный срок ожидания в очереди</w:t>
      </w:r>
      <w:r w:rsidR="00D44DF1">
        <w:rPr>
          <w:rFonts w:ascii="Arial" w:hAnsi="Arial" w:cs="Arial"/>
          <w:bCs/>
        </w:rPr>
        <w:t xml:space="preserve"> </w:t>
      </w:r>
      <w:r w:rsidRPr="00D44DF1">
        <w:rPr>
          <w:rFonts w:ascii="Arial" w:hAnsi="Arial" w:cs="Arial"/>
          <w:bCs/>
        </w:rPr>
        <w:t>при подаче заявления и при получении результата</w:t>
      </w:r>
      <w:r w:rsidR="00D44DF1">
        <w:rPr>
          <w:rFonts w:ascii="Arial" w:hAnsi="Arial" w:cs="Arial"/>
          <w:bCs/>
        </w:rPr>
        <w:t xml:space="preserve"> </w:t>
      </w:r>
      <w:r w:rsidRPr="00D44DF1">
        <w:rPr>
          <w:rFonts w:ascii="Arial" w:hAnsi="Arial" w:cs="Arial"/>
          <w:bCs/>
        </w:rPr>
        <w:t>предоставления</w:t>
      </w:r>
      <w:r w:rsidRPr="00B81881">
        <w:rPr>
          <w:rFonts w:ascii="Arial" w:hAnsi="Arial" w:cs="Arial"/>
          <w:bCs/>
        </w:rPr>
        <w:t xml:space="preserve"> муниципальной услуги</w:t>
      </w:r>
    </w:p>
    <w:p w:rsidR="000F5308" w:rsidRPr="009F1EFF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B81881">
        <w:rPr>
          <w:rFonts w:ascii="Arial" w:hAnsi="Arial" w:cs="Arial"/>
          <w:bCs/>
          <w:sz w:val="24"/>
          <w:szCs w:val="24"/>
        </w:rPr>
        <w:t xml:space="preserve">Максимальный срок ожидания заявителей </w:t>
      </w:r>
      <w:proofErr w:type="gramStart"/>
      <w:r w:rsidRPr="00B81881">
        <w:rPr>
          <w:rFonts w:ascii="Arial" w:hAnsi="Arial" w:cs="Arial"/>
          <w:bCs/>
          <w:sz w:val="24"/>
          <w:szCs w:val="24"/>
        </w:rPr>
        <w:t xml:space="preserve">в очереди при подаче заявления о </w:t>
      </w:r>
      <w:r w:rsidRPr="009F1EFF">
        <w:rPr>
          <w:rFonts w:ascii="Arial" w:hAnsi="Arial" w:cs="Arial"/>
          <w:sz w:val="24"/>
          <w:szCs w:val="24"/>
        </w:rPr>
        <w:t>предоставлении муниципальной услуги непосредственно в Комитет при получении</w:t>
      </w:r>
      <w:proofErr w:type="gramEnd"/>
      <w:r w:rsidRPr="009F1EFF">
        <w:rPr>
          <w:rFonts w:ascii="Arial" w:hAnsi="Arial" w:cs="Arial"/>
          <w:sz w:val="24"/>
          <w:szCs w:val="24"/>
        </w:rPr>
        <w:t xml:space="preserve"> результата предоставления муниципальной услуги не должен превышать 15 минут.</w:t>
      </w:r>
    </w:p>
    <w:p w:rsidR="000F5308" w:rsidRPr="00B81881" w:rsidRDefault="000F5308" w:rsidP="009F1EFF">
      <w:pPr>
        <w:pStyle w:val="ConsPlusNormal"/>
        <w:ind w:firstLine="567"/>
        <w:rPr>
          <w:rFonts w:ascii="Arial" w:hAnsi="Arial" w:cs="Arial"/>
          <w:bCs/>
          <w:sz w:val="24"/>
          <w:szCs w:val="24"/>
        </w:rPr>
      </w:pPr>
      <w:r w:rsidRPr="009F1EFF">
        <w:rPr>
          <w:rFonts w:ascii="Arial" w:hAnsi="Arial" w:cs="Arial"/>
          <w:sz w:val="24"/>
          <w:szCs w:val="24"/>
        </w:rPr>
        <w:t>2.12. Требования</w:t>
      </w:r>
      <w:r w:rsidRPr="00B81881">
        <w:rPr>
          <w:rFonts w:ascii="Arial" w:hAnsi="Arial" w:cs="Arial"/>
          <w:bCs/>
          <w:sz w:val="24"/>
          <w:szCs w:val="24"/>
        </w:rPr>
        <w:t xml:space="preserve"> к местам предоставления муниципальной услуги</w:t>
      </w:r>
    </w:p>
    <w:p w:rsidR="009F1EFF" w:rsidRPr="00D44DF1" w:rsidRDefault="000F5308" w:rsidP="00D44DF1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B81881">
        <w:rPr>
          <w:rFonts w:ascii="Arial" w:hAnsi="Arial" w:cs="Arial"/>
          <w:bCs/>
        </w:rPr>
        <w:t>2</w:t>
      </w:r>
      <w:r w:rsidRPr="00D44DF1">
        <w:rPr>
          <w:rFonts w:ascii="Arial" w:hAnsi="Arial" w:cs="Arial"/>
          <w:sz w:val="24"/>
          <w:szCs w:val="24"/>
        </w:rPr>
        <w:t>.12.1.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0F5308" w:rsidRPr="00D44DF1" w:rsidRDefault="000F5308" w:rsidP="00C60FE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2.12.2. Места для ожидания и заполнения заявлений должны быть оборудованы сидениями, столами, а также информационными стендами.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2.12.3. На информационных стендах в помещении Комитета размещается следующая информация: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образец оформления заявления о предоставлении муниципальной услуги;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текст настоящего Регламента;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порядок обжалования решений, действий или бездействия муниципальных служащих Комитета, ответственных за предоставление муниципальной услуги;</w:t>
      </w:r>
    </w:p>
    <w:p w:rsidR="00C60FEA" w:rsidRDefault="000F5308" w:rsidP="00C60FEA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- график приема заявителей муниципальными служащими Комитета, ответственными за предоставление муниципальной услуги.</w:t>
      </w:r>
    </w:p>
    <w:p w:rsidR="00C60FEA" w:rsidRPr="00C60FEA" w:rsidRDefault="00C60FEA" w:rsidP="00C60FE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60FEA">
        <w:rPr>
          <w:rFonts w:ascii="Arial" w:hAnsi="Arial" w:cs="Arial"/>
          <w:sz w:val="24"/>
          <w:szCs w:val="24"/>
        </w:rPr>
        <w:t>2.12.4.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 в соответствии с законодательством Российской Федерации</w:t>
      </w:r>
    </w:p>
    <w:p w:rsidR="000F5308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2.12.5.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C60FEA" w:rsidRPr="00C60FEA" w:rsidRDefault="00C60FEA" w:rsidP="00C60FE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60FEA">
        <w:rPr>
          <w:rFonts w:ascii="Arial" w:eastAsiaTheme="minorHAnsi" w:hAnsi="Arial" w:cs="Arial"/>
          <w:lang w:eastAsia="en-US"/>
        </w:rPr>
        <w:t>2.12.6.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 Показатели доступности и качества</w:t>
      </w:r>
      <w:r w:rsidR="00D44DF1">
        <w:rPr>
          <w:rFonts w:ascii="Arial" w:hAnsi="Arial" w:cs="Arial"/>
          <w:sz w:val="24"/>
          <w:szCs w:val="24"/>
        </w:rPr>
        <w:t xml:space="preserve"> </w:t>
      </w:r>
      <w:r w:rsidRPr="00D44DF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2.13.1. Состав показателей доступности и качества предоставления муниципальной услуги подразделяется на две группы: количественные и качественные.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2.13.2. В группу количественных показателей доступности входят: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количество взаимодействий заявителя с должностными лицами при предоставлении муниципальной услуги;</w:t>
      </w:r>
    </w:p>
    <w:p w:rsidR="000F5308" w:rsidRPr="00B81881" w:rsidRDefault="000F5308" w:rsidP="00EC04DC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время ожидания предоставления муниципальной услуги;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график работы органа, предоставляющего муниципальную услугу;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lastRenderedPageBreak/>
        <w:t>– место расположения органа, предоставляющего муниципальную услугу;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количество документов, требуемых для получения услуги.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2.13.3. В число качественных показателей доступности предоставляемой муниципальной услуги входят: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достоверность информации о предоставляемой муниципальной услуге;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простота и ясность изложения информационных и инструктивных документов;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2.13.4. В группу количественных показателей оценки качества предоставляемой муниципальной услуги входят: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соблюдение сроков предоставления муниципальной услуги;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количество обоснованных жалоб.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2.13.5. К качественным показателям оценки качества относятся: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культура обслуживания (вежливость);</w:t>
      </w:r>
    </w:p>
    <w:p w:rsidR="000F5308" w:rsidRPr="00B81881" w:rsidRDefault="000F5308" w:rsidP="009F1EFF">
      <w:pPr>
        <w:tabs>
          <w:tab w:val="left" w:pos="567"/>
        </w:tabs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– качество результатов труда сотрудников.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2.13.6. Показатели доступности и качества предоставления муниципальной услуги и их значения приведены в приложении № 3 к настоящему Регламенту.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>2.14. Прочие требования к предоставлению</w:t>
      </w:r>
      <w:r w:rsidR="00D44DF1">
        <w:rPr>
          <w:rFonts w:ascii="Arial" w:hAnsi="Arial" w:cs="Arial"/>
          <w:sz w:val="24"/>
          <w:szCs w:val="24"/>
        </w:rPr>
        <w:t xml:space="preserve"> </w:t>
      </w:r>
      <w:r w:rsidRPr="00B81881">
        <w:rPr>
          <w:rFonts w:ascii="Arial" w:hAnsi="Arial" w:cs="Arial"/>
          <w:bCs/>
        </w:rPr>
        <w:t xml:space="preserve"> </w:t>
      </w:r>
      <w:r w:rsidRPr="00D44DF1">
        <w:rPr>
          <w:rFonts w:ascii="Arial" w:hAnsi="Arial" w:cs="Arial"/>
          <w:sz w:val="24"/>
          <w:szCs w:val="24"/>
        </w:rPr>
        <w:t>муниципальной услуги</w:t>
      </w:r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 xml:space="preserve">2.14.1. </w:t>
      </w:r>
      <w:proofErr w:type="gramStart"/>
      <w:r w:rsidRPr="00D44DF1">
        <w:rPr>
          <w:rFonts w:ascii="Arial" w:hAnsi="Arial" w:cs="Arial"/>
          <w:sz w:val="24"/>
          <w:szCs w:val="24"/>
        </w:rPr>
        <w:t>Бланк Заявления о предоставлении муниципальной услуги, указанного в пункте 2.6.1 настоящего Регламента, и перечень документов, необходимых для принятия решения о предоставлении муниципальной услуги, заявитель может получить в электронном виде на официальном сайте администрации города Мурманска в сети Интернет (www.citymurmansk.ru), на интернет-портале государственных и муниципальных услуг (http://gosuslugi.ru), а также региональном интернет-портале государственных и муниципальных услуг (http://51</w:t>
      </w:r>
      <w:proofErr w:type="gramEnd"/>
      <w:r w:rsidRPr="00D44DF1">
        <w:rPr>
          <w:rFonts w:ascii="Arial" w:hAnsi="Arial" w:cs="Arial"/>
          <w:sz w:val="24"/>
          <w:szCs w:val="24"/>
        </w:rPr>
        <w:t>.</w:t>
      </w:r>
      <w:proofErr w:type="gramStart"/>
      <w:r w:rsidRPr="00D44DF1">
        <w:rPr>
          <w:rFonts w:ascii="Arial" w:hAnsi="Arial" w:cs="Arial"/>
          <w:sz w:val="24"/>
          <w:szCs w:val="24"/>
        </w:rPr>
        <w:t>gosuslugi.ru).</w:t>
      </w:r>
      <w:proofErr w:type="gramEnd"/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D44DF1">
        <w:rPr>
          <w:rFonts w:ascii="Arial" w:hAnsi="Arial" w:cs="Arial"/>
          <w:sz w:val="24"/>
          <w:szCs w:val="24"/>
        </w:rPr>
        <w:t xml:space="preserve">2.14.2. </w:t>
      </w:r>
      <w:proofErr w:type="gramStart"/>
      <w:r w:rsidRPr="00D44DF1">
        <w:rPr>
          <w:rFonts w:ascii="Arial" w:hAnsi="Arial" w:cs="Arial"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D44DF1">
        <w:rPr>
          <w:rFonts w:ascii="Arial" w:hAnsi="Arial" w:cs="Arial"/>
          <w:sz w:val="24"/>
          <w:szCs w:val="24"/>
        </w:rPr>
        <w:footnoteReference w:id="14"/>
      </w:r>
      <w:r w:rsidRPr="00D44DF1">
        <w:rPr>
          <w:rFonts w:ascii="Arial" w:hAnsi="Arial" w:cs="Arial"/>
          <w:sz w:val="24"/>
          <w:szCs w:val="24"/>
        </w:rPr>
        <w:t>.</w:t>
      </w:r>
      <w:proofErr w:type="gramEnd"/>
    </w:p>
    <w:p w:rsidR="000F5308" w:rsidRPr="00D44DF1" w:rsidRDefault="000F5308" w:rsidP="00D44DF1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44DF1">
        <w:rPr>
          <w:rFonts w:ascii="Arial" w:hAnsi="Arial" w:cs="Arial"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 в соответствии с приказом Федеральной службы безопасности  Российской Федерации от 27.12.2011 № 796</w:t>
      </w:r>
      <w:proofErr w:type="gramEnd"/>
      <w:r w:rsidRPr="00D44DF1">
        <w:rPr>
          <w:rFonts w:ascii="Arial" w:hAnsi="Arial" w:cs="Arial"/>
          <w:sz w:val="24"/>
          <w:szCs w:val="24"/>
        </w:rPr>
        <w:t xml:space="preserve"> «Об утверждении требований к средствам электронной подписи и требований к средствам удостоверяющего центра».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3.1. Общие положения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3.1.1. Предоставление муниципальной услуги включает в себя следующие административные процедуры: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>1) принятие Заявления;</w:t>
      </w:r>
      <w:bookmarkStart w:id="0" w:name="_GoBack"/>
      <w:bookmarkEnd w:id="0"/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44DF1">
        <w:rPr>
          <w:rFonts w:ascii="Arial" w:hAnsi="Arial" w:cs="Arial"/>
          <w:bCs/>
        </w:rPr>
        <w:lastRenderedPageBreak/>
        <w:t xml:space="preserve">2) проверка и рассмотрение Заявления и приложенных к нему документов; 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3) </w:t>
      </w:r>
      <w:r w:rsidRPr="00D44DF1">
        <w:rPr>
          <w:rFonts w:ascii="Arial" w:hAnsi="Arial" w:cs="Arial"/>
          <w:bCs/>
        </w:rPr>
        <w:t xml:space="preserve">формирование и направление межведомственных </w:t>
      </w:r>
      <w:proofErr w:type="gramStart"/>
      <w:r w:rsidRPr="00D44DF1">
        <w:rPr>
          <w:rFonts w:ascii="Arial" w:hAnsi="Arial" w:cs="Arial"/>
          <w:bCs/>
        </w:rPr>
        <w:t>запросов</w:t>
      </w:r>
      <w:proofErr w:type="gramEnd"/>
      <w:r w:rsidRPr="00D44DF1">
        <w:rPr>
          <w:rFonts w:ascii="Arial" w:hAnsi="Arial" w:cs="Arial"/>
          <w:bCs/>
        </w:rPr>
        <w:t xml:space="preserve"> в случае если документы, указанные в пункте 2.6.4, не были представлены заявителем по собственной инициативе;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D44DF1">
        <w:rPr>
          <w:rFonts w:ascii="Arial" w:hAnsi="Arial" w:cs="Arial"/>
          <w:bCs/>
        </w:rPr>
        <w:t>4) выдача результата предоставления муниципальной услуги, указанного в  пункте 2.3 Регламента.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81881">
        <w:rPr>
          <w:rFonts w:ascii="Arial" w:hAnsi="Arial" w:cs="Arial"/>
        </w:rPr>
        <w:t>3.</w:t>
      </w:r>
      <w:r w:rsidRPr="00B81881">
        <w:rPr>
          <w:rFonts w:ascii="Arial" w:hAnsi="Arial" w:cs="Arial"/>
          <w:bCs/>
        </w:rPr>
        <w:t>1.2. Блок-схема последовательности действий при предоставлении муниципальной услуги приводится в приложении № 2 к настоящему Регламенту.</w:t>
      </w:r>
    </w:p>
    <w:p w:rsidR="000F5308" w:rsidRPr="009F1EFF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81881">
        <w:rPr>
          <w:rFonts w:ascii="Arial" w:hAnsi="Arial" w:cs="Arial"/>
          <w:bCs/>
        </w:rPr>
        <w:t>3</w:t>
      </w:r>
      <w:r w:rsidRPr="009F1EFF">
        <w:rPr>
          <w:rFonts w:ascii="Arial" w:hAnsi="Arial" w:cs="Arial"/>
        </w:rPr>
        <w:t>.2. Прием и регистрация заявления и документов</w:t>
      </w:r>
    </w:p>
    <w:p w:rsidR="000F5308" w:rsidRPr="009F1EFF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F1EFF">
        <w:rPr>
          <w:rFonts w:ascii="Arial" w:hAnsi="Arial" w:cs="Arial"/>
        </w:rPr>
        <w:t>3.2.1.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Комитет.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3.2.2. Прием и регистрация Заявления в Комитете осуществляется муниципальным служащим Комитета, ответственным за прием и регистрацию </w:t>
      </w:r>
      <w:r w:rsidRPr="00113FCD">
        <w:rPr>
          <w:rFonts w:ascii="Arial" w:hAnsi="Arial" w:cs="Arial"/>
        </w:rPr>
        <w:t>документов</w:t>
      </w:r>
      <w:r w:rsidRPr="00D44DF1">
        <w:rPr>
          <w:rFonts w:ascii="Arial" w:hAnsi="Arial" w:cs="Arial"/>
        </w:rPr>
        <w:t xml:space="preserve">, в течение одного рабочего дня с момента поступления такого Заявления в Комитет. 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</w:t>
      </w:r>
      <w:r w:rsidR="00CC0590">
        <w:rPr>
          <w:rFonts w:ascii="Arial" w:hAnsi="Arial" w:cs="Arial"/>
        </w:rPr>
        <w:t xml:space="preserve">лицу, исполняющему его обязанности </w:t>
      </w:r>
      <w:r w:rsidRPr="00D44DF1">
        <w:rPr>
          <w:rFonts w:ascii="Arial" w:hAnsi="Arial" w:cs="Arial"/>
        </w:rPr>
        <w:t>для резолюции.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3.2.4. В случае поступления в Комитет Заявления и документов в электронной форме по ТКС муниципальный служащий Комитета, ответственный за приём Заявления и документов в электронной форме, в течение одного рабочего дня выполняет следующие действия с использованием программного обеспечения Комитета: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>аявителю;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3) проверяет наличие оснований для отказа в приёме документов, указанных в пункте 2.7.2 </w:t>
      </w:r>
      <w:r w:rsidRPr="00B81881">
        <w:rPr>
          <w:rFonts w:ascii="Arial" w:hAnsi="Arial" w:cs="Arial"/>
        </w:rPr>
        <w:t>Р</w:t>
      </w:r>
      <w:r w:rsidRPr="00D44DF1">
        <w:rPr>
          <w:rFonts w:ascii="Arial" w:hAnsi="Arial" w:cs="Arial"/>
        </w:rPr>
        <w:t>егламента;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– при наличии оснований для отказа в приёме документов, указанных в</w:t>
      </w:r>
      <w:r w:rsidRPr="00B81881">
        <w:rPr>
          <w:rFonts w:ascii="Arial" w:hAnsi="Arial" w:cs="Arial"/>
        </w:rPr>
        <w:t xml:space="preserve"> </w:t>
      </w:r>
      <w:r w:rsidRPr="00D44DF1">
        <w:rPr>
          <w:rFonts w:ascii="Arial" w:hAnsi="Arial" w:cs="Arial"/>
        </w:rPr>
        <w:t xml:space="preserve">пункте 2.7.2 </w:t>
      </w:r>
      <w:r w:rsidRPr="00B81881">
        <w:rPr>
          <w:rFonts w:ascii="Arial" w:hAnsi="Arial" w:cs="Arial"/>
        </w:rPr>
        <w:t>Р</w:t>
      </w:r>
      <w:r w:rsidRPr="00D44DF1">
        <w:rPr>
          <w:rFonts w:ascii="Arial" w:hAnsi="Arial" w:cs="Arial"/>
        </w:rPr>
        <w:t>егламента: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1) формирует уведомление об отказе в приёме документов с указанием причин отказа или сообщение об ошибке в случае невозможности расшифровать документы;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2) подписывает уведомление об отказе в приёме документов (сообщение об ошибке) усиленной квалифицированной электронной подписью уполномоченного лица Комитета;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3) отправляет уведомление об отказе в приёме документов (сообщение об ошибке)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>аявителю;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– в случае отсутствия оснований для отказа в приёме документов, указанных в пункте 2.7.2 </w:t>
      </w:r>
      <w:r w:rsidRPr="00B81881">
        <w:rPr>
          <w:rFonts w:ascii="Arial" w:hAnsi="Arial" w:cs="Arial"/>
        </w:rPr>
        <w:t>Р</w:t>
      </w:r>
      <w:r w:rsidRPr="00D44DF1">
        <w:rPr>
          <w:rFonts w:ascii="Arial" w:hAnsi="Arial" w:cs="Arial"/>
        </w:rPr>
        <w:t>егламента: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1) регистрирует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 xml:space="preserve">аявление и документы, формирует уведомление о приёме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>аявления и документов, подписывает его усиленной квалифицированной электронной подписью уполномоченного лица Комитета;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2) отправляет уведомление о приёме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 xml:space="preserve">аявления и документов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>аявителю;</w:t>
      </w:r>
    </w:p>
    <w:p w:rsidR="000F5308" w:rsidRPr="00B8188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3) распечатывает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 xml:space="preserve">аявление и документы и выполняет дальнейшие действия в соответствии с административными процедурами, указанными в </w:t>
      </w:r>
      <w:r w:rsidRPr="00B81881">
        <w:rPr>
          <w:rFonts w:ascii="Arial" w:hAnsi="Arial" w:cs="Arial"/>
        </w:rPr>
        <w:t>Р</w:t>
      </w:r>
      <w:r w:rsidRPr="00D44DF1">
        <w:rPr>
          <w:rFonts w:ascii="Arial" w:hAnsi="Arial" w:cs="Arial"/>
        </w:rPr>
        <w:t>егламент</w:t>
      </w:r>
      <w:r w:rsidRPr="00B81881">
        <w:rPr>
          <w:rFonts w:ascii="Arial" w:hAnsi="Arial" w:cs="Arial"/>
        </w:rPr>
        <w:t>е.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>3.2.</w:t>
      </w:r>
      <w:r w:rsidRPr="00B81881">
        <w:rPr>
          <w:rFonts w:ascii="Arial" w:hAnsi="Arial" w:cs="Arial"/>
        </w:rPr>
        <w:t>5</w:t>
      </w:r>
      <w:r w:rsidRPr="00D44DF1">
        <w:rPr>
          <w:rFonts w:ascii="Arial" w:hAnsi="Arial" w:cs="Arial"/>
        </w:rPr>
        <w:t xml:space="preserve">. В случае направления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 xml:space="preserve">аявления и документов в электронной форме </w:t>
      </w:r>
      <w:r w:rsidRPr="00B81881">
        <w:rPr>
          <w:rFonts w:ascii="Arial" w:hAnsi="Arial" w:cs="Arial"/>
        </w:rPr>
        <w:lastRenderedPageBreak/>
        <w:t>з</w:t>
      </w:r>
      <w:r w:rsidRPr="00D44DF1">
        <w:rPr>
          <w:rFonts w:ascii="Arial" w:hAnsi="Arial" w:cs="Arial"/>
        </w:rPr>
        <w:t xml:space="preserve">аявитель в 5-дневный срок со дня направления ему уведомления о приёме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 xml:space="preserve">аявления и документов представляет в </w:t>
      </w:r>
      <w:r w:rsidRPr="00B81881">
        <w:rPr>
          <w:rFonts w:ascii="Arial" w:hAnsi="Arial" w:cs="Arial"/>
        </w:rPr>
        <w:t xml:space="preserve">Комитет </w:t>
      </w:r>
      <w:r w:rsidRPr="00D44DF1">
        <w:rPr>
          <w:rFonts w:ascii="Arial" w:hAnsi="Arial" w:cs="Arial"/>
        </w:rPr>
        <w:t xml:space="preserve">оригиналы документов, обязанность по предоставлению которых возложена на </w:t>
      </w:r>
      <w:r w:rsidRPr="00B81881">
        <w:rPr>
          <w:rFonts w:ascii="Arial" w:hAnsi="Arial" w:cs="Arial"/>
        </w:rPr>
        <w:t>з</w:t>
      </w:r>
      <w:r w:rsidRPr="00D44DF1">
        <w:rPr>
          <w:rFonts w:ascii="Arial" w:hAnsi="Arial" w:cs="Arial"/>
        </w:rPr>
        <w:t>аявителя.</w:t>
      </w:r>
    </w:p>
    <w:p w:rsidR="000F5308" w:rsidRPr="00D44DF1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44DF1">
        <w:rPr>
          <w:rFonts w:ascii="Arial" w:hAnsi="Arial" w:cs="Arial"/>
        </w:rPr>
        <w:t xml:space="preserve">3.3. Рассмотрение </w:t>
      </w:r>
      <w:r w:rsidRPr="00B81881">
        <w:rPr>
          <w:rFonts w:ascii="Arial" w:hAnsi="Arial" w:cs="Arial"/>
        </w:rPr>
        <w:t>и принятие решения по Заявлению</w:t>
      </w:r>
      <w:r w:rsidRPr="00D44DF1">
        <w:rPr>
          <w:rFonts w:ascii="Arial" w:hAnsi="Arial" w:cs="Arial"/>
        </w:rPr>
        <w:t>.</w:t>
      </w:r>
    </w:p>
    <w:p w:rsidR="000F5308" w:rsidRPr="00113FCD" w:rsidRDefault="000F5308" w:rsidP="00D44D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x-none" w:eastAsia="en-US"/>
        </w:rPr>
      </w:pPr>
      <w:r w:rsidRPr="00D44DF1">
        <w:rPr>
          <w:rFonts w:ascii="Arial" w:hAnsi="Arial" w:cs="Arial"/>
        </w:rPr>
        <w:t>3.3.1. Председатель Комитета</w:t>
      </w:r>
      <w:r w:rsidR="009C4046">
        <w:rPr>
          <w:rFonts w:ascii="Arial" w:hAnsi="Arial" w:cs="Arial"/>
        </w:rPr>
        <w:t xml:space="preserve"> </w:t>
      </w:r>
      <w:proofErr w:type="gramStart"/>
      <w:r w:rsidR="009C4046">
        <w:rPr>
          <w:rFonts w:ascii="Arial" w:hAnsi="Arial" w:cs="Arial"/>
        </w:rPr>
        <w:t>лицо, исполняющее его обязанности</w:t>
      </w:r>
      <w:r w:rsidRPr="00D44DF1">
        <w:rPr>
          <w:rFonts w:ascii="Arial" w:hAnsi="Arial" w:cs="Arial"/>
        </w:rPr>
        <w:t xml:space="preserve"> в течение одного рабочего дня со дня регистрации Заявления рассматривает</w:t>
      </w:r>
      <w:proofErr w:type="gramEnd"/>
      <w:r w:rsidRPr="00D44DF1">
        <w:rPr>
          <w:rFonts w:ascii="Arial" w:hAnsi="Arial" w:cs="Arial"/>
        </w:rPr>
        <w:t xml:space="preserve"> его и приложенные к нему документы и</w:t>
      </w:r>
      <w:r w:rsidRPr="00B81881">
        <w:rPr>
          <w:rFonts w:ascii="Arial" w:hAnsi="Arial" w:cs="Arial"/>
          <w:bCs/>
        </w:rPr>
        <w:t xml:space="preserve"> выносит резолюцию, адресованную начальнику Отдела. Начальник Отдела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</w:t>
      </w:r>
      <w:r w:rsidRPr="00113FCD">
        <w:rPr>
          <w:rFonts w:ascii="Arial" w:hAnsi="Arial" w:cs="Arial"/>
          <w:lang w:val="x-none" w:eastAsia="en-US"/>
        </w:rPr>
        <w:t>служащего Комитета, ответственного за предоставление муниципальной услуги по данному Заявлению.</w:t>
      </w:r>
    </w:p>
    <w:p w:rsidR="000F5308" w:rsidRPr="00113FCD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113FCD">
        <w:rPr>
          <w:rFonts w:ascii="Arial" w:hAnsi="Arial" w:cs="Arial"/>
          <w:lang w:val="x-none" w:eastAsia="en-US"/>
        </w:rPr>
        <w:t>3.3.2. Муниципальный служащий Комитета, ответственный за предоставление муниципальной услуги в течение двадцати пяти дней со дня поступления в Комитет Заявления:</w:t>
      </w:r>
    </w:p>
    <w:p w:rsidR="000F5308" w:rsidRPr="00113FCD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113FCD">
        <w:rPr>
          <w:rFonts w:ascii="Arial" w:hAnsi="Arial" w:cs="Arial"/>
          <w:lang w:val="x-none" w:eastAsia="en-US"/>
        </w:rPr>
        <w:t>1) рассматривает Заявление;</w:t>
      </w:r>
    </w:p>
    <w:p w:rsidR="000F5308" w:rsidRPr="00113FCD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113FCD">
        <w:rPr>
          <w:rFonts w:ascii="Arial" w:hAnsi="Arial" w:cs="Arial"/>
          <w:lang w:val="x-none" w:eastAsia="en-US"/>
        </w:rPr>
        <w:t xml:space="preserve">2)  проверяет наличие приложенных к Заявлению документов; </w:t>
      </w:r>
    </w:p>
    <w:p w:rsidR="000F5308" w:rsidRPr="00B81881" w:rsidRDefault="000F5308" w:rsidP="00D44DF1">
      <w:pPr>
        <w:ind w:firstLine="709"/>
        <w:jc w:val="both"/>
        <w:rPr>
          <w:rFonts w:ascii="Arial" w:hAnsi="Arial" w:cs="Arial"/>
        </w:rPr>
      </w:pPr>
      <w:r w:rsidRPr="00113FCD">
        <w:rPr>
          <w:rFonts w:ascii="Arial" w:hAnsi="Arial" w:cs="Arial"/>
          <w:lang w:val="x-none" w:eastAsia="en-US"/>
        </w:rPr>
        <w:t>3) направляет межведомственный</w:t>
      </w:r>
      <w:r w:rsidRPr="00B81881">
        <w:rPr>
          <w:rFonts w:ascii="Arial" w:hAnsi="Arial" w:cs="Arial"/>
        </w:rPr>
        <w:t xml:space="preserve"> запрос в случае если документы, указанные в пункте 2.6.4, не были представлены заявителем по собственной инициативе;</w:t>
      </w:r>
    </w:p>
    <w:p w:rsidR="000F5308" w:rsidRPr="00B81881" w:rsidRDefault="000F5308" w:rsidP="00D44DF1">
      <w:pPr>
        <w:ind w:firstLine="708"/>
        <w:jc w:val="both"/>
        <w:rPr>
          <w:rFonts w:ascii="Arial" w:hAnsi="Arial" w:cs="Arial"/>
        </w:rPr>
      </w:pPr>
      <w:r w:rsidRPr="00B81881">
        <w:rPr>
          <w:rFonts w:ascii="Arial" w:hAnsi="Arial" w:cs="Arial"/>
        </w:rPr>
        <w:t xml:space="preserve">4) </w:t>
      </w:r>
      <w:bookmarkStart w:id="1" w:name="sub_4012"/>
      <w:r w:rsidRPr="00B81881">
        <w:rPr>
          <w:rFonts w:ascii="Arial" w:hAnsi="Arial" w:cs="Arial"/>
        </w:rPr>
        <w:t>в случае наличия оснований для отказа в предоставлении муниципальной услуги, указанных в пункте 2.9 Регламента, готовит проект письма об отказе в выдаче Разрешения и обеспечивает его подписание председателем Комитета</w:t>
      </w:r>
      <w:r w:rsidR="009C4046">
        <w:rPr>
          <w:rFonts w:ascii="Arial" w:hAnsi="Arial" w:cs="Arial"/>
        </w:rPr>
        <w:t xml:space="preserve"> лицом, исполняющим его обязанности</w:t>
      </w:r>
      <w:r w:rsidRPr="00B81881">
        <w:rPr>
          <w:rFonts w:ascii="Arial" w:hAnsi="Arial" w:cs="Arial"/>
        </w:rPr>
        <w:t>;</w:t>
      </w:r>
    </w:p>
    <w:p w:rsidR="000F5308" w:rsidRPr="00B81881" w:rsidRDefault="000F5308" w:rsidP="00D44DF1">
      <w:pPr>
        <w:ind w:firstLine="720"/>
        <w:jc w:val="both"/>
        <w:outlineLvl w:val="2"/>
        <w:rPr>
          <w:rFonts w:ascii="Arial" w:hAnsi="Arial" w:cs="Arial"/>
        </w:rPr>
      </w:pPr>
      <w:r w:rsidRPr="00B81881">
        <w:rPr>
          <w:rFonts w:ascii="Arial" w:hAnsi="Arial" w:cs="Arial"/>
        </w:rPr>
        <w:t>5) в случае отсутствия оснований для отказа в предоставлении муниципальной услуги, готовит проект Разрешения и обеспечивает его подписание председателем Комитета</w:t>
      </w:r>
      <w:r w:rsidR="009C4046">
        <w:rPr>
          <w:rFonts w:ascii="Arial" w:hAnsi="Arial" w:cs="Arial"/>
        </w:rPr>
        <w:t xml:space="preserve"> </w:t>
      </w:r>
      <w:r w:rsidR="009C4046">
        <w:rPr>
          <w:rFonts w:ascii="Arial" w:hAnsi="Arial" w:cs="Arial"/>
        </w:rPr>
        <w:t>лицом, исполняющим его обязанности</w:t>
      </w:r>
      <w:r w:rsidRPr="00B81881">
        <w:rPr>
          <w:rFonts w:ascii="Arial" w:hAnsi="Arial" w:cs="Arial"/>
        </w:rPr>
        <w:t>.</w:t>
      </w:r>
    </w:p>
    <w:p w:rsidR="000F5308" w:rsidRPr="00B81881" w:rsidRDefault="000F5308" w:rsidP="00D44DF1">
      <w:pPr>
        <w:ind w:firstLine="720"/>
        <w:jc w:val="both"/>
        <w:outlineLvl w:val="2"/>
        <w:rPr>
          <w:rFonts w:ascii="Arial" w:hAnsi="Arial" w:cs="Arial"/>
        </w:rPr>
      </w:pPr>
      <w:r w:rsidRPr="00B81881">
        <w:rPr>
          <w:rFonts w:ascii="Arial" w:hAnsi="Arial" w:cs="Arial"/>
        </w:rPr>
        <w:t>3.3.3. Муниципальный служащий Комитета, ответственный за предоставление муниципальной услуги, в течение 3 рабочих дней со дня подписания председателем Комитета</w:t>
      </w:r>
      <w:r w:rsidR="009C4046">
        <w:rPr>
          <w:rFonts w:ascii="Arial" w:hAnsi="Arial" w:cs="Arial"/>
        </w:rPr>
        <w:t xml:space="preserve"> </w:t>
      </w:r>
      <w:r w:rsidR="009C4046">
        <w:rPr>
          <w:rFonts w:ascii="Arial" w:hAnsi="Arial" w:cs="Arial"/>
        </w:rPr>
        <w:t>лицом, исполняющим его обязанности</w:t>
      </w:r>
      <w:r w:rsidRPr="00B81881">
        <w:rPr>
          <w:rFonts w:ascii="Arial" w:hAnsi="Arial" w:cs="Arial"/>
        </w:rPr>
        <w:t xml:space="preserve"> результата предоставления муниципальной услуги, указанного в пункте 2.3 Регламента, обеспечивает  его выдачу заявителю либо направляет заказным письмом с приложением представленных им документов. </w:t>
      </w:r>
    </w:p>
    <w:p w:rsidR="000F5308" w:rsidRPr="00B81881" w:rsidRDefault="000F5308" w:rsidP="00B57636">
      <w:pPr>
        <w:ind w:firstLine="720"/>
        <w:jc w:val="both"/>
        <w:outlineLvl w:val="2"/>
        <w:rPr>
          <w:rFonts w:ascii="Arial" w:hAnsi="Arial" w:cs="Arial"/>
        </w:rPr>
      </w:pPr>
      <w:r w:rsidRPr="00B81881">
        <w:rPr>
          <w:rFonts w:ascii="Arial" w:hAnsi="Arial" w:cs="Arial"/>
        </w:rPr>
        <w:t>3.3.4. В течение 10 рабочих дней со дня выдачи Разрешения муниципальный служащий Комитета, ответственный за предоставление муниципальной услуги,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федеральной службы  государственной регистрации, кадастра и картографии по Мурманской области.</w:t>
      </w:r>
    </w:p>
    <w:bookmarkEnd w:id="1"/>
    <w:p w:rsidR="000F5308" w:rsidRPr="00113FCD" w:rsidRDefault="000F5308" w:rsidP="00113FCD">
      <w:pPr>
        <w:ind w:firstLine="720"/>
        <w:outlineLvl w:val="2"/>
        <w:rPr>
          <w:rFonts w:ascii="Arial" w:hAnsi="Arial" w:cs="Arial"/>
        </w:rPr>
      </w:pPr>
      <w:r w:rsidRPr="00B81881">
        <w:rPr>
          <w:rFonts w:ascii="Arial" w:hAnsi="Arial" w:cs="Arial"/>
          <w:bCs/>
        </w:rPr>
        <w:t xml:space="preserve">4. </w:t>
      </w:r>
      <w:r w:rsidRPr="00113FCD">
        <w:rPr>
          <w:rFonts w:ascii="Arial" w:hAnsi="Arial" w:cs="Arial"/>
        </w:rPr>
        <w:t xml:space="preserve">Формы </w:t>
      </w:r>
      <w:proofErr w:type="gramStart"/>
      <w:r w:rsidRPr="00113FCD">
        <w:rPr>
          <w:rFonts w:ascii="Arial" w:hAnsi="Arial" w:cs="Arial"/>
        </w:rPr>
        <w:t>контроля за</w:t>
      </w:r>
      <w:proofErr w:type="gramEnd"/>
      <w:r w:rsidRPr="00113FCD">
        <w:rPr>
          <w:rFonts w:ascii="Arial" w:hAnsi="Arial" w:cs="Arial"/>
        </w:rPr>
        <w:t xml:space="preserve"> исполнением Регламента</w:t>
      </w:r>
    </w:p>
    <w:p w:rsidR="000F5308" w:rsidRPr="00B81881" w:rsidRDefault="000F5308" w:rsidP="00D44DF1">
      <w:pPr>
        <w:ind w:firstLine="720"/>
        <w:jc w:val="both"/>
        <w:outlineLvl w:val="2"/>
        <w:rPr>
          <w:rFonts w:ascii="Arial" w:hAnsi="Arial" w:cs="Arial"/>
          <w:bCs/>
        </w:rPr>
      </w:pPr>
      <w:r w:rsidRPr="00113FCD">
        <w:rPr>
          <w:rFonts w:ascii="Arial" w:hAnsi="Arial" w:cs="Arial"/>
        </w:rPr>
        <w:t>4.1. Текущий контроль за соблюдением административных процедур по предоставлению муниципальной услуги и исполнением настоящего Регламента осуществляется</w:t>
      </w:r>
      <w:r w:rsidRPr="00B81881">
        <w:rPr>
          <w:rFonts w:ascii="Arial" w:hAnsi="Arial" w:cs="Arial"/>
          <w:bCs/>
        </w:rPr>
        <w:t xml:space="preserve"> председателем Комитета (лицом, </w:t>
      </w:r>
      <w:r w:rsidR="009C4046">
        <w:rPr>
          <w:rFonts w:ascii="Arial" w:hAnsi="Arial" w:cs="Arial"/>
          <w:bCs/>
        </w:rPr>
        <w:t>исполняющим его обязанности</w:t>
      </w:r>
      <w:proofErr w:type="gramStart"/>
      <w:r w:rsidR="009C4046">
        <w:rPr>
          <w:rFonts w:ascii="Arial" w:hAnsi="Arial" w:cs="Arial"/>
          <w:bCs/>
        </w:rPr>
        <w:t xml:space="preserve"> </w:t>
      </w:r>
      <w:r w:rsidRPr="00B81881">
        <w:rPr>
          <w:rFonts w:ascii="Arial" w:hAnsi="Arial" w:cs="Arial"/>
          <w:bCs/>
        </w:rPr>
        <w:t>)</w:t>
      </w:r>
      <w:proofErr w:type="gramEnd"/>
      <w:r w:rsidRPr="00B81881">
        <w:rPr>
          <w:rFonts w:ascii="Arial" w:hAnsi="Arial" w:cs="Arial"/>
          <w:bCs/>
        </w:rPr>
        <w:t xml:space="preserve">.  </w:t>
      </w:r>
    </w:p>
    <w:p w:rsidR="000F5308" w:rsidRPr="00461858" w:rsidRDefault="000F5308" w:rsidP="00461858">
      <w:pPr>
        <w:ind w:firstLine="720"/>
        <w:jc w:val="both"/>
        <w:outlineLvl w:val="2"/>
        <w:rPr>
          <w:rFonts w:ascii="Arial" w:hAnsi="Arial" w:cs="Arial"/>
          <w:bCs/>
        </w:rPr>
      </w:pPr>
      <w:r w:rsidRPr="00B81881">
        <w:rPr>
          <w:rFonts w:ascii="Arial" w:hAnsi="Arial" w:cs="Arial"/>
          <w:bCs/>
        </w:rPr>
        <w:t xml:space="preserve">4.2. Персональная ответственность муниципальных служащих Комитета, задействованных в предоставлении муниципальной услуги, определяется должностными инструкциями в соответствии с требованиями действующего </w:t>
      </w:r>
      <w:r w:rsidRPr="00461858">
        <w:rPr>
          <w:rFonts w:ascii="Arial" w:hAnsi="Arial" w:cs="Arial"/>
          <w:bCs/>
        </w:rPr>
        <w:t>законодательства.</w:t>
      </w:r>
    </w:p>
    <w:p w:rsidR="000F5308" w:rsidRPr="00461858" w:rsidRDefault="000F5308" w:rsidP="00461858">
      <w:pPr>
        <w:ind w:firstLine="720"/>
        <w:jc w:val="both"/>
        <w:outlineLvl w:val="2"/>
        <w:rPr>
          <w:rFonts w:ascii="Arial" w:hAnsi="Arial" w:cs="Arial"/>
          <w:bCs/>
        </w:rPr>
      </w:pPr>
      <w:r w:rsidRPr="00461858">
        <w:rPr>
          <w:rFonts w:ascii="Arial" w:hAnsi="Arial" w:cs="Arial"/>
          <w:bCs/>
        </w:rPr>
        <w:t xml:space="preserve">4.3. Муниципальные служащие Комитета несут персональную ответственность за сохранность документов, правильность и полноту оформления документов, соблюдение настоящего Регламента. </w:t>
      </w:r>
    </w:p>
    <w:p w:rsidR="000F5308" w:rsidRPr="00B81881" w:rsidRDefault="000F5308" w:rsidP="00461858">
      <w:pPr>
        <w:ind w:firstLine="720"/>
        <w:jc w:val="both"/>
        <w:outlineLvl w:val="2"/>
        <w:rPr>
          <w:rFonts w:ascii="Arial" w:hAnsi="Arial" w:cs="Arial"/>
          <w:bCs/>
        </w:rPr>
      </w:pPr>
      <w:r w:rsidRPr="00461858">
        <w:rPr>
          <w:rFonts w:ascii="Arial" w:hAnsi="Arial" w:cs="Arial"/>
          <w:bCs/>
        </w:rPr>
        <w:t>5. Досудебный (внесудебный</w:t>
      </w:r>
      <w:r w:rsidRPr="00B81881">
        <w:rPr>
          <w:rFonts w:ascii="Arial" w:hAnsi="Arial" w:cs="Arial"/>
          <w:bCs/>
        </w:rPr>
        <w:t>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B81881">
        <w:rPr>
          <w:rFonts w:ascii="Arial" w:hAnsi="Arial" w:cs="Arial"/>
          <w:bCs/>
        </w:rPr>
        <w:lastRenderedPageBreak/>
        <w:t>5.1</w:t>
      </w:r>
      <w:r w:rsidRPr="004D5987">
        <w:rPr>
          <w:rFonts w:ascii="Arial" w:hAnsi="Arial" w:cs="Arial"/>
          <w:lang w:val="x-none" w:eastAsia="en-US"/>
        </w:rPr>
        <w:t>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5.2. Заявитель может обратиться с жалобой, в том числе в следующих случаях: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1) нарушение срока регистрации Заявления о предоставлении муниципальной услуги;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2) нарушение срока предоставления муниципальной услуги;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7)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5.3. Жалоба подается в письменной форме, в том числе при личном приеме заявителя, или в электронной форме.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Жалоба в письменной форме может быть направлена по почте.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В электронной форме жалоба может быть подана заявителем посредством: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1) официального сайта администрации города Мурманска в информационно-телекоммуникационной сети Интернет (www.citymurmansk.ru);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2)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3) регионального интернет-портала государственных и муниципальных услуг  (www.51.gosuslugi.ru).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5.4. Жалоба подается в свободной форме и должна содержать: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1)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</w:t>
      </w:r>
      <w:r w:rsidRPr="00B81881">
        <w:rPr>
          <w:rFonts w:ascii="Arial" w:hAnsi="Arial" w:cs="Arial"/>
          <w:bCs/>
        </w:rPr>
        <w:t xml:space="preserve">я – юридического лица, а также номер (номера) контактного </w:t>
      </w:r>
      <w:r w:rsidRPr="004D5987">
        <w:rPr>
          <w:rFonts w:ascii="Arial" w:hAnsi="Arial" w:cs="Arial"/>
          <w:lang w:val="x-none" w:eastAsia="en-US"/>
        </w:rPr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3) сведения об обжалуемых решениях и действиях (бездействии) Комитета, его должностного лица либо муниципальных служащих;</w:t>
      </w:r>
    </w:p>
    <w:p w:rsidR="000F5308" w:rsidRPr="00B81881" w:rsidRDefault="000F5308" w:rsidP="00D44DF1">
      <w:pPr>
        <w:ind w:firstLine="709"/>
        <w:jc w:val="both"/>
        <w:rPr>
          <w:rFonts w:ascii="Arial" w:hAnsi="Arial" w:cs="Arial"/>
          <w:bCs/>
        </w:rPr>
      </w:pPr>
      <w:r w:rsidRPr="004D5987">
        <w:rPr>
          <w:rFonts w:ascii="Arial" w:hAnsi="Arial" w:cs="Arial"/>
          <w:lang w:val="x-none" w:eastAsia="en-US"/>
        </w:rPr>
        <w:t>4)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</w:t>
      </w:r>
      <w:r w:rsidRPr="00B81881">
        <w:rPr>
          <w:rFonts w:ascii="Arial" w:hAnsi="Arial" w:cs="Arial"/>
          <w:bCs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B81881">
        <w:rPr>
          <w:rFonts w:ascii="Arial" w:hAnsi="Arial" w:cs="Arial"/>
          <w:bCs/>
        </w:rPr>
        <w:lastRenderedPageBreak/>
        <w:t>5.5</w:t>
      </w:r>
      <w:r w:rsidRPr="004D5987">
        <w:rPr>
          <w:rFonts w:ascii="Arial" w:hAnsi="Arial" w:cs="Arial"/>
          <w:lang w:val="x-none" w:eastAsia="en-US"/>
        </w:rPr>
        <w:t>. Прием жалоб осуществляется Комитетом по адресу: г. Мурманск, пр. Ленина, д. № 77, в рабочие дни: понедельник-четверг с 9.00 до 17.00, пятница с 9.00 до 16.00; перерыв с 13.00 до 14.00; e-</w:t>
      </w:r>
      <w:proofErr w:type="spellStart"/>
      <w:r w:rsidRPr="004D5987">
        <w:rPr>
          <w:rFonts w:ascii="Arial" w:hAnsi="Arial" w:cs="Arial"/>
          <w:lang w:val="x-none" w:eastAsia="en-US"/>
        </w:rPr>
        <w:t>mail</w:t>
      </w:r>
      <w:proofErr w:type="spellEnd"/>
      <w:r w:rsidRPr="004D5987">
        <w:rPr>
          <w:rFonts w:ascii="Arial" w:hAnsi="Arial" w:cs="Arial"/>
          <w:lang w:val="x-none" w:eastAsia="en-US"/>
        </w:rPr>
        <w:t>: murmangrad@citymurmansk.ru; администрацией города Мурманска по адресу: г. Мурманск, пр. Ленина, д. № 75, в рабочие дни: понедельник-четверг с 9.00 до 17.30, пятница с 9.00 до 16.00; перерыв с 13.00 до 14.00; e-</w:t>
      </w:r>
      <w:proofErr w:type="spellStart"/>
      <w:r w:rsidRPr="004D5987">
        <w:rPr>
          <w:rFonts w:ascii="Arial" w:hAnsi="Arial" w:cs="Arial"/>
          <w:lang w:val="x-none" w:eastAsia="en-US"/>
        </w:rPr>
        <w:t>mail</w:t>
      </w:r>
      <w:proofErr w:type="spellEnd"/>
      <w:r w:rsidRPr="004D5987">
        <w:rPr>
          <w:rFonts w:ascii="Arial" w:hAnsi="Arial" w:cs="Arial"/>
          <w:lang w:val="x-none" w:eastAsia="en-US"/>
        </w:rPr>
        <w:t xml:space="preserve">: citymurmansk@citymurmansk.ru. 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5.6. Жалоба</w:t>
      </w:r>
      <w:r w:rsidRPr="00B81881">
        <w:rPr>
          <w:rFonts w:ascii="Arial" w:hAnsi="Arial" w:cs="Arial"/>
          <w:bCs/>
        </w:rPr>
        <w:t xml:space="preserve"> на нарушение порядка предоставления муниципальной услуги подается в Комитет. В случае</w:t>
      </w:r>
      <w:proofErr w:type="gramStart"/>
      <w:r w:rsidRPr="00B81881">
        <w:rPr>
          <w:rFonts w:ascii="Arial" w:hAnsi="Arial" w:cs="Arial"/>
          <w:bCs/>
        </w:rPr>
        <w:t>,</w:t>
      </w:r>
      <w:proofErr w:type="gramEnd"/>
      <w:r w:rsidRPr="00B81881">
        <w:rPr>
          <w:rFonts w:ascii="Arial" w:hAnsi="Arial" w:cs="Arial"/>
          <w:bCs/>
        </w:rPr>
        <w:t xml:space="preserve"> если обжалуются решения председателя Комитета </w:t>
      </w:r>
      <w:r w:rsidR="002712F7">
        <w:rPr>
          <w:rFonts w:ascii="Arial" w:hAnsi="Arial" w:cs="Arial"/>
          <w:bCs/>
        </w:rPr>
        <w:t>лица, исполняющего его обязанности,</w:t>
      </w:r>
      <w:r w:rsidRPr="004D5987">
        <w:rPr>
          <w:rFonts w:ascii="Arial" w:hAnsi="Arial" w:cs="Arial"/>
          <w:lang w:val="x-none" w:eastAsia="en-US"/>
        </w:rPr>
        <w:t xml:space="preserve"> жалоба подается в администрацию города Мурманска.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5.7.</w:t>
      </w:r>
      <w:r w:rsidR="002712F7">
        <w:rPr>
          <w:rFonts w:ascii="Arial" w:hAnsi="Arial" w:cs="Arial"/>
          <w:lang w:eastAsia="en-US"/>
        </w:rPr>
        <w:t xml:space="preserve"> </w:t>
      </w:r>
      <w:r w:rsidRPr="004D5987">
        <w:rPr>
          <w:rFonts w:ascii="Arial" w:hAnsi="Arial" w:cs="Arial"/>
          <w:lang w:val="x-none" w:eastAsia="en-US"/>
        </w:rPr>
        <w:t xml:space="preserve">Жалоба может быть подана заявителем через отделения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</w:t>
      </w:r>
      <w:r w:rsidRPr="004D5987">
        <w:rPr>
          <w:rFonts w:ascii="Arial" w:hAnsi="Arial" w:cs="Arial"/>
          <w:lang w:val="x-none" w:eastAsia="en-US"/>
        </w:rPr>
        <w:sym w:font="Symbol" w:char="F02D"/>
      </w:r>
      <w:r w:rsidRPr="004D5987">
        <w:rPr>
          <w:rFonts w:ascii="Arial" w:hAnsi="Arial" w:cs="Arial"/>
          <w:lang w:val="x-none" w:eastAsia="en-US"/>
        </w:rPr>
        <w:t xml:space="preserve"> ГОБУ «МФЦ МО»):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 xml:space="preserve">– местонахождение ГОБУ «МФЦ МО»: 183031, г. Мурманск, ул. </w:t>
      </w:r>
      <w:proofErr w:type="spellStart"/>
      <w:r w:rsidRPr="004D5987">
        <w:rPr>
          <w:rFonts w:ascii="Arial" w:hAnsi="Arial" w:cs="Arial"/>
          <w:lang w:val="x-none" w:eastAsia="en-US"/>
        </w:rPr>
        <w:t>Подстаницкого</w:t>
      </w:r>
      <w:proofErr w:type="spellEnd"/>
      <w:r w:rsidRPr="004D5987">
        <w:rPr>
          <w:rFonts w:ascii="Arial" w:hAnsi="Arial" w:cs="Arial"/>
          <w:lang w:val="x-none" w:eastAsia="en-US"/>
        </w:rPr>
        <w:t>, д. 1, тел. (8152) 99-42-44, факс 41-05-66, адрес электронной почты info@mfc51.ru;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– местонахождение отделений ГОБУ «МФЦ МО»: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1) Ленински</w:t>
      </w:r>
      <w:r w:rsidRPr="00B81881">
        <w:rPr>
          <w:rFonts w:ascii="Arial" w:hAnsi="Arial" w:cs="Arial"/>
          <w:bCs/>
        </w:rPr>
        <w:t xml:space="preserve">й административный округ города Мурманска </w:t>
      </w:r>
      <w:r w:rsidRPr="00B81881">
        <w:rPr>
          <w:rFonts w:ascii="Arial" w:hAnsi="Arial" w:cs="Arial"/>
          <w:bCs/>
        </w:rPr>
        <w:sym w:font="Symbol" w:char="F02D"/>
      </w:r>
      <w:r w:rsidRPr="00B81881">
        <w:rPr>
          <w:rFonts w:ascii="Arial" w:hAnsi="Arial" w:cs="Arial"/>
          <w:bCs/>
        </w:rPr>
        <w:t xml:space="preserve"> 183034, г. </w:t>
      </w:r>
      <w:r w:rsidRPr="004D5987">
        <w:rPr>
          <w:rFonts w:ascii="Arial" w:hAnsi="Arial" w:cs="Arial"/>
          <w:lang w:val="x-none" w:eastAsia="en-US"/>
        </w:rPr>
        <w:t xml:space="preserve">Мурманск, ул. </w:t>
      </w:r>
      <w:proofErr w:type="spellStart"/>
      <w:r w:rsidRPr="004D5987">
        <w:rPr>
          <w:rFonts w:ascii="Arial" w:hAnsi="Arial" w:cs="Arial"/>
          <w:lang w:val="x-none" w:eastAsia="en-US"/>
        </w:rPr>
        <w:t>Хлобыстова</w:t>
      </w:r>
      <w:proofErr w:type="spellEnd"/>
      <w:r w:rsidRPr="004D5987">
        <w:rPr>
          <w:rFonts w:ascii="Arial" w:hAnsi="Arial" w:cs="Arial"/>
          <w:lang w:val="x-none" w:eastAsia="en-US"/>
        </w:rPr>
        <w:t>, д. 26;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2) Октябрьский административный округ города Мурманска – 183038, г. Мурманск, пр. Ленина, д. 45;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 xml:space="preserve">3) Первомайский административный округ города Мурманска </w:t>
      </w:r>
      <w:r w:rsidRPr="004D5987">
        <w:rPr>
          <w:rFonts w:ascii="Arial" w:hAnsi="Arial" w:cs="Arial"/>
          <w:lang w:val="x-none" w:eastAsia="en-US"/>
        </w:rPr>
        <w:sym w:font="Symbol" w:char="F02D"/>
      </w:r>
      <w:r w:rsidRPr="004D5987">
        <w:rPr>
          <w:rFonts w:ascii="Arial" w:hAnsi="Arial" w:cs="Arial"/>
          <w:lang w:val="x-none" w:eastAsia="en-US"/>
        </w:rPr>
        <w:t xml:space="preserve"> 183052, г. Мурманск, ул. Щербакова, д. 26. 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5.8.Жалоба,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В случае обжалования отказа Комитета, его должностного лица в приеме документов у заявителя</w:t>
      </w:r>
      <w:r w:rsidRPr="00B81881">
        <w:rPr>
          <w:rFonts w:ascii="Arial" w:hAnsi="Arial" w:cs="Arial"/>
          <w:bCs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Pr="004D5987">
        <w:rPr>
          <w:rFonts w:ascii="Arial" w:hAnsi="Arial" w:cs="Arial"/>
          <w:lang w:val="x-none" w:eastAsia="en-US"/>
        </w:rPr>
        <w:t>жалоба рассматривается в течение 5 рабочих дней со дня ее регистрации.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5.9.По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При удовлетворении жалобы Комитет устраняет выявленные нарушения, в том числе выдает заявителю результат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5.10.Ответ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5.11. Ответ по результатам рассмотрения жалобы подписывается председателем Комитета</w:t>
      </w:r>
      <w:r w:rsidR="009C4046">
        <w:rPr>
          <w:rFonts w:ascii="Arial" w:hAnsi="Arial" w:cs="Arial"/>
          <w:lang w:eastAsia="en-US"/>
        </w:rPr>
        <w:t xml:space="preserve"> </w:t>
      </w:r>
      <w:r w:rsidR="009C4046">
        <w:rPr>
          <w:rFonts w:ascii="Arial" w:hAnsi="Arial" w:cs="Arial"/>
        </w:rPr>
        <w:t>лицом, исполняющим его обязанности</w:t>
      </w:r>
      <w:r w:rsidRPr="00B81881">
        <w:rPr>
          <w:rFonts w:ascii="Arial" w:hAnsi="Arial" w:cs="Arial"/>
          <w:bCs/>
        </w:rPr>
        <w:t xml:space="preserve">, а в случае рассмотрения жалобы администрацией города </w:t>
      </w:r>
      <w:r w:rsidRPr="004D5987">
        <w:rPr>
          <w:rFonts w:ascii="Arial" w:hAnsi="Arial" w:cs="Arial"/>
          <w:lang w:val="x-none" w:eastAsia="en-US"/>
        </w:rPr>
        <w:t>Мурманска – главой администрации города Мурманска.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</w:t>
      </w:r>
      <w:r w:rsidRPr="00B81881">
        <w:rPr>
          <w:rFonts w:ascii="Arial" w:hAnsi="Arial" w:cs="Arial"/>
          <w:bCs/>
        </w:rPr>
        <w:t xml:space="preserve"> документа, подписанного электронной подписью уполномоченного на </w:t>
      </w:r>
      <w:r w:rsidRPr="004D5987">
        <w:rPr>
          <w:rFonts w:ascii="Arial" w:hAnsi="Arial" w:cs="Arial"/>
          <w:lang w:val="x-none" w:eastAsia="en-US"/>
        </w:rPr>
        <w:lastRenderedPageBreak/>
        <w:t>рассмотрение жалобы должностного лица и (или) Комитета, вид которой установлен законодательством Российской Федерации.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5.12.Комитет отказывает в удовлетворении жалобы в следующих случаях: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5308" w:rsidRPr="004D5987" w:rsidRDefault="000F5308" w:rsidP="00D44DF1">
      <w:pPr>
        <w:ind w:firstLine="709"/>
        <w:jc w:val="both"/>
        <w:rPr>
          <w:rFonts w:ascii="Arial" w:hAnsi="Arial" w:cs="Arial"/>
          <w:lang w:val="x-none" w:eastAsia="en-US"/>
        </w:rPr>
      </w:pPr>
      <w:r w:rsidRPr="004D5987">
        <w:rPr>
          <w:rFonts w:ascii="Arial" w:hAnsi="Arial" w:cs="Arial"/>
          <w:lang w:val="x-none"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:rsidR="000F5308" w:rsidRPr="00B81881" w:rsidRDefault="000F5308" w:rsidP="004D5987">
      <w:pPr>
        <w:ind w:firstLine="709"/>
        <w:rPr>
          <w:rFonts w:ascii="Arial" w:hAnsi="Arial" w:cs="Arial"/>
          <w:bCs/>
        </w:rPr>
      </w:pPr>
      <w:r w:rsidRPr="004D5987">
        <w:rPr>
          <w:rFonts w:ascii="Arial" w:hAnsi="Arial" w:cs="Arial"/>
          <w:lang w:val="x-none" w:eastAsia="en-US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</w:t>
      </w:r>
      <w:r w:rsidRPr="00B81881">
        <w:rPr>
          <w:rFonts w:ascii="Arial" w:hAnsi="Arial" w:cs="Arial"/>
          <w:bCs/>
        </w:rPr>
        <w:t xml:space="preserve"> имеющиеся материалы в органы прокуратуры.</w:t>
      </w:r>
    </w:p>
    <w:p w:rsidR="000F5308" w:rsidRPr="004D5987" w:rsidRDefault="000F5308" w:rsidP="00EB3F43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Приложение № 1 к Регламенту </w:t>
      </w:r>
    </w:p>
    <w:p w:rsidR="000F5308" w:rsidRPr="004D5987" w:rsidRDefault="000F5308" w:rsidP="00EB3F43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Форма заявления</w:t>
      </w:r>
      <w:r w:rsidR="00EB3F43">
        <w:rPr>
          <w:rFonts w:ascii="Arial" w:hAnsi="Arial" w:cs="Arial"/>
          <w:bCs/>
        </w:rPr>
        <w:t xml:space="preserve"> </w:t>
      </w:r>
      <w:r w:rsidRPr="004D5987">
        <w:rPr>
          <w:rFonts w:ascii="Arial" w:hAnsi="Arial" w:cs="Arial"/>
          <w:bCs/>
        </w:rPr>
        <w:t>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Председателю комитета градостроительства и территориального развития  администрации города Мурманска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от &lt;1&gt; ____________________________________,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   фамилия, имя и (при наличии) отчество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место жительства:  _________________________________________,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proofErr w:type="gramStart"/>
      <w:r w:rsidRPr="004D5987">
        <w:rPr>
          <w:rFonts w:ascii="Arial" w:hAnsi="Arial" w:cs="Arial"/>
          <w:bCs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реквизиты документа, удостоверяющего личность гражданина: __________________________________________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наименование документа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серия ___________ номер _____________ выдан «_____» __________________ года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__________________________________________.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(кем </w:t>
      </w:r>
      <w:proofErr w:type="gramStart"/>
      <w:r w:rsidRPr="004D5987">
        <w:rPr>
          <w:rFonts w:ascii="Arial" w:hAnsi="Arial" w:cs="Arial"/>
          <w:bCs/>
        </w:rPr>
        <w:t>выдан</w:t>
      </w:r>
      <w:proofErr w:type="gramEnd"/>
      <w:r w:rsidRPr="004D5987">
        <w:rPr>
          <w:rFonts w:ascii="Arial" w:hAnsi="Arial" w:cs="Arial"/>
          <w:bCs/>
        </w:rPr>
        <w:t>)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от &lt;2&gt; ____________________________________,        наименование юридического лица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место нахождения юридического лица:_______________________________________________________________________________,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___________________________________&lt;3&gt;,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идентификационный номер налогоплательщика _______________________________________&lt;3&gt; 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Почтовый  адрес_________________________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почтовый индекс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__________________________________________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           субъект Российской Федерации, город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__________________________________________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 (волость и т.п.), улица (проспект, переулок и т.п.),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   дом (владение и т.п.)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и (или) адрес электронной почты номер телефона  для связи с заявителем ____________________________&lt;1&gt;&lt;2&gt;.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ЗАЯВЛЕНИЕ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lastRenderedPageBreak/>
        <w:t xml:space="preserve"> о выдаче разрешения на использование земель или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без предоставления земельных участков и установления сервитута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F5308" w:rsidRPr="004D5987" w:rsidTr="00A1408E">
        <w:tc>
          <w:tcPr>
            <w:tcW w:w="9639" w:type="dxa"/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 xml:space="preserve">Прошу выдать разрешение на использование </w:t>
            </w:r>
          </w:p>
        </w:tc>
      </w:tr>
      <w:tr w:rsidR="000F5308" w:rsidRPr="004D5987" w:rsidTr="00A1408E">
        <w:tc>
          <w:tcPr>
            <w:tcW w:w="9639" w:type="dxa"/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_________________________________________________________________________________________________________________________________,</w:t>
            </w:r>
          </w:p>
        </w:tc>
      </w:tr>
      <w:tr w:rsidR="000F5308" w:rsidRPr="004D5987" w:rsidTr="00A1408E">
        <w:tc>
          <w:tcPr>
            <w:tcW w:w="9639" w:type="dxa"/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(земель, земельного участка или части земельного участка)</w:t>
            </w:r>
          </w:p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с кадастровым  №________________________________________________</w:t>
            </w:r>
          </w:p>
        </w:tc>
      </w:tr>
      <w:tr w:rsidR="000F5308" w:rsidRPr="004D5987" w:rsidTr="00A1408E">
        <w:tc>
          <w:tcPr>
            <w:tcW w:w="9639" w:type="dxa"/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(в случае использования всего земельного участка)</w:t>
            </w:r>
          </w:p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___________________________________________________________________</w:t>
            </w:r>
          </w:p>
        </w:tc>
      </w:tr>
      <w:tr w:rsidR="000F5308" w:rsidRPr="004D5987" w:rsidTr="00A1408E">
        <w:tc>
          <w:tcPr>
            <w:tcW w:w="9639" w:type="dxa"/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4D5987">
              <w:rPr>
                <w:rFonts w:ascii="Arial" w:hAnsi="Arial" w:cs="Arial"/>
                <w:bCs/>
              </w:rPr>
              <w:t xml:space="preserve">(указать координаты характерных точек границ территории, если предполагается использование земель </w:t>
            </w:r>
            <w:proofErr w:type="gramEnd"/>
          </w:p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>___________________________________________________________________</w:t>
            </w:r>
          </w:p>
        </w:tc>
      </w:tr>
    </w:tbl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или части земельного участка)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65"/>
      </w:tblGrid>
      <w:tr w:rsidR="000F5308" w:rsidRPr="004D5987" w:rsidTr="00A140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 xml:space="preserve">для целей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</w:tr>
      <w:tr w:rsidR="000F5308" w:rsidRPr="004D5987" w:rsidTr="00A140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proofErr w:type="gramStart"/>
            <w:r w:rsidRPr="004D5987">
              <w:rPr>
                <w:rFonts w:ascii="Arial" w:hAnsi="Arial" w:cs="Arial"/>
                <w:bCs/>
              </w:rPr>
              <w:t>(указать цель использования земельного участка (части земельного участка)</w:t>
            </w:r>
            <w:proofErr w:type="gramEnd"/>
          </w:p>
        </w:tc>
      </w:tr>
      <w:tr w:rsidR="000F5308" w:rsidRPr="004D5987" w:rsidTr="00A1408E">
        <w:tc>
          <w:tcPr>
            <w:tcW w:w="9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</w:tr>
      <w:tr w:rsidR="000F5308" w:rsidRPr="004D5987" w:rsidTr="00A1408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  <w:r w:rsidRPr="004D5987">
              <w:rPr>
                <w:rFonts w:ascii="Arial" w:hAnsi="Arial" w:cs="Arial"/>
                <w:bCs/>
              </w:rPr>
              <w:t xml:space="preserve">на срок 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bCs/>
              </w:rPr>
            </w:pPr>
          </w:p>
        </w:tc>
      </w:tr>
    </w:tbl>
    <w:p w:rsidR="000F5308" w:rsidRPr="004D5987" w:rsidRDefault="000F5308" w:rsidP="004D598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Подтверждаю достоверность представленной информации.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Я предупрежде</w:t>
      </w:r>
      <w:proofErr w:type="gramStart"/>
      <w:r w:rsidRPr="004D5987">
        <w:rPr>
          <w:rFonts w:ascii="Arial" w:hAnsi="Arial" w:cs="Arial"/>
          <w:bCs/>
        </w:rPr>
        <w:t>н(</w:t>
      </w:r>
      <w:proofErr w:type="gramEnd"/>
      <w:r w:rsidRPr="004D5987">
        <w:rPr>
          <w:rFonts w:ascii="Arial" w:hAnsi="Arial" w:cs="Arial"/>
          <w:bCs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 указанных в заявлении.</w:t>
      </w:r>
    </w:p>
    <w:p w:rsidR="000F5308" w:rsidRPr="004D5987" w:rsidRDefault="000F5308" w:rsidP="00E46DC9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С персональными данными может производиться автоматизированная и неавтоматизированная обработка.  Настоящее согласие выдано  без  ограничения  срока его действия. Я могу отозвать вышеуказанное согласие,  предоставив в администрацию города Мурманска заявление в простой письменной форме &lt;1&gt;.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Приложение: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а) документ, удостоверяющий личность гражданина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б) документ, удостоверяющий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в)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г) копия кадастровой выписки о земельном участке или кадастрового паспорта земельного участка&lt;4&gt;;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д) выписка из Единого государственного реестра прав на недвижимое имущество и сделок с ним&lt;4&gt;; 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е) выписка из Единого государственного реестра юридических лиц&lt;4&gt;;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ж) выписка Единого государственного реестра индивидуальных предпринимателей&lt;4&gt;.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lastRenderedPageBreak/>
        <w:t xml:space="preserve"> (дата)                  (подпись)                                              (расшифровка подписи)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>-------------------------------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&lt;1&gt; для граждан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&lt;2&gt; для юридических лиц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&lt;3&gt; графа не заполняется, если заявителем является иностранное юридическое лицо</w:t>
      </w:r>
    </w:p>
    <w:p w:rsidR="000F5308" w:rsidRPr="004D5987" w:rsidRDefault="000F5308" w:rsidP="004D5987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bCs/>
        </w:rPr>
      </w:pPr>
      <w:r w:rsidRPr="004D5987">
        <w:rPr>
          <w:rFonts w:ascii="Arial" w:hAnsi="Arial" w:cs="Arial"/>
          <w:bCs/>
        </w:rPr>
        <w:t xml:space="preserve">    &lt;4&gt; документы, обязанность по предоставлению которых не возложена на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F5308" w:rsidRPr="009F0AB8" w:rsidTr="004D598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5308" w:rsidRPr="004D5987" w:rsidRDefault="000F5308" w:rsidP="004D5987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Приложение № 2 к Регламенту</w:t>
            </w:r>
          </w:p>
          <w:p w:rsidR="000F5308" w:rsidRPr="004D5987" w:rsidRDefault="000F5308" w:rsidP="00A1408E">
            <w:pPr>
              <w:ind w:left="709" w:hanging="709"/>
              <w:jc w:val="center"/>
              <w:rPr>
                <w:rFonts w:ascii="Arial" w:eastAsia="Calibri" w:hAnsi="Arial" w:cs="Arial"/>
              </w:rPr>
            </w:pPr>
            <w:r w:rsidRPr="004D5987">
              <w:rPr>
                <w:rFonts w:ascii="Arial" w:eastAsia="Calibri" w:hAnsi="Arial" w:cs="Arial"/>
              </w:rPr>
              <w:t>Блок-схема</w:t>
            </w:r>
          </w:p>
          <w:p w:rsidR="000F5308" w:rsidRPr="004D5987" w:rsidRDefault="000F5308" w:rsidP="00A1408E">
            <w:pPr>
              <w:ind w:left="709" w:hanging="709"/>
              <w:jc w:val="center"/>
              <w:rPr>
                <w:rFonts w:ascii="Arial" w:eastAsia="Calibri" w:hAnsi="Arial" w:cs="Arial"/>
              </w:rPr>
            </w:pPr>
            <w:r w:rsidRPr="004D5987">
              <w:rPr>
                <w:rFonts w:ascii="Arial" w:eastAsia="Calibri" w:hAnsi="Arial" w:cs="Arial"/>
              </w:rPr>
              <w:t xml:space="preserve">последовательности исполнения </w:t>
            </w:r>
            <w:proofErr w:type="gramStart"/>
            <w:r w:rsidRPr="004D5987">
              <w:rPr>
                <w:rFonts w:ascii="Arial" w:eastAsia="Calibri" w:hAnsi="Arial" w:cs="Arial"/>
              </w:rPr>
              <w:t>административных</w:t>
            </w:r>
            <w:proofErr w:type="gramEnd"/>
          </w:p>
          <w:p w:rsidR="000F5308" w:rsidRPr="004D5987" w:rsidRDefault="000F5308" w:rsidP="00A1408E">
            <w:pPr>
              <w:ind w:left="709" w:hanging="709"/>
              <w:jc w:val="center"/>
              <w:rPr>
                <w:rFonts w:ascii="Arial" w:eastAsia="Calibri" w:hAnsi="Arial" w:cs="Arial"/>
              </w:rPr>
            </w:pPr>
            <w:r w:rsidRPr="004D5987">
              <w:rPr>
                <w:rFonts w:ascii="Arial" w:eastAsia="Calibri" w:hAnsi="Arial" w:cs="Arial"/>
              </w:rPr>
              <w:t>процедур предоставления муниципальной услуги</w:t>
            </w:r>
          </w:p>
          <w:p w:rsidR="000F5308" w:rsidRPr="00986661" w:rsidRDefault="000F5308" w:rsidP="00A14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ADCF2F" wp14:editId="0CF211C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74295</wp:posOffset>
                      </wp:positionV>
                      <wp:extent cx="2171700" cy="510540"/>
                      <wp:effectExtent l="5080" t="10795" r="13970" b="1206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308" w:rsidRPr="004D5987" w:rsidRDefault="000F5308" w:rsidP="000F5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87">
                                    <w:rPr>
                                      <w:rFonts w:ascii="Arial" w:hAnsi="Arial" w:cs="Arial"/>
                                    </w:rPr>
                                    <w:t>Прием и регистрация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left:0;text-align:left;margin-left:163.5pt;margin-top:5.85pt;width:171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dtVAIAAGUEAAAOAAAAZHJzL2Uyb0RvYy54bWysVM2O0zAQviPxDpbvNElp6RI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" strokeweight=".25pt">
                      <v:textbo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>
              <w:rPr>
                <w:rFonts w:eastAsia="Calibri"/>
                <w:sz w:val="28"/>
                <w:szCs w:val="28"/>
              </w:rPr>
              <w:t>уги</w:t>
            </w:r>
            <w:proofErr w:type="spellEnd"/>
          </w:p>
          <w:p w:rsidR="000F5308" w:rsidRPr="00986661" w:rsidRDefault="000F5308" w:rsidP="00A14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0F5308" w:rsidRPr="00986661" w:rsidRDefault="000F5308" w:rsidP="00A14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DA08849" wp14:editId="52992A91">
                      <wp:simplePos x="0" y="0"/>
                      <wp:positionH relativeFrom="column">
                        <wp:posOffset>3196589</wp:posOffset>
                      </wp:positionH>
                      <wp:positionV relativeFrom="paragraph">
                        <wp:posOffset>174625</wp:posOffset>
                      </wp:positionV>
                      <wp:extent cx="0" cy="312420"/>
                      <wp:effectExtent l="95250" t="0" r="76200" b="49530"/>
                      <wp:wrapNone/>
                      <wp:docPr id="385" name="Прямая со стрелкой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12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5" o:spid="_x0000_s1026" type="#_x0000_t32" style="position:absolute;margin-left:251.7pt;margin-top:13.75pt;width:0;height:24.6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0F5308" w:rsidRPr="00986661" w:rsidRDefault="000F5308" w:rsidP="00A1408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02D28B" wp14:editId="5C53FE7A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78105</wp:posOffset>
                      </wp:positionV>
                      <wp:extent cx="1630680" cy="853440"/>
                      <wp:effectExtent l="10795" t="13335" r="635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308" w:rsidRPr="004D5987" w:rsidRDefault="000F5308" w:rsidP="000F5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5987">
                                    <w:rPr>
                                      <w:rFonts w:ascii="Arial" w:hAnsi="Arial" w:cs="Arial"/>
                                    </w:rPr>
                                    <w:t>Рассмотрение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7" style="position:absolute;left:0;text-align:left;margin-left:185.7pt;margin-top:6.15pt;width:128.4pt;height:6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" strokeweight=".25pt">
                      <v:textbo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Рассмотрение заявления и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F5308" w:rsidRPr="003B3497" w:rsidRDefault="000F5308" w:rsidP="000F53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D568250" wp14:editId="1AD1F16F">
                <wp:simplePos x="0" y="0"/>
                <wp:positionH relativeFrom="column">
                  <wp:posOffset>3188969</wp:posOffset>
                </wp:positionH>
                <wp:positionV relativeFrom="paragraph">
                  <wp:posOffset>172720</wp:posOffset>
                </wp:positionV>
                <wp:extent cx="0" cy="350520"/>
                <wp:effectExtent l="95250" t="0" r="95250" b="49530"/>
                <wp:wrapNone/>
                <wp:docPr id="390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0" o:spid="_x0000_s1026" type="#_x0000_t32" style="position:absolute;margin-left:251.1pt;margin-top:13.6pt;width:0;height:27.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7F5E9" wp14:editId="2F11A32B">
                <wp:simplePos x="0" y="0"/>
                <wp:positionH relativeFrom="column">
                  <wp:posOffset>1169670</wp:posOffset>
                </wp:positionH>
                <wp:positionV relativeFrom="paragraph">
                  <wp:posOffset>114300</wp:posOffset>
                </wp:positionV>
                <wp:extent cx="4046220" cy="1432560"/>
                <wp:effectExtent l="22225" t="17145" r="27305" b="7620"/>
                <wp:wrapNone/>
                <wp:docPr id="5" name="Блок-схема: реш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220" cy="14325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5" o:spid="_x0000_s1028" type="#_x0000_t110" style="position:absolute;left:0;text-align:left;margin-left:92.1pt;margin-top:9pt;width:318.6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" strokeweight=".25pt">
                <v:textbox>
                  <w:txbxContent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5987">
                        <w:rPr>
                          <w:rFonts w:ascii="Arial" w:hAnsi="Arial" w:cs="Arial"/>
                        </w:rPr>
                        <w:t>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D72F4" wp14:editId="631FCC50">
                <wp:simplePos x="0" y="0"/>
                <wp:positionH relativeFrom="column">
                  <wp:posOffset>5520690</wp:posOffset>
                </wp:positionH>
                <wp:positionV relativeFrom="paragraph">
                  <wp:posOffset>111760</wp:posOffset>
                </wp:positionV>
                <wp:extent cx="426720" cy="327660"/>
                <wp:effectExtent l="0" t="0" r="0" b="0"/>
                <wp:wrapNone/>
                <wp:docPr id="393" name="Прямоугольник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5308" w:rsidRPr="00A17AA1" w:rsidRDefault="000F5308" w:rsidP="000F53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7AA1"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" o:spid="_x0000_s1029" style="position:absolute;left:0;text-align:left;margin-left:434.7pt;margin-top:8.8pt;width:33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" fillcolor="window" stroked="f" strokeweight="2pt">
                <v:path arrowok="t"/>
                <v:textbox>
                  <w:txbxContent>
                    <w:p w:rsidR="000F5308" w:rsidRPr="00A17AA1" w:rsidRDefault="000F5308" w:rsidP="000F53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7AA1"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DF273" wp14:editId="247B1A5E">
                <wp:simplePos x="0" y="0"/>
                <wp:positionH relativeFrom="column">
                  <wp:posOffset>392430</wp:posOffset>
                </wp:positionH>
                <wp:positionV relativeFrom="paragraph">
                  <wp:posOffset>111760</wp:posOffset>
                </wp:positionV>
                <wp:extent cx="502920" cy="327660"/>
                <wp:effectExtent l="0" t="0" r="0" b="0"/>
                <wp:wrapNone/>
                <wp:docPr id="394" name="Прямоугольник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5308" w:rsidRPr="00A17AA1" w:rsidRDefault="000F5308" w:rsidP="000F53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17AA1">
                              <w:rPr>
                                <w:sz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4" o:spid="_x0000_s1030" style="position:absolute;left:0;text-align:left;margin-left:30.9pt;margin-top:8.8pt;width:39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" fillcolor="window" stroked="f" strokeweight="2pt">
                <v:path arrowok="t"/>
                <v:textbox>
                  <w:txbxContent>
                    <w:p w:rsidR="000F5308" w:rsidRPr="00A17AA1" w:rsidRDefault="000F5308" w:rsidP="000F5308">
                      <w:pPr>
                        <w:jc w:val="center"/>
                        <w:rPr>
                          <w:sz w:val="28"/>
                        </w:rPr>
                      </w:pPr>
                      <w:r w:rsidRPr="00A17AA1">
                        <w:rPr>
                          <w:sz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21AF53E7" wp14:editId="5E3290E5">
                <wp:simplePos x="0" y="0"/>
                <wp:positionH relativeFrom="column">
                  <wp:posOffset>895349</wp:posOffset>
                </wp:positionH>
                <wp:positionV relativeFrom="paragraph">
                  <wp:posOffset>12700</wp:posOffset>
                </wp:positionV>
                <wp:extent cx="0" cy="533400"/>
                <wp:effectExtent l="95250" t="0" r="57150" b="57150"/>
                <wp:wrapNone/>
                <wp:docPr id="399" name="Прямая со стрелкой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9" o:spid="_x0000_s1026" type="#_x0000_t32" style="position:absolute;margin-left:70.5pt;margin-top:1pt;width:0;height:42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4ED8213" wp14:editId="36A3E76C">
                <wp:simplePos x="0" y="0"/>
                <wp:positionH relativeFrom="column">
                  <wp:posOffset>5482589</wp:posOffset>
                </wp:positionH>
                <wp:positionV relativeFrom="paragraph">
                  <wp:posOffset>12700</wp:posOffset>
                </wp:positionV>
                <wp:extent cx="0" cy="533400"/>
                <wp:effectExtent l="95250" t="0" r="57150" b="57150"/>
                <wp:wrapNone/>
                <wp:docPr id="400" name="Прямая со стрелкой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0" o:spid="_x0000_s1026" type="#_x0000_t32" style="position:absolute;margin-left:431.7pt;margin-top:1pt;width:0;height:42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8F1EFE1" wp14:editId="048C55D2">
                <wp:simplePos x="0" y="0"/>
                <wp:positionH relativeFrom="column">
                  <wp:posOffset>902970</wp:posOffset>
                </wp:positionH>
                <wp:positionV relativeFrom="paragraph">
                  <wp:posOffset>12699</wp:posOffset>
                </wp:positionV>
                <wp:extent cx="266700" cy="0"/>
                <wp:effectExtent l="0" t="0" r="19050" b="19050"/>
                <wp:wrapNone/>
                <wp:docPr id="398" name="Прямая соединительная линия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1pt,1pt" to="9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6C50CEB" wp14:editId="208D4C9E">
                <wp:simplePos x="0" y="0"/>
                <wp:positionH relativeFrom="column">
                  <wp:posOffset>5215890</wp:posOffset>
                </wp:positionH>
                <wp:positionV relativeFrom="paragraph">
                  <wp:posOffset>12699</wp:posOffset>
                </wp:positionV>
                <wp:extent cx="266700" cy="0"/>
                <wp:effectExtent l="0" t="0" r="19050" b="19050"/>
                <wp:wrapNone/>
                <wp:docPr id="396" name="Прямая соединительная линия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7pt,1pt" to="43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11A8B" wp14:editId="76243BD5">
                <wp:simplePos x="0" y="0"/>
                <wp:positionH relativeFrom="column">
                  <wp:posOffset>4385310</wp:posOffset>
                </wp:positionH>
                <wp:positionV relativeFrom="paragraph">
                  <wp:posOffset>137160</wp:posOffset>
                </wp:positionV>
                <wp:extent cx="2072640" cy="1135380"/>
                <wp:effectExtent l="8890" t="9525" r="1397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Подготовка отказа в выдаче разрешения на использование земель или земельного участка</w:t>
                            </w:r>
                          </w:p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345.3pt;margin-top:10.8pt;width:163.2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" strokeweight=".25pt">
                <v:textbox>
                  <w:txbxContent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5987">
                        <w:rPr>
                          <w:rFonts w:ascii="Arial" w:hAnsi="Arial" w:cs="Arial"/>
                        </w:rPr>
                        <w:t>Подготовка отказа в выдаче разрешения на использование земель или земельного участка</w:t>
                      </w:r>
                    </w:p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84573" wp14:editId="292D3C59">
                <wp:simplePos x="0" y="0"/>
                <wp:positionH relativeFrom="column">
                  <wp:posOffset>11430</wp:posOffset>
                </wp:positionH>
                <wp:positionV relativeFrom="paragraph">
                  <wp:posOffset>137160</wp:posOffset>
                </wp:positionV>
                <wp:extent cx="1965960" cy="1135380"/>
                <wp:effectExtent l="6985" t="9525" r="8255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Подготовка проекта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.9pt;margin-top:10.8pt;width:154.8pt;height:8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" strokeweight=".25pt">
                <v:textbox>
                  <w:txbxContent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5987">
                        <w:rPr>
                          <w:rFonts w:ascii="Arial" w:hAnsi="Arial" w:cs="Arial"/>
                        </w:rPr>
                        <w:t>Подготовка проекта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tabs>
          <w:tab w:val="left" w:pos="8460"/>
        </w:tabs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0F5308" w:rsidRDefault="000F5308" w:rsidP="000F5308">
      <w:pPr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5414009</wp:posOffset>
                </wp:positionH>
                <wp:positionV relativeFrom="paragraph">
                  <wp:posOffset>45720</wp:posOffset>
                </wp:positionV>
                <wp:extent cx="0" cy="434340"/>
                <wp:effectExtent l="95250" t="0" r="57150" b="609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26.3pt;margin-top:3.6pt;width:0;height:34.2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902969</wp:posOffset>
                </wp:positionH>
                <wp:positionV relativeFrom="paragraph">
                  <wp:posOffset>45720</wp:posOffset>
                </wp:positionV>
                <wp:extent cx="0" cy="434340"/>
                <wp:effectExtent l="95250" t="0" r="57150" b="6096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71.1pt;margin-top:3.6pt;width:0;height:34.2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71120</wp:posOffset>
                </wp:positionV>
                <wp:extent cx="2072640" cy="1135380"/>
                <wp:effectExtent l="8890" t="7620" r="1397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Направление отказа в выдаче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45.3pt;margin-top:5.6pt;width:163.2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" strokeweight=".25pt">
                <v:textbox>
                  <w:txbxContent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5987">
                        <w:rPr>
                          <w:rFonts w:ascii="Arial" w:hAnsi="Arial" w:cs="Arial"/>
                        </w:rPr>
                        <w:t>Направление отказа в выдаче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71120</wp:posOffset>
                </wp:positionV>
                <wp:extent cx="1965960" cy="1135380"/>
                <wp:effectExtent l="6985" t="7620" r="825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308" w:rsidRPr="004D5987" w:rsidRDefault="000F5308" w:rsidP="000F53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D5987">
                              <w:rPr>
                                <w:rFonts w:ascii="Arial" w:hAnsi="Arial" w:cs="Arial"/>
                              </w:rPr>
                              <w:t>Направление  разрешения на использование земель или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.9pt;margin-top:5.6pt;width:154.8pt;height:8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" strokeweight=".25pt">
                <v:textbox>
                  <w:txbxContent>
                    <w:p w:rsidR="000F5308" w:rsidRPr="004D5987" w:rsidRDefault="000F5308" w:rsidP="000F53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D5987">
                        <w:rPr>
                          <w:rFonts w:ascii="Arial" w:hAnsi="Arial" w:cs="Arial"/>
                        </w:rPr>
                        <w:t>Направление  разрешения на использование земель или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F5308" w:rsidRDefault="000F5308" w:rsidP="000F5308">
      <w:pPr>
        <w:ind w:firstLine="709"/>
        <w:jc w:val="both"/>
        <w:rPr>
          <w:sz w:val="28"/>
          <w:szCs w:val="28"/>
        </w:rPr>
      </w:pPr>
    </w:p>
    <w:p w:rsidR="00991675" w:rsidRDefault="00991675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</w:p>
    <w:p w:rsidR="00991675" w:rsidRDefault="00991675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</w:p>
    <w:p w:rsidR="00991675" w:rsidRDefault="00991675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</w:p>
    <w:p w:rsidR="00991675" w:rsidRDefault="00991675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</w:p>
    <w:p w:rsidR="00991675" w:rsidRDefault="00991675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</w:p>
    <w:p w:rsidR="000F5308" w:rsidRPr="004D5987" w:rsidRDefault="000F5308" w:rsidP="000F5308">
      <w:pPr>
        <w:autoSpaceDE w:val="0"/>
        <w:autoSpaceDN w:val="0"/>
        <w:adjustRightInd w:val="0"/>
        <w:ind w:left="4254" w:firstLine="709"/>
        <w:jc w:val="center"/>
        <w:rPr>
          <w:rFonts w:ascii="Arial" w:eastAsia="Calibri" w:hAnsi="Arial" w:cs="Arial"/>
        </w:rPr>
      </w:pPr>
      <w:r w:rsidRPr="004D5987">
        <w:rPr>
          <w:rFonts w:ascii="Arial" w:eastAsia="Calibri" w:hAnsi="Arial" w:cs="Arial"/>
        </w:rPr>
        <w:t>Приложение № 3 к Регламенту</w:t>
      </w:r>
    </w:p>
    <w:p w:rsidR="000F5308" w:rsidRPr="004D5987" w:rsidRDefault="000F5308" w:rsidP="000F5308">
      <w:pPr>
        <w:jc w:val="center"/>
        <w:rPr>
          <w:rFonts w:ascii="Arial" w:hAnsi="Arial" w:cs="Arial"/>
        </w:rPr>
      </w:pPr>
      <w:r w:rsidRPr="004D5987">
        <w:rPr>
          <w:rFonts w:ascii="Arial" w:hAnsi="Arial" w:cs="Arial"/>
        </w:rPr>
        <w:t>Показатели доступности и качества предоставления муниципальной услуги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12"/>
        <w:gridCol w:w="2976"/>
      </w:tblGrid>
      <w:tr w:rsidR="000F5308" w:rsidRPr="004D5987" w:rsidTr="00A1408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jc w:val="center"/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 xml:space="preserve">№ </w:t>
            </w:r>
            <w:proofErr w:type="gramStart"/>
            <w:r w:rsidRPr="004D5987">
              <w:rPr>
                <w:rFonts w:ascii="Arial" w:hAnsi="Arial" w:cs="Arial"/>
              </w:rPr>
              <w:t>п</w:t>
            </w:r>
            <w:proofErr w:type="gramEnd"/>
            <w:r w:rsidRPr="004D5987">
              <w:rPr>
                <w:rFonts w:ascii="Arial" w:hAnsi="Arial" w:cs="Arial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jc w:val="center"/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jc w:val="center"/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Нормативное значение показателя</w:t>
            </w:r>
            <w:proofErr w:type="gramStart"/>
            <w:r w:rsidRPr="004D5987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0F5308" w:rsidRPr="004D5987" w:rsidTr="00A1408E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jc w:val="center"/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Показатели доступности предоставления муниципальной услуги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 xml:space="preserve">% заявителей, удовлетворенных местом </w:t>
            </w:r>
            <w:r w:rsidRPr="004D5987">
              <w:rPr>
                <w:rFonts w:ascii="Arial" w:hAnsi="Arial" w:cs="Arial"/>
              </w:rPr>
              <w:lastRenderedPageBreak/>
              <w:t>расположения  органа, предоставляющего муниципальную услугу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  <w:lang w:val="en-US"/>
              </w:rPr>
            </w:pPr>
            <w:r w:rsidRPr="004D5987">
              <w:rPr>
                <w:rFonts w:ascii="Arial" w:hAnsi="Arial" w:cs="Arial"/>
                <w:lang w:val="en-US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proofErr w:type="gramStart"/>
            <w:r w:rsidRPr="004D5987">
              <w:rPr>
                <w:rFonts w:ascii="Arial" w:hAnsi="Arial" w:cs="Arial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  <w:lang w:val="en-US"/>
              </w:rPr>
            </w:pPr>
            <w:r w:rsidRPr="004D5987">
              <w:rPr>
                <w:rFonts w:ascii="Arial" w:hAnsi="Arial" w:cs="Arial"/>
                <w:lang w:val="en-US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  <w:lang w:val="en-US"/>
              </w:rPr>
            </w:pPr>
            <w:r w:rsidRPr="004D5987">
              <w:rPr>
                <w:rFonts w:ascii="Arial" w:hAnsi="Arial" w:cs="Arial"/>
                <w:lang w:val="en-US"/>
              </w:rPr>
              <w:t>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  <w:tr w:rsidR="000F5308" w:rsidRPr="004D5987" w:rsidTr="00A1408E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jc w:val="center"/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Показатели качества предоставления муниципальной услуги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  <w:tr w:rsidR="000F5308" w:rsidRPr="004D5987" w:rsidTr="00A140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08" w:rsidRPr="004D5987" w:rsidRDefault="000F5308" w:rsidP="00A1408E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08" w:rsidRPr="004D5987" w:rsidRDefault="000F5308" w:rsidP="00A1408E">
            <w:pPr>
              <w:rPr>
                <w:rFonts w:ascii="Arial" w:hAnsi="Arial" w:cs="Arial"/>
              </w:rPr>
            </w:pPr>
            <w:r w:rsidRPr="004D5987">
              <w:rPr>
                <w:rFonts w:ascii="Arial" w:hAnsi="Arial" w:cs="Arial"/>
              </w:rPr>
              <w:t>100</w:t>
            </w:r>
          </w:p>
        </w:tc>
      </w:tr>
    </w:tbl>
    <w:p w:rsidR="000F5308" w:rsidRPr="004D5987" w:rsidRDefault="000F5308" w:rsidP="000F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308" w:rsidRPr="004D5987" w:rsidRDefault="000F5308" w:rsidP="000F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308" w:rsidRPr="004D5987" w:rsidRDefault="000F5308" w:rsidP="000F53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0F5308" w:rsidRPr="004D5987" w:rsidSect="00B85220">
      <w:headerReference w:type="firs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DF" w:rsidRDefault="00FA39DF" w:rsidP="00FA39DF">
      <w:r>
        <w:separator/>
      </w:r>
    </w:p>
  </w:endnote>
  <w:endnote w:type="continuationSeparator" w:id="0">
    <w:p w:rsidR="00FA39DF" w:rsidRDefault="00FA39DF" w:rsidP="00FA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DF" w:rsidRDefault="00FA39DF" w:rsidP="00FA39DF">
      <w:r>
        <w:separator/>
      </w:r>
    </w:p>
  </w:footnote>
  <w:footnote w:type="continuationSeparator" w:id="0">
    <w:p w:rsidR="00FA39DF" w:rsidRDefault="00FA39DF" w:rsidP="00FA39DF">
      <w:r>
        <w:continuationSeparator/>
      </w:r>
    </w:p>
  </w:footnote>
  <w:footnote w:id="1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"Собрание законодательства РФ", 29.10.2001, № 44, ст. 4148</w:t>
      </w:r>
    </w:p>
  </w:footnote>
  <w:footnote w:id="2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"Собрание законодательства РФ", 29.10.2001, № 44, ст. 4147</w:t>
      </w:r>
    </w:p>
  </w:footnote>
  <w:footnote w:id="3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"Российская газета", 27.06.2014 № 142, </w:t>
      </w:r>
    </w:p>
  </w:footnote>
  <w:footnote w:id="4">
    <w:p w:rsidR="000F5308" w:rsidRDefault="000F5308" w:rsidP="000800A0">
      <w:pPr>
        <w:widowControl w:val="0"/>
        <w:autoSpaceDE w:val="0"/>
        <w:autoSpaceDN w:val="0"/>
        <w:adjustRightInd w:val="0"/>
        <w:ind w:firstLine="540"/>
        <w:jc w:val="both"/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"Собрание законодательства РФ", 06.10.2003, № 40, ст. 3822</w:t>
      </w:r>
    </w:p>
  </w:footnote>
  <w:footnote w:id="5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Style w:val="af0"/>
        </w:rPr>
        <w:footnoteRef/>
      </w:r>
      <w:r>
        <w:t xml:space="preserve"> </w:t>
      </w:r>
      <w:r w:rsidRPr="00E51469">
        <w:t>"</w:t>
      </w:r>
      <w:r w:rsidRPr="000800A0">
        <w:rPr>
          <w:rFonts w:ascii="Arial" w:hAnsi="Arial" w:cs="Arial"/>
          <w:bCs/>
        </w:rPr>
        <w:t>Собрание законодательства РФ", 30.07.2007, № 31, ст. 4017</w:t>
      </w:r>
    </w:p>
  </w:footnote>
  <w:footnote w:id="6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"Российская газета", № 168, 30.07.2010</w:t>
      </w:r>
    </w:p>
  </w:footnote>
  <w:footnote w:id="7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"Собрание законодательства РФ", 08.12.2014, N 49 часть VI, ст. 6951</w:t>
      </w:r>
    </w:p>
  </w:footnote>
  <w:footnote w:id="8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Мурманский Вестник", № 6-7, 14.01.2004, с. 4, 5</w:t>
      </w:r>
    </w:p>
  </w:footnote>
  <w:footnote w:id="9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"Вечерний Мурманск", </w:t>
      </w:r>
      <w:proofErr w:type="spellStart"/>
      <w:r w:rsidRPr="000800A0">
        <w:rPr>
          <w:rFonts w:ascii="Arial" w:hAnsi="Arial" w:cs="Arial"/>
          <w:bCs/>
        </w:rPr>
        <w:t>спецвыпуск</w:t>
      </w:r>
      <w:proofErr w:type="spellEnd"/>
      <w:r w:rsidRPr="000800A0">
        <w:rPr>
          <w:rFonts w:ascii="Arial" w:hAnsi="Arial" w:cs="Arial"/>
          <w:bCs/>
        </w:rPr>
        <w:t>, 10.11.2006, с. 1-12</w:t>
      </w:r>
    </w:p>
  </w:footnote>
  <w:footnote w:id="10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"Вечерний Мурманск", </w:t>
      </w:r>
      <w:proofErr w:type="spellStart"/>
      <w:r w:rsidRPr="000800A0">
        <w:rPr>
          <w:rFonts w:ascii="Arial" w:hAnsi="Arial" w:cs="Arial"/>
          <w:bCs/>
        </w:rPr>
        <w:t>спецвыпуск</w:t>
      </w:r>
      <w:proofErr w:type="spellEnd"/>
      <w:r w:rsidRPr="000800A0">
        <w:rPr>
          <w:rFonts w:ascii="Arial" w:hAnsi="Arial" w:cs="Arial"/>
          <w:bCs/>
        </w:rPr>
        <w:t xml:space="preserve"> № 35, 15.11.2011, с. 1-16</w:t>
      </w:r>
    </w:p>
  </w:footnote>
  <w:footnote w:id="11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Вечерний Мурманск", № 59, 07.04.2015, с. 6-14спецвыпуск № 80, 28.12.2012, с. 1-6</w:t>
      </w:r>
    </w:p>
  </w:footnote>
  <w:footnote w:id="12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"Вечерний Мурманск", № 42, 15.03.2011, с. 6-7</w:t>
      </w:r>
    </w:p>
  </w:footnote>
  <w:footnote w:id="13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"Вечерний Мурманск", </w:t>
      </w:r>
      <w:proofErr w:type="spellStart"/>
      <w:r w:rsidRPr="000800A0">
        <w:rPr>
          <w:rFonts w:ascii="Arial" w:hAnsi="Arial" w:cs="Arial"/>
          <w:bCs/>
        </w:rPr>
        <w:t>спецвыпуск</w:t>
      </w:r>
      <w:proofErr w:type="spellEnd"/>
      <w:r w:rsidRPr="000800A0">
        <w:rPr>
          <w:rFonts w:ascii="Arial" w:hAnsi="Arial" w:cs="Arial"/>
          <w:bCs/>
        </w:rPr>
        <w:t xml:space="preserve"> № 28, 06.06.2012, с. 5-11</w:t>
      </w:r>
    </w:p>
  </w:footnote>
  <w:footnote w:id="14">
    <w:p w:rsidR="000F5308" w:rsidRPr="000800A0" w:rsidRDefault="000F5308" w:rsidP="000800A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800A0">
        <w:rPr>
          <w:rFonts w:ascii="Arial" w:hAnsi="Arial" w:cs="Arial"/>
          <w:bCs/>
        </w:rPr>
        <w:footnoteRef/>
      </w:r>
      <w:r w:rsidRPr="000800A0">
        <w:rPr>
          <w:rFonts w:ascii="Arial" w:hAnsi="Arial" w:cs="Arial"/>
          <w:bCs/>
        </w:rPr>
        <w:t xml:space="preserve"> 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DF" w:rsidRDefault="00FA39DF">
    <w:pPr>
      <w:pStyle w:val="a4"/>
      <w:jc w:val="center"/>
    </w:pPr>
  </w:p>
  <w:p w:rsidR="00FA39DF" w:rsidRDefault="00FA39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73B"/>
    <w:multiLevelType w:val="hybridMultilevel"/>
    <w:tmpl w:val="FCF4AE8E"/>
    <w:lvl w:ilvl="0" w:tplc="0E7AB5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7FC818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C54CEE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2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3">
    <w:nsid w:val="10FB1A8C"/>
    <w:multiLevelType w:val="multilevel"/>
    <w:tmpl w:val="442A894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22411D8"/>
    <w:multiLevelType w:val="multilevel"/>
    <w:tmpl w:val="6462A2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15EC3B0E"/>
    <w:multiLevelType w:val="multilevel"/>
    <w:tmpl w:val="99DCFD0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17055F35"/>
    <w:multiLevelType w:val="hybridMultilevel"/>
    <w:tmpl w:val="B354123A"/>
    <w:lvl w:ilvl="0" w:tplc="396A1DBA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2513DCA"/>
    <w:multiLevelType w:val="hybridMultilevel"/>
    <w:tmpl w:val="843A4046"/>
    <w:lvl w:ilvl="0" w:tplc="33A8119C">
      <w:start w:val="1"/>
      <w:numFmt w:val="bullet"/>
      <w:lvlText w:val=""/>
      <w:lvlJc w:val="left"/>
      <w:pPr>
        <w:tabs>
          <w:tab w:val="num" w:pos="491"/>
        </w:tabs>
        <w:ind w:left="1571" w:hanging="360"/>
      </w:pPr>
      <w:rPr>
        <w:rFonts w:ascii="Symbol" w:hAnsi="Symbol" w:hint="default"/>
      </w:rPr>
    </w:lvl>
    <w:lvl w:ilvl="1" w:tplc="1AE89C12">
      <w:start w:val="1"/>
      <w:numFmt w:val="decimal"/>
      <w:lvlText w:val="%2)"/>
      <w:lvlJc w:val="left"/>
      <w:pPr>
        <w:ind w:left="2295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157A48"/>
    <w:multiLevelType w:val="hybridMultilevel"/>
    <w:tmpl w:val="A8240AD8"/>
    <w:lvl w:ilvl="0" w:tplc="D3B697B6">
      <w:start w:val="3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B720085"/>
    <w:multiLevelType w:val="multilevel"/>
    <w:tmpl w:val="497206D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2B772216"/>
    <w:multiLevelType w:val="multilevel"/>
    <w:tmpl w:val="A998A7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2CFE5981"/>
    <w:multiLevelType w:val="hybridMultilevel"/>
    <w:tmpl w:val="39A02122"/>
    <w:lvl w:ilvl="0" w:tplc="DD6034CE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2FE7AFB"/>
    <w:multiLevelType w:val="hybridMultilevel"/>
    <w:tmpl w:val="28686938"/>
    <w:lvl w:ilvl="0" w:tplc="1E04C60A">
      <w:start w:val="4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927B8B"/>
    <w:multiLevelType w:val="hybridMultilevel"/>
    <w:tmpl w:val="1B028600"/>
    <w:lvl w:ilvl="0" w:tplc="A4CE114C">
      <w:start w:val="33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399E1863"/>
    <w:multiLevelType w:val="hybridMultilevel"/>
    <w:tmpl w:val="DF9E56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DA1CFA"/>
    <w:multiLevelType w:val="hybridMultilevel"/>
    <w:tmpl w:val="DDA21B4C"/>
    <w:lvl w:ilvl="0" w:tplc="A8A090A2">
      <w:start w:val="2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0846658">
      <w:numFmt w:val="none"/>
      <w:lvlText w:val=""/>
      <w:lvlJc w:val="left"/>
      <w:pPr>
        <w:tabs>
          <w:tab w:val="num" w:pos="360"/>
        </w:tabs>
      </w:pPr>
    </w:lvl>
    <w:lvl w:ilvl="2" w:tplc="B032EB68">
      <w:numFmt w:val="none"/>
      <w:lvlText w:val=""/>
      <w:lvlJc w:val="left"/>
      <w:pPr>
        <w:tabs>
          <w:tab w:val="num" w:pos="360"/>
        </w:tabs>
      </w:pPr>
    </w:lvl>
    <w:lvl w:ilvl="3" w:tplc="9E2472D8">
      <w:numFmt w:val="none"/>
      <w:lvlText w:val=""/>
      <w:lvlJc w:val="left"/>
      <w:pPr>
        <w:tabs>
          <w:tab w:val="num" w:pos="360"/>
        </w:tabs>
      </w:pPr>
    </w:lvl>
    <w:lvl w:ilvl="4" w:tplc="473E6FD8">
      <w:numFmt w:val="none"/>
      <w:lvlText w:val=""/>
      <w:lvlJc w:val="left"/>
      <w:pPr>
        <w:tabs>
          <w:tab w:val="num" w:pos="360"/>
        </w:tabs>
      </w:pPr>
    </w:lvl>
    <w:lvl w:ilvl="5" w:tplc="44C0DA3A">
      <w:numFmt w:val="none"/>
      <w:lvlText w:val=""/>
      <w:lvlJc w:val="left"/>
      <w:pPr>
        <w:tabs>
          <w:tab w:val="num" w:pos="360"/>
        </w:tabs>
      </w:pPr>
    </w:lvl>
    <w:lvl w:ilvl="6" w:tplc="6CAC5A06">
      <w:numFmt w:val="none"/>
      <w:lvlText w:val=""/>
      <w:lvlJc w:val="left"/>
      <w:pPr>
        <w:tabs>
          <w:tab w:val="num" w:pos="360"/>
        </w:tabs>
      </w:pPr>
    </w:lvl>
    <w:lvl w:ilvl="7" w:tplc="F8569D44">
      <w:numFmt w:val="none"/>
      <w:lvlText w:val=""/>
      <w:lvlJc w:val="left"/>
      <w:pPr>
        <w:tabs>
          <w:tab w:val="num" w:pos="360"/>
        </w:tabs>
      </w:pPr>
    </w:lvl>
    <w:lvl w:ilvl="8" w:tplc="AB6E272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0A06C89"/>
    <w:multiLevelType w:val="hybridMultilevel"/>
    <w:tmpl w:val="E11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D17E7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58DA77AD"/>
    <w:multiLevelType w:val="multilevel"/>
    <w:tmpl w:val="1708E1B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0">
    <w:nsid w:val="5B215307"/>
    <w:multiLevelType w:val="hybridMultilevel"/>
    <w:tmpl w:val="1C8EF602"/>
    <w:lvl w:ilvl="0" w:tplc="1372610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6542D"/>
    <w:multiLevelType w:val="multilevel"/>
    <w:tmpl w:val="7B68C76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744C7D"/>
    <w:multiLevelType w:val="multilevel"/>
    <w:tmpl w:val="1A42BFE0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15"/>
        </w:tabs>
        <w:ind w:left="211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4">
    <w:nsid w:val="6A9D5F7D"/>
    <w:multiLevelType w:val="hybridMultilevel"/>
    <w:tmpl w:val="D892064C"/>
    <w:lvl w:ilvl="0" w:tplc="0DBE7B2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6B702700">
      <w:start w:val="1"/>
      <w:numFmt w:val="decimal"/>
      <w:lvlText w:val="%2."/>
      <w:lvlJc w:val="left"/>
      <w:pPr>
        <w:ind w:left="2912" w:hanging="360"/>
      </w:pPr>
      <w:rPr>
        <w:rFonts w:ascii="Times New Roman" w:eastAsia="Calibri" w:hAnsi="Times New Roman" w:cs="Times New Roman"/>
        <w:strike w:val="0"/>
      </w:rPr>
    </w:lvl>
    <w:lvl w:ilvl="2" w:tplc="F8768D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9B8B26E">
      <w:start w:val="6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C3E29"/>
    <w:multiLevelType w:val="hybridMultilevel"/>
    <w:tmpl w:val="1364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604F5"/>
    <w:multiLevelType w:val="multilevel"/>
    <w:tmpl w:val="B54E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>
    <w:nsid w:val="7A2A7611"/>
    <w:multiLevelType w:val="hybridMultilevel"/>
    <w:tmpl w:val="6A8AA6F6"/>
    <w:lvl w:ilvl="0" w:tplc="EF96E7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11602E"/>
    <w:multiLevelType w:val="hybridMultilevel"/>
    <w:tmpl w:val="36B40630"/>
    <w:lvl w:ilvl="0" w:tplc="23AE1C52">
      <w:start w:val="1"/>
      <w:numFmt w:val="decimal"/>
      <w:lvlText w:val="%1."/>
      <w:lvlJc w:val="left"/>
      <w:pPr>
        <w:tabs>
          <w:tab w:val="num" w:pos="1375"/>
        </w:tabs>
        <w:ind w:left="1375" w:hanging="37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33D72"/>
    <w:multiLevelType w:val="multilevel"/>
    <w:tmpl w:val="0FF6B19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21"/>
  </w:num>
  <w:num w:numId="8">
    <w:abstractNumId w:val="29"/>
  </w:num>
  <w:num w:numId="9">
    <w:abstractNumId w:val="3"/>
  </w:num>
  <w:num w:numId="10">
    <w:abstractNumId w:val="8"/>
  </w:num>
  <w:num w:numId="11">
    <w:abstractNumId w:val="9"/>
  </w:num>
  <w:num w:numId="12">
    <w:abstractNumId w:val="23"/>
  </w:num>
  <w:num w:numId="13">
    <w:abstractNumId w:val="12"/>
  </w:num>
  <w:num w:numId="14">
    <w:abstractNumId w:val="0"/>
  </w:num>
  <w:num w:numId="15">
    <w:abstractNumId w:val="11"/>
  </w:num>
  <w:num w:numId="16">
    <w:abstractNumId w:val="26"/>
  </w:num>
  <w:num w:numId="17">
    <w:abstractNumId w:val="16"/>
  </w:num>
  <w:num w:numId="18">
    <w:abstractNumId w:val="20"/>
  </w:num>
  <w:num w:numId="19">
    <w:abstractNumId w:val="2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5"/>
  </w:num>
  <w:num w:numId="24">
    <w:abstractNumId w:val="24"/>
  </w:num>
  <w:num w:numId="25">
    <w:abstractNumId w:val="15"/>
  </w:num>
  <w:num w:numId="26">
    <w:abstractNumId w:val="14"/>
  </w:num>
  <w:num w:numId="27">
    <w:abstractNumId w:val="2"/>
  </w:num>
  <w:num w:numId="28">
    <w:abstractNumId w:val="7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8D"/>
    <w:rsid w:val="000620E3"/>
    <w:rsid w:val="00066A16"/>
    <w:rsid w:val="000800A0"/>
    <w:rsid w:val="000F5308"/>
    <w:rsid w:val="001126DC"/>
    <w:rsid w:val="00113FCD"/>
    <w:rsid w:val="00142046"/>
    <w:rsid w:val="001E5D34"/>
    <w:rsid w:val="002712F7"/>
    <w:rsid w:val="002C3447"/>
    <w:rsid w:val="00362A17"/>
    <w:rsid w:val="0038794B"/>
    <w:rsid w:val="00412B32"/>
    <w:rsid w:val="0042358C"/>
    <w:rsid w:val="00461858"/>
    <w:rsid w:val="004D5987"/>
    <w:rsid w:val="00515E24"/>
    <w:rsid w:val="00596ECF"/>
    <w:rsid w:val="005B7E37"/>
    <w:rsid w:val="006E3D45"/>
    <w:rsid w:val="00991675"/>
    <w:rsid w:val="009C4046"/>
    <w:rsid w:val="009F1EFF"/>
    <w:rsid w:val="009F255D"/>
    <w:rsid w:val="00A141EB"/>
    <w:rsid w:val="00B57636"/>
    <w:rsid w:val="00B71D9F"/>
    <w:rsid w:val="00B81881"/>
    <w:rsid w:val="00B85220"/>
    <w:rsid w:val="00BD2AFE"/>
    <w:rsid w:val="00BF11C2"/>
    <w:rsid w:val="00BF6D42"/>
    <w:rsid w:val="00BF7B8D"/>
    <w:rsid w:val="00C53296"/>
    <w:rsid w:val="00C60FEA"/>
    <w:rsid w:val="00CC0590"/>
    <w:rsid w:val="00D44DF1"/>
    <w:rsid w:val="00D51D32"/>
    <w:rsid w:val="00E40606"/>
    <w:rsid w:val="00E46DC9"/>
    <w:rsid w:val="00EB3F43"/>
    <w:rsid w:val="00EC04DC"/>
    <w:rsid w:val="00EF31F0"/>
    <w:rsid w:val="00FA39DF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A39DF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A39DF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FA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39DF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A39DF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A3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FA39DF"/>
    <w:pPr>
      <w:ind w:left="708"/>
    </w:pPr>
    <w:rPr>
      <w:sz w:val="20"/>
      <w:szCs w:val="20"/>
    </w:rPr>
  </w:style>
  <w:style w:type="character" w:customStyle="1" w:styleId="11">
    <w:name w:val="Заголовок 1 Знак1"/>
    <w:link w:val="1"/>
    <w:locked/>
    <w:rsid w:val="00FA3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3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F5308"/>
    <w:pPr>
      <w:spacing w:after="120"/>
    </w:pPr>
  </w:style>
  <w:style w:type="character" w:customStyle="1" w:styleId="a9">
    <w:name w:val="Основной текст Знак"/>
    <w:basedOn w:val="a0"/>
    <w:link w:val="a8"/>
    <w:rsid w:val="000F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F5308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F530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a">
    <w:name w:val="Body Text Indent"/>
    <w:basedOn w:val="a"/>
    <w:link w:val="ab"/>
    <w:rsid w:val="000F5308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b">
    <w:name w:val="Основной текст с отступом Знак"/>
    <w:basedOn w:val="a0"/>
    <w:link w:val="aa"/>
    <w:rsid w:val="000F530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0F5308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F53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0F5308"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d">
    <w:name w:val="Название Знак"/>
    <w:basedOn w:val="a0"/>
    <w:link w:val="ac"/>
    <w:rsid w:val="000F530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1">
    <w:name w:val="Body Text 3"/>
    <w:basedOn w:val="a"/>
    <w:link w:val="32"/>
    <w:rsid w:val="000F53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5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0F53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F530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uiPriority w:val="99"/>
    <w:rsid w:val="000F5308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F530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F5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rsid w:val="000F53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F5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0F5308"/>
    <w:rPr>
      <w:vertAlign w:val="superscript"/>
    </w:rPr>
  </w:style>
  <w:style w:type="character" w:styleId="af6">
    <w:name w:val="Hyperlink"/>
    <w:uiPriority w:val="99"/>
    <w:rsid w:val="000F5308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F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Гипертекстовая ссылка"/>
    <w:rsid w:val="000F5308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0F53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"/>
    <w:rsid w:val="000F5308"/>
    <w:pPr>
      <w:ind w:left="566" w:hanging="283"/>
    </w:pPr>
  </w:style>
  <w:style w:type="table" w:styleId="af8">
    <w:name w:val="Table Grid"/>
    <w:basedOn w:val="a1"/>
    <w:uiPriority w:val="59"/>
    <w:rsid w:val="000F5308"/>
    <w:pPr>
      <w:spacing w:after="0" w:line="240" w:lineRule="auto"/>
      <w:ind w:left="709" w:hanging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FA39DF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A39DF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FA3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39DF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FA39DF"/>
    <w:pPr>
      <w:autoSpaceDE w:val="0"/>
      <w:autoSpaceDN w:val="0"/>
      <w:adjustRightInd w:val="0"/>
      <w:spacing w:before="2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A39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FA39DF"/>
    <w:pPr>
      <w:ind w:left="708"/>
    </w:pPr>
    <w:rPr>
      <w:sz w:val="20"/>
      <w:szCs w:val="20"/>
    </w:rPr>
  </w:style>
  <w:style w:type="character" w:customStyle="1" w:styleId="11">
    <w:name w:val="Заголовок 1 Знак1"/>
    <w:link w:val="1"/>
    <w:locked/>
    <w:rsid w:val="00FA39D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3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3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39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F5308"/>
    <w:pPr>
      <w:spacing w:after="120"/>
    </w:pPr>
  </w:style>
  <w:style w:type="character" w:customStyle="1" w:styleId="a9">
    <w:name w:val="Основной текст Знак"/>
    <w:basedOn w:val="a0"/>
    <w:link w:val="a8"/>
    <w:rsid w:val="000F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F5308"/>
    <w:pPr>
      <w:autoSpaceDE w:val="0"/>
      <w:autoSpaceDN w:val="0"/>
      <w:adjustRightInd w:val="0"/>
      <w:spacing w:before="120"/>
      <w:ind w:firstLine="601"/>
      <w:jc w:val="both"/>
    </w:pPr>
    <w:rPr>
      <w:spacing w:val="2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0F5308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aa">
    <w:name w:val="Body Text Indent"/>
    <w:basedOn w:val="a"/>
    <w:link w:val="ab"/>
    <w:rsid w:val="000F5308"/>
    <w:pPr>
      <w:autoSpaceDE w:val="0"/>
      <w:autoSpaceDN w:val="0"/>
      <w:adjustRightInd w:val="0"/>
      <w:spacing w:before="120"/>
      <w:ind w:left="705"/>
      <w:jc w:val="both"/>
    </w:pPr>
    <w:rPr>
      <w:sz w:val="27"/>
      <w:szCs w:val="27"/>
    </w:rPr>
  </w:style>
  <w:style w:type="character" w:customStyle="1" w:styleId="ab">
    <w:name w:val="Основной текст с отступом Знак"/>
    <w:basedOn w:val="a0"/>
    <w:link w:val="aa"/>
    <w:rsid w:val="000F530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3">
    <w:name w:val="Body Text Indent 3"/>
    <w:basedOn w:val="a"/>
    <w:link w:val="30"/>
    <w:rsid w:val="000F5308"/>
    <w:pPr>
      <w:autoSpaceDE w:val="0"/>
      <w:autoSpaceDN w:val="0"/>
      <w:adjustRightInd w:val="0"/>
      <w:ind w:left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F53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0F5308"/>
    <w:pPr>
      <w:autoSpaceDE w:val="0"/>
      <w:autoSpaceDN w:val="0"/>
      <w:adjustRightInd w:val="0"/>
      <w:jc w:val="center"/>
    </w:pPr>
    <w:rPr>
      <w:b/>
      <w:bCs/>
      <w:sz w:val="26"/>
      <w:szCs w:val="28"/>
    </w:rPr>
  </w:style>
  <w:style w:type="character" w:customStyle="1" w:styleId="ad">
    <w:name w:val="Название Знак"/>
    <w:basedOn w:val="a0"/>
    <w:link w:val="ac"/>
    <w:rsid w:val="000F5308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31">
    <w:name w:val="Body Text 3"/>
    <w:basedOn w:val="a"/>
    <w:link w:val="32"/>
    <w:rsid w:val="000F53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5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rsid w:val="000F53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F5308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uiPriority w:val="99"/>
    <w:rsid w:val="000F5308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F530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F5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4"/>
    <w:rsid w:val="000F530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F53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rsid w:val="000F5308"/>
    <w:rPr>
      <w:vertAlign w:val="superscript"/>
    </w:rPr>
  </w:style>
  <w:style w:type="character" w:styleId="af6">
    <w:name w:val="Hyperlink"/>
    <w:uiPriority w:val="99"/>
    <w:rsid w:val="000F5308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F53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5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Гипертекстовая ссылка"/>
    <w:rsid w:val="000F5308"/>
    <w:rPr>
      <w:rFonts w:cs="Times New Roman"/>
      <w:color w:val="008000"/>
    </w:rPr>
  </w:style>
  <w:style w:type="character" w:customStyle="1" w:styleId="ConsPlusNormal0">
    <w:name w:val="ConsPlusNormal Знак"/>
    <w:link w:val="ConsPlusNormal"/>
    <w:locked/>
    <w:rsid w:val="000F53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List 2"/>
    <w:basedOn w:val="a"/>
    <w:rsid w:val="000F5308"/>
    <w:pPr>
      <w:ind w:left="566" w:hanging="283"/>
    </w:pPr>
  </w:style>
  <w:style w:type="table" w:styleId="af8">
    <w:name w:val="Table Grid"/>
    <w:basedOn w:val="a1"/>
    <w:uiPriority w:val="59"/>
    <w:rsid w:val="000F5308"/>
    <w:pPr>
      <w:spacing w:after="0" w:line="240" w:lineRule="auto"/>
      <w:ind w:left="709" w:hanging="709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727D41014F45E7BCD7F16D84D3141E2AEFC292A6D18C711F6CE9D621B64B59FF75196D82B5168E9A9C1ACCx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727D41014F45E7BCD7F16D84D3141E2AEFC292A6D18C711F6CE9D621B64B59FF75196D82B5168E9A9C1ACC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6569</Words>
  <Characters>37449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Н.В.</dc:creator>
  <cp:keywords/>
  <dc:description/>
  <cp:lastModifiedBy>Татьяна Г. Соколова</cp:lastModifiedBy>
  <cp:revision>35</cp:revision>
  <cp:lastPrinted>2015-07-30T07:18:00Z</cp:lastPrinted>
  <dcterms:created xsi:type="dcterms:W3CDTF">2015-07-23T13:25:00Z</dcterms:created>
  <dcterms:modified xsi:type="dcterms:W3CDTF">2016-10-07T09:25:00Z</dcterms:modified>
</cp:coreProperties>
</file>