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ED" w:rsidRPr="00C22E5D" w:rsidRDefault="00CF56ED">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C22E5D">
        <w:rPr>
          <w:rFonts w:ascii="Times New Roman" w:hAnsi="Times New Roman" w:cs="Times New Roman"/>
          <w:b/>
          <w:bCs/>
          <w:sz w:val="28"/>
          <w:szCs w:val="28"/>
        </w:rPr>
        <w:t>АДМИНИСТРАЦИЯ ГОРОДА МУРМАНСКА</w:t>
      </w:r>
    </w:p>
    <w:p w:rsidR="00CF56ED" w:rsidRPr="00C22E5D" w:rsidRDefault="00CF56ED">
      <w:pPr>
        <w:widowControl w:val="0"/>
        <w:autoSpaceDE w:val="0"/>
        <w:autoSpaceDN w:val="0"/>
        <w:adjustRightInd w:val="0"/>
        <w:spacing w:after="0" w:line="240" w:lineRule="auto"/>
        <w:jc w:val="center"/>
        <w:rPr>
          <w:rFonts w:ascii="Times New Roman" w:hAnsi="Times New Roman" w:cs="Times New Roman"/>
          <w:b/>
          <w:bCs/>
          <w:sz w:val="28"/>
          <w:szCs w:val="28"/>
        </w:rPr>
      </w:pPr>
    </w:p>
    <w:p w:rsidR="00CF56ED" w:rsidRPr="00C22E5D" w:rsidRDefault="00CF56ED">
      <w:pPr>
        <w:widowControl w:val="0"/>
        <w:autoSpaceDE w:val="0"/>
        <w:autoSpaceDN w:val="0"/>
        <w:adjustRightInd w:val="0"/>
        <w:spacing w:after="0" w:line="240" w:lineRule="auto"/>
        <w:jc w:val="center"/>
        <w:rPr>
          <w:rFonts w:ascii="Times New Roman" w:hAnsi="Times New Roman" w:cs="Times New Roman"/>
          <w:b/>
          <w:bCs/>
          <w:sz w:val="28"/>
          <w:szCs w:val="28"/>
        </w:rPr>
      </w:pPr>
      <w:r w:rsidRPr="00C22E5D">
        <w:rPr>
          <w:rFonts w:ascii="Times New Roman" w:hAnsi="Times New Roman" w:cs="Times New Roman"/>
          <w:b/>
          <w:bCs/>
          <w:sz w:val="28"/>
          <w:szCs w:val="28"/>
        </w:rPr>
        <w:t>ПОСТАНОВЛЕНИЕ</w:t>
      </w:r>
    </w:p>
    <w:p w:rsidR="00CF56ED" w:rsidRPr="00C22E5D" w:rsidRDefault="00CF56ED">
      <w:pPr>
        <w:widowControl w:val="0"/>
        <w:autoSpaceDE w:val="0"/>
        <w:autoSpaceDN w:val="0"/>
        <w:adjustRightInd w:val="0"/>
        <w:spacing w:after="0" w:line="240" w:lineRule="auto"/>
        <w:jc w:val="center"/>
        <w:rPr>
          <w:rFonts w:ascii="Times New Roman" w:hAnsi="Times New Roman" w:cs="Times New Roman"/>
          <w:b/>
          <w:bCs/>
          <w:sz w:val="28"/>
          <w:szCs w:val="28"/>
        </w:rPr>
      </w:pPr>
      <w:r w:rsidRPr="00C22E5D">
        <w:rPr>
          <w:rFonts w:ascii="Times New Roman" w:hAnsi="Times New Roman" w:cs="Times New Roman"/>
          <w:b/>
          <w:bCs/>
          <w:sz w:val="28"/>
          <w:szCs w:val="28"/>
        </w:rPr>
        <w:t>от 5 октября 2011 г. N 1828</w:t>
      </w:r>
    </w:p>
    <w:p w:rsidR="00CF56ED" w:rsidRPr="00C22E5D" w:rsidRDefault="00CF56ED">
      <w:pPr>
        <w:widowControl w:val="0"/>
        <w:autoSpaceDE w:val="0"/>
        <w:autoSpaceDN w:val="0"/>
        <w:adjustRightInd w:val="0"/>
        <w:spacing w:after="0" w:line="240" w:lineRule="auto"/>
        <w:jc w:val="center"/>
        <w:rPr>
          <w:rFonts w:ascii="Times New Roman" w:hAnsi="Times New Roman" w:cs="Times New Roman"/>
          <w:b/>
          <w:bCs/>
          <w:sz w:val="28"/>
          <w:szCs w:val="28"/>
        </w:rPr>
      </w:pPr>
    </w:p>
    <w:p w:rsidR="00CF56ED" w:rsidRPr="00C22E5D" w:rsidRDefault="00CF56ED" w:rsidP="00351FB6">
      <w:pPr>
        <w:widowControl w:val="0"/>
        <w:autoSpaceDE w:val="0"/>
        <w:autoSpaceDN w:val="0"/>
        <w:adjustRightInd w:val="0"/>
        <w:spacing w:after="0" w:line="240" w:lineRule="auto"/>
        <w:jc w:val="center"/>
        <w:rPr>
          <w:rFonts w:ascii="Times New Roman" w:hAnsi="Times New Roman" w:cs="Times New Roman"/>
          <w:b/>
          <w:bCs/>
          <w:sz w:val="28"/>
          <w:szCs w:val="28"/>
        </w:rPr>
      </w:pPr>
      <w:r w:rsidRPr="00C22E5D">
        <w:rPr>
          <w:rFonts w:ascii="Times New Roman" w:hAnsi="Times New Roman" w:cs="Times New Roman"/>
          <w:b/>
          <w:bCs/>
          <w:sz w:val="28"/>
          <w:szCs w:val="28"/>
        </w:rPr>
        <w:t>ОБ УТВЕРЖДЕНИИ АДМИНИСТРАТИВНОГО РЕГЛАМЕНТА ПРЕДОСТАВЛЕНИЯ</w:t>
      </w:r>
    </w:p>
    <w:p w:rsidR="00351FB6" w:rsidRDefault="00CF56ED" w:rsidP="00452419">
      <w:pPr>
        <w:widowControl w:val="0"/>
        <w:autoSpaceDE w:val="0"/>
        <w:autoSpaceDN w:val="0"/>
        <w:adjustRightInd w:val="0"/>
        <w:spacing w:after="0" w:line="240" w:lineRule="auto"/>
        <w:jc w:val="center"/>
        <w:rPr>
          <w:rFonts w:ascii="Times New Roman" w:hAnsi="Times New Roman" w:cs="Times New Roman"/>
          <w:b/>
          <w:bCs/>
          <w:sz w:val="28"/>
          <w:szCs w:val="28"/>
        </w:rPr>
      </w:pPr>
      <w:r w:rsidRPr="00C22E5D">
        <w:rPr>
          <w:rFonts w:ascii="Times New Roman" w:hAnsi="Times New Roman" w:cs="Times New Roman"/>
          <w:b/>
          <w:bCs/>
          <w:sz w:val="28"/>
          <w:szCs w:val="28"/>
        </w:rPr>
        <w:t>МУНИЦИПАЛЬНОЙ УСЛУГИ "ВЫДАЧА РАЗРЕШЕНИЙ НА СТРОИТЕЛЬСТВО"</w:t>
      </w:r>
    </w:p>
    <w:p w:rsidR="00452419" w:rsidRDefault="00452419" w:rsidP="00452419">
      <w:pPr>
        <w:widowControl w:val="0"/>
        <w:autoSpaceDE w:val="0"/>
        <w:autoSpaceDN w:val="0"/>
        <w:adjustRightInd w:val="0"/>
        <w:spacing w:after="0" w:line="240" w:lineRule="auto"/>
        <w:jc w:val="center"/>
        <w:rPr>
          <w:rFonts w:ascii="Times New Roman" w:hAnsi="Times New Roman" w:cs="Times New Roman"/>
          <w:b/>
          <w:bCs/>
          <w:sz w:val="28"/>
          <w:szCs w:val="28"/>
        </w:rPr>
      </w:pPr>
    </w:p>
    <w:p w:rsidR="00452419" w:rsidRDefault="00351FB6" w:rsidP="00452419">
      <w:pPr>
        <w:widowControl w:val="0"/>
        <w:autoSpaceDE w:val="0"/>
        <w:autoSpaceDN w:val="0"/>
        <w:adjustRightInd w:val="0"/>
        <w:spacing w:after="0" w:line="240" w:lineRule="auto"/>
        <w:jc w:val="center"/>
        <w:rPr>
          <w:rFonts w:ascii="Times New Roman" w:hAnsi="Times New Roman" w:cs="Times New Roman"/>
          <w:bCs/>
          <w:sz w:val="28"/>
          <w:szCs w:val="28"/>
        </w:rPr>
      </w:pPr>
      <w:proofErr w:type="gramStart"/>
      <w:r w:rsidRPr="00351FB6">
        <w:rPr>
          <w:rFonts w:ascii="Times New Roman" w:hAnsi="Times New Roman" w:cs="Times New Roman"/>
          <w:bCs/>
          <w:sz w:val="28"/>
          <w:szCs w:val="28"/>
        </w:rPr>
        <w:t>(в ред. постановлений от 13.09.2012 № 2242, от 10.06.2013  № 1434, от 09.07.2014 № 2232, от 15.05.2015 № 1277</w:t>
      </w:r>
      <w:r>
        <w:rPr>
          <w:rFonts w:ascii="Times New Roman" w:hAnsi="Times New Roman" w:cs="Times New Roman"/>
          <w:bCs/>
          <w:sz w:val="28"/>
          <w:szCs w:val="28"/>
        </w:rPr>
        <w:t>, от 24.11.2015 № 3248</w:t>
      </w:r>
      <w:r w:rsidR="00452419">
        <w:rPr>
          <w:rFonts w:ascii="Times New Roman" w:hAnsi="Times New Roman" w:cs="Times New Roman"/>
          <w:bCs/>
          <w:sz w:val="28"/>
          <w:szCs w:val="28"/>
        </w:rPr>
        <w:t>,</w:t>
      </w:r>
      <w:proofErr w:type="gramEnd"/>
    </w:p>
    <w:p w:rsidR="00351FB6" w:rsidRPr="00360405" w:rsidRDefault="00452419" w:rsidP="00452419">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от 18.02.2016 № 405</w:t>
      </w:r>
      <w:r w:rsidR="00B71A55">
        <w:rPr>
          <w:rFonts w:ascii="Times New Roman" w:hAnsi="Times New Roman" w:cs="Times New Roman"/>
          <w:bCs/>
          <w:sz w:val="28"/>
          <w:szCs w:val="28"/>
        </w:rPr>
        <w:t>, от 18.04.2016 № 999</w:t>
      </w:r>
      <w:r w:rsidR="0010188B">
        <w:rPr>
          <w:rFonts w:ascii="Times New Roman" w:hAnsi="Times New Roman" w:cs="Times New Roman"/>
          <w:bCs/>
          <w:sz w:val="28"/>
          <w:szCs w:val="28"/>
        </w:rPr>
        <w:t xml:space="preserve">, </w:t>
      </w:r>
      <w:r w:rsidR="0010188B" w:rsidRPr="00360405">
        <w:rPr>
          <w:rFonts w:ascii="Times New Roman" w:hAnsi="Times New Roman" w:cs="Times New Roman"/>
          <w:bCs/>
          <w:sz w:val="28"/>
          <w:szCs w:val="28"/>
        </w:rPr>
        <w:t>от 01.07.2016 № 1942</w:t>
      </w:r>
      <w:r w:rsidR="00B62576">
        <w:rPr>
          <w:rFonts w:ascii="Times New Roman" w:hAnsi="Times New Roman" w:cs="Times New Roman"/>
          <w:bCs/>
          <w:sz w:val="28"/>
          <w:szCs w:val="28"/>
        </w:rPr>
        <w:t>, от 03.11.2016 №3357</w:t>
      </w:r>
      <w:r w:rsidR="00351FB6" w:rsidRPr="00360405">
        <w:rPr>
          <w:rFonts w:ascii="Times New Roman" w:hAnsi="Times New Roman" w:cs="Times New Roman"/>
          <w:bCs/>
          <w:sz w:val="28"/>
          <w:szCs w:val="28"/>
        </w:rPr>
        <w:t>)</w:t>
      </w:r>
    </w:p>
    <w:p w:rsidR="00CF56ED" w:rsidRPr="00C22E5D"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2FC0">
        <w:rPr>
          <w:rFonts w:ascii="Times New Roman" w:hAnsi="Times New Roman" w:cs="Times New Roman"/>
          <w:sz w:val="28"/>
          <w:szCs w:val="28"/>
        </w:rPr>
        <w:t xml:space="preserve">В соответствии с Федеральными законами от 06.10.2003 </w:t>
      </w:r>
      <w:hyperlink r:id="rId6" w:history="1">
        <w:r w:rsidRPr="00B02FC0">
          <w:rPr>
            <w:rFonts w:ascii="Times New Roman" w:hAnsi="Times New Roman" w:cs="Times New Roman"/>
            <w:sz w:val="28"/>
            <w:szCs w:val="28"/>
          </w:rPr>
          <w:t>N 131-ФЗ</w:t>
        </w:r>
      </w:hyperlink>
      <w:r w:rsidRPr="00B02FC0">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27.07.2010 </w:t>
      </w:r>
      <w:hyperlink r:id="rId7" w:history="1">
        <w:r w:rsidRPr="00B02FC0">
          <w:rPr>
            <w:rFonts w:ascii="Times New Roman" w:hAnsi="Times New Roman" w:cs="Times New Roman"/>
            <w:sz w:val="28"/>
            <w:szCs w:val="28"/>
          </w:rPr>
          <w:t>N 210-ФЗ</w:t>
        </w:r>
      </w:hyperlink>
      <w:r w:rsidRPr="00B02FC0">
        <w:rPr>
          <w:rFonts w:ascii="Times New Roman" w:hAnsi="Times New Roman" w:cs="Times New Roman"/>
          <w:sz w:val="28"/>
          <w:szCs w:val="28"/>
        </w:rPr>
        <w:t xml:space="preserve"> "Об организации предоставления государственных и муниципальных услуг", </w:t>
      </w:r>
      <w:hyperlink r:id="rId8" w:history="1">
        <w:r w:rsidRPr="00B02FC0">
          <w:rPr>
            <w:rFonts w:ascii="Times New Roman" w:hAnsi="Times New Roman" w:cs="Times New Roman"/>
            <w:sz w:val="28"/>
            <w:szCs w:val="28"/>
          </w:rPr>
          <w:t>постановлением</w:t>
        </w:r>
      </w:hyperlink>
      <w:r w:rsidRPr="00B02FC0">
        <w:rPr>
          <w:rFonts w:ascii="Times New Roman" w:hAnsi="Times New Roman" w:cs="Times New Roman"/>
          <w:sz w:val="28"/>
          <w:szCs w:val="28"/>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w:t>
      </w:r>
      <w:hyperlink r:id="rId9" w:history="1">
        <w:r w:rsidRPr="00B02FC0">
          <w:rPr>
            <w:rFonts w:ascii="Times New Roman" w:hAnsi="Times New Roman" w:cs="Times New Roman"/>
            <w:sz w:val="28"/>
            <w:szCs w:val="28"/>
          </w:rPr>
          <w:t>постановлением</w:t>
        </w:r>
      </w:hyperlink>
      <w:r w:rsidRPr="00B02FC0">
        <w:rPr>
          <w:rFonts w:ascii="Times New Roman" w:hAnsi="Times New Roman" w:cs="Times New Roman"/>
          <w:sz w:val="28"/>
          <w:szCs w:val="28"/>
        </w:rPr>
        <w:t xml:space="preserve"> администрации города Мурманска от 30.05.2012 N 1159</w:t>
      </w:r>
      <w:proofErr w:type="gramEnd"/>
      <w:r w:rsidRPr="00B02FC0">
        <w:rPr>
          <w:rFonts w:ascii="Times New Roman" w:hAnsi="Times New Roman" w:cs="Times New Roman"/>
          <w:sz w:val="28"/>
          <w:szCs w:val="28"/>
        </w:rPr>
        <w:t xml:space="preserve"> "Об утверждении реестра услуг, предоставляемых по обращениям заявителей в муниципальном образовании город Мурманск", </w:t>
      </w:r>
      <w:hyperlink r:id="rId10" w:history="1">
        <w:r w:rsidRPr="00B02FC0">
          <w:rPr>
            <w:rFonts w:ascii="Times New Roman" w:hAnsi="Times New Roman" w:cs="Times New Roman"/>
            <w:sz w:val="28"/>
            <w:szCs w:val="28"/>
          </w:rPr>
          <w:t>Уставом</w:t>
        </w:r>
      </w:hyperlink>
      <w:r w:rsidRPr="00B02FC0">
        <w:rPr>
          <w:rFonts w:ascii="Times New Roman" w:hAnsi="Times New Roman" w:cs="Times New Roman"/>
          <w:sz w:val="28"/>
          <w:szCs w:val="28"/>
        </w:rPr>
        <w:t xml:space="preserve"> муниципального образования город Мурманск, постановляю:</w:t>
      </w: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 xml:space="preserve">1. Утвердить административный </w:t>
      </w:r>
      <w:hyperlink w:anchor="Par34" w:history="1">
        <w:r w:rsidRPr="00B02FC0">
          <w:rPr>
            <w:rFonts w:ascii="Times New Roman" w:hAnsi="Times New Roman" w:cs="Times New Roman"/>
            <w:sz w:val="28"/>
            <w:szCs w:val="28"/>
          </w:rPr>
          <w:t>регламент</w:t>
        </w:r>
      </w:hyperlink>
      <w:r w:rsidRPr="00B02FC0">
        <w:rPr>
          <w:rFonts w:ascii="Times New Roman" w:hAnsi="Times New Roman" w:cs="Times New Roman"/>
          <w:sz w:val="28"/>
          <w:szCs w:val="28"/>
        </w:rPr>
        <w:t xml:space="preserve"> предоставления муниципальной услуги "Выдача разрешений на строительство" (далее - административный регламент) согласно приложению.</w:t>
      </w: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4" w:history="1">
        <w:r w:rsidRPr="00B02FC0">
          <w:rPr>
            <w:rFonts w:ascii="Times New Roman" w:hAnsi="Times New Roman" w:cs="Times New Roman"/>
            <w:sz w:val="28"/>
            <w:szCs w:val="28"/>
          </w:rPr>
          <w:t>регламента</w:t>
        </w:r>
      </w:hyperlink>
      <w:r w:rsidRPr="00B02FC0">
        <w:rPr>
          <w:rFonts w:ascii="Times New Roman" w:hAnsi="Times New Roman" w:cs="Times New Roman"/>
          <w:sz w:val="28"/>
          <w:szCs w:val="28"/>
        </w:rPr>
        <w:t xml:space="preserve"> на официальном сайте администрации города Мурманска в сети Интернет.</w:t>
      </w: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 xml:space="preserve">3. Редакции газеты "Вечерний Мурманск" (Червякова Н.Г.) опубликовать настоящее постановление с </w:t>
      </w:r>
      <w:hyperlink w:anchor="Par34" w:history="1">
        <w:r w:rsidRPr="00B02FC0">
          <w:rPr>
            <w:rFonts w:ascii="Times New Roman" w:hAnsi="Times New Roman" w:cs="Times New Roman"/>
            <w:sz w:val="28"/>
            <w:szCs w:val="28"/>
          </w:rPr>
          <w:t>приложением</w:t>
        </w:r>
      </w:hyperlink>
      <w:r w:rsidRPr="00B02FC0">
        <w:rPr>
          <w:rFonts w:ascii="Times New Roman" w:hAnsi="Times New Roman" w:cs="Times New Roman"/>
          <w:sz w:val="28"/>
          <w:szCs w:val="28"/>
        </w:rPr>
        <w:t>.</w:t>
      </w: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4. Настоящее постановление вступает в силу со дня официального опубликования.</w:t>
      </w: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 xml:space="preserve">5. </w:t>
      </w:r>
      <w:proofErr w:type="gramStart"/>
      <w:r w:rsidRPr="00B02FC0">
        <w:rPr>
          <w:rFonts w:ascii="Times New Roman" w:hAnsi="Times New Roman" w:cs="Times New Roman"/>
          <w:sz w:val="28"/>
          <w:szCs w:val="28"/>
        </w:rPr>
        <w:t>Контроль за</w:t>
      </w:r>
      <w:proofErr w:type="gramEnd"/>
      <w:r w:rsidRPr="00B02FC0">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CF56ED" w:rsidRPr="00C22E5D"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C22E5D" w:rsidRDefault="00CF56ED">
      <w:pPr>
        <w:widowControl w:val="0"/>
        <w:autoSpaceDE w:val="0"/>
        <w:autoSpaceDN w:val="0"/>
        <w:adjustRightInd w:val="0"/>
        <w:spacing w:after="0" w:line="240" w:lineRule="auto"/>
        <w:jc w:val="right"/>
        <w:rPr>
          <w:rFonts w:ascii="Times New Roman" w:hAnsi="Times New Roman" w:cs="Times New Roman"/>
          <w:sz w:val="28"/>
          <w:szCs w:val="28"/>
        </w:rPr>
      </w:pPr>
      <w:r w:rsidRPr="00C22E5D">
        <w:rPr>
          <w:rFonts w:ascii="Times New Roman" w:hAnsi="Times New Roman" w:cs="Times New Roman"/>
          <w:sz w:val="28"/>
          <w:szCs w:val="28"/>
        </w:rPr>
        <w:t>Глава</w:t>
      </w:r>
    </w:p>
    <w:p w:rsidR="00CF56ED" w:rsidRPr="00C22E5D" w:rsidRDefault="00CF56ED">
      <w:pPr>
        <w:widowControl w:val="0"/>
        <w:autoSpaceDE w:val="0"/>
        <w:autoSpaceDN w:val="0"/>
        <w:adjustRightInd w:val="0"/>
        <w:spacing w:after="0" w:line="240" w:lineRule="auto"/>
        <w:jc w:val="right"/>
        <w:rPr>
          <w:rFonts w:ascii="Times New Roman" w:hAnsi="Times New Roman" w:cs="Times New Roman"/>
          <w:sz w:val="28"/>
          <w:szCs w:val="28"/>
        </w:rPr>
      </w:pPr>
      <w:r w:rsidRPr="00C22E5D">
        <w:rPr>
          <w:rFonts w:ascii="Times New Roman" w:hAnsi="Times New Roman" w:cs="Times New Roman"/>
          <w:sz w:val="28"/>
          <w:szCs w:val="28"/>
        </w:rPr>
        <w:t>администрации города Мурманска</w:t>
      </w:r>
    </w:p>
    <w:p w:rsidR="00CF56ED" w:rsidRPr="00C22E5D" w:rsidRDefault="00CF56ED">
      <w:pPr>
        <w:widowControl w:val="0"/>
        <w:autoSpaceDE w:val="0"/>
        <w:autoSpaceDN w:val="0"/>
        <w:adjustRightInd w:val="0"/>
        <w:spacing w:after="0" w:line="240" w:lineRule="auto"/>
        <w:jc w:val="right"/>
        <w:rPr>
          <w:rFonts w:ascii="Times New Roman" w:hAnsi="Times New Roman" w:cs="Times New Roman"/>
          <w:sz w:val="28"/>
          <w:szCs w:val="28"/>
        </w:rPr>
      </w:pPr>
      <w:r w:rsidRPr="00C22E5D">
        <w:rPr>
          <w:rFonts w:ascii="Times New Roman" w:hAnsi="Times New Roman" w:cs="Times New Roman"/>
          <w:sz w:val="28"/>
          <w:szCs w:val="28"/>
        </w:rPr>
        <w:t>А.И.СЫСОЕВ</w:t>
      </w:r>
    </w:p>
    <w:p w:rsidR="00CF56ED" w:rsidRPr="00C22E5D"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C22E5D"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D35AA6" w:rsidRPr="00C22E5D" w:rsidRDefault="00D35AA6">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C22E5D" w:rsidRDefault="00CF56ED" w:rsidP="00D35AA6">
      <w:pPr>
        <w:widowControl w:val="0"/>
        <w:autoSpaceDE w:val="0"/>
        <w:autoSpaceDN w:val="0"/>
        <w:adjustRightInd w:val="0"/>
        <w:spacing w:after="0" w:line="240" w:lineRule="auto"/>
        <w:ind w:left="5103"/>
        <w:jc w:val="center"/>
        <w:outlineLvl w:val="0"/>
        <w:rPr>
          <w:rFonts w:ascii="Times New Roman" w:hAnsi="Times New Roman" w:cs="Times New Roman"/>
          <w:sz w:val="28"/>
          <w:szCs w:val="28"/>
        </w:rPr>
      </w:pPr>
      <w:bookmarkStart w:id="1" w:name="Par29"/>
      <w:bookmarkEnd w:id="1"/>
      <w:r w:rsidRPr="00C22E5D">
        <w:rPr>
          <w:rFonts w:ascii="Times New Roman" w:hAnsi="Times New Roman" w:cs="Times New Roman"/>
          <w:sz w:val="28"/>
          <w:szCs w:val="28"/>
        </w:rPr>
        <w:t>Приложение</w:t>
      </w:r>
    </w:p>
    <w:p w:rsidR="00CF56ED" w:rsidRPr="00C22E5D" w:rsidRDefault="00CF56ED" w:rsidP="00D35AA6">
      <w:pPr>
        <w:widowControl w:val="0"/>
        <w:autoSpaceDE w:val="0"/>
        <w:autoSpaceDN w:val="0"/>
        <w:adjustRightInd w:val="0"/>
        <w:spacing w:after="0" w:line="240" w:lineRule="auto"/>
        <w:ind w:left="5103"/>
        <w:jc w:val="center"/>
        <w:rPr>
          <w:rFonts w:ascii="Times New Roman" w:hAnsi="Times New Roman" w:cs="Times New Roman"/>
          <w:sz w:val="28"/>
          <w:szCs w:val="28"/>
        </w:rPr>
      </w:pPr>
      <w:r w:rsidRPr="00C22E5D">
        <w:rPr>
          <w:rFonts w:ascii="Times New Roman" w:hAnsi="Times New Roman" w:cs="Times New Roman"/>
          <w:sz w:val="28"/>
          <w:szCs w:val="28"/>
        </w:rPr>
        <w:t>к постановлению</w:t>
      </w:r>
    </w:p>
    <w:p w:rsidR="00CF56ED" w:rsidRPr="00C22E5D" w:rsidRDefault="00CF56ED" w:rsidP="00D35AA6">
      <w:pPr>
        <w:widowControl w:val="0"/>
        <w:autoSpaceDE w:val="0"/>
        <w:autoSpaceDN w:val="0"/>
        <w:adjustRightInd w:val="0"/>
        <w:spacing w:after="0" w:line="240" w:lineRule="auto"/>
        <w:ind w:left="5103"/>
        <w:jc w:val="center"/>
        <w:rPr>
          <w:rFonts w:ascii="Times New Roman" w:hAnsi="Times New Roman" w:cs="Times New Roman"/>
          <w:sz w:val="28"/>
          <w:szCs w:val="28"/>
        </w:rPr>
      </w:pPr>
      <w:r w:rsidRPr="00C22E5D">
        <w:rPr>
          <w:rFonts w:ascii="Times New Roman" w:hAnsi="Times New Roman" w:cs="Times New Roman"/>
          <w:sz w:val="28"/>
          <w:szCs w:val="28"/>
        </w:rPr>
        <w:t>администрации города Мурманска</w:t>
      </w:r>
    </w:p>
    <w:p w:rsidR="00CF56ED" w:rsidRPr="00C22E5D" w:rsidRDefault="00CF56ED" w:rsidP="00D35AA6">
      <w:pPr>
        <w:widowControl w:val="0"/>
        <w:autoSpaceDE w:val="0"/>
        <w:autoSpaceDN w:val="0"/>
        <w:adjustRightInd w:val="0"/>
        <w:spacing w:after="0" w:line="240" w:lineRule="auto"/>
        <w:ind w:left="5103"/>
        <w:jc w:val="center"/>
        <w:rPr>
          <w:rFonts w:ascii="Times New Roman" w:hAnsi="Times New Roman" w:cs="Times New Roman"/>
          <w:sz w:val="28"/>
          <w:szCs w:val="28"/>
        </w:rPr>
      </w:pPr>
      <w:r w:rsidRPr="00C22E5D">
        <w:rPr>
          <w:rFonts w:ascii="Times New Roman" w:hAnsi="Times New Roman" w:cs="Times New Roman"/>
          <w:sz w:val="28"/>
          <w:szCs w:val="28"/>
        </w:rPr>
        <w:t>от 5 октября 2011 г. N 1828</w:t>
      </w:r>
    </w:p>
    <w:p w:rsidR="00CF56ED" w:rsidRPr="00C22E5D"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C22E5D" w:rsidRDefault="00CF56ED">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4"/>
      <w:bookmarkEnd w:id="2"/>
      <w:r w:rsidRPr="00C22E5D">
        <w:rPr>
          <w:rFonts w:ascii="Times New Roman" w:hAnsi="Times New Roman" w:cs="Times New Roman"/>
          <w:b/>
          <w:bCs/>
          <w:sz w:val="28"/>
          <w:szCs w:val="28"/>
        </w:rPr>
        <w:t>АДМИНИСТРАТИВНЫЙ РЕГЛАМЕНТ</w:t>
      </w:r>
    </w:p>
    <w:p w:rsidR="00CF56ED" w:rsidRPr="00C22E5D" w:rsidRDefault="00CF56ED">
      <w:pPr>
        <w:widowControl w:val="0"/>
        <w:autoSpaceDE w:val="0"/>
        <w:autoSpaceDN w:val="0"/>
        <w:adjustRightInd w:val="0"/>
        <w:spacing w:after="0" w:line="240" w:lineRule="auto"/>
        <w:jc w:val="center"/>
        <w:rPr>
          <w:rFonts w:ascii="Times New Roman" w:hAnsi="Times New Roman" w:cs="Times New Roman"/>
          <w:b/>
          <w:bCs/>
          <w:sz w:val="28"/>
          <w:szCs w:val="28"/>
        </w:rPr>
      </w:pPr>
      <w:r w:rsidRPr="00C22E5D">
        <w:rPr>
          <w:rFonts w:ascii="Times New Roman" w:hAnsi="Times New Roman" w:cs="Times New Roman"/>
          <w:b/>
          <w:bCs/>
          <w:sz w:val="28"/>
          <w:szCs w:val="28"/>
        </w:rPr>
        <w:t>ПРЕДОСТАВЛЕНИЯ МУНИЦИПАЛЬНОЙ УСЛУГИ "ВЫДАЧА РАЗРЕШЕНИЙ</w:t>
      </w:r>
    </w:p>
    <w:p w:rsidR="00CF56ED" w:rsidRPr="00C22E5D" w:rsidRDefault="00CF56ED">
      <w:pPr>
        <w:widowControl w:val="0"/>
        <w:autoSpaceDE w:val="0"/>
        <w:autoSpaceDN w:val="0"/>
        <w:adjustRightInd w:val="0"/>
        <w:spacing w:after="0" w:line="240" w:lineRule="auto"/>
        <w:jc w:val="center"/>
        <w:rPr>
          <w:rFonts w:ascii="Times New Roman" w:hAnsi="Times New Roman" w:cs="Times New Roman"/>
          <w:b/>
          <w:bCs/>
          <w:sz w:val="28"/>
          <w:szCs w:val="28"/>
        </w:rPr>
      </w:pPr>
      <w:r w:rsidRPr="00C22E5D">
        <w:rPr>
          <w:rFonts w:ascii="Times New Roman" w:hAnsi="Times New Roman" w:cs="Times New Roman"/>
          <w:b/>
          <w:bCs/>
          <w:sz w:val="28"/>
          <w:szCs w:val="28"/>
        </w:rPr>
        <w:t>НА СТРОИТЕЛЬСТВО"</w:t>
      </w:r>
    </w:p>
    <w:p w:rsidR="00CF56ED" w:rsidRPr="00C22E5D"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C22E5D" w:rsidRDefault="00CF56E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2"/>
      <w:bookmarkEnd w:id="3"/>
      <w:r w:rsidRPr="00C22E5D">
        <w:rPr>
          <w:rFonts w:ascii="Times New Roman" w:hAnsi="Times New Roman" w:cs="Times New Roman"/>
          <w:sz w:val="28"/>
          <w:szCs w:val="28"/>
        </w:rPr>
        <w:t>1. Общие положения</w:t>
      </w:r>
    </w:p>
    <w:p w:rsidR="00CF56ED" w:rsidRDefault="00CF56ED">
      <w:pPr>
        <w:widowControl w:val="0"/>
        <w:autoSpaceDE w:val="0"/>
        <w:autoSpaceDN w:val="0"/>
        <w:adjustRightInd w:val="0"/>
        <w:spacing w:after="0" w:line="240" w:lineRule="auto"/>
        <w:jc w:val="both"/>
        <w:rPr>
          <w:rFonts w:ascii="Calibri" w:hAnsi="Calibri" w:cs="Calibri"/>
        </w:rPr>
      </w:pPr>
    </w:p>
    <w:p w:rsidR="00CF56ED" w:rsidRPr="00E60678"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0678">
        <w:rPr>
          <w:rFonts w:ascii="Times New Roman" w:hAnsi="Times New Roman" w:cs="Times New Roman"/>
          <w:sz w:val="28"/>
          <w:szCs w:val="28"/>
        </w:rPr>
        <w:t>1.1. Настоящий административный регламент предоставления муниципальной услуги "Выдача разрешений на строительство" (далее - Регламент) разработан в целях установления сроков и последовательности действий (административных процедур) при предоставлении муниципальной услуги "Выдача разрешений на строительство" (далее - муниципальная услуга) на территории муниципального образования город Мурманск.</w:t>
      </w:r>
    </w:p>
    <w:p w:rsidR="00CF56ED" w:rsidRPr="00B62576" w:rsidRDefault="00B62576" w:rsidP="00B625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2576">
        <w:rPr>
          <w:rFonts w:ascii="Times New Roman" w:hAnsi="Times New Roman" w:cs="Times New Roman"/>
          <w:sz w:val="28"/>
          <w:szCs w:val="28"/>
        </w:rPr>
        <w:t xml:space="preserve">1.2. </w:t>
      </w:r>
      <w:proofErr w:type="gramStart"/>
      <w:r w:rsidRPr="00B62576">
        <w:rPr>
          <w:rFonts w:ascii="Times New Roman" w:hAnsi="Times New Roman" w:cs="Times New Roman"/>
          <w:sz w:val="28"/>
          <w:szCs w:val="28"/>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частью 17 статьи 51 Градостроительного кодекса Российской Федерации.</w:t>
      </w:r>
      <w:proofErr w:type="gramEnd"/>
    </w:p>
    <w:p w:rsidR="00B62576" w:rsidRPr="00B62576" w:rsidRDefault="00B62576" w:rsidP="00B62576">
      <w:pPr>
        <w:widowControl w:val="0"/>
        <w:autoSpaceDE w:val="0"/>
        <w:autoSpaceDN w:val="0"/>
        <w:adjustRightInd w:val="0"/>
        <w:spacing w:after="0" w:line="240" w:lineRule="auto"/>
        <w:ind w:firstLine="567"/>
        <w:jc w:val="both"/>
        <w:rPr>
          <w:rFonts w:ascii="Calibri" w:hAnsi="Calibri" w:cs="Calibri"/>
          <w:color w:val="FF0000"/>
        </w:rPr>
      </w:pPr>
    </w:p>
    <w:p w:rsidR="00CF56ED" w:rsidRPr="00E60678" w:rsidRDefault="00CF56E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48"/>
      <w:bookmarkEnd w:id="4"/>
      <w:r w:rsidRPr="00E60678">
        <w:rPr>
          <w:rFonts w:ascii="Times New Roman" w:hAnsi="Times New Roman" w:cs="Times New Roman"/>
          <w:sz w:val="28"/>
          <w:szCs w:val="28"/>
        </w:rPr>
        <w:t>2. Стандарт предоставления муниципальной услуги</w:t>
      </w:r>
    </w:p>
    <w:p w:rsidR="00CF56ED" w:rsidRDefault="00CF56ED">
      <w:pPr>
        <w:widowControl w:val="0"/>
        <w:autoSpaceDE w:val="0"/>
        <w:autoSpaceDN w:val="0"/>
        <w:adjustRightInd w:val="0"/>
        <w:spacing w:after="0" w:line="240" w:lineRule="auto"/>
        <w:jc w:val="both"/>
        <w:rPr>
          <w:rFonts w:ascii="Calibri" w:hAnsi="Calibri" w:cs="Calibri"/>
        </w:rPr>
      </w:pPr>
    </w:p>
    <w:p w:rsidR="00CF56ED" w:rsidRPr="00E60678"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50"/>
      <w:bookmarkEnd w:id="5"/>
      <w:r w:rsidRPr="00E60678">
        <w:rPr>
          <w:rFonts w:ascii="Times New Roman" w:hAnsi="Times New Roman" w:cs="Times New Roman"/>
          <w:sz w:val="28"/>
          <w:szCs w:val="28"/>
        </w:rPr>
        <w:t>2.1. Наименование муниципальной услуги</w:t>
      </w:r>
    </w:p>
    <w:p w:rsidR="00CF56ED" w:rsidRPr="00E60678"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E60678"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0678">
        <w:rPr>
          <w:rFonts w:ascii="Times New Roman" w:hAnsi="Times New Roman" w:cs="Times New Roman"/>
          <w:sz w:val="28"/>
          <w:szCs w:val="28"/>
        </w:rPr>
        <w:t>Муниципальная услуга - "Выдача разрешений на строительство".</w:t>
      </w:r>
    </w:p>
    <w:p w:rsidR="00CF56ED" w:rsidRPr="00E60678"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E60678" w:rsidRDefault="00CF56ED" w:rsidP="00E6067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54"/>
      <w:bookmarkEnd w:id="6"/>
      <w:r w:rsidRPr="00E60678">
        <w:rPr>
          <w:rFonts w:ascii="Times New Roman" w:hAnsi="Times New Roman" w:cs="Times New Roman"/>
          <w:sz w:val="28"/>
          <w:szCs w:val="28"/>
        </w:rPr>
        <w:t>2.2. Наименование органа, предоставляющего муниципальную</w:t>
      </w:r>
      <w:r w:rsidR="00E60678">
        <w:rPr>
          <w:rFonts w:ascii="Times New Roman" w:hAnsi="Times New Roman" w:cs="Times New Roman"/>
          <w:sz w:val="28"/>
          <w:szCs w:val="28"/>
        </w:rPr>
        <w:t xml:space="preserve"> </w:t>
      </w:r>
      <w:r w:rsidRPr="00E60678">
        <w:rPr>
          <w:rFonts w:ascii="Times New Roman" w:hAnsi="Times New Roman" w:cs="Times New Roman"/>
          <w:sz w:val="28"/>
          <w:szCs w:val="28"/>
        </w:rPr>
        <w:t>услугу</w:t>
      </w:r>
    </w:p>
    <w:p w:rsidR="00CF56ED" w:rsidRDefault="00CF56ED">
      <w:pPr>
        <w:widowControl w:val="0"/>
        <w:autoSpaceDE w:val="0"/>
        <w:autoSpaceDN w:val="0"/>
        <w:adjustRightInd w:val="0"/>
        <w:spacing w:after="0" w:line="240" w:lineRule="auto"/>
        <w:jc w:val="both"/>
        <w:rPr>
          <w:rFonts w:ascii="Calibri" w:hAnsi="Calibri" w:cs="Calibri"/>
        </w:rPr>
      </w:pPr>
    </w:p>
    <w:p w:rsidR="00CF56ED" w:rsidRPr="00E60678"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0678">
        <w:rPr>
          <w:rFonts w:ascii="Times New Roman" w:hAnsi="Times New Roman" w:cs="Times New Roman"/>
          <w:sz w:val="28"/>
          <w:szCs w:val="28"/>
        </w:rPr>
        <w:t>Предоставление муниципальной услуги осуществляет комитет градостроительства и территориального развития администрации города Мурманска (далее - Комитет), в том числе через Государственное областное бюджетное учреждение "Многофункциональный центр предоставления государственных и муниципальных услуг Мурманской области".</w:t>
      </w:r>
    </w:p>
    <w:p w:rsidR="00CF56ED" w:rsidRDefault="00B62576" w:rsidP="00B62576">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62576">
        <w:rPr>
          <w:rFonts w:ascii="Times New Roman" w:hAnsi="Times New Roman" w:cs="Times New Roman"/>
          <w:sz w:val="28"/>
          <w:szCs w:val="28"/>
        </w:rPr>
        <w:t xml:space="preserve">При предоставлении муниципальной услуги Комитет осуществляет взаимодействие с Управлением Федеральной службы государственной регистрации, кадастра и картографии по Мурманской области в части получения правоустанавливающего документа на земельный участок (выписки </w:t>
      </w:r>
      <w:r w:rsidRPr="00B62576">
        <w:rPr>
          <w:rFonts w:ascii="Times New Roman" w:hAnsi="Times New Roman" w:cs="Times New Roman"/>
          <w:sz w:val="28"/>
          <w:szCs w:val="28"/>
        </w:rPr>
        <w:lastRenderedPageBreak/>
        <w:t>из Единого государственного реестра прав на недвижимое имущество и сделок с ним), а также с комитетом по культуре и искусству Мурманской области в части получения документов, предусмотренных законодательством Российской Федерации об объектах</w:t>
      </w:r>
      <w:proofErr w:type="gramEnd"/>
      <w:r w:rsidRPr="00B62576">
        <w:rPr>
          <w:rFonts w:ascii="Times New Roman" w:hAnsi="Times New Roman" w:cs="Times New Roman"/>
          <w:sz w:val="28"/>
          <w:szCs w:val="28"/>
        </w:rPr>
        <w:t xml:space="preserve"> культурного наследия.</w:t>
      </w:r>
    </w:p>
    <w:p w:rsidR="00B62576" w:rsidRPr="00B62576" w:rsidRDefault="00B62576" w:rsidP="00B62576">
      <w:pPr>
        <w:widowControl w:val="0"/>
        <w:autoSpaceDE w:val="0"/>
        <w:autoSpaceDN w:val="0"/>
        <w:adjustRightInd w:val="0"/>
        <w:spacing w:after="0" w:line="240" w:lineRule="auto"/>
        <w:ind w:firstLine="567"/>
        <w:jc w:val="both"/>
        <w:rPr>
          <w:rFonts w:ascii="Calibri" w:hAnsi="Calibri" w:cs="Calibri"/>
        </w:rPr>
      </w:pPr>
    </w:p>
    <w:p w:rsidR="00CF56ED" w:rsidRPr="00373EEC"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62"/>
      <w:bookmarkEnd w:id="7"/>
      <w:r w:rsidRPr="00373EEC">
        <w:rPr>
          <w:rFonts w:ascii="Times New Roman" w:hAnsi="Times New Roman" w:cs="Times New Roman"/>
          <w:sz w:val="28"/>
          <w:szCs w:val="28"/>
        </w:rPr>
        <w:t>2.3. Порядок информирования о правилах предоставления</w:t>
      </w:r>
    </w:p>
    <w:p w:rsidR="00CF56ED" w:rsidRPr="00373EEC"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373EEC">
        <w:rPr>
          <w:rFonts w:ascii="Times New Roman" w:hAnsi="Times New Roman" w:cs="Times New Roman"/>
          <w:sz w:val="28"/>
          <w:szCs w:val="28"/>
        </w:rPr>
        <w:t>муниципальной услуги</w:t>
      </w:r>
    </w:p>
    <w:p w:rsidR="00CF56ED" w:rsidRPr="00373EEC"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373EEC"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3EEC">
        <w:rPr>
          <w:rFonts w:ascii="Times New Roman" w:hAnsi="Times New Roman" w:cs="Times New Roman"/>
          <w:sz w:val="28"/>
          <w:szCs w:val="28"/>
        </w:rPr>
        <w:t xml:space="preserve">2.3.1. Сведения о местонахождении, контактных телефонах, </w:t>
      </w:r>
      <w:proofErr w:type="gramStart"/>
      <w:r w:rsidRPr="00373EEC">
        <w:rPr>
          <w:rFonts w:ascii="Times New Roman" w:hAnsi="Times New Roman" w:cs="Times New Roman"/>
          <w:sz w:val="28"/>
          <w:szCs w:val="28"/>
        </w:rPr>
        <w:t>интернет-адресе</w:t>
      </w:r>
      <w:proofErr w:type="gramEnd"/>
      <w:r w:rsidRPr="00373EEC">
        <w:rPr>
          <w:rFonts w:ascii="Times New Roman" w:hAnsi="Times New Roman" w:cs="Times New Roman"/>
          <w:sz w:val="28"/>
          <w:szCs w:val="28"/>
        </w:rPr>
        <w:t>, адресах электронной почты, графиках работы Комитета размещаются:</w:t>
      </w:r>
    </w:p>
    <w:p w:rsidR="00CF56ED" w:rsidRPr="00373EEC"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3EEC">
        <w:rPr>
          <w:rFonts w:ascii="Times New Roman" w:hAnsi="Times New Roman" w:cs="Times New Roman"/>
          <w:sz w:val="28"/>
          <w:szCs w:val="28"/>
        </w:rPr>
        <w:t>- на бланках Комитета;</w:t>
      </w:r>
    </w:p>
    <w:p w:rsidR="00CF56E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3EEC">
        <w:rPr>
          <w:rFonts w:ascii="Times New Roman" w:hAnsi="Times New Roman" w:cs="Times New Roman"/>
          <w:sz w:val="28"/>
          <w:szCs w:val="28"/>
        </w:rPr>
        <w:t>- посредством размещения Регламента на официальном сайте администрации города Мурманска в сети Интернет (</w:t>
      </w:r>
      <w:hyperlink r:id="rId11" w:history="1">
        <w:r w:rsidR="0010188B" w:rsidRPr="0010188B">
          <w:rPr>
            <w:rStyle w:val="a3"/>
            <w:rFonts w:ascii="Times New Roman" w:hAnsi="Times New Roman" w:cs="Times New Roman"/>
            <w:color w:val="auto"/>
            <w:sz w:val="28"/>
            <w:szCs w:val="28"/>
            <w:u w:val="none"/>
          </w:rPr>
          <w:t>www.citymurmansk.ru</w:t>
        </w:r>
      </w:hyperlink>
      <w:r w:rsidRPr="0010188B">
        <w:rPr>
          <w:rFonts w:ascii="Times New Roman" w:hAnsi="Times New Roman" w:cs="Times New Roman"/>
          <w:sz w:val="28"/>
          <w:szCs w:val="28"/>
        </w:rPr>
        <w:t>);</w:t>
      </w:r>
    </w:p>
    <w:p w:rsidR="0010188B" w:rsidRPr="00360405" w:rsidRDefault="001018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188B">
        <w:rPr>
          <w:rFonts w:ascii="Times New Roman" w:hAnsi="Times New Roman" w:cs="Times New Roman"/>
          <w:sz w:val="28"/>
          <w:szCs w:val="28"/>
        </w:rPr>
        <w:t xml:space="preserve">- </w:t>
      </w:r>
      <w:r w:rsidRPr="00360405">
        <w:rPr>
          <w:rFonts w:ascii="Times New Roman" w:hAnsi="Times New Roman" w:cs="Times New Roman"/>
          <w:sz w:val="28"/>
          <w:szCs w:val="28"/>
        </w:rPr>
        <w:t>на интернет-портале государственных и муниципальных услуг (http://</w:t>
      </w:r>
      <w:r w:rsidRPr="00360405">
        <w:rPr>
          <w:rFonts w:ascii="Times New Roman" w:hAnsi="Times New Roman" w:cs="Times New Roman"/>
          <w:sz w:val="28"/>
          <w:szCs w:val="28"/>
          <w:lang w:val="en-US"/>
        </w:rPr>
        <w:t>www</w:t>
      </w:r>
      <w:r w:rsidRPr="00360405">
        <w:rPr>
          <w:rFonts w:ascii="Times New Roman" w:hAnsi="Times New Roman" w:cs="Times New Roman"/>
          <w:sz w:val="28"/>
          <w:szCs w:val="28"/>
        </w:rPr>
        <w:t xml:space="preserve">.gosuslugi.ru), а также </w:t>
      </w:r>
      <w:proofErr w:type="gramStart"/>
      <w:r w:rsidRPr="00360405">
        <w:rPr>
          <w:rFonts w:ascii="Times New Roman" w:hAnsi="Times New Roman" w:cs="Times New Roman"/>
          <w:sz w:val="28"/>
          <w:szCs w:val="28"/>
        </w:rPr>
        <w:t>региональном</w:t>
      </w:r>
      <w:proofErr w:type="gramEnd"/>
      <w:r w:rsidRPr="00360405">
        <w:rPr>
          <w:rFonts w:ascii="Times New Roman" w:hAnsi="Times New Roman" w:cs="Times New Roman"/>
          <w:sz w:val="28"/>
          <w:szCs w:val="28"/>
        </w:rPr>
        <w:t xml:space="preserve"> интернет-портале государственных и муниципальных услуг (http://51.gosuslugi.ru).</w:t>
      </w:r>
    </w:p>
    <w:p w:rsidR="00CF56ED" w:rsidRPr="00373EEC" w:rsidRDefault="00CF56ED" w:rsidP="00373E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3EEC">
        <w:rPr>
          <w:rFonts w:ascii="Times New Roman" w:hAnsi="Times New Roman" w:cs="Times New Roman"/>
          <w:sz w:val="28"/>
          <w:szCs w:val="28"/>
        </w:rPr>
        <w:t xml:space="preserve">2.3.2. </w:t>
      </w:r>
      <w:proofErr w:type="gramStart"/>
      <w:r w:rsidRPr="00373EEC">
        <w:rPr>
          <w:rFonts w:ascii="Times New Roman" w:hAnsi="Times New Roman" w:cs="Times New Roman"/>
          <w:sz w:val="28"/>
          <w:szCs w:val="28"/>
        </w:rPr>
        <w:t>Консультации и информирование о порядке и (или) о ходе предоставления муниципальной услуги можно получить в Комитете по адресу: г. Мурманск, просп. Ленина, д. N 77, в рабочие дни: вторник и четверг с 14.00 до 17.00 часов, а также в отделениях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по административным округам города Мурманска (далее - отделения</w:t>
      </w:r>
      <w:proofErr w:type="gramEnd"/>
      <w:r w:rsidRPr="00373EEC">
        <w:rPr>
          <w:rFonts w:ascii="Times New Roman" w:hAnsi="Times New Roman" w:cs="Times New Roman"/>
          <w:sz w:val="28"/>
          <w:szCs w:val="28"/>
        </w:rPr>
        <w:t xml:space="preserve"> многофункционального центра), </w:t>
      </w:r>
      <w:proofErr w:type="gramStart"/>
      <w:r w:rsidRPr="00373EEC">
        <w:rPr>
          <w:rFonts w:ascii="Times New Roman" w:hAnsi="Times New Roman" w:cs="Times New Roman"/>
          <w:sz w:val="28"/>
          <w:szCs w:val="28"/>
        </w:rPr>
        <w:t>расп</w:t>
      </w:r>
      <w:r w:rsidR="00373EEC" w:rsidRPr="00373EEC">
        <w:rPr>
          <w:rFonts w:ascii="Times New Roman" w:hAnsi="Times New Roman" w:cs="Times New Roman"/>
          <w:sz w:val="28"/>
          <w:szCs w:val="28"/>
        </w:rPr>
        <w:t>оложенных</w:t>
      </w:r>
      <w:proofErr w:type="gramEnd"/>
      <w:r w:rsidR="00373EEC" w:rsidRPr="00373EEC">
        <w:rPr>
          <w:rFonts w:ascii="Times New Roman" w:hAnsi="Times New Roman" w:cs="Times New Roman"/>
          <w:sz w:val="28"/>
          <w:szCs w:val="28"/>
        </w:rPr>
        <w:t xml:space="preserve"> по следующим адресам:</w:t>
      </w:r>
    </w:p>
    <w:p w:rsidR="00CF56ED" w:rsidRPr="00373EEC"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3EEC">
        <w:rPr>
          <w:rFonts w:ascii="Times New Roman" w:hAnsi="Times New Roman" w:cs="Times New Roman"/>
          <w:sz w:val="28"/>
          <w:szCs w:val="28"/>
        </w:rPr>
        <w:t xml:space="preserve">- Ленинский административный округ: 183034, г. Мурманск, ул. </w:t>
      </w:r>
      <w:proofErr w:type="spellStart"/>
      <w:r w:rsidRPr="00373EEC">
        <w:rPr>
          <w:rFonts w:ascii="Times New Roman" w:hAnsi="Times New Roman" w:cs="Times New Roman"/>
          <w:sz w:val="28"/>
          <w:szCs w:val="28"/>
        </w:rPr>
        <w:t>Хлобыстова</w:t>
      </w:r>
      <w:proofErr w:type="spellEnd"/>
      <w:r w:rsidRPr="00373EEC">
        <w:rPr>
          <w:rFonts w:ascii="Times New Roman" w:hAnsi="Times New Roman" w:cs="Times New Roman"/>
          <w:sz w:val="28"/>
          <w:szCs w:val="28"/>
        </w:rPr>
        <w:t>, д. 26;</w:t>
      </w:r>
    </w:p>
    <w:p w:rsidR="00CF56ED" w:rsidRPr="00373EEC" w:rsidRDefault="00CF56ED" w:rsidP="00373E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3EEC">
        <w:rPr>
          <w:rFonts w:ascii="Times New Roman" w:hAnsi="Times New Roman" w:cs="Times New Roman"/>
          <w:sz w:val="28"/>
          <w:szCs w:val="28"/>
        </w:rPr>
        <w:t xml:space="preserve">- Октябрьский административный округ: 183038, </w:t>
      </w:r>
      <w:r w:rsidR="00373EEC" w:rsidRPr="00373EEC">
        <w:rPr>
          <w:rFonts w:ascii="Times New Roman" w:hAnsi="Times New Roman" w:cs="Times New Roman"/>
          <w:sz w:val="28"/>
          <w:szCs w:val="28"/>
        </w:rPr>
        <w:t>г. Мурманск, пр. Ленина, д. 45;</w:t>
      </w:r>
    </w:p>
    <w:p w:rsidR="00CF56ED" w:rsidRPr="00373EEC"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3EEC">
        <w:rPr>
          <w:rFonts w:ascii="Times New Roman" w:hAnsi="Times New Roman" w:cs="Times New Roman"/>
          <w:sz w:val="28"/>
          <w:szCs w:val="28"/>
        </w:rPr>
        <w:t>- Первомайский административный округ: 183052, г. Мурманск, ул. Щербакова, д. 26.</w:t>
      </w:r>
    </w:p>
    <w:p w:rsidR="00CF56ED" w:rsidRPr="00373EEC" w:rsidRDefault="00CF56ED" w:rsidP="00373E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3EEC">
        <w:rPr>
          <w:rFonts w:ascii="Times New Roman" w:hAnsi="Times New Roman" w:cs="Times New Roman"/>
          <w:sz w:val="28"/>
          <w:szCs w:val="28"/>
        </w:rPr>
        <w:t>2.3.3. Индивидуальное устное информирование о предоставлении муниципальной услуги обеспечивается должностными лицами (муниципальными служащими Комитета), осуществляющими предоставление муниципальной услуги, лично или п</w:t>
      </w:r>
      <w:r w:rsidR="00373EEC">
        <w:rPr>
          <w:rFonts w:ascii="Times New Roman" w:hAnsi="Times New Roman" w:cs="Times New Roman"/>
          <w:sz w:val="28"/>
          <w:szCs w:val="28"/>
        </w:rPr>
        <w:t>о телефону 45-67-98 (приемная).</w:t>
      </w:r>
    </w:p>
    <w:p w:rsidR="00CF56ED" w:rsidRPr="003B417B"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417B">
        <w:rPr>
          <w:rFonts w:ascii="Times New Roman" w:hAnsi="Times New Roman" w:cs="Times New Roman"/>
          <w:sz w:val="28"/>
          <w:szCs w:val="28"/>
        </w:rPr>
        <w:t>2.3.4. Муниципальный служащий Комитета, ответственный за предоставление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получит в рамках межведомственного взаимодействия, если заявитель не предоставит их по собственной инициативе.</w:t>
      </w:r>
    </w:p>
    <w:p w:rsidR="00CF56ED" w:rsidRPr="003B417B"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417B">
        <w:rPr>
          <w:rFonts w:ascii="Times New Roman" w:hAnsi="Times New Roman" w:cs="Times New Roman"/>
          <w:sz w:val="28"/>
          <w:szCs w:val="28"/>
        </w:rPr>
        <w:t>Муниципальный служащий Комитета, ответственный за предоставление муниципальной услуги, информирует заявителей о возможности подачи заявления через отделения многофункционального центра.</w:t>
      </w:r>
    </w:p>
    <w:p w:rsidR="00CF56ED" w:rsidRPr="003B417B" w:rsidRDefault="00CF56ED" w:rsidP="003B41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417B">
        <w:rPr>
          <w:rFonts w:ascii="Times New Roman" w:hAnsi="Times New Roman" w:cs="Times New Roman"/>
          <w:sz w:val="28"/>
          <w:szCs w:val="28"/>
        </w:rPr>
        <w:t xml:space="preserve">2.3.5. При принятии телефонного звонка муниципальным служащим Комитета называется фамилия, имя, отчество, занимаемая должность и </w:t>
      </w:r>
      <w:r w:rsidRPr="003B417B">
        <w:rPr>
          <w:rFonts w:ascii="Times New Roman" w:hAnsi="Times New Roman" w:cs="Times New Roman"/>
          <w:sz w:val="28"/>
          <w:szCs w:val="28"/>
        </w:rPr>
        <w:lastRenderedPageBreak/>
        <w:t>предлагается обратившимся представиться и изложить суть вопроса.</w:t>
      </w:r>
    </w:p>
    <w:p w:rsidR="00CF56ED" w:rsidRPr="003B417B"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417B">
        <w:rPr>
          <w:rFonts w:ascii="Times New Roman" w:hAnsi="Times New Roman" w:cs="Times New Roman"/>
          <w:sz w:val="28"/>
          <w:szCs w:val="28"/>
        </w:rPr>
        <w:t>2.3.6. Время разговора (информирования) по телефону не должно превышать 10 минут.</w:t>
      </w:r>
    </w:p>
    <w:p w:rsidR="00CF56ED" w:rsidRPr="003B417B"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417B">
        <w:rPr>
          <w:rFonts w:ascii="Times New Roman" w:hAnsi="Times New Roman" w:cs="Times New Roman"/>
          <w:sz w:val="28"/>
          <w:szCs w:val="28"/>
        </w:rPr>
        <w:t>2.3.7. Длительность устного информирования (консультирования) при личном обращении не должна превышать 20 минут.</w:t>
      </w:r>
    </w:p>
    <w:p w:rsidR="00CF56ED" w:rsidRPr="003B417B"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417B">
        <w:rPr>
          <w:rFonts w:ascii="Times New Roman" w:hAnsi="Times New Roman" w:cs="Times New Roman"/>
          <w:sz w:val="28"/>
          <w:szCs w:val="28"/>
        </w:rPr>
        <w:t>2.3.8. Муниципальный служащий Комитета, осуществляющий индивидуальное устное информирование о предоставлении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CF56ED" w:rsidRPr="003B417B"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417B">
        <w:rPr>
          <w:rFonts w:ascii="Times New Roman" w:hAnsi="Times New Roman" w:cs="Times New Roman"/>
          <w:sz w:val="28"/>
          <w:szCs w:val="28"/>
        </w:rPr>
        <w:t xml:space="preserve">2.3.9. </w:t>
      </w:r>
      <w:proofErr w:type="gramStart"/>
      <w:r w:rsidRPr="003B417B">
        <w:rPr>
          <w:rFonts w:ascii="Times New Roman" w:hAnsi="Times New Roman" w:cs="Times New Roman"/>
          <w:sz w:val="28"/>
          <w:szCs w:val="28"/>
        </w:rPr>
        <w:t>При невозможности муниципального служащего Комитета самостоятельно ответить на поставленные вопросы телефонный звонок должен быть переадресован (переведен) на другого специалиста или обратившемуся должен быть сообщен телефонный номер, по которому можно получить необходимую информацию.</w:t>
      </w:r>
      <w:proofErr w:type="gramEnd"/>
    </w:p>
    <w:p w:rsidR="00CF56ED" w:rsidRPr="003B417B"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417B">
        <w:rPr>
          <w:rFonts w:ascii="Times New Roman" w:hAnsi="Times New Roman" w:cs="Times New Roman"/>
          <w:sz w:val="28"/>
          <w:szCs w:val="28"/>
        </w:rPr>
        <w:t>2.3.10. Информирование по предоставлению муниципальной услуги осуществляется безвозмездно.</w:t>
      </w:r>
    </w:p>
    <w:p w:rsidR="00CF56ED" w:rsidRDefault="00CF56ED">
      <w:pPr>
        <w:widowControl w:val="0"/>
        <w:autoSpaceDE w:val="0"/>
        <w:autoSpaceDN w:val="0"/>
        <w:adjustRightInd w:val="0"/>
        <w:spacing w:after="0" w:line="240" w:lineRule="auto"/>
        <w:jc w:val="both"/>
        <w:rPr>
          <w:rFonts w:ascii="Calibri" w:hAnsi="Calibri" w:cs="Calibri"/>
        </w:rPr>
      </w:pPr>
    </w:p>
    <w:p w:rsidR="00CF56ED" w:rsidRPr="003B417B"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94"/>
      <w:bookmarkEnd w:id="8"/>
      <w:r w:rsidRPr="003B417B">
        <w:rPr>
          <w:rFonts w:ascii="Times New Roman" w:hAnsi="Times New Roman" w:cs="Times New Roman"/>
          <w:sz w:val="28"/>
          <w:szCs w:val="28"/>
        </w:rPr>
        <w:t>2.4. Описание заявителей</w:t>
      </w:r>
    </w:p>
    <w:p w:rsidR="00CF56ED" w:rsidRPr="003B417B"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3373B5" w:rsidRPr="00360405" w:rsidRDefault="003373B5" w:rsidP="003373B5">
      <w:pPr>
        <w:pStyle w:val="ConsPlusNormal"/>
        <w:ind w:firstLine="540"/>
        <w:jc w:val="both"/>
        <w:rPr>
          <w:rFonts w:ascii="Times New Roman" w:hAnsi="Times New Roman" w:cs="Times New Roman"/>
          <w:sz w:val="28"/>
          <w:szCs w:val="28"/>
        </w:rPr>
      </w:pPr>
      <w:r w:rsidRPr="00360405">
        <w:rPr>
          <w:rFonts w:ascii="Times New Roman" w:hAnsi="Times New Roman" w:cs="Times New Roman"/>
          <w:sz w:val="28"/>
          <w:szCs w:val="28"/>
        </w:rPr>
        <w:t>2.4.1. Заявителем муниципальной услуги является застройщик, осуществляющий строительство или реконструкцию объекта капитального строительства, расположенного на территории муниципального образования город Мурманск.</w:t>
      </w:r>
    </w:p>
    <w:p w:rsidR="003373B5" w:rsidRPr="00360405" w:rsidRDefault="003373B5" w:rsidP="003373B5">
      <w:pPr>
        <w:pStyle w:val="ConsPlusNormal"/>
        <w:ind w:firstLine="540"/>
        <w:jc w:val="both"/>
        <w:rPr>
          <w:rFonts w:ascii="Times New Roman" w:hAnsi="Times New Roman" w:cs="Times New Roman"/>
          <w:sz w:val="28"/>
          <w:szCs w:val="28"/>
        </w:rPr>
      </w:pPr>
      <w:r w:rsidRPr="00360405">
        <w:rPr>
          <w:rFonts w:ascii="Times New Roman" w:hAnsi="Times New Roman" w:cs="Times New Roman"/>
          <w:sz w:val="28"/>
          <w:szCs w:val="28"/>
        </w:rPr>
        <w:t xml:space="preserve">2.4.2. </w:t>
      </w:r>
      <w:proofErr w:type="gramStart"/>
      <w:r w:rsidRPr="00360405">
        <w:rPr>
          <w:rFonts w:ascii="Times New Roman" w:hAnsi="Times New Roman" w:cs="Times New Roman"/>
          <w:sz w:val="28"/>
          <w:szCs w:val="28"/>
        </w:rPr>
        <w:t>Застройщиком признается</w:t>
      </w:r>
      <w:r w:rsidRPr="00360405">
        <w:rPr>
          <w:rFonts w:ascii="Times New Roman" w:eastAsiaTheme="minorHAnsi" w:hAnsi="Times New Roman" w:cs="Times New Roman"/>
          <w:sz w:val="28"/>
          <w:szCs w:val="28"/>
          <w:lang w:eastAsia="en-US"/>
        </w:rPr>
        <w:t xml:space="preserve"> </w:t>
      </w:r>
      <w:r w:rsidRPr="00360405">
        <w:rPr>
          <w:rFonts w:ascii="Times New Roman" w:hAnsi="Times New Roman" w:cs="Times New Roman"/>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60405">
        <w:rPr>
          <w:rFonts w:ascii="Times New Roman" w:hAnsi="Times New Roman" w:cs="Times New Roman"/>
          <w:sz w:val="28"/>
          <w:szCs w:val="28"/>
        </w:rPr>
        <w:t>Росатом</w:t>
      </w:r>
      <w:proofErr w:type="spellEnd"/>
      <w:r w:rsidRPr="00360405">
        <w:rPr>
          <w:rFonts w:ascii="Times New Roman" w:hAnsi="Times New Roman" w:cs="Times New Roman"/>
          <w:sz w:val="28"/>
          <w:szCs w:val="28"/>
        </w:rPr>
        <w:t>», Государственная корпорация по космической деятельности «</w:t>
      </w:r>
      <w:proofErr w:type="spellStart"/>
      <w:r w:rsidRPr="00360405">
        <w:rPr>
          <w:rFonts w:ascii="Times New Roman" w:hAnsi="Times New Roman" w:cs="Times New Roman"/>
          <w:sz w:val="28"/>
          <w:szCs w:val="28"/>
        </w:rPr>
        <w:t>Роскосмос</w:t>
      </w:r>
      <w:proofErr w:type="spellEnd"/>
      <w:r w:rsidRPr="00360405">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360405">
        <w:rPr>
          <w:rFonts w:ascii="Times New Roman" w:hAnsi="Times New Roman" w:cs="Times New Roman"/>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373B5" w:rsidRPr="00360405" w:rsidRDefault="003373B5" w:rsidP="003373B5">
      <w:pPr>
        <w:pStyle w:val="ConsPlusNormal"/>
        <w:ind w:firstLine="540"/>
        <w:jc w:val="both"/>
        <w:rPr>
          <w:rFonts w:ascii="Times New Roman" w:hAnsi="Times New Roman" w:cs="Times New Roman"/>
          <w:bCs/>
          <w:sz w:val="28"/>
          <w:szCs w:val="28"/>
        </w:rPr>
      </w:pPr>
      <w:r w:rsidRPr="00360405">
        <w:rPr>
          <w:rFonts w:ascii="Times New Roman" w:hAnsi="Times New Roman" w:cs="Times New Roman"/>
          <w:sz w:val="28"/>
          <w:szCs w:val="28"/>
        </w:rPr>
        <w:t>2.4.3. </w:t>
      </w:r>
      <w:proofErr w:type="gramStart"/>
      <w:r w:rsidRPr="00360405">
        <w:rPr>
          <w:rFonts w:ascii="Times New Roman" w:hAnsi="Times New Roman" w:cs="Times New Roman"/>
          <w:sz w:val="28"/>
          <w:szCs w:val="28"/>
        </w:rPr>
        <w:t xml:space="preserve">От имени заявителя за предоставлением муниципальной услуги </w:t>
      </w:r>
      <w:r w:rsidRPr="00360405">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F56ED" w:rsidRDefault="00CF56ED">
      <w:pPr>
        <w:widowControl w:val="0"/>
        <w:autoSpaceDE w:val="0"/>
        <w:autoSpaceDN w:val="0"/>
        <w:adjustRightInd w:val="0"/>
        <w:spacing w:after="0" w:line="240" w:lineRule="auto"/>
        <w:jc w:val="both"/>
        <w:rPr>
          <w:rFonts w:ascii="Calibri" w:hAnsi="Calibri" w:cs="Calibri"/>
        </w:rPr>
      </w:pPr>
    </w:p>
    <w:p w:rsidR="00CF56ED" w:rsidRPr="003B417B"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98"/>
      <w:bookmarkEnd w:id="9"/>
      <w:r w:rsidRPr="003B417B">
        <w:rPr>
          <w:rFonts w:ascii="Times New Roman" w:hAnsi="Times New Roman" w:cs="Times New Roman"/>
          <w:sz w:val="28"/>
          <w:szCs w:val="28"/>
        </w:rPr>
        <w:t>2.5. Размер платы, взимаемой с заявителя при предоставлении</w:t>
      </w:r>
    </w:p>
    <w:p w:rsidR="00CF56ED" w:rsidRPr="003B417B"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3B417B">
        <w:rPr>
          <w:rFonts w:ascii="Times New Roman" w:hAnsi="Times New Roman" w:cs="Times New Roman"/>
          <w:sz w:val="28"/>
          <w:szCs w:val="28"/>
        </w:rPr>
        <w:t>муниципальной услуги, и способы ее взимания</w:t>
      </w:r>
    </w:p>
    <w:p w:rsidR="00CF56ED" w:rsidRDefault="00CF56ED">
      <w:pPr>
        <w:widowControl w:val="0"/>
        <w:autoSpaceDE w:val="0"/>
        <w:autoSpaceDN w:val="0"/>
        <w:adjustRightInd w:val="0"/>
        <w:spacing w:after="0" w:line="240" w:lineRule="auto"/>
        <w:jc w:val="both"/>
        <w:rPr>
          <w:rFonts w:ascii="Calibri" w:hAnsi="Calibri" w:cs="Calibri"/>
        </w:rPr>
      </w:pPr>
    </w:p>
    <w:p w:rsidR="00CF56ED" w:rsidRPr="003B417B"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417B">
        <w:rPr>
          <w:rFonts w:ascii="Times New Roman" w:hAnsi="Times New Roman" w:cs="Times New Roman"/>
          <w:sz w:val="28"/>
          <w:szCs w:val="28"/>
        </w:rPr>
        <w:t>Муниципальная услуга предоставляется бесплатно.</w:t>
      </w:r>
    </w:p>
    <w:p w:rsidR="00CF56ED" w:rsidRDefault="00CF56ED">
      <w:pPr>
        <w:widowControl w:val="0"/>
        <w:autoSpaceDE w:val="0"/>
        <w:autoSpaceDN w:val="0"/>
        <w:adjustRightInd w:val="0"/>
        <w:spacing w:after="0" w:line="240" w:lineRule="auto"/>
        <w:jc w:val="both"/>
        <w:rPr>
          <w:rFonts w:ascii="Calibri" w:hAnsi="Calibri" w:cs="Calibri"/>
        </w:rPr>
      </w:pPr>
    </w:p>
    <w:p w:rsidR="00CF56ED" w:rsidRPr="003B417B"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03"/>
      <w:bookmarkEnd w:id="10"/>
      <w:r w:rsidRPr="003B417B">
        <w:rPr>
          <w:rFonts w:ascii="Times New Roman" w:hAnsi="Times New Roman" w:cs="Times New Roman"/>
          <w:sz w:val="28"/>
          <w:szCs w:val="28"/>
        </w:rPr>
        <w:t>2.6. Срок предоставления муниципальной услуги</w:t>
      </w:r>
    </w:p>
    <w:p w:rsidR="00CF56ED" w:rsidRDefault="00CF56ED">
      <w:pPr>
        <w:widowControl w:val="0"/>
        <w:autoSpaceDE w:val="0"/>
        <w:autoSpaceDN w:val="0"/>
        <w:adjustRightInd w:val="0"/>
        <w:spacing w:after="0" w:line="240" w:lineRule="auto"/>
        <w:jc w:val="both"/>
        <w:rPr>
          <w:rFonts w:ascii="Calibri" w:hAnsi="Calibri" w:cs="Calibri"/>
        </w:rPr>
      </w:pPr>
    </w:p>
    <w:p w:rsidR="00CF56ED" w:rsidRPr="003B417B"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417B">
        <w:rPr>
          <w:rFonts w:ascii="Times New Roman" w:hAnsi="Times New Roman" w:cs="Times New Roman"/>
          <w:sz w:val="28"/>
          <w:szCs w:val="28"/>
        </w:rPr>
        <w:t>2.6.1. Комитет предоставляет муниципальную услугу в течение 10 дней со дня поступления в Комитет заявления на выдачу разрешения на строительство (далее - Заявление) с документами.</w:t>
      </w:r>
    </w:p>
    <w:p w:rsidR="00CF56ED" w:rsidRPr="003B417B"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417B">
        <w:rPr>
          <w:rFonts w:ascii="Times New Roman" w:hAnsi="Times New Roman" w:cs="Times New Roman"/>
          <w:sz w:val="28"/>
          <w:szCs w:val="28"/>
        </w:rPr>
        <w:t>2.6.2. Максимальный срок ожидания в очереди при подаче Заявления на предоставление муниципальной услуги в Комитет непосредственно и при получении результата предоставления муниципальной услуги в Комитет непосредственно составляет 10 минут.</w:t>
      </w:r>
    </w:p>
    <w:p w:rsidR="00CF56ED" w:rsidRPr="003B417B"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417B">
        <w:rPr>
          <w:rFonts w:ascii="Times New Roman" w:hAnsi="Times New Roman" w:cs="Times New Roman"/>
          <w:sz w:val="28"/>
          <w:szCs w:val="28"/>
        </w:rPr>
        <w:t>2.6.3. Срок регистрации Заявления на предоставление муниципальной услуги при его подаче в Комитет непосредственно составляет 1 рабочий день.</w:t>
      </w:r>
    </w:p>
    <w:p w:rsidR="00CF56ED" w:rsidRPr="003B417B"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417B">
        <w:rPr>
          <w:rFonts w:ascii="Times New Roman" w:hAnsi="Times New Roman" w:cs="Times New Roman"/>
          <w:sz w:val="28"/>
          <w:szCs w:val="28"/>
        </w:rPr>
        <w:t>2.6.4. Приостановление предоставления муниципальной услуги не предусмотрено.</w:t>
      </w:r>
    </w:p>
    <w:p w:rsidR="00CF56ED" w:rsidRPr="003B417B"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417B">
        <w:rPr>
          <w:rFonts w:ascii="Times New Roman" w:hAnsi="Times New Roman" w:cs="Times New Roman"/>
          <w:sz w:val="28"/>
          <w:szCs w:val="28"/>
        </w:rPr>
        <w:t xml:space="preserve">2.6.5. Предоставление муниципальной услуги прекращается </w:t>
      </w:r>
      <w:proofErr w:type="gramStart"/>
      <w:r w:rsidRPr="003B417B">
        <w:rPr>
          <w:rFonts w:ascii="Times New Roman" w:hAnsi="Times New Roman" w:cs="Times New Roman"/>
          <w:sz w:val="28"/>
          <w:szCs w:val="28"/>
        </w:rPr>
        <w:t>в связи с поступлением в Комитет письменного заявления заявителя об отказе от предоставления</w:t>
      </w:r>
      <w:proofErr w:type="gramEnd"/>
      <w:r w:rsidRPr="003B417B">
        <w:rPr>
          <w:rFonts w:ascii="Times New Roman" w:hAnsi="Times New Roman" w:cs="Times New Roman"/>
          <w:sz w:val="28"/>
          <w:szCs w:val="28"/>
        </w:rPr>
        <w:t xml:space="preserve"> муниципальной услуги.</w:t>
      </w:r>
    </w:p>
    <w:p w:rsidR="00CF56ED" w:rsidRPr="003B417B"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B02FC0"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16"/>
      <w:bookmarkEnd w:id="11"/>
      <w:r w:rsidRPr="00B02FC0">
        <w:rPr>
          <w:rFonts w:ascii="Times New Roman" w:hAnsi="Times New Roman" w:cs="Times New Roman"/>
          <w:sz w:val="28"/>
          <w:szCs w:val="28"/>
        </w:rPr>
        <w:t>2.7. Правовые основания для предоставления</w:t>
      </w:r>
    </w:p>
    <w:p w:rsidR="00CF56ED" w:rsidRPr="00B02FC0"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B02FC0">
        <w:rPr>
          <w:rFonts w:ascii="Times New Roman" w:hAnsi="Times New Roman" w:cs="Times New Roman"/>
          <w:sz w:val="28"/>
          <w:szCs w:val="28"/>
        </w:rPr>
        <w:t>муниципальной услуги</w:t>
      </w:r>
    </w:p>
    <w:p w:rsidR="00CF56ED" w:rsidRPr="00B02FC0" w:rsidRDefault="00CF56ED">
      <w:pPr>
        <w:widowControl w:val="0"/>
        <w:autoSpaceDE w:val="0"/>
        <w:autoSpaceDN w:val="0"/>
        <w:adjustRightInd w:val="0"/>
        <w:spacing w:after="0" w:line="240" w:lineRule="auto"/>
        <w:jc w:val="both"/>
        <w:rPr>
          <w:rFonts w:ascii="Calibri" w:hAnsi="Calibri" w:cs="Calibri"/>
        </w:rPr>
      </w:pP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B02FC0">
        <w:rPr>
          <w:rFonts w:ascii="Times New Roman" w:hAnsi="Times New Roman" w:cs="Times New Roman"/>
          <w:sz w:val="28"/>
          <w:szCs w:val="28"/>
        </w:rPr>
        <w:t>с</w:t>
      </w:r>
      <w:proofErr w:type="gramEnd"/>
      <w:r w:rsidRPr="00B02FC0">
        <w:rPr>
          <w:rFonts w:ascii="Times New Roman" w:hAnsi="Times New Roman" w:cs="Times New Roman"/>
          <w:sz w:val="28"/>
          <w:szCs w:val="28"/>
        </w:rPr>
        <w:t>:</w:t>
      </w: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 xml:space="preserve">- Градостроительным </w:t>
      </w:r>
      <w:hyperlink r:id="rId12" w:history="1">
        <w:r w:rsidRPr="00B02FC0">
          <w:rPr>
            <w:rFonts w:ascii="Times New Roman" w:hAnsi="Times New Roman" w:cs="Times New Roman"/>
            <w:sz w:val="28"/>
            <w:szCs w:val="28"/>
          </w:rPr>
          <w:t>кодексом</w:t>
        </w:r>
      </w:hyperlink>
      <w:r w:rsidRPr="00B02FC0">
        <w:rPr>
          <w:rFonts w:ascii="Times New Roman" w:hAnsi="Times New Roman" w:cs="Times New Roman"/>
          <w:sz w:val="28"/>
          <w:szCs w:val="28"/>
        </w:rPr>
        <w:t xml:space="preserve"> Российской Федерации от 29.12.2004 N 190-ФЗ </w:t>
      </w:r>
      <w:hyperlink w:anchor="Par135" w:history="1">
        <w:r w:rsidRPr="00B02FC0">
          <w:rPr>
            <w:rFonts w:ascii="Times New Roman" w:hAnsi="Times New Roman" w:cs="Times New Roman"/>
            <w:sz w:val="28"/>
            <w:szCs w:val="28"/>
          </w:rPr>
          <w:t>&lt;1&gt;</w:t>
        </w:r>
      </w:hyperlink>
      <w:r w:rsidRPr="00B02FC0">
        <w:rPr>
          <w:rFonts w:ascii="Times New Roman" w:hAnsi="Times New Roman" w:cs="Times New Roman"/>
          <w:sz w:val="28"/>
          <w:szCs w:val="28"/>
        </w:rPr>
        <w:t>;</w:t>
      </w: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 xml:space="preserve">- Федеральным </w:t>
      </w:r>
      <w:hyperlink r:id="rId13" w:history="1">
        <w:r w:rsidRPr="00B02FC0">
          <w:rPr>
            <w:rFonts w:ascii="Times New Roman" w:hAnsi="Times New Roman" w:cs="Times New Roman"/>
            <w:sz w:val="28"/>
            <w:szCs w:val="28"/>
          </w:rPr>
          <w:t>законом</w:t>
        </w:r>
      </w:hyperlink>
      <w:r w:rsidRPr="00B02FC0">
        <w:rPr>
          <w:rFonts w:ascii="Times New Roman" w:hAnsi="Times New Roman" w:cs="Times New Roman"/>
          <w:sz w:val="28"/>
          <w:szCs w:val="28"/>
        </w:rPr>
        <w:t xml:space="preserve"> Российской Федерации от 29.12.2004 N 191-ФЗ "О введении в действие Градостроительного кодекса Российской Федерации" </w:t>
      </w:r>
      <w:hyperlink w:anchor="Par136" w:history="1">
        <w:r w:rsidRPr="00B02FC0">
          <w:rPr>
            <w:rFonts w:ascii="Times New Roman" w:hAnsi="Times New Roman" w:cs="Times New Roman"/>
            <w:sz w:val="28"/>
            <w:szCs w:val="28"/>
          </w:rPr>
          <w:t>&lt;2&gt;</w:t>
        </w:r>
      </w:hyperlink>
      <w:r w:rsidRPr="00B02FC0">
        <w:rPr>
          <w:rFonts w:ascii="Times New Roman" w:hAnsi="Times New Roman" w:cs="Times New Roman"/>
          <w:sz w:val="28"/>
          <w:szCs w:val="28"/>
        </w:rPr>
        <w:t>;</w:t>
      </w: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 xml:space="preserve">- Земельным </w:t>
      </w:r>
      <w:hyperlink r:id="rId14" w:history="1">
        <w:r w:rsidRPr="00B02FC0">
          <w:rPr>
            <w:rFonts w:ascii="Times New Roman" w:hAnsi="Times New Roman" w:cs="Times New Roman"/>
            <w:sz w:val="28"/>
            <w:szCs w:val="28"/>
          </w:rPr>
          <w:t>кодексом</w:t>
        </w:r>
      </w:hyperlink>
      <w:r w:rsidRPr="00B02FC0">
        <w:rPr>
          <w:rFonts w:ascii="Times New Roman" w:hAnsi="Times New Roman" w:cs="Times New Roman"/>
          <w:sz w:val="28"/>
          <w:szCs w:val="28"/>
        </w:rPr>
        <w:t xml:space="preserve"> Российской Федерации от 25.10.2001 N 136-ФЗ </w:t>
      </w:r>
      <w:hyperlink w:anchor="Par137" w:history="1">
        <w:r w:rsidRPr="00B02FC0">
          <w:rPr>
            <w:rFonts w:ascii="Times New Roman" w:hAnsi="Times New Roman" w:cs="Times New Roman"/>
            <w:sz w:val="28"/>
            <w:szCs w:val="28"/>
          </w:rPr>
          <w:t>&lt;3&gt;</w:t>
        </w:r>
      </w:hyperlink>
      <w:r w:rsidRPr="00B02FC0">
        <w:rPr>
          <w:rFonts w:ascii="Times New Roman" w:hAnsi="Times New Roman" w:cs="Times New Roman"/>
          <w:sz w:val="28"/>
          <w:szCs w:val="28"/>
        </w:rPr>
        <w:t>;</w:t>
      </w: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 xml:space="preserve">- Федеральным </w:t>
      </w:r>
      <w:hyperlink r:id="rId15" w:history="1">
        <w:r w:rsidRPr="00B02FC0">
          <w:rPr>
            <w:rFonts w:ascii="Times New Roman" w:hAnsi="Times New Roman" w:cs="Times New Roman"/>
            <w:sz w:val="28"/>
            <w:szCs w:val="28"/>
          </w:rPr>
          <w:t>законом</w:t>
        </w:r>
      </w:hyperlink>
      <w:r w:rsidRPr="00B02FC0">
        <w:rPr>
          <w:rFonts w:ascii="Times New Roman" w:hAnsi="Times New Roman" w:cs="Times New Roman"/>
          <w:sz w:val="28"/>
          <w:szCs w:val="28"/>
        </w:rPr>
        <w:t xml:space="preserve"> Российской Федерации от 25.10.2001 N 137-ФЗ "О введении в действие Земельного кодекса Российской Федерации" </w:t>
      </w:r>
      <w:hyperlink w:anchor="Par138" w:history="1">
        <w:r w:rsidRPr="00B02FC0">
          <w:rPr>
            <w:rFonts w:ascii="Times New Roman" w:hAnsi="Times New Roman" w:cs="Times New Roman"/>
            <w:sz w:val="28"/>
            <w:szCs w:val="28"/>
          </w:rPr>
          <w:t>&lt;4&gt;</w:t>
        </w:r>
      </w:hyperlink>
      <w:r w:rsidRPr="00B02FC0">
        <w:rPr>
          <w:rFonts w:ascii="Times New Roman" w:hAnsi="Times New Roman" w:cs="Times New Roman"/>
          <w:sz w:val="28"/>
          <w:szCs w:val="28"/>
        </w:rPr>
        <w:t>;</w:t>
      </w: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 xml:space="preserve">- Федеральным </w:t>
      </w:r>
      <w:hyperlink r:id="rId16" w:history="1">
        <w:r w:rsidRPr="00B02FC0">
          <w:rPr>
            <w:rFonts w:ascii="Times New Roman" w:hAnsi="Times New Roman" w:cs="Times New Roman"/>
            <w:sz w:val="28"/>
            <w:szCs w:val="28"/>
          </w:rPr>
          <w:t>законом</w:t>
        </w:r>
      </w:hyperlink>
      <w:r w:rsidRPr="00B02FC0">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 </w:t>
      </w:r>
      <w:hyperlink w:anchor="Par139" w:history="1">
        <w:r w:rsidRPr="00B02FC0">
          <w:rPr>
            <w:rFonts w:ascii="Times New Roman" w:hAnsi="Times New Roman" w:cs="Times New Roman"/>
            <w:sz w:val="28"/>
            <w:szCs w:val="28"/>
          </w:rPr>
          <w:t>&lt;5&gt;</w:t>
        </w:r>
      </w:hyperlink>
      <w:r w:rsidRPr="00B02FC0">
        <w:rPr>
          <w:rFonts w:ascii="Times New Roman" w:hAnsi="Times New Roman" w:cs="Times New Roman"/>
          <w:sz w:val="28"/>
          <w:szCs w:val="28"/>
        </w:rPr>
        <w:t>;</w:t>
      </w: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 xml:space="preserve">- Федеральным </w:t>
      </w:r>
      <w:hyperlink r:id="rId17" w:history="1">
        <w:r w:rsidRPr="00B02FC0">
          <w:rPr>
            <w:rFonts w:ascii="Times New Roman" w:hAnsi="Times New Roman" w:cs="Times New Roman"/>
            <w:sz w:val="28"/>
            <w:szCs w:val="28"/>
          </w:rPr>
          <w:t>законом</w:t>
        </w:r>
      </w:hyperlink>
      <w:r w:rsidRPr="00B02FC0">
        <w:rPr>
          <w:rFonts w:ascii="Times New Roman" w:hAnsi="Times New Roman" w:cs="Times New Roman"/>
          <w:sz w:val="28"/>
          <w:szCs w:val="28"/>
        </w:rPr>
        <w:t xml:space="preserve"> Российской Федерации от 02.05.2006 N 59-ФЗ "О порядке рассмотрения обращений граждан Российской Федерации" </w:t>
      </w:r>
      <w:hyperlink w:anchor="Par140" w:history="1">
        <w:r w:rsidRPr="00B02FC0">
          <w:rPr>
            <w:rFonts w:ascii="Times New Roman" w:hAnsi="Times New Roman" w:cs="Times New Roman"/>
            <w:sz w:val="28"/>
            <w:szCs w:val="28"/>
          </w:rPr>
          <w:t>&lt;6&gt;</w:t>
        </w:r>
      </w:hyperlink>
      <w:r w:rsidRPr="00B02FC0">
        <w:rPr>
          <w:rFonts w:ascii="Times New Roman" w:hAnsi="Times New Roman" w:cs="Times New Roman"/>
          <w:sz w:val="28"/>
          <w:szCs w:val="28"/>
        </w:rPr>
        <w:t>;</w:t>
      </w: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 xml:space="preserve">- Федеральным </w:t>
      </w:r>
      <w:hyperlink r:id="rId18" w:history="1">
        <w:r w:rsidRPr="00B02FC0">
          <w:rPr>
            <w:rFonts w:ascii="Times New Roman" w:hAnsi="Times New Roman" w:cs="Times New Roman"/>
            <w:sz w:val="28"/>
            <w:szCs w:val="28"/>
          </w:rPr>
          <w:t>законом</w:t>
        </w:r>
      </w:hyperlink>
      <w:r w:rsidRPr="00B02FC0">
        <w:rPr>
          <w:rFonts w:ascii="Times New Roman" w:hAnsi="Times New Roman" w:cs="Times New Roman"/>
          <w:sz w:val="28"/>
          <w:szCs w:val="28"/>
        </w:rPr>
        <w:t xml:space="preserve"> Российской Федерации от 27.07.2010 N 210-ФЗ "Об организации предоставления государ</w:t>
      </w:r>
      <w:r w:rsidR="00170EE9">
        <w:rPr>
          <w:rFonts w:ascii="Times New Roman" w:hAnsi="Times New Roman" w:cs="Times New Roman"/>
          <w:sz w:val="28"/>
          <w:szCs w:val="28"/>
        </w:rPr>
        <w:t>ственных и муниципальных услуг"</w:t>
      </w:r>
      <w:hyperlink w:anchor="Par141" w:history="1">
        <w:r w:rsidRPr="00B02FC0">
          <w:rPr>
            <w:rFonts w:ascii="Times New Roman" w:hAnsi="Times New Roman" w:cs="Times New Roman"/>
            <w:sz w:val="28"/>
            <w:szCs w:val="28"/>
          </w:rPr>
          <w:t>&lt;7&gt;</w:t>
        </w:r>
      </w:hyperlink>
      <w:r w:rsidRPr="00B02FC0">
        <w:rPr>
          <w:rFonts w:ascii="Times New Roman" w:hAnsi="Times New Roman" w:cs="Times New Roman"/>
          <w:sz w:val="28"/>
          <w:szCs w:val="28"/>
        </w:rPr>
        <w:t>;</w:t>
      </w: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 xml:space="preserve">- </w:t>
      </w:r>
      <w:hyperlink r:id="rId19" w:history="1">
        <w:r w:rsidRPr="00B02FC0">
          <w:rPr>
            <w:rFonts w:ascii="Times New Roman" w:hAnsi="Times New Roman" w:cs="Times New Roman"/>
            <w:sz w:val="28"/>
            <w:szCs w:val="28"/>
          </w:rPr>
          <w:t>постановлением</w:t>
        </w:r>
      </w:hyperlink>
      <w:r w:rsidRPr="00B02FC0">
        <w:rPr>
          <w:rFonts w:ascii="Times New Roman" w:hAnsi="Times New Roman" w:cs="Times New Roman"/>
          <w:sz w:val="28"/>
          <w:szCs w:val="28"/>
        </w:rP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w:t>
      </w:r>
      <w:hyperlink w:anchor="Par142" w:history="1">
        <w:r w:rsidRPr="00B02FC0">
          <w:rPr>
            <w:rFonts w:ascii="Times New Roman" w:hAnsi="Times New Roman" w:cs="Times New Roman"/>
            <w:sz w:val="28"/>
            <w:szCs w:val="28"/>
          </w:rPr>
          <w:t>&lt;8&gt;</w:t>
        </w:r>
      </w:hyperlink>
      <w:r w:rsidRPr="00B02FC0">
        <w:rPr>
          <w:rFonts w:ascii="Times New Roman" w:hAnsi="Times New Roman" w:cs="Times New Roman"/>
          <w:sz w:val="28"/>
          <w:szCs w:val="28"/>
        </w:rPr>
        <w:t>;</w:t>
      </w:r>
    </w:p>
    <w:p w:rsidR="00CF56ED" w:rsidRPr="00B02FC0" w:rsidRDefault="004A0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 xml:space="preserve">- приказом Министерства строительства и жилищно-коммунального </w:t>
      </w:r>
      <w:r w:rsidRPr="00B02FC0">
        <w:rPr>
          <w:rFonts w:ascii="Times New Roman" w:hAnsi="Times New Roman" w:cs="Times New Roman"/>
          <w:sz w:val="28"/>
          <w:szCs w:val="28"/>
        </w:rPr>
        <w:lastRenderedPageBreak/>
        <w:t>хозяйства Российской Федерации от 19.02.2015 № 117/</w:t>
      </w:r>
      <w:proofErr w:type="spellStart"/>
      <w:proofErr w:type="gramStart"/>
      <w:r w:rsidRPr="00B02FC0">
        <w:rPr>
          <w:rFonts w:ascii="Times New Roman" w:hAnsi="Times New Roman" w:cs="Times New Roman"/>
          <w:sz w:val="28"/>
          <w:szCs w:val="28"/>
        </w:rPr>
        <w:t>пр</w:t>
      </w:r>
      <w:proofErr w:type="spellEnd"/>
      <w:proofErr w:type="gramEnd"/>
      <w:r w:rsidRPr="00B02FC0">
        <w:rPr>
          <w:rFonts w:ascii="Times New Roman" w:hAnsi="Times New Roman" w:cs="Times New Roman"/>
          <w:sz w:val="28"/>
          <w:szCs w:val="28"/>
        </w:rPr>
        <w:t xml:space="preserve"> «Об утверждении формы разрешения на строительство и формы разрешения на ввод в эксплуатацию</w:t>
      </w:r>
      <w:hyperlink w:anchor="Par143" w:history="1">
        <w:r w:rsidR="00CF56ED" w:rsidRPr="00B02FC0">
          <w:rPr>
            <w:rFonts w:ascii="Times New Roman" w:hAnsi="Times New Roman" w:cs="Times New Roman"/>
            <w:sz w:val="28"/>
            <w:szCs w:val="28"/>
          </w:rPr>
          <w:t>&lt;9&gt;</w:t>
        </w:r>
      </w:hyperlink>
      <w:r w:rsidR="00CF56ED" w:rsidRPr="00B02FC0">
        <w:rPr>
          <w:rFonts w:ascii="Times New Roman" w:hAnsi="Times New Roman" w:cs="Times New Roman"/>
          <w:sz w:val="28"/>
          <w:szCs w:val="28"/>
        </w:rPr>
        <w:t>;</w:t>
      </w: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 xml:space="preserve">- </w:t>
      </w:r>
      <w:hyperlink r:id="rId20" w:history="1">
        <w:r w:rsidRPr="00B02FC0">
          <w:rPr>
            <w:rFonts w:ascii="Times New Roman" w:hAnsi="Times New Roman" w:cs="Times New Roman"/>
            <w:sz w:val="28"/>
            <w:szCs w:val="28"/>
          </w:rPr>
          <w:t>постановлением</w:t>
        </w:r>
      </w:hyperlink>
      <w:r w:rsidRPr="00B02FC0">
        <w:rPr>
          <w:rFonts w:ascii="Times New Roman" w:hAnsi="Times New Roman" w:cs="Times New Roman"/>
          <w:sz w:val="28"/>
          <w:szCs w:val="28"/>
        </w:rPr>
        <w:t xml:space="preserve"> Правительства Российской Федерации от 16.02.2008 N 87 "О составе разделов проектной документации и требованиях к их содержанию" </w:t>
      </w:r>
      <w:hyperlink w:anchor="Par144" w:history="1">
        <w:r w:rsidRPr="00B02FC0">
          <w:rPr>
            <w:rFonts w:ascii="Times New Roman" w:hAnsi="Times New Roman" w:cs="Times New Roman"/>
            <w:sz w:val="28"/>
            <w:szCs w:val="28"/>
          </w:rPr>
          <w:t>&lt;10&gt;</w:t>
        </w:r>
      </w:hyperlink>
      <w:r w:rsidRPr="00B02FC0">
        <w:rPr>
          <w:rFonts w:ascii="Times New Roman" w:hAnsi="Times New Roman" w:cs="Times New Roman"/>
          <w:sz w:val="28"/>
          <w:szCs w:val="28"/>
        </w:rPr>
        <w:t>;</w:t>
      </w: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 xml:space="preserve">- </w:t>
      </w:r>
      <w:hyperlink r:id="rId21" w:history="1">
        <w:r w:rsidRPr="00B02FC0">
          <w:rPr>
            <w:rFonts w:ascii="Times New Roman" w:hAnsi="Times New Roman" w:cs="Times New Roman"/>
            <w:sz w:val="28"/>
            <w:szCs w:val="28"/>
          </w:rPr>
          <w:t>Законом</w:t>
        </w:r>
      </w:hyperlink>
      <w:r w:rsidRPr="00B02FC0">
        <w:rPr>
          <w:rFonts w:ascii="Times New Roman" w:hAnsi="Times New Roman" w:cs="Times New Roman"/>
          <w:sz w:val="28"/>
          <w:szCs w:val="28"/>
        </w:rPr>
        <w:t xml:space="preserve"> Мурманской области от 10.07.2007 N 867-01-ЗМО "О регулировании градостроительной деятельности на территории Мурманской области" </w:t>
      </w:r>
      <w:hyperlink w:anchor="Par145" w:history="1">
        <w:r w:rsidRPr="00B02FC0">
          <w:rPr>
            <w:rFonts w:ascii="Times New Roman" w:hAnsi="Times New Roman" w:cs="Times New Roman"/>
            <w:sz w:val="28"/>
            <w:szCs w:val="28"/>
          </w:rPr>
          <w:t>&lt;11&gt;</w:t>
        </w:r>
      </w:hyperlink>
      <w:r w:rsidRPr="00B02FC0">
        <w:rPr>
          <w:rFonts w:ascii="Times New Roman" w:hAnsi="Times New Roman" w:cs="Times New Roman"/>
          <w:sz w:val="28"/>
          <w:szCs w:val="28"/>
        </w:rPr>
        <w:t>;</w:t>
      </w:r>
    </w:p>
    <w:p w:rsidR="00CF56ED" w:rsidRPr="00B02FC0" w:rsidRDefault="00CF56ED">
      <w:pPr>
        <w:widowControl w:val="0"/>
        <w:autoSpaceDE w:val="0"/>
        <w:autoSpaceDN w:val="0"/>
        <w:adjustRightInd w:val="0"/>
        <w:spacing w:after="0" w:line="240" w:lineRule="auto"/>
        <w:ind w:firstLine="540"/>
        <w:jc w:val="both"/>
        <w:rPr>
          <w:rFonts w:ascii="Calibri" w:hAnsi="Calibri" w:cs="Calibri"/>
          <w:sz w:val="28"/>
          <w:szCs w:val="28"/>
        </w:rPr>
      </w:pPr>
      <w:r w:rsidRPr="00B02FC0">
        <w:rPr>
          <w:rFonts w:ascii="Calibri" w:hAnsi="Calibri" w:cs="Calibri"/>
          <w:sz w:val="28"/>
          <w:szCs w:val="28"/>
        </w:rPr>
        <w:t xml:space="preserve">- </w:t>
      </w:r>
      <w:hyperlink r:id="rId22" w:history="1">
        <w:r w:rsidRPr="00170EE9">
          <w:rPr>
            <w:rFonts w:ascii="Times New Roman" w:hAnsi="Times New Roman" w:cs="Times New Roman"/>
            <w:sz w:val="28"/>
            <w:szCs w:val="28"/>
          </w:rPr>
          <w:t>Уставом</w:t>
        </w:r>
      </w:hyperlink>
      <w:r w:rsidRPr="00170EE9">
        <w:rPr>
          <w:rFonts w:ascii="Times New Roman" w:hAnsi="Times New Roman" w:cs="Times New Roman"/>
          <w:sz w:val="28"/>
          <w:szCs w:val="28"/>
        </w:rPr>
        <w:t xml:space="preserve"> муниципального образования город Мурманск </w:t>
      </w:r>
      <w:hyperlink w:anchor="Par147" w:history="1">
        <w:r w:rsidRPr="00170EE9">
          <w:rPr>
            <w:rFonts w:ascii="Times New Roman" w:hAnsi="Times New Roman" w:cs="Times New Roman"/>
            <w:sz w:val="28"/>
            <w:szCs w:val="28"/>
          </w:rPr>
          <w:t>&lt;12&gt;</w:t>
        </w:r>
      </w:hyperlink>
      <w:r w:rsidRPr="00170EE9">
        <w:rPr>
          <w:rFonts w:ascii="Times New Roman" w:hAnsi="Times New Roman" w:cs="Times New Roman"/>
          <w:sz w:val="28"/>
          <w:szCs w:val="28"/>
        </w:rPr>
        <w:t>;</w:t>
      </w:r>
    </w:p>
    <w:p w:rsidR="00CF56ED" w:rsidRPr="00D35AA6" w:rsidRDefault="00CF56ED">
      <w:pPr>
        <w:widowControl w:val="0"/>
        <w:autoSpaceDE w:val="0"/>
        <w:autoSpaceDN w:val="0"/>
        <w:adjustRightInd w:val="0"/>
        <w:spacing w:after="0" w:line="240" w:lineRule="auto"/>
        <w:ind w:firstLine="540"/>
        <w:jc w:val="both"/>
        <w:rPr>
          <w:rFonts w:ascii="Times New Roman" w:hAnsi="Times New Roman" w:cs="Times New Roman"/>
        </w:rPr>
      </w:pPr>
      <w:r w:rsidRPr="00D35AA6">
        <w:rPr>
          <w:rFonts w:ascii="Times New Roman" w:hAnsi="Times New Roman" w:cs="Times New Roman"/>
        </w:rPr>
        <w:t>--------------------------------</w:t>
      </w:r>
    </w:p>
    <w:p w:rsidR="00CF56ED" w:rsidRPr="00D35AA6" w:rsidRDefault="00CF56ED">
      <w:pPr>
        <w:widowControl w:val="0"/>
        <w:autoSpaceDE w:val="0"/>
        <w:autoSpaceDN w:val="0"/>
        <w:adjustRightInd w:val="0"/>
        <w:spacing w:after="0" w:line="240" w:lineRule="auto"/>
        <w:ind w:firstLine="540"/>
        <w:jc w:val="both"/>
        <w:rPr>
          <w:rFonts w:ascii="Times New Roman" w:hAnsi="Times New Roman" w:cs="Times New Roman"/>
        </w:rPr>
      </w:pPr>
      <w:bookmarkStart w:id="12" w:name="Par135"/>
      <w:bookmarkEnd w:id="12"/>
      <w:r w:rsidRPr="00D35AA6">
        <w:rPr>
          <w:rFonts w:ascii="Times New Roman" w:hAnsi="Times New Roman" w:cs="Times New Roman"/>
        </w:rPr>
        <w:t>&lt;1&gt; "Российская газета" от 30.12.2004 N 290.</w:t>
      </w:r>
    </w:p>
    <w:p w:rsidR="00CF56ED" w:rsidRPr="00D35AA6" w:rsidRDefault="00CF56ED">
      <w:pPr>
        <w:widowControl w:val="0"/>
        <w:autoSpaceDE w:val="0"/>
        <w:autoSpaceDN w:val="0"/>
        <w:adjustRightInd w:val="0"/>
        <w:spacing w:after="0" w:line="240" w:lineRule="auto"/>
        <w:ind w:firstLine="540"/>
        <w:jc w:val="both"/>
        <w:rPr>
          <w:rFonts w:ascii="Times New Roman" w:hAnsi="Times New Roman" w:cs="Times New Roman"/>
        </w:rPr>
      </w:pPr>
      <w:bookmarkStart w:id="13" w:name="Par136"/>
      <w:bookmarkEnd w:id="13"/>
      <w:r w:rsidRPr="00D35AA6">
        <w:rPr>
          <w:rFonts w:ascii="Times New Roman" w:hAnsi="Times New Roman" w:cs="Times New Roman"/>
        </w:rPr>
        <w:t>&lt;2&gt; "Российская газета" от 30.12.2004 N 290.</w:t>
      </w:r>
    </w:p>
    <w:p w:rsidR="00CF56ED" w:rsidRPr="00D35AA6" w:rsidRDefault="00CF56ED">
      <w:pPr>
        <w:widowControl w:val="0"/>
        <w:autoSpaceDE w:val="0"/>
        <w:autoSpaceDN w:val="0"/>
        <w:adjustRightInd w:val="0"/>
        <w:spacing w:after="0" w:line="240" w:lineRule="auto"/>
        <w:ind w:firstLine="540"/>
        <w:jc w:val="both"/>
        <w:rPr>
          <w:rFonts w:ascii="Times New Roman" w:hAnsi="Times New Roman" w:cs="Times New Roman"/>
        </w:rPr>
      </w:pPr>
      <w:bookmarkStart w:id="14" w:name="Par137"/>
      <w:bookmarkEnd w:id="14"/>
      <w:r w:rsidRPr="00D35AA6">
        <w:rPr>
          <w:rFonts w:ascii="Times New Roman" w:hAnsi="Times New Roman" w:cs="Times New Roman"/>
        </w:rPr>
        <w:t>&lt;3&gt; "Российская газета" от 30.10.2001 N 211 - 212.</w:t>
      </w:r>
    </w:p>
    <w:p w:rsidR="00CF56ED" w:rsidRPr="00D35AA6" w:rsidRDefault="00CF56ED">
      <w:pPr>
        <w:widowControl w:val="0"/>
        <w:autoSpaceDE w:val="0"/>
        <w:autoSpaceDN w:val="0"/>
        <w:adjustRightInd w:val="0"/>
        <w:spacing w:after="0" w:line="240" w:lineRule="auto"/>
        <w:ind w:firstLine="540"/>
        <w:jc w:val="both"/>
        <w:rPr>
          <w:rFonts w:ascii="Times New Roman" w:hAnsi="Times New Roman" w:cs="Times New Roman"/>
        </w:rPr>
      </w:pPr>
      <w:bookmarkStart w:id="15" w:name="Par138"/>
      <w:bookmarkEnd w:id="15"/>
      <w:r w:rsidRPr="00D35AA6">
        <w:rPr>
          <w:rFonts w:ascii="Times New Roman" w:hAnsi="Times New Roman" w:cs="Times New Roman"/>
        </w:rPr>
        <w:t>&lt;4&gt; "Российская газета" от 30.10.2001 N 211 - 212.</w:t>
      </w:r>
    </w:p>
    <w:p w:rsidR="00CF56ED" w:rsidRPr="00D35AA6" w:rsidRDefault="00CF56ED">
      <w:pPr>
        <w:widowControl w:val="0"/>
        <w:autoSpaceDE w:val="0"/>
        <w:autoSpaceDN w:val="0"/>
        <w:adjustRightInd w:val="0"/>
        <w:spacing w:after="0" w:line="240" w:lineRule="auto"/>
        <w:ind w:firstLine="540"/>
        <w:jc w:val="both"/>
        <w:rPr>
          <w:rFonts w:ascii="Times New Roman" w:hAnsi="Times New Roman" w:cs="Times New Roman"/>
        </w:rPr>
      </w:pPr>
      <w:bookmarkStart w:id="16" w:name="Par139"/>
      <w:bookmarkEnd w:id="16"/>
      <w:r w:rsidRPr="00D35AA6">
        <w:rPr>
          <w:rFonts w:ascii="Times New Roman" w:hAnsi="Times New Roman" w:cs="Times New Roman"/>
        </w:rPr>
        <w:t>&lt;5&gt; "Российская газета" от 08.10.2003 N 202.</w:t>
      </w:r>
    </w:p>
    <w:p w:rsidR="00CF56ED" w:rsidRPr="00D35AA6" w:rsidRDefault="00CF56ED">
      <w:pPr>
        <w:widowControl w:val="0"/>
        <w:autoSpaceDE w:val="0"/>
        <w:autoSpaceDN w:val="0"/>
        <w:adjustRightInd w:val="0"/>
        <w:spacing w:after="0" w:line="240" w:lineRule="auto"/>
        <w:ind w:firstLine="540"/>
        <w:jc w:val="both"/>
        <w:rPr>
          <w:rFonts w:ascii="Times New Roman" w:hAnsi="Times New Roman" w:cs="Times New Roman"/>
        </w:rPr>
      </w:pPr>
      <w:bookmarkStart w:id="17" w:name="Par140"/>
      <w:bookmarkEnd w:id="17"/>
      <w:r w:rsidRPr="00D35AA6">
        <w:rPr>
          <w:rFonts w:ascii="Times New Roman" w:hAnsi="Times New Roman" w:cs="Times New Roman"/>
        </w:rPr>
        <w:t>&lt;6&gt; "Российская газета" от 05.05.2006 N 95.</w:t>
      </w:r>
    </w:p>
    <w:p w:rsidR="00CF56ED" w:rsidRPr="00D35AA6" w:rsidRDefault="00CF56ED">
      <w:pPr>
        <w:widowControl w:val="0"/>
        <w:autoSpaceDE w:val="0"/>
        <w:autoSpaceDN w:val="0"/>
        <w:adjustRightInd w:val="0"/>
        <w:spacing w:after="0" w:line="240" w:lineRule="auto"/>
        <w:ind w:firstLine="540"/>
        <w:jc w:val="both"/>
        <w:rPr>
          <w:rFonts w:ascii="Times New Roman" w:hAnsi="Times New Roman" w:cs="Times New Roman"/>
        </w:rPr>
      </w:pPr>
      <w:bookmarkStart w:id="18" w:name="Par141"/>
      <w:bookmarkEnd w:id="18"/>
      <w:r w:rsidRPr="00D35AA6">
        <w:rPr>
          <w:rFonts w:ascii="Times New Roman" w:hAnsi="Times New Roman" w:cs="Times New Roman"/>
        </w:rPr>
        <w:t>&lt;7&gt; "Российская газета" от 30.07.2010 N 168.</w:t>
      </w:r>
    </w:p>
    <w:p w:rsidR="00CF56ED" w:rsidRPr="00D35AA6" w:rsidRDefault="00CF56ED">
      <w:pPr>
        <w:widowControl w:val="0"/>
        <w:autoSpaceDE w:val="0"/>
        <w:autoSpaceDN w:val="0"/>
        <w:adjustRightInd w:val="0"/>
        <w:spacing w:after="0" w:line="240" w:lineRule="auto"/>
        <w:ind w:firstLine="540"/>
        <w:jc w:val="both"/>
        <w:rPr>
          <w:rFonts w:ascii="Times New Roman" w:hAnsi="Times New Roman" w:cs="Times New Roman"/>
        </w:rPr>
      </w:pPr>
      <w:bookmarkStart w:id="19" w:name="Par142"/>
      <w:bookmarkEnd w:id="19"/>
      <w:r w:rsidRPr="00D35AA6">
        <w:rPr>
          <w:rFonts w:ascii="Times New Roman" w:hAnsi="Times New Roman" w:cs="Times New Roman"/>
        </w:rPr>
        <w:t>&lt;8&gt; "Российская газета" от 15.03.2007 N 52.</w:t>
      </w:r>
    </w:p>
    <w:p w:rsidR="00CF56ED" w:rsidRPr="00D35AA6" w:rsidRDefault="00C94E6D" w:rsidP="00C94E6D">
      <w:pPr>
        <w:widowControl w:val="0"/>
        <w:autoSpaceDE w:val="0"/>
        <w:autoSpaceDN w:val="0"/>
        <w:adjustRightInd w:val="0"/>
        <w:spacing w:after="0" w:line="240" w:lineRule="auto"/>
        <w:ind w:firstLine="540"/>
        <w:jc w:val="both"/>
        <w:rPr>
          <w:rFonts w:ascii="Times New Roman" w:hAnsi="Times New Roman" w:cs="Times New Roman"/>
        </w:rPr>
      </w:pPr>
      <w:bookmarkStart w:id="20" w:name="Par143"/>
      <w:bookmarkEnd w:id="20"/>
      <w:r w:rsidRPr="00D35AA6">
        <w:rPr>
          <w:rFonts w:ascii="Times New Roman" w:hAnsi="Times New Roman" w:cs="Times New Roman"/>
        </w:rPr>
        <w:t>&lt;9&gt; </w:t>
      </w:r>
      <w:r w:rsidR="00CF56ED" w:rsidRPr="00D35AA6">
        <w:rPr>
          <w:rFonts w:ascii="Times New Roman" w:hAnsi="Times New Roman" w:cs="Times New Roman"/>
          <w:spacing w:val="-20"/>
        </w:rPr>
        <w:t>"</w:t>
      </w:r>
      <w:r w:rsidRPr="00D35AA6">
        <w:rPr>
          <w:rFonts w:ascii="Times New Roman" w:hAnsi="Times New Roman" w:cs="Times New Roman"/>
          <w:spacing w:val="-20"/>
        </w:rPr>
        <w:t>Официальный интернет </w:t>
      </w:r>
      <w:r w:rsidR="004A0456" w:rsidRPr="00D35AA6">
        <w:rPr>
          <w:rFonts w:ascii="Times New Roman" w:hAnsi="Times New Roman" w:cs="Times New Roman"/>
          <w:spacing w:val="-20"/>
        </w:rPr>
        <w:t>–</w:t>
      </w:r>
      <w:r w:rsidRPr="00D35AA6">
        <w:rPr>
          <w:rFonts w:ascii="Times New Roman" w:hAnsi="Times New Roman" w:cs="Times New Roman"/>
          <w:spacing w:val="-20"/>
        </w:rPr>
        <w:t> портал правовой информации </w:t>
      </w:r>
      <w:r w:rsidR="004A0456" w:rsidRPr="00D35AA6">
        <w:rPr>
          <w:rFonts w:ascii="Times New Roman" w:hAnsi="Times New Roman" w:cs="Times New Roman"/>
          <w:spacing w:val="-20"/>
          <w:lang w:val="en-US"/>
        </w:rPr>
        <w:t>http</w:t>
      </w:r>
      <w:r w:rsidR="004A0456" w:rsidRPr="00D35AA6">
        <w:rPr>
          <w:rFonts w:ascii="Times New Roman" w:hAnsi="Times New Roman" w:cs="Times New Roman"/>
          <w:spacing w:val="-20"/>
        </w:rPr>
        <w:t>://</w:t>
      </w:r>
      <w:r w:rsidR="004A0456" w:rsidRPr="00D35AA6">
        <w:rPr>
          <w:rFonts w:ascii="Times New Roman" w:hAnsi="Times New Roman" w:cs="Times New Roman"/>
          <w:spacing w:val="-20"/>
          <w:lang w:val="en-US"/>
        </w:rPr>
        <w:t>www</w:t>
      </w:r>
      <w:r w:rsidR="004A0456" w:rsidRPr="00D35AA6">
        <w:rPr>
          <w:rFonts w:ascii="Times New Roman" w:hAnsi="Times New Roman" w:cs="Times New Roman"/>
          <w:spacing w:val="-20"/>
        </w:rPr>
        <w:t>.</w:t>
      </w:r>
      <w:proofErr w:type="spellStart"/>
      <w:r w:rsidR="004A0456" w:rsidRPr="00D35AA6">
        <w:rPr>
          <w:rFonts w:ascii="Times New Roman" w:hAnsi="Times New Roman" w:cs="Times New Roman"/>
          <w:spacing w:val="-20"/>
          <w:lang w:val="en-US"/>
        </w:rPr>
        <w:t>pravo</w:t>
      </w:r>
      <w:proofErr w:type="spellEnd"/>
      <w:r w:rsidRPr="00D35AA6">
        <w:rPr>
          <w:rFonts w:ascii="Times New Roman" w:hAnsi="Times New Roman" w:cs="Times New Roman"/>
          <w:spacing w:val="-20"/>
        </w:rPr>
        <w:t>.</w:t>
      </w:r>
      <w:proofErr w:type="spellStart"/>
      <w:r w:rsidRPr="00D35AA6">
        <w:rPr>
          <w:rFonts w:ascii="Times New Roman" w:hAnsi="Times New Roman" w:cs="Times New Roman"/>
          <w:spacing w:val="-20"/>
          <w:lang w:val="en-US"/>
        </w:rPr>
        <w:t>gov</w:t>
      </w:r>
      <w:proofErr w:type="spellEnd"/>
      <w:r w:rsidRPr="00D35AA6">
        <w:rPr>
          <w:rFonts w:ascii="Times New Roman" w:hAnsi="Times New Roman" w:cs="Times New Roman"/>
          <w:spacing w:val="-20"/>
        </w:rPr>
        <w:t>.</w:t>
      </w:r>
      <w:proofErr w:type="spellStart"/>
      <w:r w:rsidRPr="00D35AA6">
        <w:rPr>
          <w:rFonts w:ascii="Times New Roman" w:hAnsi="Times New Roman" w:cs="Times New Roman"/>
          <w:spacing w:val="-20"/>
          <w:lang w:val="en-US"/>
        </w:rPr>
        <w:t>ru</w:t>
      </w:r>
      <w:proofErr w:type="spellEnd"/>
      <w:r w:rsidRPr="00D35AA6">
        <w:rPr>
          <w:rFonts w:ascii="Times New Roman" w:hAnsi="Times New Roman" w:cs="Times New Roman"/>
          <w:spacing w:val="-20"/>
        </w:rPr>
        <w:t>,13.04.2015</w:t>
      </w:r>
    </w:p>
    <w:p w:rsidR="00CF56ED" w:rsidRPr="00D35AA6" w:rsidRDefault="00CF56ED">
      <w:pPr>
        <w:widowControl w:val="0"/>
        <w:autoSpaceDE w:val="0"/>
        <w:autoSpaceDN w:val="0"/>
        <w:adjustRightInd w:val="0"/>
        <w:spacing w:after="0" w:line="240" w:lineRule="auto"/>
        <w:ind w:firstLine="540"/>
        <w:jc w:val="both"/>
        <w:rPr>
          <w:rFonts w:ascii="Times New Roman" w:hAnsi="Times New Roman" w:cs="Times New Roman"/>
        </w:rPr>
      </w:pPr>
      <w:bookmarkStart w:id="21" w:name="Par144"/>
      <w:bookmarkEnd w:id="21"/>
      <w:r w:rsidRPr="00D35AA6">
        <w:rPr>
          <w:rFonts w:ascii="Times New Roman" w:hAnsi="Times New Roman" w:cs="Times New Roman"/>
        </w:rPr>
        <w:t>&lt;10&gt; "Российская газета" от 27.02.2008 N 41.</w:t>
      </w:r>
    </w:p>
    <w:p w:rsidR="00CF56ED" w:rsidRPr="00D35AA6" w:rsidRDefault="00CF56ED">
      <w:pPr>
        <w:widowControl w:val="0"/>
        <w:autoSpaceDE w:val="0"/>
        <w:autoSpaceDN w:val="0"/>
        <w:adjustRightInd w:val="0"/>
        <w:spacing w:after="0" w:line="240" w:lineRule="auto"/>
        <w:ind w:firstLine="540"/>
        <w:jc w:val="both"/>
        <w:rPr>
          <w:rFonts w:ascii="Times New Roman" w:hAnsi="Times New Roman" w:cs="Times New Roman"/>
        </w:rPr>
      </w:pPr>
      <w:bookmarkStart w:id="22" w:name="Par145"/>
      <w:bookmarkEnd w:id="22"/>
      <w:r w:rsidRPr="00D35AA6">
        <w:rPr>
          <w:rFonts w:ascii="Times New Roman" w:hAnsi="Times New Roman" w:cs="Times New Roman"/>
        </w:rPr>
        <w:t>&lt;11&gt; "Мурманский вестник" от 17.07.2007 N 131.</w:t>
      </w:r>
    </w:p>
    <w:bookmarkStart w:id="23" w:name="Par147"/>
    <w:bookmarkEnd w:id="23"/>
    <w:p w:rsidR="00CF56ED" w:rsidRPr="00D35AA6" w:rsidRDefault="00CF56ED" w:rsidP="00C94E6D">
      <w:pPr>
        <w:widowControl w:val="0"/>
        <w:autoSpaceDE w:val="0"/>
        <w:autoSpaceDN w:val="0"/>
        <w:adjustRightInd w:val="0"/>
        <w:spacing w:after="0" w:line="240" w:lineRule="auto"/>
        <w:ind w:firstLine="540"/>
        <w:jc w:val="both"/>
        <w:rPr>
          <w:rFonts w:ascii="Times New Roman" w:hAnsi="Times New Roman" w:cs="Times New Roman"/>
        </w:rPr>
      </w:pPr>
      <w:r w:rsidRPr="00D35AA6">
        <w:rPr>
          <w:rFonts w:ascii="Times New Roman" w:hAnsi="Times New Roman" w:cs="Times New Roman"/>
        </w:rPr>
        <w:fldChar w:fldCharType="begin"/>
      </w:r>
      <w:r w:rsidRPr="00D35AA6">
        <w:rPr>
          <w:rFonts w:ascii="Times New Roman" w:hAnsi="Times New Roman" w:cs="Times New Roman"/>
        </w:rPr>
        <w:instrText xml:space="preserve">HYPERLINK consultantplus://offline/ref=6869AFC12AF25157E4C63982D22F03B5DBB528922F6C70674D63CC896441D87F9301EA2BD0E071C1EB0437m6z6K </w:instrText>
      </w:r>
      <w:r w:rsidRPr="00D35AA6">
        <w:rPr>
          <w:rFonts w:ascii="Times New Roman" w:hAnsi="Times New Roman" w:cs="Times New Roman"/>
        </w:rPr>
        <w:fldChar w:fldCharType="separate"/>
      </w:r>
      <w:r w:rsidRPr="00D35AA6">
        <w:rPr>
          <w:rFonts w:ascii="Times New Roman" w:hAnsi="Times New Roman" w:cs="Times New Roman"/>
        </w:rPr>
        <w:t>&lt;12&gt;</w:t>
      </w:r>
      <w:r w:rsidRPr="00D35AA6">
        <w:rPr>
          <w:rFonts w:ascii="Times New Roman" w:hAnsi="Times New Roman" w:cs="Times New Roman"/>
        </w:rPr>
        <w:fldChar w:fldCharType="end"/>
      </w:r>
      <w:r w:rsidRPr="00D35AA6">
        <w:rPr>
          <w:rFonts w:ascii="Times New Roman" w:hAnsi="Times New Roman" w:cs="Times New Roman"/>
        </w:rPr>
        <w:t xml:space="preserve"> "Вечерний Мурманск", </w:t>
      </w:r>
      <w:proofErr w:type="spellStart"/>
      <w:r w:rsidRPr="00D35AA6">
        <w:rPr>
          <w:rFonts w:ascii="Times New Roman" w:hAnsi="Times New Roman" w:cs="Times New Roman"/>
        </w:rPr>
        <w:t>спецвыпуск</w:t>
      </w:r>
      <w:proofErr w:type="spellEnd"/>
      <w:r w:rsidRPr="00D35AA6">
        <w:rPr>
          <w:rFonts w:ascii="Times New Roman" w:hAnsi="Times New Roman" w:cs="Times New Roman"/>
        </w:rPr>
        <w:t xml:space="preserve"> от</w:t>
      </w:r>
      <w:r w:rsidR="00C94E6D" w:rsidRPr="00D35AA6">
        <w:rPr>
          <w:rFonts w:ascii="Times New Roman" w:hAnsi="Times New Roman" w:cs="Times New Roman"/>
        </w:rPr>
        <w:t xml:space="preserve"> 10.11.2006.</w:t>
      </w:r>
    </w:p>
    <w:p w:rsidR="00C94E6D" w:rsidRPr="00D35AA6" w:rsidRDefault="00C94E6D" w:rsidP="00C94E6D">
      <w:pPr>
        <w:widowControl w:val="0"/>
        <w:autoSpaceDE w:val="0"/>
        <w:autoSpaceDN w:val="0"/>
        <w:adjustRightInd w:val="0"/>
        <w:spacing w:after="0" w:line="240" w:lineRule="auto"/>
        <w:ind w:firstLine="540"/>
        <w:jc w:val="both"/>
        <w:rPr>
          <w:rFonts w:ascii="Times New Roman" w:hAnsi="Times New Roman" w:cs="Times New Roman"/>
        </w:rPr>
      </w:pPr>
      <w:r w:rsidRPr="00D35AA6">
        <w:rPr>
          <w:rFonts w:ascii="Times New Roman" w:hAnsi="Times New Roman" w:cs="Times New Roman"/>
        </w:rPr>
        <w:t>&lt;13&gt; "Вечерний Мурманск", N 42, 15.03.2011, с. 6 - 7.</w:t>
      </w:r>
    </w:p>
    <w:p w:rsidR="00C94E6D" w:rsidRPr="00D35AA6" w:rsidRDefault="00C94E6D" w:rsidP="00C94E6D">
      <w:pPr>
        <w:widowControl w:val="0"/>
        <w:autoSpaceDE w:val="0"/>
        <w:autoSpaceDN w:val="0"/>
        <w:adjustRightInd w:val="0"/>
        <w:spacing w:after="0" w:line="240" w:lineRule="auto"/>
        <w:ind w:firstLine="540"/>
        <w:jc w:val="both"/>
        <w:rPr>
          <w:rFonts w:ascii="Times New Roman" w:hAnsi="Times New Roman" w:cs="Times New Roman"/>
        </w:rPr>
      </w:pPr>
      <w:r w:rsidRPr="00D35AA6">
        <w:rPr>
          <w:rFonts w:ascii="Times New Roman" w:hAnsi="Times New Roman" w:cs="Times New Roman"/>
        </w:rPr>
        <w:t xml:space="preserve">&lt;14&gt; "Вечерний Мурманск", </w:t>
      </w:r>
      <w:proofErr w:type="spellStart"/>
      <w:r w:rsidRPr="00D35AA6">
        <w:rPr>
          <w:rFonts w:ascii="Times New Roman" w:hAnsi="Times New Roman" w:cs="Times New Roman"/>
        </w:rPr>
        <w:t>спецвыпуск</w:t>
      </w:r>
      <w:proofErr w:type="spellEnd"/>
      <w:r w:rsidRPr="00D35AA6">
        <w:rPr>
          <w:rFonts w:ascii="Times New Roman" w:hAnsi="Times New Roman" w:cs="Times New Roman"/>
        </w:rPr>
        <w:t xml:space="preserve"> N 28, 06.06.2012, с. 5 - 11.</w:t>
      </w:r>
    </w:p>
    <w:p w:rsidR="00C94E6D" w:rsidRDefault="00C94E6D" w:rsidP="00C94E6D">
      <w:pPr>
        <w:widowControl w:val="0"/>
        <w:autoSpaceDE w:val="0"/>
        <w:autoSpaceDN w:val="0"/>
        <w:adjustRightInd w:val="0"/>
        <w:spacing w:after="0" w:line="240" w:lineRule="auto"/>
        <w:ind w:firstLine="540"/>
        <w:jc w:val="both"/>
        <w:rPr>
          <w:rFonts w:ascii="Calibri" w:hAnsi="Calibri" w:cs="Calibri"/>
        </w:rPr>
      </w:pPr>
    </w:p>
    <w:p w:rsidR="00CF56ED" w:rsidRPr="00B02FC0"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C0">
        <w:rPr>
          <w:rFonts w:ascii="Times New Roman" w:hAnsi="Times New Roman" w:cs="Times New Roman"/>
          <w:sz w:val="28"/>
          <w:szCs w:val="28"/>
        </w:rPr>
        <w:t xml:space="preserve">- </w:t>
      </w:r>
      <w:hyperlink r:id="rId23" w:history="1">
        <w:r w:rsidRPr="00B02FC0">
          <w:rPr>
            <w:rFonts w:ascii="Times New Roman" w:hAnsi="Times New Roman" w:cs="Times New Roman"/>
            <w:sz w:val="28"/>
            <w:szCs w:val="28"/>
          </w:rPr>
          <w:t>постановлением</w:t>
        </w:r>
      </w:hyperlink>
      <w:r w:rsidRPr="00B02FC0">
        <w:rPr>
          <w:rFonts w:ascii="Times New Roman" w:hAnsi="Times New Roman" w:cs="Times New Roman"/>
          <w:sz w:val="28"/>
          <w:szCs w:val="28"/>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w:t>
      </w:r>
      <w:hyperlink w:anchor="Par152" w:history="1">
        <w:r w:rsidRPr="00B02FC0">
          <w:rPr>
            <w:rFonts w:ascii="Times New Roman" w:hAnsi="Times New Roman" w:cs="Times New Roman"/>
            <w:sz w:val="28"/>
            <w:szCs w:val="28"/>
          </w:rPr>
          <w:t>&lt;13&gt;</w:t>
        </w:r>
      </w:hyperlink>
      <w:r w:rsidRPr="00B02FC0">
        <w:rPr>
          <w:rFonts w:ascii="Times New Roman" w:hAnsi="Times New Roman" w:cs="Times New Roman"/>
          <w:sz w:val="28"/>
          <w:szCs w:val="28"/>
        </w:rPr>
        <w:t>";</w:t>
      </w:r>
    </w:p>
    <w:p w:rsidR="00CF56ED" w:rsidRPr="00C94E6D" w:rsidRDefault="00CF56ED" w:rsidP="00C94E6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152"/>
      <w:bookmarkEnd w:id="24"/>
      <w:r w:rsidRPr="00B02FC0">
        <w:rPr>
          <w:rFonts w:ascii="Times New Roman" w:hAnsi="Times New Roman" w:cs="Times New Roman"/>
          <w:sz w:val="28"/>
          <w:szCs w:val="28"/>
        </w:rPr>
        <w:t xml:space="preserve">- </w:t>
      </w:r>
      <w:hyperlink r:id="rId24" w:history="1">
        <w:r w:rsidRPr="00B02FC0">
          <w:rPr>
            <w:rFonts w:ascii="Times New Roman" w:hAnsi="Times New Roman" w:cs="Times New Roman"/>
            <w:sz w:val="28"/>
            <w:szCs w:val="28"/>
          </w:rPr>
          <w:t>постановлением</w:t>
        </w:r>
      </w:hyperlink>
      <w:r w:rsidRPr="004A0456">
        <w:rPr>
          <w:rFonts w:ascii="Times New Roman" w:hAnsi="Times New Roman" w:cs="Times New Roman"/>
          <w:sz w:val="28"/>
          <w:szCs w:val="28"/>
        </w:rP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w:t>
      </w:r>
      <w:r w:rsidRPr="00170EE9">
        <w:rPr>
          <w:rFonts w:ascii="Times New Roman" w:hAnsi="Times New Roman" w:cs="Times New Roman"/>
          <w:sz w:val="28"/>
          <w:szCs w:val="28"/>
        </w:rPr>
        <w:t xml:space="preserve">Мурманск </w:t>
      </w:r>
      <w:hyperlink w:anchor="Par158" w:history="1">
        <w:r w:rsidRPr="00170EE9">
          <w:rPr>
            <w:rFonts w:ascii="Times New Roman" w:hAnsi="Times New Roman" w:cs="Times New Roman"/>
            <w:sz w:val="28"/>
            <w:szCs w:val="28"/>
          </w:rPr>
          <w:t>&lt;14&gt;</w:t>
        </w:r>
      </w:hyperlink>
      <w:r w:rsidR="00C94E6D" w:rsidRPr="00170EE9">
        <w:rPr>
          <w:rFonts w:ascii="Times New Roman" w:hAnsi="Times New Roman" w:cs="Times New Roman"/>
          <w:sz w:val="28"/>
          <w:szCs w:val="28"/>
        </w:rPr>
        <w:t>".</w:t>
      </w:r>
    </w:p>
    <w:p w:rsidR="00CF56E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158"/>
      <w:bookmarkEnd w:id="25"/>
      <w:r w:rsidRPr="004A0456">
        <w:rPr>
          <w:rFonts w:ascii="Times New Roman" w:hAnsi="Times New Roman" w:cs="Times New Roman"/>
          <w:sz w:val="28"/>
          <w:szCs w:val="28"/>
        </w:rPr>
        <w:t>- настоящим Регламентом.</w:t>
      </w:r>
    </w:p>
    <w:p w:rsidR="00CF56ED" w:rsidRDefault="00CF56ED">
      <w:pPr>
        <w:widowControl w:val="0"/>
        <w:autoSpaceDE w:val="0"/>
        <w:autoSpaceDN w:val="0"/>
        <w:adjustRightInd w:val="0"/>
        <w:spacing w:after="0" w:line="240" w:lineRule="auto"/>
        <w:jc w:val="both"/>
        <w:rPr>
          <w:rFonts w:ascii="Calibri" w:hAnsi="Calibri" w:cs="Calibri"/>
        </w:rPr>
      </w:pPr>
    </w:p>
    <w:p w:rsidR="00CF56ED" w:rsidRPr="00C94E6D"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162"/>
      <w:bookmarkEnd w:id="26"/>
      <w:r w:rsidRPr="00C94E6D">
        <w:rPr>
          <w:rFonts w:ascii="Times New Roman" w:hAnsi="Times New Roman" w:cs="Times New Roman"/>
          <w:sz w:val="28"/>
          <w:szCs w:val="28"/>
        </w:rPr>
        <w:t>2.8. Перечень документов, необходимых для предоставления</w:t>
      </w:r>
    </w:p>
    <w:p w:rsidR="00CF56ED" w:rsidRPr="00C94E6D"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C94E6D">
        <w:rPr>
          <w:rFonts w:ascii="Times New Roman" w:hAnsi="Times New Roman" w:cs="Times New Roman"/>
          <w:sz w:val="28"/>
          <w:szCs w:val="28"/>
        </w:rPr>
        <w:t>муниципальной услуги</w:t>
      </w:r>
    </w:p>
    <w:p w:rsidR="00CF56ED" w:rsidRDefault="00CF56ED">
      <w:pPr>
        <w:widowControl w:val="0"/>
        <w:autoSpaceDE w:val="0"/>
        <w:autoSpaceDN w:val="0"/>
        <w:adjustRightInd w:val="0"/>
        <w:spacing w:after="0" w:line="240" w:lineRule="auto"/>
        <w:jc w:val="center"/>
        <w:rPr>
          <w:rFonts w:ascii="Calibri" w:hAnsi="Calibri" w:cs="Calibri"/>
        </w:rPr>
      </w:pPr>
    </w:p>
    <w:p w:rsidR="00CF56ED" w:rsidRDefault="00CF56ED">
      <w:pPr>
        <w:widowControl w:val="0"/>
        <w:autoSpaceDE w:val="0"/>
        <w:autoSpaceDN w:val="0"/>
        <w:adjustRightInd w:val="0"/>
        <w:spacing w:after="0" w:line="240" w:lineRule="auto"/>
        <w:jc w:val="both"/>
        <w:rPr>
          <w:rFonts w:ascii="Calibri" w:hAnsi="Calibri" w:cs="Calibri"/>
        </w:rPr>
      </w:pPr>
    </w:p>
    <w:p w:rsidR="00B62576" w:rsidRPr="00C94E6D" w:rsidRDefault="00CF56ED" w:rsidP="00B625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168"/>
      <w:bookmarkEnd w:id="27"/>
      <w:r w:rsidRPr="00C94E6D">
        <w:rPr>
          <w:rFonts w:ascii="Times New Roman" w:hAnsi="Times New Roman" w:cs="Times New Roman"/>
          <w:sz w:val="28"/>
          <w:szCs w:val="28"/>
        </w:rPr>
        <w:t xml:space="preserve">2.8.1. Для получения муниципальной услуги заявитель предоставляет в Комитет или отделения многофункционального </w:t>
      </w:r>
      <w:r w:rsidRPr="00170EE9">
        <w:rPr>
          <w:rFonts w:ascii="Times New Roman" w:hAnsi="Times New Roman" w:cs="Times New Roman"/>
          <w:sz w:val="28"/>
          <w:szCs w:val="28"/>
        </w:rPr>
        <w:t xml:space="preserve">центра </w:t>
      </w:r>
      <w:hyperlink w:anchor="Par484" w:history="1">
        <w:r w:rsidRPr="00170EE9">
          <w:rPr>
            <w:rFonts w:ascii="Times New Roman" w:hAnsi="Times New Roman" w:cs="Times New Roman"/>
            <w:sz w:val="28"/>
            <w:szCs w:val="28"/>
          </w:rPr>
          <w:t>Заявление</w:t>
        </w:r>
      </w:hyperlink>
      <w:r w:rsidRPr="00170EE9">
        <w:rPr>
          <w:rFonts w:ascii="Times New Roman" w:hAnsi="Times New Roman" w:cs="Times New Roman"/>
          <w:sz w:val="28"/>
          <w:szCs w:val="28"/>
        </w:rPr>
        <w:t xml:space="preserve"> по </w:t>
      </w:r>
      <w:r w:rsidRPr="00C94E6D">
        <w:rPr>
          <w:rFonts w:ascii="Times New Roman" w:hAnsi="Times New Roman" w:cs="Times New Roman"/>
          <w:sz w:val="28"/>
          <w:szCs w:val="28"/>
        </w:rPr>
        <w:t>форме согласно приложению N 1 к настоящему Регламенту. Для предоставления муниципальной услуги необходимы следующие документы:</w:t>
      </w:r>
    </w:p>
    <w:p w:rsidR="00402638" w:rsidRPr="00360405" w:rsidRDefault="00CF56ED" w:rsidP="00402638">
      <w:pPr>
        <w:pStyle w:val="ConsPlusNormal"/>
        <w:ind w:firstLine="540"/>
        <w:jc w:val="both"/>
        <w:rPr>
          <w:rFonts w:ascii="Times New Roman" w:hAnsi="Times New Roman" w:cs="Times New Roman"/>
          <w:sz w:val="28"/>
          <w:szCs w:val="28"/>
        </w:rPr>
      </w:pPr>
      <w:bookmarkStart w:id="28" w:name="Par169"/>
      <w:bookmarkEnd w:id="28"/>
      <w:r w:rsidRPr="00C94E6D">
        <w:rPr>
          <w:rFonts w:ascii="Times New Roman" w:hAnsi="Times New Roman" w:cs="Times New Roman"/>
          <w:sz w:val="28"/>
          <w:szCs w:val="28"/>
        </w:rPr>
        <w:t>2.8.1.1</w:t>
      </w:r>
      <w:r w:rsidRPr="00360405">
        <w:rPr>
          <w:rFonts w:ascii="Times New Roman" w:hAnsi="Times New Roman" w:cs="Times New Roman"/>
          <w:sz w:val="28"/>
          <w:szCs w:val="28"/>
        </w:rPr>
        <w:t xml:space="preserve">. </w:t>
      </w:r>
      <w:r w:rsidR="00402638" w:rsidRPr="00360405">
        <w:rPr>
          <w:rFonts w:ascii="Times New Roman" w:hAnsi="Times New Roman" w:cs="Times New Roman"/>
          <w:sz w:val="28"/>
          <w:szCs w:val="28"/>
        </w:rPr>
        <w:t>Правоустанавливающие документы на земельный участок.</w:t>
      </w:r>
    </w:p>
    <w:p w:rsidR="00402638" w:rsidRPr="00360405" w:rsidRDefault="00402638" w:rsidP="00402638">
      <w:pPr>
        <w:pStyle w:val="ConsPlusNormal"/>
        <w:ind w:firstLine="540"/>
        <w:jc w:val="both"/>
        <w:rPr>
          <w:rFonts w:ascii="Times New Roman" w:hAnsi="Times New Roman" w:cs="Times New Roman"/>
          <w:sz w:val="28"/>
          <w:szCs w:val="28"/>
        </w:rPr>
      </w:pPr>
      <w:proofErr w:type="gramStart"/>
      <w:r w:rsidRPr="00360405">
        <w:rPr>
          <w:rFonts w:ascii="Times New Roman" w:hAnsi="Times New Roman" w:cs="Times New Roman"/>
          <w:sz w:val="28"/>
          <w:szCs w:val="28"/>
        </w:rPr>
        <w:t xml:space="preserve">При наличии соглашения о передаче в случаях, установленных бюджетным </w:t>
      </w:r>
      <w:hyperlink r:id="rId25" w:history="1">
        <w:r w:rsidRPr="00360405">
          <w:rPr>
            <w:rFonts w:ascii="Times New Roman" w:hAnsi="Times New Roman" w:cs="Times New Roman"/>
            <w:sz w:val="28"/>
            <w:szCs w:val="28"/>
          </w:rPr>
          <w:t>законодательством</w:t>
        </w:r>
      </w:hyperlink>
      <w:r w:rsidRPr="00360405">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60405">
        <w:rPr>
          <w:rFonts w:ascii="Times New Roman" w:hAnsi="Times New Roman" w:cs="Times New Roman"/>
          <w:sz w:val="28"/>
          <w:szCs w:val="28"/>
        </w:rPr>
        <w:t>Росатом</w:t>
      </w:r>
      <w:proofErr w:type="spellEnd"/>
      <w:r w:rsidRPr="00360405">
        <w:rPr>
          <w:rFonts w:ascii="Times New Roman" w:hAnsi="Times New Roman" w:cs="Times New Roman"/>
          <w:sz w:val="28"/>
          <w:szCs w:val="28"/>
        </w:rPr>
        <w:t>», Государственной корпорацией по космической деятельности «</w:t>
      </w:r>
      <w:proofErr w:type="spellStart"/>
      <w:r w:rsidRPr="00360405">
        <w:rPr>
          <w:rFonts w:ascii="Times New Roman" w:hAnsi="Times New Roman" w:cs="Times New Roman"/>
          <w:sz w:val="28"/>
          <w:szCs w:val="28"/>
        </w:rPr>
        <w:t>Роскосмос</w:t>
      </w:r>
      <w:proofErr w:type="spellEnd"/>
      <w:r w:rsidRPr="00360405">
        <w:rPr>
          <w:rFonts w:ascii="Times New Roman" w:hAnsi="Times New Roman" w:cs="Times New Roman"/>
          <w:sz w:val="28"/>
          <w:szCs w:val="28"/>
        </w:rPr>
        <w:t xml:space="preserve">», органом управления государственным внебюджетным фондом </w:t>
      </w:r>
      <w:r w:rsidRPr="00360405">
        <w:rPr>
          <w:rFonts w:ascii="Times New Roman" w:hAnsi="Times New Roman" w:cs="Times New Roman"/>
          <w:sz w:val="28"/>
          <w:szCs w:val="28"/>
        </w:rPr>
        <w:lastRenderedPageBreak/>
        <w:t>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CF56ED" w:rsidRPr="00C94E6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171"/>
      <w:bookmarkEnd w:id="29"/>
      <w:r w:rsidRPr="00C94E6D">
        <w:rPr>
          <w:rFonts w:ascii="Times New Roman" w:hAnsi="Times New Roman" w:cs="Times New Roman"/>
          <w:sz w:val="28"/>
          <w:szCs w:val="28"/>
        </w:rPr>
        <w:t>2.8.1.2. Градостроительный план земельного участка или, в случае выдачи разрешения на строительство линейного объекта, - реквизиты проекта планировки территории и проекта межевания территории.</w:t>
      </w:r>
    </w:p>
    <w:p w:rsidR="00CF56ED" w:rsidRPr="00C94E6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172"/>
      <w:bookmarkEnd w:id="30"/>
      <w:r w:rsidRPr="00C94E6D">
        <w:rPr>
          <w:rFonts w:ascii="Times New Roman" w:hAnsi="Times New Roman" w:cs="Times New Roman"/>
          <w:sz w:val="28"/>
          <w:szCs w:val="28"/>
        </w:rPr>
        <w:t>2.8.1.3. Материалы, содержащиеся в проектной документации:</w:t>
      </w:r>
    </w:p>
    <w:p w:rsidR="00CF56ED" w:rsidRPr="00C94E6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4E6D">
        <w:rPr>
          <w:rFonts w:ascii="Times New Roman" w:hAnsi="Times New Roman" w:cs="Times New Roman"/>
          <w:sz w:val="28"/>
          <w:szCs w:val="28"/>
        </w:rPr>
        <w:t>а) пояснительная записка;</w:t>
      </w:r>
    </w:p>
    <w:p w:rsidR="00CF56ED" w:rsidRPr="00C94E6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4E6D">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F56ED" w:rsidRPr="00C94E6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4E6D">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F56ED" w:rsidRPr="00C94E6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4E6D">
        <w:rPr>
          <w:rFonts w:ascii="Times New Roman" w:hAnsi="Times New Roman" w:cs="Times New Roman"/>
          <w:sz w:val="28"/>
          <w:szCs w:val="28"/>
        </w:rPr>
        <w:t>г) схемы, отображающие архитектурные решения;</w:t>
      </w:r>
    </w:p>
    <w:p w:rsidR="00CF56ED" w:rsidRPr="00C94E6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4E6D">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F56ED" w:rsidRPr="00C94E6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4E6D">
        <w:rPr>
          <w:rFonts w:ascii="Times New Roman" w:hAnsi="Times New Roman" w:cs="Times New Roman"/>
          <w:sz w:val="28"/>
          <w:szCs w:val="28"/>
        </w:rPr>
        <w:t>е) проект организации строительства объекта капитального строительства;</w:t>
      </w:r>
    </w:p>
    <w:p w:rsidR="00CF56E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4E6D">
        <w:rPr>
          <w:rFonts w:ascii="Times New Roman" w:hAnsi="Times New Roman" w:cs="Times New Roman"/>
          <w:sz w:val="28"/>
          <w:szCs w:val="28"/>
        </w:rPr>
        <w:t>ж) проект организации работ по сносу или демонтажу объектов капитальн</w:t>
      </w:r>
      <w:r w:rsidR="00402638">
        <w:rPr>
          <w:rFonts w:ascii="Times New Roman" w:hAnsi="Times New Roman" w:cs="Times New Roman"/>
          <w:sz w:val="28"/>
          <w:szCs w:val="28"/>
        </w:rPr>
        <w:t>ого строительства, их частей;</w:t>
      </w:r>
    </w:p>
    <w:p w:rsidR="00402638" w:rsidRPr="00360405" w:rsidRDefault="0040263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60405">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6" w:history="1">
        <w:r w:rsidRPr="00360405">
          <w:rPr>
            <w:rFonts w:ascii="Times New Roman" w:hAnsi="Times New Roman" w:cs="Times New Roman"/>
            <w:sz w:val="28"/>
            <w:szCs w:val="28"/>
          </w:rPr>
          <w:t>статьей 49</w:t>
        </w:r>
      </w:hyperlink>
      <w:r w:rsidRPr="00360405">
        <w:rPr>
          <w:rFonts w:ascii="Times New Roman" w:hAnsi="Times New Roman" w:cs="Times New Roman"/>
          <w:sz w:val="28"/>
          <w:szCs w:val="28"/>
        </w:rPr>
        <w:t xml:space="preserve"> Градостроительного кодекса Российской Федерации.</w:t>
      </w:r>
      <w:proofErr w:type="gramEnd"/>
    </w:p>
    <w:p w:rsidR="00CF56ED" w:rsidRPr="00170EE9"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180"/>
      <w:bookmarkEnd w:id="31"/>
      <w:r w:rsidRPr="00C94E6D">
        <w:rPr>
          <w:rFonts w:ascii="Times New Roman" w:hAnsi="Times New Roman" w:cs="Times New Roman"/>
          <w:sz w:val="28"/>
          <w:szCs w:val="28"/>
        </w:rPr>
        <w:t xml:space="preserve">2.8.1.4. </w:t>
      </w:r>
      <w:proofErr w:type="gramStart"/>
      <w:r w:rsidRPr="00C94E6D">
        <w:rPr>
          <w:rFonts w:ascii="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w:t>
      </w:r>
      <w:r w:rsidRPr="00170EE9">
        <w:rPr>
          <w:rFonts w:ascii="Times New Roman" w:hAnsi="Times New Roman" w:cs="Times New Roman"/>
          <w:sz w:val="28"/>
          <w:szCs w:val="28"/>
        </w:rPr>
        <w:t xml:space="preserve">предусмотренном </w:t>
      </w:r>
      <w:hyperlink r:id="rId27" w:history="1">
        <w:r w:rsidRPr="00170EE9">
          <w:rPr>
            <w:rFonts w:ascii="Times New Roman" w:hAnsi="Times New Roman" w:cs="Times New Roman"/>
            <w:sz w:val="28"/>
            <w:szCs w:val="28"/>
          </w:rPr>
          <w:t>частью 12.1 статьи 48</w:t>
        </w:r>
      </w:hyperlink>
      <w:r w:rsidRPr="00170EE9">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8" w:history="1">
        <w:r w:rsidRPr="00170EE9">
          <w:rPr>
            <w:rFonts w:ascii="Times New Roman" w:hAnsi="Times New Roman" w:cs="Times New Roman"/>
            <w:sz w:val="28"/>
            <w:szCs w:val="28"/>
          </w:rPr>
          <w:t>статьей 49</w:t>
        </w:r>
      </w:hyperlink>
      <w:r w:rsidRPr="00170EE9">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9" w:history="1">
        <w:r w:rsidRPr="00170EE9">
          <w:rPr>
            <w:rFonts w:ascii="Times New Roman" w:hAnsi="Times New Roman" w:cs="Times New Roman"/>
            <w:sz w:val="28"/>
            <w:szCs w:val="28"/>
          </w:rPr>
          <w:t>частью 3.4 статьи 49</w:t>
        </w:r>
      </w:hyperlink>
      <w:r w:rsidRPr="00170EE9">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w:t>
      </w:r>
      <w:proofErr w:type="gramEnd"/>
      <w:r w:rsidRPr="00170EE9">
        <w:rPr>
          <w:rFonts w:ascii="Times New Roman" w:hAnsi="Times New Roman" w:cs="Times New Roman"/>
          <w:sz w:val="28"/>
          <w:szCs w:val="28"/>
        </w:rPr>
        <w:t xml:space="preserve"> экспертизы проектной документации в случаях, </w:t>
      </w:r>
      <w:r w:rsidRPr="00170EE9">
        <w:rPr>
          <w:rFonts w:ascii="Times New Roman" w:hAnsi="Times New Roman" w:cs="Times New Roman"/>
          <w:sz w:val="28"/>
          <w:szCs w:val="28"/>
        </w:rPr>
        <w:lastRenderedPageBreak/>
        <w:t xml:space="preserve">предусмотренных </w:t>
      </w:r>
      <w:hyperlink r:id="rId30" w:history="1">
        <w:r w:rsidRPr="00170EE9">
          <w:rPr>
            <w:rFonts w:ascii="Times New Roman" w:hAnsi="Times New Roman" w:cs="Times New Roman"/>
            <w:sz w:val="28"/>
            <w:szCs w:val="28"/>
          </w:rPr>
          <w:t>частью 6 статьи 49</w:t>
        </w:r>
      </w:hyperlink>
      <w:r w:rsidRPr="00170EE9">
        <w:rPr>
          <w:rFonts w:ascii="Times New Roman" w:hAnsi="Times New Roman" w:cs="Times New Roman"/>
          <w:sz w:val="28"/>
          <w:szCs w:val="28"/>
        </w:rPr>
        <w:t xml:space="preserve"> Градостроительного кодекса Российской Федерации.</w:t>
      </w:r>
    </w:p>
    <w:p w:rsidR="00CF56ED" w:rsidRPr="00170EE9"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181"/>
      <w:bookmarkEnd w:id="32"/>
      <w:r w:rsidRPr="00170EE9">
        <w:rPr>
          <w:rFonts w:ascii="Times New Roman" w:hAnsi="Times New Roman" w:cs="Times New Roman"/>
          <w:sz w:val="28"/>
          <w:szCs w:val="28"/>
        </w:rPr>
        <w:t xml:space="preserve">2.8.1.5.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1" w:history="1">
        <w:r w:rsidRPr="00170EE9">
          <w:rPr>
            <w:rFonts w:ascii="Times New Roman" w:hAnsi="Times New Roman" w:cs="Times New Roman"/>
            <w:sz w:val="28"/>
            <w:szCs w:val="28"/>
          </w:rPr>
          <w:t>статьей 40</w:t>
        </w:r>
      </w:hyperlink>
      <w:r w:rsidRPr="00170EE9">
        <w:rPr>
          <w:rFonts w:ascii="Times New Roman" w:hAnsi="Times New Roman" w:cs="Times New Roman"/>
          <w:sz w:val="28"/>
          <w:szCs w:val="28"/>
        </w:rPr>
        <w:t xml:space="preserve"> Градостроительного кодекса Российской Федерации).</w:t>
      </w:r>
    </w:p>
    <w:p w:rsidR="00CF56ED" w:rsidRPr="00C94E6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182"/>
      <w:bookmarkEnd w:id="33"/>
      <w:r w:rsidRPr="00170EE9">
        <w:rPr>
          <w:rFonts w:ascii="Times New Roman" w:hAnsi="Times New Roman" w:cs="Times New Roman"/>
          <w:sz w:val="28"/>
          <w:szCs w:val="28"/>
        </w:rPr>
        <w:t xml:space="preserve">2.8.1.6.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w:t>
      </w:r>
      <w:hyperlink w:anchor="Par184" w:history="1">
        <w:r w:rsidRPr="00170EE9">
          <w:rPr>
            <w:rFonts w:ascii="Times New Roman" w:hAnsi="Times New Roman" w:cs="Times New Roman"/>
            <w:sz w:val="28"/>
            <w:szCs w:val="28"/>
          </w:rPr>
          <w:t>пункте 2.8.1.8</w:t>
        </w:r>
      </w:hyperlink>
      <w:r w:rsidRPr="00170EE9">
        <w:rPr>
          <w:rFonts w:ascii="Times New Roman" w:hAnsi="Times New Roman" w:cs="Times New Roman"/>
          <w:sz w:val="28"/>
          <w:szCs w:val="28"/>
        </w:rPr>
        <w:t xml:space="preserve"> настоящего </w:t>
      </w:r>
      <w:r w:rsidRPr="00C94E6D">
        <w:rPr>
          <w:rFonts w:ascii="Times New Roman" w:hAnsi="Times New Roman" w:cs="Times New Roman"/>
          <w:sz w:val="28"/>
          <w:szCs w:val="28"/>
        </w:rPr>
        <w:t>Регламента.</w:t>
      </w:r>
    </w:p>
    <w:p w:rsidR="008954D8" w:rsidRPr="00360405" w:rsidRDefault="00CF56ED" w:rsidP="008954D8">
      <w:pPr>
        <w:pStyle w:val="ConsPlusNormal"/>
        <w:ind w:firstLine="540"/>
        <w:jc w:val="both"/>
        <w:rPr>
          <w:rFonts w:ascii="Times New Roman" w:hAnsi="Times New Roman" w:cs="Times New Roman"/>
          <w:sz w:val="28"/>
          <w:szCs w:val="28"/>
        </w:rPr>
      </w:pPr>
      <w:bookmarkStart w:id="34" w:name="Par183"/>
      <w:bookmarkEnd w:id="34"/>
      <w:r w:rsidRPr="00C94E6D">
        <w:rPr>
          <w:rFonts w:ascii="Times New Roman" w:hAnsi="Times New Roman" w:cs="Times New Roman"/>
          <w:sz w:val="28"/>
          <w:szCs w:val="28"/>
        </w:rPr>
        <w:t>2.8.1.7</w:t>
      </w:r>
      <w:r w:rsidRPr="00360405">
        <w:rPr>
          <w:rFonts w:ascii="Times New Roman" w:hAnsi="Times New Roman" w:cs="Times New Roman"/>
          <w:sz w:val="28"/>
          <w:szCs w:val="28"/>
        </w:rPr>
        <w:t xml:space="preserve">. </w:t>
      </w:r>
      <w:bookmarkStart w:id="35" w:name="Par184"/>
      <w:bookmarkEnd w:id="35"/>
      <w:proofErr w:type="gramStart"/>
      <w:r w:rsidR="008954D8" w:rsidRPr="00360405">
        <w:rPr>
          <w:rFonts w:ascii="Times New Roman" w:hAnsi="Times New Roman" w:cs="Times New Roman"/>
          <w:sz w:val="28"/>
          <w:szCs w:val="28"/>
        </w:rPr>
        <w:t>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8954D8" w:rsidRPr="00360405">
        <w:rPr>
          <w:rFonts w:ascii="Times New Roman" w:hAnsi="Times New Roman" w:cs="Times New Roman"/>
          <w:sz w:val="28"/>
          <w:szCs w:val="28"/>
        </w:rPr>
        <w:t>Росатом</w:t>
      </w:r>
      <w:proofErr w:type="spellEnd"/>
      <w:r w:rsidR="008954D8" w:rsidRPr="00360405">
        <w:rPr>
          <w:rFonts w:ascii="Times New Roman" w:hAnsi="Times New Roman" w:cs="Times New Roman"/>
          <w:sz w:val="28"/>
          <w:szCs w:val="28"/>
        </w:rPr>
        <w:t>», Государственной корпорацией по космической деятельности «</w:t>
      </w:r>
      <w:proofErr w:type="spellStart"/>
      <w:r w:rsidR="008954D8" w:rsidRPr="00360405">
        <w:rPr>
          <w:rFonts w:ascii="Times New Roman" w:hAnsi="Times New Roman" w:cs="Times New Roman"/>
          <w:sz w:val="28"/>
          <w:szCs w:val="28"/>
        </w:rPr>
        <w:t>Роскосмос</w:t>
      </w:r>
      <w:proofErr w:type="spellEnd"/>
      <w:r w:rsidR="008954D8" w:rsidRPr="00360405">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w:t>
      </w:r>
      <w:proofErr w:type="gramEnd"/>
      <w:r w:rsidR="008954D8" w:rsidRPr="00360405">
        <w:rPr>
          <w:rFonts w:ascii="Times New Roman" w:hAnsi="Times New Roman" w:cs="Times New Roman"/>
          <w:sz w:val="28"/>
          <w:szCs w:val="28"/>
        </w:rPr>
        <w:t xml:space="preserve">, </w:t>
      </w:r>
      <w:proofErr w:type="gramStart"/>
      <w:r w:rsidR="008954D8" w:rsidRPr="00360405">
        <w:rPr>
          <w:rFonts w:ascii="Times New Roman" w:hAnsi="Times New Roman" w:cs="Times New Roman"/>
          <w:sz w:val="28"/>
          <w:szCs w:val="28"/>
        </w:rPr>
        <w:t>правообладателем</w:t>
      </w:r>
      <w:proofErr w:type="gramEnd"/>
      <w:r w:rsidR="008954D8" w:rsidRPr="00360405">
        <w:rPr>
          <w:rFonts w:ascii="Times New Roman" w:hAnsi="Times New Roman" w:cs="Times New Roman"/>
          <w:sz w:val="28"/>
          <w:szCs w:val="28"/>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CF56ED" w:rsidRPr="00C94E6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4E6D">
        <w:rPr>
          <w:rFonts w:ascii="Times New Roman" w:hAnsi="Times New Roman" w:cs="Times New Roman"/>
          <w:sz w:val="28"/>
          <w:szCs w:val="28"/>
        </w:rPr>
        <w:t>2.8.1.8.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F56E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185"/>
      <w:bookmarkEnd w:id="36"/>
      <w:r w:rsidRPr="00C94E6D">
        <w:rPr>
          <w:rFonts w:ascii="Times New Roman" w:hAnsi="Times New Roman" w:cs="Times New Roman"/>
          <w:sz w:val="28"/>
          <w:szCs w:val="28"/>
        </w:rPr>
        <w:t>2.8.1.9.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62576" w:rsidRPr="00C94E6D" w:rsidRDefault="00B625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2576">
        <w:rPr>
          <w:rFonts w:ascii="Times New Roman" w:hAnsi="Times New Roman" w:cs="Times New Roman"/>
          <w:sz w:val="28"/>
          <w:szCs w:val="28"/>
        </w:rPr>
        <w:t>2.8.1.10.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F56ED" w:rsidRPr="00C94E6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186"/>
      <w:bookmarkEnd w:id="37"/>
      <w:r w:rsidRPr="00C94E6D">
        <w:rPr>
          <w:rFonts w:ascii="Times New Roman" w:hAnsi="Times New Roman" w:cs="Times New Roman"/>
          <w:sz w:val="28"/>
          <w:szCs w:val="28"/>
        </w:rPr>
        <w:t>2.8.2. Для строительства, реконструкции объекта индивидуального жилищного строительства необходимы следующие документы:</w:t>
      </w:r>
    </w:p>
    <w:p w:rsidR="00CF56ED" w:rsidRPr="00C94E6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8" w:name="Par187"/>
      <w:bookmarkEnd w:id="38"/>
      <w:r w:rsidRPr="00C94E6D">
        <w:rPr>
          <w:rFonts w:ascii="Times New Roman" w:hAnsi="Times New Roman" w:cs="Times New Roman"/>
          <w:sz w:val="28"/>
          <w:szCs w:val="28"/>
        </w:rPr>
        <w:t>2.8.2.1. Правоустанавливающие документы на земельный участок.</w:t>
      </w:r>
    </w:p>
    <w:p w:rsidR="00CF56ED" w:rsidRPr="00C94E6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188"/>
      <w:bookmarkEnd w:id="39"/>
      <w:r w:rsidRPr="00C94E6D">
        <w:rPr>
          <w:rFonts w:ascii="Times New Roman" w:hAnsi="Times New Roman" w:cs="Times New Roman"/>
          <w:sz w:val="28"/>
          <w:szCs w:val="28"/>
        </w:rPr>
        <w:t>2.8.2.2. Градостроительный план земельного участка.</w:t>
      </w:r>
    </w:p>
    <w:p w:rsidR="00CF56ED" w:rsidRPr="008954D8" w:rsidRDefault="00CF56ED">
      <w:pPr>
        <w:widowControl w:val="0"/>
        <w:autoSpaceDE w:val="0"/>
        <w:autoSpaceDN w:val="0"/>
        <w:adjustRightInd w:val="0"/>
        <w:spacing w:after="0" w:line="240" w:lineRule="auto"/>
        <w:ind w:firstLine="540"/>
        <w:jc w:val="both"/>
        <w:rPr>
          <w:rFonts w:ascii="Times New Roman" w:hAnsi="Times New Roman" w:cs="Times New Roman"/>
          <w:strike/>
          <w:color w:val="FF0000"/>
          <w:sz w:val="28"/>
          <w:szCs w:val="28"/>
        </w:rPr>
      </w:pPr>
      <w:bookmarkStart w:id="40" w:name="Par189"/>
      <w:bookmarkEnd w:id="40"/>
      <w:r w:rsidRPr="00C94E6D">
        <w:rPr>
          <w:rFonts w:ascii="Times New Roman" w:hAnsi="Times New Roman" w:cs="Times New Roman"/>
          <w:sz w:val="28"/>
          <w:szCs w:val="28"/>
        </w:rPr>
        <w:t xml:space="preserve">2.8.2.3. Схема планировочной организации земельного участка с обозначением места размещения объекта индивидуального жилищного </w:t>
      </w:r>
      <w:r w:rsidRPr="00C94E6D">
        <w:rPr>
          <w:rFonts w:ascii="Times New Roman" w:hAnsi="Times New Roman" w:cs="Times New Roman"/>
          <w:sz w:val="28"/>
          <w:szCs w:val="28"/>
        </w:rPr>
        <w:lastRenderedPageBreak/>
        <w:t>строительства</w:t>
      </w:r>
      <w:r w:rsidR="008954D8">
        <w:rPr>
          <w:rFonts w:ascii="Times New Roman" w:hAnsi="Times New Roman" w:cs="Times New Roman"/>
          <w:sz w:val="28"/>
          <w:szCs w:val="28"/>
        </w:rPr>
        <w:t xml:space="preserve">. </w:t>
      </w:r>
    </w:p>
    <w:p w:rsidR="00CF56ED" w:rsidRPr="00170EE9"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4E6D">
        <w:rPr>
          <w:rFonts w:ascii="Times New Roman" w:hAnsi="Times New Roman" w:cs="Times New Roman"/>
          <w:sz w:val="28"/>
          <w:szCs w:val="28"/>
        </w:rPr>
        <w:t xml:space="preserve">2.8.3. </w:t>
      </w:r>
      <w:proofErr w:type="gramStart"/>
      <w:r w:rsidRPr="00C94E6D">
        <w:rPr>
          <w:rFonts w:ascii="Times New Roman" w:hAnsi="Times New Roman" w:cs="Times New Roman"/>
          <w:sz w:val="28"/>
          <w:szCs w:val="28"/>
        </w:rPr>
        <w:t xml:space="preserve">Заявления, а также документы, указанные </w:t>
      </w:r>
      <w:r w:rsidRPr="00170EE9">
        <w:rPr>
          <w:rFonts w:ascii="Times New Roman" w:hAnsi="Times New Roman" w:cs="Times New Roman"/>
          <w:sz w:val="28"/>
          <w:szCs w:val="28"/>
        </w:rPr>
        <w:t xml:space="preserve">в </w:t>
      </w:r>
      <w:hyperlink w:anchor="Par168" w:history="1">
        <w:r w:rsidRPr="00170EE9">
          <w:rPr>
            <w:rFonts w:ascii="Times New Roman" w:hAnsi="Times New Roman" w:cs="Times New Roman"/>
            <w:sz w:val="28"/>
            <w:szCs w:val="28"/>
          </w:rPr>
          <w:t>пунктах 2.8.1</w:t>
        </w:r>
      </w:hyperlink>
      <w:r w:rsidRPr="00170EE9">
        <w:rPr>
          <w:rFonts w:ascii="Times New Roman" w:hAnsi="Times New Roman" w:cs="Times New Roman"/>
          <w:sz w:val="28"/>
          <w:szCs w:val="28"/>
        </w:rPr>
        <w:t xml:space="preserve"> - </w:t>
      </w:r>
      <w:hyperlink w:anchor="Par186" w:history="1">
        <w:r w:rsidRPr="00170EE9">
          <w:rPr>
            <w:rFonts w:ascii="Times New Roman" w:hAnsi="Times New Roman" w:cs="Times New Roman"/>
            <w:sz w:val="28"/>
            <w:szCs w:val="28"/>
          </w:rPr>
          <w:t>2.8.2</w:t>
        </w:r>
      </w:hyperlink>
      <w:r w:rsidRPr="00170EE9">
        <w:rPr>
          <w:rFonts w:ascii="Times New Roman" w:hAnsi="Times New Roman" w:cs="Times New Roman"/>
          <w:sz w:val="28"/>
          <w:szCs w:val="28"/>
        </w:rPr>
        <w:t xml:space="preserve"> 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Мурманской области и муниципальными правовыми актами, и направлены в Комитет с 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w:t>
      </w:r>
      <w:r w:rsidRPr="00B62576">
        <w:rPr>
          <w:rFonts w:ascii="Times New Roman" w:hAnsi="Times New Roman" w:cs="Times New Roman"/>
          <w:sz w:val="28"/>
          <w:szCs w:val="28"/>
        </w:rPr>
        <w:t>услуг (</w:t>
      </w:r>
      <w:r w:rsidR="00B62576" w:rsidRPr="00B62576">
        <w:rPr>
          <w:rFonts w:ascii="Times New Roman" w:hAnsi="Times New Roman" w:cs="Times New Roman"/>
          <w:sz w:val="28"/>
          <w:szCs w:val="28"/>
        </w:rPr>
        <w:t>http://51.gosuslugi.ru</w:t>
      </w:r>
      <w:r w:rsidRPr="00B62576">
        <w:rPr>
          <w:rFonts w:ascii="Times New Roman" w:hAnsi="Times New Roman" w:cs="Times New Roman"/>
          <w:sz w:val="28"/>
          <w:szCs w:val="28"/>
        </w:rPr>
        <w:t>).</w:t>
      </w:r>
      <w:proofErr w:type="gramEnd"/>
    </w:p>
    <w:p w:rsidR="00B62576" w:rsidRPr="001022C0" w:rsidRDefault="00B62576" w:rsidP="00B6257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2.8.4. </w:t>
      </w:r>
      <w:r w:rsidRPr="001022C0">
        <w:rPr>
          <w:rFonts w:ascii="Times New Roman" w:hAnsi="Times New Roman" w:cs="Times New Roman"/>
          <w:sz w:val="28"/>
          <w:szCs w:val="28"/>
        </w:rPr>
        <w:t>Обязанность по предоставлению документов, указанных в подпунктах 2.8.1.3, 2.8.1.4, 2.8.1.6, 2.8.1.7, 2.8.1.8, 2.8.1.9 пункта 2.8.1, подпункте 2.8.2.3 пункта 2.8.2 настоящего Регламента, возложена на заявителя.</w:t>
      </w:r>
    </w:p>
    <w:p w:rsidR="00B62576" w:rsidRPr="001022C0" w:rsidRDefault="00B62576" w:rsidP="00B625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22C0">
        <w:rPr>
          <w:rFonts w:ascii="Times New Roman" w:hAnsi="Times New Roman" w:cs="Times New Roman"/>
          <w:sz w:val="28"/>
          <w:szCs w:val="28"/>
        </w:rPr>
        <w:t>Документы, указанные в подпункте 2.8.1.3 пункта 2.8.1, подпункте 2.8.2.3 пункта 2.8.2 настоящего Регламента, получаются заявителем самостоятельно в специализированных проектных организациях и предоставляются в Комитет.</w:t>
      </w:r>
    </w:p>
    <w:p w:rsidR="00B62576" w:rsidRPr="001022C0" w:rsidRDefault="00B62576" w:rsidP="00B625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22C0">
        <w:rPr>
          <w:rFonts w:ascii="Times New Roman" w:hAnsi="Times New Roman" w:cs="Times New Roman"/>
          <w:sz w:val="28"/>
          <w:szCs w:val="28"/>
        </w:rPr>
        <w:t>Документы, указанные в подпункте 2.8.1.4 пункта 2.8.1 настоящего Регламента, получаются заявителем самостоятельно в уполномоченных организациях и предоставляются в Комитет.</w:t>
      </w:r>
    </w:p>
    <w:p w:rsidR="00B62576" w:rsidRPr="001022C0" w:rsidRDefault="00B62576" w:rsidP="00B625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22C0">
        <w:rPr>
          <w:rFonts w:ascii="Times New Roman" w:hAnsi="Times New Roman" w:cs="Times New Roman"/>
          <w:sz w:val="28"/>
          <w:szCs w:val="28"/>
        </w:rPr>
        <w:t>Документы, указанные в подпунктах 2.8.1.2, 2.8.1.5 пункта 2.8.1, подпункте 2.8.2.2 пункта 2.8.2 настоящего Регламента, находятся в распоряжении Комитета и не являются документами, обязанность по предоставлению которых возложена на заявителя.</w:t>
      </w:r>
    </w:p>
    <w:p w:rsidR="00B62576" w:rsidRPr="001022C0" w:rsidRDefault="00B62576" w:rsidP="00B625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22C0">
        <w:rPr>
          <w:rFonts w:ascii="Times New Roman" w:hAnsi="Times New Roman" w:cs="Times New Roman"/>
          <w:sz w:val="28"/>
          <w:szCs w:val="28"/>
        </w:rPr>
        <w:t>Документы (сведения, содержащиеся в них), указанные в подпунктах 2.8.1.1, 2.8.1.10 пункта 2.8.1, подпункте 2.8.2.1 пункта 2.8.2 настоящего Регламента, Комитет самостоятельно запрашивает в рамках межведомственного взаимодействия посредством направления межведомственного запроса в Управление Федеральной службы государственной регистрации, кадастра и картографии по Мурманской области,</w:t>
      </w:r>
    </w:p>
    <w:p w:rsidR="001022C0" w:rsidRPr="001022C0" w:rsidRDefault="00B62576" w:rsidP="00B625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22C0">
        <w:rPr>
          <w:rFonts w:ascii="Times New Roman" w:hAnsi="Times New Roman" w:cs="Times New Roman"/>
          <w:sz w:val="28"/>
          <w:szCs w:val="28"/>
        </w:rPr>
        <w:t>комитет по культуре и искусству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
    <w:p w:rsidR="00CF56ED" w:rsidRPr="00170EE9" w:rsidRDefault="00CF56ED" w:rsidP="00B625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0EE9">
        <w:rPr>
          <w:rFonts w:ascii="Times New Roman" w:hAnsi="Times New Roman" w:cs="Times New Roman"/>
          <w:sz w:val="28"/>
          <w:szCs w:val="28"/>
        </w:rPr>
        <w:t xml:space="preserve">2.8.5. Неполучение (несвоевременное получение) документов, указанных в </w:t>
      </w:r>
      <w:hyperlink w:anchor="Par169" w:history="1">
        <w:r w:rsidRPr="00170EE9">
          <w:rPr>
            <w:rFonts w:ascii="Times New Roman" w:hAnsi="Times New Roman" w:cs="Times New Roman"/>
            <w:sz w:val="28"/>
            <w:szCs w:val="28"/>
          </w:rPr>
          <w:t>подпункте 2.8.1.1 пункта 2.8.1</w:t>
        </w:r>
      </w:hyperlink>
      <w:r w:rsidRPr="00170EE9">
        <w:rPr>
          <w:rFonts w:ascii="Times New Roman" w:hAnsi="Times New Roman" w:cs="Times New Roman"/>
          <w:sz w:val="28"/>
          <w:szCs w:val="28"/>
        </w:rPr>
        <w:t xml:space="preserve">, </w:t>
      </w:r>
      <w:hyperlink w:anchor="Par187" w:history="1">
        <w:r w:rsidRPr="00170EE9">
          <w:rPr>
            <w:rFonts w:ascii="Times New Roman" w:hAnsi="Times New Roman" w:cs="Times New Roman"/>
            <w:sz w:val="28"/>
            <w:szCs w:val="28"/>
          </w:rPr>
          <w:t>подпункте 2.8.2.1 пункта 2.8.2</w:t>
        </w:r>
      </w:hyperlink>
      <w:r w:rsidRPr="00170EE9">
        <w:rPr>
          <w:rFonts w:ascii="Times New Roman" w:hAnsi="Times New Roman" w:cs="Times New Roman"/>
          <w:sz w:val="28"/>
          <w:szCs w:val="28"/>
        </w:rPr>
        <w:t>, не может являться основанием для отказа в предоставлении муниципальной услуги.</w:t>
      </w:r>
    </w:p>
    <w:p w:rsidR="00CF56E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0EE9">
        <w:rPr>
          <w:rFonts w:ascii="Times New Roman" w:hAnsi="Times New Roman" w:cs="Times New Roman"/>
          <w:sz w:val="28"/>
          <w:szCs w:val="28"/>
        </w:rPr>
        <w:t xml:space="preserve">2.8.6. Документы, указанные в </w:t>
      </w:r>
      <w:hyperlink w:anchor="Par169" w:history="1">
        <w:r w:rsidRPr="00170EE9">
          <w:rPr>
            <w:rFonts w:ascii="Times New Roman" w:hAnsi="Times New Roman" w:cs="Times New Roman"/>
            <w:sz w:val="28"/>
            <w:szCs w:val="28"/>
          </w:rPr>
          <w:t>подпункте 2.8.1.1 пункта 2.8.1</w:t>
        </w:r>
      </w:hyperlink>
      <w:r w:rsidRPr="00170EE9">
        <w:rPr>
          <w:rFonts w:ascii="Times New Roman" w:hAnsi="Times New Roman" w:cs="Times New Roman"/>
          <w:sz w:val="28"/>
          <w:szCs w:val="28"/>
        </w:rPr>
        <w:t xml:space="preserve">, </w:t>
      </w:r>
      <w:hyperlink w:anchor="Par187" w:history="1">
        <w:r w:rsidRPr="00170EE9">
          <w:rPr>
            <w:rFonts w:ascii="Times New Roman" w:hAnsi="Times New Roman" w:cs="Times New Roman"/>
            <w:sz w:val="28"/>
            <w:szCs w:val="28"/>
          </w:rPr>
          <w:t>подпункта 2.8.2.1 пункта 2.8.2</w:t>
        </w:r>
      </w:hyperlink>
      <w:r w:rsidRPr="00170EE9">
        <w:rPr>
          <w:rFonts w:ascii="Times New Roman" w:hAnsi="Times New Roman" w:cs="Times New Roman"/>
          <w:sz w:val="28"/>
          <w:szCs w:val="28"/>
        </w:rPr>
        <w:t xml:space="preserve"> настоящего Регламента, направляются </w:t>
      </w:r>
      <w:r w:rsidRPr="00C94E6D">
        <w:rPr>
          <w:rFonts w:ascii="Times New Roman" w:hAnsi="Times New Roman" w:cs="Times New Roman"/>
          <w:sz w:val="28"/>
          <w:szCs w:val="28"/>
        </w:rPr>
        <w:t>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954D8" w:rsidRPr="00360405" w:rsidRDefault="008954D8" w:rsidP="008954D8">
      <w:pPr>
        <w:spacing w:after="0"/>
        <w:ind w:firstLine="709"/>
        <w:jc w:val="both"/>
        <w:rPr>
          <w:rFonts w:ascii="Times New Roman" w:hAnsi="Times New Roman" w:cs="Times New Roman"/>
          <w:sz w:val="28"/>
          <w:szCs w:val="28"/>
        </w:rPr>
      </w:pPr>
      <w:r w:rsidRPr="00360405">
        <w:rPr>
          <w:rFonts w:ascii="Times New Roman" w:hAnsi="Times New Roman" w:cs="Times New Roman"/>
          <w:sz w:val="28"/>
          <w:szCs w:val="28"/>
        </w:rPr>
        <w:t>2.8.7. Заявление заверяется подписью заявителя (представителя заявителя).</w:t>
      </w:r>
    </w:p>
    <w:p w:rsidR="008954D8" w:rsidRPr="00360405" w:rsidRDefault="008954D8" w:rsidP="008954D8">
      <w:pPr>
        <w:spacing w:after="0"/>
        <w:ind w:firstLine="709"/>
        <w:jc w:val="both"/>
        <w:rPr>
          <w:rFonts w:ascii="Times New Roman" w:hAnsi="Times New Roman" w:cs="Times New Roman"/>
          <w:sz w:val="28"/>
          <w:szCs w:val="28"/>
        </w:rPr>
      </w:pPr>
      <w:r w:rsidRPr="00360405">
        <w:rPr>
          <w:rFonts w:ascii="Times New Roman" w:hAnsi="Times New Roman" w:cs="Times New Roman"/>
          <w:sz w:val="28"/>
          <w:szCs w:val="28"/>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доверенность.</w:t>
      </w:r>
    </w:p>
    <w:p w:rsidR="008954D8" w:rsidRPr="00360405" w:rsidRDefault="008954D8" w:rsidP="008954D8">
      <w:pPr>
        <w:spacing w:after="0"/>
        <w:ind w:firstLine="709"/>
        <w:jc w:val="both"/>
        <w:rPr>
          <w:rFonts w:ascii="Times New Roman" w:hAnsi="Times New Roman" w:cs="Times New Roman"/>
          <w:sz w:val="28"/>
          <w:szCs w:val="28"/>
        </w:rPr>
      </w:pPr>
      <w:r w:rsidRPr="00360405">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954D8" w:rsidRPr="00360405" w:rsidRDefault="008954D8" w:rsidP="008954D8">
      <w:pPr>
        <w:spacing w:after="0"/>
        <w:ind w:firstLine="709"/>
        <w:jc w:val="both"/>
        <w:rPr>
          <w:rFonts w:ascii="Times New Roman" w:hAnsi="Times New Roman" w:cs="Times New Roman"/>
          <w:sz w:val="28"/>
          <w:szCs w:val="28"/>
        </w:rPr>
      </w:pPr>
      <w:r w:rsidRPr="00360405">
        <w:rPr>
          <w:rFonts w:ascii="Times New Roman" w:hAnsi="Times New Roman" w:cs="Times New Roman"/>
          <w:sz w:val="28"/>
          <w:szCs w:val="28"/>
        </w:rPr>
        <w:t>Заявление может быть представлено в Комитет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в информационно-телекоммуникационной сети «Интернет».</w:t>
      </w:r>
    </w:p>
    <w:p w:rsidR="008954D8" w:rsidRPr="00360405" w:rsidRDefault="008954D8" w:rsidP="008954D8">
      <w:pPr>
        <w:spacing w:after="0"/>
        <w:ind w:firstLine="709"/>
        <w:jc w:val="both"/>
        <w:rPr>
          <w:rFonts w:ascii="Times New Roman" w:hAnsi="Times New Roman" w:cs="Times New Roman"/>
          <w:sz w:val="28"/>
          <w:szCs w:val="28"/>
        </w:rPr>
      </w:pPr>
      <w:r w:rsidRPr="00360405">
        <w:rPr>
          <w:rFonts w:ascii="Times New Roman" w:hAnsi="Times New Roman" w:cs="Times New Roman"/>
          <w:sz w:val="28"/>
          <w:szCs w:val="28"/>
        </w:rPr>
        <w:t>При предоставлении заявления представителем заявителя в форме электронного документа, посредством почтового отправления, к такому заявлению прилагается надлежащим образом оформленная доверенность, подписанная лицом, выдавшим (подписавшим) доверенность (в случае, если представитель заявителя действует на основании доверенности).</w:t>
      </w:r>
    </w:p>
    <w:p w:rsidR="008954D8" w:rsidRPr="00360405" w:rsidRDefault="008954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F56ED" w:rsidRDefault="00CF56ED">
      <w:pPr>
        <w:widowControl w:val="0"/>
        <w:autoSpaceDE w:val="0"/>
        <w:autoSpaceDN w:val="0"/>
        <w:adjustRightInd w:val="0"/>
        <w:spacing w:after="0" w:line="240" w:lineRule="auto"/>
        <w:jc w:val="both"/>
        <w:rPr>
          <w:rFonts w:ascii="Calibri" w:hAnsi="Calibri" w:cs="Calibri"/>
        </w:rPr>
      </w:pPr>
    </w:p>
    <w:p w:rsidR="00CF56ED" w:rsidRPr="00C94E6D"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199"/>
      <w:bookmarkEnd w:id="41"/>
      <w:r w:rsidRPr="00C94E6D">
        <w:rPr>
          <w:rFonts w:ascii="Times New Roman" w:hAnsi="Times New Roman" w:cs="Times New Roman"/>
          <w:sz w:val="28"/>
          <w:szCs w:val="28"/>
        </w:rPr>
        <w:t>2.9. Результат предоставления муниципальной услуги</w:t>
      </w:r>
    </w:p>
    <w:p w:rsidR="00CF56ED" w:rsidRPr="00C94E6D"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C94E6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4E6D">
        <w:rPr>
          <w:rFonts w:ascii="Times New Roman" w:hAnsi="Times New Roman" w:cs="Times New Roman"/>
          <w:sz w:val="28"/>
          <w:szCs w:val="28"/>
        </w:rPr>
        <w:t>Конечным результатом предоставления муниципальной услуги является:</w:t>
      </w:r>
    </w:p>
    <w:p w:rsidR="00CF56ED" w:rsidRPr="00C94E6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4E6D">
        <w:rPr>
          <w:rFonts w:ascii="Times New Roman" w:hAnsi="Times New Roman" w:cs="Times New Roman"/>
          <w:sz w:val="28"/>
          <w:szCs w:val="28"/>
        </w:rPr>
        <w:t>- выдача заявителю разрешения на строительство;</w:t>
      </w:r>
    </w:p>
    <w:p w:rsidR="00CF56ED" w:rsidRPr="00170EE9"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4E6D">
        <w:rPr>
          <w:rFonts w:ascii="Times New Roman" w:hAnsi="Times New Roman" w:cs="Times New Roman"/>
          <w:sz w:val="28"/>
          <w:szCs w:val="28"/>
        </w:rPr>
        <w:t xml:space="preserve">- направление </w:t>
      </w:r>
      <w:r w:rsidRPr="00170EE9">
        <w:rPr>
          <w:rFonts w:ascii="Times New Roman" w:hAnsi="Times New Roman" w:cs="Times New Roman"/>
          <w:sz w:val="28"/>
          <w:szCs w:val="28"/>
        </w:rPr>
        <w:t xml:space="preserve">заявителю </w:t>
      </w:r>
      <w:hyperlink w:anchor="Par572" w:history="1">
        <w:r w:rsidRPr="00170EE9">
          <w:rPr>
            <w:rFonts w:ascii="Times New Roman" w:hAnsi="Times New Roman" w:cs="Times New Roman"/>
            <w:sz w:val="28"/>
            <w:szCs w:val="28"/>
          </w:rPr>
          <w:t>уведомления</w:t>
        </w:r>
      </w:hyperlink>
      <w:r w:rsidRPr="00170EE9">
        <w:rPr>
          <w:rFonts w:ascii="Times New Roman" w:hAnsi="Times New Roman" w:cs="Times New Roman"/>
          <w:sz w:val="28"/>
          <w:szCs w:val="28"/>
        </w:rPr>
        <w:t xml:space="preserve"> об отказе в предоставлении муниципальной услуги по форме согласно приложению N 2 к настоящему Регламенту.</w:t>
      </w:r>
    </w:p>
    <w:p w:rsidR="00D35AA6" w:rsidRPr="00170EE9" w:rsidRDefault="00D35AA6">
      <w:pPr>
        <w:widowControl w:val="0"/>
        <w:autoSpaceDE w:val="0"/>
        <w:autoSpaceDN w:val="0"/>
        <w:adjustRightInd w:val="0"/>
        <w:spacing w:after="0" w:line="240" w:lineRule="auto"/>
        <w:jc w:val="both"/>
        <w:rPr>
          <w:rFonts w:ascii="Calibri" w:hAnsi="Calibri" w:cs="Calibri"/>
        </w:rPr>
      </w:pPr>
    </w:p>
    <w:p w:rsidR="00CF56ED" w:rsidRPr="00170EE9"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205"/>
      <w:bookmarkEnd w:id="42"/>
      <w:r w:rsidRPr="00170EE9">
        <w:rPr>
          <w:rFonts w:ascii="Times New Roman" w:hAnsi="Times New Roman" w:cs="Times New Roman"/>
          <w:sz w:val="28"/>
          <w:szCs w:val="28"/>
        </w:rPr>
        <w:t>2.10. Основания для отказа в приеме документов, необходимых</w:t>
      </w:r>
    </w:p>
    <w:p w:rsidR="00CF56ED" w:rsidRPr="00170EE9"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170EE9">
        <w:rPr>
          <w:rFonts w:ascii="Times New Roman" w:hAnsi="Times New Roman" w:cs="Times New Roman"/>
          <w:sz w:val="28"/>
          <w:szCs w:val="28"/>
        </w:rPr>
        <w:t>для предоставления муниципальной услуги, и для отказа</w:t>
      </w:r>
    </w:p>
    <w:p w:rsidR="00CF56ED" w:rsidRPr="00170EE9"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170EE9">
        <w:rPr>
          <w:rFonts w:ascii="Times New Roman" w:hAnsi="Times New Roman" w:cs="Times New Roman"/>
          <w:sz w:val="28"/>
          <w:szCs w:val="28"/>
        </w:rPr>
        <w:t>в предоставлении муниципальной услуги</w:t>
      </w:r>
    </w:p>
    <w:p w:rsidR="00CF56ED" w:rsidRPr="00170EE9" w:rsidRDefault="00CF56ED">
      <w:pPr>
        <w:widowControl w:val="0"/>
        <w:autoSpaceDE w:val="0"/>
        <w:autoSpaceDN w:val="0"/>
        <w:adjustRightInd w:val="0"/>
        <w:spacing w:after="0" w:line="240" w:lineRule="auto"/>
        <w:jc w:val="center"/>
        <w:rPr>
          <w:rFonts w:ascii="Calibri" w:hAnsi="Calibri" w:cs="Calibri"/>
        </w:rPr>
      </w:pPr>
    </w:p>
    <w:p w:rsidR="00CF56ED" w:rsidRPr="00170EE9" w:rsidRDefault="00CF56ED">
      <w:pPr>
        <w:widowControl w:val="0"/>
        <w:autoSpaceDE w:val="0"/>
        <w:autoSpaceDN w:val="0"/>
        <w:adjustRightInd w:val="0"/>
        <w:spacing w:after="0" w:line="240" w:lineRule="auto"/>
        <w:jc w:val="both"/>
        <w:rPr>
          <w:rFonts w:ascii="Calibri" w:hAnsi="Calibri" w:cs="Calibri"/>
        </w:rPr>
      </w:pP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0EE9">
        <w:rPr>
          <w:rFonts w:ascii="Times New Roman" w:hAnsi="Times New Roman" w:cs="Times New Roman"/>
          <w:sz w:val="28"/>
          <w:szCs w:val="28"/>
        </w:rPr>
        <w:t>2.10.1. Оснований для отказа в приеме документов, необходимых для предоставления муниципальной услуги, не пре</w:t>
      </w:r>
      <w:r w:rsidRPr="007F743D">
        <w:rPr>
          <w:rFonts w:ascii="Times New Roman" w:hAnsi="Times New Roman" w:cs="Times New Roman"/>
          <w:sz w:val="28"/>
          <w:szCs w:val="28"/>
        </w:rPr>
        <w:t>дусмотрено.</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3" w:name="Par213"/>
      <w:bookmarkEnd w:id="43"/>
      <w:r w:rsidRPr="007F743D">
        <w:rPr>
          <w:rFonts w:ascii="Times New Roman" w:hAnsi="Times New Roman" w:cs="Times New Roman"/>
          <w:sz w:val="28"/>
          <w:szCs w:val="28"/>
        </w:rPr>
        <w:t>2.10.2. Основаниями для отказа в приеме документов в электронном виде являются:</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подписание документов несоответствующими электронными подписями;</w:t>
      </w:r>
    </w:p>
    <w:p w:rsidR="00CF56ED" w:rsidRPr="007F743D" w:rsidRDefault="00CF56ED" w:rsidP="007F74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недействительный статус сертификатов элек</w:t>
      </w:r>
      <w:r w:rsidR="007F743D">
        <w:rPr>
          <w:rFonts w:ascii="Times New Roman" w:hAnsi="Times New Roman" w:cs="Times New Roman"/>
          <w:sz w:val="28"/>
          <w:szCs w:val="28"/>
        </w:rPr>
        <w:t>тронных подписей на документах;</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xml:space="preserve">- </w:t>
      </w:r>
      <w:proofErr w:type="spellStart"/>
      <w:r w:rsidRPr="007F743D">
        <w:rPr>
          <w:rFonts w:ascii="Times New Roman" w:hAnsi="Times New Roman" w:cs="Times New Roman"/>
          <w:sz w:val="28"/>
          <w:szCs w:val="28"/>
        </w:rPr>
        <w:t>неподлинность</w:t>
      </w:r>
      <w:proofErr w:type="spellEnd"/>
      <w:r w:rsidRPr="007F743D">
        <w:rPr>
          <w:rFonts w:ascii="Times New Roman" w:hAnsi="Times New Roman" w:cs="Times New Roman"/>
          <w:sz w:val="28"/>
          <w:szCs w:val="28"/>
        </w:rPr>
        <w:t xml:space="preserve"> электронных подписей документов;</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отсутствие электронной подписи;</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xml:space="preserve">- наличие повреждений файла, не позволяющих получить доступ к </w:t>
      </w:r>
      <w:r w:rsidRPr="007F743D">
        <w:rPr>
          <w:rFonts w:ascii="Times New Roman" w:hAnsi="Times New Roman" w:cs="Times New Roman"/>
          <w:sz w:val="28"/>
          <w:szCs w:val="28"/>
        </w:rPr>
        <w:lastRenderedPageBreak/>
        <w:t>информации, содержащейся в документе, средствами программного обеспечения, находящегося в свободном доступе;</w:t>
      </w:r>
    </w:p>
    <w:p w:rsidR="00CF56ED" w:rsidRPr="009873C2"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C2">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Федерации.</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2.10.3. Основаниями для отказа в предоставлении муниципальной услуги являются:</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требованиям, установленным в разрешении на отклонение от предельных параметров разрешенного строительства, реконструкции;</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xml:space="preserve">- </w:t>
      </w:r>
      <w:r w:rsidRPr="00170EE9">
        <w:rPr>
          <w:rFonts w:ascii="Times New Roman" w:hAnsi="Times New Roman" w:cs="Times New Roman"/>
          <w:sz w:val="28"/>
          <w:szCs w:val="28"/>
        </w:rPr>
        <w:t xml:space="preserve">отсутствие или непредставление заявителем документов, указанных в </w:t>
      </w:r>
      <w:hyperlink w:anchor="Par172" w:history="1">
        <w:r w:rsidRPr="00170EE9">
          <w:rPr>
            <w:rFonts w:ascii="Times New Roman" w:hAnsi="Times New Roman" w:cs="Times New Roman"/>
            <w:sz w:val="28"/>
            <w:szCs w:val="28"/>
          </w:rPr>
          <w:t>подпунктах 2.8.1.3</w:t>
        </w:r>
      </w:hyperlink>
      <w:r w:rsidRPr="00170EE9">
        <w:rPr>
          <w:rFonts w:ascii="Times New Roman" w:hAnsi="Times New Roman" w:cs="Times New Roman"/>
          <w:sz w:val="28"/>
          <w:szCs w:val="28"/>
        </w:rPr>
        <w:t xml:space="preserve">, </w:t>
      </w:r>
      <w:hyperlink w:anchor="Par180" w:history="1">
        <w:r w:rsidRPr="00170EE9">
          <w:rPr>
            <w:rFonts w:ascii="Times New Roman" w:hAnsi="Times New Roman" w:cs="Times New Roman"/>
            <w:sz w:val="28"/>
            <w:szCs w:val="28"/>
          </w:rPr>
          <w:t>2.8.1.4</w:t>
        </w:r>
      </w:hyperlink>
      <w:r w:rsidRPr="00170EE9">
        <w:rPr>
          <w:rFonts w:ascii="Times New Roman" w:hAnsi="Times New Roman" w:cs="Times New Roman"/>
          <w:sz w:val="28"/>
          <w:szCs w:val="28"/>
        </w:rPr>
        <w:t xml:space="preserve">, </w:t>
      </w:r>
      <w:hyperlink w:anchor="Par182" w:history="1">
        <w:r w:rsidRPr="00170EE9">
          <w:rPr>
            <w:rFonts w:ascii="Times New Roman" w:hAnsi="Times New Roman" w:cs="Times New Roman"/>
            <w:sz w:val="28"/>
            <w:szCs w:val="28"/>
          </w:rPr>
          <w:t>2.8.1.6</w:t>
        </w:r>
      </w:hyperlink>
      <w:r w:rsidRPr="00170EE9">
        <w:rPr>
          <w:rFonts w:ascii="Times New Roman" w:hAnsi="Times New Roman" w:cs="Times New Roman"/>
          <w:sz w:val="28"/>
          <w:szCs w:val="28"/>
        </w:rPr>
        <w:t xml:space="preserve">, </w:t>
      </w:r>
      <w:hyperlink w:anchor="Par183" w:history="1">
        <w:r w:rsidRPr="00170EE9">
          <w:rPr>
            <w:rFonts w:ascii="Times New Roman" w:hAnsi="Times New Roman" w:cs="Times New Roman"/>
            <w:sz w:val="28"/>
            <w:szCs w:val="28"/>
          </w:rPr>
          <w:t>2.8.1.7</w:t>
        </w:r>
      </w:hyperlink>
      <w:r w:rsidRPr="00170EE9">
        <w:rPr>
          <w:rFonts w:ascii="Times New Roman" w:hAnsi="Times New Roman" w:cs="Times New Roman"/>
          <w:sz w:val="28"/>
          <w:szCs w:val="28"/>
        </w:rPr>
        <w:t xml:space="preserve">, </w:t>
      </w:r>
      <w:hyperlink w:anchor="Par184" w:history="1">
        <w:r w:rsidRPr="00170EE9">
          <w:rPr>
            <w:rFonts w:ascii="Times New Roman" w:hAnsi="Times New Roman" w:cs="Times New Roman"/>
            <w:sz w:val="28"/>
            <w:szCs w:val="28"/>
          </w:rPr>
          <w:t>2.8.1.8</w:t>
        </w:r>
      </w:hyperlink>
      <w:r w:rsidRPr="00170EE9">
        <w:rPr>
          <w:rFonts w:ascii="Times New Roman" w:hAnsi="Times New Roman" w:cs="Times New Roman"/>
          <w:sz w:val="28"/>
          <w:szCs w:val="28"/>
        </w:rPr>
        <w:t xml:space="preserve">, </w:t>
      </w:r>
      <w:hyperlink w:anchor="Par185" w:history="1">
        <w:r w:rsidRPr="00170EE9">
          <w:rPr>
            <w:rFonts w:ascii="Times New Roman" w:hAnsi="Times New Roman" w:cs="Times New Roman"/>
            <w:sz w:val="28"/>
            <w:szCs w:val="28"/>
          </w:rPr>
          <w:t>2.8.1.9 пункта 2.8.1</w:t>
        </w:r>
      </w:hyperlink>
      <w:r w:rsidRPr="00170EE9">
        <w:rPr>
          <w:rFonts w:ascii="Times New Roman" w:hAnsi="Times New Roman" w:cs="Times New Roman"/>
          <w:sz w:val="28"/>
          <w:szCs w:val="28"/>
        </w:rPr>
        <w:t xml:space="preserve">, </w:t>
      </w:r>
      <w:hyperlink w:anchor="Par189" w:history="1">
        <w:r w:rsidRPr="00170EE9">
          <w:rPr>
            <w:rFonts w:ascii="Times New Roman" w:hAnsi="Times New Roman" w:cs="Times New Roman"/>
            <w:sz w:val="28"/>
            <w:szCs w:val="28"/>
          </w:rPr>
          <w:t>подпункте 2.8.2.3 пункта 2.8.2</w:t>
        </w:r>
      </w:hyperlink>
      <w:r w:rsidRPr="007F743D">
        <w:rPr>
          <w:rFonts w:ascii="Times New Roman" w:hAnsi="Times New Roman" w:cs="Times New Roman"/>
          <w:sz w:val="28"/>
          <w:szCs w:val="28"/>
        </w:rPr>
        <w:t xml:space="preserve"> настоящего Регламента, </w:t>
      </w:r>
      <w:proofErr w:type="gramStart"/>
      <w:r w:rsidRPr="007F743D">
        <w:rPr>
          <w:rFonts w:ascii="Times New Roman" w:hAnsi="Times New Roman" w:cs="Times New Roman"/>
          <w:sz w:val="28"/>
          <w:szCs w:val="28"/>
        </w:rPr>
        <w:t>которые</w:t>
      </w:r>
      <w:proofErr w:type="gramEnd"/>
      <w:r w:rsidRPr="007F743D">
        <w:rPr>
          <w:rFonts w:ascii="Times New Roman" w:hAnsi="Times New Roman" w:cs="Times New Roman"/>
          <w:sz w:val="28"/>
          <w:szCs w:val="28"/>
        </w:rPr>
        <w:t xml:space="preserve"> заявитель должен предоставить самостоятельно.</w:t>
      </w:r>
    </w:p>
    <w:p w:rsidR="00CF56ED" w:rsidRDefault="00CF56ED">
      <w:pPr>
        <w:widowControl w:val="0"/>
        <w:autoSpaceDE w:val="0"/>
        <w:autoSpaceDN w:val="0"/>
        <w:adjustRightInd w:val="0"/>
        <w:spacing w:after="0" w:line="240" w:lineRule="auto"/>
        <w:jc w:val="both"/>
        <w:rPr>
          <w:rFonts w:ascii="Calibri" w:hAnsi="Calibri" w:cs="Calibri"/>
        </w:rPr>
      </w:pPr>
    </w:p>
    <w:p w:rsidR="00CF56ED" w:rsidRPr="007F743D"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229"/>
      <w:bookmarkEnd w:id="44"/>
      <w:r w:rsidRPr="007F743D">
        <w:rPr>
          <w:rFonts w:ascii="Times New Roman" w:hAnsi="Times New Roman" w:cs="Times New Roman"/>
          <w:sz w:val="28"/>
          <w:szCs w:val="28"/>
        </w:rPr>
        <w:t>2.11. Требования к помещениям, в которых предоставляется</w:t>
      </w:r>
    </w:p>
    <w:p w:rsidR="00CF56ED" w:rsidRPr="007F743D"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7F743D">
        <w:rPr>
          <w:rFonts w:ascii="Times New Roman" w:hAnsi="Times New Roman" w:cs="Times New Roman"/>
          <w:sz w:val="28"/>
          <w:szCs w:val="28"/>
        </w:rPr>
        <w:t>муниципальная услуга</w:t>
      </w:r>
    </w:p>
    <w:p w:rsidR="00CF56ED" w:rsidRDefault="00CF56ED">
      <w:pPr>
        <w:widowControl w:val="0"/>
        <w:autoSpaceDE w:val="0"/>
        <w:autoSpaceDN w:val="0"/>
        <w:adjustRightInd w:val="0"/>
        <w:spacing w:after="0" w:line="240" w:lineRule="auto"/>
        <w:jc w:val="both"/>
        <w:rPr>
          <w:rFonts w:ascii="Calibri" w:hAnsi="Calibri" w:cs="Calibri"/>
        </w:rPr>
      </w:pP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2.11.1. Помещение, в котором располагается Комитет, должно быть оборудовано в соответствии с действующими санитарными нормами и правилами.</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2.11.2. Информационные стенды, столы для письма, стулья размещаются в местах, обеспечивающих свободный доступ заявителям.</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2.11.3. На информационных стендах в помещении Комитета размещается следующая информация:</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образцы документов, необходимых для предоставления муниципальной услуги, и требования к ним;</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график приема муниципальными служащими Комитета заявителей;</w:t>
      </w:r>
    </w:p>
    <w:p w:rsidR="00CF56E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иная информация о предоставлении муниципальной услуги.</w:t>
      </w:r>
    </w:p>
    <w:p w:rsidR="00452419" w:rsidRPr="007F743D" w:rsidRDefault="00452419" w:rsidP="004524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2.11.4.</w:t>
      </w:r>
      <w:r w:rsidRPr="00452419">
        <w:rPr>
          <w:rFonts w:ascii="Times New Roman" w:hAnsi="Times New Roman" w:cs="Times New Roman"/>
          <w:sz w:val="28"/>
          <w:szCs w:val="28"/>
        </w:rPr>
        <w:t xml:space="preserve">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CF56ED" w:rsidRDefault="00CF56ED">
      <w:pPr>
        <w:widowControl w:val="0"/>
        <w:autoSpaceDE w:val="0"/>
        <w:autoSpaceDN w:val="0"/>
        <w:adjustRightInd w:val="0"/>
        <w:spacing w:after="0" w:line="240" w:lineRule="auto"/>
        <w:jc w:val="both"/>
        <w:rPr>
          <w:rFonts w:ascii="Calibri" w:hAnsi="Calibri" w:cs="Calibri"/>
        </w:rPr>
      </w:pPr>
    </w:p>
    <w:p w:rsidR="00CF56ED" w:rsidRPr="007F743D"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241"/>
      <w:bookmarkEnd w:id="45"/>
      <w:r w:rsidRPr="007F743D">
        <w:rPr>
          <w:rFonts w:ascii="Times New Roman" w:hAnsi="Times New Roman" w:cs="Times New Roman"/>
          <w:sz w:val="28"/>
          <w:szCs w:val="28"/>
        </w:rPr>
        <w:t>2.12. Показатели доступности и качества муниципальной</w:t>
      </w:r>
    </w:p>
    <w:p w:rsidR="00CF56ED" w:rsidRPr="007F743D"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7F743D">
        <w:rPr>
          <w:rFonts w:ascii="Times New Roman" w:hAnsi="Times New Roman" w:cs="Times New Roman"/>
          <w:sz w:val="28"/>
          <w:szCs w:val="28"/>
        </w:rPr>
        <w:t>услуги</w:t>
      </w:r>
    </w:p>
    <w:p w:rsidR="00CF56ED" w:rsidRPr="007F743D"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xml:space="preserve">2.12.1. Состав показателей доступности и качества предоставления муниципальной услуги подразделяется на две группы: количественные и </w:t>
      </w:r>
      <w:r w:rsidRPr="007F743D">
        <w:rPr>
          <w:rFonts w:ascii="Times New Roman" w:hAnsi="Times New Roman" w:cs="Times New Roman"/>
          <w:sz w:val="28"/>
          <w:szCs w:val="28"/>
        </w:rPr>
        <w:lastRenderedPageBreak/>
        <w:t>качественные.</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2.12.2. В группу количественных показателей доступности входят:</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время ожидания предоставления муниципальной услуги;</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график работы органа, предоставляющего муниципальную услугу;</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место расположения органа, предоставляющего муниципальную услугу;</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количество документов, требуемых для получения услуги.</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2.12.3. В число качественных показателей доступности предоставляемой муниципальной услуги входят:</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достоверность информации о предоставляемой муниципальной услуге;</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простота и ясность изложения информационных и инструктивных документов;</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2.12.4. В группу количественных показателей оценки качества предоставляемой муниципальной услуги входят:</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соблюдение сроков предоставления муниципальной услуги;</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количество обоснованных жалоб.</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2.12.5. К качественным показателям оценки качества относятся:</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культура обслуживания (вежливость);</w:t>
      </w: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качество результатов труда сотрудников.</w:t>
      </w:r>
    </w:p>
    <w:p w:rsidR="00CF56ED" w:rsidRPr="00351FB6" w:rsidRDefault="00CF56ED" w:rsidP="00351F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43D">
        <w:rPr>
          <w:rFonts w:ascii="Times New Roman" w:hAnsi="Times New Roman" w:cs="Times New Roman"/>
          <w:sz w:val="28"/>
          <w:szCs w:val="28"/>
        </w:rPr>
        <w:t xml:space="preserve">2.12.6. </w:t>
      </w:r>
      <w:hyperlink w:anchor="Par606" w:history="1">
        <w:r w:rsidRPr="009873C2">
          <w:rPr>
            <w:rFonts w:ascii="Times New Roman" w:hAnsi="Times New Roman" w:cs="Times New Roman"/>
            <w:sz w:val="28"/>
            <w:szCs w:val="28"/>
          </w:rPr>
          <w:t>Показатели</w:t>
        </w:r>
      </w:hyperlink>
      <w:r w:rsidRPr="009873C2">
        <w:rPr>
          <w:rFonts w:ascii="Times New Roman" w:hAnsi="Times New Roman" w:cs="Times New Roman"/>
          <w:sz w:val="28"/>
          <w:szCs w:val="28"/>
        </w:rPr>
        <w:t xml:space="preserve"> д</w:t>
      </w:r>
      <w:r w:rsidRPr="007F743D">
        <w:rPr>
          <w:rFonts w:ascii="Times New Roman" w:hAnsi="Times New Roman" w:cs="Times New Roman"/>
          <w:sz w:val="28"/>
          <w:szCs w:val="28"/>
        </w:rPr>
        <w:t>оступности и качества предоставления муниципальной услуги и их значения приведены в приложении N 4 к настоящему регламенту.</w:t>
      </w:r>
    </w:p>
    <w:p w:rsidR="00CF56ED" w:rsidRPr="007F743D"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7F743D"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267"/>
      <w:bookmarkEnd w:id="46"/>
      <w:r w:rsidRPr="007F743D">
        <w:rPr>
          <w:rFonts w:ascii="Times New Roman" w:hAnsi="Times New Roman" w:cs="Times New Roman"/>
          <w:sz w:val="28"/>
          <w:szCs w:val="28"/>
        </w:rPr>
        <w:t>2.13. Прочие требования к предоставлению</w:t>
      </w:r>
    </w:p>
    <w:p w:rsidR="00CF56ED" w:rsidRPr="007F743D"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7F743D">
        <w:rPr>
          <w:rFonts w:ascii="Times New Roman" w:hAnsi="Times New Roman" w:cs="Times New Roman"/>
          <w:sz w:val="28"/>
          <w:szCs w:val="28"/>
        </w:rPr>
        <w:t>муниципальной услуги</w:t>
      </w:r>
    </w:p>
    <w:p w:rsidR="00CF56ED" w:rsidRDefault="00CF56ED">
      <w:pPr>
        <w:widowControl w:val="0"/>
        <w:autoSpaceDE w:val="0"/>
        <w:autoSpaceDN w:val="0"/>
        <w:adjustRightInd w:val="0"/>
        <w:spacing w:after="0" w:line="240" w:lineRule="auto"/>
        <w:jc w:val="both"/>
        <w:rPr>
          <w:rFonts w:ascii="Calibri" w:hAnsi="Calibri" w:cs="Calibri"/>
        </w:rPr>
      </w:pPr>
    </w:p>
    <w:p w:rsidR="008954D8" w:rsidRPr="00360405" w:rsidRDefault="008954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60405">
        <w:rPr>
          <w:rFonts w:ascii="Times New Roman" w:hAnsi="Times New Roman" w:cs="Times New Roman"/>
          <w:sz w:val="28"/>
          <w:szCs w:val="28"/>
        </w:rPr>
        <w:t xml:space="preserve">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r:id="rId32" w:history="1">
        <w:r w:rsidRPr="00360405">
          <w:rPr>
            <w:rStyle w:val="a3"/>
            <w:rFonts w:ascii="Times New Roman" w:hAnsi="Times New Roman" w:cs="Times New Roman"/>
            <w:color w:val="auto"/>
            <w:sz w:val="28"/>
            <w:szCs w:val="28"/>
          </w:rPr>
          <w:t>пункте 2.8.1</w:t>
        </w:r>
      </w:hyperlink>
      <w:r w:rsidRPr="00360405">
        <w:rPr>
          <w:rFonts w:ascii="Times New Roman" w:hAnsi="Times New Roman" w:cs="Times New Roman"/>
          <w:sz w:val="28"/>
          <w:szCs w:val="28"/>
        </w:rPr>
        <w:t xml:space="preserve"> Регламента,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(http://</w:t>
      </w:r>
      <w:r w:rsidRPr="00360405">
        <w:rPr>
          <w:rFonts w:ascii="Times New Roman" w:hAnsi="Times New Roman" w:cs="Times New Roman"/>
          <w:sz w:val="28"/>
          <w:szCs w:val="28"/>
          <w:lang w:val="en-US"/>
        </w:rPr>
        <w:t>www</w:t>
      </w:r>
      <w:r w:rsidRPr="00360405">
        <w:rPr>
          <w:rFonts w:ascii="Times New Roman" w:hAnsi="Times New Roman" w:cs="Times New Roman"/>
          <w:sz w:val="28"/>
          <w:szCs w:val="28"/>
        </w:rPr>
        <w:t>.gosuslugi.ru), а также региональном интернет-портале государственных и муниципальных услуг (http://51</w:t>
      </w:r>
      <w:proofErr w:type="gramEnd"/>
      <w:r w:rsidRPr="00360405">
        <w:rPr>
          <w:rFonts w:ascii="Times New Roman" w:hAnsi="Times New Roman" w:cs="Times New Roman"/>
          <w:sz w:val="28"/>
          <w:szCs w:val="28"/>
        </w:rPr>
        <w:t>.</w:t>
      </w:r>
      <w:proofErr w:type="gramStart"/>
      <w:r w:rsidRPr="00360405">
        <w:rPr>
          <w:rFonts w:ascii="Times New Roman" w:hAnsi="Times New Roman" w:cs="Times New Roman"/>
          <w:sz w:val="28"/>
          <w:szCs w:val="28"/>
        </w:rPr>
        <w:t>gosuslugi.ru).</w:t>
      </w:r>
      <w:proofErr w:type="gramEnd"/>
    </w:p>
    <w:p w:rsidR="00CF56ED" w:rsidRPr="009873C2"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F743D">
        <w:rPr>
          <w:rFonts w:ascii="Times New Roman" w:hAnsi="Times New Roman" w:cs="Times New Roman"/>
          <w:sz w:val="28"/>
          <w:szCs w:val="28"/>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33" w:history="1">
        <w:r w:rsidRPr="009873C2">
          <w:rPr>
            <w:rFonts w:ascii="Times New Roman" w:hAnsi="Times New Roman" w:cs="Times New Roman"/>
            <w:sz w:val="28"/>
            <w:szCs w:val="28"/>
          </w:rPr>
          <w:t>постановлением</w:t>
        </w:r>
      </w:hyperlink>
      <w:r w:rsidRPr="009873C2">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w:t>
      </w:r>
      <w:hyperlink w:anchor="Par275" w:history="1">
        <w:r w:rsidR="007F743D" w:rsidRPr="009873C2">
          <w:rPr>
            <w:rFonts w:ascii="Times New Roman" w:hAnsi="Times New Roman" w:cs="Times New Roman"/>
            <w:sz w:val="28"/>
            <w:szCs w:val="28"/>
          </w:rPr>
          <w:t>&lt;15</w:t>
        </w:r>
        <w:r w:rsidRPr="009873C2">
          <w:rPr>
            <w:rFonts w:ascii="Times New Roman" w:hAnsi="Times New Roman" w:cs="Times New Roman"/>
            <w:sz w:val="28"/>
            <w:szCs w:val="28"/>
          </w:rPr>
          <w:t>&gt;</w:t>
        </w:r>
      </w:hyperlink>
      <w:r w:rsidRPr="009873C2">
        <w:rPr>
          <w:rFonts w:ascii="Times New Roman" w:hAnsi="Times New Roman" w:cs="Times New Roman"/>
          <w:sz w:val="28"/>
          <w:szCs w:val="28"/>
        </w:rPr>
        <w:t>.</w:t>
      </w:r>
      <w:proofErr w:type="gramEnd"/>
    </w:p>
    <w:bookmarkStart w:id="47" w:name="Par275"/>
    <w:bookmarkEnd w:id="47"/>
    <w:p w:rsidR="00CF56ED" w:rsidRPr="009873C2" w:rsidRDefault="00CF56ED">
      <w:pPr>
        <w:widowControl w:val="0"/>
        <w:autoSpaceDE w:val="0"/>
        <w:autoSpaceDN w:val="0"/>
        <w:adjustRightInd w:val="0"/>
        <w:spacing w:after="0" w:line="240" w:lineRule="auto"/>
        <w:ind w:firstLine="540"/>
        <w:jc w:val="both"/>
        <w:rPr>
          <w:rFonts w:ascii="Times New Roman" w:hAnsi="Times New Roman" w:cs="Times New Roman"/>
        </w:rPr>
      </w:pPr>
      <w:r w:rsidRPr="009873C2">
        <w:rPr>
          <w:rFonts w:ascii="Times New Roman" w:hAnsi="Times New Roman" w:cs="Times New Roman"/>
        </w:rPr>
        <w:lastRenderedPageBreak/>
        <w:fldChar w:fldCharType="begin"/>
      </w:r>
      <w:r w:rsidRPr="009873C2">
        <w:rPr>
          <w:rFonts w:ascii="Times New Roman" w:hAnsi="Times New Roman" w:cs="Times New Roman"/>
        </w:rPr>
        <w:instrText xml:space="preserve">HYPERLINK consultantplus://offline/ref=6869AFC12AF25157E4C63982D22F03B5DBB528922F6C70674D63CC896441D87F9301EA2BD0E071C1EB0436m6z9K </w:instrText>
      </w:r>
      <w:r w:rsidRPr="009873C2">
        <w:rPr>
          <w:rFonts w:ascii="Times New Roman" w:hAnsi="Times New Roman" w:cs="Times New Roman"/>
        </w:rPr>
        <w:fldChar w:fldCharType="separate"/>
      </w:r>
      <w:r w:rsidRPr="009873C2">
        <w:rPr>
          <w:rFonts w:ascii="Times New Roman" w:hAnsi="Times New Roman" w:cs="Times New Roman"/>
        </w:rPr>
        <w:t>&lt;15</w:t>
      </w:r>
      <w:proofErr w:type="gramStart"/>
      <w:r w:rsidRPr="009873C2">
        <w:rPr>
          <w:rFonts w:ascii="Times New Roman" w:hAnsi="Times New Roman" w:cs="Times New Roman"/>
        </w:rPr>
        <w:t>&gt;</w:t>
      </w:r>
      <w:r w:rsidRPr="009873C2">
        <w:rPr>
          <w:rFonts w:ascii="Times New Roman" w:hAnsi="Times New Roman" w:cs="Times New Roman"/>
        </w:rPr>
        <w:fldChar w:fldCharType="end"/>
      </w:r>
      <w:r w:rsidRPr="009873C2">
        <w:rPr>
          <w:rFonts w:ascii="Times New Roman" w:hAnsi="Times New Roman" w:cs="Times New Roman"/>
        </w:rPr>
        <w:t xml:space="preserve"> В</w:t>
      </w:r>
      <w:proofErr w:type="gramEnd"/>
      <w:r w:rsidRPr="009873C2">
        <w:rPr>
          <w:rFonts w:ascii="Times New Roman" w:hAnsi="Times New Roman" w:cs="Times New Roman"/>
        </w:rPr>
        <w:t xml:space="preserve">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CF56ED" w:rsidRPr="009873C2" w:rsidRDefault="00CF56ED">
      <w:pPr>
        <w:widowControl w:val="0"/>
        <w:autoSpaceDE w:val="0"/>
        <w:autoSpaceDN w:val="0"/>
        <w:adjustRightInd w:val="0"/>
        <w:spacing w:after="0" w:line="240" w:lineRule="auto"/>
        <w:jc w:val="both"/>
        <w:rPr>
          <w:rFonts w:ascii="Times New Roman" w:hAnsi="Times New Roman" w:cs="Times New Roman"/>
        </w:rPr>
      </w:pPr>
      <w:r w:rsidRPr="009873C2">
        <w:rPr>
          <w:rFonts w:ascii="Times New Roman" w:hAnsi="Times New Roman" w:cs="Times New Roman"/>
        </w:rPr>
        <w:t xml:space="preserve">(сноска введена </w:t>
      </w:r>
      <w:hyperlink r:id="rId34" w:history="1">
        <w:r w:rsidRPr="009873C2">
          <w:rPr>
            <w:rFonts w:ascii="Times New Roman" w:hAnsi="Times New Roman" w:cs="Times New Roman"/>
          </w:rPr>
          <w:t>постановлением</w:t>
        </w:r>
      </w:hyperlink>
      <w:r w:rsidRPr="009873C2">
        <w:rPr>
          <w:rFonts w:ascii="Times New Roman" w:hAnsi="Times New Roman" w:cs="Times New Roman"/>
        </w:rPr>
        <w:t xml:space="preserve"> администрации города Мурманска от 10.06.2013 N 1434)</w:t>
      </w:r>
    </w:p>
    <w:p w:rsidR="00CF56ED" w:rsidRPr="009873C2" w:rsidRDefault="00CF56ED">
      <w:pPr>
        <w:widowControl w:val="0"/>
        <w:autoSpaceDE w:val="0"/>
        <w:autoSpaceDN w:val="0"/>
        <w:adjustRightInd w:val="0"/>
        <w:spacing w:after="0" w:line="240" w:lineRule="auto"/>
        <w:jc w:val="both"/>
        <w:rPr>
          <w:rFonts w:ascii="Calibri" w:hAnsi="Calibri" w:cs="Calibri"/>
        </w:rPr>
      </w:pPr>
    </w:p>
    <w:p w:rsidR="00CF56ED" w:rsidRPr="007F743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873C2">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35" w:history="1">
        <w:r w:rsidRPr="009873C2">
          <w:rPr>
            <w:rFonts w:ascii="Times New Roman" w:hAnsi="Times New Roman" w:cs="Times New Roman"/>
            <w:sz w:val="28"/>
            <w:szCs w:val="28"/>
          </w:rPr>
          <w:t>приказом</w:t>
        </w:r>
      </w:hyperlink>
      <w:r w:rsidRPr="009873C2">
        <w:rPr>
          <w:rFonts w:ascii="Times New Roman" w:hAnsi="Times New Roman" w:cs="Times New Roman"/>
          <w:sz w:val="28"/>
          <w:szCs w:val="28"/>
        </w:rPr>
        <w:t xml:space="preserve"> Федеральной </w:t>
      </w:r>
      <w:r w:rsidRPr="007F743D">
        <w:rPr>
          <w:rFonts w:ascii="Times New Roman" w:hAnsi="Times New Roman" w:cs="Times New Roman"/>
          <w:sz w:val="28"/>
          <w:szCs w:val="28"/>
        </w:rPr>
        <w:t>службы безопасности Российской Федерации от 27.12.2011 N</w:t>
      </w:r>
      <w:proofErr w:type="gramEnd"/>
      <w:r w:rsidRPr="007F743D">
        <w:rPr>
          <w:rFonts w:ascii="Times New Roman" w:hAnsi="Times New Roman" w:cs="Times New Roman"/>
          <w:sz w:val="28"/>
          <w:szCs w:val="28"/>
        </w:rPr>
        <w:t xml:space="preserve"> 796 "Об утверждении требований к средствам электронной подписи и требований к средствам удостоверяющего центра".</w:t>
      </w:r>
    </w:p>
    <w:p w:rsidR="00CF56ED" w:rsidRDefault="00CF56ED">
      <w:pPr>
        <w:widowControl w:val="0"/>
        <w:autoSpaceDE w:val="0"/>
        <w:autoSpaceDN w:val="0"/>
        <w:adjustRightInd w:val="0"/>
        <w:spacing w:after="0" w:line="240" w:lineRule="auto"/>
        <w:jc w:val="both"/>
        <w:rPr>
          <w:rFonts w:ascii="Calibri" w:hAnsi="Calibri" w:cs="Calibri"/>
        </w:rPr>
      </w:pPr>
    </w:p>
    <w:p w:rsidR="00CF56ED" w:rsidRPr="007F743D" w:rsidRDefault="00CF56E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8" w:name="Par281"/>
      <w:bookmarkEnd w:id="48"/>
      <w:r w:rsidRPr="007F743D">
        <w:rPr>
          <w:rFonts w:ascii="Times New Roman" w:hAnsi="Times New Roman" w:cs="Times New Roman"/>
          <w:sz w:val="28"/>
          <w:szCs w:val="28"/>
        </w:rPr>
        <w:t>3. Состав, последовательность и сроки выполнения</w:t>
      </w:r>
    </w:p>
    <w:p w:rsidR="00CF56ED" w:rsidRPr="007F743D"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7F743D">
        <w:rPr>
          <w:rFonts w:ascii="Times New Roman" w:hAnsi="Times New Roman" w:cs="Times New Roman"/>
          <w:sz w:val="28"/>
          <w:szCs w:val="28"/>
        </w:rPr>
        <w:t>административных процедур, требования к порядку</w:t>
      </w:r>
    </w:p>
    <w:p w:rsidR="00CF56ED" w:rsidRPr="007F743D"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7F743D">
        <w:rPr>
          <w:rFonts w:ascii="Times New Roman" w:hAnsi="Times New Roman" w:cs="Times New Roman"/>
          <w:sz w:val="28"/>
          <w:szCs w:val="28"/>
        </w:rPr>
        <w:t>их выполнения</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 xml:space="preserve">3.1. Описание </w:t>
      </w:r>
      <w:proofErr w:type="gramStart"/>
      <w:r w:rsidRPr="00075E01">
        <w:rPr>
          <w:rFonts w:ascii="Times New Roman" w:hAnsi="Times New Roman" w:cs="Times New Roman"/>
          <w:sz w:val="28"/>
          <w:szCs w:val="28"/>
        </w:rPr>
        <w:t>последовательности исполнения административных процедур предоставления муниципальной услуги</w:t>
      </w:r>
      <w:proofErr w:type="gramEnd"/>
      <w:r w:rsidRPr="00075E01">
        <w:rPr>
          <w:rFonts w:ascii="Times New Roman" w:hAnsi="Times New Roman" w:cs="Times New Roman"/>
          <w:sz w:val="28"/>
          <w:szCs w:val="28"/>
        </w:rPr>
        <w:t xml:space="preserve"> представлено в блок-схеме Регламента (приложение N 3).</w:t>
      </w:r>
    </w:p>
    <w:p w:rsidR="00CF56ED" w:rsidRPr="00075E01" w:rsidRDefault="00CF56ED" w:rsidP="00075E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3.2.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 непосредственно либо через отделения много</w:t>
      </w:r>
      <w:r w:rsidR="00075E01" w:rsidRPr="00075E01">
        <w:rPr>
          <w:rFonts w:ascii="Times New Roman" w:hAnsi="Times New Roman" w:cs="Times New Roman"/>
          <w:sz w:val="28"/>
          <w:szCs w:val="28"/>
        </w:rPr>
        <w:t>функционального центра.</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 xml:space="preserve">3.3. Заявление и приложенные к нему документы могут быть направлены </w:t>
      </w:r>
      <w:proofErr w:type="gramStart"/>
      <w:r w:rsidRPr="00075E01">
        <w:rPr>
          <w:rFonts w:ascii="Times New Roman" w:hAnsi="Times New Roman" w:cs="Times New Roman"/>
          <w:sz w:val="28"/>
          <w:szCs w:val="28"/>
        </w:rPr>
        <w:t>в электронной форме с приложением в виде отсканированных копий указанных документов в одном из указанных форматов</w:t>
      </w:r>
      <w:proofErr w:type="gramEnd"/>
      <w:r w:rsidRPr="00075E01">
        <w:rPr>
          <w:rFonts w:ascii="Times New Roman" w:hAnsi="Times New Roman" w:cs="Times New Roman"/>
          <w:sz w:val="28"/>
          <w:szCs w:val="28"/>
        </w:rPr>
        <w:t>: PDF, TIF, JPEG на адрес электронной почты Комитета - e-</w:t>
      </w:r>
      <w:proofErr w:type="spellStart"/>
      <w:r w:rsidRPr="00075E01">
        <w:rPr>
          <w:rFonts w:ascii="Times New Roman" w:hAnsi="Times New Roman" w:cs="Times New Roman"/>
          <w:sz w:val="28"/>
          <w:szCs w:val="28"/>
        </w:rPr>
        <w:t>mail</w:t>
      </w:r>
      <w:proofErr w:type="spellEnd"/>
      <w:r w:rsidRPr="00075E01">
        <w:rPr>
          <w:rFonts w:ascii="Times New Roman" w:hAnsi="Times New Roman" w:cs="Times New Roman"/>
          <w:sz w:val="28"/>
          <w:szCs w:val="28"/>
        </w:rPr>
        <w:t>: murmangrad@citymurmansk.ru.</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В случае поступления Заявления и прилагаемых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 проверяет Заявление и полученные документы; формирует уведомление о получении Заявления и документов в личном кабинете заявителя на портале государственных и муниципальных услуг в автоматическом режиме;</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 xml:space="preserve">- в случае наличия оснований для отказа в приеме документов, указанных в </w:t>
      </w:r>
      <w:hyperlink w:anchor="Par213" w:history="1">
        <w:r w:rsidRPr="009873C2">
          <w:rPr>
            <w:rFonts w:ascii="Times New Roman" w:hAnsi="Times New Roman" w:cs="Times New Roman"/>
            <w:sz w:val="28"/>
            <w:szCs w:val="28"/>
          </w:rPr>
          <w:t>пункте 2.10.2</w:t>
        </w:r>
      </w:hyperlink>
      <w:r w:rsidRPr="009873C2">
        <w:rPr>
          <w:rFonts w:ascii="Times New Roman" w:hAnsi="Times New Roman" w:cs="Times New Roman"/>
          <w:sz w:val="28"/>
          <w:szCs w:val="28"/>
        </w:rPr>
        <w:t xml:space="preserve"> н</w:t>
      </w:r>
      <w:r w:rsidRPr="00075E01">
        <w:rPr>
          <w:rFonts w:ascii="Times New Roman" w:hAnsi="Times New Roman" w:cs="Times New Roman"/>
          <w:sz w:val="28"/>
          <w:szCs w:val="28"/>
        </w:rPr>
        <w:t>астоящего Регламента:</w:t>
      </w:r>
    </w:p>
    <w:p w:rsidR="00CF56ED" w:rsidRPr="00075E01" w:rsidRDefault="00CF56ED" w:rsidP="00075E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1) формирует уведомление об отказе в приеме докуме</w:t>
      </w:r>
      <w:r w:rsidR="00075E01" w:rsidRPr="00075E01">
        <w:rPr>
          <w:rFonts w:ascii="Times New Roman" w:hAnsi="Times New Roman" w:cs="Times New Roman"/>
          <w:sz w:val="28"/>
          <w:szCs w:val="28"/>
        </w:rPr>
        <w:t>нтов с указанием причин отказа;</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 xml:space="preserve">- в случае отсутствия оснований для отказа в приеме документов, указанных </w:t>
      </w:r>
      <w:r w:rsidRPr="009873C2">
        <w:rPr>
          <w:rFonts w:ascii="Times New Roman" w:hAnsi="Times New Roman" w:cs="Times New Roman"/>
          <w:sz w:val="28"/>
          <w:szCs w:val="28"/>
        </w:rPr>
        <w:t xml:space="preserve">в </w:t>
      </w:r>
      <w:hyperlink w:anchor="Par213" w:history="1">
        <w:r w:rsidRPr="009873C2">
          <w:rPr>
            <w:rFonts w:ascii="Times New Roman" w:hAnsi="Times New Roman" w:cs="Times New Roman"/>
            <w:sz w:val="28"/>
            <w:szCs w:val="28"/>
          </w:rPr>
          <w:t>пункте 2.10.2</w:t>
        </w:r>
      </w:hyperlink>
      <w:r w:rsidRPr="009873C2">
        <w:rPr>
          <w:rFonts w:ascii="Times New Roman" w:hAnsi="Times New Roman" w:cs="Times New Roman"/>
          <w:sz w:val="28"/>
          <w:szCs w:val="28"/>
        </w:rPr>
        <w:t xml:space="preserve"> настоящего </w:t>
      </w:r>
      <w:r w:rsidRPr="00075E01">
        <w:rPr>
          <w:rFonts w:ascii="Times New Roman" w:hAnsi="Times New Roman" w:cs="Times New Roman"/>
          <w:sz w:val="28"/>
          <w:szCs w:val="28"/>
        </w:rPr>
        <w:t>Регламента:</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lastRenderedPageBreak/>
        <w:t>1) регистрирует Заявление и документы;</w:t>
      </w:r>
    </w:p>
    <w:p w:rsidR="00CF56ED" w:rsidRPr="00075E01" w:rsidRDefault="00CF56ED" w:rsidP="00075E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w:t>
      </w:r>
      <w:r w:rsidR="00075E01" w:rsidRPr="00075E01">
        <w:rPr>
          <w:rFonts w:ascii="Times New Roman" w:hAnsi="Times New Roman" w:cs="Times New Roman"/>
          <w:sz w:val="28"/>
          <w:szCs w:val="28"/>
        </w:rPr>
        <w:t>ственных и муниципальных услуг;</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 xml:space="preserve">3) проверяет наличие оснований для отказа в приеме документов, указанных </w:t>
      </w:r>
      <w:r w:rsidRPr="009873C2">
        <w:rPr>
          <w:rFonts w:ascii="Times New Roman" w:hAnsi="Times New Roman" w:cs="Times New Roman"/>
          <w:sz w:val="28"/>
          <w:szCs w:val="28"/>
        </w:rPr>
        <w:t xml:space="preserve">в </w:t>
      </w:r>
      <w:hyperlink w:anchor="Par213" w:history="1">
        <w:r w:rsidRPr="009873C2">
          <w:rPr>
            <w:rFonts w:ascii="Times New Roman" w:hAnsi="Times New Roman" w:cs="Times New Roman"/>
            <w:sz w:val="28"/>
            <w:szCs w:val="28"/>
          </w:rPr>
          <w:t>пункте 2.10.2</w:t>
        </w:r>
      </w:hyperlink>
      <w:r w:rsidRPr="009873C2">
        <w:rPr>
          <w:rFonts w:ascii="Times New Roman" w:hAnsi="Times New Roman" w:cs="Times New Roman"/>
          <w:sz w:val="28"/>
          <w:szCs w:val="28"/>
        </w:rPr>
        <w:t xml:space="preserve"> настоящего </w:t>
      </w:r>
      <w:r w:rsidRPr="00075E01">
        <w:rPr>
          <w:rFonts w:ascii="Times New Roman" w:hAnsi="Times New Roman" w:cs="Times New Roman"/>
          <w:sz w:val="28"/>
          <w:szCs w:val="28"/>
        </w:rPr>
        <w:t>Регламента.</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 xml:space="preserve">При наличии хотя бы одного из оснований, указанных в </w:t>
      </w:r>
      <w:hyperlink w:anchor="Par213" w:history="1">
        <w:r w:rsidRPr="009873C2">
          <w:rPr>
            <w:rFonts w:ascii="Times New Roman" w:hAnsi="Times New Roman" w:cs="Times New Roman"/>
            <w:sz w:val="28"/>
            <w:szCs w:val="28"/>
          </w:rPr>
          <w:t>пункте 2.10.2</w:t>
        </w:r>
      </w:hyperlink>
      <w:r w:rsidRPr="009873C2">
        <w:rPr>
          <w:rFonts w:ascii="Times New Roman" w:hAnsi="Times New Roman" w:cs="Times New Roman"/>
          <w:sz w:val="28"/>
          <w:szCs w:val="28"/>
        </w:rPr>
        <w:t xml:space="preserve"> настоящего Регламента, муниципальный служащий, ответственный </w:t>
      </w:r>
      <w:r w:rsidRPr="00075E01">
        <w:rPr>
          <w:rFonts w:ascii="Times New Roman" w:hAnsi="Times New Roman" w:cs="Times New Roman"/>
          <w:sz w:val="28"/>
          <w:szCs w:val="28"/>
        </w:rPr>
        <w:t xml:space="preserve">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075E01">
        <w:rPr>
          <w:rFonts w:ascii="Times New Roman" w:hAnsi="Times New Roman" w:cs="Times New Roman"/>
          <w:sz w:val="28"/>
          <w:szCs w:val="28"/>
        </w:rPr>
        <w:t>Комитета</w:t>
      </w:r>
      <w:proofErr w:type="gramEnd"/>
      <w:r w:rsidRPr="00075E01">
        <w:rPr>
          <w:rFonts w:ascii="Times New Roman" w:hAnsi="Times New Roman" w:cs="Times New Roman"/>
          <w:sz w:val="28"/>
          <w:szCs w:val="28"/>
        </w:rPr>
        <w:t xml:space="preserve"> следующие действия:</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2) подписывает усиленной квалифицированной электронной подписью уполномоченного лица Комитета уведомление об отказе в приеме документов;</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3) отправляет уведомление об отказе в приеме (сообщение об ошибке) заявителю.</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 xml:space="preserve">При отсутствии оснований, указанных в </w:t>
      </w:r>
      <w:hyperlink w:anchor="Par213" w:history="1">
        <w:r w:rsidRPr="009873C2">
          <w:rPr>
            <w:rFonts w:ascii="Times New Roman" w:hAnsi="Times New Roman" w:cs="Times New Roman"/>
            <w:sz w:val="28"/>
            <w:szCs w:val="28"/>
          </w:rPr>
          <w:t>пункте 2.10.2</w:t>
        </w:r>
      </w:hyperlink>
      <w:r w:rsidRPr="009873C2">
        <w:rPr>
          <w:rFonts w:ascii="Times New Roman" w:hAnsi="Times New Roman" w:cs="Times New Roman"/>
          <w:sz w:val="28"/>
          <w:szCs w:val="28"/>
        </w:rPr>
        <w:t xml:space="preserve"> </w:t>
      </w:r>
      <w:r w:rsidRPr="00075E01">
        <w:rPr>
          <w:rFonts w:ascii="Times New Roman" w:hAnsi="Times New Roman" w:cs="Times New Roman"/>
          <w:sz w:val="28"/>
          <w:szCs w:val="28"/>
        </w:rPr>
        <w:t xml:space="preserve">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075E01">
        <w:rPr>
          <w:rFonts w:ascii="Times New Roman" w:hAnsi="Times New Roman" w:cs="Times New Roman"/>
          <w:sz w:val="28"/>
          <w:szCs w:val="28"/>
        </w:rPr>
        <w:t>Комитета</w:t>
      </w:r>
      <w:proofErr w:type="gramEnd"/>
      <w:r w:rsidRPr="00075E01">
        <w:rPr>
          <w:rFonts w:ascii="Times New Roman" w:hAnsi="Times New Roman" w:cs="Times New Roman"/>
          <w:sz w:val="28"/>
          <w:szCs w:val="28"/>
        </w:rPr>
        <w:t xml:space="preserve"> следующие действия:</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2) отправляет уведомление о приеме Заявления и документов заявителю;</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CF56ED" w:rsidRPr="00075E01"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 xml:space="preserve">О ходе рассмотрения Заявления, полученного через портал </w:t>
      </w:r>
      <w:r w:rsidRPr="00075E01">
        <w:rPr>
          <w:rFonts w:ascii="Times New Roman" w:hAnsi="Times New Roman" w:cs="Times New Roman"/>
          <w:sz w:val="28"/>
          <w:szCs w:val="28"/>
        </w:rPr>
        <w:lastRenderedPageBreak/>
        <w:t>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075E01" w:rsidRPr="00075E01" w:rsidRDefault="00075E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5E01">
        <w:rPr>
          <w:rFonts w:ascii="Times New Roman" w:hAnsi="Times New Roman" w:cs="Times New Roman"/>
          <w:sz w:val="28"/>
          <w:szCs w:val="28"/>
        </w:rPr>
        <w:t>3.4. Прием и регистрация Заявления и приложенных к нему документов при личном обращении заявителя осуществляется муниципальным служащим Комитета, ответственным за делопроизводство, в течение рабочего дня с момента поступления такого Заявления в Комитет.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w:t>
      </w:r>
    </w:p>
    <w:p w:rsidR="00CF56ED" w:rsidRPr="007C29D5"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29D5">
        <w:rPr>
          <w:rFonts w:ascii="Times New Roman" w:hAnsi="Times New Roman" w:cs="Times New Roman"/>
          <w:sz w:val="28"/>
          <w:szCs w:val="28"/>
        </w:rPr>
        <w:t>3.5. Муниципальный служащий Комитета, ответственный за делопроизводство, ставит на Заявлении отметку с указанием даты приема Заявления и передает председателю Комитета</w:t>
      </w:r>
      <w:r w:rsidR="001022C0">
        <w:rPr>
          <w:rFonts w:ascii="Times New Roman" w:hAnsi="Times New Roman" w:cs="Times New Roman"/>
          <w:sz w:val="28"/>
          <w:szCs w:val="28"/>
        </w:rPr>
        <w:t xml:space="preserve"> </w:t>
      </w:r>
      <w:r w:rsidR="001022C0" w:rsidRPr="001022C0">
        <w:rPr>
          <w:rFonts w:ascii="Times New Roman" w:hAnsi="Times New Roman" w:cs="Times New Roman"/>
          <w:sz w:val="28"/>
          <w:szCs w:val="28"/>
        </w:rPr>
        <w:t>(лицу, исполняющему его обязанности</w:t>
      </w:r>
      <w:r w:rsidR="001022C0">
        <w:rPr>
          <w:rFonts w:ascii="Times New Roman" w:hAnsi="Times New Roman" w:cs="Times New Roman"/>
          <w:sz w:val="28"/>
          <w:szCs w:val="28"/>
        </w:rPr>
        <w:t>)</w:t>
      </w:r>
      <w:r w:rsidRPr="007C29D5">
        <w:rPr>
          <w:rFonts w:ascii="Times New Roman" w:hAnsi="Times New Roman" w:cs="Times New Roman"/>
          <w:sz w:val="28"/>
          <w:szCs w:val="28"/>
        </w:rPr>
        <w:t xml:space="preserve"> для резолюции.</w:t>
      </w:r>
    </w:p>
    <w:p w:rsidR="00CF56ED" w:rsidRPr="007C29D5"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29D5">
        <w:rPr>
          <w:rFonts w:ascii="Times New Roman" w:hAnsi="Times New Roman" w:cs="Times New Roman"/>
          <w:sz w:val="28"/>
          <w:szCs w:val="28"/>
        </w:rPr>
        <w:t>3.6. Председатель Комитета</w:t>
      </w:r>
      <w:r w:rsidR="001022C0">
        <w:rPr>
          <w:rFonts w:ascii="Times New Roman" w:hAnsi="Times New Roman" w:cs="Times New Roman"/>
          <w:sz w:val="28"/>
          <w:szCs w:val="28"/>
        </w:rPr>
        <w:t xml:space="preserve"> </w:t>
      </w:r>
      <w:r w:rsidR="001022C0" w:rsidRPr="001022C0">
        <w:rPr>
          <w:rFonts w:ascii="Times New Roman" w:hAnsi="Times New Roman" w:cs="Times New Roman"/>
          <w:sz w:val="28"/>
          <w:szCs w:val="28"/>
        </w:rPr>
        <w:t>(</w:t>
      </w:r>
      <w:r w:rsidR="001022C0">
        <w:rPr>
          <w:rFonts w:ascii="Times New Roman" w:hAnsi="Times New Roman" w:cs="Times New Roman"/>
          <w:sz w:val="28"/>
          <w:szCs w:val="28"/>
        </w:rPr>
        <w:t>лицо</w:t>
      </w:r>
      <w:r w:rsidR="001022C0" w:rsidRPr="001022C0">
        <w:rPr>
          <w:rFonts w:ascii="Times New Roman" w:hAnsi="Times New Roman" w:cs="Times New Roman"/>
          <w:sz w:val="28"/>
          <w:szCs w:val="28"/>
        </w:rPr>
        <w:t>, исполняюще</w:t>
      </w:r>
      <w:r w:rsidR="001022C0">
        <w:rPr>
          <w:rFonts w:ascii="Times New Roman" w:hAnsi="Times New Roman" w:cs="Times New Roman"/>
          <w:sz w:val="28"/>
          <w:szCs w:val="28"/>
        </w:rPr>
        <w:t>е</w:t>
      </w:r>
      <w:r w:rsidR="001022C0" w:rsidRPr="001022C0">
        <w:rPr>
          <w:rFonts w:ascii="Times New Roman" w:hAnsi="Times New Roman" w:cs="Times New Roman"/>
          <w:sz w:val="28"/>
          <w:szCs w:val="28"/>
        </w:rPr>
        <w:t xml:space="preserve"> его обязанности</w:t>
      </w:r>
      <w:r w:rsidR="001022C0">
        <w:rPr>
          <w:rFonts w:ascii="Times New Roman" w:hAnsi="Times New Roman" w:cs="Times New Roman"/>
          <w:sz w:val="28"/>
          <w:szCs w:val="28"/>
        </w:rPr>
        <w:t>)</w:t>
      </w:r>
      <w:r w:rsidRPr="007C29D5">
        <w:rPr>
          <w:rFonts w:ascii="Times New Roman" w:hAnsi="Times New Roman" w:cs="Times New Roman"/>
          <w:sz w:val="28"/>
          <w:szCs w:val="28"/>
        </w:rPr>
        <w:t xml:space="preserve"> в течение одного рабочего дня со дня регистрации Заявления рассматривает его и выносит резолюцию, адресованную начальнику отдела градостроительства и архитектуры Комитета (далее - отдел). Начальник отдела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CF56ED" w:rsidRPr="007C29D5"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29D5">
        <w:rPr>
          <w:rFonts w:ascii="Times New Roman" w:hAnsi="Times New Roman" w:cs="Times New Roman"/>
          <w:sz w:val="28"/>
          <w:szCs w:val="28"/>
        </w:rPr>
        <w:t>3.7. Муниципальный служащий Комитета, ответственный за предоставление муниципальной услуги, в течение 4 дней определяет основания:</w:t>
      </w:r>
    </w:p>
    <w:p w:rsidR="00CF56ED" w:rsidRPr="007C29D5"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29D5">
        <w:rPr>
          <w:rFonts w:ascii="Times New Roman" w:hAnsi="Times New Roman" w:cs="Times New Roman"/>
          <w:sz w:val="28"/>
          <w:szCs w:val="28"/>
        </w:rPr>
        <w:t>1) для отказа в выдаче разрешения на строительство;</w:t>
      </w:r>
    </w:p>
    <w:p w:rsidR="00CF56ED" w:rsidRPr="007C29D5"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29D5">
        <w:rPr>
          <w:rFonts w:ascii="Times New Roman" w:hAnsi="Times New Roman" w:cs="Times New Roman"/>
          <w:sz w:val="28"/>
          <w:szCs w:val="28"/>
        </w:rPr>
        <w:t>2) для подготовки и выдачи разрешения на строительство.</w:t>
      </w:r>
    </w:p>
    <w:p w:rsidR="00CF56ED" w:rsidRPr="007C29D5"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C29D5">
        <w:rPr>
          <w:rFonts w:ascii="Times New Roman" w:hAnsi="Times New Roman" w:cs="Times New Roman"/>
          <w:sz w:val="28"/>
          <w:szCs w:val="28"/>
        </w:rPr>
        <w:t>В случае если в ходе проверки документов выявлены основания для отказа в предоставлении муниципальной услуги, муниципальный служащий Комитета, ответственный за предоставление муниципальной услуги, в течение 4 дней готовит проект отказа за подписью председателя Комитета</w:t>
      </w:r>
      <w:r w:rsidR="001022C0">
        <w:rPr>
          <w:rFonts w:ascii="Times New Roman" w:hAnsi="Times New Roman" w:cs="Times New Roman"/>
          <w:sz w:val="28"/>
          <w:szCs w:val="28"/>
        </w:rPr>
        <w:t xml:space="preserve"> </w:t>
      </w:r>
      <w:r w:rsidR="001022C0" w:rsidRPr="001022C0">
        <w:rPr>
          <w:rFonts w:ascii="Times New Roman" w:hAnsi="Times New Roman" w:cs="Times New Roman"/>
          <w:sz w:val="28"/>
          <w:szCs w:val="28"/>
        </w:rPr>
        <w:t>(лиц</w:t>
      </w:r>
      <w:r w:rsidR="001022C0">
        <w:rPr>
          <w:rFonts w:ascii="Times New Roman" w:hAnsi="Times New Roman" w:cs="Times New Roman"/>
          <w:sz w:val="28"/>
          <w:szCs w:val="28"/>
        </w:rPr>
        <w:t>а</w:t>
      </w:r>
      <w:r w:rsidR="001022C0" w:rsidRPr="001022C0">
        <w:rPr>
          <w:rFonts w:ascii="Times New Roman" w:hAnsi="Times New Roman" w:cs="Times New Roman"/>
          <w:sz w:val="28"/>
          <w:szCs w:val="28"/>
        </w:rPr>
        <w:t>, исполняюще</w:t>
      </w:r>
      <w:r w:rsidR="001022C0">
        <w:rPr>
          <w:rFonts w:ascii="Times New Roman" w:hAnsi="Times New Roman" w:cs="Times New Roman"/>
          <w:sz w:val="28"/>
          <w:szCs w:val="28"/>
        </w:rPr>
        <w:t>го</w:t>
      </w:r>
      <w:r w:rsidR="001022C0" w:rsidRPr="001022C0">
        <w:rPr>
          <w:rFonts w:ascii="Times New Roman" w:hAnsi="Times New Roman" w:cs="Times New Roman"/>
          <w:sz w:val="28"/>
          <w:szCs w:val="28"/>
        </w:rPr>
        <w:t xml:space="preserve"> его обязанности</w:t>
      </w:r>
      <w:r w:rsidR="001022C0">
        <w:rPr>
          <w:rFonts w:ascii="Times New Roman" w:hAnsi="Times New Roman" w:cs="Times New Roman"/>
          <w:sz w:val="28"/>
          <w:szCs w:val="28"/>
        </w:rPr>
        <w:t>)</w:t>
      </w:r>
      <w:r w:rsidRPr="007C29D5">
        <w:rPr>
          <w:rFonts w:ascii="Times New Roman" w:hAnsi="Times New Roman" w:cs="Times New Roman"/>
          <w:sz w:val="28"/>
          <w:szCs w:val="28"/>
        </w:rPr>
        <w:t xml:space="preserve"> с указанием причины отказа в соответствии </w:t>
      </w:r>
      <w:r w:rsidRPr="009873C2">
        <w:rPr>
          <w:rFonts w:ascii="Times New Roman" w:hAnsi="Times New Roman" w:cs="Times New Roman"/>
          <w:sz w:val="28"/>
          <w:szCs w:val="28"/>
        </w:rPr>
        <w:t xml:space="preserve">с </w:t>
      </w:r>
      <w:hyperlink r:id="rId36" w:history="1">
        <w:r w:rsidRPr="009873C2">
          <w:rPr>
            <w:rFonts w:ascii="Times New Roman" w:hAnsi="Times New Roman" w:cs="Times New Roman"/>
            <w:sz w:val="28"/>
            <w:szCs w:val="28"/>
          </w:rPr>
          <w:t>ч. 13 статьи 51</w:t>
        </w:r>
      </w:hyperlink>
      <w:r w:rsidRPr="007C29D5">
        <w:rPr>
          <w:rFonts w:ascii="Times New Roman" w:hAnsi="Times New Roman" w:cs="Times New Roman"/>
          <w:sz w:val="28"/>
          <w:szCs w:val="28"/>
        </w:rPr>
        <w:t xml:space="preserve"> Градостроительного кодекса РФ.</w:t>
      </w:r>
      <w:proofErr w:type="gramEnd"/>
      <w:r w:rsidRPr="007C29D5">
        <w:rPr>
          <w:rFonts w:ascii="Times New Roman" w:hAnsi="Times New Roman" w:cs="Times New Roman"/>
          <w:sz w:val="28"/>
          <w:szCs w:val="28"/>
        </w:rPr>
        <w:t xml:space="preserve"> Отказ в предоставлении муниципальной услуги отмечается в базе данных автоматизированной системы электронного документооборота Комитета. Отказ в предоставлении муниципальной услуги представляется заявителю (полномочному представителю) лично под подпись с возвращением полного пакета документов в Комитете непосредственно или в отделении многофункционального центра в срок не позднее десяти дней со дня поступления Заявления в Комитет.</w:t>
      </w:r>
    </w:p>
    <w:p w:rsidR="00CF56ED" w:rsidRPr="007C29D5" w:rsidRDefault="00CF56ED" w:rsidP="007C29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29D5">
        <w:rPr>
          <w:rFonts w:ascii="Times New Roman" w:hAnsi="Times New Roman" w:cs="Times New Roman"/>
          <w:sz w:val="28"/>
          <w:szCs w:val="28"/>
        </w:rPr>
        <w:t>3.8. Если в ходе проверки документов не выявлены основания для отказа в предоставлении муниципальной услуги, муниципальный служащий Комитета, ответственный за предоставление муниципальной услуги, производит необходимые действия по подготовке предо</w:t>
      </w:r>
      <w:r w:rsidR="007C29D5" w:rsidRPr="007C29D5">
        <w:rPr>
          <w:rFonts w:ascii="Times New Roman" w:hAnsi="Times New Roman" w:cs="Times New Roman"/>
          <w:sz w:val="28"/>
          <w:szCs w:val="28"/>
        </w:rPr>
        <w:t>ставления муниципальной услуги.</w:t>
      </w:r>
    </w:p>
    <w:p w:rsidR="001022C0" w:rsidRDefault="00CF56E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7C29D5">
        <w:rPr>
          <w:rFonts w:ascii="Times New Roman" w:hAnsi="Times New Roman" w:cs="Times New Roman"/>
          <w:sz w:val="28"/>
          <w:szCs w:val="28"/>
        </w:rPr>
        <w:t xml:space="preserve">3.9. </w:t>
      </w:r>
      <w:r w:rsidR="001022C0" w:rsidRPr="001022C0">
        <w:rPr>
          <w:rFonts w:ascii="Times New Roman" w:hAnsi="Times New Roman" w:cs="Times New Roman"/>
          <w:sz w:val="28"/>
          <w:szCs w:val="28"/>
        </w:rPr>
        <w:t xml:space="preserve">Если при проверке пакета документов выявлено отсутствие </w:t>
      </w:r>
      <w:r w:rsidR="001022C0" w:rsidRPr="001022C0">
        <w:rPr>
          <w:rFonts w:ascii="Times New Roman" w:hAnsi="Times New Roman" w:cs="Times New Roman"/>
          <w:sz w:val="28"/>
          <w:szCs w:val="28"/>
        </w:rPr>
        <w:lastRenderedPageBreak/>
        <w:t>документов, указанных в подпунктах 2.8.1.1, 2.8.1.10 пункта 2.8.1, подпункте 2.8.2.1 пункта 2.8.2 настоящего Регламента, то муниципальный служащий Комитета, ответственный за предоставление муниципальной услуги, готовит межведомственный запрос для их получения в рамках межведомственного взаимодействия в электронной форме.</w:t>
      </w:r>
    </w:p>
    <w:p w:rsidR="00CF56ED" w:rsidRPr="007C29D5" w:rsidRDefault="00B6257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7" w:history="1">
        <w:r w:rsidR="00CF56ED" w:rsidRPr="009873C2">
          <w:rPr>
            <w:rFonts w:ascii="Times New Roman" w:hAnsi="Times New Roman" w:cs="Times New Roman"/>
            <w:sz w:val="28"/>
            <w:szCs w:val="28"/>
          </w:rPr>
          <w:t>3.10</w:t>
        </w:r>
      </w:hyperlink>
      <w:r w:rsidR="00CF56ED" w:rsidRPr="009873C2">
        <w:rPr>
          <w:rFonts w:ascii="Times New Roman" w:hAnsi="Times New Roman" w:cs="Times New Roman"/>
          <w:sz w:val="28"/>
          <w:szCs w:val="28"/>
        </w:rPr>
        <w:t>. При получении документов и (или) информации муниципальный служащий Комитета, ответственный за предоставление муниципальной услуги, производит нео</w:t>
      </w:r>
      <w:r w:rsidR="00CF56ED" w:rsidRPr="007C29D5">
        <w:rPr>
          <w:rFonts w:ascii="Times New Roman" w:hAnsi="Times New Roman" w:cs="Times New Roman"/>
          <w:sz w:val="28"/>
          <w:szCs w:val="28"/>
        </w:rPr>
        <w:t>бходимые действия по подготовке разрешения на строительство.</w:t>
      </w:r>
    </w:p>
    <w:p w:rsidR="00CF56ED" w:rsidRPr="009873C2" w:rsidRDefault="00B6257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8" w:history="1">
        <w:r w:rsidR="00CF56ED" w:rsidRPr="009873C2">
          <w:rPr>
            <w:rFonts w:ascii="Times New Roman" w:hAnsi="Times New Roman" w:cs="Times New Roman"/>
            <w:sz w:val="28"/>
            <w:szCs w:val="28"/>
          </w:rPr>
          <w:t>3.11</w:t>
        </w:r>
      </w:hyperlink>
      <w:r w:rsidR="00CF56ED" w:rsidRPr="009873C2">
        <w:rPr>
          <w:rFonts w:ascii="Times New Roman" w:hAnsi="Times New Roman" w:cs="Times New Roman"/>
          <w:sz w:val="28"/>
          <w:szCs w:val="28"/>
        </w:rPr>
        <w:t>. Оформление разрешения на строительство осуществляется в соответствии</w:t>
      </w:r>
      <w:r w:rsidR="007C29D5" w:rsidRPr="009873C2">
        <w:rPr>
          <w:rFonts w:ascii="Times New Roman" w:hAnsi="Times New Roman" w:cs="Times New Roman"/>
          <w:sz w:val="28"/>
          <w:szCs w:val="28"/>
        </w:rPr>
        <w:t xml:space="preserve"> с приказом Министерства строительства  и жилищно-коммунального хозяйства Российской Федерации от 19.02.2015 № 117/</w:t>
      </w:r>
      <w:proofErr w:type="spellStart"/>
      <w:proofErr w:type="gramStart"/>
      <w:r w:rsidR="007C29D5" w:rsidRPr="009873C2">
        <w:rPr>
          <w:rFonts w:ascii="Times New Roman" w:hAnsi="Times New Roman" w:cs="Times New Roman"/>
          <w:sz w:val="28"/>
          <w:szCs w:val="28"/>
        </w:rPr>
        <w:t>пр</w:t>
      </w:r>
      <w:proofErr w:type="spellEnd"/>
      <w:proofErr w:type="gramEnd"/>
      <w:r w:rsidR="007C29D5" w:rsidRPr="009873C2">
        <w:rPr>
          <w:rFonts w:ascii="Times New Roman" w:hAnsi="Times New Roman" w:cs="Times New Roman"/>
          <w:sz w:val="28"/>
          <w:szCs w:val="28"/>
        </w:rPr>
        <w:t xml:space="preserve"> «Об утверждении формы разрешения на строительство и формы разрешения на ввод в эксплуатацию»</w:t>
      </w:r>
      <w:r w:rsidR="00CF56ED" w:rsidRPr="009873C2">
        <w:rPr>
          <w:rFonts w:ascii="Times New Roman" w:hAnsi="Times New Roman" w:cs="Times New Roman"/>
          <w:sz w:val="28"/>
          <w:szCs w:val="28"/>
        </w:rPr>
        <w:t>.</w:t>
      </w:r>
    </w:p>
    <w:p w:rsidR="00CF56ED" w:rsidRPr="009873C2" w:rsidRDefault="00B62576" w:rsidP="00426C7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9" w:history="1">
        <w:r w:rsidR="00CF56ED" w:rsidRPr="009873C2">
          <w:rPr>
            <w:rFonts w:ascii="Times New Roman" w:hAnsi="Times New Roman" w:cs="Times New Roman"/>
            <w:sz w:val="28"/>
            <w:szCs w:val="28"/>
          </w:rPr>
          <w:t>3.12</w:t>
        </w:r>
      </w:hyperlink>
      <w:r w:rsidR="00CF56ED" w:rsidRPr="009873C2">
        <w:rPr>
          <w:rFonts w:ascii="Times New Roman" w:hAnsi="Times New Roman" w:cs="Times New Roman"/>
          <w:sz w:val="28"/>
          <w:szCs w:val="28"/>
        </w:rPr>
        <w:t xml:space="preserve">. Разрешение на строительство выдается по </w:t>
      </w:r>
      <w:hyperlink r:id="rId40" w:history="1">
        <w:r w:rsidR="00CF56ED" w:rsidRPr="009873C2">
          <w:rPr>
            <w:rFonts w:ascii="Times New Roman" w:hAnsi="Times New Roman" w:cs="Times New Roman"/>
            <w:sz w:val="28"/>
            <w:szCs w:val="28"/>
          </w:rPr>
          <w:t>форме</w:t>
        </w:r>
      </w:hyperlink>
      <w:r w:rsidR="00CF56ED" w:rsidRPr="009873C2">
        <w:rPr>
          <w:rFonts w:ascii="Times New Roman" w:hAnsi="Times New Roman" w:cs="Times New Roman"/>
          <w:sz w:val="28"/>
          <w:szCs w:val="28"/>
        </w:rPr>
        <w:t>, утвержденной</w:t>
      </w:r>
      <w:r w:rsidR="00426C7E" w:rsidRPr="009873C2">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19.02.2015 № 117/</w:t>
      </w:r>
      <w:proofErr w:type="spellStart"/>
      <w:proofErr w:type="gramStart"/>
      <w:r w:rsidR="00426C7E" w:rsidRPr="009873C2">
        <w:rPr>
          <w:rFonts w:ascii="Times New Roman" w:hAnsi="Times New Roman" w:cs="Times New Roman"/>
          <w:sz w:val="28"/>
          <w:szCs w:val="28"/>
        </w:rPr>
        <w:t>пр</w:t>
      </w:r>
      <w:proofErr w:type="spellEnd"/>
      <w:proofErr w:type="gramEnd"/>
      <w:r w:rsidR="00426C7E" w:rsidRPr="009873C2">
        <w:rPr>
          <w:rFonts w:ascii="Times New Roman" w:hAnsi="Times New Roman" w:cs="Times New Roman"/>
          <w:sz w:val="28"/>
          <w:szCs w:val="28"/>
        </w:rPr>
        <w:t xml:space="preserve"> «Об утверждении формы разрешения на строительство и формы разрешения на ввод в эксплуатацию».</w:t>
      </w:r>
    </w:p>
    <w:p w:rsidR="00CF56ED" w:rsidRPr="009873C2" w:rsidRDefault="00B6257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1" w:history="1">
        <w:r w:rsidR="00CF56ED" w:rsidRPr="009873C2">
          <w:rPr>
            <w:rFonts w:ascii="Times New Roman" w:hAnsi="Times New Roman" w:cs="Times New Roman"/>
            <w:sz w:val="28"/>
            <w:szCs w:val="28"/>
          </w:rPr>
          <w:t>3.13</w:t>
        </w:r>
      </w:hyperlink>
      <w:r w:rsidR="00CF56ED" w:rsidRPr="009873C2">
        <w:rPr>
          <w:rFonts w:ascii="Times New Roman" w:hAnsi="Times New Roman" w:cs="Times New Roman"/>
          <w:sz w:val="28"/>
          <w:szCs w:val="28"/>
        </w:rPr>
        <w:t>. Разрешение на строительство оформляется в трех экземплярах. Два экземпляра выдается заявителю, третий экземпляр хранится в Комитете.</w:t>
      </w:r>
    </w:p>
    <w:p w:rsidR="00CF56ED" w:rsidRPr="009873C2" w:rsidRDefault="00B6257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2" w:history="1">
        <w:r w:rsidR="00CF56ED" w:rsidRPr="009873C2">
          <w:rPr>
            <w:rFonts w:ascii="Times New Roman" w:hAnsi="Times New Roman" w:cs="Times New Roman"/>
            <w:sz w:val="28"/>
            <w:szCs w:val="28"/>
          </w:rPr>
          <w:t>3.14</w:t>
        </w:r>
      </w:hyperlink>
      <w:r w:rsidR="00CF56ED" w:rsidRPr="009873C2">
        <w:rPr>
          <w:rFonts w:ascii="Times New Roman" w:hAnsi="Times New Roman" w:cs="Times New Roman"/>
          <w:sz w:val="28"/>
          <w:szCs w:val="28"/>
        </w:rPr>
        <w:t>. Разрешение на строительство регистрируется в журнале регистрации и выдачи разрешений на строительство Комитета.</w:t>
      </w:r>
    </w:p>
    <w:p w:rsidR="00CF56ED" w:rsidRPr="00426C7E" w:rsidRDefault="00B6257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3" w:history="1">
        <w:r w:rsidR="00CF56ED" w:rsidRPr="009873C2">
          <w:rPr>
            <w:rFonts w:ascii="Times New Roman" w:hAnsi="Times New Roman" w:cs="Times New Roman"/>
            <w:sz w:val="28"/>
            <w:szCs w:val="28"/>
          </w:rPr>
          <w:t>3.15</w:t>
        </w:r>
      </w:hyperlink>
      <w:r w:rsidR="00CF56ED" w:rsidRPr="009873C2">
        <w:rPr>
          <w:rFonts w:ascii="Times New Roman" w:hAnsi="Times New Roman" w:cs="Times New Roman"/>
          <w:sz w:val="28"/>
          <w:szCs w:val="28"/>
        </w:rPr>
        <w:t>. Заявитель обращает</w:t>
      </w:r>
      <w:r w:rsidR="00CF56ED" w:rsidRPr="00426C7E">
        <w:rPr>
          <w:rFonts w:ascii="Times New Roman" w:hAnsi="Times New Roman" w:cs="Times New Roman"/>
          <w:sz w:val="28"/>
          <w:szCs w:val="28"/>
        </w:rPr>
        <w:t>ся в Комитет, в случае направления Заявления в Комитет непосредственно, за выдачей разрешения на строительство и предъявляет документ, удостоверяющий личность, получает два экземпляра разрешения на строительство. При получении разрешения на строительство заявитель указывает в журнале регистрации разрешений на строительство свою фамилию, имя, отчество (последнее - при наличии), должность, ставит дату и подпись.</w:t>
      </w:r>
    </w:p>
    <w:p w:rsidR="00CF56ED" w:rsidRPr="009873C2" w:rsidRDefault="00B6257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4" w:history="1">
        <w:r w:rsidR="00CF56ED" w:rsidRPr="009873C2">
          <w:rPr>
            <w:rFonts w:ascii="Times New Roman" w:hAnsi="Times New Roman" w:cs="Times New Roman"/>
            <w:sz w:val="28"/>
            <w:szCs w:val="28"/>
          </w:rPr>
          <w:t>3.16</w:t>
        </w:r>
      </w:hyperlink>
      <w:r w:rsidR="00CF56ED" w:rsidRPr="009873C2">
        <w:rPr>
          <w:rFonts w:ascii="Times New Roman" w:hAnsi="Times New Roman" w:cs="Times New Roman"/>
          <w:sz w:val="28"/>
          <w:szCs w:val="28"/>
        </w:rPr>
        <w:t>. Муниципальный служащий Комитета, ответственный за предоставление муниципальной услуги, выдает заявителю под роспись в журнале регистрации выдачи разрешения на строительство разрешение на строительство.</w:t>
      </w:r>
    </w:p>
    <w:p w:rsidR="00CF56ED" w:rsidRPr="009873C2" w:rsidRDefault="00B6257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5" w:history="1">
        <w:r w:rsidR="00CF56ED" w:rsidRPr="009873C2">
          <w:rPr>
            <w:rFonts w:ascii="Times New Roman" w:hAnsi="Times New Roman" w:cs="Times New Roman"/>
            <w:sz w:val="28"/>
            <w:szCs w:val="28"/>
          </w:rPr>
          <w:t>3.17</w:t>
        </w:r>
      </w:hyperlink>
      <w:r w:rsidR="00CF56ED" w:rsidRPr="009873C2">
        <w:rPr>
          <w:rFonts w:ascii="Times New Roman" w:hAnsi="Times New Roman" w:cs="Times New Roman"/>
          <w:sz w:val="28"/>
          <w:szCs w:val="28"/>
        </w:rPr>
        <w:t>. В случае неявки заявителя в Комитет непосредственно разрешение на строительство (или мотивированный отказ в предоставлении муниципальной услуги) направляется в течение 7 рабочих дней, следующих за назначенным, по почте заказным письмом с уведомлением о вручении в адрес заявителя или в отделение многофункционального центра.</w:t>
      </w:r>
    </w:p>
    <w:p w:rsidR="00CF56ED" w:rsidRPr="009873C2" w:rsidRDefault="00B6257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6" w:history="1">
        <w:r w:rsidR="00CF56ED" w:rsidRPr="009873C2">
          <w:rPr>
            <w:rFonts w:ascii="Times New Roman" w:hAnsi="Times New Roman" w:cs="Times New Roman"/>
            <w:sz w:val="28"/>
            <w:szCs w:val="28"/>
          </w:rPr>
          <w:t>3.18</w:t>
        </w:r>
      </w:hyperlink>
      <w:r w:rsidR="00CF56ED" w:rsidRPr="009873C2">
        <w:rPr>
          <w:rFonts w:ascii="Times New Roman" w:hAnsi="Times New Roman" w:cs="Times New Roman"/>
          <w:sz w:val="28"/>
          <w:szCs w:val="28"/>
        </w:rPr>
        <w:t xml:space="preserve">. Копия разрешения на строительство в течение трех дней со дня выдачи разрешения направляется Комитетом в орган исполнительной власти Мурманской области (Министерство строительства и территориального развития),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7" w:history="1">
        <w:r w:rsidR="00CF56ED" w:rsidRPr="009873C2">
          <w:rPr>
            <w:rFonts w:ascii="Times New Roman" w:hAnsi="Times New Roman" w:cs="Times New Roman"/>
            <w:sz w:val="28"/>
            <w:szCs w:val="28"/>
          </w:rPr>
          <w:t>статье 54</w:t>
        </w:r>
      </w:hyperlink>
      <w:r w:rsidR="00CF56ED" w:rsidRPr="009873C2">
        <w:rPr>
          <w:rFonts w:ascii="Times New Roman" w:hAnsi="Times New Roman" w:cs="Times New Roman"/>
          <w:sz w:val="28"/>
          <w:szCs w:val="28"/>
        </w:rPr>
        <w:t xml:space="preserve"> Градостроительного кодекса РФ.</w:t>
      </w:r>
    </w:p>
    <w:p w:rsidR="00CF56ED" w:rsidRDefault="00B62576" w:rsidP="00351FB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8" w:history="1">
        <w:r w:rsidR="00CF56ED" w:rsidRPr="009873C2">
          <w:rPr>
            <w:rFonts w:ascii="Times New Roman" w:hAnsi="Times New Roman" w:cs="Times New Roman"/>
            <w:sz w:val="28"/>
            <w:szCs w:val="28"/>
          </w:rPr>
          <w:t>3.19</w:t>
        </w:r>
      </w:hyperlink>
      <w:r w:rsidR="00CF56ED" w:rsidRPr="009873C2">
        <w:rPr>
          <w:rFonts w:ascii="Times New Roman" w:hAnsi="Times New Roman" w:cs="Times New Roman"/>
          <w:sz w:val="28"/>
          <w:szCs w:val="28"/>
        </w:rPr>
        <w:t>. От</w:t>
      </w:r>
      <w:r w:rsidR="00CF56ED" w:rsidRPr="00426C7E">
        <w:rPr>
          <w:rFonts w:ascii="Times New Roman" w:hAnsi="Times New Roman" w:cs="Times New Roman"/>
          <w:sz w:val="28"/>
          <w:szCs w:val="28"/>
        </w:rPr>
        <w:t>каз в предоставлении муниципальной услуги направляется заявителю или в отделение многофункционального центра в течение 10 дней со дня поступления в Комитет Заявления о предоставлении муниципальной услуги с представленными заявителем документами.</w:t>
      </w:r>
    </w:p>
    <w:p w:rsidR="00351FB6" w:rsidRPr="00351FB6" w:rsidRDefault="00351FB6" w:rsidP="00351F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F56ED" w:rsidRPr="00426C7E" w:rsidRDefault="00CF56E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9" w:name="Par372"/>
      <w:bookmarkEnd w:id="49"/>
      <w:r w:rsidRPr="00426C7E">
        <w:rPr>
          <w:rFonts w:ascii="Times New Roman" w:hAnsi="Times New Roman" w:cs="Times New Roman"/>
          <w:sz w:val="28"/>
          <w:szCs w:val="28"/>
        </w:rPr>
        <w:t xml:space="preserve">4. Формы </w:t>
      </w:r>
      <w:proofErr w:type="gramStart"/>
      <w:r w:rsidRPr="00426C7E">
        <w:rPr>
          <w:rFonts w:ascii="Times New Roman" w:hAnsi="Times New Roman" w:cs="Times New Roman"/>
          <w:sz w:val="28"/>
          <w:szCs w:val="28"/>
        </w:rPr>
        <w:t>контроля за</w:t>
      </w:r>
      <w:proofErr w:type="gramEnd"/>
      <w:r w:rsidRPr="00426C7E">
        <w:rPr>
          <w:rFonts w:ascii="Times New Roman" w:hAnsi="Times New Roman" w:cs="Times New Roman"/>
          <w:sz w:val="28"/>
          <w:szCs w:val="28"/>
        </w:rPr>
        <w:t xml:space="preserve"> исполнением Регламента</w:t>
      </w:r>
    </w:p>
    <w:p w:rsidR="00CF56ED" w:rsidRPr="00426C7E"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426C7E"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0" w:name="Par377"/>
      <w:bookmarkEnd w:id="50"/>
      <w:r w:rsidRPr="00426C7E">
        <w:rPr>
          <w:rFonts w:ascii="Times New Roman" w:hAnsi="Times New Roman" w:cs="Times New Roman"/>
          <w:sz w:val="28"/>
          <w:szCs w:val="28"/>
        </w:rPr>
        <w:t xml:space="preserve">4.1. Порядок осуществления текущего </w:t>
      </w:r>
      <w:proofErr w:type="gramStart"/>
      <w:r w:rsidRPr="00426C7E">
        <w:rPr>
          <w:rFonts w:ascii="Times New Roman" w:hAnsi="Times New Roman" w:cs="Times New Roman"/>
          <w:sz w:val="28"/>
          <w:szCs w:val="28"/>
        </w:rPr>
        <w:t>контроля за</w:t>
      </w:r>
      <w:proofErr w:type="gramEnd"/>
      <w:r w:rsidRPr="00426C7E">
        <w:rPr>
          <w:rFonts w:ascii="Times New Roman" w:hAnsi="Times New Roman" w:cs="Times New Roman"/>
          <w:sz w:val="28"/>
          <w:szCs w:val="28"/>
        </w:rPr>
        <w:t xml:space="preserve"> соблюдением</w:t>
      </w:r>
    </w:p>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и исполнением муниципальными служащими положений Регламента</w:t>
      </w:r>
    </w:p>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и иных нормативных правовых актов, устанавливающих</w:t>
      </w:r>
    </w:p>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требования к предоставлению муниципальной услуги, а также</w:t>
      </w:r>
    </w:p>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за принятием решений ответственными муниципальными служащими</w:t>
      </w:r>
    </w:p>
    <w:p w:rsidR="00CF56ED" w:rsidRPr="00426C7E"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 xml:space="preserve">4.1.1. Текущий </w:t>
      </w:r>
      <w:proofErr w:type="gramStart"/>
      <w:r w:rsidRPr="00426C7E">
        <w:rPr>
          <w:rFonts w:ascii="Times New Roman" w:hAnsi="Times New Roman" w:cs="Times New Roman"/>
          <w:sz w:val="28"/>
          <w:szCs w:val="28"/>
        </w:rPr>
        <w:t>контроль за</w:t>
      </w:r>
      <w:proofErr w:type="gramEnd"/>
      <w:r w:rsidRPr="00426C7E">
        <w:rPr>
          <w:rFonts w:ascii="Times New Roman" w:hAnsi="Times New Roman" w:cs="Times New Roman"/>
          <w:sz w:val="28"/>
          <w:szCs w:val="28"/>
        </w:rP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w:t>
      </w:r>
      <w:r w:rsidR="001022C0">
        <w:rPr>
          <w:rFonts w:ascii="Times New Roman" w:hAnsi="Times New Roman" w:cs="Times New Roman"/>
          <w:sz w:val="28"/>
          <w:szCs w:val="28"/>
        </w:rPr>
        <w:t>исполняющим его обязанности</w:t>
      </w:r>
      <w:r w:rsidRPr="00426C7E">
        <w:rPr>
          <w:rFonts w:ascii="Times New Roman" w:hAnsi="Times New Roman" w:cs="Times New Roman"/>
          <w:sz w:val="28"/>
          <w:szCs w:val="28"/>
        </w:rPr>
        <w:t>).</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 xml:space="preserve">4.1.2. </w:t>
      </w:r>
      <w:proofErr w:type="gramStart"/>
      <w:r w:rsidRPr="00426C7E">
        <w:rPr>
          <w:rFonts w:ascii="Times New Roman" w:hAnsi="Times New Roman" w:cs="Times New Roman"/>
          <w:sz w:val="28"/>
          <w:szCs w:val="28"/>
        </w:rPr>
        <w:t>Контроль за</w:t>
      </w:r>
      <w:proofErr w:type="gramEnd"/>
      <w:r w:rsidRPr="00426C7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CF56ED" w:rsidRPr="00426C7E"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426C7E"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1" w:name="Par386"/>
      <w:bookmarkEnd w:id="51"/>
      <w:r w:rsidRPr="00426C7E">
        <w:rPr>
          <w:rFonts w:ascii="Times New Roman" w:hAnsi="Times New Roman" w:cs="Times New Roman"/>
          <w:sz w:val="28"/>
          <w:szCs w:val="28"/>
        </w:rPr>
        <w:t xml:space="preserve">4.2. Порядок и периодичность осуществления </w:t>
      </w:r>
      <w:proofErr w:type="gramStart"/>
      <w:r w:rsidRPr="00426C7E">
        <w:rPr>
          <w:rFonts w:ascii="Times New Roman" w:hAnsi="Times New Roman" w:cs="Times New Roman"/>
          <w:sz w:val="28"/>
          <w:szCs w:val="28"/>
        </w:rPr>
        <w:t>плановых</w:t>
      </w:r>
      <w:proofErr w:type="gramEnd"/>
    </w:p>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и внеплановых проверок полноты и качества предоставления</w:t>
      </w:r>
    </w:p>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муниципальной услуги, в том числе порядок и формы контроля</w:t>
      </w:r>
    </w:p>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за полнотой и качеством предоставления муниципальной услуги</w:t>
      </w:r>
    </w:p>
    <w:p w:rsidR="00CF56ED" w:rsidRPr="00426C7E"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4.2.1</w:t>
      </w:r>
      <w:r w:rsidR="001022C0">
        <w:rPr>
          <w:rFonts w:ascii="Times New Roman" w:hAnsi="Times New Roman" w:cs="Times New Roman"/>
          <w:sz w:val="28"/>
          <w:szCs w:val="28"/>
        </w:rPr>
        <w:t xml:space="preserve">. </w:t>
      </w:r>
      <w:r w:rsidR="001022C0" w:rsidRPr="001022C0">
        <w:rPr>
          <w:rFonts w:ascii="Times New Roman" w:eastAsia="Times New Roman" w:hAnsi="Times New Roman" w:cs="Times New Roman"/>
          <w:sz w:val="24"/>
          <w:szCs w:val="24"/>
          <w:lang w:eastAsia="ru-RU"/>
        </w:rPr>
        <w:t xml:space="preserve"> </w:t>
      </w:r>
      <w:r w:rsidR="001022C0" w:rsidRPr="001022C0">
        <w:rPr>
          <w:rFonts w:ascii="Times New Roman" w:hAnsi="Times New Roman" w:cs="Times New Roman"/>
          <w:sz w:val="28"/>
          <w:szCs w:val="28"/>
        </w:rPr>
        <w:t>Проверки полноты и качества предоставления муниципальной услуги являются плановыми и внеплановыми</w:t>
      </w:r>
      <w:proofErr w:type="gramStart"/>
      <w:r w:rsidR="001022C0" w:rsidRPr="001022C0">
        <w:rPr>
          <w:rFonts w:ascii="Times New Roman" w:hAnsi="Times New Roman" w:cs="Times New Roman"/>
          <w:sz w:val="28"/>
          <w:szCs w:val="28"/>
        </w:rPr>
        <w:t>.</w:t>
      </w:r>
      <w:r w:rsidRPr="00426C7E">
        <w:rPr>
          <w:rFonts w:ascii="Times New Roman" w:hAnsi="Times New Roman" w:cs="Times New Roman"/>
          <w:sz w:val="28"/>
          <w:szCs w:val="28"/>
        </w:rPr>
        <w:t>.</w:t>
      </w:r>
      <w:proofErr w:type="gramEnd"/>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 xml:space="preserve">4.2.2. Периодичность </w:t>
      </w:r>
      <w:proofErr w:type="gramStart"/>
      <w:r w:rsidRPr="00426C7E">
        <w:rPr>
          <w:rFonts w:ascii="Times New Roman" w:hAnsi="Times New Roman" w:cs="Times New Roman"/>
          <w:sz w:val="28"/>
          <w:szCs w:val="28"/>
        </w:rPr>
        <w:t>проведения плановых проверок качества предоставления муниципальной услуги</w:t>
      </w:r>
      <w:proofErr w:type="gramEnd"/>
      <w:r w:rsidRPr="00426C7E">
        <w:rPr>
          <w:rFonts w:ascii="Times New Roman" w:hAnsi="Times New Roman" w:cs="Times New Roman"/>
          <w:sz w:val="28"/>
          <w:szCs w:val="28"/>
        </w:rPr>
        <w:t xml:space="preserve"> устанавливается перспективными планами работы Комитета.</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 xml:space="preserve">4.2.3. Внеплановые проверки полноты и качества предоставления муниципальной услуги </w:t>
      </w:r>
      <w:r w:rsidR="001022C0">
        <w:rPr>
          <w:rFonts w:ascii="Times New Roman" w:hAnsi="Times New Roman" w:cs="Times New Roman"/>
          <w:sz w:val="28"/>
          <w:szCs w:val="28"/>
        </w:rPr>
        <w:t>проводя</w:t>
      </w:r>
      <w:r w:rsidRPr="00426C7E">
        <w:rPr>
          <w:rFonts w:ascii="Times New Roman" w:hAnsi="Times New Roman" w:cs="Times New Roman"/>
          <w:sz w:val="28"/>
          <w:szCs w:val="28"/>
        </w:rPr>
        <w:t>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w:t>
      </w:r>
      <w:r w:rsidR="001022C0">
        <w:rPr>
          <w:rFonts w:ascii="Times New Roman" w:hAnsi="Times New Roman" w:cs="Times New Roman"/>
          <w:sz w:val="28"/>
          <w:szCs w:val="28"/>
        </w:rPr>
        <w:t>ом председателя Комитета (лица, исполняющего его обязанности</w:t>
      </w:r>
      <w:r w:rsidRPr="00426C7E">
        <w:rPr>
          <w:rFonts w:ascii="Times New Roman" w:hAnsi="Times New Roman" w:cs="Times New Roman"/>
          <w:sz w:val="28"/>
          <w:szCs w:val="28"/>
        </w:rPr>
        <w:t>).</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lastRenderedPageBreak/>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(лицом,</w:t>
      </w:r>
      <w:r w:rsidR="001022C0">
        <w:rPr>
          <w:rFonts w:ascii="Times New Roman" w:hAnsi="Times New Roman" w:cs="Times New Roman"/>
          <w:sz w:val="28"/>
          <w:szCs w:val="28"/>
        </w:rPr>
        <w:t xml:space="preserve"> исполняющим его обязанности</w:t>
      </w:r>
      <w:r w:rsidRPr="00426C7E">
        <w:rPr>
          <w:rFonts w:ascii="Times New Roman" w:hAnsi="Times New Roman" w:cs="Times New Roman"/>
          <w:sz w:val="28"/>
          <w:szCs w:val="28"/>
        </w:rPr>
        <w:t>).</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w:t>
      </w:r>
      <w:r w:rsidR="001022C0">
        <w:rPr>
          <w:rFonts w:ascii="Times New Roman" w:hAnsi="Times New Roman" w:cs="Times New Roman"/>
          <w:sz w:val="28"/>
          <w:szCs w:val="28"/>
        </w:rPr>
        <w:t xml:space="preserve"> (лицо, </w:t>
      </w:r>
      <w:r w:rsidR="00F6433D">
        <w:rPr>
          <w:rFonts w:ascii="Times New Roman" w:hAnsi="Times New Roman" w:cs="Times New Roman"/>
          <w:sz w:val="28"/>
          <w:szCs w:val="28"/>
        </w:rPr>
        <w:t>исполняющее его обязанности)</w:t>
      </w:r>
      <w:r w:rsidRPr="00426C7E">
        <w:rPr>
          <w:rFonts w:ascii="Times New Roman" w:hAnsi="Times New Roman" w:cs="Times New Roman"/>
          <w:sz w:val="28"/>
          <w:szCs w:val="28"/>
        </w:rPr>
        <w:t xml:space="preserve"> дает указания по их устранению и осуществляет контроль их исполнения.</w:t>
      </w:r>
    </w:p>
    <w:p w:rsidR="00CF56ED" w:rsidRDefault="00CF56ED">
      <w:pPr>
        <w:widowControl w:val="0"/>
        <w:autoSpaceDE w:val="0"/>
        <w:autoSpaceDN w:val="0"/>
        <w:adjustRightInd w:val="0"/>
        <w:spacing w:after="0" w:line="240" w:lineRule="auto"/>
        <w:jc w:val="both"/>
        <w:rPr>
          <w:rFonts w:ascii="Calibri" w:hAnsi="Calibri" w:cs="Calibri"/>
        </w:rPr>
      </w:pPr>
    </w:p>
    <w:p w:rsidR="00CF56ED" w:rsidRPr="00426C7E"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2" w:name="Par399"/>
      <w:bookmarkEnd w:id="52"/>
      <w:r w:rsidRPr="00426C7E">
        <w:rPr>
          <w:rFonts w:ascii="Times New Roman" w:hAnsi="Times New Roman" w:cs="Times New Roman"/>
          <w:sz w:val="28"/>
          <w:szCs w:val="28"/>
        </w:rPr>
        <w:t>4.3. Ответственность муниципальных служащих Комитета</w:t>
      </w:r>
    </w:p>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за решения и действия (бездействие), принимаемые</w:t>
      </w:r>
    </w:p>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(осуществляемые) в ходе предоставления муниципальной услуги</w:t>
      </w:r>
    </w:p>
    <w:p w:rsidR="00CF56ED" w:rsidRPr="00426C7E"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CF56ED" w:rsidRDefault="00CF56ED">
      <w:pPr>
        <w:widowControl w:val="0"/>
        <w:autoSpaceDE w:val="0"/>
        <w:autoSpaceDN w:val="0"/>
        <w:adjustRightInd w:val="0"/>
        <w:spacing w:after="0" w:line="240" w:lineRule="auto"/>
        <w:jc w:val="both"/>
        <w:rPr>
          <w:rFonts w:ascii="Calibri" w:hAnsi="Calibri" w:cs="Calibri"/>
        </w:rPr>
      </w:pPr>
    </w:p>
    <w:p w:rsidR="00CF56ED" w:rsidRPr="00426C7E"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3" w:name="Par408"/>
      <w:bookmarkEnd w:id="53"/>
      <w:r w:rsidRPr="00426C7E">
        <w:rPr>
          <w:rFonts w:ascii="Times New Roman" w:hAnsi="Times New Roman" w:cs="Times New Roman"/>
          <w:sz w:val="28"/>
          <w:szCs w:val="28"/>
        </w:rPr>
        <w:t>4.4. Требования к порядку и формам контроля</w:t>
      </w:r>
    </w:p>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за предоставлением муниципальной услуги, в том числе</w:t>
      </w:r>
    </w:p>
    <w:p w:rsidR="00CF56ED" w:rsidRPr="00426C7E" w:rsidRDefault="00CF56ED" w:rsidP="001A3CDE">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со стороны граждан, их объединений и организаций</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 xml:space="preserve">4.4.1. Порядок и формы </w:t>
      </w:r>
      <w:proofErr w:type="gramStart"/>
      <w:r w:rsidRPr="00426C7E">
        <w:rPr>
          <w:rFonts w:ascii="Times New Roman" w:hAnsi="Times New Roman" w:cs="Times New Roman"/>
          <w:sz w:val="28"/>
          <w:szCs w:val="28"/>
        </w:rPr>
        <w:t>контроля за</w:t>
      </w:r>
      <w:proofErr w:type="gramEnd"/>
      <w:r w:rsidRPr="00426C7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 xml:space="preserve">4.4.4. </w:t>
      </w:r>
      <w:proofErr w:type="gramStart"/>
      <w:r w:rsidRPr="00426C7E">
        <w:rPr>
          <w:rFonts w:ascii="Times New Roman" w:hAnsi="Times New Roman" w:cs="Times New Roman"/>
          <w:sz w:val="28"/>
          <w:szCs w:val="28"/>
        </w:rPr>
        <w:t xml:space="preserve">Граждане, их объединения и организации вправе направить </w:t>
      </w:r>
      <w:r w:rsidRPr="00426C7E">
        <w:rPr>
          <w:rFonts w:ascii="Times New Roman" w:hAnsi="Times New Roman" w:cs="Times New Roman"/>
          <w:sz w:val="28"/>
          <w:szCs w:val="28"/>
        </w:rPr>
        <w:lastRenderedPageBreak/>
        <w:t>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CF56ED" w:rsidRPr="009873C2"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 xml:space="preserve">Письменный мотивированный ответ о результатах проведенной по обращению проверки направляется в адрес </w:t>
      </w:r>
      <w:r w:rsidRPr="009873C2">
        <w:rPr>
          <w:rFonts w:ascii="Times New Roman" w:hAnsi="Times New Roman" w:cs="Times New Roman"/>
          <w:sz w:val="28"/>
          <w:szCs w:val="28"/>
        </w:rPr>
        <w:t xml:space="preserve">инициировавших ее граждан, их объединений и организаций в сроки, установленные </w:t>
      </w:r>
      <w:hyperlink w:anchor="Par450" w:history="1">
        <w:r w:rsidRPr="009873C2">
          <w:rPr>
            <w:rFonts w:ascii="Times New Roman" w:hAnsi="Times New Roman" w:cs="Times New Roman"/>
            <w:sz w:val="28"/>
            <w:szCs w:val="28"/>
          </w:rPr>
          <w:t>пунктом 5.8</w:t>
        </w:r>
      </w:hyperlink>
      <w:r w:rsidRPr="009873C2">
        <w:rPr>
          <w:rFonts w:ascii="Times New Roman" w:hAnsi="Times New Roman" w:cs="Times New Roman"/>
          <w:sz w:val="28"/>
          <w:szCs w:val="28"/>
        </w:rPr>
        <w:t xml:space="preserve"> настоящего Регламента.</w:t>
      </w:r>
    </w:p>
    <w:p w:rsidR="00CF56ED" w:rsidRDefault="00CF56ED">
      <w:pPr>
        <w:widowControl w:val="0"/>
        <w:autoSpaceDE w:val="0"/>
        <w:autoSpaceDN w:val="0"/>
        <w:adjustRightInd w:val="0"/>
        <w:spacing w:after="0" w:line="240" w:lineRule="auto"/>
        <w:jc w:val="both"/>
        <w:rPr>
          <w:rFonts w:ascii="Calibri" w:hAnsi="Calibri" w:cs="Calibri"/>
        </w:rPr>
      </w:pPr>
    </w:p>
    <w:p w:rsidR="00CF56ED" w:rsidRPr="00426C7E" w:rsidRDefault="00CF56E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4" w:name="Par418"/>
      <w:bookmarkEnd w:id="54"/>
      <w:r w:rsidRPr="00426C7E">
        <w:rPr>
          <w:rFonts w:ascii="Times New Roman" w:hAnsi="Times New Roman" w:cs="Times New Roman"/>
          <w:sz w:val="28"/>
          <w:szCs w:val="28"/>
        </w:rPr>
        <w:t>5. Досудебный (внесудебный) порядок обжалования решений и</w:t>
      </w:r>
    </w:p>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действий (бездействия) органа, предоставляющего</w:t>
      </w:r>
    </w:p>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муниципальную услугу, а также должностных лиц или</w:t>
      </w:r>
    </w:p>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муниципальных служащих</w:t>
      </w:r>
    </w:p>
    <w:p w:rsidR="00CF56ED" w:rsidRPr="00426C7E"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5.2. Заявитель может обратиться с жалобой, в том числе в следующих случаях:</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а) нарушение срока регистрации Заявления о предоставлении муниципальной услуги;</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б) нарушение срока предоставления муниципальной услуги;</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26C7E">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26C7E">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 xml:space="preserve">5.3. Жалоба подается в письменной форме, в том числе при личном приеме </w:t>
      </w:r>
      <w:r w:rsidRPr="00426C7E">
        <w:rPr>
          <w:rFonts w:ascii="Times New Roman" w:hAnsi="Times New Roman" w:cs="Times New Roman"/>
          <w:sz w:val="28"/>
          <w:szCs w:val="28"/>
        </w:rPr>
        <w:lastRenderedPageBreak/>
        <w:t>заявителя, или в электронной форме.</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Жалоба в письменной форме может быть направлена по почте. В электронной форме жалоба может быть подана заявителем посредством:</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а) официального сайта администрации города Мурманска в информационно-телекоммуникационной сети Интернет (www.citymurmansk.ru);</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(www.gosuslugi.ru);</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в) регионального портала государственных и муниципальных услуг (www.51.gosuslugi.ru).</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5.4. Жалоба подается в свободной форме и должна содержать:</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26C7E">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муниципальных служащих;</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 xml:space="preserve">5.5. Прием жалоб осуществляется Комитетом по адресу: г. Мурманск, пр. Ленина, д. N 77, в рабочие дни: понедельник - четверг с 9.00 до 17.00, пятница с 9.00 до 16.00; перерыв с 13.00 </w:t>
      </w:r>
      <w:proofErr w:type="gramStart"/>
      <w:r w:rsidRPr="00426C7E">
        <w:rPr>
          <w:rFonts w:ascii="Times New Roman" w:hAnsi="Times New Roman" w:cs="Times New Roman"/>
          <w:sz w:val="28"/>
          <w:szCs w:val="28"/>
        </w:rPr>
        <w:t>до</w:t>
      </w:r>
      <w:proofErr w:type="gramEnd"/>
      <w:r w:rsidRPr="00426C7E">
        <w:rPr>
          <w:rFonts w:ascii="Times New Roman" w:hAnsi="Times New Roman" w:cs="Times New Roman"/>
          <w:sz w:val="28"/>
          <w:szCs w:val="28"/>
        </w:rPr>
        <w:t xml:space="preserve"> 14.00; e-</w:t>
      </w:r>
      <w:proofErr w:type="spellStart"/>
      <w:r w:rsidRPr="00426C7E">
        <w:rPr>
          <w:rFonts w:ascii="Times New Roman" w:hAnsi="Times New Roman" w:cs="Times New Roman"/>
          <w:sz w:val="28"/>
          <w:szCs w:val="28"/>
        </w:rPr>
        <w:t>mail</w:t>
      </w:r>
      <w:proofErr w:type="spellEnd"/>
      <w:r w:rsidRPr="00426C7E">
        <w:rPr>
          <w:rFonts w:ascii="Times New Roman" w:hAnsi="Times New Roman" w:cs="Times New Roman"/>
          <w:sz w:val="28"/>
          <w:szCs w:val="28"/>
        </w:rPr>
        <w:t xml:space="preserve">: murmangrad@gmail.com; </w:t>
      </w:r>
      <w:proofErr w:type="gramStart"/>
      <w:r w:rsidRPr="00426C7E">
        <w:rPr>
          <w:rFonts w:ascii="Times New Roman" w:hAnsi="Times New Roman" w:cs="Times New Roman"/>
          <w:sz w:val="28"/>
          <w:szCs w:val="28"/>
        </w:rPr>
        <w:t>администрацией</w:t>
      </w:r>
      <w:proofErr w:type="gramEnd"/>
      <w:r w:rsidRPr="00426C7E">
        <w:rPr>
          <w:rFonts w:ascii="Times New Roman" w:hAnsi="Times New Roman" w:cs="Times New Roman"/>
          <w:sz w:val="28"/>
          <w:szCs w:val="28"/>
        </w:rPr>
        <w:t xml:space="preserve"> города Мурманска по адресу: г. Мурманск, пр. Ленина, д. N 75, в рабочие дни: понедельник - четверг с 9.00 до 17.30, пятница с 9.00 до 16.00; перерыв с 13.00 </w:t>
      </w:r>
      <w:proofErr w:type="gramStart"/>
      <w:r w:rsidRPr="00426C7E">
        <w:rPr>
          <w:rFonts w:ascii="Times New Roman" w:hAnsi="Times New Roman" w:cs="Times New Roman"/>
          <w:sz w:val="28"/>
          <w:szCs w:val="28"/>
        </w:rPr>
        <w:t>до</w:t>
      </w:r>
      <w:proofErr w:type="gramEnd"/>
      <w:r w:rsidRPr="00426C7E">
        <w:rPr>
          <w:rFonts w:ascii="Times New Roman" w:hAnsi="Times New Roman" w:cs="Times New Roman"/>
          <w:sz w:val="28"/>
          <w:szCs w:val="28"/>
        </w:rPr>
        <w:t xml:space="preserve"> 14.00; e-</w:t>
      </w:r>
      <w:proofErr w:type="spellStart"/>
      <w:r w:rsidRPr="00426C7E">
        <w:rPr>
          <w:rFonts w:ascii="Times New Roman" w:hAnsi="Times New Roman" w:cs="Times New Roman"/>
          <w:sz w:val="28"/>
          <w:szCs w:val="28"/>
        </w:rPr>
        <w:t>mail</w:t>
      </w:r>
      <w:proofErr w:type="spellEnd"/>
      <w:r w:rsidRPr="00426C7E">
        <w:rPr>
          <w:rFonts w:ascii="Times New Roman" w:hAnsi="Times New Roman" w:cs="Times New Roman"/>
          <w:sz w:val="28"/>
          <w:szCs w:val="28"/>
        </w:rPr>
        <w:t>: citymurmansk@citymurmansk.ru</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56ED"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5.6. Жалоба на нарушение порядка предоставления муниципальной услуги подается в Комитет. В случае если обжалуются решения председателя Комитета</w:t>
      </w:r>
      <w:r w:rsidR="00F6433D">
        <w:rPr>
          <w:rFonts w:ascii="Times New Roman" w:hAnsi="Times New Roman" w:cs="Times New Roman"/>
          <w:sz w:val="28"/>
          <w:szCs w:val="28"/>
        </w:rPr>
        <w:t xml:space="preserve"> (лица, исполняющего его обязанности)</w:t>
      </w:r>
      <w:bookmarkStart w:id="55" w:name="_GoBack"/>
      <w:bookmarkEnd w:id="55"/>
      <w:r w:rsidRPr="00426C7E">
        <w:rPr>
          <w:rFonts w:ascii="Times New Roman" w:hAnsi="Times New Roman" w:cs="Times New Roman"/>
          <w:sz w:val="28"/>
          <w:szCs w:val="28"/>
        </w:rPr>
        <w:t>, жалоба подается в администрацию города Мурманска.</w:t>
      </w:r>
    </w:p>
    <w:p w:rsidR="00EE751E" w:rsidRPr="00EE751E" w:rsidRDefault="00EE75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751E">
        <w:rPr>
          <w:rFonts w:ascii="Times New Roman" w:hAnsi="Times New Roman" w:cs="Times New Roman"/>
          <w:bCs/>
          <w:color w:val="1D1B11" w:themeColor="background2" w:themeShade="1A"/>
          <w:spacing w:val="6"/>
          <w:sz w:val="28"/>
          <w:szCs w:val="28"/>
        </w:rPr>
        <w:t xml:space="preserve">Жалоба на решения и (или) действия (бездействие) Комитета, должностных лиц Комитета либо муниципальных служащих Комитета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w:t>
      </w:r>
      <w:r w:rsidRPr="00EE751E">
        <w:rPr>
          <w:rFonts w:ascii="Times New Roman" w:hAnsi="Times New Roman" w:cs="Times New Roman"/>
          <w:bCs/>
          <w:color w:val="1D1B11" w:themeColor="background2" w:themeShade="1A"/>
          <w:spacing w:val="6"/>
          <w:sz w:val="28"/>
          <w:szCs w:val="28"/>
        </w:rPr>
        <w:lastRenderedPageBreak/>
        <w:t>установленном</w:t>
      </w:r>
      <w:proofErr w:type="gramEnd"/>
      <w:r w:rsidRPr="00EE751E">
        <w:rPr>
          <w:rFonts w:ascii="Times New Roman" w:hAnsi="Times New Roman" w:cs="Times New Roman"/>
          <w:bCs/>
          <w:color w:val="1D1B11" w:themeColor="background2" w:themeShade="1A"/>
          <w:spacing w:val="6"/>
          <w:sz w:val="28"/>
          <w:szCs w:val="28"/>
        </w:rPr>
        <w:t xml:space="preserve"> разделом 5 настоящего Регламента, либо в порядке, установленном антимонопольным законодательством Российской Федерации, в антимонопольный орган.</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5.7. Жалоба может быть подана заявителем через отделения многофункционального центра.</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6" w:name="Par450"/>
      <w:bookmarkEnd w:id="56"/>
      <w:r w:rsidRPr="00426C7E">
        <w:rPr>
          <w:rFonts w:ascii="Times New Roman" w:hAnsi="Times New Roman" w:cs="Times New Roman"/>
          <w:sz w:val="28"/>
          <w:szCs w:val="28"/>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 xml:space="preserve">5.9. По результатам рассмотрения жалобы в </w:t>
      </w:r>
      <w:r w:rsidRPr="009873C2">
        <w:rPr>
          <w:rFonts w:ascii="Times New Roman" w:hAnsi="Times New Roman" w:cs="Times New Roman"/>
          <w:sz w:val="28"/>
          <w:szCs w:val="28"/>
        </w:rPr>
        <w:t xml:space="preserve">соответствии с </w:t>
      </w:r>
      <w:hyperlink r:id="rId49" w:history="1">
        <w:r w:rsidRPr="009873C2">
          <w:rPr>
            <w:rFonts w:ascii="Times New Roman" w:hAnsi="Times New Roman" w:cs="Times New Roman"/>
            <w:sz w:val="28"/>
            <w:szCs w:val="28"/>
          </w:rPr>
          <w:t>частью 7 статьи 11.2</w:t>
        </w:r>
      </w:hyperlink>
      <w:r w:rsidRPr="009873C2">
        <w:rPr>
          <w:rFonts w:ascii="Times New Roman" w:hAnsi="Times New Roman" w:cs="Times New Roman"/>
          <w:sz w:val="28"/>
          <w:szCs w:val="28"/>
        </w:rPr>
        <w:t xml:space="preserve"> Федерального закона от 27.07.2010 N 210-ФЗ "Об организации </w:t>
      </w:r>
      <w:r w:rsidRPr="00426C7E">
        <w:rPr>
          <w:rFonts w:ascii="Times New Roman" w:hAnsi="Times New Roman" w:cs="Times New Roman"/>
          <w:sz w:val="28"/>
          <w:szCs w:val="28"/>
        </w:rPr>
        <w:t>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5.11. 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5.12. Комитет отказывает в удовлетворении жалобы в следующих случаях:</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F56ED" w:rsidRPr="00426C7E" w:rsidRDefault="00CF56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A3CDE" w:rsidRPr="00D35AA6" w:rsidRDefault="00CF56ED" w:rsidP="00D35A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6C7E">
        <w:rPr>
          <w:rFonts w:ascii="Times New Roman" w:hAnsi="Times New Roman" w:cs="Times New Roman"/>
          <w:sz w:val="28"/>
          <w:szCs w:val="28"/>
        </w:rPr>
        <w:t xml:space="preserve">5.13. В случае установления в ходе или по результатам </w:t>
      </w:r>
      <w:proofErr w:type="gramStart"/>
      <w:r w:rsidRPr="00426C7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26C7E">
        <w:rPr>
          <w:rFonts w:ascii="Times New Roman" w:hAnsi="Times New Roman" w:cs="Times New Roman"/>
          <w:sz w:val="28"/>
          <w:szCs w:val="28"/>
        </w:rPr>
        <w:t xml:space="preserve"> или </w:t>
      </w:r>
      <w:r w:rsidRPr="00426C7E">
        <w:rPr>
          <w:rFonts w:ascii="Times New Roman" w:hAnsi="Times New Roman" w:cs="Times New Roman"/>
          <w:sz w:val="28"/>
          <w:szCs w:val="28"/>
        </w:rPr>
        <w:lastRenderedPageBreak/>
        <w:t>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600E8" w:rsidRDefault="002600E8" w:rsidP="00426C7E">
      <w:pPr>
        <w:spacing w:after="0" w:line="240" w:lineRule="auto"/>
        <w:ind w:left="4962"/>
        <w:jc w:val="center"/>
        <w:rPr>
          <w:rFonts w:ascii="Times New Roman" w:eastAsia="Times New Roman" w:hAnsi="Times New Roman" w:cs="Times New Roman"/>
          <w:sz w:val="28"/>
          <w:szCs w:val="28"/>
          <w:lang w:eastAsia="ru-RU"/>
        </w:rPr>
      </w:pPr>
      <w:bookmarkStart w:id="57" w:name="Par469"/>
      <w:bookmarkEnd w:id="57"/>
    </w:p>
    <w:p w:rsidR="002600E8" w:rsidRDefault="002600E8" w:rsidP="00426C7E">
      <w:pPr>
        <w:spacing w:after="0" w:line="240" w:lineRule="auto"/>
        <w:ind w:left="4962"/>
        <w:jc w:val="center"/>
        <w:rPr>
          <w:rFonts w:ascii="Times New Roman" w:eastAsia="Times New Roman" w:hAnsi="Times New Roman" w:cs="Times New Roman"/>
          <w:sz w:val="28"/>
          <w:szCs w:val="28"/>
          <w:lang w:eastAsia="ru-RU"/>
        </w:rPr>
      </w:pPr>
    </w:p>
    <w:p w:rsidR="002600E8" w:rsidRDefault="002600E8" w:rsidP="00426C7E">
      <w:pPr>
        <w:spacing w:after="0" w:line="240" w:lineRule="auto"/>
        <w:ind w:left="4962"/>
        <w:jc w:val="center"/>
        <w:rPr>
          <w:rFonts w:ascii="Times New Roman" w:eastAsia="Times New Roman" w:hAnsi="Times New Roman" w:cs="Times New Roman"/>
          <w:sz w:val="28"/>
          <w:szCs w:val="28"/>
          <w:lang w:eastAsia="ru-RU"/>
        </w:rPr>
      </w:pPr>
    </w:p>
    <w:p w:rsidR="002600E8" w:rsidRDefault="002600E8" w:rsidP="00426C7E">
      <w:pPr>
        <w:spacing w:after="0" w:line="240" w:lineRule="auto"/>
        <w:ind w:left="4962"/>
        <w:jc w:val="center"/>
        <w:rPr>
          <w:rFonts w:ascii="Times New Roman" w:eastAsia="Times New Roman" w:hAnsi="Times New Roman" w:cs="Times New Roman"/>
          <w:sz w:val="28"/>
          <w:szCs w:val="28"/>
          <w:lang w:eastAsia="ru-RU"/>
        </w:rPr>
      </w:pPr>
    </w:p>
    <w:p w:rsidR="002600E8" w:rsidRDefault="002600E8" w:rsidP="00426C7E">
      <w:pPr>
        <w:spacing w:after="0" w:line="240" w:lineRule="auto"/>
        <w:ind w:left="4962"/>
        <w:jc w:val="center"/>
        <w:rPr>
          <w:rFonts w:ascii="Times New Roman" w:eastAsia="Times New Roman" w:hAnsi="Times New Roman" w:cs="Times New Roman"/>
          <w:sz w:val="28"/>
          <w:szCs w:val="28"/>
          <w:lang w:eastAsia="ru-RU"/>
        </w:rPr>
      </w:pPr>
    </w:p>
    <w:p w:rsidR="002600E8" w:rsidRDefault="002600E8" w:rsidP="00426C7E">
      <w:pPr>
        <w:spacing w:after="0" w:line="240" w:lineRule="auto"/>
        <w:ind w:left="4962"/>
        <w:jc w:val="center"/>
        <w:rPr>
          <w:rFonts w:ascii="Times New Roman" w:eastAsia="Times New Roman" w:hAnsi="Times New Roman" w:cs="Times New Roman"/>
          <w:sz w:val="28"/>
          <w:szCs w:val="28"/>
          <w:lang w:eastAsia="ru-RU"/>
        </w:rPr>
      </w:pPr>
    </w:p>
    <w:p w:rsidR="002600E8" w:rsidRDefault="002600E8" w:rsidP="00426C7E">
      <w:pPr>
        <w:spacing w:after="0" w:line="240" w:lineRule="auto"/>
        <w:ind w:left="4962"/>
        <w:jc w:val="center"/>
        <w:rPr>
          <w:rFonts w:ascii="Times New Roman" w:eastAsia="Times New Roman" w:hAnsi="Times New Roman" w:cs="Times New Roman"/>
          <w:sz w:val="28"/>
          <w:szCs w:val="28"/>
          <w:lang w:eastAsia="ru-RU"/>
        </w:rPr>
      </w:pPr>
    </w:p>
    <w:p w:rsidR="002600E8" w:rsidRDefault="002600E8" w:rsidP="00426C7E">
      <w:pPr>
        <w:spacing w:after="0" w:line="240" w:lineRule="auto"/>
        <w:ind w:left="4962"/>
        <w:jc w:val="center"/>
        <w:rPr>
          <w:rFonts w:ascii="Times New Roman" w:eastAsia="Times New Roman" w:hAnsi="Times New Roman" w:cs="Times New Roman"/>
          <w:sz w:val="28"/>
          <w:szCs w:val="28"/>
          <w:lang w:eastAsia="ru-RU"/>
        </w:rPr>
      </w:pPr>
    </w:p>
    <w:p w:rsidR="002600E8" w:rsidRDefault="002600E8" w:rsidP="00426C7E">
      <w:pPr>
        <w:spacing w:after="0" w:line="240" w:lineRule="auto"/>
        <w:ind w:left="4962"/>
        <w:jc w:val="center"/>
        <w:rPr>
          <w:rFonts w:ascii="Times New Roman" w:eastAsia="Times New Roman" w:hAnsi="Times New Roman" w:cs="Times New Roman"/>
          <w:sz w:val="28"/>
          <w:szCs w:val="28"/>
          <w:lang w:eastAsia="ru-RU"/>
        </w:rPr>
      </w:pPr>
    </w:p>
    <w:p w:rsidR="002600E8" w:rsidRDefault="002600E8" w:rsidP="00426C7E">
      <w:pPr>
        <w:spacing w:after="0" w:line="240" w:lineRule="auto"/>
        <w:ind w:left="4962"/>
        <w:jc w:val="center"/>
        <w:rPr>
          <w:rFonts w:ascii="Times New Roman" w:eastAsia="Times New Roman" w:hAnsi="Times New Roman" w:cs="Times New Roman"/>
          <w:sz w:val="28"/>
          <w:szCs w:val="28"/>
          <w:lang w:eastAsia="ru-RU"/>
        </w:rPr>
      </w:pPr>
    </w:p>
    <w:p w:rsidR="002600E8" w:rsidRDefault="002600E8" w:rsidP="00426C7E">
      <w:pPr>
        <w:spacing w:after="0" w:line="240" w:lineRule="auto"/>
        <w:ind w:left="4962"/>
        <w:jc w:val="center"/>
        <w:rPr>
          <w:rFonts w:ascii="Times New Roman" w:eastAsia="Times New Roman" w:hAnsi="Times New Roman" w:cs="Times New Roman"/>
          <w:sz w:val="28"/>
          <w:szCs w:val="28"/>
          <w:lang w:eastAsia="ru-RU"/>
        </w:rPr>
      </w:pPr>
    </w:p>
    <w:p w:rsidR="00426C7E" w:rsidRPr="00426C7E" w:rsidRDefault="00426C7E" w:rsidP="00426C7E">
      <w:pPr>
        <w:spacing w:after="0" w:line="240" w:lineRule="auto"/>
        <w:ind w:left="4962"/>
        <w:jc w:val="center"/>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Приложение № 1</w:t>
      </w:r>
    </w:p>
    <w:p w:rsidR="00426C7E" w:rsidRPr="00426C7E" w:rsidRDefault="00426C7E" w:rsidP="00426C7E">
      <w:pPr>
        <w:spacing w:after="0" w:line="240" w:lineRule="auto"/>
        <w:ind w:left="4962"/>
        <w:jc w:val="center"/>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«Выдача разрешений на строительство»     </w:t>
      </w:r>
    </w:p>
    <w:p w:rsidR="00426C7E" w:rsidRPr="00426C7E" w:rsidRDefault="00426C7E" w:rsidP="00426C7E">
      <w:pPr>
        <w:spacing w:after="0" w:line="240" w:lineRule="auto"/>
        <w:ind w:left="4962"/>
        <w:jc w:val="center"/>
        <w:rPr>
          <w:rFonts w:ascii="Times New Roman" w:eastAsia="Times New Roman" w:hAnsi="Times New Roman" w:cs="Times New Roman"/>
          <w:sz w:val="20"/>
          <w:szCs w:val="20"/>
          <w:lang w:eastAsia="ru-RU"/>
        </w:rPr>
      </w:pPr>
      <w:r w:rsidRPr="00426C7E">
        <w:rPr>
          <w:rFonts w:ascii="Times New Roman" w:eastAsia="Times New Roman" w:hAnsi="Times New Roman" w:cs="Times New Roman"/>
          <w:sz w:val="28"/>
          <w:szCs w:val="28"/>
          <w:lang w:eastAsia="ru-RU"/>
        </w:rPr>
        <w:t xml:space="preserve"> </w:t>
      </w:r>
    </w:p>
    <w:p w:rsidR="00426C7E" w:rsidRPr="00426C7E" w:rsidRDefault="00426C7E" w:rsidP="00426C7E">
      <w:pPr>
        <w:spacing w:after="0" w:line="240" w:lineRule="auto"/>
        <w:ind w:left="4253"/>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Председателю комитета  градостроительства и территориального развития администрации города Мурманска</w:t>
      </w:r>
    </w:p>
    <w:p w:rsidR="00426C7E" w:rsidRPr="00426C7E" w:rsidRDefault="00426C7E" w:rsidP="00426C7E">
      <w:pPr>
        <w:spacing w:after="0" w:line="240" w:lineRule="auto"/>
        <w:ind w:left="4253"/>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от _________________________________</w:t>
      </w:r>
    </w:p>
    <w:p w:rsidR="00426C7E" w:rsidRPr="00426C7E" w:rsidRDefault="00426C7E" w:rsidP="00426C7E">
      <w:pPr>
        <w:spacing w:after="0" w:line="240" w:lineRule="auto"/>
        <w:jc w:val="center"/>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i/>
          <w:sz w:val="20"/>
          <w:szCs w:val="20"/>
          <w:lang w:eastAsia="ru-RU"/>
        </w:rPr>
        <w:t xml:space="preserve">                                                                                     </w:t>
      </w:r>
      <w:proofErr w:type="gramStart"/>
      <w:r w:rsidRPr="00426C7E">
        <w:rPr>
          <w:rFonts w:ascii="Times New Roman" w:eastAsia="Times New Roman" w:hAnsi="Times New Roman" w:cs="Times New Roman"/>
          <w:i/>
          <w:sz w:val="20"/>
          <w:szCs w:val="20"/>
          <w:lang w:eastAsia="ru-RU"/>
        </w:rPr>
        <w:t>(для юридических лиц - наименование заявителя, почтовые</w:t>
      </w:r>
      <w:proofErr w:type="gramEnd"/>
    </w:p>
    <w:p w:rsidR="00426C7E" w:rsidRPr="00426C7E" w:rsidRDefault="00426C7E" w:rsidP="00426C7E">
      <w:pPr>
        <w:spacing w:after="0" w:line="240" w:lineRule="auto"/>
        <w:ind w:firstLine="4253"/>
        <w:jc w:val="center"/>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____________________________________</w:t>
      </w:r>
    </w:p>
    <w:p w:rsidR="00426C7E" w:rsidRPr="00426C7E" w:rsidRDefault="00426C7E" w:rsidP="00426C7E">
      <w:pPr>
        <w:spacing w:after="0" w:line="240" w:lineRule="auto"/>
        <w:ind w:firstLine="4253"/>
        <w:jc w:val="center"/>
        <w:rPr>
          <w:rFonts w:ascii="Times New Roman" w:eastAsia="Times New Roman" w:hAnsi="Times New Roman" w:cs="Times New Roman"/>
          <w:sz w:val="20"/>
          <w:szCs w:val="20"/>
          <w:lang w:eastAsia="ru-RU"/>
        </w:rPr>
      </w:pPr>
      <w:r w:rsidRPr="00426C7E">
        <w:rPr>
          <w:rFonts w:ascii="Times New Roman" w:eastAsia="Times New Roman" w:hAnsi="Times New Roman" w:cs="Times New Roman"/>
          <w:i/>
          <w:sz w:val="20"/>
          <w:szCs w:val="20"/>
          <w:lang w:eastAsia="ru-RU"/>
        </w:rPr>
        <w:t xml:space="preserve">реквизиты, телефон/факс; для физических лиц </w:t>
      </w:r>
      <w:proofErr w:type="gramStart"/>
      <w:r w:rsidRPr="00426C7E">
        <w:rPr>
          <w:rFonts w:ascii="Times New Roman" w:eastAsia="Times New Roman" w:hAnsi="Times New Roman" w:cs="Times New Roman"/>
          <w:i/>
          <w:sz w:val="20"/>
          <w:szCs w:val="20"/>
          <w:lang w:eastAsia="ru-RU"/>
        </w:rPr>
        <w:t>-Ф</w:t>
      </w:r>
      <w:proofErr w:type="gramEnd"/>
      <w:r w:rsidRPr="00426C7E">
        <w:rPr>
          <w:rFonts w:ascii="Times New Roman" w:eastAsia="Times New Roman" w:hAnsi="Times New Roman" w:cs="Times New Roman"/>
          <w:i/>
          <w:sz w:val="20"/>
          <w:szCs w:val="20"/>
          <w:lang w:eastAsia="ru-RU"/>
        </w:rPr>
        <w:t>.И.О.</w:t>
      </w:r>
    </w:p>
    <w:p w:rsidR="00426C7E" w:rsidRPr="00426C7E" w:rsidRDefault="00426C7E" w:rsidP="00426C7E">
      <w:pPr>
        <w:spacing w:after="0" w:line="240" w:lineRule="auto"/>
        <w:ind w:firstLine="4253"/>
        <w:jc w:val="center"/>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___________________________________</w:t>
      </w:r>
    </w:p>
    <w:p w:rsidR="00426C7E" w:rsidRPr="00426C7E" w:rsidRDefault="00426C7E" w:rsidP="00426C7E">
      <w:pPr>
        <w:spacing w:after="0" w:line="240" w:lineRule="auto"/>
        <w:ind w:firstLine="4253"/>
        <w:jc w:val="center"/>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i/>
          <w:sz w:val="20"/>
          <w:szCs w:val="20"/>
          <w:lang w:eastAsia="ru-RU"/>
        </w:rPr>
        <w:t>гражданина, его паспортные данные, место</w:t>
      </w:r>
    </w:p>
    <w:p w:rsidR="00426C7E" w:rsidRPr="00426C7E" w:rsidRDefault="00426C7E" w:rsidP="00426C7E">
      <w:pPr>
        <w:spacing w:after="0" w:line="240" w:lineRule="auto"/>
        <w:ind w:firstLine="4253"/>
        <w:jc w:val="center"/>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___________________________________</w:t>
      </w:r>
    </w:p>
    <w:p w:rsidR="00426C7E" w:rsidRPr="00426C7E" w:rsidRDefault="00426C7E" w:rsidP="00426C7E">
      <w:pPr>
        <w:spacing w:after="0" w:line="240" w:lineRule="auto"/>
        <w:ind w:firstLine="4253"/>
        <w:jc w:val="center"/>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i/>
          <w:sz w:val="20"/>
          <w:szCs w:val="20"/>
          <w:lang w:eastAsia="ru-RU"/>
        </w:rPr>
        <w:t>регистрации, телефон/факс, адрес электронной почты)</w:t>
      </w:r>
    </w:p>
    <w:p w:rsidR="00426C7E" w:rsidRPr="00426C7E" w:rsidRDefault="00426C7E" w:rsidP="00426C7E">
      <w:pPr>
        <w:spacing w:after="0" w:line="240" w:lineRule="auto"/>
        <w:jc w:val="center"/>
        <w:rPr>
          <w:rFonts w:ascii="Times New Roman" w:eastAsia="Times New Roman" w:hAnsi="Times New Roman" w:cs="Times New Roman"/>
          <w:sz w:val="20"/>
          <w:szCs w:val="20"/>
          <w:lang w:eastAsia="ru-RU"/>
        </w:rPr>
      </w:pPr>
    </w:p>
    <w:p w:rsidR="00426C7E" w:rsidRPr="00426C7E" w:rsidRDefault="00426C7E" w:rsidP="00426C7E">
      <w:pPr>
        <w:spacing w:after="0" w:line="240" w:lineRule="auto"/>
        <w:jc w:val="center"/>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Заявление</w:t>
      </w:r>
    </w:p>
    <w:p w:rsidR="00426C7E" w:rsidRPr="00426C7E" w:rsidRDefault="00426C7E" w:rsidP="00426C7E">
      <w:pPr>
        <w:spacing w:after="0" w:line="240" w:lineRule="auto"/>
        <w:ind w:firstLine="567"/>
        <w:jc w:val="center"/>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sz w:val="28"/>
          <w:szCs w:val="28"/>
          <w:lang w:eastAsia="ru-RU"/>
        </w:rPr>
        <w:t xml:space="preserve">Прошу выдать разрешение на строительство объекта капитального  </w:t>
      </w:r>
      <w:r w:rsidRPr="00426C7E">
        <w:rPr>
          <w:rFonts w:ascii="Times New Roman" w:eastAsia="Times New Roman" w:hAnsi="Times New Roman" w:cs="Times New Roman"/>
          <w:i/>
          <w:sz w:val="20"/>
          <w:szCs w:val="20"/>
          <w:lang w:eastAsia="ru-RU"/>
        </w:rPr>
        <w:t>(ненужное зачеркнуть)</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строительства; реконструкцию объекта капитального строительства; работы по сохранению объекта культурного наследия, затрагивающие  конструктивные и другие характеристики надежности и безопасности такого объекта; строительство линейного объекта (объекта капитального строительства, входящего в состав линейного объекта); реконструкцию линейного объекта (объекта капитального строительства, входящего в состав линейного объекта)_____________________________________________________________</w:t>
      </w:r>
    </w:p>
    <w:p w:rsidR="00426C7E" w:rsidRPr="00426C7E" w:rsidRDefault="00426C7E" w:rsidP="00426C7E">
      <w:pPr>
        <w:spacing w:after="0" w:line="240" w:lineRule="auto"/>
        <w:jc w:val="both"/>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sz w:val="20"/>
          <w:szCs w:val="20"/>
          <w:lang w:eastAsia="ru-RU"/>
        </w:rPr>
        <w:t>(</w:t>
      </w:r>
      <w:r w:rsidRPr="00426C7E">
        <w:rPr>
          <w:rFonts w:ascii="Times New Roman" w:eastAsia="Times New Roman" w:hAnsi="Times New Roman" w:cs="Times New Roman"/>
          <w:i/>
          <w:sz w:val="20"/>
          <w:szCs w:val="20"/>
          <w:lang w:eastAsia="ru-RU"/>
        </w:rPr>
        <w:t>наименование объекта капитального строительства (этапа) в соответствии с проектной документацией)</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1. На земельном участке___________________________________________________________________________________________________________________</w:t>
      </w:r>
    </w:p>
    <w:p w:rsidR="00426C7E" w:rsidRPr="00426C7E" w:rsidRDefault="00426C7E" w:rsidP="00426C7E">
      <w:pPr>
        <w:spacing w:after="0" w:line="240" w:lineRule="auto"/>
        <w:jc w:val="both"/>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i/>
          <w:sz w:val="20"/>
          <w:szCs w:val="20"/>
          <w:lang w:eastAsia="ru-RU"/>
        </w:rPr>
        <w:t>(кадастровый номер земельного участка (земельных участков),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lastRenderedPageBreak/>
        <w:t xml:space="preserve">2. Кадастровый номер реконструируемого объекта капитального строительства </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____________________________________________________________________</w:t>
      </w:r>
    </w:p>
    <w:p w:rsidR="00426C7E" w:rsidRPr="00426C7E" w:rsidRDefault="00426C7E" w:rsidP="00426C7E">
      <w:pPr>
        <w:spacing w:after="0" w:line="240" w:lineRule="auto"/>
        <w:jc w:val="both"/>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i/>
          <w:sz w:val="20"/>
          <w:szCs w:val="20"/>
          <w:lang w:eastAsia="ru-RU"/>
        </w:rPr>
        <w:t>(указывается в случае выполнения работ по сохранению объекта культурного наследия, указывается кадастровый номер учтенного в государственном кадастре недвижимости объекта культурного наследия)</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3. По адресу______________________________________________________________________________________________________________________________</w:t>
      </w:r>
    </w:p>
    <w:p w:rsidR="00426C7E" w:rsidRPr="00426C7E" w:rsidRDefault="00426C7E" w:rsidP="00426C7E">
      <w:pPr>
        <w:spacing w:after="0" w:line="240" w:lineRule="auto"/>
        <w:jc w:val="both"/>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sz w:val="20"/>
          <w:szCs w:val="20"/>
          <w:lang w:eastAsia="ru-RU"/>
        </w:rPr>
        <w:t xml:space="preserve">                                                                             </w:t>
      </w:r>
      <w:r w:rsidRPr="00426C7E">
        <w:rPr>
          <w:rFonts w:ascii="Times New Roman" w:eastAsia="Times New Roman" w:hAnsi="Times New Roman" w:cs="Times New Roman"/>
          <w:i/>
          <w:sz w:val="20"/>
          <w:szCs w:val="20"/>
          <w:lang w:eastAsia="ru-RU"/>
        </w:rPr>
        <w:t xml:space="preserve"> ( почтовый  адрес объекта)</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4. Сроком </w:t>
      </w:r>
      <w:proofErr w:type="gramStart"/>
      <w:r w:rsidRPr="00426C7E">
        <w:rPr>
          <w:rFonts w:ascii="Times New Roman" w:eastAsia="Times New Roman" w:hAnsi="Times New Roman" w:cs="Times New Roman"/>
          <w:sz w:val="28"/>
          <w:szCs w:val="28"/>
          <w:lang w:eastAsia="ru-RU"/>
        </w:rPr>
        <w:t>на</w:t>
      </w:r>
      <w:proofErr w:type="gramEnd"/>
      <w:r w:rsidRPr="00426C7E">
        <w:rPr>
          <w:rFonts w:ascii="Times New Roman" w:eastAsia="Times New Roman" w:hAnsi="Times New Roman" w:cs="Times New Roman"/>
          <w:sz w:val="28"/>
          <w:szCs w:val="28"/>
          <w:lang w:eastAsia="ru-RU"/>
        </w:rPr>
        <w:t>_____________________________________________________________________________________________________________________________</w:t>
      </w:r>
    </w:p>
    <w:p w:rsidR="00426C7E" w:rsidRPr="00426C7E" w:rsidRDefault="00426C7E" w:rsidP="00426C7E">
      <w:pPr>
        <w:spacing w:after="0" w:line="240" w:lineRule="auto"/>
        <w:jc w:val="both"/>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sz w:val="20"/>
          <w:szCs w:val="20"/>
          <w:lang w:eastAsia="ru-RU"/>
        </w:rPr>
        <w:t xml:space="preserve">                 </w:t>
      </w:r>
      <w:r w:rsidRPr="00426C7E">
        <w:rPr>
          <w:rFonts w:ascii="Times New Roman" w:eastAsia="Times New Roman" w:hAnsi="Times New Roman" w:cs="Times New Roman"/>
          <w:i/>
          <w:sz w:val="20"/>
          <w:szCs w:val="20"/>
          <w:lang w:eastAsia="ru-RU"/>
        </w:rPr>
        <w:t xml:space="preserve">                      </w:t>
      </w:r>
      <w:proofErr w:type="gramStart"/>
      <w:r w:rsidRPr="00426C7E">
        <w:rPr>
          <w:rFonts w:ascii="Times New Roman" w:eastAsia="Times New Roman" w:hAnsi="Times New Roman" w:cs="Times New Roman"/>
          <w:i/>
          <w:sz w:val="20"/>
          <w:szCs w:val="20"/>
          <w:lang w:eastAsia="ru-RU"/>
        </w:rPr>
        <w:t xml:space="preserve">(указываются  основания срока  строительства (проектная документация (раздел),  </w:t>
      </w:r>
      <w:proofErr w:type="gramEnd"/>
    </w:p>
    <w:p w:rsidR="00426C7E" w:rsidRPr="00426C7E" w:rsidRDefault="00426C7E" w:rsidP="00426C7E">
      <w:pPr>
        <w:spacing w:after="0" w:line="240" w:lineRule="auto"/>
        <w:jc w:val="center"/>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sz w:val="20"/>
          <w:szCs w:val="20"/>
          <w:lang w:eastAsia="ru-RU"/>
        </w:rPr>
        <w:t>________________________________________________________________________________________________</w:t>
      </w:r>
      <w:r w:rsidRPr="00426C7E">
        <w:rPr>
          <w:rFonts w:ascii="Times New Roman" w:eastAsia="Times New Roman" w:hAnsi="Times New Roman" w:cs="Times New Roman"/>
          <w:i/>
          <w:sz w:val="20"/>
          <w:szCs w:val="20"/>
          <w:lang w:eastAsia="ru-RU"/>
        </w:rPr>
        <w:t xml:space="preserve">                                    нормативный правовой акт (номер, дата, статья)</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5. Проектная документация разработана__________________________________</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_____________________________________________________________,</w:t>
      </w:r>
    </w:p>
    <w:p w:rsidR="00426C7E" w:rsidRPr="00426C7E" w:rsidRDefault="00426C7E" w:rsidP="00426C7E">
      <w:pPr>
        <w:spacing w:after="0" w:line="240" w:lineRule="auto"/>
        <w:jc w:val="both"/>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i/>
          <w:sz w:val="20"/>
          <w:szCs w:val="20"/>
          <w:lang w:eastAsia="ru-RU"/>
        </w:rPr>
        <w:t xml:space="preserve">                                    ( наименование проектной организации, почтовый адрес, телефон)</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proofErr w:type="gramStart"/>
      <w:r w:rsidRPr="00426C7E">
        <w:rPr>
          <w:rFonts w:ascii="Times New Roman" w:eastAsia="Times New Roman" w:hAnsi="Times New Roman" w:cs="Times New Roman"/>
          <w:sz w:val="28"/>
          <w:szCs w:val="28"/>
          <w:lang w:eastAsia="ru-RU"/>
        </w:rPr>
        <w:t>имеющей</w:t>
      </w:r>
      <w:proofErr w:type="gramEnd"/>
      <w:r w:rsidRPr="00426C7E">
        <w:rPr>
          <w:rFonts w:ascii="Times New Roman" w:eastAsia="Times New Roman" w:hAnsi="Times New Roman" w:cs="Times New Roman"/>
          <w:sz w:val="28"/>
          <w:szCs w:val="28"/>
          <w:lang w:eastAsia="ru-RU"/>
        </w:rPr>
        <w:t xml:space="preserve"> свидетельство о допуске СРО выполнения проектных работ выданное ________________________________________________________________</w:t>
      </w:r>
    </w:p>
    <w:p w:rsidR="00426C7E" w:rsidRPr="00426C7E" w:rsidRDefault="00426C7E" w:rsidP="00426C7E">
      <w:pPr>
        <w:spacing w:after="0" w:line="240" w:lineRule="auto"/>
        <w:jc w:val="both"/>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i/>
          <w:sz w:val="20"/>
          <w:szCs w:val="20"/>
          <w:lang w:eastAsia="ru-RU"/>
        </w:rPr>
        <w:t xml:space="preserve">            (наименование саморегулирующей организации, выдавшей свидетельство о допуске)</w:t>
      </w:r>
    </w:p>
    <w:p w:rsidR="00426C7E" w:rsidRPr="00426C7E" w:rsidRDefault="00426C7E" w:rsidP="00426C7E">
      <w:pPr>
        <w:spacing w:after="0" w:line="240" w:lineRule="auto"/>
        <w:jc w:val="both"/>
        <w:rPr>
          <w:rFonts w:ascii="Times New Roman" w:eastAsia="Times New Roman" w:hAnsi="Times New Roman" w:cs="Times New Roman"/>
          <w:sz w:val="28"/>
          <w:szCs w:val="28"/>
          <w:u w:val="single"/>
          <w:lang w:eastAsia="ru-RU"/>
        </w:rPr>
      </w:pPr>
      <w:r w:rsidRPr="00426C7E">
        <w:rPr>
          <w:rFonts w:ascii="Times New Roman" w:eastAsia="Times New Roman" w:hAnsi="Times New Roman" w:cs="Times New Roman"/>
          <w:sz w:val="28"/>
          <w:szCs w:val="28"/>
          <w:u w:val="single"/>
          <w:lang w:eastAsia="ru-RU"/>
        </w:rPr>
        <w:t>№</w:t>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t>от «</w:t>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t>»</w:t>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t>20</w:t>
      </w:r>
      <w:r w:rsidRPr="00426C7E">
        <w:rPr>
          <w:rFonts w:ascii="Times New Roman" w:eastAsia="Times New Roman" w:hAnsi="Times New Roman" w:cs="Times New Roman"/>
          <w:sz w:val="28"/>
          <w:szCs w:val="28"/>
          <w:u w:val="single"/>
          <w:lang w:eastAsia="ru-RU"/>
        </w:rPr>
        <w:tab/>
        <w:t>года</w:t>
      </w:r>
      <w:r w:rsidRPr="00426C7E">
        <w:rPr>
          <w:rFonts w:ascii="Times New Roman" w:eastAsia="Times New Roman" w:hAnsi="Times New Roman" w:cs="Times New Roman"/>
          <w:sz w:val="28"/>
          <w:szCs w:val="28"/>
          <w:u w:val="single"/>
          <w:lang w:eastAsia="ru-RU"/>
        </w:rPr>
        <w:tab/>
      </w:r>
    </w:p>
    <w:p w:rsidR="00426C7E" w:rsidRPr="00426C7E" w:rsidRDefault="00426C7E" w:rsidP="00426C7E">
      <w:pPr>
        <w:spacing w:after="0" w:line="240" w:lineRule="auto"/>
        <w:jc w:val="center"/>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i/>
          <w:sz w:val="20"/>
          <w:szCs w:val="20"/>
          <w:lang w:eastAsia="ru-RU"/>
        </w:rPr>
        <w:t>(номер и дата выдачи свидетельства о допуске СРО)</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proofErr w:type="gramStart"/>
      <w:r w:rsidRPr="00426C7E">
        <w:rPr>
          <w:rFonts w:ascii="Times New Roman" w:eastAsia="Times New Roman" w:hAnsi="Times New Roman" w:cs="Times New Roman"/>
          <w:sz w:val="28"/>
          <w:szCs w:val="28"/>
          <w:lang w:eastAsia="ru-RU"/>
        </w:rPr>
        <w:t>согласована</w:t>
      </w:r>
      <w:proofErr w:type="gramEnd"/>
      <w:r w:rsidRPr="00426C7E">
        <w:rPr>
          <w:rFonts w:ascii="Times New Roman" w:eastAsia="Times New Roman" w:hAnsi="Times New Roman" w:cs="Times New Roman"/>
          <w:sz w:val="28"/>
          <w:szCs w:val="28"/>
          <w:lang w:eastAsia="ru-RU"/>
        </w:rPr>
        <w:t xml:space="preserve"> в установленном порядке с заинтересованными организациями.</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 xml:space="preserve">6. Наименование организации, выдавшей положительное заключение  экспертизы проектной документации, реквизиты приказа об утверждении положительного заключения государственной экологической экспертизы (в случаях предусмотренных законодательством Российской Федерации) </w:t>
      </w:r>
    </w:p>
    <w:p w:rsidR="00426C7E" w:rsidRPr="00426C7E" w:rsidRDefault="00426C7E" w:rsidP="00426C7E">
      <w:pPr>
        <w:spacing w:after="0" w:line="240" w:lineRule="auto"/>
        <w:jc w:val="both"/>
        <w:rPr>
          <w:rFonts w:ascii="Times New Roman" w:eastAsia="Times New Roman" w:hAnsi="Times New Roman" w:cs="Times New Roman"/>
          <w:sz w:val="28"/>
          <w:szCs w:val="28"/>
          <w:u w:val="single"/>
          <w:lang w:eastAsia="ru-RU"/>
        </w:rPr>
      </w:pP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p>
    <w:p w:rsidR="00426C7E" w:rsidRPr="00426C7E" w:rsidRDefault="00426C7E" w:rsidP="00426C7E">
      <w:pPr>
        <w:spacing w:after="0" w:line="240" w:lineRule="auto"/>
        <w:jc w:val="both"/>
        <w:rPr>
          <w:rFonts w:ascii="Times New Roman" w:eastAsia="Times New Roman" w:hAnsi="Times New Roman" w:cs="Times New Roman"/>
          <w:sz w:val="28"/>
          <w:szCs w:val="28"/>
          <w:u w:val="single"/>
          <w:lang w:eastAsia="ru-RU"/>
        </w:rPr>
      </w:pP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p>
    <w:p w:rsidR="00426C7E" w:rsidRPr="00426C7E" w:rsidRDefault="00426C7E" w:rsidP="00426C7E">
      <w:pPr>
        <w:spacing w:after="0" w:line="240" w:lineRule="auto"/>
        <w:jc w:val="both"/>
        <w:rPr>
          <w:rFonts w:ascii="Times New Roman" w:eastAsia="Times New Roman" w:hAnsi="Times New Roman" w:cs="Times New Roman"/>
          <w:sz w:val="28"/>
          <w:szCs w:val="28"/>
          <w:u w:val="single"/>
          <w:lang w:eastAsia="ru-RU"/>
        </w:rPr>
      </w:pPr>
      <w:r w:rsidRPr="00426C7E">
        <w:rPr>
          <w:rFonts w:ascii="Times New Roman" w:eastAsia="Times New Roman" w:hAnsi="Times New Roman" w:cs="Times New Roman"/>
          <w:sz w:val="28"/>
          <w:szCs w:val="28"/>
          <w:lang w:eastAsia="ru-RU"/>
        </w:rPr>
        <w:t xml:space="preserve">7. Регистрационный номер и дата выдачи положительного заключения             </w:t>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p>
    <w:p w:rsidR="00426C7E" w:rsidRPr="00426C7E" w:rsidRDefault="00426C7E" w:rsidP="00426C7E">
      <w:pPr>
        <w:spacing w:after="0" w:line="240" w:lineRule="auto"/>
        <w:jc w:val="both"/>
        <w:rPr>
          <w:rFonts w:ascii="Times New Roman" w:eastAsia="Times New Roman" w:hAnsi="Times New Roman" w:cs="Times New Roman"/>
          <w:sz w:val="28"/>
          <w:szCs w:val="28"/>
          <w:u w:val="single"/>
          <w:lang w:eastAsia="ru-RU"/>
        </w:rPr>
      </w:pPr>
      <w:r w:rsidRPr="00426C7E">
        <w:rPr>
          <w:rFonts w:ascii="Times New Roman" w:eastAsia="Times New Roman" w:hAnsi="Times New Roman" w:cs="Times New Roman"/>
          <w:sz w:val="28"/>
          <w:szCs w:val="28"/>
          <w:lang w:eastAsia="ru-RU"/>
        </w:rPr>
        <w:t xml:space="preserve">8. Градостроительный план земельного участка  </w:t>
      </w:r>
      <w:r w:rsidRPr="00426C7E">
        <w:rPr>
          <w:rFonts w:ascii="Times New Roman" w:eastAsia="Times New Roman" w:hAnsi="Times New Roman" w:cs="Times New Roman"/>
          <w:sz w:val="20"/>
          <w:szCs w:val="20"/>
          <w:lang w:eastAsia="ru-RU"/>
        </w:rPr>
        <w:t>(</w:t>
      </w:r>
      <w:r w:rsidRPr="00426C7E">
        <w:rPr>
          <w:rFonts w:ascii="Times New Roman" w:eastAsia="Times New Roman" w:hAnsi="Times New Roman" w:cs="Times New Roman"/>
          <w:i/>
          <w:sz w:val="20"/>
          <w:szCs w:val="20"/>
          <w:lang w:eastAsia="ru-RU"/>
        </w:rPr>
        <w:t>строка не является обязательной для заполнения заявителем, так как документ находится в распоряжении Комитета)</w:t>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p>
    <w:p w:rsidR="00426C7E" w:rsidRPr="00426C7E" w:rsidRDefault="00426C7E" w:rsidP="00426C7E">
      <w:pPr>
        <w:spacing w:after="0" w:line="240" w:lineRule="auto"/>
        <w:jc w:val="both"/>
        <w:rPr>
          <w:rFonts w:ascii="Times New Roman" w:eastAsia="Times New Roman" w:hAnsi="Times New Roman" w:cs="Times New Roman"/>
          <w:i/>
          <w:sz w:val="24"/>
          <w:szCs w:val="24"/>
          <w:lang w:eastAsia="ru-RU"/>
        </w:rPr>
      </w:pPr>
      <w:r w:rsidRPr="00426C7E">
        <w:rPr>
          <w:rFonts w:ascii="Times New Roman" w:eastAsia="Times New Roman" w:hAnsi="Times New Roman" w:cs="Times New Roman"/>
          <w:i/>
          <w:sz w:val="24"/>
          <w:szCs w:val="24"/>
          <w:lang w:eastAsia="ru-RU"/>
        </w:rPr>
        <w:t xml:space="preserve">                  </w:t>
      </w:r>
      <w:proofErr w:type="gramStart"/>
      <w:r w:rsidRPr="00426C7E">
        <w:rPr>
          <w:rFonts w:ascii="Times New Roman" w:eastAsia="Times New Roman" w:hAnsi="Times New Roman" w:cs="Times New Roman"/>
          <w:i/>
          <w:sz w:val="24"/>
          <w:szCs w:val="24"/>
          <w:lang w:eastAsia="ru-RU"/>
        </w:rPr>
        <w:t>(</w:t>
      </w:r>
      <w:r w:rsidRPr="00426C7E">
        <w:rPr>
          <w:rFonts w:ascii="Times New Roman" w:eastAsia="Times New Roman" w:hAnsi="Times New Roman" w:cs="Times New Roman"/>
          <w:i/>
          <w:sz w:val="20"/>
          <w:szCs w:val="20"/>
          <w:lang w:eastAsia="ru-RU"/>
        </w:rPr>
        <w:t>дата выдачи градостроительного плана, его номер и орган, выдавший</w:t>
      </w:r>
      <w:r w:rsidRPr="00426C7E">
        <w:rPr>
          <w:rFonts w:ascii="Times New Roman" w:eastAsia="Times New Roman" w:hAnsi="Times New Roman" w:cs="Times New Roman"/>
          <w:i/>
          <w:sz w:val="24"/>
          <w:szCs w:val="24"/>
          <w:lang w:eastAsia="ru-RU"/>
        </w:rPr>
        <w:t xml:space="preserve">     </w:t>
      </w:r>
      <w:proofErr w:type="gramEnd"/>
    </w:p>
    <w:p w:rsidR="00426C7E" w:rsidRPr="00426C7E" w:rsidRDefault="00426C7E" w:rsidP="00426C7E">
      <w:pPr>
        <w:spacing w:after="0" w:line="240" w:lineRule="auto"/>
        <w:jc w:val="both"/>
        <w:rPr>
          <w:rFonts w:ascii="Times New Roman" w:eastAsia="Times New Roman" w:hAnsi="Times New Roman" w:cs="Times New Roman"/>
          <w:sz w:val="28"/>
          <w:szCs w:val="28"/>
          <w:u w:val="single"/>
          <w:lang w:eastAsia="ru-RU"/>
        </w:rPr>
      </w:pP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p>
    <w:p w:rsidR="00426C7E" w:rsidRPr="00426C7E" w:rsidRDefault="00426C7E" w:rsidP="00426C7E">
      <w:pPr>
        <w:spacing w:after="0" w:line="240" w:lineRule="auto"/>
        <w:jc w:val="center"/>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i/>
          <w:sz w:val="20"/>
          <w:szCs w:val="20"/>
          <w:lang w:eastAsia="ru-RU"/>
        </w:rPr>
        <w:t>градостроительный план земельного участка)</w:t>
      </w:r>
    </w:p>
    <w:p w:rsidR="00426C7E" w:rsidRPr="00426C7E" w:rsidRDefault="00426C7E" w:rsidP="00426C7E">
      <w:pPr>
        <w:spacing w:after="0" w:line="240" w:lineRule="auto"/>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i/>
          <w:sz w:val="20"/>
          <w:szCs w:val="20"/>
          <w:lang w:eastAsia="ru-RU"/>
        </w:rPr>
        <w:t xml:space="preserve"> </w:t>
      </w:r>
    </w:p>
    <w:p w:rsidR="00426C7E" w:rsidRPr="00426C7E" w:rsidRDefault="00426C7E" w:rsidP="00426C7E">
      <w:pPr>
        <w:spacing w:after="0" w:line="240" w:lineRule="auto"/>
        <w:jc w:val="both"/>
        <w:rPr>
          <w:rFonts w:ascii="Times New Roman" w:eastAsia="Times New Roman" w:hAnsi="Times New Roman" w:cs="Times New Roman"/>
          <w:sz w:val="28"/>
          <w:szCs w:val="28"/>
          <w:u w:val="single"/>
          <w:lang w:eastAsia="ru-RU"/>
        </w:rPr>
      </w:pPr>
      <w:r w:rsidRPr="00426C7E">
        <w:rPr>
          <w:rFonts w:ascii="Times New Roman" w:eastAsia="Times New Roman" w:hAnsi="Times New Roman" w:cs="Times New Roman"/>
          <w:sz w:val="28"/>
          <w:szCs w:val="28"/>
          <w:lang w:eastAsia="ru-RU"/>
        </w:rPr>
        <w:t>9. Проект планировки и проект межевания территории</w:t>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p>
    <w:p w:rsidR="00426C7E" w:rsidRPr="00426C7E" w:rsidRDefault="00426C7E" w:rsidP="00426C7E">
      <w:pPr>
        <w:spacing w:after="0" w:line="240" w:lineRule="auto"/>
        <w:jc w:val="center"/>
        <w:rPr>
          <w:rFonts w:ascii="Times New Roman" w:eastAsia="Times New Roman" w:hAnsi="Times New Roman" w:cs="Times New Roman"/>
          <w:i/>
          <w:sz w:val="20"/>
          <w:szCs w:val="20"/>
          <w:lang w:eastAsia="ru-RU"/>
        </w:rPr>
      </w:pPr>
      <w:proofErr w:type="gramStart"/>
      <w:r w:rsidRPr="00426C7E">
        <w:rPr>
          <w:rFonts w:ascii="Times New Roman" w:eastAsia="Times New Roman" w:hAnsi="Times New Roman" w:cs="Times New Roman"/>
          <w:i/>
          <w:sz w:val="20"/>
          <w:szCs w:val="20"/>
          <w:lang w:eastAsia="ru-RU"/>
        </w:rPr>
        <w:t xml:space="preserve">(заполняется в отношении линейных объектов, дата и номер решения об утверждении </w:t>
      </w:r>
      <w:proofErr w:type="gramEnd"/>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____________________________________________________________________</w:t>
      </w:r>
    </w:p>
    <w:p w:rsidR="00426C7E" w:rsidRPr="00426C7E" w:rsidRDefault="00426C7E" w:rsidP="00426C7E">
      <w:pPr>
        <w:spacing w:after="0" w:line="240" w:lineRule="auto"/>
        <w:jc w:val="both"/>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i/>
          <w:sz w:val="20"/>
          <w:szCs w:val="20"/>
          <w:lang w:eastAsia="ru-RU"/>
        </w:rPr>
        <w:t xml:space="preserve">                проекта планировки и проект межевания </w:t>
      </w:r>
      <w:proofErr w:type="gramStart"/>
      <w:r w:rsidRPr="00426C7E">
        <w:rPr>
          <w:rFonts w:ascii="Times New Roman" w:eastAsia="Times New Roman" w:hAnsi="Times New Roman" w:cs="Times New Roman"/>
          <w:i/>
          <w:sz w:val="20"/>
          <w:szCs w:val="20"/>
          <w:lang w:eastAsia="ru-RU"/>
        </w:rPr>
        <w:t>территории</w:t>
      </w:r>
      <w:proofErr w:type="gramEnd"/>
      <w:r w:rsidRPr="00426C7E">
        <w:rPr>
          <w:rFonts w:ascii="Times New Roman" w:eastAsia="Times New Roman" w:hAnsi="Times New Roman" w:cs="Times New Roman"/>
          <w:i/>
          <w:sz w:val="20"/>
          <w:szCs w:val="20"/>
          <w:lang w:eastAsia="ru-RU"/>
        </w:rPr>
        <w:t xml:space="preserve"> и лицо принявшее такое решение)</w:t>
      </w:r>
    </w:p>
    <w:p w:rsidR="00426C7E" w:rsidRPr="00426C7E" w:rsidRDefault="00426C7E" w:rsidP="00426C7E">
      <w:pPr>
        <w:spacing w:after="0" w:line="240" w:lineRule="auto"/>
        <w:jc w:val="both"/>
        <w:rPr>
          <w:rFonts w:ascii="Times New Roman" w:eastAsia="Times New Roman" w:hAnsi="Times New Roman" w:cs="Times New Roman"/>
          <w:sz w:val="24"/>
          <w:szCs w:val="24"/>
          <w:lang w:eastAsia="ru-RU"/>
        </w:rPr>
      </w:pPr>
      <w:r w:rsidRPr="00426C7E">
        <w:rPr>
          <w:rFonts w:ascii="Times New Roman" w:eastAsia="Times New Roman" w:hAnsi="Times New Roman" w:cs="Times New Roman"/>
          <w:sz w:val="24"/>
          <w:szCs w:val="24"/>
          <w:lang w:eastAsia="ru-RU"/>
        </w:rPr>
        <w:t>_____________________________________________________________________________</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10. Краткие проектные характеристики объекта капитального строительства:</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__________________________________________________________________</w:t>
      </w:r>
    </w:p>
    <w:p w:rsidR="00426C7E" w:rsidRPr="00426C7E" w:rsidRDefault="00426C7E" w:rsidP="00426C7E">
      <w:pPr>
        <w:spacing w:after="0" w:line="240" w:lineRule="auto"/>
        <w:jc w:val="center"/>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sz w:val="20"/>
          <w:szCs w:val="20"/>
          <w:lang w:eastAsia="ru-RU"/>
        </w:rPr>
        <w:t>(</w:t>
      </w:r>
      <w:r w:rsidRPr="00426C7E">
        <w:rPr>
          <w:rFonts w:ascii="Times New Roman" w:eastAsia="Times New Roman" w:hAnsi="Times New Roman" w:cs="Times New Roman"/>
          <w:i/>
          <w:sz w:val="20"/>
          <w:szCs w:val="20"/>
          <w:lang w:eastAsia="ru-RU"/>
        </w:rPr>
        <w:t>наименование объекта капитального строительства, входящего  в состав имущественного комплекса, при       строительстве сложного объекта, в соответствии с проектной документацией)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2693"/>
        <w:gridCol w:w="1984"/>
      </w:tblGrid>
      <w:tr w:rsidR="00426C7E" w:rsidRPr="00426C7E" w:rsidTr="00170EE9">
        <w:tc>
          <w:tcPr>
            <w:tcW w:w="3119"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r w:rsidRPr="00426C7E">
              <w:rPr>
                <w:rFonts w:ascii="Times New Roman" w:eastAsia="Calibri" w:hAnsi="Times New Roman" w:cs="Times New Roman"/>
                <w:sz w:val="28"/>
                <w:szCs w:val="28"/>
                <w:lang w:eastAsia="ru-RU"/>
              </w:rPr>
              <w:t>Общая площадь</w:t>
            </w:r>
          </w:p>
          <w:p w:rsidR="00426C7E" w:rsidRPr="00426C7E" w:rsidRDefault="00426C7E" w:rsidP="00426C7E">
            <w:pPr>
              <w:spacing w:after="0" w:line="240" w:lineRule="auto"/>
              <w:jc w:val="both"/>
              <w:rPr>
                <w:rFonts w:ascii="Times New Roman" w:eastAsia="Calibri" w:hAnsi="Times New Roman" w:cs="Times New Roman"/>
                <w:sz w:val="28"/>
                <w:szCs w:val="28"/>
                <w:lang w:eastAsia="ru-RU"/>
              </w:rPr>
            </w:pPr>
            <w:r w:rsidRPr="00426C7E">
              <w:rPr>
                <w:rFonts w:ascii="Times New Roman" w:eastAsia="Calibri" w:hAnsi="Times New Roman" w:cs="Times New Roman"/>
                <w:sz w:val="28"/>
                <w:szCs w:val="28"/>
                <w:lang w:eastAsia="ru-RU"/>
              </w:rPr>
              <w:t>(</w:t>
            </w:r>
            <w:proofErr w:type="spellStart"/>
            <w:r w:rsidRPr="00426C7E">
              <w:rPr>
                <w:rFonts w:ascii="Times New Roman" w:eastAsia="Calibri" w:hAnsi="Times New Roman" w:cs="Times New Roman"/>
                <w:sz w:val="28"/>
                <w:szCs w:val="28"/>
                <w:lang w:eastAsia="ru-RU"/>
              </w:rPr>
              <w:t>кв.м</w:t>
            </w:r>
            <w:proofErr w:type="spellEnd"/>
            <w:r w:rsidRPr="00426C7E">
              <w:rPr>
                <w:rFonts w:ascii="Times New Roman" w:eastAsia="Calibri" w:hAnsi="Times New Roman" w:cs="Times New Roman"/>
                <w:sz w:val="28"/>
                <w:szCs w:val="28"/>
                <w:lang w:eastAsia="ru-RU"/>
              </w:rPr>
              <w:t>.)</w:t>
            </w:r>
          </w:p>
        </w:tc>
        <w:tc>
          <w:tcPr>
            <w:tcW w:w="1843"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c>
          <w:tcPr>
            <w:tcW w:w="2693"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r w:rsidRPr="00426C7E">
              <w:rPr>
                <w:rFonts w:ascii="Times New Roman" w:eastAsia="Calibri" w:hAnsi="Times New Roman" w:cs="Times New Roman"/>
                <w:sz w:val="28"/>
                <w:szCs w:val="28"/>
                <w:lang w:eastAsia="ru-RU"/>
              </w:rPr>
              <w:t>Площадь участка (</w:t>
            </w:r>
            <w:proofErr w:type="spellStart"/>
            <w:r w:rsidRPr="00426C7E">
              <w:rPr>
                <w:rFonts w:ascii="Times New Roman" w:eastAsia="Calibri" w:hAnsi="Times New Roman" w:cs="Times New Roman"/>
                <w:sz w:val="28"/>
                <w:szCs w:val="28"/>
                <w:lang w:eastAsia="ru-RU"/>
              </w:rPr>
              <w:t>кв.м</w:t>
            </w:r>
            <w:proofErr w:type="spellEnd"/>
            <w:r w:rsidRPr="00426C7E">
              <w:rPr>
                <w:rFonts w:ascii="Times New Roman" w:eastAsia="Calibri" w:hAnsi="Times New Roman" w:cs="Times New Roman"/>
                <w:sz w:val="28"/>
                <w:szCs w:val="28"/>
                <w:lang w:eastAsia="ru-RU"/>
              </w:rPr>
              <w:t>.)</w:t>
            </w:r>
          </w:p>
        </w:tc>
        <w:tc>
          <w:tcPr>
            <w:tcW w:w="1984"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r>
      <w:tr w:rsidR="00426C7E" w:rsidRPr="00426C7E" w:rsidTr="00170EE9">
        <w:tc>
          <w:tcPr>
            <w:tcW w:w="3119"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r w:rsidRPr="00426C7E">
              <w:rPr>
                <w:rFonts w:ascii="Times New Roman" w:eastAsia="Calibri" w:hAnsi="Times New Roman" w:cs="Times New Roman"/>
                <w:sz w:val="28"/>
                <w:szCs w:val="28"/>
                <w:lang w:eastAsia="ru-RU"/>
              </w:rPr>
              <w:t>Объем (</w:t>
            </w:r>
            <w:proofErr w:type="spellStart"/>
            <w:r w:rsidRPr="00426C7E">
              <w:rPr>
                <w:rFonts w:ascii="Times New Roman" w:eastAsia="Calibri" w:hAnsi="Times New Roman" w:cs="Times New Roman"/>
                <w:sz w:val="28"/>
                <w:szCs w:val="28"/>
                <w:lang w:eastAsia="ru-RU"/>
              </w:rPr>
              <w:t>куб.м</w:t>
            </w:r>
            <w:proofErr w:type="spellEnd"/>
            <w:r w:rsidRPr="00426C7E">
              <w:rPr>
                <w:rFonts w:ascii="Times New Roman" w:eastAsia="Calibri" w:hAnsi="Times New Roman" w:cs="Times New Roman"/>
                <w:sz w:val="28"/>
                <w:szCs w:val="28"/>
                <w:lang w:eastAsia="ru-RU"/>
              </w:rPr>
              <w:t>.)</w:t>
            </w:r>
          </w:p>
        </w:tc>
        <w:tc>
          <w:tcPr>
            <w:tcW w:w="1843"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c>
          <w:tcPr>
            <w:tcW w:w="2693"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r w:rsidRPr="00426C7E">
              <w:rPr>
                <w:rFonts w:ascii="Times New Roman" w:eastAsia="Calibri" w:hAnsi="Times New Roman" w:cs="Times New Roman"/>
                <w:sz w:val="28"/>
                <w:szCs w:val="28"/>
                <w:lang w:eastAsia="ru-RU"/>
              </w:rPr>
              <w:t>В том числе подземной части (</w:t>
            </w:r>
            <w:proofErr w:type="spellStart"/>
            <w:r w:rsidRPr="00426C7E">
              <w:rPr>
                <w:rFonts w:ascii="Times New Roman" w:eastAsia="Calibri" w:hAnsi="Times New Roman" w:cs="Times New Roman"/>
                <w:sz w:val="28"/>
                <w:szCs w:val="28"/>
                <w:lang w:eastAsia="ru-RU"/>
              </w:rPr>
              <w:t>куб.м</w:t>
            </w:r>
            <w:proofErr w:type="spellEnd"/>
            <w:r w:rsidRPr="00426C7E">
              <w:rPr>
                <w:rFonts w:ascii="Times New Roman" w:eastAsia="Calibri" w:hAnsi="Times New Roman" w:cs="Times New Roman"/>
                <w:sz w:val="28"/>
                <w:szCs w:val="28"/>
                <w:lang w:eastAsia="ru-RU"/>
              </w:rPr>
              <w:t>.)</w:t>
            </w:r>
          </w:p>
        </w:tc>
        <w:tc>
          <w:tcPr>
            <w:tcW w:w="1984"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r>
      <w:tr w:rsidR="00426C7E" w:rsidRPr="00426C7E" w:rsidTr="00170EE9">
        <w:tc>
          <w:tcPr>
            <w:tcW w:w="3119"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r w:rsidRPr="00426C7E">
              <w:rPr>
                <w:rFonts w:ascii="Times New Roman" w:eastAsia="Calibri" w:hAnsi="Times New Roman" w:cs="Times New Roman"/>
                <w:sz w:val="28"/>
                <w:szCs w:val="28"/>
                <w:lang w:eastAsia="ru-RU"/>
              </w:rPr>
              <w:lastRenderedPageBreak/>
              <w:t>Количество этажей (шт.)</w:t>
            </w:r>
          </w:p>
        </w:tc>
        <w:tc>
          <w:tcPr>
            <w:tcW w:w="1843"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c>
          <w:tcPr>
            <w:tcW w:w="2693"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r w:rsidRPr="00426C7E">
              <w:rPr>
                <w:rFonts w:ascii="Times New Roman" w:eastAsia="Calibri" w:hAnsi="Times New Roman" w:cs="Times New Roman"/>
                <w:sz w:val="28"/>
                <w:szCs w:val="28"/>
                <w:lang w:eastAsia="ru-RU"/>
              </w:rPr>
              <w:t>Высота (м)</w:t>
            </w:r>
          </w:p>
        </w:tc>
        <w:tc>
          <w:tcPr>
            <w:tcW w:w="1984"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r>
      <w:tr w:rsidR="00426C7E" w:rsidRPr="00426C7E" w:rsidTr="00170EE9">
        <w:tc>
          <w:tcPr>
            <w:tcW w:w="3119"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r w:rsidRPr="00426C7E">
              <w:rPr>
                <w:rFonts w:ascii="Times New Roman" w:eastAsia="Calibri" w:hAnsi="Times New Roman" w:cs="Times New Roman"/>
                <w:sz w:val="28"/>
                <w:szCs w:val="28"/>
                <w:lang w:eastAsia="ru-RU"/>
              </w:rPr>
              <w:t>Количество подземных этажей (</w:t>
            </w:r>
            <w:proofErr w:type="spellStart"/>
            <w:proofErr w:type="gramStart"/>
            <w:r w:rsidRPr="00426C7E">
              <w:rPr>
                <w:rFonts w:ascii="Times New Roman" w:eastAsia="Calibri" w:hAnsi="Times New Roman" w:cs="Times New Roman"/>
                <w:sz w:val="28"/>
                <w:szCs w:val="28"/>
                <w:lang w:eastAsia="ru-RU"/>
              </w:rPr>
              <w:t>шт</w:t>
            </w:r>
            <w:proofErr w:type="spellEnd"/>
            <w:proofErr w:type="gramEnd"/>
            <w:r w:rsidRPr="00426C7E">
              <w:rPr>
                <w:rFonts w:ascii="Times New Roman" w:eastAsia="Calibri" w:hAnsi="Times New Roman" w:cs="Times New Roman"/>
                <w:sz w:val="28"/>
                <w:szCs w:val="28"/>
                <w:lang w:eastAsia="ru-RU"/>
              </w:rPr>
              <w:t>)</w:t>
            </w:r>
          </w:p>
        </w:tc>
        <w:tc>
          <w:tcPr>
            <w:tcW w:w="1843"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c>
          <w:tcPr>
            <w:tcW w:w="2693" w:type="dxa"/>
            <w:vMerge w:val="restart"/>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r w:rsidRPr="00426C7E">
              <w:rPr>
                <w:rFonts w:ascii="Times New Roman" w:eastAsia="Calibri" w:hAnsi="Times New Roman" w:cs="Times New Roman"/>
                <w:sz w:val="28"/>
                <w:szCs w:val="28"/>
                <w:lang w:eastAsia="ru-RU"/>
              </w:rPr>
              <w:t>Вместимость (чел)</w:t>
            </w:r>
          </w:p>
        </w:tc>
        <w:tc>
          <w:tcPr>
            <w:tcW w:w="1984" w:type="dxa"/>
            <w:vMerge w:val="restart"/>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r>
      <w:tr w:rsidR="00426C7E" w:rsidRPr="00426C7E" w:rsidTr="00170EE9">
        <w:tc>
          <w:tcPr>
            <w:tcW w:w="3119"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r w:rsidRPr="00426C7E">
              <w:rPr>
                <w:rFonts w:ascii="Times New Roman" w:eastAsia="Calibri" w:hAnsi="Times New Roman" w:cs="Times New Roman"/>
                <w:sz w:val="28"/>
                <w:szCs w:val="28"/>
                <w:lang w:eastAsia="ru-RU"/>
              </w:rPr>
              <w:t>Площадь застройки (</w:t>
            </w:r>
            <w:proofErr w:type="spellStart"/>
            <w:r w:rsidRPr="00426C7E">
              <w:rPr>
                <w:rFonts w:ascii="Times New Roman" w:eastAsia="Calibri" w:hAnsi="Times New Roman" w:cs="Times New Roman"/>
                <w:sz w:val="28"/>
                <w:szCs w:val="28"/>
                <w:lang w:eastAsia="ru-RU"/>
              </w:rPr>
              <w:t>кв.м</w:t>
            </w:r>
            <w:proofErr w:type="spellEnd"/>
            <w:r w:rsidRPr="00426C7E">
              <w:rPr>
                <w:rFonts w:ascii="Times New Roman" w:eastAsia="Calibri" w:hAnsi="Times New Roman" w:cs="Times New Roman"/>
                <w:sz w:val="28"/>
                <w:szCs w:val="28"/>
                <w:lang w:eastAsia="ru-RU"/>
              </w:rPr>
              <w:t>.)</w:t>
            </w:r>
          </w:p>
        </w:tc>
        <w:tc>
          <w:tcPr>
            <w:tcW w:w="1843"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c>
          <w:tcPr>
            <w:tcW w:w="2693" w:type="dxa"/>
            <w:vMerge/>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c>
          <w:tcPr>
            <w:tcW w:w="1984" w:type="dxa"/>
            <w:vMerge/>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r>
      <w:tr w:rsidR="00426C7E" w:rsidRPr="00426C7E" w:rsidTr="00170EE9">
        <w:tc>
          <w:tcPr>
            <w:tcW w:w="3119"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r w:rsidRPr="00426C7E">
              <w:rPr>
                <w:rFonts w:ascii="Times New Roman" w:eastAsia="Calibri" w:hAnsi="Times New Roman" w:cs="Times New Roman"/>
                <w:sz w:val="28"/>
                <w:szCs w:val="28"/>
                <w:lang w:eastAsia="ru-RU"/>
              </w:rPr>
              <w:t>Иные показатели</w:t>
            </w:r>
          </w:p>
        </w:tc>
        <w:tc>
          <w:tcPr>
            <w:tcW w:w="6520" w:type="dxa"/>
            <w:gridSpan w:val="3"/>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r>
    </w:tbl>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10.1. Краткие  проектные характеристики  линейного объекта:</w:t>
      </w:r>
    </w:p>
    <w:p w:rsidR="00426C7E" w:rsidRPr="00426C7E" w:rsidRDefault="00426C7E" w:rsidP="00426C7E">
      <w:pPr>
        <w:spacing w:after="0" w:line="240" w:lineRule="auto"/>
        <w:jc w:val="both"/>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i/>
          <w:sz w:val="20"/>
          <w:szCs w:val="20"/>
          <w:lang w:eastAsia="ru-RU"/>
        </w:rPr>
        <w:t>(заполняется в отношении линейного объекта с учетом показателей, содержащихся в проектной документации на основании положительного заключения  экспертизы проектной документации)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62"/>
      </w:tblGrid>
      <w:tr w:rsidR="00426C7E" w:rsidRPr="00426C7E" w:rsidTr="00170EE9">
        <w:tc>
          <w:tcPr>
            <w:tcW w:w="4677"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r w:rsidRPr="00426C7E">
              <w:rPr>
                <w:rFonts w:ascii="Times New Roman" w:eastAsia="Calibri" w:hAnsi="Times New Roman" w:cs="Times New Roman"/>
                <w:sz w:val="28"/>
                <w:szCs w:val="28"/>
                <w:lang w:eastAsia="ru-RU"/>
              </w:rPr>
              <w:t>Категория (класс)</w:t>
            </w:r>
          </w:p>
        </w:tc>
        <w:tc>
          <w:tcPr>
            <w:tcW w:w="4962"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r>
      <w:tr w:rsidR="00426C7E" w:rsidRPr="00426C7E" w:rsidTr="00170EE9">
        <w:tc>
          <w:tcPr>
            <w:tcW w:w="4677"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r w:rsidRPr="00426C7E">
              <w:rPr>
                <w:rFonts w:ascii="Times New Roman" w:eastAsia="Calibri" w:hAnsi="Times New Roman" w:cs="Times New Roman"/>
                <w:sz w:val="28"/>
                <w:szCs w:val="28"/>
                <w:lang w:eastAsia="ru-RU"/>
              </w:rPr>
              <w:t>Протяженность:</w:t>
            </w:r>
          </w:p>
        </w:tc>
        <w:tc>
          <w:tcPr>
            <w:tcW w:w="4962"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r>
      <w:tr w:rsidR="00426C7E" w:rsidRPr="00426C7E" w:rsidTr="00170EE9">
        <w:tc>
          <w:tcPr>
            <w:tcW w:w="4677"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r w:rsidRPr="00426C7E">
              <w:rPr>
                <w:rFonts w:ascii="Times New Roman" w:eastAsia="Calibri" w:hAnsi="Times New Roman" w:cs="Times New Roman"/>
                <w:sz w:val="28"/>
                <w:szCs w:val="28"/>
                <w:lang w:eastAsia="ru-RU"/>
              </w:rPr>
              <w:t>Мощность (пропускная способность, грузооборот, интенсивность движения):</w:t>
            </w:r>
          </w:p>
        </w:tc>
        <w:tc>
          <w:tcPr>
            <w:tcW w:w="4962"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r>
      <w:tr w:rsidR="00426C7E" w:rsidRPr="00426C7E" w:rsidTr="00170EE9">
        <w:tc>
          <w:tcPr>
            <w:tcW w:w="4677"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r w:rsidRPr="00426C7E">
              <w:rPr>
                <w:rFonts w:ascii="Times New Roman" w:eastAsia="Calibri" w:hAnsi="Times New Roman" w:cs="Times New Roman"/>
                <w:sz w:val="28"/>
                <w:szCs w:val="28"/>
                <w:lang w:eastAsia="ru-RU"/>
              </w:rPr>
              <w:t xml:space="preserve">Тип (КЛ, </w:t>
            </w:r>
            <w:proofErr w:type="gramStart"/>
            <w:r w:rsidRPr="00426C7E">
              <w:rPr>
                <w:rFonts w:ascii="Times New Roman" w:eastAsia="Calibri" w:hAnsi="Times New Roman" w:cs="Times New Roman"/>
                <w:sz w:val="28"/>
                <w:szCs w:val="28"/>
                <w:lang w:eastAsia="ru-RU"/>
              </w:rPr>
              <w:t>ВЛ</w:t>
            </w:r>
            <w:proofErr w:type="gramEnd"/>
            <w:r w:rsidRPr="00426C7E">
              <w:rPr>
                <w:rFonts w:ascii="Times New Roman" w:eastAsia="Calibri" w:hAnsi="Times New Roman" w:cs="Times New Roman"/>
                <w:sz w:val="28"/>
                <w:szCs w:val="28"/>
                <w:lang w:eastAsia="ru-RU"/>
              </w:rPr>
              <w:t>, КВЛ) уровень напряжения линий электропередачи</w:t>
            </w:r>
          </w:p>
        </w:tc>
        <w:tc>
          <w:tcPr>
            <w:tcW w:w="4962"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r>
      <w:tr w:rsidR="00426C7E" w:rsidRPr="00426C7E" w:rsidTr="00170EE9">
        <w:tc>
          <w:tcPr>
            <w:tcW w:w="4677"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r w:rsidRPr="00426C7E">
              <w:rPr>
                <w:rFonts w:ascii="Times New Roman" w:eastAsia="Calibri" w:hAnsi="Times New Roman" w:cs="Times New Roman"/>
                <w:sz w:val="28"/>
                <w:szCs w:val="28"/>
                <w:lang w:eastAsia="ru-RU"/>
              </w:rPr>
              <w:t>Перечень конструктивных элементов, оказывающих влияние на безопасность:</w:t>
            </w:r>
          </w:p>
        </w:tc>
        <w:tc>
          <w:tcPr>
            <w:tcW w:w="4962"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r>
      <w:tr w:rsidR="00426C7E" w:rsidRPr="00426C7E" w:rsidTr="00170EE9">
        <w:tc>
          <w:tcPr>
            <w:tcW w:w="4677"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r w:rsidRPr="00426C7E">
              <w:rPr>
                <w:rFonts w:ascii="Times New Roman" w:eastAsia="Calibri" w:hAnsi="Times New Roman" w:cs="Times New Roman"/>
                <w:sz w:val="28"/>
                <w:szCs w:val="28"/>
                <w:lang w:eastAsia="ru-RU"/>
              </w:rPr>
              <w:t>Иные показатели</w:t>
            </w:r>
          </w:p>
        </w:tc>
        <w:tc>
          <w:tcPr>
            <w:tcW w:w="4962" w:type="dxa"/>
            <w:shd w:val="clear" w:color="auto" w:fill="auto"/>
          </w:tcPr>
          <w:p w:rsidR="00426C7E" w:rsidRPr="00426C7E" w:rsidRDefault="00426C7E" w:rsidP="00426C7E">
            <w:pPr>
              <w:spacing w:after="0" w:line="240" w:lineRule="auto"/>
              <w:jc w:val="both"/>
              <w:rPr>
                <w:rFonts w:ascii="Times New Roman" w:eastAsia="Calibri" w:hAnsi="Times New Roman" w:cs="Times New Roman"/>
                <w:sz w:val="28"/>
                <w:szCs w:val="28"/>
                <w:lang w:eastAsia="ru-RU"/>
              </w:rPr>
            </w:pPr>
          </w:p>
        </w:tc>
      </w:tr>
    </w:tbl>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 xml:space="preserve">11. Одновременно ставлю Вас в известность, что: </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11.1. Работы  будут производиться подрядным  способом в соответствии с договором _____________________________________________________</w:t>
      </w:r>
    </w:p>
    <w:p w:rsidR="00426C7E" w:rsidRPr="00426C7E" w:rsidRDefault="00426C7E" w:rsidP="00426C7E">
      <w:pPr>
        <w:spacing w:after="0" w:line="240" w:lineRule="auto"/>
        <w:jc w:val="both"/>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i/>
          <w:sz w:val="20"/>
          <w:szCs w:val="20"/>
          <w:lang w:eastAsia="ru-RU"/>
        </w:rPr>
        <w:t xml:space="preserve">                                                        ( наименование организации, почтовый адрес, телефон)</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_______________________________________________________________</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Свидетельство  о допуске СРО к работам выдано______________________</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_______________________________________________________________</w:t>
      </w:r>
    </w:p>
    <w:p w:rsidR="00426C7E" w:rsidRPr="00426C7E" w:rsidRDefault="00426C7E" w:rsidP="00426C7E">
      <w:pPr>
        <w:spacing w:after="0" w:line="240" w:lineRule="auto"/>
        <w:jc w:val="both"/>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i/>
          <w:sz w:val="24"/>
          <w:szCs w:val="24"/>
          <w:lang w:eastAsia="ru-RU"/>
        </w:rPr>
        <w:t xml:space="preserve">                 (</w:t>
      </w:r>
      <w:r w:rsidRPr="00426C7E">
        <w:rPr>
          <w:rFonts w:ascii="Times New Roman" w:eastAsia="Times New Roman" w:hAnsi="Times New Roman" w:cs="Times New Roman"/>
          <w:i/>
          <w:sz w:val="20"/>
          <w:szCs w:val="20"/>
          <w:lang w:eastAsia="ru-RU"/>
        </w:rPr>
        <w:t>наименование саморегулирующей организации, выдавшей свидетельство о допуске)</w:t>
      </w:r>
    </w:p>
    <w:p w:rsidR="00426C7E" w:rsidRPr="00426C7E" w:rsidRDefault="00426C7E" w:rsidP="00426C7E">
      <w:pPr>
        <w:spacing w:after="0" w:line="240" w:lineRule="auto"/>
        <w:jc w:val="both"/>
        <w:rPr>
          <w:rFonts w:ascii="Times New Roman" w:eastAsia="Times New Roman" w:hAnsi="Times New Roman" w:cs="Times New Roman"/>
          <w:sz w:val="28"/>
          <w:szCs w:val="28"/>
          <w:u w:val="single"/>
          <w:lang w:eastAsia="ru-RU"/>
        </w:rPr>
      </w:pPr>
      <w:r w:rsidRPr="00426C7E">
        <w:rPr>
          <w:rFonts w:ascii="Times New Roman" w:eastAsia="Times New Roman" w:hAnsi="Times New Roman" w:cs="Times New Roman"/>
          <w:sz w:val="28"/>
          <w:szCs w:val="28"/>
          <w:u w:val="single"/>
          <w:lang w:eastAsia="ru-RU"/>
        </w:rPr>
        <w:t>№</w:t>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t>от «</w:t>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t>»</w:t>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t>20</w:t>
      </w:r>
      <w:r w:rsidRPr="00426C7E">
        <w:rPr>
          <w:rFonts w:ascii="Times New Roman" w:eastAsia="Times New Roman" w:hAnsi="Times New Roman" w:cs="Times New Roman"/>
          <w:sz w:val="28"/>
          <w:szCs w:val="28"/>
          <w:u w:val="single"/>
          <w:lang w:eastAsia="ru-RU"/>
        </w:rPr>
        <w:tab/>
        <w:t>года</w:t>
      </w:r>
      <w:r w:rsidRPr="00426C7E">
        <w:rPr>
          <w:rFonts w:ascii="Times New Roman" w:eastAsia="Times New Roman" w:hAnsi="Times New Roman" w:cs="Times New Roman"/>
          <w:sz w:val="28"/>
          <w:szCs w:val="28"/>
          <w:u w:val="single"/>
          <w:lang w:eastAsia="ru-RU"/>
        </w:rPr>
        <w:tab/>
      </w:r>
    </w:p>
    <w:p w:rsidR="00426C7E" w:rsidRPr="00426C7E" w:rsidRDefault="00426C7E" w:rsidP="00426C7E">
      <w:pPr>
        <w:spacing w:after="0" w:line="240" w:lineRule="auto"/>
        <w:jc w:val="both"/>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i/>
          <w:sz w:val="20"/>
          <w:szCs w:val="20"/>
          <w:lang w:eastAsia="ru-RU"/>
        </w:rPr>
        <w:t xml:space="preserve">                                       (номер и дата выдачи свидетельства о допуске СРО)</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11.2. Авторский надзор в соответствии с договором_______________________</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________________________________________________________________</w:t>
      </w:r>
    </w:p>
    <w:p w:rsidR="00426C7E" w:rsidRPr="00426C7E" w:rsidRDefault="00426C7E" w:rsidP="00426C7E">
      <w:pPr>
        <w:spacing w:after="0" w:line="240" w:lineRule="auto"/>
        <w:jc w:val="center"/>
        <w:rPr>
          <w:rFonts w:ascii="Times New Roman" w:eastAsia="Times New Roman" w:hAnsi="Times New Roman" w:cs="Times New Roman"/>
          <w:i/>
          <w:sz w:val="20"/>
          <w:szCs w:val="20"/>
          <w:lang w:eastAsia="ru-RU"/>
        </w:rPr>
      </w:pPr>
      <w:proofErr w:type="gramStart"/>
      <w:r w:rsidRPr="00426C7E">
        <w:rPr>
          <w:rFonts w:ascii="Times New Roman" w:eastAsia="Times New Roman" w:hAnsi="Times New Roman" w:cs="Times New Roman"/>
          <w:i/>
          <w:sz w:val="20"/>
          <w:szCs w:val="20"/>
          <w:lang w:eastAsia="ru-RU"/>
        </w:rPr>
        <w:t>(наименование организации, почтовый адрес, телефон,  Ф.И.О. физического лица, данные</w:t>
      </w:r>
      <w:proofErr w:type="gramEnd"/>
    </w:p>
    <w:p w:rsidR="00426C7E" w:rsidRPr="00426C7E" w:rsidRDefault="00426C7E" w:rsidP="00426C7E">
      <w:pPr>
        <w:spacing w:after="0" w:line="240" w:lineRule="auto"/>
        <w:jc w:val="center"/>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______________________________________________________________</w:t>
      </w:r>
    </w:p>
    <w:p w:rsidR="00426C7E" w:rsidRPr="00426C7E" w:rsidRDefault="00426C7E" w:rsidP="00426C7E">
      <w:pPr>
        <w:spacing w:after="0" w:line="240" w:lineRule="auto"/>
        <w:jc w:val="center"/>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bCs/>
          <w:i/>
          <w:sz w:val="20"/>
          <w:szCs w:val="20"/>
          <w:lang w:eastAsia="ru-RU"/>
        </w:rPr>
        <w:t>документа, удостоверяющего личность: наименование, серия, номер, кем выдан, дата выдачи</w:t>
      </w:r>
      <w:r w:rsidRPr="00426C7E">
        <w:rPr>
          <w:rFonts w:ascii="Times New Roman" w:eastAsia="Times New Roman" w:hAnsi="Times New Roman" w:cs="Times New Roman"/>
          <w:i/>
          <w:sz w:val="20"/>
          <w:szCs w:val="20"/>
          <w:lang w:eastAsia="ru-RU"/>
        </w:rPr>
        <w:t>)</w:t>
      </w:r>
    </w:p>
    <w:p w:rsidR="00426C7E" w:rsidRPr="00426C7E" w:rsidRDefault="00426C7E" w:rsidP="00426C7E">
      <w:pPr>
        <w:spacing w:after="0" w:line="240" w:lineRule="auto"/>
        <w:jc w:val="center"/>
        <w:rPr>
          <w:rFonts w:ascii="Times New Roman" w:eastAsia="Times New Roman" w:hAnsi="Times New Roman" w:cs="Times New Roman"/>
          <w:bCs/>
          <w:i/>
          <w:sz w:val="20"/>
          <w:szCs w:val="20"/>
          <w:lang w:eastAsia="ru-RU"/>
        </w:rPr>
      </w:pP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 xml:space="preserve">11.3. Строительный контроль в соответствии с договором </w:t>
      </w:r>
      <w:proofErr w:type="gramStart"/>
      <w:r w:rsidRPr="00426C7E">
        <w:rPr>
          <w:rFonts w:ascii="Times New Roman" w:eastAsia="Times New Roman" w:hAnsi="Times New Roman" w:cs="Times New Roman"/>
          <w:sz w:val="28"/>
          <w:szCs w:val="28"/>
          <w:lang w:eastAsia="ru-RU"/>
        </w:rPr>
        <w:t>будет</w:t>
      </w:r>
      <w:proofErr w:type="gramEnd"/>
      <w:r w:rsidRPr="00426C7E">
        <w:rPr>
          <w:rFonts w:ascii="Times New Roman" w:eastAsia="Times New Roman" w:hAnsi="Times New Roman" w:cs="Times New Roman"/>
          <w:sz w:val="28"/>
          <w:szCs w:val="28"/>
          <w:lang w:eastAsia="ru-RU"/>
        </w:rPr>
        <w:t xml:space="preserve"> осуществляется </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_________________________________________________________________</w:t>
      </w:r>
    </w:p>
    <w:p w:rsidR="00426C7E" w:rsidRPr="00426C7E" w:rsidRDefault="00426C7E" w:rsidP="00426C7E">
      <w:pPr>
        <w:spacing w:after="0" w:line="240" w:lineRule="auto"/>
        <w:jc w:val="center"/>
        <w:rPr>
          <w:rFonts w:ascii="Times New Roman" w:eastAsia="Times New Roman" w:hAnsi="Times New Roman" w:cs="Times New Roman"/>
          <w:i/>
          <w:sz w:val="20"/>
          <w:szCs w:val="20"/>
          <w:lang w:eastAsia="ru-RU"/>
        </w:rPr>
      </w:pPr>
      <w:r w:rsidRPr="00426C7E">
        <w:rPr>
          <w:rFonts w:ascii="Times New Roman" w:eastAsia="Times New Roman" w:hAnsi="Times New Roman" w:cs="Times New Roman"/>
          <w:i/>
          <w:sz w:val="20"/>
          <w:szCs w:val="20"/>
          <w:lang w:eastAsia="ru-RU"/>
        </w:rPr>
        <w:t>(наименование организации, почтовый адрес, телефон)</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Свидетельство  о допуске СРО к работам выдано______________________</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__________________________________________________________________</w:t>
      </w:r>
    </w:p>
    <w:p w:rsidR="00426C7E" w:rsidRPr="00426C7E" w:rsidRDefault="00426C7E" w:rsidP="00426C7E">
      <w:pPr>
        <w:spacing w:after="0" w:line="240" w:lineRule="auto"/>
        <w:jc w:val="center"/>
        <w:rPr>
          <w:rFonts w:ascii="Times New Roman" w:eastAsia="Times New Roman" w:hAnsi="Times New Roman" w:cs="Times New Roman"/>
          <w:i/>
          <w:sz w:val="24"/>
          <w:szCs w:val="24"/>
          <w:lang w:eastAsia="ru-RU"/>
        </w:rPr>
      </w:pPr>
      <w:r w:rsidRPr="00426C7E">
        <w:rPr>
          <w:rFonts w:ascii="Times New Roman" w:eastAsia="Times New Roman" w:hAnsi="Times New Roman" w:cs="Times New Roman"/>
          <w:i/>
          <w:sz w:val="24"/>
          <w:szCs w:val="24"/>
          <w:lang w:eastAsia="ru-RU"/>
        </w:rPr>
        <w:t>(</w:t>
      </w:r>
      <w:r w:rsidRPr="00426C7E">
        <w:rPr>
          <w:rFonts w:ascii="Times New Roman" w:eastAsia="Times New Roman" w:hAnsi="Times New Roman" w:cs="Times New Roman"/>
          <w:i/>
          <w:sz w:val="20"/>
          <w:szCs w:val="20"/>
          <w:lang w:eastAsia="ru-RU"/>
        </w:rPr>
        <w:t>наименование саморегулирующей организации, выдавшей свидетельство о допуске)</w:t>
      </w:r>
    </w:p>
    <w:p w:rsidR="00426C7E" w:rsidRPr="00426C7E" w:rsidRDefault="00426C7E" w:rsidP="00426C7E">
      <w:pPr>
        <w:spacing w:after="0" w:line="240" w:lineRule="auto"/>
        <w:jc w:val="both"/>
        <w:rPr>
          <w:rFonts w:ascii="Times New Roman" w:eastAsia="Times New Roman" w:hAnsi="Times New Roman" w:cs="Times New Roman"/>
          <w:sz w:val="28"/>
          <w:szCs w:val="28"/>
          <w:u w:val="single"/>
          <w:lang w:eastAsia="ru-RU"/>
        </w:rPr>
      </w:pPr>
      <w:r w:rsidRPr="00426C7E">
        <w:rPr>
          <w:rFonts w:ascii="Times New Roman" w:eastAsia="Times New Roman" w:hAnsi="Times New Roman" w:cs="Times New Roman"/>
          <w:sz w:val="28"/>
          <w:szCs w:val="28"/>
          <w:u w:val="single"/>
          <w:lang w:eastAsia="ru-RU"/>
        </w:rPr>
        <w:t>№</w:t>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t>от</w:t>
      </w:r>
      <w:r w:rsidRPr="00426C7E">
        <w:rPr>
          <w:rFonts w:ascii="Times New Roman" w:eastAsia="Times New Roman" w:hAnsi="Times New Roman" w:cs="Times New Roman"/>
          <w:sz w:val="28"/>
          <w:szCs w:val="28"/>
          <w:u w:val="single"/>
          <w:lang w:eastAsia="ru-RU"/>
        </w:rPr>
        <w:tab/>
        <w:t>«</w:t>
      </w:r>
      <w:r w:rsidRPr="00426C7E">
        <w:rPr>
          <w:rFonts w:ascii="Times New Roman" w:eastAsia="Times New Roman" w:hAnsi="Times New Roman" w:cs="Times New Roman"/>
          <w:sz w:val="28"/>
          <w:szCs w:val="28"/>
          <w:u w:val="single"/>
          <w:lang w:eastAsia="ru-RU"/>
        </w:rPr>
        <w:tab/>
        <w:t>»</w:t>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r>
      <w:r w:rsidRPr="00426C7E">
        <w:rPr>
          <w:rFonts w:ascii="Times New Roman" w:eastAsia="Times New Roman" w:hAnsi="Times New Roman" w:cs="Times New Roman"/>
          <w:sz w:val="28"/>
          <w:szCs w:val="28"/>
          <w:u w:val="single"/>
          <w:lang w:eastAsia="ru-RU"/>
        </w:rPr>
        <w:tab/>
        <w:t>20</w:t>
      </w:r>
      <w:r w:rsidRPr="00426C7E">
        <w:rPr>
          <w:rFonts w:ascii="Times New Roman" w:eastAsia="Times New Roman" w:hAnsi="Times New Roman" w:cs="Times New Roman"/>
          <w:sz w:val="28"/>
          <w:szCs w:val="28"/>
          <w:u w:val="single"/>
          <w:lang w:eastAsia="ru-RU"/>
        </w:rPr>
        <w:tab/>
        <w:t>года</w:t>
      </w:r>
      <w:r w:rsidRPr="00426C7E">
        <w:rPr>
          <w:rFonts w:ascii="Times New Roman" w:eastAsia="Times New Roman" w:hAnsi="Times New Roman" w:cs="Times New Roman"/>
          <w:sz w:val="28"/>
          <w:szCs w:val="28"/>
          <w:u w:val="single"/>
          <w:lang w:eastAsia="ru-RU"/>
        </w:rPr>
        <w:tab/>
      </w:r>
    </w:p>
    <w:p w:rsidR="00426C7E" w:rsidRPr="00426C7E" w:rsidRDefault="00426C7E" w:rsidP="00426C7E">
      <w:pPr>
        <w:spacing w:after="0" w:line="240" w:lineRule="auto"/>
        <w:jc w:val="both"/>
        <w:rPr>
          <w:rFonts w:ascii="Times New Roman" w:eastAsia="Times New Roman" w:hAnsi="Times New Roman" w:cs="Times New Roman"/>
          <w:i/>
          <w:sz w:val="24"/>
          <w:szCs w:val="24"/>
          <w:lang w:eastAsia="ru-RU"/>
        </w:rPr>
      </w:pPr>
      <w:r w:rsidRPr="00426C7E">
        <w:rPr>
          <w:rFonts w:ascii="Times New Roman" w:eastAsia="Times New Roman" w:hAnsi="Times New Roman" w:cs="Times New Roman"/>
          <w:i/>
          <w:sz w:val="24"/>
          <w:szCs w:val="24"/>
          <w:lang w:eastAsia="ru-RU"/>
        </w:rPr>
        <w:t xml:space="preserve">                                       </w:t>
      </w:r>
      <w:r w:rsidRPr="00426C7E">
        <w:rPr>
          <w:rFonts w:ascii="Times New Roman" w:eastAsia="Times New Roman" w:hAnsi="Times New Roman" w:cs="Times New Roman"/>
          <w:i/>
          <w:sz w:val="20"/>
          <w:szCs w:val="20"/>
          <w:lang w:eastAsia="ru-RU"/>
        </w:rPr>
        <w:t>(номер и дата выдачи свидетельства о допуске СРО</w:t>
      </w:r>
      <w:r w:rsidRPr="00426C7E">
        <w:rPr>
          <w:rFonts w:ascii="Times New Roman" w:eastAsia="Times New Roman" w:hAnsi="Times New Roman" w:cs="Times New Roman"/>
          <w:i/>
          <w:sz w:val="24"/>
          <w:szCs w:val="24"/>
          <w:lang w:eastAsia="ru-RU"/>
        </w:rPr>
        <w:t>)</w:t>
      </w:r>
    </w:p>
    <w:p w:rsidR="00426C7E" w:rsidRPr="001A3CD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lastRenderedPageBreak/>
        <w:t>Обязуюсь обо всех изменениях, связанных с приведенными в настоящем заявлении сведениями, сообщать в комитет градостроительства и территориального развития администрации города Мурманска.</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ЗАЯВИТЕЛЬ (ЗАСТРОЙЩИК)</w:t>
      </w:r>
    </w:p>
    <w:p w:rsidR="00426C7E" w:rsidRPr="00426C7E" w:rsidRDefault="00426C7E" w:rsidP="00426C7E">
      <w:pPr>
        <w:spacing w:after="0" w:line="240" w:lineRule="auto"/>
        <w:jc w:val="both"/>
        <w:rPr>
          <w:rFonts w:ascii="Times New Roman" w:eastAsia="Times New Roman" w:hAnsi="Times New Roman" w:cs="Times New Roman"/>
          <w:sz w:val="28"/>
          <w:szCs w:val="28"/>
          <w:lang w:eastAsia="ru-RU"/>
        </w:rPr>
      </w:pPr>
      <w:r w:rsidRPr="00426C7E">
        <w:rPr>
          <w:rFonts w:ascii="Times New Roman" w:eastAsia="Times New Roman" w:hAnsi="Times New Roman" w:cs="Times New Roman"/>
          <w:sz w:val="28"/>
          <w:szCs w:val="28"/>
          <w:lang w:eastAsia="ru-RU"/>
        </w:rPr>
        <w:t>____________________________              ___________                  __________</w:t>
      </w:r>
    </w:p>
    <w:p w:rsidR="00426C7E" w:rsidRPr="00426C7E" w:rsidRDefault="00426C7E" w:rsidP="00426C7E">
      <w:pPr>
        <w:spacing w:after="0" w:line="240" w:lineRule="auto"/>
        <w:jc w:val="both"/>
        <w:rPr>
          <w:rFonts w:ascii="Times New Roman" w:eastAsia="Times New Roman" w:hAnsi="Times New Roman" w:cs="Times New Roman"/>
          <w:i/>
          <w:sz w:val="24"/>
          <w:szCs w:val="24"/>
          <w:lang w:eastAsia="ru-RU"/>
        </w:rPr>
      </w:pPr>
      <w:r w:rsidRPr="00426C7E">
        <w:rPr>
          <w:rFonts w:ascii="Times New Roman" w:eastAsia="Times New Roman" w:hAnsi="Times New Roman" w:cs="Times New Roman"/>
          <w:i/>
          <w:sz w:val="24"/>
          <w:szCs w:val="24"/>
          <w:lang w:eastAsia="ru-RU"/>
        </w:rPr>
        <w:t>(должность руководителя заявителя)                      (подпись)                                (Ф.И.О.)</w:t>
      </w:r>
    </w:p>
    <w:p w:rsidR="00426C7E" w:rsidRPr="00426C7E" w:rsidRDefault="00426C7E" w:rsidP="00426C7E">
      <w:pPr>
        <w:spacing w:after="0" w:line="240" w:lineRule="auto"/>
        <w:jc w:val="both"/>
        <w:rPr>
          <w:rFonts w:ascii="Times New Roman" w:eastAsia="Times New Roman" w:hAnsi="Times New Roman" w:cs="Times New Roman"/>
          <w:sz w:val="24"/>
          <w:szCs w:val="24"/>
          <w:lang w:eastAsia="ru-RU"/>
        </w:rPr>
      </w:pPr>
      <w:r w:rsidRPr="00426C7E">
        <w:rPr>
          <w:rFonts w:ascii="Times New Roman" w:eastAsia="Times New Roman" w:hAnsi="Times New Roman" w:cs="Times New Roman"/>
          <w:sz w:val="24"/>
          <w:szCs w:val="24"/>
          <w:lang w:eastAsia="ru-RU"/>
        </w:rPr>
        <w:t>«_____»______________20____г.</w:t>
      </w:r>
    </w:p>
    <w:p w:rsidR="00426C7E" w:rsidRPr="00426C7E" w:rsidRDefault="00426C7E" w:rsidP="00426C7E">
      <w:pPr>
        <w:spacing w:after="0" w:line="240" w:lineRule="auto"/>
        <w:jc w:val="both"/>
        <w:rPr>
          <w:rFonts w:ascii="Times New Roman" w:eastAsia="Times New Roman" w:hAnsi="Times New Roman" w:cs="Times New Roman"/>
          <w:sz w:val="24"/>
          <w:szCs w:val="24"/>
          <w:lang w:eastAsia="ru-RU"/>
        </w:rPr>
      </w:pPr>
      <w:r w:rsidRPr="00426C7E">
        <w:rPr>
          <w:rFonts w:ascii="Times New Roman" w:eastAsia="Times New Roman" w:hAnsi="Times New Roman" w:cs="Times New Roman"/>
          <w:sz w:val="24"/>
          <w:szCs w:val="24"/>
          <w:lang w:eastAsia="ru-RU"/>
        </w:rPr>
        <w:t>М.П.</w:t>
      </w:r>
    </w:p>
    <w:p w:rsidR="00CF56ED" w:rsidRPr="001A3CDE" w:rsidRDefault="00426C7E" w:rsidP="001A3CDE">
      <w:pPr>
        <w:spacing w:after="0" w:line="240" w:lineRule="auto"/>
        <w:jc w:val="both"/>
        <w:rPr>
          <w:rFonts w:ascii="Times New Roman" w:eastAsia="Times New Roman" w:hAnsi="Times New Roman" w:cs="Times New Roman"/>
          <w:sz w:val="24"/>
          <w:szCs w:val="24"/>
          <w:lang w:eastAsia="ru-RU"/>
        </w:rPr>
      </w:pPr>
      <w:r w:rsidRPr="00426C7E">
        <w:rPr>
          <w:rFonts w:ascii="Times New Roman" w:eastAsia="Times New Roman" w:hAnsi="Times New Roman" w:cs="Times New Roman"/>
          <w:sz w:val="24"/>
          <w:szCs w:val="24"/>
          <w:lang w:eastAsia="ru-RU"/>
        </w:rPr>
        <w:t xml:space="preserve">                                                   ____________________________</w:t>
      </w:r>
    </w:p>
    <w:p w:rsidR="00D35AA6" w:rsidRDefault="00D35AA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8" w:name="Par560"/>
      <w:bookmarkEnd w:id="58"/>
    </w:p>
    <w:p w:rsidR="00D35AA6" w:rsidRDefault="00D35A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35AA6" w:rsidRDefault="00D35A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35AA6" w:rsidRDefault="00D35A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F56ED" w:rsidRPr="00426C7E" w:rsidRDefault="00CF56ED" w:rsidP="00D35AA6">
      <w:pPr>
        <w:widowControl w:val="0"/>
        <w:autoSpaceDE w:val="0"/>
        <w:autoSpaceDN w:val="0"/>
        <w:adjustRightInd w:val="0"/>
        <w:spacing w:after="0" w:line="240" w:lineRule="auto"/>
        <w:ind w:firstLine="5387"/>
        <w:jc w:val="center"/>
        <w:outlineLvl w:val="1"/>
        <w:rPr>
          <w:rFonts w:ascii="Times New Roman" w:hAnsi="Times New Roman" w:cs="Times New Roman"/>
          <w:sz w:val="28"/>
          <w:szCs w:val="28"/>
        </w:rPr>
      </w:pPr>
      <w:r w:rsidRPr="00426C7E">
        <w:rPr>
          <w:rFonts w:ascii="Times New Roman" w:hAnsi="Times New Roman" w:cs="Times New Roman"/>
          <w:sz w:val="28"/>
          <w:szCs w:val="28"/>
        </w:rPr>
        <w:t>Приложение N 2</w:t>
      </w:r>
    </w:p>
    <w:p w:rsidR="00D35AA6" w:rsidRPr="00D35AA6" w:rsidRDefault="00CF56ED" w:rsidP="00D35AA6">
      <w:pPr>
        <w:widowControl w:val="0"/>
        <w:autoSpaceDE w:val="0"/>
        <w:autoSpaceDN w:val="0"/>
        <w:adjustRightInd w:val="0"/>
        <w:spacing w:after="0" w:line="240" w:lineRule="auto"/>
        <w:ind w:left="5245"/>
        <w:jc w:val="center"/>
        <w:rPr>
          <w:rFonts w:ascii="Times New Roman" w:hAnsi="Times New Roman" w:cs="Times New Roman"/>
          <w:sz w:val="28"/>
          <w:szCs w:val="28"/>
        </w:rPr>
      </w:pPr>
      <w:r w:rsidRPr="00426C7E">
        <w:rPr>
          <w:rFonts w:ascii="Times New Roman" w:hAnsi="Times New Roman" w:cs="Times New Roman"/>
          <w:sz w:val="28"/>
          <w:szCs w:val="28"/>
        </w:rPr>
        <w:t>к административному регламенту</w:t>
      </w:r>
      <w:r w:rsidR="00D35AA6" w:rsidRPr="00D35AA6">
        <w:rPr>
          <w:rFonts w:ascii="Times New Roman" w:hAnsi="Times New Roman" w:cs="Times New Roman"/>
          <w:sz w:val="28"/>
          <w:szCs w:val="28"/>
        </w:rPr>
        <w:t xml:space="preserve"> к административному регламенту предоставления муниципальной услуги «Выдача разрешений на строительство»</w:t>
      </w:r>
    </w:p>
    <w:p w:rsidR="00CF56ED" w:rsidRPr="00426C7E" w:rsidRDefault="00CF56ED">
      <w:pPr>
        <w:widowControl w:val="0"/>
        <w:autoSpaceDE w:val="0"/>
        <w:autoSpaceDN w:val="0"/>
        <w:adjustRightInd w:val="0"/>
        <w:spacing w:after="0" w:line="240" w:lineRule="auto"/>
        <w:jc w:val="right"/>
        <w:rPr>
          <w:rFonts w:ascii="Times New Roman" w:hAnsi="Times New Roman" w:cs="Times New Roman"/>
          <w:sz w:val="28"/>
          <w:szCs w:val="28"/>
        </w:rPr>
      </w:pPr>
    </w:p>
    <w:p w:rsidR="00CF56ED" w:rsidRPr="00426C7E"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426C7E" w:rsidRDefault="00CF56ED">
      <w:pPr>
        <w:pStyle w:val="ConsPlusNonformat"/>
        <w:rPr>
          <w:rFonts w:ascii="Times New Roman" w:hAnsi="Times New Roman" w:cs="Times New Roman"/>
          <w:sz w:val="28"/>
          <w:szCs w:val="28"/>
        </w:rPr>
      </w:pPr>
      <w:r w:rsidRPr="00426C7E">
        <w:rPr>
          <w:rFonts w:ascii="Times New Roman" w:hAnsi="Times New Roman" w:cs="Times New Roman"/>
          <w:sz w:val="28"/>
          <w:szCs w:val="28"/>
        </w:rPr>
        <w:t xml:space="preserve">                                      Заявителю __________________________,</w:t>
      </w:r>
    </w:p>
    <w:p w:rsidR="00CF56ED" w:rsidRPr="00426C7E" w:rsidRDefault="00CF56ED">
      <w:pPr>
        <w:pStyle w:val="ConsPlusNonformat"/>
        <w:rPr>
          <w:rFonts w:ascii="Times New Roman" w:hAnsi="Times New Roman" w:cs="Times New Roman"/>
          <w:sz w:val="28"/>
          <w:szCs w:val="28"/>
        </w:rPr>
      </w:pPr>
      <w:r w:rsidRPr="00426C7E">
        <w:rPr>
          <w:rFonts w:ascii="Times New Roman" w:hAnsi="Times New Roman" w:cs="Times New Roman"/>
          <w:sz w:val="28"/>
          <w:szCs w:val="28"/>
        </w:rPr>
        <w:t xml:space="preserve">                                      </w:t>
      </w:r>
      <w:proofErr w:type="gramStart"/>
      <w:r w:rsidRPr="00426C7E">
        <w:rPr>
          <w:rFonts w:ascii="Times New Roman" w:hAnsi="Times New Roman" w:cs="Times New Roman"/>
          <w:sz w:val="28"/>
          <w:szCs w:val="28"/>
        </w:rPr>
        <w:t>(Ф.И.О лица, обращающегося за выдачей</w:t>
      </w:r>
      <w:proofErr w:type="gramEnd"/>
    </w:p>
    <w:p w:rsidR="00CF56ED" w:rsidRPr="00426C7E" w:rsidRDefault="00CF56ED">
      <w:pPr>
        <w:pStyle w:val="ConsPlusNonformat"/>
        <w:rPr>
          <w:rFonts w:ascii="Times New Roman" w:hAnsi="Times New Roman" w:cs="Times New Roman"/>
          <w:sz w:val="28"/>
          <w:szCs w:val="28"/>
        </w:rPr>
      </w:pPr>
      <w:r w:rsidRPr="00426C7E">
        <w:rPr>
          <w:rFonts w:ascii="Times New Roman" w:hAnsi="Times New Roman" w:cs="Times New Roman"/>
          <w:sz w:val="28"/>
          <w:szCs w:val="28"/>
        </w:rPr>
        <w:t xml:space="preserve">                                      разрешения на строительство,</w:t>
      </w:r>
    </w:p>
    <w:p w:rsidR="00CF56ED" w:rsidRPr="00426C7E" w:rsidRDefault="00CF56ED">
      <w:pPr>
        <w:pStyle w:val="ConsPlusNonformat"/>
        <w:rPr>
          <w:rFonts w:ascii="Times New Roman" w:hAnsi="Times New Roman" w:cs="Times New Roman"/>
          <w:sz w:val="28"/>
          <w:szCs w:val="28"/>
        </w:rPr>
      </w:pPr>
      <w:r w:rsidRPr="00426C7E">
        <w:rPr>
          <w:rFonts w:ascii="Times New Roman" w:hAnsi="Times New Roman" w:cs="Times New Roman"/>
          <w:sz w:val="28"/>
          <w:szCs w:val="28"/>
        </w:rPr>
        <w:t xml:space="preserve">                                      наименование юридического лица)</w:t>
      </w:r>
    </w:p>
    <w:p w:rsidR="00CF56ED" w:rsidRPr="00426C7E" w:rsidRDefault="00CF56ED">
      <w:pPr>
        <w:pStyle w:val="ConsPlusNonformat"/>
        <w:rPr>
          <w:rFonts w:ascii="Times New Roman" w:hAnsi="Times New Roman" w:cs="Times New Roman"/>
          <w:sz w:val="28"/>
          <w:szCs w:val="28"/>
        </w:rPr>
      </w:pPr>
      <w:r w:rsidRPr="00426C7E">
        <w:rPr>
          <w:rFonts w:ascii="Times New Roman" w:hAnsi="Times New Roman" w:cs="Times New Roman"/>
          <w:sz w:val="28"/>
          <w:szCs w:val="28"/>
        </w:rPr>
        <w:t xml:space="preserve">                                      </w:t>
      </w:r>
      <w:proofErr w:type="gramStart"/>
      <w:r w:rsidRPr="00426C7E">
        <w:rPr>
          <w:rFonts w:ascii="Times New Roman" w:hAnsi="Times New Roman" w:cs="Times New Roman"/>
          <w:sz w:val="28"/>
          <w:szCs w:val="28"/>
        </w:rPr>
        <w:t>зарегистрированному по адресу:</w:t>
      </w:r>
      <w:proofErr w:type="gramEnd"/>
    </w:p>
    <w:p w:rsidR="00CF56ED" w:rsidRPr="00426C7E" w:rsidRDefault="00CF56ED">
      <w:pPr>
        <w:pStyle w:val="ConsPlusNonformat"/>
        <w:rPr>
          <w:rFonts w:ascii="Times New Roman" w:hAnsi="Times New Roman" w:cs="Times New Roman"/>
          <w:sz w:val="28"/>
          <w:szCs w:val="28"/>
        </w:rPr>
      </w:pPr>
      <w:r w:rsidRPr="00426C7E">
        <w:rPr>
          <w:rFonts w:ascii="Times New Roman" w:hAnsi="Times New Roman" w:cs="Times New Roman"/>
          <w:sz w:val="28"/>
          <w:szCs w:val="28"/>
        </w:rPr>
        <w:t xml:space="preserve">                                      _____________________________________</w:t>
      </w:r>
    </w:p>
    <w:p w:rsidR="00CF56ED" w:rsidRPr="00426C7E" w:rsidRDefault="00CF56ED">
      <w:pPr>
        <w:pStyle w:val="ConsPlusNonformat"/>
        <w:rPr>
          <w:rFonts w:ascii="Times New Roman" w:hAnsi="Times New Roman" w:cs="Times New Roman"/>
          <w:sz w:val="28"/>
          <w:szCs w:val="28"/>
        </w:rPr>
      </w:pPr>
      <w:r w:rsidRPr="00426C7E">
        <w:rPr>
          <w:rFonts w:ascii="Times New Roman" w:hAnsi="Times New Roman" w:cs="Times New Roman"/>
          <w:sz w:val="28"/>
          <w:szCs w:val="28"/>
        </w:rPr>
        <w:t xml:space="preserve">                                      _____________________________________</w:t>
      </w:r>
    </w:p>
    <w:p w:rsidR="00CF56ED" w:rsidRPr="00426C7E" w:rsidRDefault="00CF56ED">
      <w:pPr>
        <w:pStyle w:val="ConsPlusNonformat"/>
        <w:rPr>
          <w:rFonts w:ascii="Times New Roman" w:hAnsi="Times New Roman" w:cs="Times New Roman"/>
          <w:sz w:val="28"/>
          <w:szCs w:val="28"/>
        </w:rPr>
      </w:pPr>
      <w:r w:rsidRPr="00426C7E">
        <w:rPr>
          <w:rFonts w:ascii="Times New Roman" w:hAnsi="Times New Roman" w:cs="Times New Roman"/>
          <w:sz w:val="28"/>
          <w:szCs w:val="28"/>
        </w:rPr>
        <w:t xml:space="preserve">                                      контактный телефон</w:t>
      </w:r>
    </w:p>
    <w:p w:rsidR="00CF56ED" w:rsidRPr="00426C7E"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426C7E" w:rsidRDefault="00CF56ED">
      <w:pPr>
        <w:widowControl w:val="0"/>
        <w:autoSpaceDE w:val="0"/>
        <w:autoSpaceDN w:val="0"/>
        <w:adjustRightInd w:val="0"/>
        <w:spacing w:after="0" w:line="240" w:lineRule="auto"/>
        <w:jc w:val="center"/>
        <w:rPr>
          <w:rFonts w:ascii="Times New Roman" w:hAnsi="Times New Roman" w:cs="Times New Roman"/>
          <w:b/>
          <w:bCs/>
          <w:sz w:val="28"/>
          <w:szCs w:val="28"/>
        </w:rPr>
      </w:pPr>
      <w:bookmarkStart w:id="59" w:name="Par572"/>
      <w:bookmarkEnd w:id="59"/>
      <w:r w:rsidRPr="00426C7E">
        <w:rPr>
          <w:rFonts w:ascii="Times New Roman" w:hAnsi="Times New Roman" w:cs="Times New Roman"/>
          <w:b/>
          <w:bCs/>
          <w:sz w:val="28"/>
          <w:szCs w:val="28"/>
        </w:rPr>
        <w:t>ФОРМА УВЕДОМЛЕНИЯ</w:t>
      </w:r>
    </w:p>
    <w:p w:rsidR="00CF56ED" w:rsidRPr="00426C7E" w:rsidRDefault="00CF56ED">
      <w:pPr>
        <w:widowControl w:val="0"/>
        <w:autoSpaceDE w:val="0"/>
        <w:autoSpaceDN w:val="0"/>
        <w:adjustRightInd w:val="0"/>
        <w:spacing w:after="0" w:line="240" w:lineRule="auto"/>
        <w:jc w:val="center"/>
        <w:rPr>
          <w:rFonts w:ascii="Times New Roman" w:hAnsi="Times New Roman" w:cs="Times New Roman"/>
          <w:b/>
          <w:bCs/>
          <w:sz w:val="28"/>
          <w:szCs w:val="28"/>
        </w:rPr>
      </w:pPr>
      <w:r w:rsidRPr="00426C7E">
        <w:rPr>
          <w:rFonts w:ascii="Times New Roman" w:hAnsi="Times New Roman" w:cs="Times New Roman"/>
          <w:b/>
          <w:bCs/>
          <w:sz w:val="28"/>
          <w:szCs w:val="28"/>
        </w:rPr>
        <w:t>ОБ ОТКАЗЕ В ВЫДАЧЕ РАЗРЕШЕНИЯ НА СТРОИТЕЛЬСТВО</w:t>
      </w:r>
    </w:p>
    <w:p w:rsidR="00CF56ED" w:rsidRPr="00426C7E"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426C7E" w:rsidRDefault="00CF56ED" w:rsidP="00426C7E">
      <w:pPr>
        <w:pStyle w:val="ConsPlusNonformat"/>
        <w:jc w:val="center"/>
        <w:rPr>
          <w:rFonts w:ascii="Times New Roman" w:hAnsi="Times New Roman" w:cs="Times New Roman"/>
          <w:sz w:val="28"/>
          <w:szCs w:val="28"/>
        </w:rPr>
      </w:pPr>
      <w:r w:rsidRPr="00426C7E">
        <w:rPr>
          <w:rFonts w:ascii="Times New Roman" w:hAnsi="Times New Roman" w:cs="Times New Roman"/>
          <w:sz w:val="28"/>
          <w:szCs w:val="28"/>
        </w:rPr>
        <w:t>Уважаемый (</w:t>
      </w:r>
      <w:proofErr w:type="spellStart"/>
      <w:r w:rsidRPr="00426C7E">
        <w:rPr>
          <w:rFonts w:ascii="Times New Roman" w:hAnsi="Times New Roman" w:cs="Times New Roman"/>
          <w:sz w:val="28"/>
          <w:szCs w:val="28"/>
        </w:rPr>
        <w:t>ая</w:t>
      </w:r>
      <w:proofErr w:type="spellEnd"/>
      <w:r w:rsidRPr="00426C7E">
        <w:rPr>
          <w:rFonts w:ascii="Times New Roman" w:hAnsi="Times New Roman" w:cs="Times New Roman"/>
          <w:sz w:val="28"/>
          <w:szCs w:val="28"/>
        </w:rPr>
        <w:t>) ___________</w:t>
      </w:r>
    </w:p>
    <w:p w:rsidR="00CF56ED" w:rsidRPr="00426C7E" w:rsidRDefault="00CF56ED" w:rsidP="00426C7E">
      <w:pPr>
        <w:pStyle w:val="ConsPlusNonformat"/>
        <w:jc w:val="both"/>
        <w:rPr>
          <w:rFonts w:ascii="Times New Roman" w:hAnsi="Times New Roman" w:cs="Times New Roman"/>
          <w:sz w:val="28"/>
          <w:szCs w:val="28"/>
        </w:rPr>
      </w:pPr>
      <w:r w:rsidRPr="00426C7E">
        <w:rPr>
          <w:rFonts w:ascii="Times New Roman" w:hAnsi="Times New Roman" w:cs="Times New Roman"/>
          <w:sz w:val="28"/>
          <w:szCs w:val="28"/>
        </w:rPr>
        <w:t xml:space="preserve">    В   соответствии   с   </w:t>
      </w:r>
      <w:r w:rsidRPr="001A3CDE">
        <w:rPr>
          <w:rFonts w:ascii="Times New Roman" w:hAnsi="Times New Roman" w:cs="Times New Roman"/>
          <w:sz w:val="28"/>
          <w:szCs w:val="28"/>
        </w:rPr>
        <w:t xml:space="preserve">административным   </w:t>
      </w:r>
      <w:hyperlink w:anchor="Par34" w:history="1">
        <w:r w:rsidRPr="001A3CDE">
          <w:rPr>
            <w:rFonts w:ascii="Times New Roman" w:hAnsi="Times New Roman" w:cs="Times New Roman"/>
            <w:sz w:val="28"/>
            <w:szCs w:val="28"/>
          </w:rPr>
          <w:t>регламентом</w:t>
        </w:r>
      </w:hyperlink>
      <w:r w:rsidRPr="001A3CDE">
        <w:rPr>
          <w:rFonts w:ascii="Times New Roman" w:hAnsi="Times New Roman" w:cs="Times New Roman"/>
          <w:sz w:val="28"/>
          <w:szCs w:val="28"/>
        </w:rPr>
        <w:t xml:space="preserve">    </w:t>
      </w:r>
      <w:r w:rsidRPr="00426C7E">
        <w:rPr>
          <w:rFonts w:ascii="Times New Roman" w:hAnsi="Times New Roman" w:cs="Times New Roman"/>
          <w:sz w:val="28"/>
          <w:szCs w:val="28"/>
        </w:rPr>
        <w:t>предоставления</w:t>
      </w:r>
    </w:p>
    <w:p w:rsidR="00CF56ED" w:rsidRPr="00426C7E" w:rsidRDefault="00CF56ED" w:rsidP="00426C7E">
      <w:pPr>
        <w:pStyle w:val="ConsPlusNonformat"/>
        <w:jc w:val="both"/>
        <w:rPr>
          <w:rFonts w:ascii="Times New Roman" w:hAnsi="Times New Roman" w:cs="Times New Roman"/>
          <w:sz w:val="28"/>
          <w:szCs w:val="28"/>
        </w:rPr>
      </w:pPr>
      <w:r w:rsidRPr="00426C7E">
        <w:rPr>
          <w:rFonts w:ascii="Times New Roman" w:hAnsi="Times New Roman" w:cs="Times New Roman"/>
          <w:sz w:val="28"/>
          <w:szCs w:val="28"/>
        </w:rPr>
        <w:t>муниципальной   услуги   "Выдача   разрешений   на  строительство"  комитет</w:t>
      </w:r>
    </w:p>
    <w:p w:rsidR="00CF56ED" w:rsidRPr="00426C7E" w:rsidRDefault="00CF56ED" w:rsidP="00426C7E">
      <w:pPr>
        <w:pStyle w:val="ConsPlusNonformat"/>
        <w:jc w:val="both"/>
        <w:rPr>
          <w:rFonts w:ascii="Times New Roman" w:hAnsi="Times New Roman" w:cs="Times New Roman"/>
          <w:sz w:val="28"/>
          <w:szCs w:val="28"/>
        </w:rPr>
      </w:pPr>
      <w:r w:rsidRPr="00426C7E">
        <w:rPr>
          <w:rFonts w:ascii="Times New Roman" w:hAnsi="Times New Roman" w:cs="Times New Roman"/>
          <w:sz w:val="28"/>
          <w:szCs w:val="28"/>
        </w:rPr>
        <w:t>градостроительства  и  территориального   развития   администрации   города</w:t>
      </w:r>
    </w:p>
    <w:p w:rsidR="00CF56ED" w:rsidRPr="00426C7E" w:rsidRDefault="00CF56ED" w:rsidP="00426C7E">
      <w:pPr>
        <w:pStyle w:val="ConsPlusNonformat"/>
        <w:jc w:val="both"/>
        <w:rPr>
          <w:rFonts w:ascii="Times New Roman" w:hAnsi="Times New Roman" w:cs="Times New Roman"/>
          <w:sz w:val="28"/>
          <w:szCs w:val="28"/>
        </w:rPr>
      </w:pPr>
      <w:r w:rsidRPr="00426C7E">
        <w:rPr>
          <w:rFonts w:ascii="Times New Roman" w:hAnsi="Times New Roman" w:cs="Times New Roman"/>
          <w:sz w:val="28"/>
          <w:szCs w:val="28"/>
        </w:rPr>
        <w:t>Мурманска  отказывает  в  выдаче  разрешения  на   строительство   объекта,</w:t>
      </w:r>
    </w:p>
    <w:p w:rsidR="00CF56ED" w:rsidRPr="00426C7E" w:rsidRDefault="00CF56ED" w:rsidP="00426C7E">
      <w:pPr>
        <w:pStyle w:val="ConsPlusNonformat"/>
        <w:jc w:val="both"/>
        <w:rPr>
          <w:rFonts w:ascii="Times New Roman" w:hAnsi="Times New Roman" w:cs="Times New Roman"/>
          <w:sz w:val="28"/>
          <w:szCs w:val="28"/>
        </w:rPr>
      </w:pPr>
      <w:proofErr w:type="gramStart"/>
      <w:r w:rsidRPr="00426C7E">
        <w:rPr>
          <w:rFonts w:ascii="Times New Roman" w:hAnsi="Times New Roman" w:cs="Times New Roman"/>
          <w:sz w:val="28"/>
          <w:szCs w:val="28"/>
        </w:rPr>
        <w:t>располо</w:t>
      </w:r>
      <w:r w:rsidR="00426C7E">
        <w:rPr>
          <w:rFonts w:ascii="Times New Roman" w:hAnsi="Times New Roman" w:cs="Times New Roman"/>
          <w:sz w:val="28"/>
          <w:szCs w:val="28"/>
        </w:rPr>
        <w:t>женного</w:t>
      </w:r>
      <w:proofErr w:type="gramEnd"/>
      <w:r w:rsidR="00426C7E">
        <w:rPr>
          <w:rFonts w:ascii="Times New Roman" w:hAnsi="Times New Roman" w:cs="Times New Roman"/>
          <w:sz w:val="28"/>
          <w:szCs w:val="28"/>
        </w:rPr>
        <w:t xml:space="preserve"> по адресу: г. Мурманск, </w:t>
      </w:r>
      <w:r w:rsidRPr="00426C7E">
        <w:rPr>
          <w:rFonts w:ascii="Times New Roman" w:hAnsi="Times New Roman" w:cs="Times New Roman"/>
          <w:sz w:val="28"/>
          <w:szCs w:val="28"/>
        </w:rPr>
        <w:t>__</w:t>
      </w:r>
      <w:r w:rsidR="00426C7E">
        <w:rPr>
          <w:rFonts w:ascii="Times New Roman" w:hAnsi="Times New Roman" w:cs="Times New Roman"/>
          <w:sz w:val="28"/>
          <w:szCs w:val="28"/>
        </w:rPr>
        <w:t>_____________________________</w:t>
      </w:r>
      <w:r w:rsidRPr="00426C7E">
        <w:rPr>
          <w:rFonts w:ascii="Times New Roman" w:hAnsi="Times New Roman" w:cs="Times New Roman"/>
          <w:sz w:val="28"/>
          <w:szCs w:val="28"/>
        </w:rPr>
        <w:t>_,</w:t>
      </w:r>
    </w:p>
    <w:p w:rsidR="00CF56ED" w:rsidRPr="00426C7E" w:rsidRDefault="00CF56ED" w:rsidP="00426C7E">
      <w:pPr>
        <w:pStyle w:val="ConsPlusNonformat"/>
        <w:jc w:val="both"/>
        <w:rPr>
          <w:rFonts w:ascii="Times New Roman" w:hAnsi="Times New Roman" w:cs="Times New Roman"/>
          <w:sz w:val="28"/>
          <w:szCs w:val="28"/>
        </w:rPr>
      </w:pPr>
      <w:r w:rsidRPr="00426C7E">
        <w:rPr>
          <w:rFonts w:ascii="Times New Roman" w:hAnsi="Times New Roman" w:cs="Times New Roman"/>
          <w:sz w:val="28"/>
          <w:szCs w:val="28"/>
        </w:rPr>
        <w:t>по следующим основаниям: _________________________________________________.</w:t>
      </w:r>
    </w:p>
    <w:p w:rsidR="00CF56ED" w:rsidRPr="00426C7E" w:rsidRDefault="00CF56ED">
      <w:pPr>
        <w:pStyle w:val="ConsPlusNonformat"/>
        <w:rPr>
          <w:rFonts w:ascii="Times New Roman" w:hAnsi="Times New Roman" w:cs="Times New Roman"/>
          <w:sz w:val="28"/>
          <w:szCs w:val="28"/>
        </w:rPr>
      </w:pPr>
      <w:r w:rsidRPr="00426C7E">
        <w:rPr>
          <w:rFonts w:ascii="Times New Roman" w:hAnsi="Times New Roman" w:cs="Times New Roman"/>
          <w:sz w:val="28"/>
          <w:szCs w:val="28"/>
        </w:rPr>
        <w:t xml:space="preserve">                                   (указывается причины отказа)</w:t>
      </w:r>
    </w:p>
    <w:p w:rsidR="00CF56ED" w:rsidRPr="00426C7E" w:rsidRDefault="00CF56ED">
      <w:pPr>
        <w:pStyle w:val="ConsPlusNonformat"/>
        <w:rPr>
          <w:rFonts w:ascii="Times New Roman" w:hAnsi="Times New Roman" w:cs="Times New Roman"/>
          <w:sz w:val="28"/>
          <w:szCs w:val="28"/>
        </w:rPr>
      </w:pPr>
    </w:p>
    <w:p w:rsidR="00CF56ED" w:rsidRPr="00426C7E" w:rsidRDefault="00CF56ED">
      <w:pPr>
        <w:pStyle w:val="ConsPlusNonformat"/>
        <w:rPr>
          <w:rFonts w:ascii="Times New Roman" w:hAnsi="Times New Roman" w:cs="Times New Roman"/>
          <w:sz w:val="28"/>
          <w:szCs w:val="28"/>
        </w:rPr>
      </w:pPr>
      <w:r w:rsidRPr="00426C7E">
        <w:rPr>
          <w:rFonts w:ascii="Times New Roman" w:hAnsi="Times New Roman" w:cs="Times New Roman"/>
          <w:sz w:val="28"/>
          <w:szCs w:val="28"/>
        </w:rPr>
        <w:t>Председатель Комитета</w:t>
      </w:r>
    </w:p>
    <w:p w:rsidR="00CF56ED" w:rsidRDefault="00CF56ED">
      <w:pPr>
        <w:pStyle w:val="ConsPlusNonformat"/>
        <w:sectPr w:rsidR="00CF56ED" w:rsidSect="00E60678">
          <w:pgSz w:w="11906" w:h="16838"/>
          <w:pgMar w:top="1134" w:right="851" w:bottom="1134" w:left="1418" w:header="709" w:footer="709" w:gutter="0"/>
          <w:cols w:space="708"/>
          <w:docGrid w:linePitch="360"/>
        </w:sectPr>
      </w:pPr>
    </w:p>
    <w:p w:rsidR="00D35AA6" w:rsidRPr="00D35AA6" w:rsidRDefault="00D35AA6" w:rsidP="00D35AA6">
      <w:pPr>
        <w:widowControl w:val="0"/>
        <w:autoSpaceDE w:val="0"/>
        <w:autoSpaceDN w:val="0"/>
        <w:adjustRightInd w:val="0"/>
        <w:spacing w:after="0" w:line="240" w:lineRule="auto"/>
        <w:ind w:left="5103"/>
        <w:jc w:val="center"/>
        <w:rPr>
          <w:rFonts w:ascii="Times New Roman" w:hAnsi="Times New Roman" w:cs="Times New Roman"/>
          <w:sz w:val="28"/>
          <w:szCs w:val="28"/>
        </w:rPr>
      </w:pPr>
      <w:bookmarkStart w:id="60" w:name="Par603"/>
      <w:bookmarkEnd w:id="60"/>
      <w:r w:rsidRPr="00D35AA6">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4</w:t>
      </w:r>
    </w:p>
    <w:p w:rsidR="00D35AA6" w:rsidRPr="00D35AA6" w:rsidRDefault="00D35AA6" w:rsidP="00D35AA6">
      <w:pPr>
        <w:widowControl w:val="0"/>
        <w:autoSpaceDE w:val="0"/>
        <w:autoSpaceDN w:val="0"/>
        <w:adjustRightInd w:val="0"/>
        <w:spacing w:after="0" w:line="240" w:lineRule="auto"/>
        <w:ind w:left="5103"/>
        <w:jc w:val="center"/>
        <w:rPr>
          <w:rFonts w:ascii="Times New Roman" w:hAnsi="Times New Roman" w:cs="Times New Roman"/>
          <w:sz w:val="28"/>
          <w:szCs w:val="28"/>
        </w:rPr>
      </w:pPr>
      <w:r w:rsidRPr="00D35AA6">
        <w:rPr>
          <w:rFonts w:ascii="Times New Roman" w:hAnsi="Times New Roman" w:cs="Times New Roman"/>
          <w:sz w:val="28"/>
          <w:szCs w:val="28"/>
        </w:rPr>
        <w:t>к административному регламенту к административному регламенту предоставления муниципальной услуги «Выдача разрешений на строительство»</w:t>
      </w:r>
    </w:p>
    <w:p w:rsidR="00CF56ED" w:rsidRPr="00426C7E" w:rsidRDefault="00CF56ED">
      <w:pPr>
        <w:widowControl w:val="0"/>
        <w:autoSpaceDE w:val="0"/>
        <w:autoSpaceDN w:val="0"/>
        <w:adjustRightInd w:val="0"/>
        <w:spacing w:after="0" w:line="240" w:lineRule="auto"/>
        <w:jc w:val="both"/>
        <w:rPr>
          <w:rFonts w:ascii="Times New Roman" w:hAnsi="Times New Roman" w:cs="Times New Roman"/>
          <w:sz w:val="28"/>
          <w:szCs w:val="28"/>
        </w:rPr>
      </w:pPr>
    </w:p>
    <w:p w:rsidR="00CF56ED" w:rsidRPr="00426C7E" w:rsidRDefault="00CF56ED">
      <w:pPr>
        <w:widowControl w:val="0"/>
        <w:autoSpaceDE w:val="0"/>
        <w:autoSpaceDN w:val="0"/>
        <w:adjustRightInd w:val="0"/>
        <w:spacing w:after="0" w:line="240" w:lineRule="auto"/>
        <w:jc w:val="center"/>
        <w:rPr>
          <w:rFonts w:ascii="Times New Roman" w:hAnsi="Times New Roman" w:cs="Times New Roman"/>
          <w:b/>
          <w:bCs/>
          <w:sz w:val="28"/>
          <w:szCs w:val="28"/>
        </w:rPr>
      </w:pPr>
      <w:bookmarkStart w:id="61" w:name="Par606"/>
      <w:bookmarkEnd w:id="61"/>
      <w:r w:rsidRPr="00426C7E">
        <w:rPr>
          <w:rFonts w:ascii="Times New Roman" w:hAnsi="Times New Roman" w:cs="Times New Roman"/>
          <w:b/>
          <w:bCs/>
          <w:sz w:val="28"/>
          <w:szCs w:val="28"/>
        </w:rPr>
        <w:t>ПОКАЗАТЕЛИ</w:t>
      </w:r>
    </w:p>
    <w:p w:rsidR="00CF56ED" w:rsidRPr="00426C7E" w:rsidRDefault="00CF56ED">
      <w:pPr>
        <w:widowControl w:val="0"/>
        <w:autoSpaceDE w:val="0"/>
        <w:autoSpaceDN w:val="0"/>
        <w:adjustRightInd w:val="0"/>
        <w:spacing w:after="0" w:line="240" w:lineRule="auto"/>
        <w:jc w:val="center"/>
        <w:rPr>
          <w:rFonts w:ascii="Times New Roman" w:hAnsi="Times New Roman" w:cs="Times New Roman"/>
          <w:b/>
          <w:bCs/>
          <w:sz w:val="28"/>
          <w:szCs w:val="28"/>
        </w:rPr>
      </w:pPr>
      <w:r w:rsidRPr="00426C7E">
        <w:rPr>
          <w:rFonts w:ascii="Times New Roman" w:hAnsi="Times New Roman" w:cs="Times New Roman"/>
          <w:b/>
          <w:bCs/>
          <w:sz w:val="28"/>
          <w:szCs w:val="28"/>
        </w:rPr>
        <w:t>ДОСТУПНОСТИ И КАЧЕСТВА ПРЕДОСТАВЛЕНИЯ МУНИЦИПАЛЬНОЙ УСЛУГИ</w:t>
      </w:r>
    </w:p>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p>
    <w:p w:rsidR="00CF56ED" w:rsidRPr="00426C7E" w:rsidRDefault="00CF56ED">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7200"/>
        <w:gridCol w:w="1871"/>
      </w:tblGrid>
      <w:tr w:rsidR="00CF56ED" w:rsidRPr="00426C7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 xml:space="preserve">N </w:t>
            </w:r>
            <w:proofErr w:type="gramStart"/>
            <w:r w:rsidRPr="00426C7E">
              <w:rPr>
                <w:rFonts w:ascii="Times New Roman" w:hAnsi="Times New Roman" w:cs="Times New Roman"/>
                <w:sz w:val="28"/>
                <w:szCs w:val="28"/>
              </w:rPr>
              <w:t>п</w:t>
            </w:r>
            <w:proofErr w:type="gramEnd"/>
            <w:r w:rsidRPr="00426C7E">
              <w:rPr>
                <w:rFonts w:ascii="Times New Roman" w:hAnsi="Times New Roman" w:cs="Times New Roman"/>
                <w:sz w:val="28"/>
                <w:szCs w:val="28"/>
              </w:rPr>
              <w:t>/п</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Показатели доступности и качества предоставления муниципальной услуги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Нормативное значение показателя</w:t>
            </w:r>
            <w:proofErr w:type="gramStart"/>
            <w:r w:rsidRPr="00426C7E">
              <w:rPr>
                <w:rFonts w:ascii="Times New Roman" w:hAnsi="Times New Roman" w:cs="Times New Roman"/>
                <w:sz w:val="28"/>
                <w:szCs w:val="28"/>
              </w:rPr>
              <w:t xml:space="preserve"> (%)</w:t>
            </w:r>
            <w:proofErr w:type="gramEnd"/>
          </w:p>
        </w:tc>
      </w:tr>
      <w:tr w:rsidR="00CF56ED" w:rsidRPr="00426C7E">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2" w:name="Par615"/>
            <w:bookmarkEnd w:id="62"/>
            <w:r w:rsidRPr="00426C7E">
              <w:rPr>
                <w:rFonts w:ascii="Times New Roman" w:hAnsi="Times New Roman" w:cs="Times New Roman"/>
                <w:sz w:val="28"/>
                <w:szCs w:val="28"/>
              </w:rPr>
              <w:t>Показатели доступности предоставления муниципальной услуги</w:t>
            </w:r>
          </w:p>
        </w:tc>
      </w:tr>
      <w:tr w:rsidR="00CF56ED" w:rsidRPr="00426C7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rPr>
                <w:rFonts w:ascii="Times New Roman" w:hAnsi="Times New Roman" w:cs="Times New Roman"/>
                <w:sz w:val="28"/>
                <w:szCs w:val="28"/>
              </w:rPr>
            </w:pPr>
            <w:r w:rsidRPr="00426C7E">
              <w:rPr>
                <w:rFonts w:ascii="Times New Roman" w:hAnsi="Times New Roman" w:cs="Times New Roman"/>
                <w:sz w:val="28"/>
                <w:szCs w:val="28"/>
              </w:rPr>
              <w:t>% заявителей, удовлетворенных графиком работы органа, предоставляющего муниципальную услугу (за отчетный период)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right"/>
              <w:rPr>
                <w:rFonts w:ascii="Times New Roman" w:hAnsi="Times New Roman" w:cs="Times New Roman"/>
                <w:sz w:val="28"/>
                <w:szCs w:val="28"/>
              </w:rPr>
            </w:pPr>
            <w:r w:rsidRPr="00426C7E">
              <w:rPr>
                <w:rFonts w:ascii="Times New Roman" w:hAnsi="Times New Roman" w:cs="Times New Roman"/>
                <w:sz w:val="28"/>
                <w:szCs w:val="28"/>
              </w:rPr>
              <w:t>100</w:t>
            </w:r>
          </w:p>
        </w:tc>
      </w:tr>
      <w:tr w:rsidR="00CF56ED" w:rsidRPr="00426C7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2</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rPr>
                <w:rFonts w:ascii="Times New Roman" w:hAnsi="Times New Roman" w:cs="Times New Roman"/>
                <w:sz w:val="28"/>
                <w:szCs w:val="28"/>
              </w:rPr>
            </w:pPr>
            <w:r w:rsidRPr="00426C7E">
              <w:rPr>
                <w:rFonts w:ascii="Times New Roman" w:hAnsi="Times New Roman" w:cs="Times New Roman"/>
                <w:sz w:val="28"/>
                <w:szCs w:val="28"/>
              </w:rPr>
              <w:t>% заявителей, удовлетворенных местом расположения органа, предоставляющего муниципальную услугу (за отчетный период)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right"/>
              <w:rPr>
                <w:rFonts w:ascii="Times New Roman" w:hAnsi="Times New Roman" w:cs="Times New Roman"/>
                <w:sz w:val="28"/>
                <w:szCs w:val="28"/>
              </w:rPr>
            </w:pPr>
            <w:r w:rsidRPr="00426C7E">
              <w:rPr>
                <w:rFonts w:ascii="Times New Roman" w:hAnsi="Times New Roman" w:cs="Times New Roman"/>
                <w:sz w:val="28"/>
                <w:szCs w:val="28"/>
              </w:rPr>
              <w:t>100</w:t>
            </w:r>
          </w:p>
        </w:tc>
      </w:tr>
      <w:tr w:rsidR="00CF56ED" w:rsidRPr="00426C7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3</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rPr>
                <w:rFonts w:ascii="Times New Roman" w:hAnsi="Times New Roman" w:cs="Times New Roman"/>
                <w:sz w:val="28"/>
                <w:szCs w:val="28"/>
              </w:rPr>
            </w:pPr>
            <w:r w:rsidRPr="00426C7E">
              <w:rPr>
                <w:rFonts w:ascii="Times New Roman" w:hAnsi="Times New Roman" w:cs="Times New Roman"/>
                <w:sz w:val="28"/>
                <w:szCs w:val="28"/>
              </w:rPr>
              <w:t>% заявителей, ожидавших в очереди при подаче документов не более 15 минут (за отчетный период)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right"/>
              <w:rPr>
                <w:rFonts w:ascii="Times New Roman" w:hAnsi="Times New Roman" w:cs="Times New Roman"/>
                <w:sz w:val="28"/>
                <w:szCs w:val="28"/>
              </w:rPr>
            </w:pPr>
            <w:r w:rsidRPr="00426C7E">
              <w:rPr>
                <w:rFonts w:ascii="Times New Roman" w:hAnsi="Times New Roman" w:cs="Times New Roman"/>
                <w:sz w:val="28"/>
                <w:szCs w:val="28"/>
              </w:rPr>
              <w:t>100</w:t>
            </w:r>
          </w:p>
        </w:tc>
      </w:tr>
      <w:tr w:rsidR="00CF56ED" w:rsidRPr="00426C7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4</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rPr>
                <w:rFonts w:ascii="Times New Roman" w:hAnsi="Times New Roman" w:cs="Times New Roman"/>
                <w:sz w:val="28"/>
                <w:szCs w:val="28"/>
              </w:rPr>
            </w:pPr>
            <w:r w:rsidRPr="00426C7E">
              <w:rPr>
                <w:rFonts w:ascii="Times New Roman" w:hAnsi="Times New Roman" w:cs="Times New Roman"/>
                <w:sz w:val="28"/>
                <w:szCs w:val="28"/>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right"/>
              <w:rPr>
                <w:rFonts w:ascii="Times New Roman" w:hAnsi="Times New Roman" w:cs="Times New Roman"/>
                <w:sz w:val="28"/>
                <w:szCs w:val="28"/>
              </w:rPr>
            </w:pPr>
            <w:r w:rsidRPr="00426C7E">
              <w:rPr>
                <w:rFonts w:ascii="Times New Roman" w:hAnsi="Times New Roman" w:cs="Times New Roman"/>
                <w:sz w:val="28"/>
                <w:szCs w:val="28"/>
              </w:rPr>
              <w:t>100</w:t>
            </w:r>
          </w:p>
        </w:tc>
      </w:tr>
      <w:tr w:rsidR="00CF56ED" w:rsidRPr="00426C7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5</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rPr>
                <w:rFonts w:ascii="Times New Roman" w:hAnsi="Times New Roman" w:cs="Times New Roman"/>
                <w:sz w:val="28"/>
                <w:szCs w:val="28"/>
              </w:rPr>
            </w:pPr>
            <w:r w:rsidRPr="00426C7E">
              <w:rPr>
                <w:rFonts w:ascii="Times New Roman" w:hAnsi="Times New Roman" w:cs="Times New Roman"/>
                <w:sz w:val="28"/>
                <w:szCs w:val="28"/>
              </w:rPr>
              <w:t>Количество обоснованных жалоб (% от количества поступивших за отчетный период жалоб)</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right"/>
              <w:rPr>
                <w:rFonts w:ascii="Times New Roman" w:hAnsi="Times New Roman" w:cs="Times New Roman"/>
                <w:sz w:val="28"/>
                <w:szCs w:val="28"/>
              </w:rPr>
            </w:pPr>
            <w:r w:rsidRPr="00426C7E">
              <w:rPr>
                <w:rFonts w:ascii="Times New Roman" w:hAnsi="Times New Roman" w:cs="Times New Roman"/>
                <w:sz w:val="28"/>
                <w:szCs w:val="28"/>
              </w:rPr>
              <w:t>0</w:t>
            </w:r>
          </w:p>
        </w:tc>
      </w:tr>
      <w:tr w:rsidR="00CF56ED" w:rsidRPr="00426C7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6</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rPr>
                <w:rFonts w:ascii="Times New Roman" w:hAnsi="Times New Roman" w:cs="Times New Roman"/>
                <w:sz w:val="28"/>
                <w:szCs w:val="28"/>
              </w:rPr>
            </w:pPr>
            <w:r w:rsidRPr="00426C7E">
              <w:rPr>
                <w:rFonts w:ascii="Times New Roman" w:hAnsi="Times New Roman" w:cs="Times New Roman"/>
                <w:sz w:val="28"/>
                <w:szCs w:val="28"/>
              </w:rPr>
              <w:t>Наличие на информационных стендах информационных и инструктивных документов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right"/>
              <w:rPr>
                <w:rFonts w:ascii="Times New Roman" w:hAnsi="Times New Roman" w:cs="Times New Roman"/>
                <w:sz w:val="28"/>
                <w:szCs w:val="28"/>
              </w:rPr>
            </w:pPr>
            <w:r w:rsidRPr="00426C7E">
              <w:rPr>
                <w:rFonts w:ascii="Times New Roman" w:hAnsi="Times New Roman" w:cs="Times New Roman"/>
                <w:sz w:val="28"/>
                <w:szCs w:val="28"/>
              </w:rPr>
              <w:t>100</w:t>
            </w:r>
          </w:p>
        </w:tc>
      </w:tr>
      <w:tr w:rsidR="00CF56ED" w:rsidRPr="00426C7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7</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rPr>
                <w:rFonts w:ascii="Times New Roman" w:hAnsi="Times New Roman" w:cs="Times New Roman"/>
                <w:sz w:val="28"/>
                <w:szCs w:val="28"/>
              </w:rPr>
            </w:pPr>
            <w:r w:rsidRPr="00426C7E">
              <w:rPr>
                <w:rFonts w:ascii="Times New Roman" w:hAnsi="Times New Roman" w:cs="Times New Roman"/>
                <w:sz w:val="28"/>
                <w:szCs w:val="28"/>
              </w:rPr>
              <w:t>Взаимодействие заявителя с должностными лицами при предоставлении муниципальной услуги - не более 2 раз</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right"/>
              <w:rPr>
                <w:rFonts w:ascii="Times New Roman" w:hAnsi="Times New Roman" w:cs="Times New Roman"/>
                <w:sz w:val="28"/>
                <w:szCs w:val="28"/>
              </w:rPr>
            </w:pPr>
            <w:r w:rsidRPr="00426C7E">
              <w:rPr>
                <w:rFonts w:ascii="Times New Roman" w:hAnsi="Times New Roman" w:cs="Times New Roman"/>
                <w:sz w:val="28"/>
                <w:szCs w:val="28"/>
              </w:rPr>
              <w:t>100</w:t>
            </w:r>
          </w:p>
        </w:tc>
      </w:tr>
      <w:tr w:rsidR="00CF56ED" w:rsidRPr="00426C7E">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3" w:name="Par637"/>
            <w:bookmarkEnd w:id="63"/>
            <w:r w:rsidRPr="00426C7E">
              <w:rPr>
                <w:rFonts w:ascii="Times New Roman" w:hAnsi="Times New Roman" w:cs="Times New Roman"/>
                <w:sz w:val="28"/>
                <w:szCs w:val="28"/>
              </w:rPr>
              <w:t>Показатели качества предоставления муниципальной услуги</w:t>
            </w:r>
          </w:p>
        </w:tc>
      </w:tr>
      <w:tr w:rsidR="00CF56ED" w:rsidRPr="00426C7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t>8</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rPr>
                <w:rFonts w:ascii="Times New Roman" w:hAnsi="Times New Roman" w:cs="Times New Roman"/>
                <w:sz w:val="28"/>
                <w:szCs w:val="28"/>
              </w:rPr>
            </w:pPr>
            <w:r w:rsidRPr="00426C7E">
              <w:rPr>
                <w:rFonts w:ascii="Times New Roman" w:hAnsi="Times New Roman" w:cs="Times New Roman"/>
                <w:sz w:val="28"/>
                <w:szCs w:val="28"/>
              </w:rPr>
              <w:t xml:space="preserve">Правдивость (достоверность) информации о </w:t>
            </w:r>
            <w:r w:rsidRPr="00426C7E">
              <w:rPr>
                <w:rFonts w:ascii="Times New Roman" w:hAnsi="Times New Roman" w:cs="Times New Roman"/>
                <w:sz w:val="28"/>
                <w:szCs w:val="28"/>
              </w:rPr>
              <w:lastRenderedPageBreak/>
              <w:t>предоставляемой услуге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right"/>
              <w:rPr>
                <w:rFonts w:ascii="Times New Roman" w:hAnsi="Times New Roman" w:cs="Times New Roman"/>
                <w:sz w:val="28"/>
                <w:szCs w:val="28"/>
              </w:rPr>
            </w:pPr>
            <w:r w:rsidRPr="00426C7E">
              <w:rPr>
                <w:rFonts w:ascii="Times New Roman" w:hAnsi="Times New Roman" w:cs="Times New Roman"/>
                <w:sz w:val="28"/>
                <w:szCs w:val="28"/>
              </w:rPr>
              <w:lastRenderedPageBreak/>
              <w:t>100</w:t>
            </w:r>
          </w:p>
        </w:tc>
      </w:tr>
      <w:tr w:rsidR="00CF56ED" w:rsidRPr="00426C7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center"/>
              <w:rPr>
                <w:rFonts w:ascii="Times New Roman" w:hAnsi="Times New Roman" w:cs="Times New Roman"/>
                <w:sz w:val="28"/>
                <w:szCs w:val="28"/>
              </w:rPr>
            </w:pPr>
            <w:r w:rsidRPr="00426C7E">
              <w:rPr>
                <w:rFonts w:ascii="Times New Roman" w:hAnsi="Times New Roman" w:cs="Times New Roman"/>
                <w:sz w:val="28"/>
                <w:szCs w:val="28"/>
              </w:rPr>
              <w:lastRenderedPageBreak/>
              <w:t>9</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rPr>
                <w:rFonts w:ascii="Times New Roman" w:hAnsi="Times New Roman" w:cs="Times New Roman"/>
                <w:sz w:val="28"/>
                <w:szCs w:val="28"/>
              </w:rPr>
            </w:pPr>
            <w:r w:rsidRPr="00426C7E">
              <w:rPr>
                <w:rFonts w:ascii="Times New Roman" w:hAnsi="Times New Roman" w:cs="Times New Roman"/>
                <w:sz w:val="28"/>
                <w:szCs w:val="28"/>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right"/>
              <w:rPr>
                <w:rFonts w:ascii="Times New Roman" w:hAnsi="Times New Roman" w:cs="Times New Roman"/>
                <w:sz w:val="28"/>
                <w:szCs w:val="28"/>
              </w:rPr>
            </w:pPr>
            <w:r w:rsidRPr="00426C7E">
              <w:rPr>
                <w:rFonts w:ascii="Times New Roman" w:hAnsi="Times New Roman" w:cs="Times New Roman"/>
                <w:sz w:val="28"/>
                <w:szCs w:val="28"/>
              </w:rPr>
              <w:t>10</w:t>
            </w:r>
          </w:p>
        </w:tc>
      </w:tr>
      <w:tr w:rsidR="00CF56ED" w:rsidRPr="00426C7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rPr>
                <w:rFonts w:ascii="Times New Roman" w:hAnsi="Times New Roman" w:cs="Times New Roman"/>
                <w:sz w:val="28"/>
                <w:szCs w:val="28"/>
              </w:rPr>
            </w:pPr>
            <w:r w:rsidRPr="00426C7E">
              <w:rPr>
                <w:rFonts w:ascii="Times New Roman" w:hAnsi="Times New Roman" w:cs="Times New Roman"/>
                <w:sz w:val="28"/>
                <w:szCs w:val="28"/>
              </w:rPr>
              <w:t>10</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rPr>
                <w:rFonts w:ascii="Times New Roman" w:hAnsi="Times New Roman" w:cs="Times New Roman"/>
                <w:sz w:val="28"/>
                <w:szCs w:val="28"/>
              </w:rPr>
            </w:pPr>
            <w:r w:rsidRPr="00426C7E">
              <w:rPr>
                <w:rFonts w:ascii="Times New Roman" w:hAnsi="Times New Roman" w:cs="Times New Roman"/>
                <w:sz w:val="28"/>
                <w:szCs w:val="28"/>
              </w:rPr>
              <w:t>% заявителей, удовлетворенных культурой обслуживания (вежливостью) муниципальных служащих (за отчетный период)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right"/>
              <w:rPr>
                <w:rFonts w:ascii="Times New Roman" w:hAnsi="Times New Roman" w:cs="Times New Roman"/>
                <w:sz w:val="28"/>
                <w:szCs w:val="28"/>
              </w:rPr>
            </w:pPr>
            <w:r w:rsidRPr="00426C7E">
              <w:rPr>
                <w:rFonts w:ascii="Times New Roman" w:hAnsi="Times New Roman" w:cs="Times New Roman"/>
                <w:sz w:val="28"/>
                <w:szCs w:val="28"/>
              </w:rPr>
              <w:t>100</w:t>
            </w:r>
          </w:p>
        </w:tc>
      </w:tr>
      <w:tr w:rsidR="00CF56ED" w:rsidRPr="00426C7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rPr>
                <w:rFonts w:ascii="Times New Roman" w:hAnsi="Times New Roman" w:cs="Times New Roman"/>
                <w:sz w:val="28"/>
                <w:szCs w:val="28"/>
              </w:rPr>
            </w:pPr>
            <w:r w:rsidRPr="00426C7E">
              <w:rPr>
                <w:rFonts w:ascii="Times New Roman" w:hAnsi="Times New Roman" w:cs="Times New Roman"/>
                <w:sz w:val="28"/>
                <w:szCs w:val="28"/>
              </w:rPr>
              <w:t>11</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rPr>
                <w:rFonts w:ascii="Times New Roman" w:hAnsi="Times New Roman" w:cs="Times New Roman"/>
                <w:sz w:val="28"/>
                <w:szCs w:val="28"/>
              </w:rPr>
            </w:pPr>
            <w:r w:rsidRPr="00426C7E">
              <w:rPr>
                <w:rFonts w:ascii="Times New Roman" w:hAnsi="Times New Roman" w:cs="Times New Roman"/>
                <w:sz w:val="28"/>
                <w:szCs w:val="28"/>
              </w:rPr>
              <w:t>% заявителей, удовлетворенных качеством результатов труда муниципальных служащих (за отчетный период)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56ED" w:rsidRPr="00426C7E" w:rsidRDefault="00CF56ED">
            <w:pPr>
              <w:widowControl w:val="0"/>
              <w:autoSpaceDE w:val="0"/>
              <w:autoSpaceDN w:val="0"/>
              <w:adjustRightInd w:val="0"/>
              <w:spacing w:after="0" w:line="240" w:lineRule="auto"/>
              <w:jc w:val="right"/>
              <w:rPr>
                <w:rFonts w:ascii="Times New Roman" w:hAnsi="Times New Roman" w:cs="Times New Roman"/>
                <w:sz w:val="28"/>
                <w:szCs w:val="28"/>
              </w:rPr>
            </w:pPr>
            <w:r w:rsidRPr="00426C7E">
              <w:rPr>
                <w:rFonts w:ascii="Times New Roman" w:hAnsi="Times New Roman" w:cs="Times New Roman"/>
                <w:sz w:val="28"/>
                <w:szCs w:val="28"/>
              </w:rPr>
              <w:t>100</w:t>
            </w:r>
          </w:p>
        </w:tc>
      </w:tr>
    </w:tbl>
    <w:p w:rsidR="00CF56ED" w:rsidRDefault="00CF56ED">
      <w:pPr>
        <w:widowControl w:val="0"/>
        <w:autoSpaceDE w:val="0"/>
        <w:autoSpaceDN w:val="0"/>
        <w:adjustRightInd w:val="0"/>
        <w:spacing w:after="0" w:line="240" w:lineRule="auto"/>
        <w:jc w:val="both"/>
        <w:rPr>
          <w:rFonts w:ascii="Calibri" w:hAnsi="Calibri" w:cs="Calibri"/>
        </w:rPr>
      </w:pPr>
    </w:p>
    <w:p w:rsidR="00CF56ED" w:rsidRDefault="00CF56ED">
      <w:pPr>
        <w:widowControl w:val="0"/>
        <w:autoSpaceDE w:val="0"/>
        <w:autoSpaceDN w:val="0"/>
        <w:adjustRightInd w:val="0"/>
        <w:spacing w:after="0" w:line="240" w:lineRule="auto"/>
        <w:jc w:val="both"/>
        <w:rPr>
          <w:rFonts w:ascii="Calibri" w:hAnsi="Calibri" w:cs="Calibri"/>
        </w:rPr>
      </w:pPr>
    </w:p>
    <w:p w:rsidR="00CF56ED" w:rsidRDefault="00CF56E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2A59" w:rsidRDefault="005F2A59"/>
    <w:sectPr w:rsidR="005F2A59" w:rsidSect="009873C2">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ED"/>
    <w:rsid w:val="00012622"/>
    <w:rsid w:val="00026963"/>
    <w:rsid w:val="00034B4E"/>
    <w:rsid w:val="00041C86"/>
    <w:rsid w:val="00046457"/>
    <w:rsid w:val="00047EEA"/>
    <w:rsid w:val="00065F62"/>
    <w:rsid w:val="00075E01"/>
    <w:rsid w:val="00076EC5"/>
    <w:rsid w:val="00080ECA"/>
    <w:rsid w:val="000A4954"/>
    <w:rsid w:val="000A4EAE"/>
    <w:rsid w:val="000B52B1"/>
    <w:rsid w:val="000C035C"/>
    <w:rsid w:val="000C08EE"/>
    <w:rsid w:val="000D49E7"/>
    <w:rsid w:val="000D6EB0"/>
    <w:rsid w:val="000E2BF9"/>
    <w:rsid w:val="000F5293"/>
    <w:rsid w:val="00101029"/>
    <w:rsid w:val="0010188B"/>
    <w:rsid w:val="001022C0"/>
    <w:rsid w:val="00110AF1"/>
    <w:rsid w:val="00123373"/>
    <w:rsid w:val="00130ED1"/>
    <w:rsid w:val="00136DB1"/>
    <w:rsid w:val="0014013E"/>
    <w:rsid w:val="0014179C"/>
    <w:rsid w:val="00141B7A"/>
    <w:rsid w:val="00153EAC"/>
    <w:rsid w:val="00170EE9"/>
    <w:rsid w:val="001716C1"/>
    <w:rsid w:val="00174464"/>
    <w:rsid w:val="00175539"/>
    <w:rsid w:val="0019255D"/>
    <w:rsid w:val="0019753F"/>
    <w:rsid w:val="001A021D"/>
    <w:rsid w:val="001A3CDE"/>
    <w:rsid w:val="001A3E50"/>
    <w:rsid w:val="001C21AC"/>
    <w:rsid w:val="001E1C3A"/>
    <w:rsid w:val="001F1725"/>
    <w:rsid w:val="001F40A9"/>
    <w:rsid w:val="002061BF"/>
    <w:rsid w:val="0021520D"/>
    <w:rsid w:val="002239AF"/>
    <w:rsid w:val="0024122D"/>
    <w:rsid w:val="002420FF"/>
    <w:rsid w:val="002427F4"/>
    <w:rsid w:val="002600E8"/>
    <w:rsid w:val="00264EEF"/>
    <w:rsid w:val="0027483F"/>
    <w:rsid w:val="00296402"/>
    <w:rsid w:val="0029715E"/>
    <w:rsid w:val="002B15B6"/>
    <w:rsid w:val="002B7955"/>
    <w:rsid w:val="002C1D77"/>
    <w:rsid w:val="002D13AA"/>
    <w:rsid w:val="002E1932"/>
    <w:rsid w:val="002F78E4"/>
    <w:rsid w:val="003229C1"/>
    <w:rsid w:val="00330ACA"/>
    <w:rsid w:val="003373B5"/>
    <w:rsid w:val="003429CE"/>
    <w:rsid w:val="00351FB6"/>
    <w:rsid w:val="00360405"/>
    <w:rsid w:val="00364232"/>
    <w:rsid w:val="00373EEC"/>
    <w:rsid w:val="00383AA3"/>
    <w:rsid w:val="0039673B"/>
    <w:rsid w:val="003A2037"/>
    <w:rsid w:val="003B417B"/>
    <w:rsid w:val="003C22E4"/>
    <w:rsid w:val="003D326B"/>
    <w:rsid w:val="003E6BC7"/>
    <w:rsid w:val="003F04B5"/>
    <w:rsid w:val="00402638"/>
    <w:rsid w:val="00402A16"/>
    <w:rsid w:val="00405E05"/>
    <w:rsid w:val="00421BD8"/>
    <w:rsid w:val="00426C7E"/>
    <w:rsid w:val="00431D37"/>
    <w:rsid w:val="00433A1B"/>
    <w:rsid w:val="00452419"/>
    <w:rsid w:val="004621E6"/>
    <w:rsid w:val="00464B6B"/>
    <w:rsid w:val="004673FA"/>
    <w:rsid w:val="00472E3E"/>
    <w:rsid w:val="00476CCA"/>
    <w:rsid w:val="00476D37"/>
    <w:rsid w:val="00483E13"/>
    <w:rsid w:val="004A0456"/>
    <w:rsid w:val="004C11F4"/>
    <w:rsid w:val="004D4DD0"/>
    <w:rsid w:val="004F09C7"/>
    <w:rsid w:val="00501FC0"/>
    <w:rsid w:val="00503647"/>
    <w:rsid w:val="005059FF"/>
    <w:rsid w:val="0050768E"/>
    <w:rsid w:val="00516573"/>
    <w:rsid w:val="00517058"/>
    <w:rsid w:val="0053264F"/>
    <w:rsid w:val="005407BA"/>
    <w:rsid w:val="005502E3"/>
    <w:rsid w:val="00593CB3"/>
    <w:rsid w:val="005D1628"/>
    <w:rsid w:val="005D37C9"/>
    <w:rsid w:val="005D6412"/>
    <w:rsid w:val="005E4F11"/>
    <w:rsid w:val="005F2A59"/>
    <w:rsid w:val="005F3275"/>
    <w:rsid w:val="005F4424"/>
    <w:rsid w:val="00607552"/>
    <w:rsid w:val="006161AC"/>
    <w:rsid w:val="00616554"/>
    <w:rsid w:val="00624A55"/>
    <w:rsid w:val="006303E0"/>
    <w:rsid w:val="00632C31"/>
    <w:rsid w:val="006360F2"/>
    <w:rsid w:val="006430D3"/>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60EB"/>
    <w:rsid w:val="007B4C9B"/>
    <w:rsid w:val="007B5782"/>
    <w:rsid w:val="007B6872"/>
    <w:rsid w:val="007C29D5"/>
    <w:rsid w:val="007E789F"/>
    <w:rsid w:val="007F743D"/>
    <w:rsid w:val="00812F03"/>
    <w:rsid w:val="00830BFC"/>
    <w:rsid w:val="00855D51"/>
    <w:rsid w:val="008679E3"/>
    <w:rsid w:val="00886460"/>
    <w:rsid w:val="0089052C"/>
    <w:rsid w:val="008954D8"/>
    <w:rsid w:val="008A0951"/>
    <w:rsid w:val="008A7479"/>
    <w:rsid w:val="008A79C7"/>
    <w:rsid w:val="008B3920"/>
    <w:rsid w:val="008E02F4"/>
    <w:rsid w:val="009060C2"/>
    <w:rsid w:val="00907F94"/>
    <w:rsid w:val="00913CE5"/>
    <w:rsid w:val="00927D18"/>
    <w:rsid w:val="00933326"/>
    <w:rsid w:val="009479A9"/>
    <w:rsid w:val="009765E7"/>
    <w:rsid w:val="009873C2"/>
    <w:rsid w:val="009B0926"/>
    <w:rsid w:val="009B4F9E"/>
    <w:rsid w:val="009C2FE8"/>
    <w:rsid w:val="009C3E65"/>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2FC0"/>
    <w:rsid w:val="00B03966"/>
    <w:rsid w:val="00B225EF"/>
    <w:rsid w:val="00B25991"/>
    <w:rsid w:val="00B276FB"/>
    <w:rsid w:val="00B328A0"/>
    <w:rsid w:val="00B62576"/>
    <w:rsid w:val="00B7134F"/>
    <w:rsid w:val="00B71A55"/>
    <w:rsid w:val="00B90B3A"/>
    <w:rsid w:val="00B92A34"/>
    <w:rsid w:val="00B9684C"/>
    <w:rsid w:val="00BA6D79"/>
    <w:rsid w:val="00BC036C"/>
    <w:rsid w:val="00BC1E61"/>
    <w:rsid w:val="00BC6AD0"/>
    <w:rsid w:val="00BD1DC0"/>
    <w:rsid w:val="00BD4AE3"/>
    <w:rsid w:val="00BE0254"/>
    <w:rsid w:val="00BE47F7"/>
    <w:rsid w:val="00BF417A"/>
    <w:rsid w:val="00BF63C8"/>
    <w:rsid w:val="00C014B7"/>
    <w:rsid w:val="00C05C0C"/>
    <w:rsid w:val="00C22E5D"/>
    <w:rsid w:val="00C23C8F"/>
    <w:rsid w:val="00C37E27"/>
    <w:rsid w:val="00C81157"/>
    <w:rsid w:val="00C87227"/>
    <w:rsid w:val="00C94E6D"/>
    <w:rsid w:val="00CA11AE"/>
    <w:rsid w:val="00CA6CD7"/>
    <w:rsid w:val="00CB26B1"/>
    <w:rsid w:val="00CC029A"/>
    <w:rsid w:val="00CD0C6F"/>
    <w:rsid w:val="00CE0507"/>
    <w:rsid w:val="00CE33A7"/>
    <w:rsid w:val="00CE3A1E"/>
    <w:rsid w:val="00CF2584"/>
    <w:rsid w:val="00CF399E"/>
    <w:rsid w:val="00CF56ED"/>
    <w:rsid w:val="00D01109"/>
    <w:rsid w:val="00D21A3D"/>
    <w:rsid w:val="00D23442"/>
    <w:rsid w:val="00D27622"/>
    <w:rsid w:val="00D32825"/>
    <w:rsid w:val="00D35AA6"/>
    <w:rsid w:val="00D47292"/>
    <w:rsid w:val="00D56D80"/>
    <w:rsid w:val="00D57C7F"/>
    <w:rsid w:val="00D664DB"/>
    <w:rsid w:val="00D67FD0"/>
    <w:rsid w:val="00D751C2"/>
    <w:rsid w:val="00DA0A54"/>
    <w:rsid w:val="00DA24C6"/>
    <w:rsid w:val="00DB1ADC"/>
    <w:rsid w:val="00DC2759"/>
    <w:rsid w:val="00DC3CF6"/>
    <w:rsid w:val="00DD023D"/>
    <w:rsid w:val="00DD1CE9"/>
    <w:rsid w:val="00DD6D7E"/>
    <w:rsid w:val="00DF57B6"/>
    <w:rsid w:val="00E15D7F"/>
    <w:rsid w:val="00E3123D"/>
    <w:rsid w:val="00E5709D"/>
    <w:rsid w:val="00E6016D"/>
    <w:rsid w:val="00E60678"/>
    <w:rsid w:val="00E722AD"/>
    <w:rsid w:val="00E7696B"/>
    <w:rsid w:val="00E8393F"/>
    <w:rsid w:val="00E87850"/>
    <w:rsid w:val="00E87949"/>
    <w:rsid w:val="00E97049"/>
    <w:rsid w:val="00EA49AD"/>
    <w:rsid w:val="00EB4449"/>
    <w:rsid w:val="00EB575B"/>
    <w:rsid w:val="00ED212F"/>
    <w:rsid w:val="00ED3B80"/>
    <w:rsid w:val="00EE751E"/>
    <w:rsid w:val="00EF579D"/>
    <w:rsid w:val="00F3428E"/>
    <w:rsid w:val="00F52688"/>
    <w:rsid w:val="00F53B05"/>
    <w:rsid w:val="00F54881"/>
    <w:rsid w:val="00F63610"/>
    <w:rsid w:val="00F6433D"/>
    <w:rsid w:val="00F93F96"/>
    <w:rsid w:val="00F95931"/>
    <w:rsid w:val="00F95EE6"/>
    <w:rsid w:val="00F96F01"/>
    <w:rsid w:val="00FB088F"/>
    <w:rsid w:val="00FC77E7"/>
    <w:rsid w:val="00FD5FAE"/>
    <w:rsid w:val="00FD7C5F"/>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F56E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56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56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56E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C94E6D"/>
    <w:rPr>
      <w:color w:val="0000FF" w:themeColor="hyperlink"/>
      <w:u w:val="single"/>
    </w:rPr>
  </w:style>
  <w:style w:type="paragraph" w:styleId="a4">
    <w:name w:val="Balloon Text"/>
    <w:basedOn w:val="a"/>
    <w:link w:val="a5"/>
    <w:uiPriority w:val="99"/>
    <w:semiHidden/>
    <w:unhideWhenUsed/>
    <w:rsid w:val="00D35A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5AA6"/>
    <w:rPr>
      <w:rFonts w:ascii="Tahoma" w:hAnsi="Tahoma" w:cs="Tahoma"/>
      <w:sz w:val="16"/>
      <w:szCs w:val="16"/>
    </w:rPr>
  </w:style>
  <w:style w:type="paragraph" w:styleId="2">
    <w:name w:val="Body Text 2"/>
    <w:basedOn w:val="a"/>
    <w:link w:val="20"/>
    <w:uiPriority w:val="99"/>
    <w:rsid w:val="00351FB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351FB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373B5"/>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F56E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56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56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56E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C94E6D"/>
    <w:rPr>
      <w:color w:val="0000FF" w:themeColor="hyperlink"/>
      <w:u w:val="single"/>
    </w:rPr>
  </w:style>
  <w:style w:type="paragraph" w:styleId="a4">
    <w:name w:val="Balloon Text"/>
    <w:basedOn w:val="a"/>
    <w:link w:val="a5"/>
    <w:uiPriority w:val="99"/>
    <w:semiHidden/>
    <w:unhideWhenUsed/>
    <w:rsid w:val="00D35A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5AA6"/>
    <w:rPr>
      <w:rFonts w:ascii="Tahoma" w:hAnsi="Tahoma" w:cs="Tahoma"/>
      <w:sz w:val="16"/>
      <w:szCs w:val="16"/>
    </w:rPr>
  </w:style>
  <w:style w:type="paragraph" w:styleId="2">
    <w:name w:val="Body Text 2"/>
    <w:basedOn w:val="a"/>
    <w:link w:val="20"/>
    <w:uiPriority w:val="99"/>
    <w:rsid w:val="00351FB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351FB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373B5"/>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4765">
      <w:bodyDiv w:val="1"/>
      <w:marLeft w:val="0"/>
      <w:marRight w:val="0"/>
      <w:marTop w:val="0"/>
      <w:marBottom w:val="0"/>
      <w:divBdr>
        <w:top w:val="none" w:sz="0" w:space="0" w:color="auto"/>
        <w:left w:val="none" w:sz="0" w:space="0" w:color="auto"/>
        <w:bottom w:val="none" w:sz="0" w:space="0" w:color="auto"/>
        <w:right w:val="none" w:sz="0" w:space="0" w:color="auto"/>
      </w:divBdr>
    </w:div>
    <w:div w:id="1296641307">
      <w:bodyDiv w:val="1"/>
      <w:marLeft w:val="0"/>
      <w:marRight w:val="0"/>
      <w:marTop w:val="0"/>
      <w:marBottom w:val="0"/>
      <w:divBdr>
        <w:top w:val="none" w:sz="0" w:space="0" w:color="auto"/>
        <w:left w:val="none" w:sz="0" w:space="0" w:color="auto"/>
        <w:bottom w:val="none" w:sz="0" w:space="0" w:color="auto"/>
        <w:right w:val="none" w:sz="0" w:space="0" w:color="auto"/>
      </w:divBdr>
    </w:div>
    <w:div w:id="183117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69AFC12AF25157E4C6278FC4435DB0DDB97597226E7F39103C97D433m4z8K" TargetMode="External"/><Relationship Id="rId18" Type="http://schemas.openxmlformats.org/officeDocument/2006/relationships/hyperlink" Target="consultantplus://offline/ref=6869AFC12AF25157E4C6278FC4435DB0DDB9759829687F39103C97D433m4z8K" TargetMode="External"/><Relationship Id="rId26" Type="http://schemas.openxmlformats.org/officeDocument/2006/relationships/hyperlink" Target="consultantplus://offline/ref=ED6A5351E9F1368F4F572BAAE28FA6F97E500D2E2767EF3D435B90062D9A959FB98B8E7E2EFF2A33XAaCI" TargetMode="External"/><Relationship Id="rId39" Type="http://schemas.openxmlformats.org/officeDocument/2006/relationships/hyperlink" Target="consultantplus://offline/ref=6869AFC12AF25157E4C63982D22F03B5DBB528922F6A7D674963CC896441D87F9301EA2BD0E071C1EB0432m6z7K" TargetMode="External"/><Relationship Id="rId3" Type="http://schemas.microsoft.com/office/2007/relationships/stylesWithEffects" Target="stylesWithEffects.xml"/><Relationship Id="rId21" Type="http://schemas.openxmlformats.org/officeDocument/2006/relationships/hyperlink" Target="consultantplus://offline/ref=6869AFC12AF25157E4C63982D22F03B5DBB528922F65776B4B63CC896441D87Fm9z3K" TargetMode="External"/><Relationship Id="rId34" Type="http://schemas.openxmlformats.org/officeDocument/2006/relationships/hyperlink" Target="consultantplus://offline/ref=6869AFC12AF25157E4C63982D22F03B5DBB528922E6E726C4F63CC896441D87F9301EA2BD0E071C1EB0432m6zBK" TargetMode="External"/><Relationship Id="rId42" Type="http://schemas.openxmlformats.org/officeDocument/2006/relationships/hyperlink" Target="consultantplus://offline/ref=6869AFC12AF25157E4C63982D22F03B5DBB528922F6A7D674963CC896441D87F9301EA2BD0E071C1EB0432m6z7K" TargetMode="External"/><Relationship Id="rId47" Type="http://schemas.openxmlformats.org/officeDocument/2006/relationships/hyperlink" Target="consultantplus://offline/ref=6869AFC12AF25157E4C6278FC4435DB0DDB9759722697F39103C97D43348D228D44EB36994ED78C6mEzAK" TargetMode="External"/><Relationship Id="rId50" Type="http://schemas.openxmlformats.org/officeDocument/2006/relationships/fontTable" Target="fontTable.xml"/><Relationship Id="rId7" Type="http://schemas.openxmlformats.org/officeDocument/2006/relationships/hyperlink" Target="consultantplus://offline/ref=6869AFC12AF25157E4C6278FC4435DB0DDB9759829687F39103C97D43348D228D44EB36994ED70C8mEzFK" TargetMode="External"/><Relationship Id="rId12" Type="http://schemas.openxmlformats.org/officeDocument/2006/relationships/hyperlink" Target="consultantplus://offline/ref=6869AFC12AF25157E4C6278FC4435DB0DDB9759722697F39103C97D433m4z8K" TargetMode="External"/><Relationship Id="rId17" Type="http://schemas.openxmlformats.org/officeDocument/2006/relationships/hyperlink" Target="consultantplus://offline/ref=6869AFC12AF25157E4C6278FC4435DB0DDB9779D2F697F39103C97D433m4z8K" TargetMode="External"/><Relationship Id="rId25" Type="http://schemas.openxmlformats.org/officeDocument/2006/relationships/hyperlink" Target="consultantplus://offline/ref=17A4A926D02DAF10DC1443DC2114BC954B2D444D20E8CBC7197A8A4E681FC2FB492EA479920El5X0I" TargetMode="External"/><Relationship Id="rId33" Type="http://schemas.openxmlformats.org/officeDocument/2006/relationships/hyperlink" Target="consultantplus://offline/ref=6869AFC12AF25157E4C6278FC4435DB0DDBB729F226E7F39103C97D433m4z8K" TargetMode="External"/><Relationship Id="rId38" Type="http://schemas.openxmlformats.org/officeDocument/2006/relationships/hyperlink" Target="consultantplus://offline/ref=6869AFC12AF25157E4C63982D22F03B5DBB528922F6A7D674963CC896441D87F9301EA2BD0E071C1EB0432m6z7K" TargetMode="External"/><Relationship Id="rId46" Type="http://schemas.openxmlformats.org/officeDocument/2006/relationships/hyperlink" Target="consultantplus://offline/ref=6869AFC12AF25157E4C63982D22F03B5DBB528922F6A7D674963CC896441D87F9301EA2BD0E071C1EB0432m6z7K" TargetMode="External"/><Relationship Id="rId2" Type="http://schemas.openxmlformats.org/officeDocument/2006/relationships/styles" Target="styles.xml"/><Relationship Id="rId16" Type="http://schemas.openxmlformats.org/officeDocument/2006/relationships/hyperlink" Target="consultantplus://offline/ref=6869AFC12AF25157E4C6278FC4435DB0DDB9719D2F647F39103C97D433m4z8K" TargetMode="External"/><Relationship Id="rId20" Type="http://schemas.openxmlformats.org/officeDocument/2006/relationships/hyperlink" Target="consultantplus://offline/ref=6869AFC12AF25157E4C6278FC4435DB0DDB9749E23697F39103C97D433m4z8K" TargetMode="External"/><Relationship Id="rId29" Type="http://schemas.openxmlformats.org/officeDocument/2006/relationships/hyperlink" Target="consultantplus://offline/ref=6869AFC12AF25157E4C6278FC4435DB0DDB9759722697F39103C97D43348D228D44EB36D94mEzDK" TargetMode="External"/><Relationship Id="rId41" Type="http://schemas.openxmlformats.org/officeDocument/2006/relationships/hyperlink" Target="consultantplus://offline/ref=6869AFC12AF25157E4C63982D22F03B5DBB528922F6A7D674963CC896441D87F9301EA2BD0E071C1EB0432m6z7K" TargetMode="External"/><Relationship Id="rId1" Type="http://schemas.openxmlformats.org/officeDocument/2006/relationships/customXml" Target="../customXml/item1.xml"/><Relationship Id="rId6" Type="http://schemas.openxmlformats.org/officeDocument/2006/relationships/hyperlink" Target="consultantplus://offline/ref=6869AFC12AF25157E4C6278FC4435DB0DDB9719D2F647F39103C97D43348D228D44EB36A92mEz9K" TargetMode="External"/><Relationship Id="rId11" Type="http://schemas.openxmlformats.org/officeDocument/2006/relationships/hyperlink" Target="http://www.citymurmansk.ru" TargetMode="External"/><Relationship Id="rId24" Type="http://schemas.openxmlformats.org/officeDocument/2006/relationships/hyperlink" Target="consultantplus://offline/ref=6869AFC12AF25157E4C63982D22F03B5DBB528922F65726D4963CC896441D87Fm9z3K" TargetMode="External"/><Relationship Id="rId32" Type="http://schemas.openxmlformats.org/officeDocument/2006/relationships/hyperlink" Target="consultantplus://offline/ref=8268A14BE3B765736281FF00ED833AD0EC789E10B482CA8C6AD6B0E26ECD54650777693F4FF701A3B7C6EDC1n9L" TargetMode="External"/><Relationship Id="rId37" Type="http://schemas.openxmlformats.org/officeDocument/2006/relationships/hyperlink" Target="consultantplus://offline/ref=6869AFC12AF25157E4C63982D22F03B5DBB528922F6A7D674963CC896441D87F9301EA2BD0E071C1EB0432m6z7K" TargetMode="External"/><Relationship Id="rId40" Type="http://schemas.openxmlformats.org/officeDocument/2006/relationships/hyperlink" Target="consultantplus://offline/ref=6869AFC12AF25157E4C6278FC4435DB0D9B870972B66223318659BD634478D3FD307BF6894ED71mCz0K" TargetMode="External"/><Relationship Id="rId45" Type="http://schemas.openxmlformats.org/officeDocument/2006/relationships/hyperlink" Target="consultantplus://offline/ref=6869AFC12AF25157E4C63982D22F03B5DBB528922F6A7D674963CC896441D87F9301EA2BD0E071C1EB0432m6z7K" TargetMode="External"/><Relationship Id="rId5" Type="http://schemas.openxmlformats.org/officeDocument/2006/relationships/webSettings" Target="webSettings.xml"/><Relationship Id="rId15" Type="http://schemas.openxmlformats.org/officeDocument/2006/relationships/hyperlink" Target="consultantplus://offline/ref=6869AFC12AF25157E4C6278FC4435DB0DDB67697296F7F39103C97D433m4z8K" TargetMode="External"/><Relationship Id="rId23" Type="http://schemas.openxmlformats.org/officeDocument/2006/relationships/hyperlink" Target="consultantplus://offline/ref=6869AFC12AF25157E4C63982D22F03B5DBB528922E6A716F4D63CC896441D87Fm9z3K" TargetMode="External"/><Relationship Id="rId28" Type="http://schemas.openxmlformats.org/officeDocument/2006/relationships/hyperlink" Target="consultantplus://offline/ref=6869AFC12AF25157E4C6278FC4435DB0DDB9759722697F39103C97D43348D228D44EB36F9CmEz4K" TargetMode="External"/><Relationship Id="rId36" Type="http://schemas.openxmlformats.org/officeDocument/2006/relationships/hyperlink" Target="consultantplus://offline/ref=6869AFC12AF25157E4C6278FC4435DB0DDB9759722697F39103C97D43348D228D44EB36A93mEzBK" TargetMode="External"/><Relationship Id="rId49" Type="http://schemas.openxmlformats.org/officeDocument/2006/relationships/hyperlink" Target="consultantplus://offline/ref=6869AFC12AF25157E4C6278FC4435DB0DDB9759829687F39103C97D43348D228D44EB36995mEz5K" TargetMode="External"/><Relationship Id="rId10" Type="http://schemas.openxmlformats.org/officeDocument/2006/relationships/hyperlink" Target="consultantplus://offline/ref=6869AFC12AF25157E4C63982D22F03B5DBB528922F6B746B4F63CC896441D87Fm9z3K" TargetMode="External"/><Relationship Id="rId19" Type="http://schemas.openxmlformats.org/officeDocument/2006/relationships/hyperlink" Target="consultantplus://offline/ref=6869AFC12AF25157E4C6278FC4435DB0DDB9749D2B6C7F39103C97D433m4z8K" TargetMode="External"/><Relationship Id="rId31" Type="http://schemas.openxmlformats.org/officeDocument/2006/relationships/hyperlink" Target="consultantplus://offline/ref=6869AFC12AF25157E4C6278FC4435DB0DDB9759722697F39103C97D43348D228D44EB36994ED76C3mEz3K" TargetMode="External"/><Relationship Id="rId44" Type="http://schemas.openxmlformats.org/officeDocument/2006/relationships/hyperlink" Target="consultantplus://offline/ref=6869AFC12AF25157E4C63982D22F03B5DBB528922F6A7D674963CC896441D87F9301EA2BD0E071C1EB0432m6z7K" TargetMode="External"/><Relationship Id="rId4" Type="http://schemas.openxmlformats.org/officeDocument/2006/relationships/settings" Target="settings.xml"/><Relationship Id="rId9" Type="http://schemas.openxmlformats.org/officeDocument/2006/relationships/hyperlink" Target="consultantplus://offline/ref=6869AFC12AF25157E4C63982D22F03B5DBB528922F65726D4963CC896441D87F9301EA2BD0E071C1EA0C31m6zCK" TargetMode="External"/><Relationship Id="rId14" Type="http://schemas.openxmlformats.org/officeDocument/2006/relationships/hyperlink" Target="consultantplus://offline/ref=6869AFC12AF25157E4C6278FC4435DB0DDB9759A2D647F39103C97D433m4z8K" TargetMode="External"/><Relationship Id="rId22" Type="http://schemas.openxmlformats.org/officeDocument/2006/relationships/hyperlink" Target="consultantplus://offline/ref=6869AFC12AF25157E4C63982D22F03B5DBB528922F6B746B4F63CC896441D87Fm9z3K" TargetMode="External"/><Relationship Id="rId27" Type="http://schemas.openxmlformats.org/officeDocument/2006/relationships/hyperlink" Target="consultantplus://offline/ref=6869AFC12AF25157E4C6278FC4435DB0DDB9759722697F39103C97D43348D228D44EB36C90mEz5K" TargetMode="External"/><Relationship Id="rId30" Type="http://schemas.openxmlformats.org/officeDocument/2006/relationships/hyperlink" Target="consultantplus://offline/ref=6869AFC12AF25157E4C6278FC4435DB0DDB9759722697F39103C97D43348D228D44EB36995EDm7z6K" TargetMode="External"/><Relationship Id="rId35" Type="http://schemas.openxmlformats.org/officeDocument/2006/relationships/hyperlink" Target="consultantplus://offline/ref=6869AFC12AF25157E4C6278FC4435DB0DDBC709D2A647F39103C97D433m4z8K" TargetMode="External"/><Relationship Id="rId43" Type="http://schemas.openxmlformats.org/officeDocument/2006/relationships/hyperlink" Target="consultantplus://offline/ref=6869AFC12AF25157E4C63982D22F03B5DBB528922F6A7D674963CC896441D87F9301EA2BD0E071C1EB0432m6z7K" TargetMode="External"/><Relationship Id="rId48" Type="http://schemas.openxmlformats.org/officeDocument/2006/relationships/hyperlink" Target="consultantplus://offline/ref=6869AFC12AF25157E4C63982D22F03B5DBB528922F6A7D674963CC896441D87F9301EA2BD0E071C1EB0432m6z7K" TargetMode="External"/><Relationship Id="rId8" Type="http://schemas.openxmlformats.org/officeDocument/2006/relationships/hyperlink" Target="consultantplus://offline/ref=6869AFC12AF25157E4C63982D22F03B5DBB528922E6A716F4D63CC896441D87F9301EA2BD0E071C1EB0534m6zD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55C3-ED8B-46D4-8BDF-A2166EEC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27</Pages>
  <Words>10411</Words>
  <Characters>59346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Колосова</cp:lastModifiedBy>
  <cp:revision>19</cp:revision>
  <cp:lastPrinted>2015-12-14T08:52:00Z</cp:lastPrinted>
  <dcterms:created xsi:type="dcterms:W3CDTF">2015-07-02T10:51:00Z</dcterms:created>
  <dcterms:modified xsi:type="dcterms:W3CDTF">2016-11-11T08:29:00Z</dcterms:modified>
</cp:coreProperties>
</file>