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1465" w:rsidRDefault="002C042A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19">
        <w:rPr>
          <w:rFonts w:ascii="Times New Roman" w:hAnsi="Times New Roman" w:cs="Times New Roman"/>
          <w:sz w:val="28"/>
          <w:szCs w:val="28"/>
        </w:rPr>
        <w:t xml:space="preserve">вопросов, обсуждаемых при размещении уведомления о проведении публичных консультаций проекта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214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B21465" w:rsidRPr="00B21465">
        <w:rPr>
          <w:rFonts w:ascii="Times New Roman" w:eastAsia="Times New Roman" w:hAnsi="Times New Roman" w:cs="Times New Roman"/>
          <w:sz w:val="28"/>
          <w:szCs w:val="28"/>
        </w:rPr>
        <w:t xml:space="preserve">Мурманска </w:t>
      </w:r>
    </w:p>
    <w:p w:rsidR="003A37DF" w:rsidRDefault="00B21465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1465">
        <w:rPr>
          <w:rFonts w:ascii="Times New Roman" w:eastAsia="Times New Roman" w:hAnsi="Times New Roman"/>
          <w:sz w:val="28"/>
          <w:szCs w:val="28"/>
        </w:rPr>
        <w:t xml:space="preserve">«Об утверждении Порядка </w:t>
      </w:r>
      <w:r w:rsidRPr="00B21465">
        <w:rPr>
          <w:rFonts w:ascii="Times New Roman" w:eastAsia="Times New Roman" w:hAnsi="Times New Roman" w:cs="Times New Roman"/>
          <w:sz w:val="28"/>
          <w:szCs w:val="28"/>
        </w:rPr>
        <w:t>определения юридического лица, индивидуального предпринимателя для осуществления перевозок пассажиров и багажа по муниципальным маршрутам регулярных перевозок по регули</w:t>
      </w:r>
      <w:bookmarkStart w:id="1" w:name="_GoBack"/>
      <w:bookmarkEnd w:id="1"/>
      <w:r w:rsidRPr="00B21465">
        <w:rPr>
          <w:rFonts w:ascii="Times New Roman" w:eastAsia="Times New Roman" w:hAnsi="Times New Roman" w:cs="Times New Roman"/>
          <w:sz w:val="28"/>
          <w:szCs w:val="28"/>
        </w:rPr>
        <w:t>руемым тарифам на территории города Мурманска на условиях временной работы</w:t>
      </w:r>
      <w:r w:rsidRPr="00B21465">
        <w:rPr>
          <w:rFonts w:ascii="Times New Roman" w:eastAsia="Times New Roman" w:hAnsi="Times New Roman"/>
          <w:sz w:val="28"/>
          <w:szCs w:val="28"/>
        </w:rPr>
        <w:t>»</w:t>
      </w:r>
    </w:p>
    <w:p w:rsidR="00B21465" w:rsidRPr="00B21465" w:rsidRDefault="00B21465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CF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A"/>
    <w:rsid w:val="002C042A"/>
    <w:rsid w:val="002D1405"/>
    <w:rsid w:val="00327306"/>
    <w:rsid w:val="003A37DF"/>
    <w:rsid w:val="0042559A"/>
    <w:rsid w:val="007F0B4F"/>
    <w:rsid w:val="009B7DA9"/>
    <w:rsid w:val="00A31218"/>
    <w:rsid w:val="00B21465"/>
    <w:rsid w:val="00CA66F2"/>
    <w:rsid w:val="00C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670C-2267-48F5-B339-257EE0F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Нерубащенко Никита Юрьевич</cp:lastModifiedBy>
  <cp:revision>3</cp:revision>
  <dcterms:created xsi:type="dcterms:W3CDTF">2019-02-05T11:30:00Z</dcterms:created>
  <dcterms:modified xsi:type="dcterms:W3CDTF">2019-02-05T11:31:00Z</dcterms:modified>
</cp:coreProperties>
</file>