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93" w:rsidRPr="00D01093" w:rsidRDefault="00D01093" w:rsidP="00D01093">
      <w:pPr>
        <w:shd w:val="clear" w:color="auto" w:fill="FFFFFF"/>
        <w:ind w:right="-1"/>
        <w:contextualSpacing/>
        <w:jc w:val="center"/>
        <w:rPr>
          <w:b/>
          <w:bCs/>
        </w:rPr>
      </w:pPr>
      <w:r w:rsidRPr="00D01093">
        <w:rPr>
          <w:b/>
          <w:bCs/>
          <w:sz w:val="28"/>
          <w:szCs w:val="28"/>
        </w:rPr>
        <w:t>Досудебный (внесудебный) порядок обжалования решений и действий</w:t>
      </w:r>
    </w:p>
    <w:p w:rsidR="00D01093" w:rsidRPr="00D01093" w:rsidRDefault="00D01093" w:rsidP="00D01093">
      <w:pPr>
        <w:shd w:val="clear" w:color="auto" w:fill="FFFFFF"/>
        <w:ind w:right="-1"/>
        <w:contextualSpacing/>
        <w:jc w:val="center"/>
        <w:rPr>
          <w:b/>
          <w:bCs/>
          <w:sz w:val="28"/>
          <w:szCs w:val="28"/>
        </w:rPr>
      </w:pPr>
      <w:r w:rsidRPr="00D01093">
        <w:rPr>
          <w:b/>
          <w:bCs/>
          <w:sz w:val="28"/>
          <w:szCs w:val="28"/>
        </w:rPr>
        <w:t xml:space="preserve">(бездействия) </w:t>
      </w:r>
      <w:r w:rsidR="004856C9" w:rsidRPr="00D01093">
        <w:rPr>
          <w:b/>
          <w:bCs/>
          <w:sz w:val="28"/>
          <w:szCs w:val="28"/>
        </w:rPr>
        <w:t>органа, предоставляющего муниципальную услугу</w:t>
      </w:r>
      <w:r w:rsidR="004856C9">
        <w:rPr>
          <w:b/>
          <w:bCs/>
          <w:sz w:val="28"/>
          <w:szCs w:val="28"/>
        </w:rPr>
        <w:t xml:space="preserve"> (комитета имущественных отношений города Мурманска)</w:t>
      </w:r>
      <w:r w:rsidRPr="00D01093">
        <w:rPr>
          <w:b/>
          <w:bCs/>
          <w:sz w:val="28"/>
          <w:szCs w:val="28"/>
        </w:rPr>
        <w:t>, а также должностных лиц и муниципальных служащих</w:t>
      </w:r>
      <w:r w:rsidR="004856C9">
        <w:rPr>
          <w:b/>
          <w:bCs/>
          <w:sz w:val="28"/>
          <w:szCs w:val="28"/>
        </w:rPr>
        <w:t xml:space="preserve"> </w:t>
      </w:r>
    </w:p>
    <w:p w:rsidR="00D01093" w:rsidRDefault="00D01093" w:rsidP="00D01093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13F7">
        <w:rPr>
          <w:sz w:val="28"/>
          <w:szCs w:val="28"/>
        </w:rPr>
        <w:t>. Заявитель имеет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2. Заявитель может обратиться с жалобой, в том числе в следующих случаях: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б) нарушение срока предоставления Муниципальной услуги;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 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3. Жалоба подается в письменной форме в том числе при личном приеме Заявителя, или в электронной форме.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Жалоба в письменной форме может быть направлена по почте.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а) официального сайта администрации города Мурманска в информационно-телекоммуникационной сети Интернет (</w:t>
      </w:r>
      <w:hyperlink r:id="rId6" w:history="1">
        <w:r w:rsidRPr="009D13F7">
          <w:rPr>
            <w:rStyle w:val="a3"/>
            <w:sz w:val="28"/>
            <w:szCs w:val="28"/>
          </w:rPr>
          <w:t>www.citymurmansk.ru</w:t>
        </w:r>
      </w:hyperlink>
      <w:r w:rsidRPr="009D13F7">
        <w:rPr>
          <w:sz w:val="28"/>
          <w:szCs w:val="28"/>
        </w:rPr>
        <w:t>);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7" w:history="1">
        <w:r w:rsidRPr="009D13F7">
          <w:rPr>
            <w:rStyle w:val="a3"/>
            <w:sz w:val="28"/>
            <w:szCs w:val="28"/>
          </w:rPr>
          <w:t>www.gosuslugi.ru</w:t>
        </w:r>
      </w:hyperlink>
      <w:r w:rsidRPr="009D13F7">
        <w:rPr>
          <w:sz w:val="28"/>
          <w:szCs w:val="28"/>
        </w:rPr>
        <w:t>);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в) регионального портала государственных и муниципальных услуг  (</w:t>
      </w:r>
      <w:hyperlink r:id="rId8" w:history="1">
        <w:r w:rsidRPr="009D13F7">
          <w:rPr>
            <w:rStyle w:val="a3"/>
            <w:sz w:val="28"/>
            <w:szCs w:val="28"/>
          </w:rPr>
          <w:t>www.51.gosuslugi.ru</w:t>
        </w:r>
      </w:hyperlink>
      <w:r w:rsidRPr="009D13F7">
        <w:rPr>
          <w:sz w:val="28"/>
          <w:szCs w:val="28"/>
        </w:rPr>
        <w:t>).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4. Жалоба подается в свободной форме и должна содержать: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lastRenderedPageBreak/>
        <w:t>б)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56C9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 xml:space="preserve">5. Прием жалоб осуществляется </w:t>
      </w:r>
    </w:p>
    <w:p w:rsidR="004856C9" w:rsidRDefault="004856C9" w:rsidP="00D010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093" w:rsidRPr="009D13F7">
        <w:rPr>
          <w:sz w:val="28"/>
          <w:szCs w:val="28"/>
        </w:rPr>
        <w:t xml:space="preserve">Комитетом по адресу: г. Мурманск,  ул. Комсомольская, д. 10, в рабочие дни: понедельник-четверг с 9.00 до 17.30, пятница с 9.00 до 16.00; перерыв с 13.00 до 14.00, е-mail: </w:t>
      </w:r>
      <w:hyperlink r:id="rId9" w:history="1">
        <w:r w:rsidR="00D01093" w:rsidRPr="00740072">
          <w:rPr>
            <w:rStyle w:val="a3"/>
            <w:sz w:val="28"/>
            <w:szCs w:val="28"/>
            <w:lang w:val="en-US"/>
          </w:rPr>
          <w:t>kio</w:t>
        </w:r>
        <w:r w:rsidR="00D01093" w:rsidRPr="00740072">
          <w:rPr>
            <w:rStyle w:val="a3"/>
            <w:sz w:val="28"/>
            <w:szCs w:val="28"/>
          </w:rPr>
          <w:t>@</w:t>
        </w:r>
        <w:r w:rsidR="00D01093" w:rsidRPr="00740072">
          <w:rPr>
            <w:rStyle w:val="a3"/>
            <w:sz w:val="28"/>
            <w:szCs w:val="28"/>
            <w:lang w:val="en-US"/>
          </w:rPr>
          <w:t>citymurmansk</w:t>
        </w:r>
        <w:r w:rsidR="00D01093" w:rsidRPr="00740072">
          <w:rPr>
            <w:rStyle w:val="a3"/>
            <w:sz w:val="28"/>
            <w:szCs w:val="28"/>
          </w:rPr>
          <w:t>.</w:t>
        </w:r>
        <w:r w:rsidR="00D01093" w:rsidRPr="00740072">
          <w:rPr>
            <w:rStyle w:val="a3"/>
            <w:sz w:val="28"/>
            <w:szCs w:val="28"/>
            <w:lang w:val="en-US"/>
          </w:rPr>
          <w:t>ru</w:t>
        </w:r>
      </w:hyperlink>
      <w:r w:rsidR="00D01093" w:rsidRPr="009D13F7">
        <w:rPr>
          <w:sz w:val="28"/>
          <w:szCs w:val="28"/>
        </w:rPr>
        <w:t xml:space="preserve">; </w:t>
      </w:r>
    </w:p>
    <w:p w:rsidR="00D01093" w:rsidRPr="009D13F7" w:rsidRDefault="004856C9" w:rsidP="00D010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01093" w:rsidRPr="009D13F7">
        <w:rPr>
          <w:sz w:val="28"/>
          <w:szCs w:val="28"/>
        </w:rPr>
        <w:t xml:space="preserve">администрацией города Мурманска по адресу: г. Мурманск, пр. Ленина, д. 75, в рабочие дни: понедельник-четверг с 9.00 до 17.30, пятница с 9.00 до 16.00; перерыв с 13.00 до 14.00, е-mail: </w:t>
      </w:r>
      <w:hyperlink r:id="rId10" w:history="1">
        <w:r w:rsidR="00D01093" w:rsidRPr="009D13F7">
          <w:rPr>
            <w:rStyle w:val="a3"/>
            <w:sz w:val="28"/>
            <w:szCs w:val="28"/>
          </w:rPr>
          <w:t>citymurmansk@citymurmansk.ru</w:t>
        </w:r>
      </w:hyperlink>
      <w:r w:rsidR="00D01093" w:rsidRPr="009D13F7">
        <w:rPr>
          <w:sz w:val="28"/>
          <w:szCs w:val="28"/>
        </w:rPr>
        <w:t xml:space="preserve">. 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6. Жалоба на нарушение порядка предоставления Муниципальной услуги подается в Комитет. В случае, если обжалуются решения председателя Комитета либо должностного лица, его замещающего, жалоба подается в администрацию города Мурманска.</w:t>
      </w:r>
    </w:p>
    <w:p w:rsidR="00D01093" w:rsidRPr="00643FF4" w:rsidRDefault="00D01093" w:rsidP="00D01093">
      <w:pPr>
        <w:pStyle w:val="2"/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9D13F7">
        <w:rPr>
          <w:sz w:val="28"/>
          <w:szCs w:val="28"/>
        </w:rPr>
        <w:t>7.</w:t>
      </w:r>
      <w:r w:rsidRPr="009D13F7">
        <w:rPr>
          <w:sz w:val="28"/>
          <w:szCs w:val="28"/>
        </w:rPr>
        <w:tab/>
      </w:r>
      <w:r w:rsidRPr="00643FF4">
        <w:rPr>
          <w:sz w:val="28"/>
          <w:szCs w:val="28"/>
        </w:rPr>
        <w:t xml:space="preserve">Жалоба может быть подана Заявителем через отделения </w:t>
      </w:r>
      <w:r>
        <w:rPr>
          <w:sz w:val="28"/>
          <w:szCs w:val="28"/>
        </w:rPr>
        <w:t>ГОБУ «МФЦ МО»</w:t>
      </w:r>
      <w:r w:rsidRPr="00643FF4">
        <w:rPr>
          <w:sz w:val="28"/>
          <w:szCs w:val="28"/>
        </w:rPr>
        <w:t xml:space="preserve">. </w:t>
      </w:r>
    </w:p>
    <w:p w:rsidR="00BE7167" w:rsidRPr="00F52F60" w:rsidRDefault="00BE7167" w:rsidP="00BE7167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F52F60">
        <w:rPr>
          <w:rFonts w:ascii="Times New Roman" w:hAnsi="Times New Roman"/>
          <w:sz w:val="24"/>
          <w:szCs w:val="24"/>
        </w:rPr>
        <w:t>пр. Ленина, д. 45</w:t>
      </w:r>
      <w:r>
        <w:rPr>
          <w:rFonts w:ascii="Times New Roman" w:hAnsi="Times New Roman"/>
          <w:sz w:val="24"/>
          <w:szCs w:val="24"/>
        </w:rPr>
        <w:t>,</w:t>
      </w:r>
      <w:r w:rsidRPr="00F52F60">
        <w:rPr>
          <w:rFonts w:ascii="Times New Roman" w:hAnsi="Times New Roman"/>
          <w:sz w:val="24"/>
          <w:szCs w:val="24"/>
        </w:rPr>
        <w:t xml:space="preserve"> Телефон: (8152) 44-34-58;</w:t>
      </w:r>
    </w:p>
    <w:p w:rsidR="00BE7167" w:rsidRPr="00F52F60" w:rsidRDefault="00BE7167" w:rsidP="00BE7167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F52F60">
        <w:rPr>
          <w:rFonts w:ascii="Times New Roman" w:hAnsi="Times New Roman"/>
          <w:sz w:val="24"/>
          <w:szCs w:val="24"/>
        </w:rPr>
        <w:t>ул. Хлобыстова, д. 26</w:t>
      </w:r>
      <w:r>
        <w:rPr>
          <w:rFonts w:ascii="Times New Roman" w:hAnsi="Times New Roman"/>
          <w:sz w:val="24"/>
          <w:szCs w:val="24"/>
        </w:rPr>
        <w:t>,</w:t>
      </w:r>
      <w:r w:rsidRPr="00F52F60">
        <w:rPr>
          <w:rFonts w:ascii="Times New Roman" w:hAnsi="Times New Roman"/>
          <w:sz w:val="24"/>
          <w:szCs w:val="24"/>
        </w:rPr>
        <w:t xml:space="preserve"> Телефон: (8152) 22-60-36;</w:t>
      </w:r>
    </w:p>
    <w:p w:rsidR="00BE7167" w:rsidRPr="00F52F60" w:rsidRDefault="00BE7167" w:rsidP="00BE7167">
      <w:pPr>
        <w:pStyle w:val="a8"/>
        <w:ind w:firstLine="708"/>
        <w:rPr>
          <w:rFonts w:ascii="Times New Roman" w:hAnsi="Times New Roman"/>
          <w:bCs/>
          <w:sz w:val="24"/>
          <w:szCs w:val="24"/>
        </w:rPr>
      </w:pPr>
      <w:r w:rsidRPr="00F52F60">
        <w:rPr>
          <w:rFonts w:ascii="Times New Roman" w:hAnsi="Times New Roman"/>
          <w:sz w:val="24"/>
          <w:szCs w:val="24"/>
        </w:rPr>
        <w:t>ул. Щербакова, д. 26</w:t>
      </w:r>
      <w:r>
        <w:rPr>
          <w:rFonts w:ascii="Times New Roman" w:hAnsi="Times New Roman"/>
          <w:sz w:val="24"/>
          <w:szCs w:val="24"/>
        </w:rPr>
        <w:t>, Телефон: (8152) 52-12-89</w:t>
      </w:r>
    </w:p>
    <w:p w:rsidR="00BE7167" w:rsidRPr="00F52F60" w:rsidRDefault="00BE7167" w:rsidP="00BE7167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F52F60">
        <w:rPr>
          <w:rFonts w:ascii="Times New Roman" w:hAnsi="Times New Roman"/>
          <w:sz w:val="24"/>
          <w:szCs w:val="24"/>
        </w:rPr>
        <w:t>График приема в отделениях ГОБУ «МФЦ МО»:</w:t>
      </w:r>
    </w:p>
    <w:p w:rsidR="00BE7167" w:rsidRPr="00E81D09" w:rsidRDefault="00BE7167" w:rsidP="00BE7167">
      <w:pPr>
        <w:pStyle w:val="a8"/>
        <w:ind w:firstLine="708"/>
        <w:rPr>
          <w:rFonts w:ascii="Times New Roman" w:hAnsi="Times New Roman"/>
          <w:b/>
          <w:sz w:val="24"/>
          <w:szCs w:val="24"/>
        </w:rPr>
      </w:pPr>
      <w:r w:rsidRPr="00E81D09">
        <w:rPr>
          <w:rFonts w:ascii="Times New Roman" w:hAnsi="Times New Roman"/>
          <w:b/>
          <w:sz w:val="24"/>
          <w:szCs w:val="24"/>
        </w:rPr>
        <w:t>Вторник, пятница: с 11.00 до 20.00;</w:t>
      </w:r>
    </w:p>
    <w:p w:rsidR="00BE7167" w:rsidRPr="00E81D09" w:rsidRDefault="00BE7167" w:rsidP="00BE7167">
      <w:pPr>
        <w:pStyle w:val="a8"/>
        <w:ind w:firstLine="708"/>
        <w:rPr>
          <w:rFonts w:ascii="Times New Roman" w:hAnsi="Times New Roman"/>
          <w:b/>
          <w:sz w:val="24"/>
          <w:szCs w:val="24"/>
        </w:rPr>
      </w:pPr>
      <w:r w:rsidRPr="00E81D09">
        <w:rPr>
          <w:rFonts w:ascii="Times New Roman" w:hAnsi="Times New Roman"/>
          <w:b/>
          <w:sz w:val="24"/>
          <w:szCs w:val="24"/>
        </w:rPr>
        <w:t>Среда, четверг: с 08.00 до 16.00;</w:t>
      </w:r>
    </w:p>
    <w:p w:rsidR="00BE7167" w:rsidRPr="00E81D09" w:rsidRDefault="00BE7167" w:rsidP="00BE7167">
      <w:pPr>
        <w:pStyle w:val="a8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1D09">
        <w:rPr>
          <w:rFonts w:ascii="Times New Roman" w:hAnsi="Times New Roman"/>
          <w:b/>
          <w:sz w:val="24"/>
          <w:szCs w:val="24"/>
        </w:rPr>
        <w:t>Суббота: с 10.00 до 15.00.</w:t>
      </w:r>
    </w:p>
    <w:p w:rsidR="00BE7167" w:rsidRDefault="00BE7167" w:rsidP="00D01093">
      <w:pPr>
        <w:ind w:firstLine="709"/>
        <w:contextualSpacing/>
        <w:jc w:val="both"/>
        <w:rPr>
          <w:sz w:val="28"/>
          <w:szCs w:val="28"/>
        </w:rPr>
      </w:pP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8.</w:t>
      </w:r>
      <w:r w:rsidRPr="009D13F7">
        <w:rPr>
          <w:sz w:val="28"/>
          <w:szCs w:val="28"/>
        </w:rPr>
        <w:tab/>
        <w:t xml:space="preserve">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 в  случае 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lastRenderedPageBreak/>
        <w:t>9.</w:t>
      </w:r>
      <w:r w:rsidRPr="009D13F7">
        <w:rPr>
          <w:sz w:val="28"/>
          <w:szCs w:val="28"/>
        </w:rPr>
        <w:tab/>
        <w:t xml:space="preserve"> По результатам рассмотрения жалобы в соответствии с частью 7 статьи 11.2 Федерального закона от 27.07.2010 № 210-ФЗ «Об 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 </w:t>
      </w:r>
    </w:p>
    <w:p w:rsidR="00D01093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24523F">
        <w:rPr>
          <w:sz w:val="28"/>
          <w:szCs w:val="28"/>
        </w:rPr>
        <w:t>При удовлетворении жалобы Комитет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13F7">
        <w:rPr>
          <w:sz w:val="28"/>
          <w:szCs w:val="28"/>
        </w:rPr>
        <w:t>0.</w:t>
      </w:r>
      <w:r w:rsidRPr="009D13F7">
        <w:rPr>
          <w:sz w:val="28"/>
          <w:szCs w:val="28"/>
        </w:rPr>
        <w:tab/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11. Ответ по результатам рассмотрения жалобы подписывается председателем Комитета либо лицом, его замещающим, а в случае рассмотрения жалобы администрацией города Мурманска – главой администрации города Мурманска либо лицом, временно исполняющим полномочия главы администрации города Мурманска.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   электронного    документа,    подписанного    электронной    подписью 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13F7">
        <w:rPr>
          <w:sz w:val="28"/>
          <w:szCs w:val="28"/>
        </w:rPr>
        <w:t>2.</w:t>
      </w:r>
      <w:r w:rsidRPr="009D13F7">
        <w:rPr>
          <w:sz w:val="28"/>
          <w:szCs w:val="28"/>
        </w:rPr>
        <w:tab/>
        <w:t xml:space="preserve"> Комитет отказывает в удовлетворении жалобы в следующих случаях: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01093" w:rsidRPr="009D13F7" w:rsidRDefault="00D01093" w:rsidP="00D01093">
      <w:pPr>
        <w:ind w:firstLine="709"/>
        <w:contextualSpacing/>
        <w:jc w:val="both"/>
        <w:rPr>
          <w:sz w:val="28"/>
          <w:szCs w:val="28"/>
        </w:rPr>
      </w:pPr>
      <w:r w:rsidRPr="009D13F7">
        <w:rPr>
          <w:sz w:val="28"/>
          <w:szCs w:val="28"/>
        </w:rPr>
        <w:t>13. В случае установления в ходе или по результатам рассмотрения жалобы признаков состава административного правонарушения или преступления муниципальный служащий,  наделенный полномочиями по рассмотрению жалобы, незамедлительно направляет имеющиеся материалы в органы прокуратуры.</w:t>
      </w:r>
    </w:p>
    <w:p w:rsidR="00EE1BCB" w:rsidRDefault="00EE1BCB">
      <w:pPr>
        <w:spacing w:after="200" w:line="276" w:lineRule="auto"/>
      </w:pPr>
      <w:r>
        <w:br w:type="page"/>
      </w:r>
    </w:p>
    <w:p w:rsidR="00EE1BCB" w:rsidRPr="001B0861" w:rsidRDefault="00EE1BCB" w:rsidP="00EE1BCB">
      <w:pPr>
        <w:jc w:val="center"/>
      </w:pPr>
      <w:r w:rsidRPr="001B0861">
        <w:rPr>
          <w:sz w:val="28"/>
          <w:szCs w:val="28"/>
        </w:rPr>
        <w:lastRenderedPageBreak/>
        <w:t xml:space="preserve">Форма обращения (жалобы) </w:t>
      </w:r>
    </w:p>
    <w:p w:rsidR="00EE1BCB" w:rsidRDefault="00EE1BCB" w:rsidP="00EE1BCB"/>
    <w:p w:rsidR="00EE1BCB" w:rsidRDefault="00EE1BCB" w:rsidP="00EE1BCB"/>
    <w:tbl>
      <w:tblPr>
        <w:tblW w:w="9468" w:type="dxa"/>
        <w:tblLook w:val="01E0"/>
      </w:tblPr>
      <w:tblGrid>
        <w:gridCol w:w="4392"/>
        <w:gridCol w:w="5076"/>
      </w:tblGrid>
      <w:tr w:rsidR="00EE1BCB" w:rsidRPr="00591CA0" w:rsidTr="00451C86">
        <w:tc>
          <w:tcPr>
            <w:tcW w:w="4392" w:type="dxa"/>
            <w:shd w:val="clear" w:color="auto" w:fill="auto"/>
          </w:tcPr>
          <w:p w:rsidR="00EE1BCB" w:rsidRDefault="00EE1BCB" w:rsidP="00451C86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EE1BCB" w:rsidRPr="005955A7" w:rsidRDefault="00EE1BCB" w:rsidP="00451C86">
            <w:pPr>
              <w:rPr>
                <w:sz w:val="28"/>
                <w:szCs w:val="28"/>
              </w:rPr>
            </w:pPr>
            <w:r w:rsidRPr="005955A7"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EE1BCB" w:rsidRDefault="00EE1BCB" w:rsidP="00451C86">
            <w:r>
              <w:t>________________________________________</w:t>
            </w:r>
          </w:p>
          <w:p w:rsidR="00EE1BCB" w:rsidRPr="00BE2F32" w:rsidRDefault="00EE1BCB" w:rsidP="00451C8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(данные о Заявителе: фамилия, имя, отчество (наименование юридического лица), которым подается жалоба, почтовый или электронный адрес, по которому должен быть направлен ответ (адрес юридического лица), номер телефона)</w:t>
            </w:r>
          </w:p>
        </w:tc>
      </w:tr>
    </w:tbl>
    <w:p w:rsidR="00EE1BCB" w:rsidRDefault="00EE1BCB" w:rsidP="00EE1BCB">
      <w:pPr>
        <w:jc w:val="center"/>
      </w:pPr>
    </w:p>
    <w:p w:rsidR="00EE1BCB" w:rsidRDefault="00EE1BCB" w:rsidP="00EE1BCB">
      <w:pPr>
        <w:jc w:val="center"/>
      </w:pPr>
    </w:p>
    <w:p w:rsidR="00EE1BCB" w:rsidRPr="005955A7" w:rsidRDefault="00EE1BCB" w:rsidP="00EE1BCB">
      <w:pPr>
        <w:jc w:val="center"/>
        <w:rPr>
          <w:sz w:val="28"/>
          <w:szCs w:val="28"/>
        </w:rPr>
      </w:pPr>
      <w:r w:rsidRPr="005955A7">
        <w:rPr>
          <w:sz w:val="28"/>
          <w:szCs w:val="28"/>
        </w:rPr>
        <w:t>жалоба</w:t>
      </w:r>
    </w:p>
    <w:p w:rsidR="00EE1BCB" w:rsidRDefault="00EE1BCB" w:rsidP="00EE1BCB">
      <w:pPr>
        <w:jc w:val="center"/>
      </w:pPr>
    </w:p>
    <w:p w:rsidR="00EE1BCB" w:rsidRDefault="00EE1BCB" w:rsidP="00EE1BCB">
      <w:r>
        <w:t>_______________________________________________________________________________</w:t>
      </w:r>
    </w:p>
    <w:p w:rsidR="00EE1BCB" w:rsidRDefault="00EE1BCB" w:rsidP="00EE1BCB">
      <w:r>
        <w:t>_______________________________________________________________________________</w:t>
      </w:r>
    </w:p>
    <w:p w:rsidR="00EE1BCB" w:rsidRDefault="00EE1BCB" w:rsidP="00EE1BCB">
      <w:r>
        <w:t>_______________________________________________________________________________</w:t>
      </w:r>
    </w:p>
    <w:p w:rsidR="00EE1BCB" w:rsidRPr="00CC19E0" w:rsidRDefault="00EE1BCB" w:rsidP="00EE1BC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наименование органа и (или) должность и (или) фамилия, имя и отчество должностного лица, решение, действие (бездействие) которого обжалуется, суть обжалуемого решения, действия (бездействия)</w:t>
      </w:r>
    </w:p>
    <w:p w:rsidR="00EE1BCB" w:rsidRDefault="00EE1BCB" w:rsidP="00EE1BCB"/>
    <w:p w:rsidR="00EE1BCB" w:rsidRDefault="00EE1BCB" w:rsidP="00EE1BCB">
      <w:pPr>
        <w:ind w:firstLine="708"/>
      </w:pPr>
      <w:r w:rsidRPr="005955A7">
        <w:rPr>
          <w:sz w:val="28"/>
          <w:szCs w:val="28"/>
        </w:rPr>
        <w:t>Считаю, что данное решение, действие (бездействие) нарушает</w:t>
      </w:r>
      <w:r>
        <w:t xml:space="preserve">  _________ </w:t>
      </w:r>
    </w:p>
    <w:p w:rsidR="00EE1BCB" w:rsidRDefault="00EE1BCB" w:rsidP="00EE1BCB">
      <w:r>
        <w:t>_______________________________________________________________________________</w:t>
      </w:r>
    </w:p>
    <w:p w:rsidR="00EE1BCB" w:rsidRDefault="00EE1BCB" w:rsidP="00EE1BC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должностного лица)</w:t>
      </w:r>
    </w:p>
    <w:p w:rsidR="00EE1BCB" w:rsidRDefault="00EE1BCB" w:rsidP="00EE1BCB">
      <w:pPr>
        <w:ind w:firstLine="708"/>
      </w:pPr>
      <w:r w:rsidRPr="005955A7">
        <w:rPr>
          <w:sz w:val="28"/>
          <w:szCs w:val="28"/>
        </w:rPr>
        <w:t>На основании изложенного прошу</w:t>
      </w:r>
      <w:r>
        <w:t xml:space="preserve"> ______________________________________ </w:t>
      </w:r>
    </w:p>
    <w:p w:rsidR="00EE1BCB" w:rsidRDefault="00EE1BCB" w:rsidP="00EE1BCB">
      <w:r>
        <w:t>_______________________________________________________________________________</w:t>
      </w:r>
    </w:p>
    <w:p w:rsidR="00EE1BCB" w:rsidRDefault="00EE1BCB" w:rsidP="00EE1BCB"/>
    <w:p w:rsidR="00EE1BCB" w:rsidRDefault="00EE1BCB" w:rsidP="00EE1BCB">
      <w:pPr>
        <w:ind w:firstLine="708"/>
      </w:pPr>
    </w:p>
    <w:p w:rsidR="00EE1BCB" w:rsidRDefault="00EE1BCB" w:rsidP="00EE1BCB">
      <w:pPr>
        <w:ind w:firstLine="708"/>
      </w:pPr>
    </w:p>
    <w:p w:rsidR="00EE1BCB" w:rsidRDefault="00EE1BCB" w:rsidP="00EE1BCB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EE1BCB" w:rsidRDefault="00EE1BCB" w:rsidP="00EE1BCB">
      <w:pPr>
        <w:ind w:firstLine="708"/>
        <w:rPr>
          <w:i/>
          <w:sz w:val="16"/>
          <w:szCs w:val="16"/>
        </w:rPr>
      </w:pPr>
      <w:r w:rsidRPr="00857D83"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 xml:space="preserve">(подпись) </w:t>
      </w:r>
    </w:p>
    <w:p w:rsidR="00EE1BCB" w:rsidRDefault="00EE1BCB" w:rsidP="00EE1BCB">
      <w:pPr>
        <w:rPr>
          <w:sz w:val="16"/>
          <w:szCs w:val="16"/>
        </w:rPr>
      </w:pPr>
    </w:p>
    <w:p w:rsidR="00EE1BCB" w:rsidRDefault="00EE1BCB" w:rsidP="00EE1BCB"/>
    <w:p w:rsidR="00EE1BCB" w:rsidRDefault="00EE1BCB" w:rsidP="00EE1BCB"/>
    <w:p w:rsidR="00EE1BCB" w:rsidRPr="000F2544" w:rsidRDefault="00EE1BCB" w:rsidP="00EE1B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</w:pPr>
      <w:r w:rsidRPr="000F2544">
        <w:t>_____________________________</w:t>
      </w:r>
    </w:p>
    <w:p w:rsidR="00EE1BCB" w:rsidRPr="00100D64" w:rsidRDefault="00EE1BCB" w:rsidP="00EE1B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</w:rPr>
      </w:pPr>
    </w:p>
    <w:p w:rsidR="00EE1BCB" w:rsidRPr="00100D64" w:rsidRDefault="00EE1BCB" w:rsidP="00EE1B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</w:rPr>
      </w:pPr>
    </w:p>
    <w:p w:rsidR="00120252" w:rsidRDefault="006F1496"/>
    <w:sectPr w:rsidR="00120252" w:rsidSect="00D01093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96" w:rsidRDefault="006F1496" w:rsidP="00D01093">
      <w:r>
        <w:separator/>
      </w:r>
    </w:p>
  </w:endnote>
  <w:endnote w:type="continuationSeparator" w:id="1">
    <w:p w:rsidR="006F1496" w:rsidRDefault="006F1496" w:rsidP="00D0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96" w:rsidRDefault="006F1496" w:rsidP="00D01093">
      <w:r>
        <w:separator/>
      </w:r>
    </w:p>
  </w:footnote>
  <w:footnote w:type="continuationSeparator" w:id="1">
    <w:p w:rsidR="006F1496" w:rsidRDefault="006F1496" w:rsidP="00D0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1648"/>
      <w:docPartObj>
        <w:docPartGallery w:val="Page Numbers (Top of Page)"/>
        <w:docPartUnique/>
      </w:docPartObj>
    </w:sdtPr>
    <w:sdtContent>
      <w:p w:rsidR="00D01093" w:rsidRDefault="00A772E7">
        <w:pPr>
          <w:pStyle w:val="a4"/>
          <w:jc w:val="center"/>
        </w:pPr>
        <w:fldSimple w:instr=" PAGE   \* MERGEFORMAT ">
          <w:r w:rsidR="00EE1BCB">
            <w:rPr>
              <w:noProof/>
            </w:rPr>
            <w:t>4</w:t>
          </w:r>
        </w:fldSimple>
      </w:p>
    </w:sdtContent>
  </w:sdt>
  <w:p w:rsidR="00D01093" w:rsidRDefault="00D010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093"/>
    <w:rsid w:val="004856C9"/>
    <w:rsid w:val="00521D56"/>
    <w:rsid w:val="006F1496"/>
    <w:rsid w:val="007F1BFD"/>
    <w:rsid w:val="00A772E7"/>
    <w:rsid w:val="00BE7167"/>
    <w:rsid w:val="00D01093"/>
    <w:rsid w:val="00EE1BCB"/>
    <w:rsid w:val="00F02C01"/>
    <w:rsid w:val="00F4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1093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Абзац списка2"/>
    <w:basedOn w:val="a"/>
    <w:rsid w:val="00D01093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01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1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E71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.gosuslugi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itymurmansk@citymurman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4</cp:revision>
  <dcterms:created xsi:type="dcterms:W3CDTF">2014-12-26T10:44:00Z</dcterms:created>
  <dcterms:modified xsi:type="dcterms:W3CDTF">2014-12-26T10:56:00Z</dcterms:modified>
</cp:coreProperties>
</file>