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0C" w:rsidRPr="00EF51BF" w:rsidRDefault="00B3550C" w:rsidP="00B3550C">
      <w:pPr>
        <w:ind w:left="5387"/>
        <w:jc w:val="center"/>
        <w:rPr>
          <w:sz w:val="28"/>
          <w:szCs w:val="28"/>
        </w:rPr>
      </w:pPr>
      <w:r w:rsidRPr="00EF51BF"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9.7pt;margin-top:-63.45pt;width:67.65pt;height:3.55pt;z-index:251660288;mso-width-relative:margin;mso-height-relative:margin" stroked="f">
            <v:textbox style="mso-next-textbox:#_x0000_s1026">
              <w:txbxContent>
                <w:p w:rsidR="00B3550C" w:rsidRDefault="00B3550C" w:rsidP="00B3550C"/>
              </w:txbxContent>
            </v:textbox>
          </v:shape>
        </w:pict>
      </w:r>
      <w:r w:rsidRPr="00EF51BF">
        <w:rPr>
          <w:sz w:val="28"/>
          <w:szCs w:val="28"/>
        </w:rPr>
        <w:t>Приложение</w:t>
      </w:r>
    </w:p>
    <w:p w:rsidR="00B3550C" w:rsidRPr="00EF51BF" w:rsidRDefault="00B3550C" w:rsidP="00B3550C">
      <w:pPr>
        <w:ind w:left="5103"/>
        <w:jc w:val="center"/>
        <w:rPr>
          <w:sz w:val="28"/>
          <w:szCs w:val="28"/>
        </w:rPr>
      </w:pPr>
      <w:r w:rsidRPr="00EF51BF">
        <w:rPr>
          <w:sz w:val="28"/>
          <w:szCs w:val="28"/>
        </w:rPr>
        <w:t>к постановлению администрации</w:t>
      </w:r>
    </w:p>
    <w:p w:rsidR="00B3550C" w:rsidRPr="00EF51BF" w:rsidRDefault="00B3550C" w:rsidP="00B3550C">
      <w:pPr>
        <w:ind w:left="5387"/>
        <w:jc w:val="center"/>
        <w:rPr>
          <w:sz w:val="28"/>
          <w:szCs w:val="28"/>
        </w:rPr>
      </w:pPr>
      <w:r w:rsidRPr="00EF51BF">
        <w:rPr>
          <w:sz w:val="28"/>
          <w:szCs w:val="28"/>
        </w:rPr>
        <w:t>города Мурманска</w:t>
      </w:r>
    </w:p>
    <w:p w:rsidR="00B3550C" w:rsidRDefault="00B3550C" w:rsidP="00B3550C">
      <w:pPr>
        <w:ind w:left="5387"/>
        <w:jc w:val="center"/>
        <w:rPr>
          <w:sz w:val="28"/>
          <w:szCs w:val="28"/>
        </w:rPr>
      </w:pPr>
      <w:r w:rsidRPr="00EF51B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12.11.2013 </w:t>
      </w:r>
      <w:r w:rsidRPr="00EF51BF">
        <w:rPr>
          <w:sz w:val="28"/>
          <w:szCs w:val="28"/>
        </w:rPr>
        <w:t xml:space="preserve">№ </w:t>
      </w:r>
      <w:r>
        <w:rPr>
          <w:sz w:val="28"/>
          <w:szCs w:val="28"/>
        </w:rPr>
        <w:t>3231</w:t>
      </w:r>
    </w:p>
    <w:p w:rsidR="00B3550C" w:rsidRDefault="00B3550C" w:rsidP="00B355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 w:rsidRPr="00333478">
        <w:rPr>
          <w:sz w:val="28"/>
          <w:szCs w:val="28"/>
        </w:rPr>
        <w:t xml:space="preserve">(в ред. постановлений от 26.12.2013 </w:t>
      </w:r>
      <w:proofErr w:type="gramEnd"/>
    </w:p>
    <w:p w:rsidR="00B3550C" w:rsidRDefault="00B3550C" w:rsidP="00B355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333478">
        <w:rPr>
          <w:sz w:val="28"/>
          <w:szCs w:val="28"/>
        </w:rPr>
        <w:t xml:space="preserve">№ 3845, </w:t>
      </w:r>
      <w:r>
        <w:rPr>
          <w:sz w:val="28"/>
          <w:szCs w:val="28"/>
        </w:rPr>
        <w:t>от 06.06.2014 № 1749,</w:t>
      </w:r>
      <w:r w:rsidRPr="00333478">
        <w:rPr>
          <w:sz w:val="28"/>
          <w:szCs w:val="28"/>
        </w:rPr>
        <w:t xml:space="preserve"> </w:t>
      </w:r>
    </w:p>
    <w:p w:rsidR="00B3550C" w:rsidRDefault="00B3550C" w:rsidP="00B355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333478">
        <w:rPr>
          <w:sz w:val="28"/>
          <w:szCs w:val="28"/>
        </w:rPr>
        <w:t xml:space="preserve">от 30.06.2014 № 2114, от 13.10.2014 </w:t>
      </w:r>
    </w:p>
    <w:p w:rsidR="00B3550C" w:rsidRDefault="00B3550C" w:rsidP="00B355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333478">
        <w:rPr>
          <w:sz w:val="28"/>
          <w:szCs w:val="28"/>
        </w:rPr>
        <w:t xml:space="preserve">№ 3385, от 16.12.2014 № 4132,                        </w:t>
      </w:r>
    </w:p>
    <w:p w:rsidR="00B3550C" w:rsidRDefault="00B3550C" w:rsidP="00B355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333478">
        <w:rPr>
          <w:sz w:val="28"/>
          <w:szCs w:val="28"/>
        </w:rPr>
        <w:t xml:space="preserve"> от 26.12.2014 № 4300, от 05.06.2015 </w:t>
      </w:r>
    </w:p>
    <w:p w:rsidR="00B3550C" w:rsidRDefault="00B3550C" w:rsidP="00B355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333478">
        <w:rPr>
          <w:sz w:val="28"/>
          <w:szCs w:val="28"/>
        </w:rPr>
        <w:t>№ 1472, от 20.08.2015 № 2265</w:t>
      </w:r>
      <w:r>
        <w:rPr>
          <w:sz w:val="28"/>
          <w:szCs w:val="28"/>
        </w:rPr>
        <w:t xml:space="preserve">, </w:t>
      </w:r>
    </w:p>
    <w:p w:rsidR="00B3550C" w:rsidRDefault="00B3550C" w:rsidP="00B355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333478">
        <w:rPr>
          <w:sz w:val="28"/>
          <w:szCs w:val="28"/>
        </w:rPr>
        <w:t>от 12.11.2015</w:t>
      </w:r>
      <w:r>
        <w:rPr>
          <w:sz w:val="28"/>
          <w:szCs w:val="28"/>
        </w:rPr>
        <w:t xml:space="preserve"> </w:t>
      </w:r>
      <w:r w:rsidRPr="00333478">
        <w:rPr>
          <w:sz w:val="28"/>
          <w:szCs w:val="28"/>
        </w:rPr>
        <w:t>№ 3138, от 23.12.2015</w:t>
      </w:r>
    </w:p>
    <w:p w:rsidR="00B3550C" w:rsidRDefault="00B3550C" w:rsidP="00B3550C">
      <w:pPr>
        <w:jc w:val="center"/>
        <w:rPr>
          <w:sz w:val="28"/>
          <w:szCs w:val="28"/>
        </w:rPr>
      </w:pPr>
      <w:r w:rsidRPr="00333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Pr="00333478">
        <w:rPr>
          <w:sz w:val="28"/>
          <w:szCs w:val="28"/>
        </w:rPr>
        <w:t xml:space="preserve">№ 3596, от 13.04.2016 № 959, </w:t>
      </w:r>
    </w:p>
    <w:p w:rsidR="00B3550C" w:rsidRDefault="00B3550C" w:rsidP="00B355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333478">
        <w:rPr>
          <w:sz w:val="28"/>
          <w:szCs w:val="28"/>
        </w:rPr>
        <w:t xml:space="preserve">от 08.07.2016 № 2059, от 25.10.2016 </w:t>
      </w:r>
    </w:p>
    <w:p w:rsidR="00B3550C" w:rsidRDefault="00B3550C" w:rsidP="00B355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333478">
        <w:rPr>
          <w:sz w:val="28"/>
          <w:szCs w:val="28"/>
        </w:rPr>
        <w:t>№ 3220, от 11.11.2016 № 3463</w:t>
      </w:r>
      <w:r>
        <w:rPr>
          <w:sz w:val="28"/>
          <w:szCs w:val="28"/>
        </w:rPr>
        <w:t>,</w:t>
      </w:r>
    </w:p>
    <w:p w:rsidR="00B3550C" w:rsidRDefault="00B3550C" w:rsidP="00B355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20.12.2016 № 3840, от 09.03.2017 </w:t>
      </w:r>
    </w:p>
    <w:p w:rsidR="00B3550C" w:rsidRPr="00333478" w:rsidRDefault="00B3550C" w:rsidP="00B355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№ 564</w:t>
      </w:r>
      <w:r w:rsidRPr="00333478">
        <w:rPr>
          <w:sz w:val="28"/>
          <w:szCs w:val="28"/>
        </w:rPr>
        <w:t>)</w:t>
      </w:r>
    </w:p>
    <w:p w:rsidR="00B3550C" w:rsidRPr="00EF51BF" w:rsidRDefault="00B3550C" w:rsidP="00B3550C">
      <w:pPr>
        <w:ind w:left="5387"/>
        <w:jc w:val="center"/>
        <w:rPr>
          <w:sz w:val="28"/>
          <w:szCs w:val="28"/>
        </w:rPr>
      </w:pPr>
    </w:p>
    <w:p w:rsidR="00B3550C" w:rsidRPr="00EF51BF" w:rsidRDefault="00B3550C" w:rsidP="00B3550C">
      <w:pPr>
        <w:jc w:val="center"/>
        <w:rPr>
          <w:sz w:val="28"/>
          <w:szCs w:val="28"/>
        </w:rPr>
      </w:pPr>
      <w:r w:rsidRPr="00EF51BF">
        <w:rPr>
          <w:sz w:val="28"/>
          <w:szCs w:val="28"/>
        </w:rPr>
        <w:t>Муниципальная программа города Мурманска</w:t>
      </w:r>
    </w:p>
    <w:p w:rsidR="00B3550C" w:rsidRPr="00EF51BF" w:rsidRDefault="00B3550C" w:rsidP="00B3550C">
      <w:pPr>
        <w:jc w:val="center"/>
        <w:rPr>
          <w:sz w:val="28"/>
          <w:szCs w:val="28"/>
        </w:rPr>
      </w:pPr>
      <w:r w:rsidRPr="00EF51BF">
        <w:rPr>
          <w:sz w:val="28"/>
          <w:szCs w:val="28"/>
        </w:rPr>
        <w:t>«Развитие тр</w:t>
      </w:r>
      <w:r>
        <w:rPr>
          <w:sz w:val="28"/>
          <w:szCs w:val="28"/>
        </w:rPr>
        <w:t>анспортной системы» на 2014-2019</w:t>
      </w:r>
      <w:r w:rsidRPr="00EF51BF">
        <w:rPr>
          <w:sz w:val="28"/>
          <w:szCs w:val="28"/>
        </w:rPr>
        <w:t xml:space="preserve"> годы</w:t>
      </w:r>
    </w:p>
    <w:p w:rsidR="00B3550C" w:rsidRPr="00FE4A83" w:rsidRDefault="00B3550C" w:rsidP="00B3550C">
      <w:pPr>
        <w:jc w:val="center"/>
        <w:rPr>
          <w:sz w:val="16"/>
          <w:szCs w:val="16"/>
        </w:rPr>
      </w:pPr>
    </w:p>
    <w:p w:rsidR="00B3550C" w:rsidRPr="00EF51BF" w:rsidRDefault="00B3550C" w:rsidP="00B3550C">
      <w:pPr>
        <w:jc w:val="center"/>
        <w:rPr>
          <w:sz w:val="28"/>
          <w:szCs w:val="28"/>
        </w:rPr>
      </w:pPr>
      <w:r w:rsidRPr="00EF51BF">
        <w:rPr>
          <w:sz w:val="28"/>
          <w:szCs w:val="28"/>
        </w:rPr>
        <w:t>Паспорт программы</w:t>
      </w:r>
    </w:p>
    <w:p w:rsidR="00B3550C" w:rsidRPr="00FE4A83" w:rsidRDefault="00B3550C" w:rsidP="00B3550C">
      <w:pPr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6"/>
        <w:gridCol w:w="7743"/>
      </w:tblGrid>
      <w:tr w:rsidR="00B3550C" w:rsidRPr="002E7083" w:rsidTr="0061779B">
        <w:trPr>
          <w:trHeight w:val="359"/>
        </w:trPr>
        <w:tc>
          <w:tcPr>
            <w:tcW w:w="1896" w:type="dxa"/>
            <w:vAlign w:val="center"/>
          </w:tcPr>
          <w:p w:rsidR="00B3550C" w:rsidRPr="002E7083" w:rsidRDefault="00B3550C" w:rsidP="0061779B">
            <w:pPr>
              <w:jc w:val="center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7743" w:type="dxa"/>
          </w:tcPr>
          <w:p w:rsidR="00B3550C" w:rsidRPr="002E7083" w:rsidRDefault="00B3550C" w:rsidP="0061779B">
            <w:pPr>
              <w:jc w:val="both"/>
              <w:rPr>
                <w:bCs/>
                <w:sz w:val="22"/>
                <w:szCs w:val="22"/>
              </w:rPr>
            </w:pPr>
            <w:r w:rsidRPr="002E7083">
              <w:rPr>
                <w:bCs/>
                <w:sz w:val="22"/>
                <w:szCs w:val="22"/>
              </w:rPr>
              <w:t>Развитие транспортной инфраструктуры с учетом непрерывно растущей автомобилизации города, улучшение качества и безопасности перевозок</w:t>
            </w:r>
          </w:p>
        </w:tc>
      </w:tr>
      <w:tr w:rsidR="00B3550C" w:rsidRPr="002E7083" w:rsidTr="0061779B">
        <w:tc>
          <w:tcPr>
            <w:tcW w:w="1896" w:type="dxa"/>
            <w:vAlign w:val="center"/>
          </w:tcPr>
          <w:p w:rsidR="00B3550C" w:rsidRPr="002E7083" w:rsidRDefault="00B3550C" w:rsidP="0061779B">
            <w:pPr>
              <w:jc w:val="center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7743" w:type="dxa"/>
          </w:tcPr>
          <w:p w:rsidR="00B3550C" w:rsidRPr="002E7083" w:rsidRDefault="00B3550C" w:rsidP="0061779B">
            <w:pPr>
              <w:jc w:val="both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 xml:space="preserve">1. Развитие транспортной инфраструктуры в </w:t>
            </w:r>
            <w:proofErr w:type="gramStart"/>
            <w:r w:rsidRPr="002E7083">
              <w:rPr>
                <w:sz w:val="22"/>
                <w:szCs w:val="22"/>
              </w:rPr>
              <w:t>городе</w:t>
            </w:r>
            <w:proofErr w:type="gramEnd"/>
            <w:r w:rsidRPr="002E7083">
              <w:rPr>
                <w:sz w:val="22"/>
                <w:szCs w:val="22"/>
              </w:rPr>
              <w:t xml:space="preserve"> Мурманске.</w:t>
            </w:r>
          </w:p>
          <w:p w:rsidR="00B3550C" w:rsidRPr="002E7083" w:rsidRDefault="00B3550C" w:rsidP="0061779B">
            <w:pPr>
              <w:jc w:val="both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>2. Совершенствование дорожных условий, предупреждение детского дорожно-транспортного травматизма.</w:t>
            </w:r>
          </w:p>
          <w:p w:rsidR="00B3550C" w:rsidRPr="002E7083" w:rsidRDefault="00B3550C" w:rsidP="0061779B">
            <w:pPr>
              <w:jc w:val="both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>3. Повышение уровня благоустройства территории города Мурманска, повышение качества и технической оснащённости выполняемых работ по содержанию и ремонту объектов благоустройства.</w:t>
            </w:r>
          </w:p>
          <w:p w:rsidR="00B3550C" w:rsidRPr="002E7083" w:rsidRDefault="00B3550C" w:rsidP="0061779B">
            <w:pPr>
              <w:jc w:val="both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>4. Организация транспортного обслуживания населения на территории города Мурманска автомобильным транспортом и городским наземным электрическим транспортом общего пользования по муниципальным маршрутам регулярных перевозок с предоставлением права льготного проезда отдельным категориям граждан.</w:t>
            </w:r>
          </w:p>
          <w:p w:rsidR="00B3550C" w:rsidRPr="002E7083" w:rsidRDefault="00B3550C" w:rsidP="0061779B">
            <w:pPr>
              <w:jc w:val="both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>5. Обеспечение развития городского хозяйства через эффективное выполнение муниципальных функций</w:t>
            </w:r>
          </w:p>
        </w:tc>
      </w:tr>
      <w:tr w:rsidR="00B3550C" w:rsidRPr="002E7083" w:rsidTr="0061779B">
        <w:trPr>
          <w:trHeight w:val="557"/>
        </w:trPr>
        <w:tc>
          <w:tcPr>
            <w:tcW w:w="1896" w:type="dxa"/>
            <w:vAlign w:val="center"/>
          </w:tcPr>
          <w:p w:rsidR="00B3550C" w:rsidRPr="002E7083" w:rsidRDefault="00B3550C" w:rsidP="0061779B">
            <w:pPr>
              <w:jc w:val="center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743" w:type="dxa"/>
          </w:tcPr>
          <w:p w:rsidR="00B3550C" w:rsidRPr="002E7083" w:rsidRDefault="00B3550C" w:rsidP="0061779B">
            <w:pPr>
              <w:jc w:val="both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 xml:space="preserve">1. Доля площади отремонтированных автомобильных дорог общего пользования местного значения с твердым покрытием, в отношении которых произведен ремонт / капитальный ремонт, в общей площади дорог, требующих ремонта / капитального ремонта. </w:t>
            </w:r>
          </w:p>
          <w:p w:rsidR="00B3550C" w:rsidRPr="002E7083" w:rsidRDefault="00B3550C" w:rsidP="0061779B">
            <w:pPr>
              <w:jc w:val="both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>2. Общее количество дорожно-транспортных происшествий.</w:t>
            </w:r>
          </w:p>
          <w:p w:rsidR="00B3550C" w:rsidRPr="002E7083" w:rsidRDefault="00B3550C" w:rsidP="0061779B">
            <w:pPr>
              <w:jc w:val="both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>3. Количество человек, пострадавших в дорожно-транспортных происшествиях.</w:t>
            </w:r>
          </w:p>
          <w:p w:rsidR="00B3550C" w:rsidRPr="002E7083" w:rsidRDefault="00B3550C" w:rsidP="0061779B">
            <w:pPr>
              <w:jc w:val="both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>4. Количество человек, погибших в дорожно-транспортных происшествиях.</w:t>
            </w:r>
          </w:p>
          <w:p w:rsidR="00B3550C" w:rsidRPr="002E7083" w:rsidRDefault="00B3550C" w:rsidP="0061779B">
            <w:pPr>
              <w:jc w:val="both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>5. Количество дорожно-транспортных происшествий с участием детей.</w:t>
            </w:r>
          </w:p>
          <w:p w:rsidR="00B3550C" w:rsidRPr="002E7083" w:rsidRDefault="00B3550C" w:rsidP="0061779B">
            <w:pPr>
              <w:jc w:val="both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>6. Количество детей, пострадавших в дорожно-транспортных происшествиях.</w:t>
            </w:r>
          </w:p>
          <w:p w:rsidR="00B3550C" w:rsidRPr="002E7083" w:rsidRDefault="00B3550C" w:rsidP="0061779B">
            <w:pPr>
              <w:jc w:val="both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>7. Количество детей, погибших в дорожно-транспортных происшествиях.</w:t>
            </w:r>
          </w:p>
          <w:p w:rsidR="00B3550C" w:rsidRPr="002E7083" w:rsidRDefault="00B3550C" w:rsidP="006177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E7083">
              <w:rPr>
                <w:sz w:val="22"/>
                <w:szCs w:val="22"/>
              </w:rPr>
              <w:t>. Доля исполненных мероприятий по повышению уровня благоустройства территорий города Мурманска, повышению качества и технической оснащенности выполняемых работ по содержанию и ремонту объектов благоустройства.</w:t>
            </w:r>
          </w:p>
          <w:p w:rsidR="00B3550C" w:rsidRPr="002E7083" w:rsidRDefault="00B3550C" w:rsidP="006177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2E7083">
              <w:rPr>
                <w:sz w:val="22"/>
                <w:szCs w:val="22"/>
              </w:rPr>
              <w:t>. Количество обслуживаемых муниципальных маршрутов регулярных перевозок автомобильным транспортом и городским наземным электрическим транспортом общего пользования с предоставлением права льготного проезда отдельным категориям граждан.</w:t>
            </w:r>
          </w:p>
          <w:p w:rsidR="00B3550C" w:rsidRPr="002E7083" w:rsidRDefault="00B3550C" w:rsidP="0061779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2E7083">
              <w:rPr>
                <w:rFonts w:ascii="Times New Roman" w:hAnsi="Times New Roman" w:cs="Times New Roman"/>
                <w:sz w:val="22"/>
                <w:szCs w:val="22"/>
              </w:rPr>
              <w:t>. Обеспечение функционирования объектов городского хозяйства и разработки перспективных планов развития городского хозяйства.</w:t>
            </w:r>
          </w:p>
          <w:p w:rsidR="00B3550C" w:rsidRPr="002E7083" w:rsidRDefault="00B3550C" w:rsidP="0061779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2E7083">
              <w:rPr>
                <w:rFonts w:ascii="Times New Roman" w:hAnsi="Times New Roman" w:cs="Times New Roman"/>
                <w:sz w:val="22"/>
                <w:szCs w:val="22"/>
              </w:rPr>
              <w:t>. Создание условий для повышения качества и снижения издержек по поддержанию и ремонту объектов городского хозяйства.</w:t>
            </w:r>
          </w:p>
          <w:p w:rsidR="00B3550C" w:rsidRPr="002E7083" w:rsidRDefault="00B3550C" w:rsidP="006177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E7083">
              <w:rPr>
                <w:sz w:val="22"/>
                <w:szCs w:val="22"/>
              </w:rPr>
              <w:t>. Количество разработанных и реализуемых муниципальных программ (подпрограмм) в сфере развития городского хозяйства и охраны окружающей среды</w:t>
            </w:r>
          </w:p>
        </w:tc>
      </w:tr>
      <w:tr w:rsidR="00B3550C" w:rsidRPr="002E7083" w:rsidTr="0061779B">
        <w:trPr>
          <w:trHeight w:val="267"/>
        </w:trPr>
        <w:tc>
          <w:tcPr>
            <w:tcW w:w="1896" w:type="dxa"/>
            <w:vAlign w:val="center"/>
          </w:tcPr>
          <w:p w:rsidR="00B3550C" w:rsidRPr="002E7083" w:rsidRDefault="00B3550C" w:rsidP="0061779B">
            <w:pPr>
              <w:jc w:val="center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lastRenderedPageBreak/>
              <w:t>Перечень подпрограмм</w:t>
            </w:r>
          </w:p>
        </w:tc>
        <w:tc>
          <w:tcPr>
            <w:tcW w:w="7743" w:type="dxa"/>
            <w:tcBorders>
              <w:top w:val="single" w:sz="4" w:space="0" w:color="auto"/>
              <w:bottom w:val="single" w:sz="4" w:space="0" w:color="auto"/>
            </w:tcBorders>
          </w:tcPr>
          <w:p w:rsidR="00B3550C" w:rsidRPr="002E7083" w:rsidRDefault="00B3550C" w:rsidP="0061779B">
            <w:pPr>
              <w:jc w:val="both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>1. «Развитие транспортной инфраструктур</w:t>
            </w:r>
            <w:r>
              <w:rPr>
                <w:sz w:val="22"/>
                <w:szCs w:val="22"/>
              </w:rPr>
              <w:t xml:space="preserve">ы города Мурманска» </w:t>
            </w:r>
            <w:r w:rsidRPr="002E7083">
              <w:rPr>
                <w:sz w:val="22"/>
                <w:szCs w:val="22"/>
              </w:rPr>
              <w:t>на 2014-2019 годы.</w:t>
            </w:r>
          </w:p>
          <w:p w:rsidR="00B3550C" w:rsidRPr="002E7083" w:rsidRDefault="00B3550C" w:rsidP="0061779B">
            <w:pPr>
              <w:jc w:val="both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>2. «Повышение безопасности дорожного движения и снижение дорожно-транспортного травматизма в муниципальном образовании город Мурманск» на 2014-2019 годы</w:t>
            </w:r>
          </w:p>
        </w:tc>
      </w:tr>
      <w:tr w:rsidR="00B3550C" w:rsidRPr="002E7083" w:rsidTr="0061779B">
        <w:trPr>
          <w:trHeight w:val="267"/>
        </w:trPr>
        <w:tc>
          <w:tcPr>
            <w:tcW w:w="1896" w:type="dxa"/>
            <w:vAlign w:val="center"/>
          </w:tcPr>
          <w:p w:rsidR="00B3550C" w:rsidRPr="002E7083" w:rsidRDefault="00B3550C" w:rsidP="0061779B">
            <w:pPr>
              <w:jc w:val="center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>Перечень ведомственных целевых программ</w:t>
            </w:r>
          </w:p>
        </w:tc>
        <w:tc>
          <w:tcPr>
            <w:tcW w:w="7743" w:type="dxa"/>
            <w:tcBorders>
              <w:top w:val="single" w:sz="4" w:space="0" w:color="auto"/>
              <w:bottom w:val="single" w:sz="4" w:space="0" w:color="auto"/>
            </w:tcBorders>
          </w:tcPr>
          <w:p w:rsidR="00B3550C" w:rsidRPr="002E7083" w:rsidRDefault="00B3550C" w:rsidP="0061779B">
            <w:pPr>
              <w:jc w:val="both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>1. «Содержание и ремонт улично-дорожной сети и объектов благоустройства» на 2014-2019 годы.</w:t>
            </w:r>
          </w:p>
          <w:p w:rsidR="00B3550C" w:rsidRPr="002E7083" w:rsidRDefault="00B3550C" w:rsidP="0061779B">
            <w:pPr>
              <w:jc w:val="both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 xml:space="preserve">2. «Транспортное обслуживание населения города Мурманска» на 2014-2019 годы. </w:t>
            </w:r>
          </w:p>
          <w:p w:rsidR="00B3550C" w:rsidRPr="002E7083" w:rsidRDefault="00B3550C" w:rsidP="0061779B">
            <w:pPr>
              <w:jc w:val="both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>3. АВЦП «Обеспечение деятельности комитета по развитию городского хозяйства администраци</w:t>
            </w:r>
            <w:r>
              <w:rPr>
                <w:sz w:val="22"/>
                <w:szCs w:val="22"/>
              </w:rPr>
              <w:t>и города Мурманска» на 2014-201</w:t>
            </w:r>
            <w:r w:rsidRPr="002E7083">
              <w:rPr>
                <w:sz w:val="22"/>
                <w:szCs w:val="22"/>
              </w:rPr>
              <w:t>9 годы</w:t>
            </w:r>
          </w:p>
        </w:tc>
      </w:tr>
      <w:tr w:rsidR="00B3550C" w:rsidRPr="002E7083" w:rsidTr="0061779B">
        <w:trPr>
          <w:trHeight w:val="515"/>
        </w:trPr>
        <w:tc>
          <w:tcPr>
            <w:tcW w:w="1896" w:type="dxa"/>
            <w:vAlign w:val="center"/>
          </w:tcPr>
          <w:p w:rsidR="00B3550C" w:rsidRPr="002E7083" w:rsidRDefault="00B3550C" w:rsidP="0061779B">
            <w:pPr>
              <w:jc w:val="center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>Заказчики программы</w:t>
            </w:r>
          </w:p>
        </w:tc>
        <w:tc>
          <w:tcPr>
            <w:tcW w:w="7743" w:type="dxa"/>
            <w:vAlign w:val="center"/>
          </w:tcPr>
          <w:p w:rsidR="00B3550C" w:rsidRPr="002E7083" w:rsidRDefault="00B3550C" w:rsidP="0061779B">
            <w:pPr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>Комитет по развитию городского хозяйства администрации города Мурманска.</w:t>
            </w:r>
          </w:p>
          <w:p w:rsidR="00B3550C" w:rsidRPr="002E7083" w:rsidRDefault="00B3550C" w:rsidP="0061779B">
            <w:pPr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>Комитет по образованию администрации города Мурманска</w:t>
            </w:r>
          </w:p>
        </w:tc>
      </w:tr>
      <w:tr w:rsidR="00B3550C" w:rsidRPr="002E7083" w:rsidTr="0061779B">
        <w:tc>
          <w:tcPr>
            <w:tcW w:w="1896" w:type="dxa"/>
            <w:vAlign w:val="center"/>
          </w:tcPr>
          <w:p w:rsidR="00B3550C" w:rsidRPr="002E7083" w:rsidRDefault="00B3550C" w:rsidP="0061779B">
            <w:pPr>
              <w:jc w:val="center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>Заказчик-координатор программы</w:t>
            </w:r>
          </w:p>
        </w:tc>
        <w:tc>
          <w:tcPr>
            <w:tcW w:w="7743" w:type="dxa"/>
            <w:vAlign w:val="center"/>
          </w:tcPr>
          <w:p w:rsidR="00B3550C" w:rsidRPr="002E7083" w:rsidRDefault="00B3550C" w:rsidP="0061779B">
            <w:pPr>
              <w:jc w:val="both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>Комитет по развитию городского хозяйства администрации города Мурманска</w:t>
            </w:r>
          </w:p>
        </w:tc>
      </w:tr>
      <w:tr w:rsidR="00B3550C" w:rsidRPr="002E7083" w:rsidTr="0061779B">
        <w:tc>
          <w:tcPr>
            <w:tcW w:w="1896" w:type="dxa"/>
            <w:tcBorders>
              <w:bottom w:val="single" w:sz="4" w:space="0" w:color="auto"/>
            </w:tcBorders>
          </w:tcPr>
          <w:p w:rsidR="00B3550C" w:rsidRPr="002E7083" w:rsidRDefault="00B3550C" w:rsidP="0061779B">
            <w:pPr>
              <w:jc w:val="center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743" w:type="dxa"/>
            <w:tcBorders>
              <w:bottom w:val="single" w:sz="4" w:space="0" w:color="auto"/>
            </w:tcBorders>
            <w:vAlign w:val="center"/>
          </w:tcPr>
          <w:p w:rsidR="00B3550C" w:rsidRPr="002E7083" w:rsidRDefault="00B3550C" w:rsidP="0061779B">
            <w:pPr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>2014 - 2019 годы</w:t>
            </w:r>
          </w:p>
        </w:tc>
      </w:tr>
      <w:tr w:rsidR="00B3550C" w:rsidRPr="002E7083" w:rsidTr="0061779B">
        <w:trPr>
          <w:trHeight w:val="1139"/>
        </w:trPr>
        <w:tc>
          <w:tcPr>
            <w:tcW w:w="1896" w:type="dxa"/>
            <w:vAlign w:val="center"/>
          </w:tcPr>
          <w:p w:rsidR="00B3550C" w:rsidRPr="002E7083" w:rsidRDefault="00B3550C" w:rsidP="0061779B">
            <w:pPr>
              <w:jc w:val="center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>Финансовое обеспечение программы</w:t>
            </w:r>
          </w:p>
        </w:tc>
        <w:tc>
          <w:tcPr>
            <w:tcW w:w="7743" w:type="dxa"/>
          </w:tcPr>
          <w:p w:rsidR="00B3550C" w:rsidRPr="00DB21DE" w:rsidRDefault="00B3550C" w:rsidP="0061779B">
            <w:pPr>
              <w:jc w:val="both"/>
              <w:rPr>
                <w:sz w:val="22"/>
                <w:szCs w:val="22"/>
              </w:rPr>
            </w:pPr>
            <w:r w:rsidRPr="00DB21DE">
              <w:rPr>
                <w:sz w:val="22"/>
                <w:szCs w:val="22"/>
              </w:rPr>
              <w:t xml:space="preserve">Всего по программе: 7 808 544,5 тыс. руб., в т.ч. </w:t>
            </w:r>
          </w:p>
          <w:p w:rsidR="00B3550C" w:rsidRPr="00DB21DE" w:rsidRDefault="00B3550C" w:rsidP="0061779B">
            <w:pPr>
              <w:jc w:val="both"/>
              <w:rPr>
                <w:sz w:val="22"/>
                <w:szCs w:val="22"/>
              </w:rPr>
            </w:pPr>
            <w:r w:rsidRPr="00DB21DE">
              <w:rPr>
                <w:sz w:val="22"/>
                <w:szCs w:val="22"/>
              </w:rPr>
              <w:t>бюджет муниципального образования город Мурманск (далее – МБ):</w:t>
            </w:r>
          </w:p>
          <w:p w:rsidR="00B3550C" w:rsidRPr="00DB21DE" w:rsidRDefault="00B3550C" w:rsidP="0061779B">
            <w:pPr>
              <w:jc w:val="both"/>
              <w:rPr>
                <w:sz w:val="22"/>
                <w:szCs w:val="22"/>
              </w:rPr>
            </w:pPr>
            <w:r w:rsidRPr="00DB21DE">
              <w:rPr>
                <w:sz w:val="22"/>
                <w:szCs w:val="22"/>
              </w:rPr>
              <w:t>5 925 225,3 тыс. руб., из них:</w:t>
            </w:r>
          </w:p>
          <w:p w:rsidR="00B3550C" w:rsidRPr="00DB21DE" w:rsidRDefault="00B3550C" w:rsidP="0061779B">
            <w:pPr>
              <w:jc w:val="both"/>
              <w:rPr>
                <w:sz w:val="22"/>
                <w:szCs w:val="22"/>
              </w:rPr>
            </w:pPr>
            <w:r w:rsidRPr="00DB21DE">
              <w:rPr>
                <w:sz w:val="22"/>
                <w:szCs w:val="22"/>
              </w:rPr>
              <w:t>2014 год – 868 984,6 тыс. руб.;</w:t>
            </w:r>
          </w:p>
          <w:p w:rsidR="00B3550C" w:rsidRPr="00DB21DE" w:rsidRDefault="00B3550C" w:rsidP="0061779B">
            <w:pPr>
              <w:jc w:val="both"/>
              <w:rPr>
                <w:sz w:val="22"/>
                <w:szCs w:val="22"/>
              </w:rPr>
            </w:pPr>
            <w:r w:rsidRPr="00DB21DE">
              <w:rPr>
                <w:sz w:val="22"/>
                <w:szCs w:val="22"/>
              </w:rPr>
              <w:t>2015 год – 991 147,7 тыс. руб.;</w:t>
            </w:r>
          </w:p>
          <w:p w:rsidR="00B3550C" w:rsidRPr="00DB21DE" w:rsidRDefault="00B3550C" w:rsidP="0061779B">
            <w:pPr>
              <w:jc w:val="both"/>
              <w:rPr>
                <w:sz w:val="22"/>
                <w:szCs w:val="22"/>
              </w:rPr>
            </w:pPr>
            <w:r w:rsidRPr="00DB21DE">
              <w:rPr>
                <w:sz w:val="22"/>
                <w:szCs w:val="22"/>
              </w:rPr>
              <w:t>2016 год –</w:t>
            </w:r>
            <w:r w:rsidRPr="00DB21DE">
              <w:rPr>
                <w:b/>
                <w:sz w:val="22"/>
                <w:szCs w:val="22"/>
              </w:rPr>
              <w:t xml:space="preserve"> </w:t>
            </w:r>
            <w:r w:rsidRPr="00DB21DE">
              <w:rPr>
                <w:sz w:val="22"/>
                <w:szCs w:val="22"/>
              </w:rPr>
              <w:t>1 083 476,2</w:t>
            </w:r>
            <w:r w:rsidRPr="00DB21DE">
              <w:rPr>
                <w:b/>
                <w:sz w:val="22"/>
                <w:szCs w:val="22"/>
              </w:rPr>
              <w:t xml:space="preserve"> </w:t>
            </w:r>
            <w:r w:rsidRPr="00DB21DE">
              <w:rPr>
                <w:sz w:val="22"/>
                <w:szCs w:val="22"/>
              </w:rPr>
              <w:t>тыс. руб.;</w:t>
            </w:r>
          </w:p>
          <w:p w:rsidR="00B3550C" w:rsidRPr="00DB21DE" w:rsidRDefault="00B3550C" w:rsidP="0061779B">
            <w:pPr>
              <w:jc w:val="both"/>
              <w:rPr>
                <w:sz w:val="22"/>
                <w:szCs w:val="22"/>
              </w:rPr>
            </w:pPr>
            <w:r w:rsidRPr="00DB21DE">
              <w:rPr>
                <w:sz w:val="22"/>
                <w:szCs w:val="22"/>
              </w:rPr>
              <w:t>2017 год – 1 033 300,9 тыс. руб.;</w:t>
            </w:r>
          </w:p>
          <w:p w:rsidR="00B3550C" w:rsidRPr="00DB21DE" w:rsidRDefault="00B3550C" w:rsidP="0061779B">
            <w:pPr>
              <w:jc w:val="both"/>
              <w:rPr>
                <w:sz w:val="22"/>
                <w:szCs w:val="22"/>
              </w:rPr>
            </w:pPr>
            <w:r w:rsidRPr="00DB21DE">
              <w:rPr>
                <w:sz w:val="22"/>
                <w:szCs w:val="22"/>
              </w:rPr>
              <w:t>2018 год – 972 193,4 тыс. руб.;</w:t>
            </w:r>
          </w:p>
          <w:p w:rsidR="00B3550C" w:rsidRPr="00DB21DE" w:rsidRDefault="00B3550C" w:rsidP="0061779B">
            <w:pPr>
              <w:jc w:val="both"/>
              <w:rPr>
                <w:sz w:val="22"/>
                <w:szCs w:val="22"/>
              </w:rPr>
            </w:pPr>
            <w:r w:rsidRPr="00DB21DE">
              <w:rPr>
                <w:sz w:val="22"/>
                <w:szCs w:val="22"/>
              </w:rPr>
              <w:t>2019 год – 976 122,5 тыс. руб.,</w:t>
            </w:r>
            <w:r w:rsidRPr="00DB21DE">
              <w:rPr>
                <w:b/>
                <w:sz w:val="22"/>
                <w:szCs w:val="22"/>
              </w:rPr>
              <w:t xml:space="preserve"> </w:t>
            </w:r>
          </w:p>
          <w:p w:rsidR="00B3550C" w:rsidRPr="00DB21DE" w:rsidRDefault="00B3550C" w:rsidP="0061779B">
            <w:pPr>
              <w:jc w:val="both"/>
              <w:rPr>
                <w:sz w:val="22"/>
                <w:szCs w:val="22"/>
              </w:rPr>
            </w:pPr>
            <w:r w:rsidRPr="00DB21DE">
              <w:rPr>
                <w:sz w:val="22"/>
                <w:szCs w:val="22"/>
              </w:rPr>
              <w:t>областной бюджет (далее – ОБ): 1 876 796,2 тыс. руб., из них:</w:t>
            </w:r>
          </w:p>
          <w:p w:rsidR="00B3550C" w:rsidRPr="00DB21DE" w:rsidRDefault="00B3550C" w:rsidP="0061779B">
            <w:pPr>
              <w:jc w:val="both"/>
              <w:rPr>
                <w:sz w:val="22"/>
                <w:szCs w:val="22"/>
              </w:rPr>
            </w:pPr>
            <w:r w:rsidRPr="00DB21DE">
              <w:rPr>
                <w:sz w:val="22"/>
                <w:szCs w:val="22"/>
              </w:rPr>
              <w:t>2014 год – 255 847,2 тыс. руб.;</w:t>
            </w:r>
          </w:p>
          <w:p w:rsidR="00B3550C" w:rsidRPr="00DB21DE" w:rsidRDefault="00B3550C" w:rsidP="0061779B">
            <w:pPr>
              <w:jc w:val="both"/>
              <w:rPr>
                <w:sz w:val="22"/>
                <w:szCs w:val="22"/>
              </w:rPr>
            </w:pPr>
            <w:r w:rsidRPr="00DB21DE">
              <w:rPr>
                <w:sz w:val="22"/>
                <w:szCs w:val="22"/>
              </w:rPr>
              <w:t>2015 год – 286 651,5 тыс. руб.;</w:t>
            </w:r>
          </w:p>
          <w:p w:rsidR="00B3550C" w:rsidRPr="00DB21DE" w:rsidRDefault="00B3550C" w:rsidP="0061779B">
            <w:pPr>
              <w:jc w:val="both"/>
              <w:rPr>
                <w:sz w:val="22"/>
                <w:szCs w:val="22"/>
              </w:rPr>
            </w:pPr>
            <w:r w:rsidRPr="00DB21DE">
              <w:rPr>
                <w:sz w:val="22"/>
                <w:szCs w:val="22"/>
              </w:rPr>
              <w:t>2016 год – 302 143,8</w:t>
            </w:r>
            <w:r w:rsidRPr="00DB21DE">
              <w:rPr>
                <w:b/>
                <w:sz w:val="22"/>
                <w:szCs w:val="22"/>
              </w:rPr>
              <w:t xml:space="preserve"> </w:t>
            </w:r>
            <w:r w:rsidRPr="00DB21DE">
              <w:rPr>
                <w:sz w:val="22"/>
                <w:szCs w:val="22"/>
              </w:rPr>
              <w:t>тыс. руб.;</w:t>
            </w:r>
          </w:p>
          <w:p w:rsidR="00B3550C" w:rsidRPr="00DB21DE" w:rsidRDefault="00B3550C" w:rsidP="0061779B">
            <w:pPr>
              <w:jc w:val="both"/>
              <w:rPr>
                <w:sz w:val="22"/>
                <w:szCs w:val="22"/>
              </w:rPr>
            </w:pPr>
            <w:r w:rsidRPr="00DB21DE">
              <w:rPr>
                <w:sz w:val="22"/>
                <w:szCs w:val="22"/>
              </w:rPr>
              <w:t>2017 год – 334 470,2 тыс. руб.;</w:t>
            </w:r>
          </w:p>
          <w:p w:rsidR="00B3550C" w:rsidRPr="00DB21DE" w:rsidRDefault="00B3550C" w:rsidP="0061779B">
            <w:pPr>
              <w:jc w:val="both"/>
              <w:rPr>
                <w:sz w:val="22"/>
                <w:szCs w:val="22"/>
              </w:rPr>
            </w:pPr>
            <w:r w:rsidRPr="00DB21DE">
              <w:rPr>
                <w:sz w:val="22"/>
                <w:szCs w:val="22"/>
              </w:rPr>
              <w:t>2018 год – 344 257,8 тыс. руб.;</w:t>
            </w:r>
          </w:p>
          <w:p w:rsidR="00B3550C" w:rsidRPr="00DB21DE" w:rsidRDefault="00B3550C" w:rsidP="0061779B">
            <w:pPr>
              <w:jc w:val="both"/>
              <w:rPr>
                <w:sz w:val="22"/>
                <w:szCs w:val="22"/>
              </w:rPr>
            </w:pPr>
            <w:r w:rsidRPr="00DB21DE">
              <w:rPr>
                <w:sz w:val="22"/>
                <w:szCs w:val="22"/>
              </w:rPr>
              <w:t>2019 год – 353 425,7 тыс. руб.,</w:t>
            </w:r>
          </w:p>
          <w:p w:rsidR="00B3550C" w:rsidRPr="00DB21DE" w:rsidRDefault="00B3550C" w:rsidP="0061779B">
            <w:pPr>
              <w:jc w:val="both"/>
              <w:rPr>
                <w:sz w:val="22"/>
                <w:szCs w:val="22"/>
              </w:rPr>
            </w:pPr>
            <w:r w:rsidRPr="00DB21DE">
              <w:rPr>
                <w:sz w:val="22"/>
                <w:szCs w:val="22"/>
              </w:rPr>
              <w:t>федеральный бюджет (далее - ФБ): 6 523,0 тыс. руб., из них:</w:t>
            </w:r>
          </w:p>
          <w:p w:rsidR="00B3550C" w:rsidRPr="002E7083" w:rsidRDefault="00B3550C" w:rsidP="0061779B">
            <w:pPr>
              <w:jc w:val="both"/>
              <w:rPr>
                <w:sz w:val="22"/>
                <w:szCs w:val="22"/>
              </w:rPr>
            </w:pPr>
            <w:r w:rsidRPr="00DB21DE">
              <w:rPr>
                <w:sz w:val="22"/>
                <w:szCs w:val="22"/>
              </w:rPr>
              <w:t>2015 год – 6 523,0 тыс. руб.</w:t>
            </w:r>
          </w:p>
        </w:tc>
      </w:tr>
      <w:tr w:rsidR="00B3550C" w:rsidRPr="002E7083" w:rsidTr="0061779B">
        <w:tc>
          <w:tcPr>
            <w:tcW w:w="1896" w:type="dxa"/>
            <w:vAlign w:val="center"/>
          </w:tcPr>
          <w:p w:rsidR="00B3550C" w:rsidRPr="002E7083" w:rsidRDefault="00B3550C" w:rsidP="0061779B">
            <w:pPr>
              <w:jc w:val="center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743" w:type="dxa"/>
          </w:tcPr>
          <w:p w:rsidR="00B3550C" w:rsidRPr="002E7083" w:rsidRDefault="00B3550C" w:rsidP="006177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083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gramStart"/>
            <w:r w:rsidRPr="002E7083">
              <w:rPr>
                <w:rFonts w:ascii="Times New Roman" w:hAnsi="Times New Roman" w:cs="Times New Roman"/>
                <w:sz w:val="22"/>
                <w:szCs w:val="22"/>
              </w:rPr>
              <w:t>Реализация подпрограммы «Развитие транспортной инфраструктуры города Мурманска» на 2014-2019 годы позволит повысить транспортно-эксплуатационные характеристики автомобильных дорог общего пользования местного значения города Мурманска, привести их к нормативным требованиям, повысить пропускную способность дорог, повысить комфортность проживания граждан, а также улучшить эстетическое состояние улично-дорожной сети, повысить энергетическую эффективность систем уличного освещения в городе Мурманске.</w:t>
            </w:r>
            <w:proofErr w:type="gramEnd"/>
          </w:p>
          <w:p w:rsidR="00B3550C" w:rsidRPr="002E7083" w:rsidRDefault="00B3550C" w:rsidP="006177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083">
              <w:rPr>
                <w:rFonts w:ascii="Times New Roman" w:hAnsi="Times New Roman" w:cs="Times New Roman"/>
                <w:sz w:val="22"/>
                <w:szCs w:val="22"/>
              </w:rPr>
              <w:t>В результате выполнения мероприятий подпрограммы планируется:</w:t>
            </w:r>
          </w:p>
          <w:p w:rsidR="00B3550C" w:rsidRPr="002E7083" w:rsidRDefault="00B3550C" w:rsidP="0061779B">
            <w:pPr>
              <w:pStyle w:val="ConsPlusCell"/>
              <w:widowControl/>
              <w:tabs>
                <w:tab w:val="left" w:pos="30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0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выполнить капитальный ремонт и ремонт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города Мурманска в количестве 85</w:t>
            </w:r>
            <w:r w:rsidRPr="002E7083">
              <w:rPr>
                <w:rFonts w:ascii="Times New Roman" w:hAnsi="Times New Roman" w:cs="Times New Roman"/>
                <w:sz w:val="22"/>
                <w:szCs w:val="22"/>
              </w:rPr>
              <w:t xml:space="preserve"> шт., площадь отремонтированного асфальтобетонного покрытия составит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745 954,65 </w:t>
            </w:r>
            <w:r w:rsidRPr="002E708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2E708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2E708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3550C" w:rsidRPr="002E7083" w:rsidRDefault="00B3550C" w:rsidP="0061779B">
            <w:pPr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>- установить 1</w:t>
            </w:r>
            <w:r>
              <w:rPr>
                <w:sz w:val="22"/>
                <w:szCs w:val="22"/>
              </w:rPr>
              <w:t>5</w:t>
            </w:r>
            <w:r w:rsidRPr="002E7083">
              <w:rPr>
                <w:sz w:val="22"/>
                <w:szCs w:val="22"/>
              </w:rPr>
              <w:t>2 опор</w:t>
            </w:r>
            <w:r>
              <w:rPr>
                <w:sz w:val="22"/>
                <w:szCs w:val="22"/>
              </w:rPr>
              <w:t>ы</w:t>
            </w:r>
            <w:r w:rsidRPr="002E7083">
              <w:rPr>
                <w:sz w:val="22"/>
                <w:szCs w:val="22"/>
              </w:rPr>
              <w:t xml:space="preserve"> наружного освещения.</w:t>
            </w:r>
          </w:p>
          <w:p w:rsidR="00B3550C" w:rsidRPr="002E7083" w:rsidRDefault="00B3550C" w:rsidP="0061779B">
            <w:pPr>
              <w:jc w:val="both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>2. В результате реализации подпрограммы «Повышение безопасности дорожного движения и снижение дорожно-транспортного травматизма в муниципальном образовании город Мурманск» на 2014-2019 годы ожидается повышение уровня защищенности участников дорожного движения. К концу срока реализации программы ожидаемое снижение к уровню 2012 года:</w:t>
            </w:r>
          </w:p>
          <w:p w:rsidR="00B3550C" w:rsidRPr="002E7083" w:rsidRDefault="00B3550C" w:rsidP="0061779B">
            <w:pPr>
              <w:jc w:val="both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>- на 14,7 % числа дорожно-транспортных происшествий и сокращение в связи с этим числа пострадавших на 2,9 %;</w:t>
            </w:r>
          </w:p>
          <w:p w:rsidR="00B3550C" w:rsidRPr="002E7083" w:rsidRDefault="00B3550C" w:rsidP="0061779B">
            <w:pPr>
              <w:jc w:val="both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>- на 10,6 % числа дорожно-транспортных происшествий с участием детей и сокращение в связи с этим числа пострадавших детей на 10,4 %.</w:t>
            </w:r>
          </w:p>
          <w:p w:rsidR="00B3550C" w:rsidRPr="002E7083" w:rsidRDefault="00B3550C" w:rsidP="0061779B">
            <w:pPr>
              <w:jc w:val="both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>3. Выполнение мероприятий ВЦП «Содержание и ремонт улично-дорожной сети и объектов благоустройства» на 2014-2019 годы позволит:</w:t>
            </w:r>
          </w:p>
          <w:p w:rsidR="00B3550C" w:rsidRPr="002E7083" w:rsidRDefault="00B3550C" w:rsidP="0061779B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E7083">
              <w:rPr>
                <w:color w:val="000000"/>
                <w:sz w:val="22"/>
                <w:szCs w:val="22"/>
              </w:rPr>
              <w:t xml:space="preserve">- обеспечить содержание и ремонт </w:t>
            </w:r>
            <w:r w:rsidRPr="002E7083">
              <w:rPr>
                <w:sz w:val="22"/>
                <w:szCs w:val="22"/>
              </w:rPr>
              <w:t xml:space="preserve">автомобильных дорог, элементов обустройства дорог, объектов внешнего благоустройства, инженерной инфраструктуры </w:t>
            </w:r>
            <w:r w:rsidRPr="002E7083">
              <w:rPr>
                <w:color w:val="000000"/>
                <w:sz w:val="22"/>
                <w:szCs w:val="22"/>
              </w:rPr>
              <w:t>города;</w:t>
            </w:r>
          </w:p>
          <w:p w:rsidR="00B3550C" w:rsidRPr="002E7083" w:rsidRDefault="00B3550C" w:rsidP="0061779B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E7083">
              <w:rPr>
                <w:color w:val="000000"/>
                <w:sz w:val="22"/>
                <w:szCs w:val="22"/>
              </w:rPr>
              <w:t>- повысить качество освещённости улиц и дворовых территорий города;</w:t>
            </w:r>
          </w:p>
          <w:p w:rsidR="00B3550C" w:rsidRPr="002E7083" w:rsidRDefault="00B3550C" w:rsidP="0061779B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E7083">
              <w:rPr>
                <w:color w:val="000000"/>
                <w:sz w:val="22"/>
                <w:szCs w:val="22"/>
              </w:rPr>
              <w:t>- обеспечить предоставление ритуальных услуг;</w:t>
            </w:r>
          </w:p>
          <w:p w:rsidR="00B3550C" w:rsidRPr="002E7083" w:rsidRDefault="00B3550C" w:rsidP="0061779B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E7083">
              <w:rPr>
                <w:color w:val="000000"/>
                <w:sz w:val="22"/>
                <w:szCs w:val="22"/>
              </w:rPr>
              <w:t>- повысить качество содержания территорий городских кладбищ и мест воинских захоронений;</w:t>
            </w:r>
          </w:p>
          <w:p w:rsidR="00B3550C" w:rsidRPr="002E7083" w:rsidRDefault="00B3550C" w:rsidP="0061779B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E7083">
              <w:rPr>
                <w:color w:val="000000"/>
                <w:sz w:val="22"/>
                <w:szCs w:val="22"/>
              </w:rPr>
              <w:t>- повысить качество содержания объектов озеленения;</w:t>
            </w:r>
          </w:p>
          <w:p w:rsidR="00B3550C" w:rsidRPr="002E7083" w:rsidRDefault="00B3550C" w:rsidP="0061779B">
            <w:pPr>
              <w:pStyle w:val="a3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2E7083">
              <w:rPr>
                <w:color w:val="000000"/>
                <w:sz w:val="22"/>
                <w:szCs w:val="22"/>
              </w:rPr>
              <w:t>- обеспечить оказание услуг по перевозке в морг безродных, невостребованных и неопознанных тел умерших;</w:t>
            </w:r>
          </w:p>
          <w:p w:rsidR="00B3550C" w:rsidRPr="002E7083" w:rsidRDefault="00B3550C" w:rsidP="0061779B">
            <w:pPr>
              <w:jc w:val="both"/>
              <w:rPr>
                <w:color w:val="000000"/>
                <w:sz w:val="22"/>
                <w:szCs w:val="22"/>
              </w:rPr>
            </w:pPr>
            <w:r w:rsidRPr="002E7083">
              <w:rPr>
                <w:color w:val="000000"/>
                <w:sz w:val="22"/>
                <w:szCs w:val="22"/>
              </w:rPr>
              <w:t>- обеспечить сохранность, повышение качества технического обслуживания и содержания прочих объектов благоустройства.</w:t>
            </w:r>
          </w:p>
          <w:p w:rsidR="00B3550C" w:rsidRPr="002E7083" w:rsidRDefault="00B3550C" w:rsidP="0061779B">
            <w:pPr>
              <w:jc w:val="both"/>
              <w:rPr>
                <w:sz w:val="22"/>
                <w:szCs w:val="22"/>
              </w:rPr>
            </w:pPr>
            <w:r w:rsidRPr="002E7083">
              <w:rPr>
                <w:color w:val="000000"/>
                <w:sz w:val="22"/>
                <w:szCs w:val="22"/>
              </w:rPr>
              <w:t>4.</w:t>
            </w:r>
            <w:r w:rsidRPr="002E7083">
              <w:rPr>
                <w:sz w:val="22"/>
                <w:szCs w:val="22"/>
              </w:rPr>
              <w:t xml:space="preserve"> ВЦП «Транспортное обслуживание населения города Мурманска» на 2014-2019 годы позволит обеспечить: </w:t>
            </w:r>
          </w:p>
          <w:p w:rsidR="00B3550C" w:rsidRPr="002E7083" w:rsidRDefault="00B3550C" w:rsidP="0061779B">
            <w:pPr>
              <w:jc w:val="both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 xml:space="preserve">- транспортным обслуживанием население города Мурманска по 20 муниципальным маршрутам регулярных перевозок автомобильным транспортом и городским наземным электрическим транспортом общего пользования с предоставлением права льготного проезда отдельным категориям граждан; </w:t>
            </w:r>
          </w:p>
          <w:p w:rsidR="00B3550C" w:rsidRPr="002E7083" w:rsidRDefault="00B3550C" w:rsidP="0061779B">
            <w:pPr>
              <w:jc w:val="both"/>
              <w:rPr>
                <w:sz w:val="22"/>
                <w:szCs w:val="22"/>
              </w:rPr>
            </w:pPr>
            <w:r w:rsidRPr="002E7083">
              <w:rPr>
                <w:sz w:val="22"/>
                <w:szCs w:val="22"/>
              </w:rPr>
              <w:t xml:space="preserve">- реализацию Закона Мурманской области от 26.10.2007 № 901-01-ЗМО «О предоставлении льготного проезда на городском электрическом и автомобильном транспорте общего пользования </w:t>
            </w:r>
            <w:proofErr w:type="gramStart"/>
            <w:r w:rsidRPr="002E7083">
              <w:rPr>
                <w:sz w:val="22"/>
                <w:szCs w:val="22"/>
              </w:rPr>
              <w:t>обучающимся</w:t>
            </w:r>
            <w:proofErr w:type="gramEnd"/>
            <w:r w:rsidRPr="002E7083">
              <w:rPr>
                <w:sz w:val="22"/>
                <w:szCs w:val="22"/>
              </w:rPr>
              <w:t xml:space="preserve"> государственных областных и муниципальных образовательных организаций Мурманской области»</w:t>
            </w:r>
          </w:p>
        </w:tc>
      </w:tr>
    </w:tbl>
    <w:p w:rsidR="00B3550C" w:rsidRDefault="00B3550C" w:rsidP="00B3550C">
      <w:pPr>
        <w:pStyle w:val="ConsPlusTitle"/>
        <w:widowControl/>
        <w:rPr>
          <w:b w:val="0"/>
          <w:sz w:val="22"/>
          <w:szCs w:val="22"/>
        </w:rPr>
      </w:pPr>
    </w:p>
    <w:p w:rsidR="00B3550C" w:rsidRDefault="00B3550C" w:rsidP="00B3550C">
      <w:pPr>
        <w:pStyle w:val="ConsPlusTitle"/>
        <w:widowControl/>
        <w:rPr>
          <w:b w:val="0"/>
          <w:sz w:val="22"/>
          <w:szCs w:val="22"/>
        </w:rPr>
      </w:pPr>
    </w:p>
    <w:p w:rsidR="00377F90" w:rsidRDefault="00377F90"/>
    <w:sectPr w:rsidR="00377F90" w:rsidSect="0037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550C"/>
    <w:rsid w:val="00021F58"/>
    <w:rsid w:val="0020379B"/>
    <w:rsid w:val="002E5AF6"/>
    <w:rsid w:val="0036215C"/>
    <w:rsid w:val="00377F90"/>
    <w:rsid w:val="004A56F2"/>
    <w:rsid w:val="00A047C2"/>
    <w:rsid w:val="00AF25A7"/>
    <w:rsid w:val="00B3550C"/>
    <w:rsid w:val="00D718EF"/>
    <w:rsid w:val="00ED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B3550C"/>
    <w:pPr>
      <w:spacing w:before="75" w:after="75"/>
    </w:pPr>
  </w:style>
  <w:style w:type="paragraph" w:customStyle="1" w:styleId="ConsPlusCell">
    <w:name w:val="ConsPlusCell"/>
    <w:uiPriority w:val="99"/>
    <w:rsid w:val="00B35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7009</Characters>
  <Application>Microsoft Office Word</Application>
  <DocSecurity>0</DocSecurity>
  <Lines>58</Lines>
  <Paragraphs>16</Paragraphs>
  <ScaleCrop>false</ScaleCrop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YudinAU</cp:lastModifiedBy>
  <cp:revision>1</cp:revision>
  <dcterms:created xsi:type="dcterms:W3CDTF">2017-03-13T12:27:00Z</dcterms:created>
  <dcterms:modified xsi:type="dcterms:W3CDTF">2017-03-13T12:27:00Z</dcterms:modified>
</cp:coreProperties>
</file>