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>о проведенных управлением финансов администрации города Мурманска мероприятиях по внутреннему муниципальному финансовому контролю в сфере бюджетных правоотношений</w:t>
      </w:r>
    </w:p>
    <w:p w:rsidR="00B33594" w:rsidRPr="00A44E92" w:rsidRDefault="00B33594" w:rsidP="00B3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92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A44E9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92">
        <w:rPr>
          <w:rFonts w:ascii="Times New Roman" w:hAnsi="Times New Roman"/>
          <w:sz w:val="28"/>
          <w:szCs w:val="28"/>
        </w:rPr>
        <w:t>За истекший период</w:t>
      </w:r>
      <w:r w:rsidRPr="00A44E92">
        <w:rPr>
          <w:rFonts w:ascii="Times New Roman" w:hAnsi="Times New Roman"/>
          <w:i/>
          <w:sz w:val="28"/>
          <w:szCs w:val="28"/>
        </w:rPr>
        <w:t xml:space="preserve"> </w:t>
      </w:r>
      <w:r w:rsidRPr="00A44E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44E92">
        <w:rPr>
          <w:rFonts w:ascii="Times New Roman" w:hAnsi="Times New Roman"/>
          <w:sz w:val="28"/>
          <w:szCs w:val="28"/>
        </w:rPr>
        <w:t xml:space="preserve"> года управлением финансов администрации города Мурманска проведено</w:t>
      </w:r>
      <w:r w:rsidR="006A7A7E">
        <w:rPr>
          <w:rFonts w:ascii="Times New Roman" w:hAnsi="Times New Roman"/>
          <w:sz w:val="28"/>
          <w:szCs w:val="28"/>
        </w:rPr>
        <w:t xml:space="preserve"> </w:t>
      </w:r>
      <w:r w:rsidR="002C3072">
        <w:rPr>
          <w:rFonts w:ascii="Times New Roman" w:hAnsi="Times New Roman"/>
          <w:sz w:val="28"/>
          <w:szCs w:val="28"/>
        </w:rPr>
        <w:t>4</w:t>
      </w:r>
      <w:r w:rsidRPr="00A44E92">
        <w:rPr>
          <w:rFonts w:ascii="Times New Roman" w:hAnsi="Times New Roman"/>
          <w:sz w:val="28"/>
          <w:szCs w:val="28"/>
        </w:rPr>
        <w:t xml:space="preserve"> контрольн</w:t>
      </w:r>
      <w:r w:rsidR="00DB7A02">
        <w:rPr>
          <w:rFonts w:ascii="Times New Roman" w:hAnsi="Times New Roman"/>
          <w:sz w:val="28"/>
          <w:szCs w:val="28"/>
        </w:rPr>
        <w:t>ых</w:t>
      </w:r>
      <w:r w:rsidRPr="00A44E92">
        <w:rPr>
          <w:rFonts w:ascii="Times New Roman" w:hAnsi="Times New Roman"/>
          <w:sz w:val="28"/>
          <w:szCs w:val="28"/>
        </w:rPr>
        <w:t xml:space="preserve"> мероприяти</w:t>
      </w:r>
      <w:r w:rsidR="00DB7A02">
        <w:rPr>
          <w:rFonts w:ascii="Times New Roman" w:hAnsi="Times New Roman"/>
          <w:sz w:val="28"/>
          <w:szCs w:val="28"/>
        </w:rPr>
        <w:t>й</w:t>
      </w:r>
      <w:r w:rsidRPr="00A44E92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правоотношений. 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44E92">
        <w:rPr>
          <w:rFonts w:ascii="Times New Roman" w:hAnsi="Times New Roman"/>
          <w:i/>
          <w:sz w:val="28"/>
          <w:szCs w:val="28"/>
        </w:rPr>
        <w:t xml:space="preserve">Результаты контрольной деятельности в разрезе объектов контроля </w:t>
      </w:r>
    </w:p>
    <w:p w:rsidR="00B33594" w:rsidRPr="00A44E92" w:rsidRDefault="00B33594" w:rsidP="00B335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44E92">
        <w:rPr>
          <w:rFonts w:ascii="Times New Roman" w:hAnsi="Times New Roman"/>
          <w:i/>
          <w:sz w:val="28"/>
          <w:szCs w:val="28"/>
        </w:rPr>
        <w:t>за истекший период 202</w:t>
      </w:r>
      <w:r>
        <w:rPr>
          <w:rFonts w:ascii="Times New Roman" w:hAnsi="Times New Roman"/>
          <w:i/>
          <w:sz w:val="28"/>
          <w:szCs w:val="28"/>
        </w:rPr>
        <w:t>4</w:t>
      </w:r>
      <w:r w:rsidRPr="00A44E92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B33594" w:rsidRPr="00A44E92" w:rsidRDefault="00B33594" w:rsidP="00B33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3594" w:rsidRPr="00A44E92" w:rsidRDefault="00B33594" w:rsidP="00B3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b/>
          <w:sz w:val="28"/>
          <w:szCs w:val="28"/>
        </w:rPr>
        <w:t>1. Муниципальное автономное учреждение культуры «Мурманские городские парки и скверы»</w:t>
      </w:r>
      <w:r w:rsidRPr="00A44E9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вне</w:t>
      </w:r>
      <w:r w:rsidRPr="00A44E92">
        <w:rPr>
          <w:rFonts w:ascii="Times New Roman" w:hAnsi="Times New Roman"/>
          <w:sz w:val="28"/>
          <w:szCs w:val="28"/>
        </w:rPr>
        <w:t>плановая выездная проверка отдельных вопросов финансово-хозяйственной деятельности.</w:t>
      </w:r>
    </w:p>
    <w:p w:rsidR="00B33594" w:rsidRPr="00A44E92" w:rsidRDefault="00B33594" w:rsidP="00B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E9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A44E92">
        <w:rPr>
          <w:rFonts w:ascii="Times New Roman" w:hAnsi="Times New Roman"/>
          <w:sz w:val="28"/>
          <w:szCs w:val="28"/>
        </w:rPr>
        <w:t xml:space="preserve">роверяемый период – </w:t>
      </w:r>
      <w:r w:rsidRPr="00B33594">
        <w:rPr>
          <w:rFonts w:ascii="Times New Roman" w:hAnsi="Times New Roman"/>
          <w:sz w:val="28"/>
          <w:szCs w:val="28"/>
        </w:rPr>
        <w:t>2022, 2023 годы</w:t>
      </w:r>
      <w:r>
        <w:rPr>
          <w:rFonts w:ascii="Times New Roman" w:hAnsi="Times New Roman"/>
          <w:sz w:val="28"/>
          <w:szCs w:val="28"/>
        </w:rPr>
        <w:t>.</w:t>
      </w:r>
    </w:p>
    <w:p w:rsidR="00B33594" w:rsidRDefault="00B33594" w:rsidP="00B33594">
      <w:pPr>
        <w:pStyle w:val="Normal1"/>
        <w:ind w:firstLine="709"/>
        <w:jc w:val="both"/>
        <w:rPr>
          <w:sz w:val="28"/>
          <w:szCs w:val="28"/>
        </w:rPr>
      </w:pPr>
      <w:r w:rsidRPr="00A44E92">
        <w:rPr>
          <w:sz w:val="28"/>
          <w:szCs w:val="28"/>
        </w:rPr>
        <w:t xml:space="preserve">Установлены финансовые нарушения на общую сумму </w:t>
      </w:r>
      <w:r>
        <w:rPr>
          <w:sz w:val="28"/>
          <w:szCs w:val="28"/>
        </w:rPr>
        <w:t>595 803,62</w:t>
      </w:r>
      <w:r w:rsidRPr="00E1281B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A44E92">
        <w:rPr>
          <w:sz w:val="28"/>
          <w:szCs w:val="28"/>
        </w:rPr>
        <w:t>: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 xml:space="preserve">1. Несоблюдение условий договоров в части невыполнения объемов работ, указанных в технической документации к договорам. Сумма нарушения в 2023 году </w:t>
      </w:r>
      <w:r>
        <w:rPr>
          <w:rFonts w:ascii="Times New Roman" w:hAnsi="Times New Roman"/>
          <w:sz w:val="28"/>
          <w:szCs w:val="28"/>
        </w:rPr>
        <w:t xml:space="preserve">составила – </w:t>
      </w:r>
      <w:r w:rsidRPr="00B33594">
        <w:rPr>
          <w:rFonts w:ascii="Times New Roman" w:hAnsi="Times New Roman"/>
          <w:sz w:val="28"/>
          <w:szCs w:val="28"/>
        </w:rPr>
        <w:t>590 692,71 руб.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>Нарушение устранено путем заключения дополнительных соглашений в части уменьшения цены договоров на стоимость невыполненных работ.</w:t>
      </w:r>
    </w:p>
    <w:p w:rsidR="00B33594" w:rsidRPr="00B33594" w:rsidRDefault="00B33594" w:rsidP="00B3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94">
        <w:rPr>
          <w:rFonts w:ascii="Times New Roman" w:hAnsi="Times New Roman"/>
          <w:sz w:val="28"/>
          <w:szCs w:val="28"/>
        </w:rPr>
        <w:t>2. Неправомерное расходование средств субсидии на иную цель за 2023 год в сумме 5 110,91 руб., в результате выплаты аванса</w:t>
      </w:r>
      <w:r>
        <w:rPr>
          <w:rFonts w:ascii="Times New Roman" w:hAnsi="Times New Roman"/>
          <w:sz w:val="28"/>
          <w:szCs w:val="28"/>
        </w:rPr>
        <w:t>,</w:t>
      </w:r>
      <w:r w:rsidRPr="00B33594">
        <w:rPr>
          <w:rFonts w:ascii="Times New Roman" w:hAnsi="Times New Roman"/>
          <w:sz w:val="28"/>
          <w:szCs w:val="28"/>
        </w:rPr>
        <w:t xml:space="preserve"> превышающего цену договора.</w:t>
      </w:r>
    </w:p>
    <w:p w:rsidR="00B33594" w:rsidRDefault="00B33594" w:rsidP="00B33594">
      <w:pPr>
        <w:pStyle w:val="Normal1"/>
        <w:ind w:firstLine="709"/>
        <w:jc w:val="both"/>
        <w:rPr>
          <w:sz w:val="28"/>
          <w:szCs w:val="28"/>
        </w:rPr>
      </w:pPr>
    </w:p>
    <w:p w:rsidR="006A7A7E" w:rsidRPr="000B5E1F" w:rsidRDefault="006A7A7E" w:rsidP="006C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Муниципальное автономное</w:t>
      </w:r>
      <w:r w:rsidRPr="003C195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  <w:proofErr w:type="gramStart"/>
      <w:r w:rsidRPr="003C195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C19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 Мурманска № 115 </w:t>
      </w:r>
      <w:r w:rsidRPr="000B5E1F">
        <w:rPr>
          <w:rFonts w:ascii="Times New Roman" w:hAnsi="Times New Roman"/>
          <w:b/>
          <w:sz w:val="28"/>
          <w:szCs w:val="28"/>
        </w:rPr>
        <w:t>(далее –</w:t>
      </w:r>
      <w:r>
        <w:rPr>
          <w:rFonts w:ascii="Times New Roman" w:hAnsi="Times New Roman"/>
          <w:b/>
          <w:sz w:val="28"/>
          <w:szCs w:val="28"/>
        </w:rPr>
        <w:t xml:space="preserve"> МАДОУ г. Мурманска № 115</w:t>
      </w:r>
      <w:r w:rsidRPr="000B5E1F">
        <w:rPr>
          <w:rFonts w:ascii="Times New Roman" w:hAnsi="Times New Roman"/>
          <w:b/>
          <w:sz w:val="28"/>
          <w:szCs w:val="28"/>
        </w:rPr>
        <w:t xml:space="preserve">) </w:t>
      </w:r>
      <w:r w:rsidRPr="000B5E1F">
        <w:rPr>
          <w:rFonts w:ascii="Times New Roman" w:hAnsi="Times New Roman"/>
          <w:sz w:val="28"/>
          <w:szCs w:val="28"/>
        </w:rPr>
        <w:t>– плановая выездная проверка отдельных вопросов финансово-хозяйственной деятельности.</w:t>
      </w:r>
    </w:p>
    <w:p w:rsidR="006A7A7E" w:rsidRPr="00274858" w:rsidRDefault="006A7A7E" w:rsidP="006C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58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</w:rPr>
        <w:t>роверяемый период – 2023</w:t>
      </w:r>
      <w:r w:rsidRPr="00274858">
        <w:rPr>
          <w:rFonts w:ascii="Times New Roman" w:hAnsi="Times New Roman"/>
          <w:sz w:val="28"/>
          <w:szCs w:val="28"/>
        </w:rPr>
        <w:t> год.</w:t>
      </w:r>
    </w:p>
    <w:p w:rsidR="006A7A7E" w:rsidRPr="006A7A7E" w:rsidRDefault="006A7A7E" w:rsidP="006C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A7E">
        <w:rPr>
          <w:rFonts w:ascii="Times New Roman" w:hAnsi="Times New Roman"/>
          <w:sz w:val="28"/>
          <w:szCs w:val="28"/>
        </w:rPr>
        <w:t>Установлены финансовые нарушения на общую сумму 38 774,90 руб.,      а также иные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6A7A7E" w:rsidRPr="006C3702" w:rsidRDefault="006A7A7E" w:rsidP="006C3702">
      <w:pPr>
        <w:pStyle w:val="Normal1"/>
        <w:ind w:firstLine="709"/>
        <w:contextualSpacing/>
        <w:jc w:val="both"/>
        <w:rPr>
          <w:sz w:val="28"/>
          <w:szCs w:val="28"/>
        </w:rPr>
      </w:pPr>
      <w:r w:rsidRPr="006C3702">
        <w:rPr>
          <w:sz w:val="28"/>
          <w:szCs w:val="28"/>
        </w:rPr>
        <w:t>1. За счет средств субсидии на иную цель:</w:t>
      </w:r>
    </w:p>
    <w:p w:rsidR="006C3702" w:rsidRPr="006C3702" w:rsidRDefault="006A7A7E" w:rsidP="006C3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702">
        <w:rPr>
          <w:rFonts w:ascii="Times New Roman" w:hAnsi="Times New Roman"/>
          <w:sz w:val="28"/>
          <w:szCs w:val="28"/>
        </w:rPr>
        <w:t xml:space="preserve">- 26 229,00 руб. – </w:t>
      </w:r>
      <w:r w:rsidRPr="006C3702">
        <w:rPr>
          <w:rFonts w:ascii="Times New Roman" w:eastAsiaTheme="minorHAnsi" w:hAnsi="Times New Roman"/>
          <w:sz w:val="28"/>
          <w:szCs w:val="28"/>
          <w:lang w:eastAsia="en-US"/>
        </w:rPr>
        <w:t>нару</w:t>
      </w:r>
      <w:r w:rsidR="00E6786F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шение пункта 6 </w:t>
      </w:r>
      <w:r w:rsidR="00A31641" w:rsidRPr="006C3702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226 НК РФ </w:t>
      </w:r>
      <w:r w:rsidR="006C3702" w:rsidRPr="006C3702">
        <w:rPr>
          <w:rFonts w:ascii="Times New Roman" w:hAnsi="Times New Roman"/>
          <w:sz w:val="28"/>
          <w:szCs w:val="28"/>
        </w:rPr>
        <w:t xml:space="preserve">своевременно не перечислен </w:t>
      </w:r>
      <w:r w:rsidR="006C3702" w:rsidRPr="006C3702">
        <w:rPr>
          <w:rFonts w:ascii="Times New Roman" w:eastAsiaTheme="minorHAnsi" w:hAnsi="Times New Roman"/>
          <w:sz w:val="28"/>
          <w:szCs w:val="28"/>
          <w:lang w:eastAsia="en-US"/>
        </w:rPr>
        <w:t>НДФЛ.</w:t>
      </w:r>
    </w:p>
    <w:p w:rsidR="003D4172" w:rsidRPr="006C3702" w:rsidRDefault="006A7A7E" w:rsidP="006C3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2. За счет средств субсидии на финансовое обеспечение выполнения муниципального задания (далее – средства субсидии, субсидия) в общей сумме 12 545,90 руб.:</w:t>
      </w:r>
    </w:p>
    <w:p w:rsidR="006A7A7E" w:rsidRPr="006C3702" w:rsidRDefault="006A7A7E" w:rsidP="006C370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 xml:space="preserve">- 561,73 руб. - нарушение части 3 статьи 9 </w:t>
      </w:r>
      <w:r w:rsidR="00A31641" w:rsidRPr="006C3702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06.12.2011 № 402-ФЗ «О бухгалтерском учете»</w:t>
      </w:r>
      <w:r w:rsidR="00A31641" w:rsidRPr="006C3702">
        <w:rPr>
          <w:rFonts w:ascii="Times New Roman" w:hAnsi="Times New Roman"/>
          <w:sz w:val="28"/>
          <w:szCs w:val="28"/>
        </w:rPr>
        <w:t xml:space="preserve"> (далее - Федеральный закон             № 402-ФЗ) </w:t>
      </w:r>
      <w:r w:rsidR="00EA6312">
        <w:rPr>
          <w:rFonts w:ascii="Times New Roman" w:hAnsi="Times New Roman"/>
          <w:sz w:val="28"/>
          <w:szCs w:val="28"/>
        </w:rPr>
        <w:t>произведена оплата за фактически невыполненные работы при отсутствии акта выполненных работ</w:t>
      </w:r>
      <w:r w:rsidR="00A31641" w:rsidRPr="006C3702">
        <w:rPr>
          <w:rFonts w:ascii="Times New Roman" w:hAnsi="Times New Roman"/>
          <w:sz w:val="28"/>
          <w:szCs w:val="28"/>
        </w:rPr>
        <w:t>;</w:t>
      </w:r>
    </w:p>
    <w:p w:rsidR="006C3702" w:rsidRPr="006C3702" w:rsidRDefault="006A7A7E" w:rsidP="006C370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lastRenderedPageBreak/>
        <w:t>- 3 750,63 руб. – недопл</w:t>
      </w:r>
      <w:r w:rsidR="00BC5658">
        <w:rPr>
          <w:rFonts w:ascii="Times New Roman" w:hAnsi="Times New Roman"/>
          <w:sz w:val="28"/>
          <w:szCs w:val="28"/>
        </w:rPr>
        <w:t>ата заработной платы в нарушение</w:t>
      </w:r>
      <w:r w:rsidRPr="006C3702">
        <w:rPr>
          <w:rFonts w:ascii="Times New Roman" w:hAnsi="Times New Roman"/>
          <w:sz w:val="28"/>
          <w:szCs w:val="28"/>
        </w:rPr>
        <w:t xml:space="preserve"> приказа </w:t>
      </w:r>
      <w:r w:rsidR="006C3702" w:rsidRPr="006C3702">
        <w:rPr>
          <w:rFonts w:ascii="Times New Roman" w:hAnsi="Times New Roman"/>
          <w:sz w:val="28"/>
          <w:szCs w:val="28"/>
        </w:rPr>
        <w:t>МАДОУ г. Мурманска № 115 от 05.07.2023 № 163 (К-1);</w:t>
      </w:r>
    </w:p>
    <w:p w:rsidR="006C3702" w:rsidRPr="006C3702" w:rsidRDefault="006C3702" w:rsidP="006C37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- 627,64 руб. - недоплата отпускных вследствие недоплаты заработной платы;</w:t>
      </w:r>
    </w:p>
    <w:p w:rsidR="006C3702" w:rsidRPr="006C3702" w:rsidRDefault="006A7A7E" w:rsidP="0014753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- 4 826,16 руб. – недоплаты отпускных</w:t>
      </w:r>
      <w:r w:rsidR="00BC5658">
        <w:rPr>
          <w:rFonts w:ascii="Times New Roman" w:hAnsi="Times New Roman"/>
          <w:sz w:val="28"/>
          <w:szCs w:val="28"/>
        </w:rPr>
        <w:t xml:space="preserve"> в нарушение</w:t>
      </w:r>
      <w:r w:rsidR="006C3702" w:rsidRPr="006C3702">
        <w:rPr>
          <w:rFonts w:ascii="Times New Roman" w:hAnsi="Times New Roman"/>
          <w:sz w:val="28"/>
          <w:szCs w:val="28"/>
        </w:rPr>
        <w:t xml:space="preserve"> </w:t>
      </w:r>
      <w:r w:rsidRPr="006C3702">
        <w:rPr>
          <w:rFonts w:ascii="Times New Roman" w:hAnsi="Times New Roman"/>
          <w:sz w:val="28"/>
          <w:szCs w:val="28"/>
        </w:rPr>
        <w:t xml:space="preserve">пункта 2 </w:t>
      </w:r>
      <w:r w:rsidR="006C3702" w:rsidRPr="006C3702">
        <w:rPr>
          <w:rFonts w:ascii="Times New Roman" w:hAnsi="Times New Roman"/>
          <w:sz w:val="28"/>
          <w:szCs w:val="28"/>
        </w:rPr>
        <w:t>Положения об особенностях порядка исчисления средней заработной платы</w:t>
      </w:r>
      <w:r w:rsidR="006C3702" w:rsidRPr="006C3702">
        <w:rPr>
          <w:rStyle w:val="a6"/>
          <w:rFonts w:ascii="Times New Roman" w:hAnsi="Times New Roman"/>
          <w:sz w:val="28"/>
          <w:szCs w:val="28"/>
        </w:rPr>
        <w:footnoteReference w:id="1"/>
      </w:r>
      <w:r w:rsidR="006C3702" w:rsidRPr="006C3702">
        <w:rPr>
          <w:rFonts w:ascii="Times New Roman" w:hAnsi="Times New Roman"/>
          <w:sz w:val="28"/>
          <w:szCs w:val="28"/>
        </w:rPr>
        <w:t xml:space="preserve"> (далее – Положение № 922);</w:t>
      </w:r>
    </w:p>
    <w:p w:rsidR="006C3702" w:rsidRPr="006C3702" w:rsidRDefault="006A7A7E" w:rsidP="001475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02">
        <w:rPr>
          <w:rFonts w:ascii="Times New Roman" w:hAnsi="Times New Roman"/>
          <w:sz w:val="28"/>
          <w:szCs w:val="28"/>
        </w:rPr>
        <w:t>- 2 </w:t>
      </w:r>
      <w:r w:rsidRPr="006C3702">
        <w:rPr>
          <w:rFonts w:ascii="Times New Roman" w:hAnsi="Times New Roman"/>
          <w:iCs/>
          <w:sz w:val="28"/>
          <w:szCs w:val="28"/>
        </w:rPr>
        <w:t>779</w:t>
      </w:r>
      <w:r w:rsidRPr="006C3702">
        <w:rPr>
          <w:rFonts w:ascii="Times New Roman" w:hAnsi="Times New Roman"/>
          <w:sz w:val="28"/>
          <w:szCs w:val="28"/>
        </w:rPr>
        <w:t>,74 руб.</w:t>
      </w:r>
      <w:r w:rsidRPr="006C3702">
        <w:rPr>
          <w:rFonts w:ascii="Times New Roman" w:hAnsi="Times New Roman"/>
          <w:bCs/>
          <w:sz w:val="28"/>
          <w:szCs w:val="28"/>
        </w:rPr>
        <w:t xml:space="preserve"> </w:t>
      </w:r>
      <w:r w:rsidRPr="006C370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C3702">
        <w:rPr>
          <w:rFonts w:ascii="Times New Roman" w:hAnsi="Times New Roman"/>
          <w:bCs/>
          <w:sz w:val="28"/>
          <w:szCs w:val="28"/>
        </w:rPr>
        <w:t>недоначислены</w:t>
      </w:r>
      <w:proofErr w:type="spellEnd"/>
      <w:r w:rsidRPr="006C3702">
        <w:rPr>
          <w:rFonts w:ascii="Times New Roman" w:hAnsi="Times New Roman"/>
          <w:sz w:val="28"/>
          <w:szCs w:val="28"/>
        </w:rPr>
        <w:t xml:space="preserve"> страховые взносы в государственные внебюджетные фонды в размере 30,2 %.</w:t>
      </w:r>
    </w:p>
    <w:p w:rsidR="00E51BC6" w:rsidRDefault="00DB7A02" w:rsidP="001475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проверки нарушения устранены в полном объеме.</w:t>
      </w:r>
    </w:p>
    <w:p w:rsidR="00E51BC6" w:rsidRDefault="00E51BC6" w:rsidP="00147534">
      <w:pPr>
        <w:spacing w:line="240" w:lineRule="auto"/>
      </w:pPr>
    </w:p>
    <w:p w:rsidR="00E51BC6" w:rsidRPr="000B5E1F" w:rsidRDefault="00E51BC6" w:rsidP="0014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7534">
        <w:rPr>
          <w:rFonts w:ascii="Times New Roman" w:hAnsi="Times New Roman"/>
          <w:sz w:val="28"/>
          <w:szCs w:val="28"/>
        </w:rPr>
        <w:t> </w:t>
      </w:r>
      <w:r w:rsidRPr="00E51BC6">
        <w:rPr>
          <w:rFonts w:ascii="Times New Roman" w:hAnsi="Times New Roman"/>
          <w:b/>
          <w:sz w:val="28"/>
          <w:szCs w:val="28"/>
        </w:rPr>
        <w:t>Муниципально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BC517C">
        <w:rPr>
          <w:rFonts w:ascii="Times New Roman" w:hAnsi="Times New Roman"/>
          <w:b/>
          <w:sz w:val="28"/>
          <w:szCs w:val="28"/>
        </w:rPr>
        <w:t>е</w:t>
      </w:r>
      <w:r w:rsidRPr="00E51BC6">
        <w:rPr>
          <w:rFonts w:ascii="Times New Roman" w:hAnsi="Times New Roman"/>
          <w:b/>
          <w:sz w:val="28"/>
          <w:szCs w:val="28"/>
        </w:rPr>
        <w:t xml:space="preserve"> – централизованн</w:t>
      </w:r>
      <w:r w:rsidR="00BC517C">
        <w:rPr>
          <w:rFonts w:ascii="Times New Roman" w:hAnsi="Times New Roman"/>
          <w:b/>
          <w:sz w:val="28"/>
          <w:szCs w:val="28"/>
        </w:rPr>
        <w:t>ая</w:t>
      </w:r>
      <w:r w:rsidRPr="00E51BC6">
        <w:rPr>
          <w:rFonts w:ascii="Times New Roman" w:hAnsi="Times New Roman"/>
          <w:b/>
          <w:sz w:val="28"/>
          <w:szCs w:val="28"/>
        </w:rPr>
        <w:t xml:space="preserve"> бухгалтери</w:t>
      </w:r>
      <w:r w:rsidR="00BC517C">
        <w:rPr>
          <w:rFonts w:ascii="Times New Roman" w:hAnsi="Times New Roman"/>
          <w:b/>
          <w:sz w:val="28"/>
          <w:szCs w:val="28"/>
        </w:rPr>
        <w:t>я</w:t>
      </w:r>
      <w:r w:rsidRPr="00E51BC6">
        <w:rPr>
          <w:rFonts w:ascii="Times New Roman" w:hAnsi="Times New Roman"/>
          <w:b/>
          <w:sz w:val="28"/>
          <w:szCs w:val="28"/>
        </w:rPr>
        <w:t xml:space="preserve"> по обслуживанию учреждений комитета по культуре администрации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(далее – МБУ ЦБ)</w:t>
      </w:r>
      <w:r w:rsidRPr="00E5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5E1F">
        <w:rPr>
          <w:rFonts w:ascii="Times New Roman" w:hAnsi="Times New Roman"/>
          <w:sz w:val="28"/>
          <w:szCs w:val="28"/>
        </w:rPr>
        <w:t>плановая выездная проверка отдельных вопросов финансово-хозяйственной деятельности.</w:t>
      </w:r>
    </w:p>
    <w:p w:rsidR="00E51BC6" w:rsidRPr="00E51BC6" w:rsidRDefault="00E51BC6" w:rsidP="00BC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C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51BC6">
        <w:rPr>
          <w:rFonts w:ascii="Times New Roman" w:hAnsi="Times New Roman"/>
          <w:sz w:val="28"/>
          <w:szCs w:val="28"/>
        </w:rPr>
        <w:t>роверяемый период – январь 2024 года.</w:t>
      </w:r>
    </w:p>
    <w:p w:rsidR="00E51BC6" w:rsidRPr="00E51BC6" w:rsidRDefault="00147534" w:rsidP="00BC517C">
      <w:pPr>
        <w:pStyle w:val="Normal1"/>
        <w:ind w:firstLine="709"/>
        <w:jc w:val="both"/>
        <w:rPr>
          <w:sz w:val="28"/>
          <w:szCs w:val="28"/>
        </w:rPr>
      </w:pPr>
      <w:r w:rsidRPr="006A7A7E">
        <w:rPr>
          <w:sz w:val="28"/>
          <w:szCs w:val="28"/>
        </w:rPr>
        <w:t>Установлены финансовые нарушения на общую сумму</w:t>
      </w:r>
      <w:r w:rsidR="00E51BC6" w:rsidRPr="00E51BC6">
        <w:rPr>
          <w:sz w:val="28"/>
          <w:szCs w:val="28"/>
        </w:rPr>
        <w:t xml:space="preserve"> 2 440 351,22 руб.</w:t>
      </w:r>
      <w:r>
        <w:rPr>
          <w:sz w:val="28"/>
          <w:szCs w:val="28"/>
        </w:rPr>
        <w:t>,</w:t>
      </w:r>
      <w:r w:rsidR="00E51BC6" w:rsidRPr="00E51BC6">
        <w:rPr>
          <w:sz w:val="28"/>
          <w:szCs w:val="28"/>
        </w:rPr>
        <w:t xml:space="preserve"> а именно:</w:t>
      </w:r>
    </w:p>
    <w:p w:rsidR="00E51BC6" w:rsidRP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C6">
        <w:rPr>
          <w:rFonts w:ascii="Times New Roman" w:hAnsi="Times New Roman"/>
          <w:sz w:val="28"/>
          <w:szCs w:val="28"/>
        </w:rPr>
        <w:t>- в нарушение пункта 6.3 Положения об оплате труда</w:t>
      </w:r>
      <w:r w:rsidR="00147534">
        <w:rPr>
          <w:rFonts w:ascii="Times New Roman" w:hAnsi="Times New Roman"/>
          <w:sz w:val="28"/>
          <w:szCs w:val="28"/>
        </w:rPr>
        <w:t xml:space="preserve"> работников МБУ ЦБ</w:t>
      </w:r>
      <w:r w:rsidR="00147534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E51BC6">
        <w:rPr>
          <w:rFonts w:ascii="Times New Roman" w:hAnsi="Times New Roman"/>
          <w:sz w:val="28"/>
          <w:szCs w:val="28"/>
        </w:rPr>
        <w:t xml:space="preserve"> и пункта 5.1 Положения о стимулирующих выплатах</w:t>
      </w:r>
      <w:r w:rsidR="00147534">
        <w:rPr>
          <w:rFonts w:ascii="Times New Roman" w:hAnsi="Times New Roman"/>
          <w:sz w:val="28"/>
          <w:szCs w:val="28"/>
        </w:rPr>
        <w:t xml:space="preserve"> работникам МБУ ЦБ</w:t>
      </w:r>
      <w:r w:rsidR="00147534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E51BC6">
        <w:rPr>
          <w:rFonts w:ascii="Times New Roman" w:hAnsi="Times New Roman"/>
          <w:sz w:val="28"/>
          <w:szCs w:val="28"/>
        </w:rPr>
        <w:t xml:space="preserve"> при отсутствии экономии средств фонда оплаты труда на 2023 год произведена выплата за счет средств субсидии на 2024 год премии за декабрь 2023 года за интенсивность работы и премии по итогам работы в 2023 году в общей сумме 977</w:t>
      </w:r>
      <w:proofErr w:type="gramEnd"/>
      <w:r w:rsidRPr="00E51BC6">
        <w:rPr>
          <w:rFonts w:ascii="Times New Roman" w:hAnsi="Times New Roman"/>
          <w:sz w:val="28"/>
          <w:szCs w:val="28"/>
        </w:rPr>
        <w:t> 500,00 руб., которые следовало начислить и выплатить в 2023 году при наличии экономии фонда оплаты труда, предусмотренного на 2023 год;</w:t>
      </w:r>
    </w:p>
    <w:p w:rsidR="00E51BC6" w:rsidRPr="00E51BC6" w:rsidRDefault="00147534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пункта 6.1 </w:t>
      </w:r>
      <w:r w:rsidR="00E51BC6" w:rsidRPr="00147534">
        <w:rPr>
          <w:rFonts w:ascii="Times New Roman" w:hAnsi="Times New Roman"/>
          <w:sz w:val="28"/>
          <w:szCs w:val="28"/>
        </w:rPr>
        <w:t>Положени</w:t>
      </w:r>
      <w:r w:rsidR="00103760">
        <w:rPr>
          <w:rFonts w:ascii="Times New Roman" w:hAnsi="Times New Roman"/>
          <w:sz w:val="28"/>
          <w:szCs w:val="28"/>
        </w:rPr>
        <w:t>я</w:t>
      </w:r>
      <w:r w:rsidR="00E51BC6" w:rsidRPr="00147534">
        <w:rPr>
          <w:rFonts w:ascii="Times New Roman" w:hAnsi="Times New Roman"/>
          <w:sz w:val="28"/>
          <w:szCs w:val="28"/>
        </w:rPr>
        <w:t xml:space="preserve"> об оплате труда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147534">
        <w:rPr>
          <w:rFonts w:ascii="Times New Roman" w:hAnsi="Times New Roman"/>
          <w:sz w:val="28"/>
          <w:szCs w:val="28"/>
        </w:rPr>
        <w:t xml:space="preserve"> </w:t>
      </w:r>
      <w:r w:rsidR="00E51BC6" w:rsidRPr="00147534">
        <w:rPr>
          <w:rFonts w:ascii="Times New Roman" w:hAnsi="Times New Roman"/>
          <w:sz w:val="28"/>
          <w:szCs w:val="28"/>
        </w:rPr>
        <w:t xml:space="preserve">и 2.1.2 </w:t>
      </w:r>
      <w:r w:rsidRPr="00147534">
        <w:rPr>
          <w:rFonts w:ascii="Times New Roman" w:hAnsi="Times New Roman"/>
          <w:sz w:val="28"/>
          <w:szCs w:val="28"/>
        </w:rPr>
        <w:t>Положени</w:t>
      </w:r>
      <w:r w:rsidR="00103760">
        <w:rPr>
          <w:rFonts w:ascii="Times New Roman" w:hAnsi="Times New Roman"/>
          <w:sz w:val="28"/>
          <w:szCs w:val="28"/>
        </w:rPr>
        <w:t>я</w:t>
      </w:r>
      <w:r w:rsidRPr="00147534">
        <w:rPr>
          <w:rFonts w:ascii="Times New Roman" w:hAnsi="Times New Roman"/>
          <w:sz w:val="28"/>
          <w:szCs w:val="28"/>
        </w:rPr>
        <w:t xml:space="preserve"> о стимулирующих </w:t>
      </w:r>
      <w:proofErr w:type="gramStart"/>
      <w:r w:rsidRPr="00147534">
        <w:rPr>
          <w:rFonts w:ascii="Times New Roman" w:hAnsi="Times New Roman"/>
          <w:sz w:val="28"/>
          <w:szCs w:val="28"/>
        </w:rPr>
        <w:t>выплатах</w:t>
      </w:r>
      <w:r w:rsidR="00103760" w:rsidRPr="00103760">
        <w:rPr>
          <w:rFonts w:ascii="Times New Roman" w:hAnsi="Times New Roman"/>
          <w:sz w:val="28"/>
          <w:szCs w:val="28"/>
        </w:rPr>
        <w:t xml:space="preserve"> </w:t>
      </w:r>
      <w:r w:rsidR="00103760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103760">
        <w:rPr>
          <w:rFonts w:ascii="Times New Roman" w:hAnsi="Times New Roman"/>
          <w:sz w:val="28"/>
          <w:szCs w:val="28"/>
        </w:rPr>
        <w:t xml:space="preserve"> МБУ ЦБ</w:t>
      </w:r>
      <w:r w:rsidRPr="00147534">
        <w:rPr>
          <w:rFonts w:ascii="Times New Roman" w:hAnsi="Times New Roman"/>
          <w:sz w:val="28"/>
          <w:szCs w:val="28"/>
        </w:rPr>
        <w:t xml:space="preserve"> </w:t>
      </w:r>
      <w:r w:rsidR="00E51BC6" w:rsidRPr="00147534">
        <w:rPr>
          <w:rFonts w:ascii="Times New Roman" w:hAnsi="Times New Roman"/>
          <w:sz w:val="28"/>
          <w:szCs w:val="28"/>
        </w:rPr>
        <w:t>выплачена премия в январе 2024 года за сложность и напряженность в период подготовки и сдачи годовых отчетов на общую сумму 874 000,00 руб</w:t>
      </w:r>
      <w:r w:rsidR="00E51BC6" w:rsidRPr="00E51BC6">
        <w:rPr>
          <w:rFonts w:ascii="Times New Roman" w:hAnsi="Times New Roman"/>
          <w:sz w:val="28"/>
          <w:szCs w:val="28"/>
        </w:rPr>
        <w:t>.;</w:t>
      </w:r>
    </w:p>
    <w:p w:rsidR="00E51BC6" w:rsidRP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C6">
        <w:rPr>
          <w:rFonts w:ascii="Times New Roman" w:hAnsi="Times New Roman"/>
          <w:sz w:val="28"/>
          <w:szCs w:val="28"/>
        </w:rPr>
        <w:t xml:space="preserve">- в нарушение пункта 9.4 Положения об оплате труда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E51BC6">
        <w:rPr>
          <w:rFonts w:ascii="Times New Roman" w:hAnsi="Times New Roman"/>
          <w:sz w:val="28"/>
          <w:szCs w:val="28"/>
        </w:rPr>
        <w:t xml:space="preserve"> </w:t>
      </w:r>
      <w:r w:rsidRPr="00E51BC6">
        <w:rPr>
          <w:rFonts w:ascii="Times New Roman" w:hAnsi="Times New Roman"/>
          <w:sz w:val="28"/>
          <w:szCs w:val="28"/>
        </w:rPr>
        <w:t xml:space="preserve">и раздела 7 Положения о стимулирующих выплатах </w:t>
      </w:r>
      <w:r w:rsidR="00103760">
        <w:rPr>
          <w:rFonts w:ascii="Times New Roman" w:hAnsi="Times New Roman"/>
          <w:sz w:val="28"/>
          <w:szCs w:val="28"/>
        </w:rPr>
        <w:t>работников МБУ ЦБ</w:t>
      </w:r>
      <w:r w:rsidR="00103760" w:rsidRPr="00E51BC6">
        <w:rPr>
          <w:rFonts w:ascii="Times New Roman" w:hAnsi="Times New Roman"/>
          <w:sz w:val="28"/>
          <w:szCs w:val="28"/>
        </w:rPr>
        <w:t xml:space="preserve"> </w:t>
      </w:r>
      <w:r w:rsidRPr="00E51BC6">
        <w:rPr>
          <w:rFonts w:ascii="Times New Roman" w:hAnsi="Times New Roman"/>
          <w:sz w:val="28"/>
          <w:szCs w:val="28"/>
        </w:rPr>
        <w:t xml:space="preserve">при отсутствии достаточного </w:t>
      </w:r>
      <w:proofErr w:type="gramStart"/>
      <w:r w:rsidRPr="00E51BC6">
        <w:rPr>
          <w:rFonts w:ascii="Times New Roman" w:hAnsi="Times New Roman"/>
          <w:sz w:val="28"/>
          <w:szCs w:val="28"/>
        </w:rPr>
        <w:t>объема средств фонда оплаты труда</w:t>
      </w:r>
      <w:proofErr w:type="gramEnd"/>
      <w:r w:rsidRPr="00E51BC6">
        <w:rPr>
          <w:rFonts w:ascii="Times New Roman" w:hAnsi="Times New Roman"/>
          <w:sz w:val="28"/>
          <w:szCs w:val="28"/>
        </w:rPr>
        <w:t xml:space="preserve"> для выплаты материальной помощи к отпуску в 2023 году произведена выплата материальной помощи за счет средств субсидии 2024 года в сумме 23 737,50 руб.;</w:t>
      </w:r>
    </w:p>
    <w:p w:rsidR="00E51BC6" w:rsidRDefault="00E51BC6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C6">
        <w:rPr>
          <w:rFonts w:ascii="Times New Roman" w:hAnsi="Times New Roman"/>
          <w:sz w:val="28"/>
          <w:szCs w:val="28"/>
        </w:rPr>
        <w:t>- неправомерные выплаты премии и материальной помощи повлекли излишне перечисленные страховые взносы в государственные внебюджетные фонды 30,2% в общей сумме 565 113,72 руб.</w:t>
      </w:r>
    </w:p>
    <w:p w:rsidR="00E70F3D" w:rsidRPr="00E51BC6" w:rsidRDefault="00E70F3D" w:rsidP="00BC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642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642" w:rsidRPr="00C74642" w:rsidRDefault="00E70F3D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74642" w:rsidRPr="00C74642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="00C74642" w:rsidRPr="00C74642">
        <w:rPr>
          <w:rFonts w:ascii="Times New Roman" w:hAnsi="Times New Roman"/>
          <w:b/>
          <w:sz w:val="28"/>
          <w:szCs w:val="28"/>
        </w:rPr>
        <w:t>города Мурманска «Средняя общеобразовательная школа № 56» (далее – МБОУ города Мурманска СОШ № 56)</w:t>
      </w:r>
      <w:r w:rsidR="00C74642" w:rsidRPr="00C74642">
        <w:rPr>
          <w:rFonts w:ascii="Times New Roman" w:hAnsi="Times New Roman"/>
          <w:sz w:val="28"/>
          <w:szCs w:val="28"/>
        </w:rPr>
        <w:t xml:space="preserve"> - плановая выездная проверка отдельных вопросов финансово-хозяйственной деятельности.</w:t>
      </w:r>
    </w:p>
    <w:p w:rsidR="00C74642" w:rsidRPr="00C74642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74642">
        <w:rPr>
          <w:rFonts w:ascii="Times New Roman" w:hAnsi="Times New Roman"/>
          <w:sz w:val="28"/>
          <w:szCs w:val="28"/>
        </w:rPr>
        <w:t>роверяемый период – 2023 год.</w:t>
      </w:r>
    </w:p>
    <w:p w:rsidR="00C74642" w:rsidRPr="00C74642" w:rsidRDefault="00C74642" w:rsidP="00C74642">
      <w:pPr>
        <w:pStyle w:val="Normal1"/>
        <w:ind w:firstLine="709"/>
        <w:jc w:val="both"/>
        <w:rPr>
          <w:sz w:val="28"/>
          <w:szCs w:val="28"/>
        </w:rPr>
      </w:pPr>
      <w:r w:rsidRPr="00C74642">
        <w:rPr>
          <w:sz w:val="28"/>
          <w:szCs w:val="28"/>
        </w:rPr>
        <w:t xml:space="preserve">Установлены финансовые нарушения на общую сумму 158 838,10 руб., </w:t>
      </w:r>
      <w:r w:rsidRPr="00C74642">
        <w:rPr>
          <w:sz w:val="28"/>
          <w:szCs w:val="28"/>
        </w:rPr>
        <w:br/>
        <w:t>а также иные нарушения:</w:t>
      </w:r>
    </w:p>
    <w:p w:rsidR="00C74642" w:rsidRPr="00C74642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hAnsi="Times New Roman"/>
          <w:sz w:val="28"/>
          <w:szCs w:val="28"/>
        </w:rPr>
        <w:t>1. Нецелевое расходование средств субсидии на иные цели на общую сумму 77 826,13 руб., в том числе: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642">
        <w:rPr>
          <w:rFonts w:ascii="Times New Roman" w:hAnsi="Times New Roman"/>
          <w:sz w:val="28"/>
          <w:szCs w:val="28"/>
        </w:rPr>
        <w:t>-</w:t>
      </w:r>
      <w:r w:rsidRPr="00C7464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74642">
        <w:rPr>
          <w:rFonts w:ascii="Times New Roman" w:hAnsi="Times New Roman"/>
          <w:sz w:val="28"/>
          <w:szCs w:val="28"/>
        </w:rPr>
        <w:t>28 434,13 руб. – в нарушение пункта 1.1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 от 30.12.2022 </w:t>
      </w:r>
      <w:r w:rsidRPr="002264E1">
        <w:rPr>
          <w:rFonts w:ascii="Times New Roman" w:hAnsi="Times New Roman"/>
          <w:sz w:val="28"/>
          <w:szCs w:val="28"/>
        </w:rPr>
        <w:t>б/</w:t>
      </w:r>
      <w:proofErr w:type="spellStart"/>
      <w:r w:rsidRPr="002264E1">
        <w:rPr>
          <w:rFonts w:ascii="Times New Roman" w:hAnsi="Times New Roman"/>
          <w:sz w:val="28"/>
          <w:szCs w:val="28"/>
        </w:rPr>
        <w:t>н</w:t>
      </w:r>
      <w:proofErr w:type="spellEnd"/>
      <w:r w:rsidRPr="002264E1">
        <w:rPr>
          <w:rStyle w:val="a6"/>
          <w:rFonts w:ascii="Times New Roman" w:hAnsi="Times New Roman"/>
          <w:sz w:val="28"/>
          <w:szCs w:val="28"/>
        </w:rPr>
        <w:footnoteReference w:id="4"/>
      </w:r>
      <w:r w:rsidR="005B4422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2264E1">
        <w:rPr>
          <w:rFonts w:ascii="Times New Roman" w:hAnsi="Times New Roman"/>
          <w:sz w:val="28"/>
          <w:szCs w:val="28"/>
        </w:rPr>
        <w:t xml:space="preserve">, постановления </w:t>
      </w:r>
      <w:r w:rsidRPr="002264E1">
        <w:rPr>
          <w:rFonts w:ascii="Times New Roman" w:eastAsiaTheme="minorHAnsi" w:hAnsi="Times New Roman"/>
          <w:sz w:val="28"/>
          <w:szCs w:val="28"/>
        </w:rPr>
        <w:t>Правительства Мурманской области от 05.09.2022 № 710-ПП</w:t>
      </w:r>
      <w:r w:rsidR="002264E1" w:rsidRPr="002264E1">
        <w:rPr>
          <w:rStyle w:val="a6"/>
          <w:rFonts w:ascii="Times New Roman" w:eastAsiaTheme="minorHAnsi" w:hAnsi="Times New Roman"/>
          <w:sz w:val="28"/>
          <w:szCs w:val="28"/>
        </w:rPr>
        <w:footnoteReference w:id="5"/>
      </w:r>
      <w:r w:rsidRPr="002264E1">
        <w:rPr>
          <w:rFonts w:ascii="Times New Roman" w:eastAsiaTheme="minorHAnsi" w:hAnsi="Times New Roman"/>
          <w:sz w:val="28"/>
          <w:szCs w:val="28"/>
        </w:rPr>
        <w:t>,</w:t>
      </w:r>
      <w:r w:rsidRPr="00C74642"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Pr="002264E1">
        <w:rPr>
          <w:rFonts w:ascii="Times New Roman" w:eastAsiaTheme="minorHAnsi" w:hAnsi="Times New Roman"/>
          <w:sz w:val="28"/>
          <w:szCs w:val="28"/>
        </w:rPr>
        <w:t xml:space="preserve">10 </w:t>
      </w:r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>Примерного положени</w:t>
      </w:r>
      <w:r w:rsidR="005B442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оплате труда работников муниципальных бюджетных учреждений, подведомственных комитету по образованию</w:t>
      </w:r>
      <w:proofErr w:type="gramEnd"/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2264E1" w:rsidRPr="002264E1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Мурманска</w:t>
      </w:r>
      <w:r w:rsidR="002264E1" w:rsidRPr="002264E1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6"/>
      </w:r>
      <w:r w:rsidRPr="002264E1">
        <w:rPr>
          <w:rFonts w:ascii="Times New Roman" w:eastAsiaTheme="minorHAnsi" w:hAnsi="Times New Roman"/>
          <w:sz w:val="28"/>
          <w:szCs w:val="28"/>
        </w:rPr>
        <w:t xml:space="preserve">, пункта 5 приложения № </w:t>
      </w:r>
      <w:r w:rsidRPr="005B4422">
        <w:rPr>
          <w:rFonts w:ascii="Times New Roman" w:eastAsiaTheme="minorHAnsi" w:hAnsi="Times New Roman"/>
          <w:sz w:val="28"/>
          <w:szCs w:val="28"/>
        </w:rPr>
        <w:t xml:space="preserve">3 к </w:t>
      </w:r>
      <w:r w:rsidR="005B4422" w:rsidRPr="005B4422">
        <w:rPr>
          <w:rFonts w:ascii="Times New Roman" w:hAnsi="Times New Roman"/>
          <w:sz w:val="28"/>
          <w:szCs w:val="28"/>
        </w:rPr>
        <w:t xml:space="preserve">приказу комитета по образованию администрации города </w:t>
      </w:r>
      <w:r w:rsidR="005B4422" w:rsidRPr="00501D93">
        <w:rPr>
          <w:rFonts w:ascii="Times New Roman" w:hAnsi="Times New Roman"/>
          <w:sz w:val="28"/>
          <w:szCs w:val="28"/>
        </w:rPr>
        <w:t xml:space="preserve">Мурманска от 20.08.2013 </w:t>
      </w:r>
      <w:r w:rsidR="005B4422" w:rsidRPr="00501D93">
        <w:rPr>
          <w:rFonts w:ascii="Times New Roman" w:hAnsi="Times New Roman"/>
          <w:sz w:val="28"/>
          <w:szCs w:val="28"/>
        </w:rPr>
        <w:br/>
        <w:t>№ 910 «Об утверждении новой редакции Положения об оплате труда работников муниципальных учреждений, подведомственных комитету по образованию администрации города Мурманска»</w:t>
      </w:r>
      <w:r w:rsidR="005B4422" w:rsidRPr="00501D93">
        <w:rPr>
          <w:rStyle w:val="a6"/>
          <w:rFonts w:ascii="Times New Roman" w:hAnsi="Times New Roman"/>
          <w:sz w:val="28"/>
          <w:szCs w:val="28"/>
        </w:rPr>
        <w:footnoteReference w:id="7"/>
      </w:r>
      <w:r w:rsidR="005B4422" w:rsidRPr="00501D93">
        <w:rPr>
          <w:rFonts w:ascii="Times New Roman" w:hAnsi="Times New Roman"/>
          <w:sz w:val="28"/>
          <w:szCs w:val="28"/>
        </w:rPr>
        <w:t xml:space="preserve"> </w:t>
      </w:r>
      <w:r w:rsidR="009967C9" w:rsidRPr="00501D93">
        <w:rPr>
          <w:rFonts w:ascii="Times New Roman" w:hAnsi="Times New Roman"/>
          <w:sz w:val="28"/>
          <w:szCs w:val="28"/>
        </w:rPr>
        <w:t xml:space="preserve">(далее – Приказ № 910) </w:t>
      </w:r>
      <w:r w:rsidRPr="00501D93">
        <w:rPr>
          <w:rFonts w:ascii="Times New Roman" w:hAnsi="Times New Roman"/>
          <w:sz w:val="28"/>
          <w:szCs w:val="28"/>
        </w:rPr>
        <w:t xml:space="preserve">средства субсидии на иную цель по коду </w:t>
      </w:r>
      <w:r w:rsidR="0088385E" w:rsidRPr="00501D93">
        <w:rPr>
          <w:rFonts w:ascii="Times New Roman" w:hAnsi="Times New Roman"/>
          <w:sz w:val="28"/>
          <w:szCs w:val="28"/>
        </w:rPr>
        <w:t>956450 «Обеспечение выплат в муниципальных общеобразовательных организациях за счет средств иных межбюджетных трансфертов из</w:t>
      </w:r>
      <w:proofErr w:type="gramEnd"/>
      <w:r w:rsidR="0088385E" w:rsidRPr="00501D93">
        <w:rPr>
          <w:rFonts w:ascii="Times New Roman" w:hAnsi="Times New Roman"/>
          <w:sz w:val="28"/>
          <w:szCs w:val="28"/>
        </w:rPr>
        <w:t xml:space="preserve">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Мурманской области, реализующих программы начального общего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клуба»</w:t>
      </w:r>
      <w:r w:rsidRPr="00501D93">
        <w:rPr>
          <w:rFonts w:ascii="Times New Roman" w:hAnsi="Times New Roman"/>
          <w:sz w:val="28"/>
          <w:szCs w:val="28"/>
        </w:rPr>
        <w:t xml:space="preserve"> направлены на выплату премии работникам </w:t>
      </w:r>
      <w:r w:rsidR="0088385E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>, страховые взносы;</w:t>
      </w:r>
    </w:p>
    <w:p w:rsidR="00C74642" w:rsidRPr="00501D93" w:rsidRDefault="00C74642" w:rsidP="00C74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49 392,00 </w:t>
      </w:r>
      <w:r w:rsidRPr="00501D93">
        <w:rPr>
          <w:rFonts w:ascii="Times New Roman" w:hAnsi="Times New Roman"/>
          <w:sz w:val="28"/>
          <w:szCs w:val="28"/>
        </w:rPr>
        <w:t>руб. – в нарушение пункта 1.1 Соглашения материальные запасы, приобретенные за счет средств субсидии на иную цель  по коду 956170</w:t>
      </w:r>
      <w:r w:rsidR="003131E9">
        <w:rPr>
          <w:rFonts w:ascii="Times New Roman" w:hAnsi="Times New Roman"/>
          <w:sz w:val="28"/>
          <w:szCs w:val="28"/>
        </w:rPr>
        <w:t xml:space="preserve"> </w:t>
      </w:r>
      <w:r w:rsidR="0088385E" w:rsidRPr="00501D93">
        <w:rPr>
          <w:rFonts w:ascii="Times New Roman" w:hAnsi="Times New Roman"/>
          <w:sz w:val="28"/>
          <w:szCs w:val="28"/>
        </w:rPr>
        <w:lastRenderedPageBreak/>
        <w:t>«Обслуживание школьных стадионов, спортивных площадок, кортов, расположенных на территориях общеобразовательных организаций»</w:t>
      </w:r>
      <w:r w:rsidRPr="00501D93">
        <w:rPr>
          <w:rFonts w:ascii="Times New Roman" w:hAnsi="Times New Roman"/>
          <w:sz w:val="28"/>
          <w:szCs w:val="28"/>
        </w:rPr>
        <w:t>,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 израсходованы на нужды </w:t>
      </w:r>
      <w:r w:rsidR="0088385E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85E" w:rsidRPr="00501D93">
        <w:rPr>
          <w:rFonts w:ascii="Times New Roman" w:hAnsi="Times New Roman"/>
          <w:color w:val="000000"/>
          <w:sz w:val="28"/>
          <w:szCs w:val="28"/>
        </w:rPr>
        <w:br/>
      </w:r>
      <w:r w:rsidRPr="00501D93">
        <w:rPr>
          <w:rFonts w:ascii="Times New Roman" w:hAnsi="Times New Roman"/>
          <w:color w:val="000000"/>
          <w:sz w:val="28"/>
          <w:szCs w:val="28"/>
        </w:rPr>
        <w:t>не относящиеся к обслуживанию школьного стадиона</w:t>
      </w:r>
      <w:r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2. Неправомерное расходование средств субсидии на иные цели на сумму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1 486,43 руб. </w:t>
      </w:r>
      <w:r w:rsidRPr="00501D93">
        <w:rPr>
          <w:rFonts w:ascii="Times New Roman" w:hAnsi="Times New Roman"/>
          <w:iCs/>
          <w:sz w:val="28"/>
          <w:szCs w:val="28"/>
        </w:rPr>
        <w:t xml:space="preserve">при компенсации </w:t>
      </w:r>
      <w:r w:rsidRPr="00501D93">
        <w:rPr>
          <w:rFonts w:ascii="Times New Roman" w:hAnsi="Times New Roman"/>
          <w:sz w:val="28"/>
          <w:szCs w:val="28"/>
        </w:rPr>
        <w:t>расходов на оплату стоимости проезда к месту использования отпуска (отдыха) и обратно, а именно: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204,00 руб. – нарушение абзаца 10 пункта 1 статьи 217 НК РФ;</w:t>
      </w:r>
    </w:p>
    <w:p w:rsidR="00C74642" w:rsidRPr="00501D93" w:rsidRDefault="00C74642" w:rsidP="00883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1 282,43 </w:t>
      </w:r>
      <w:r w:rsidRPr="00501D93">
        <w:rPr>
          <w:rFonts w:ascii="Times New Roman" w:hAnsi="Times New Roman"/>
          <w:sz w:val="28"/>
          <w:szCs w:val="28"/>
        </w:rPr>
        <w:t xml:space="preserve">руб. – нарушение пункта 6.2 </w:t>
      </w:r>
      <w:r w:rsidR="0088385E" w:rsidRPr="00501D93">
        <w:rPr>
          <w:rFonts w:ascii="Times New Roman" w:hAnsi="Times New Roman"/>
          <w:sz w:val="28"/>
          <w:szCs w:val="28"/>
        </w:rPr>
        <w:t>постановления администрации города Мурманска от 11.04.2013 № 766</w:t>
      </w:r>
      <w:r w:rsidR="0088385E" w:rsidRPr="00501D93">
        <w:rPr>
          <w:rStyle w:val="a6"/>
          <w:rFonts w:ascii="Times New Roman" w:hAnsi="Times New Roman"/>
          <w:sz w:val="28"/>
          <w:szCs w:val="28"/>
        </w:rPr>
        <w:footnoteReference w:id="8"/>
      </w:r>
      <w:r w:rsidR="009967C9" w:rsidRPr="00501D93">
        <w:rPr>
          <w:rFonts w:ascii="Times New Roman" w:hAnsi="Times New Roman"/>
          <w:sz w:val="28"/>
          <w:szCs w:val="28"/>
        </w:rPr>
        <w:t xml:space="preserve"> (далее – Порядок №  766)</w:t>
      </w:r>
      <w:r w:rsidRPr="00501D93">
        <w:rPr>
          <w:rFonts w:ascii="Times New Roman" w:hAnsi="Times New Roman"/>
          <w:sz w:val="28"/>
          <w:szCs w:val="28"/>
        </w:rPr>
        <w:t>. Нарушение устранено в период проверки.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3.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Неправомерное расходование средств субсидии в общей сумме 24 080,89 руб., в том числе: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- 18 495,31 руб. – нарушение статьи 91 </w:t>
      </w:r>
      <w:r w:rsidR="009967C9" w:rsidRPr="00501D93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9967C9" w:rsidRPr="00501D93">
        <w:rPr>
          <w:rStyle w:val="a6"/>
          <w:rFonts w:ascii="Times New Roman" w:hAnsi="Times New Roman"/>
          <w:sz w:val="28"/>
          <w:szCs w:val="28"/>
        </w:rPr>
        <w:footnoteReference w:id="9"/>
      </w:r>
      <w:r w:rsidR="009967C9" w:rsidRPr="00501D93">
        <w:rPr>
          <w:rFonts w:ascii="Times New Roman" w:hAnsi="Times New Roman"/>
          <w:sz w:val="28"/>
          <w:szCs w:val="28"/>
        </w:rPr>
        <w:t xml:space="preserve"> (далее – </w:t>
      </w:r>
      <w:r w:rsidRPr="00501D93">
        <w:rPr>
          <w:rFonts w:ascii="Times New Roman" w:hAnsi="Times New Roman"/>
          <w:sz w:val="28"/>
          <w:szCs w:val="28"/>
        </w:rPr>
        <w:t>ТК РФ</w:t>
      </w:r>
      <w:r w:rsidR="009967C9" w:rsidRPr="00501D93">
        <w:rPr>
          <w:rFonts w:ascii="Times New Roman" w:hAnsi="Times New Roman"/>
          <w:sz w:val="28"/>
          <w:szCs w:val="28"/>
        </w:rPr>
        <w:t>)</w:t>
      </w:r>
      <w:r w:rsidRPr="00501D93">
        <w:rPr>
          <w:rFonts w:ascii="Times New Roman" w:hAnsi="Times New Roman"/>
          <w:sz w:val="28"/>
          <w:szCs w:val="28"/>
        </w:rPr>
        <w:t xml:space="preserve"> - начисление и выплата заработной платы произведены за неотработанные дни;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- 5 585,58 руб. – излишне перечислены </w:t>
      </w:r>
      <w:r w:rsidRPr="00501D93">
        <w:rPr>
          <w:rFonts w:ascii="Times New Roman" w:eastAsia="SimSun" w:hAnsi="Times New Roman"/>
          <w:sz w:val="28"/>
          <w:szCs w:val="28"/>
        </w:rPr>
        <w:t>страховые взносы.</w:t>
      </w:r>
    </w:p>
    <w:p w:rsidR="00C74642" w:rsidRPr="00501D93" w:rsidRDefault="00C74642" w:rsidP="009967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Нарушения устранены в период проверки.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eastAsia="SimSun" w:hAnsi="Times New Roman"/>
          <w:sz w:val="28"/>
          <w:szCs w:val="28"/>
        </w:rPr>
        <w:t xml:space="preserve">4. Недоплата </w:t>
      </w:r>
      <w:r w:rsidRPr="00501D93">
        <w:rPr>
          <w:rFonts w:ascii="Times New Roman" w:hAnsi="Times New Roman"/>
          <w:iCs/>
          <w:sz w:val="28"/>
          <w:szCs w:val="28"/>
        </w:rPr>
        <w:t xml:space="preserve">при компенсации </w:t>
      </w:r>
      <w:r w:rsidRPr="00501D93">
        <w:rPr>
          <w:rFonts w:ascii="Times New Roman" w:hAnsi="Times New Roman"/>
          <w:sz w:val="28"/>
          <w:szCs w:val="28"/>
        </w:rPr>
        <w:t xml:space="preserve">расходов на оплату стоимости проезда </w:t>
      </w:r>
      <w:r w:rsidRPr="00501D93">
        <w:rPr>
          <w:rFonts w:ascii="Times New Roman" w:hAnsi="Times New Roman"/>
          <w:sz w:val="28"/>
          <w:szCs w:val="28"/>
        </w:rPr>
        <w:br/>
        <w:t>к месту использования отпуска (отдыха) и обратно, при оплате выплаты педагогическому работнику за выполнение функций руководителя школьного спортивного клуба за счет средств субсидии на иную цель на общую сумму 4 615,27 руб., а именно: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3 977,16 </w:t>
      </w:r>
      <w:r w:rsidRPr="00501D93">
        <w:rPr>
          <w:rFonts w:ascii="Times New Roman" w:hAnsi="Times New Roman"/>
          <w:sz w:val="28"/>
          <w:szCs w:val="28"/>
        </w:rPr>
        <w:t>руб. – нарушение пункта 6.2 Порядка №  766;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638,11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 xml:space="preserve">руб. – нарушение пункта 5 приложения № 3 к Приказу № 910, </w:t>
      </w:r>
      <w:r w:rsidR="009967C9" w:rsidRPr="00501D93">
        <w:rPr>
          <w:rFonts w:ascii="Times New Roman" w:hAnsi="Times New Roman"/>
          <w:sz w:val="28"/>
          <w:szCs w:val="28"/>
        </w:rPr>
        <w:t xml:space="preserve">приложения № 1 к Положению об оплате труда работников муниципального бюджетного общеобразовательного учреждения </w:t>
      </w:r>
      <w:proofErr w:type="gramStart"/>
      <w:r w:rsidR="009967C9" w:rsidRPr="00501D93">
        <w:rPr>
          <w:rFonts w:ascii="Times New Roman" w:hAnsi="Times New Roman"/>
          <w:sz w:val="28"/>
          <w:szCs w:val="28"/>
        </w:rPr>
        <w:t>г</w:t>
      </w:r>
      <w:proofErr w:type="gramEnd"/>
      <w:r w:rsidR="009967C9" w:rsidRPr="00501D93">
        <w:rPr>
          <w:rFonts w:ascii="Times New Roman" w:hAnsi="Times New Roman"/>
          <w:sz w:val="28"/>
          <w:szCs w:val="28"/>
        </w:rPr>
        <w:t>. Мурманска «Средняя общеобразовательная школа № 56»</w:t>
      </w:r>
      <w:r w:rsidR="009967C9" w:rsidRPr="00501D93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501D93">
        <w:rPr>
          <w:rFonts w:ascii="Times New Roman" w:hAnsi="Times New Roman"/>
          <w:sz w:val="28"/>
          <w:szCs w:val="28"/>
        </w:rPr>
        <w:t xml:space="preserve">. 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501D93">
        <w:rPr>
          <w:rFonts w:ascii="Times New Roman" w:hAnsi="Times New Roman"/>
          <w:sz w:val="28"/>
          <w:szCs w:val="28"/>
        </w:rPr>
        <w:t>недоначислены</w:t>
      </w:r>
      <w:proofErr w:type="spellEnd"/>
      <w:r w:rsidRPr="00501D93">
        <w:rPr>
          <w:rFonts w:ascii="Times New Roman" w:hAnsi="Times New Roman"/>
          <w:sz w:val="28"/>
          <w:szCs w:val="28"/>
        </w:rPr>
        <w:t xml:space="preserve"> страховые взносы в сумме 192,71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01D93">
        <w:rPr>
          <w:rFonts w:ascii="Times New Roman" w:hAnsi="Times New Roman"/>
          <w:sz w:val="28"/>
          <w:szCs w:val="28"/>
        </w:rPr>
        <w:t>руб.</w:t>
      </w:r>
    </w:p>
    <w:p w:rsidR="00C74642" w:rsidRPr="00501D93" w:rsidRDefault="00C74642" w:rsidP="00C74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Нарушения устранены в период проверки.</w:t>
      </w:r>
    </w:p>
    <w:p w:rsidR="00C74642" w:rsidRPr="00501D93" w:rsidRDefault="00C74642" w:rsidP="00C7464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5. </w:t>
      </w:r>
      <w:r w:rsidRPr="00501D93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501D93">
        <w:rPr>
          <w:rFonts w:ascii="Times New Roman" w:hAnsi="Times New Roman"/>
          <w:sz w:val="28"/>
          <w:szCs w:val="28"/>
        </w:rPr>
        <w:t xml:space="preserve">статей </w:t>
      </w:r>
      <w:r w:rsidR="00823D5F" w:rsidRPr="00501D93">
        <w:rPr>
          <w:rFonts w:ascii="Times New Roman" w:hAnsi="Times New Roman"/>
          <w:sz w:val="28"/>
          <w:szCs w:val="28"/>
        </w:rPr>
        <w:t>432, 506</w:t>
      </w:r>
      <w:r w:rsidRPr="00501D93">
        <w:rPr>
          <w:rFonts w:ascii="Times New Roman" w:hAnsi="Times New Roman"/>
          <w:sz w:val="28"/>
          <w:szCs w:val="28"/>
        </w:rPr>
        <w:t> </w:t>
      </w:r>
      <w:r w:rsidR="009967C9" w:rsidRPr="00501D93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1"/>
      </w:r>
      <w:r w:rsidR="009967C9" w:rsidRPr="00501D93">
        <w:rPr>
          <w:rFonts w:ascii="Times New Roman" w:hAnsi="Times New Roman"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>в многочисленных с</w:t>
      </w:r>
      <w:r w:rsidR="009967C9" w:rsidRPr="00501D93">
        <w:rPr>
          <w:rFonts w:ascii="Times New Roman" w:hAnsi="Times New Roman"/>
          <w:sz w:val="28"/>
          <w:szCs w:val="28"/>
        </w:rPr>
        <w:t>лучаях в договорах, заключенных </w:t>
      </w:r>
      <w:r w:rsidR="00823D5F" w:rsidRPr="00501D93">
        <w:rPr>
          <w:rFonts w:ascii="Times New Roman" w:hAnsi="Times New Roman"/>
          <w:sz w:val="28"/>
          <w:szCs w:val="28"/>
        </w:rPr>
        <w:br/>
      </w:r>
      <w:r w:rsidR="009967C9" w:rsidRPr="00501D93">
        <w:rPr>
          <w:rFonts w:ascii="Times New Roman" w:hAnsi="Times New Roman"/>
          <w:sz w:val="28"/>
          <w:szCs w:val="28"/>
        </w:rPr>
        <w:t xml:space="preserve">МБОУ города Мурманска СОШ № 56, </w:t>
      </w:r>
      <w:r w:rsidRPr="00501D93">
        <w:rPr>
          <w:rFonts w:ascii="Times New Roman" w:hAnsi="Times New Roman"/>
          <w:sz w:val="28"/>
          <w:szCs w:val="28"/>
        </w:rPr>
        <w:t>не обусловлены сроки поставки товара, оказания услуги.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6. В нарушение части 6 статьи 34 </w:t>
      </w:r>
      <w:r w:rsidR="00823D5F" w:rsidRPr="00501D93">
        <w:rPr>
          <w:rFonts w:ascii="Times New Roman" w:hAnsi="Times New Roman"/>
          <w:sz w:val="28"/>
          <w:szCs w:val="28"/>
        </w:rPr>
        <w:t>Федерального закона от 05.04.2013 № 44-ФЗ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501D93">
        <w:rPr>
          <w:rFonts w:ascii="Times New Roman" w:hAnsi="Times New Roman"/>
          <w:sz w:val="28"/>
          <w:szCs w:val="28"/>
        </w:rPr>
        <w:t xml:space="preserve">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не направлены поставщикам </w:t>
      </w:r>
      <w:r w:rsidRPr="00501D93">
        <w:rPr>
          <w:rFonts w:ascii="Times New Roman" w:hAnsi="Times New Roman"/>
          <w:sz w:val="28"/>
          <w:szCs w:val="28"/>
        </w:rPr>
        <w:lastRenderedPageBreak/>
        <w:t>(исполнителям) требования об уплате пени за просрочку исполнения обязатель</w:t>
      </w:r>
      <w:r w:rsidR="009967C9" w:rsidRPr="00501D93">
        <w:rPr>
          <w:rFonts w:ascii="Times New Roman" w:hAnsi="Times New Roman"/>
          <w:sz w:val="28"/>
          <w:szCs w:val="28"/>
        </w:rPr>
        <w:t>ств, предусмотренных договорами.</w:t>
      </w:r>
    </w:p>
    <w:p w:rsidR="00C74642" w:rsidRPr="00501D93" w:rsidRDefault="00C74642" w:rsidP="00C74642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7. В нарушение части 3 статьи 9 Федерального закона № 402-ФЗ, пункта 24 </w:t>
      </w:r>
      <w:r w:rsidR="00823D5F" w:rsidRPr="00501D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приказа Министерства финансов Российской Федерации  от 31.12.2016 </w:t>
      </w:r>
      <w:r w:rsidR="0045783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23D5F" w:rsidRPr="00501D93">
        <w:rPr>
          <w:rFonts w:ascii="Times New Roman" w:eastAsiaTheme="minorHAnsi" w:hAnsi="Times New Roman"/>
          <w:bCs/>
          <w:sz w:val="28"/>
          <w:szCs w:val="28"/>
          <w:lang w:eastAsia="en-US"/>
        </w:rPr>
        <w:t>№ 256н</w:t>
      </w:r>
      <w:r w:rsidR="00823D5F" w:rsidRPr="00501D93">
        <w:rPr>
          <w:rStyle w:val="a6"/>
          <w:rFonts w:ascii="Times New Roman" w:eastAsiaTheme="minorHAnsi" w:hAnsi="Times New Roman"/>
          <w:bCs/>
          <w:sz w:val="28"/>
          <w:szCs w:val="28"/>
          <w:lang w:eastAsia="en-US"/>
        </w:rPr>
        <w:footnoteReference w:id="13"/>
      </w:r>
      <w:r w:rsidRPr="00501D93">
        <w:rPr>
          <w:rFonts w:ascii="Times New Roman" w:hAnsi="Times New Roman"/>
          <w:sz w:val="28"/>
          <w:szCs w:val="28"/>
        </w:rPr>
        <w:t>, графика документооборота (приложение № 6 к Учетной политике на 202</w:t>
      </w:r>
      <w:r w:rsidR="009967C9" w:rsidRPr="00501D93">
        <w:rPr>
          <w:rFonts w:ascii="Times New Roman" w:hAnsi="Times New Roman"/>
          <w:sz w:val="28"/>
          <w:szCs w:val="28"/>
        </w:rPr>
        <w:t>3</w:t>
      </w:r>
      <w:r w:rsidRPr="00501D93">
        <w:rPr>
          <w:rFonts w:ascii="Times New Roman" w:hAnsi="Times New Roman"/>
          <w:sz w:val="28"/>
          <w:szCs w:val="28"/>
        </w:rPr>
        <w:t xml:space="preserve"> год) в многочисленных случаях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допущена несвоевременная </w:t>
      </w:r>
      <w:r w:rsidRPr="00501D93">
        <w:rPr>
          <w:rFonts w:ascii="Times New Roman" w:eastAsia="Calibri" w:hAnsi="Times New Roman"/>
          <w:sz w:val="28"/>
          <w:szCs w:val="28"/>
        </w:rPr>
        <w:t xml:space="preserve">передача первичных документов в </w:t>
      </w:r>
      <w:r w:rsidR="00823D5F" w:rsidRPr="00501D93">
        <w:rPr>
          <w:rFonts w:ascii="Times New Roman" w:hAnsi="Times New Roman"/>
          <w:sz w:val="28"/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 администрации города Мурманска</w:t>
      </w:r>
      <w:r w:rsidRPr="00501D93">
        <w:rPr>
          <w:rFonts w:ascii="Times New Roman" w:hAnsi="Times New Roman"/>
          <w:sz w:val="28"/>
          <w:szCs w:val="28"/>
        </w:rPr>
        <w:t>,  в результате: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 в многочисленных случаях расходы по поставленным товарам, выполненным работам, оказанным услугам отражены в учете </w:t>
      </w:r>
      <w:r w:rsidR="00823D5F" w:rsidRPr="00501D93">
        <w:rPr>
          <w:rFonts w:ascii="Times New Roman" w:hAnsi="Times New Roman"/>
          <w:sz w:val="28"/>
          <w:szCs w:val="28"/>
        </w:rPr>
        <w:t xml:space="preserve">МБОУ города Мурманска СОШ № 56 </w:t>
      </w:r>
      <w:r w:rsidRPr="00501D93">
        <w:rPr>
          <w:rFonts w:ascii="Times New Roman" w:hAnsi="Times New Roman"/>
          <w:sz w:val="28"/>
          <w:szCs w:val="28"/>
        </w:rPr>
        <w:t xml:space="preserve"> несвоевременно, что привело в многочисленных случаях к нарушению сроков оплаты, установленных условиями договоров</w:t>
      </w:r>
      <w:r w:rsidR="009967C9"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8. В нарушение пунктов 1.3.1 и 1.3.2 Порядка № 766 в многочисленных случаях работниками </w:t>
      </w:r>
      <w:r w:rsidR="009967C9" w:rsidRPr="00501D93">
        <w:rPr>
          <w:rFonts w:ascii="Times New Roman" w:hAnsi="Times New Roman"/>
          <w:sz w:val="28"/>
          <w:szCs w:val="28"/>
        </w:rPr>
        <w:t>МБОУ города Мурманска СОШ № 56</w:t>
      </w:r>
      <w:r w:rsidRPr="00501D93">
        <w:rPr>
          <w:rFonts w:ascii="Times New Roman" w:hAnsi="Times New Roman"/>
          <w:sz w:val="28"/>
          <w:szCs w:val="28"/>
        </w:rPr>
        <w:t xml:space="preserve"> сроки предоставления авансовых отчетов, отчетов о произведенных расходах не соблюдались</w:t>
      </w:r>
      <w:r w:rsidR="009967C9"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9</w:t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01D93">
        <w:rPr>
          <w:rFonts w:ascii="Times New Roman" w:hAnsi="Times New Roman"/>
          <w:sz w:val="28"/>
          <w:szCs w:val="28"/>
        </w:rPr>
        <w:t> </w:t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 xml:space="preserve">В нарушение пункта 13 </w:t>
      </w:r>
      <w:r w:rsidR="00823D5F" w:rsidRPr="00501D93">
        <w:rPr>
          <w:rFonts w:ascii="Times New Roman" w:hAnsi="Times New Roman"/>
          <w:sz w:val="28"/>
          <w:szCs w:val="28"/>
        </w:rPr>
        <w:t>постановления администрации города Мурманска от 30.12.2022 № 4507</w:t>
      </w:r>
      <w:r w:rsidR="00823D5F" w:rsidRPr="00501D93"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501D93">
        <w:rPr>
          <w:rFonts w:ascii="Times New Roman" w:eastAsia="Calibri" w:hAnsi="Times New Roman"/>
          <w:sz w:val="28"/>
          <w:szCs w:val="28"/>
          <w:lang w:eastAsia="en-US"/>
        </w:rPr>
        <w:t>при заключении договоров не соблюден размер авансового платежа.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10. 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пункта 302 </w:t>
      </w:r>
      <w:r w:rsidR="00823D5F" w:rsidRPr="00501D93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23D5F" w:rsidRPr="00501D93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="00823D5F" w:rsidRPr="00501D93">
        <w:rPr>
          <w:rFonts w:ascii="Times New Roman" w:hAnsi="Times New Roman"/>
          <w:sz w:val="28"/>
          <w:szCs w:val="28"/>
        </w:rPr>
        <w:t xml:space="preserve"> (далее – Инструкция № 157н)</w:t>
      </w:r>
      <w:r w:rsidRPr="00501D93">
        <w:rPr>
          <w:rFonts w:ascii="Times New Roman" w:hAnsi="Times New Roman"/>
          <w:sz w:val="28"/>
          <w:szCs w:val="28"/>
        </w:rPr>
        <w:t xml:space="preserve"> произведенные расходы в сумме 50 700,00 руб. не учтены в составе «Расходов будущих периодов», а списаны на ра</w:t>
      </w:r>
      <w:r w:rsidR="009967C9" w:rsidRPr="00501D93">
        <w:rPr>
          <w:rFonts w:ascii="Times New Roman" w:hAnsi="Times New Roman"/>
          <w:sz w:val="28"/>
          <w:szCs w:val="28"/>
        </w:rPr>
        <w:t>сходы текущего финансового года.</w:t>
      </w:r>
      <w:proofErr w:type="gramEnd"/>
    </w:p>
    <w:p w:rsidR="00C74642" w:rsidRPr="00501D93" w:rsidRDefault="00C74642" w:rsidP="00C74642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Указанное нарушение повлекло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занижение показателя </w:t>
      </w:r>
      <w:r w:rsidRPr="00501D93">
        <w:rPr>
          <w:rFonts w:ascii="Times New Roman" w:hAnsi="Times New Roman"/>
          <w:sz w:val="28"/>
          <w:szCs w:val="28"/>
        </w:rPr>
        <w:t>Баланса (ф. 0503730)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>по строке 160 графы 10 на сумму 9 996,66 руб., что является нарушением статьи 13 Федерального закона № 402-ФЗ.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11. В нарушение пункта 345 Инструкции № 157н наградная продукция не учитывалась на </w:t>
      </w:r>
      <w:proofErr w:type="spellStart"/>
      <w:r w:rsidRPr="00501D93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501D93">
        <w:rPr>
          <w:rFonts w:ascii="Times New Roman" w:hAnsi="Times New Roman"/>
          <w:sz w:val="28"/>
          <w:szCs w:val="28"/>
        </w:rPr>
        <w:t xml:space="preserve"> счете 07 «Награды, призы, кубки и ценные подарки, сувениры.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12. В нарушение пункта 102 Инструкции № 157н расходы по доставке распределены не пропорционально стоимости каждого наименования материального запаса в их общей стоимости, а пропорционально количеству на</w:t>
      </w:r>
      <w:r w:rsidR="009967C9" w:rsidRPr="00501D93">
        <w:rPr>
          <w:rFonts w:ascii="Times New Roman" w:hAnsi="Times New Roman"/>
          <w:sz w:val="28"/>
          <w:szCs w:val="28"/>
        </w:rPr>
        <w:t>именований материальных запасов.</w:t>
      </w:r>
    </w:p>
    <w:p w:rsidR="00C74642" w:rsidRPr="00501D93" w:rsidRDefault="00C74642" w:rsidP="00C746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lastRenderedPageBreak/>
        <w:t xml:space="preserve">13. В нарушение подпункта в) пункта 39 </w:t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>Федерального стандарта бухгалтерского учета для организаций государственного сектора «Основные средства»</w:t>
      </w:r>
      <w:r w:rsidR="00823D5F" w:rsidRPr="00501D93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6"/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>не начислена амортизац</w:t>
      </w:r>
      <w:r w:rsidR="009967C9"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ия в общей сумме </w:t>
      </w:r>
      <w:r w:rsidR="009967C9" w:rsidRPr="00501D93">
        <w:rPr>
          <w:rFonts w:ascii="Times New Roman" w:eastAsiaTheme="minorHAnsi" w:hAnsi="Times New Roman"/>
          <w:sz w:val="28"/>
          <w:szCs w:val="28"/>
          <w:lang w:eastAsia="en-US"/>
        </w:rPr>
        <w:br/>
        <w:t>29 617,50 руб</w:t>
      </w:r>
      <w:r w:rsidRPr="00501D93">
        <w:rPr>
          <w:rFonts w:ascii="Times New Roman" w:hAnsi="Times New Roman"/>
          <w:sz w:val="28"/>
          <w:szCs w:val="28"/>
        </w:rPr>
        <w:t>. Нарушение устранено в период проверки.</w:t>
      </w:r>
    </w:p>
    <w:p w:rsidR="00C74642" w:rsidRPr="00501D93" w:rsidRDefault="00C74642" w:rsidP="00C74642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D93">
        <w:rPr>
          <w:rFonts w:ascii="Times New Roman" w:hAnsi="Times New Roman"/>
          <w:sz w:val="28"/>
          <w:szCs w:val="28"/>
        </w:rPr>
        <w:t xml:space="preserve">Указанное нарушение повлекло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занижение показателя </w:t>
      </w:r>
      <w:r w:rsidRPr="00501D93">
        <w:rPr>
          <w:rFonts w:ascii="Times New Roman" w:hAnsi="Times New Roman"/>
          <w:sz w:val="28"/>
          <w:szCs w:val="28"/>
        </w:rPr>
        <w:t>Баланса (ф. 0503730)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 xml:space="preserve">по строке 021 графы 10 на сумму 29 617,50 руб.,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показателя </w:t>
      </w:r>
      <w:r w:rsidRPr="00501D93">
        <w:rPr>
          <w:rFonts w:ascii="Times New Roman" w:hAnsi="Times New Roman"/>
          <w:sz w:val="28"/>
          <w:szCs w:val="28"/>
        </w:rPr>
        <w:t>Сведений о движении нефинансовых активов учреждения  (ф. 0503768) (субсидия на выполнение муниципального задания) за 2023 год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1D93">
        <w:rPr>
          <w:rFonts w:ascii="Times New Roman" w:hAnsi="Times New Roman"/>
          <w:sz w:val="28"/>
          <w:szCs w:val="28"/>
        </w:rPr>
        <w:t>по строке 050 графы 11 на сумму 29 617,50 руб., что является нарушением статьи 13 Федерального закона № 402-ФЗ.</w:t>
      </w:r>
      <w:proofErr w:type="gramEnd"/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14. 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пункта 69 </w:t>
      </w:r>
      <w:r w:rsidR="00823D5F" w:rsidRPr="00501D93">
        <w:rPr>
          <w:rFonts w:ascii="Times New Roman" w:hAnsi="Times New Roman"/>
          <w:sz w:val="28"/>
          <w:szCs w:val="28"/>
        </w:rPr>
        <w:t xml:space="preserve">приказа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Pr="00501D93">
        <w:rPr>
          <w:rFonts w:ascii="Times New Roman" w:hAnsi="Times New Roman"/>
          <w:sz w:val="28"/>
          <w:szCs w:val="28"/>
        </w:rPr>
        <w:t xml:space="preserve"> в Сведениях по дебиторской и кредиторской задолженности (ф.0503769) (субсидия на выполнение муниципального задания) за 2023 год не отображена информация, а именно:</w:t>
      </w:r>
      <w:proofErr w:type="gramEnd"/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• по счету 4 206 26 000 «Расчеты по авансам по прочим работам, услугам» о размере просроченной дебиторской задолженности: 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-на начало года (графа 4) и на конец аналогичного периода прошлого финансового года (графа 14) в сумме 1 153,71 руб.;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- на конец отчетного периода (графа 11) в сумме 6 868,80 руб.;</w:t>
      </w:r>
    </w:p>
    <w:p w:rsidR="00C74642" w:rsidRPr="00501D93" w:rsidRDefault="00C74642" w:rsidP="00C7464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>• по счету 4 302 25 000 «</w:t>
      </w:r>
      <w:r w:rsidRPr="00501D93">
        <w:rPr>
          <w:rFonts w:ascii="Times New Roman" w:eastAsiaTheme="minorHAnsi" w:hAnsi="Times New Roman"/>
          <w:sz w:val="28"/>
          <w:szCs w:val="28"/>
        </w:rPr>
        <w:t>Расчеты по работам, услугам по содержанию имущества</w:t>
      </w:r>
      <w:r w:rsidRPr="00501D93">
        <w:rPr>
          <w:rFonts w:ascii="Times New Roman" w:hAnsi="Times New Roman"/>
          <w:sz w:val="28"/>
          <w:szCs w:val="28"/>
        </w:rPr>
        <w:t xml:space="preserve">» о размере просроченной кредиторской задолженности: 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- на начало года (графа 4) и на конец аналогичного периода прошлого финансового года (графа 14) в сумме 3 000,00 руб., </w:t>
      </w:r>
      <w:r w:rsidRPr="00501D93">
        <w:rPr>
          <w:rFonts w:ascii="Times New Roman" w:eastAsia="Calibri" w:hAnsi="Times New Roman"/>
          <w:bCs/>
          <w:sz w:val="28"/>
          <w:szCs w:val="28"/>
        </w:rPr>
        <w:t xml:space="preserve">что повлекло нарушение статьи 13 </w:t>
      </w:r>
      <w:r w:rsidRPr="00501D93">
        <w:rPr>
          <w:rFonts w:ascii="Times New Roman" w:hAnsi="Times New Roman"/>
          <w:sz w:val="28"/>
          <w:szCs w:val="28"/>
        </w:rPr>
        <w:t>Федерального закона № 402-ФЗ.</w:t>
      </w:r>
    </w:p>
    <w:p w:rsidR="00C74642" w:rsidRPr="00501D93" w:rsidRDefault="00C74642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D93">
        <w:rPr>
          <w:rFonts w:ascii="Times New Roman" w:hAnsi="Times New Roman"/>
          <w:sz w:val="28"/>
          <w:szCs w:val="28"/>
        </w:rPr>
        <w:t>15. </w:t>
      </w:r>
      <w:proofErr w:type="gramStart"/>
      <w:r w:rsidRPr="00501D93">
        <w:rPr>
          <w:rFonts w:ascii="Times New Roman" w:hAnsi="Times New Roman"/>
          <w:sz w:val="28"/>
          <w:szCs w:val="28"/>
        </w:rPr>
        <w:t xml:space="preserve">В нарушение статьи 121 ТК РФ, пункта 1.1 </w:t>
      </w:r>
      <w:r w:rsidR="00823D5F" w:rsidRPr="00501D93">
        <w:rPr>
          <w:rFonts w:ascii="Times New Roman" w:eastAsiaTheme="minorHAnsi" w:hAnsi="Times New Roman"/>
          <w:sz w:val="28"/>
          <w:szCs w:val="28"/>
          <w:lang w:eastAsia="en-US"/>
        </w:rPr>
        <w:t>Положения 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бюджета города Мурманска, и неработающим членам их семей</w:t>
      </w:r>
      <w:r w:rsidR="00823D5F" w:rsidRPr="00501D93">
        <w:rPr>
          <w:rStyle w:val="a6"/>
          <w:rFonts w:ascii="Times New Roman" w:eastAsiaTheme="minorHAnsi" w:hAnsi="Times New Roman"/>
          <w:sz w:val="28"/>
          <w:szCs w:val="28"/>
          <w:lang w:eastAsia="en-US"/>
        </w:rPr>
        <w:footnoteReference w:id="17"/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501D9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результате счетной ошибки </w:t>
      </w:r>
      <w:r w:rsidRPr="00501D93">
        <w:rPr>
          <w:rFonts w:ascii="Times New Roman" w:hAnsi="Times New Roman"/>
          <w:sz w:val="28"/>
          <w:szCs w:val="28"/>
        </w:rPr>
        <w:t>в пяти случаях двухлетний период работы, дающий право работнику на</w:t>
      </w:r>
      <w:proofErr w:type="gramEnd"/>
      <w:r w:rsidRPr="00501D93">
        <w:rPr>
          <w:rFonts w:ascii="Times New Roman" w:hAnsi="Times New Roman"/>
          <w:sz w:val="28"/>
          <w:szCs w:val="28"/>
        </w:rPr>
        <w:t xml:space="preserve"> оплату стоимости проезда и провоза багажа к месту использования отпуска (отдыха) и обратно, </w:t>
      </w:r>
      <w:proofErr w:type="gramStart"/>
      <w:r w:rsidRPr="00501D93">
        <w:rPr>
          <w:rFonts w:ascii="Times New Roman" w:hAnsi="Times New Roman"/>
          <w:sz w:val="28"/>
          <w:szCs w:val="28"/>
        </w:rPr>
        <w:t>исчислен</w:t>
      </w:r>
      <w:proofErr w:type="gramEnd"/>
      <w:r w:rsidRPr="00501D93">
        <w:rPr>
          <w:rFonts w:ascii="Times New Roman" w:hAnsi="Times New Roman"/>
          <w:sz w:val="28"/>
          <w:szCs w:val="28"/>
        </w:rPr>
        <w:t xml:space="preserve"> неверно.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t xml:space="preserve">16. Указаны недостоверные значения показателей выполнения </w:t>
      </w:r>
      <w:r w:rsidR="00823D5F" w:rsidRPr="00501D93">
        <w:rPr>
          <w:rFonts w:ascii="Times New Roman" w:hAnsi="Times New Roman"/>
          <w:sz w:val="28"/>
          <w:szCs w:val="28"/>
        </w:rPr>
        <w:t>м</w:t>
      </w:r>
      <w:r w:rsidRPr="00501D93">
        <w:rPr>
          <w:rFonts w:ascii="Times New Roman" w:hAnsi="Times New Roman"/>
          <w:sz w:val="28"/>
          <w:szCs w:val="28"/>
        </w:rPr>
        <w:t xml:space="preserve">униципальных услуг </w:t>
      </w:r>
      <w:r w:rsidR="00823D5F" w:rsidRPr="00501D93">
        <w:rPr>
          <w:rFonts w:ascii="Times New Roman" w:hAnsi="Times New Roman"/>
          <w:sz w:val="28"/>
          <w:szCs w:val="28"/>
        </w:rPr>
        <w:t>«Реализация основных общеобразовательных программ</w:t>
      </w:r>
      <w:r w:rsidR="00B17EE4">
        <w:rPr>
          <w:rFonts w:ascii="Times New Roman" w:hAnsi="Times New Roman"/>
          <w:sz w:val="28"/>
          <w:szCs w:val="28"/>
        </w:rPr>
        <w:t xml:space="preserve"> начального общего образования» и</w:t>
      </w:r>
      <w:r w:rsidR="00823D5F" w:rsidRPr="00501D93">
        <w:rPr>
          <w:rFonts w:ascii="Times New Roman" w:hAnsi="Times New Roman"/>
          <w:sz w:val="28"/>
          <w:szCs w:val="28"/>
        </w:rPr>
        <w:t xml:space="preserve"> «Реализация основных общеобразовательных программ основного общего образования»</w:t>
      </w:r>
      <w:r w:rsidRPr="00501D93">
        <w:rPr>
          <w:rFonts w:ascii="Times New Roman" w:hAnsi="Times New Roman"/>
          <w:sz w:val="28"/>
          <w:szCs w:val="28"/>
        </w:rPr>
        <w:t xml:space="preserve"> в пунктах 3.2 разделов 4 и 5  </w:t>
      </w:r>
      <w:r w:rsidR="00B608ED" w:rsidRPr="00501D93">
        <w:rPr>
          <w:rFonts w:ascii="Times New Roman" w:hAnsi="Times New Roman"/>
          <w:sz w:val="28"/>
          <w:szCs w:val="28"/>
        </w:rPr>
        <w:t>отчета о выполнении муниципального задания от 31.12.2023 б/</w:t>
      </w:r>
      <w:proofErr w:type="spellStart"/>
      <w:r w:rsidR="00B608ED" w:rsidRPr="00501D93">
        <w:rPr>
          <w:rFonts w:ascii="Times New Roman" w:hAnsi="Times New Roman"/>
          <w:sz w:val="28"/>
          <w:szCs w:val="28"/>
        </w:rPr>
        <w:t>н</w:t>
      </w:r>
      <w:proofErr w:type="spellEnd"/>
      <w:r w:rsidR="00B608ED" w:rsidRPr="00501D93">
        <w:rPr>
          <w:rFonts w:ascii="Times New Roman" w:hAnsi="Times New Roman"/>
          <w:sz w:val="28"/>
          <w:szCs w:val="28"/>
        </w:rPr>
        <w:t xml:space="preserve"> за 2023 год</w:t>
      </w:r>
      <w:r w:rsidRPr="00501D93">
        <w:rPr>
          <w:rFonts w:ascii="Times New Roman" w:hAnsi="Times New Roman"/>
          <w:sz w:val="28"/>
          <w:szCs w:val="28"/>
        </w:rPr>
        <w:t>.</w:t>
      </w:r>
    </w:p>
    <w:p w:rsidR="00C74642" w:rsidRPr="00501D93" w:rsidRDefault="00C74642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D93">
        <w:rPr>
          <w:rFonts w:ascii="Times New Roman" w:hAnsi="Times New Roman"/>
          <w:sz w:val="28"/>
          <w:szCs w:val="28"/>
        </w:rPr>
        <w:lastRenderedPageBreak/>
        <w:t xml:space="preserve">17. Сведения, содержащиеся в приказах </w:t>
      </w:r>
      <w:r w:rsidR="00DB47E8" w:rsidRPr="00501D93">
        <w:rPr>
          <w:rFonts w:ascii="Times New Roman" w:hAnsi="Times New Roman"/>
          <w:sz w:val="28"/>
          <w:szCs w:val="28"/>
        </w:rPr>
        <w:t xml:space="preserve">МБОУ города Мурманска </w:t>
      </w:r>
      <w:r w:rsidR="00B17EE4">
        <w:rPr>
          <w:rFonts w:ascii="Times New Roman" w:hAnsi="Times New Roman"/>
          <w:sz w:val="28"/>
          <w:szCs w:val="28"/>
        </w:rPr>
        <w:br/>
      </w:r>
      <w:r w:rsidR="00DB47E8" w:rsidRPr="00501D93">
        <w:rPr>
          <w:rFonts w:ascii="Times New Roman" w:hAnsi="Times New Roman"/>
          <w:sz w:val="28"/>
          <w:szCs w:val="28"/>
        </w:rPr>
        <w:t>СОШ № 56</w:t>
      </w:r>
      <w:r w:rsidRPr="00501D93">
        <w:rPr>
          <w:rFonts w:ascii="Times New Roman" w:hAnsi="Times New Roman"/>
          <w:sz w:val="28"/>
          <w:szCs w:val="28"/>
        </w:rPr>
        <w:t xml:space="preserve"> о движении контингента, не соответствуют сведениям, отраженным в классных журналах.</w:t>
      </w:r>
    </w:p>
    <w:p w:rsidR="00E51BC6" w:rsidRPr="00501D93" w:rsidRDefault="00E51BC6" w:rsidP="00C74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A02" w:rsidRPr="00501D93" w:rsidRDefault="00DB7A02" w:rsidP="00BC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B7A02" w:rsidRPr="00501D93" w:rsidSect="00B335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5F" w:rsidRDefault="00823D5F" w:rsidP="006A7A7E">
      <w:pPr>
        <w:spacing w:after="0" w:line="240" w:lineRule="auto"/>
      </w:pPr>
      <w:r>
        <w:separator/>
      </w:r>
    </w:p>
  </w:endnote>
  <w:endnote w:type="continuationSeparator" w:id="0">
    <w:p w:rsidR="00823D5F" w:rsidRDefault="00823D5F" w:rsidP="006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5F" w:rsidRDefault="00823D5F" w:rsidP="006A7A7E">
      <w:pPr>
        <w:spacing w:after="0" w:line="240" w:lineRule="auto"/>
      </w:pPr>
      <w:r>
        <w:separator/>
      </w:r>
    </w:p>
  </w:footnote>
  <w:footnote w:type="continuationSeparator" w:id="0">
    <w:p w:rsidR="00823D5F" w:rsidRDefault="00823D5F" w:rsidP="006A7A7E">
      <w:pPr>
        <w:spacing w:after="0" w:line="240" w:lineRule="auto"/>
      </w:pPr>
      <w:r>
        <w:continuationSeparator/>
      </w:r>
    </w:p>
  </w:footnote>
  <w:footnote w:id="1">
    <w:p w:rsidR="00823D5F" w:rsidRPr="00147534" w:rsidRDefault="00823D5F" w:rsidP="006C3702">
      <w:pPr>
        <w:pStyle w:val="a4"/>
        <w:rPr>
          <w:rFonts w:ascii="Times New Roman" w:hAnsi="Times New Roman"/>
        </w:rPr>
      </w:pPr>
      <w:r w:rsidRPr="00563A89">
        <w:rPr>
          <w:rStyle w:val="a6"/>
          <w:rFonts w:ascii="Times New Roman" w:hAnsi="Times New Roman"/>
        </w:rPr>
        <w:footnoteRef/>
      </w:r>
      <w:r w:rsidRPr="00563A89">
        <w:rPr>
          <w:rFonts w:ascii="Times New Roman" w:hAnsi="Times New Roman"/>
        </w:rPr>
        <w:t xml:space="preserve"> </w:t>
      </w:r>
      <w:r w:rsidRPr="00147534">
        <w:rPr>
          <w:rFonts w:ascii="Times New Roman" w:hAnsi="Times New Roman"/>
        </w:rPr>
        <w:t>Постановление Правительства Российской Федерации  от 24.12.2007 № 922</w:t>
      </w:r>
    </w:p>
  </w:footnote>
  <w:footnote w:id="2">
    <w:p w:rsidR="00823D5F" w:rsidRPr="00147534" w:rsidRDefault="00823D5F">
      <w:pPr>
        <w:pStyle w:val="a4"/>
        <w:rPr>
          <w:rFonts w:ascii="Times New Roman" w:hAnsi="Times New Roman"/>
        </w:rPr>
      </w:pPr>
      <w:r w:rsidRPr="00147534">
        <w:rPr>
          <w:rStyle w:val="a6"/>
          <w:rFonts w:ascii="Times New Roman" w:hAnsi="Times New Roman"/>
        </w:rPr>
        <w:footnoteRef/>
      </w:r>
      <w:r w:rsidRPr="00147534">
        <w:rPr>
          <w:rFonts w:ascii="Times New Roman" w:hAnsi="Times New Roman"/>
        </w:rPr>
        <w:t xml:space="preserve"> Приказ  МБУ ЦБ от 13.03.2020 № 21</w:t>
      </w:r>
    </w:p>
  </w:footnote>
  <w:footnote w:id="3">
    <w:p w:rsidR="00823D5F" w:rsidRPr="00147534" w:rsidRDefault="00823D5F">
      <w:pPr>
        <w:pStyle w:val="a4"/>
        <w:rPr>
          <w:rFonts w:ascii="Times New Roman" w:hAnsi="Times New Roman"/>
        </w:rPr>
      </w:pPr>
      <w:r w:rsidRPr="00147534">
        <w:rPr>
          <w:rStyle w:val="a6"/>
          <w:rFonts w:ascii="Times New Roman" w:hAnsi="Times New Roman"/>
        </w:rPr>
        <w:footnoteRef/>
      </w:r>
      <w:r w:rsidRPr="00147534">
        <w:rPr>
          <w:rFonts w:ascii="Times New Roman" w:hAnsi="Times New Roman"/>
        </w:rPr>
        <w:t xml:space="preserve"> Приказ  МБУ ЦБ от 27.12.2022 № 75</w:t>
      </w:r>
    </w:p>
  </w:footnote>
  <w:footnote w:id="4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> </w:t>
      </w:r>
      <w:proofErr w:type="gramStart"/>
      <w:r w:rsidRPr="00501D93">
        <w:rPr>
          <w:rFonts w:ascii="Times New Roman" w:hAnsi="Times New Roman"/>
        </w:rPr>
        <w:t>Дополнительные соглашения от 13.01.2023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06.03.2023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04.04.2023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25.04.2023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04.05.2023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18.05.2023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06.07.2023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20.07.2023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17.08.2023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07.09.2023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14.09.2023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05.10.2023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12.10.2023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19.10.2023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03.11.2023</w:t>
      </w:r>
      <w:proofErr w:type="gramEnd"/>
      <w:r w:rsidRPr="00501D93">
        <w:rPr>
          <w:rFonts w:ascii="Times New Roman" w:hAnsi="Times New Roman"/>
        </w:rPr>
        <w:t xml:space="preserve"> </w:t>
      </w:r>
      <w:proofErr w:type="gramStart"/>
      <w:r w:rsidRPr="00501D93">
        <w:rPr>
          <w:rFonts w:ascii="Times New Roman" w:hAnsi="Times New Roman"/>
        </w:rPr>
        <w:t>б</w:t>
      </w:r>
      <w:proofErr w:type="gramEnd"/>
      <w:r w:rsidRPr="00501D93">
        <w:rPr>
          <w:rFonts w:ascii="Times New Roman" w:hAnsi="Times New Roman"/>
        </w:rPr>
        <w:t>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22.11.2023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08.12.2023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20.12.2023 б/</w:t>
      </w:r>
      <w:proofErr w:type="spellStart"/>
      <w:r w:rsidRPr="00501D93">
        <w:rPr>
          <w:rFonts w:ascii="Times New Roman" w:hAnsi="Times New Roman"/>
        </w:rPr>
        <w:t>н</w:t>
      </w:r>
      <w:proofErr w:type="spellEnd"/>
      <w:r w:rsidRPr="00501D93">
        <w:rPr>
          <w:rFonts w:ascii="Times New Roman" w:hAnsi="Times New Roman"/>
        </w:rPr>
        <w:t>, от 22.12.2023 б/н.</w:t>
      </w:r>
    </w:p>
  </w:footnote>
  <w:footnote w:id="5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«О</w:t>
      </w:r>
      <w:r w:rsidRPr="00501D93">
        <w:rPr>
          <w:rFonts w:ascii="Times New Roman" w:eastAsiaTheme="minorHAnsi" w:hAnsi="Times New Roman"/>
          <w:lang w:eastAsia="en-US"/>
        </w:rPr>
        <w:t xml:space="preserve"> выплате педагогическим работникам государственных общеобразовательных организаций мурманской области, реализующих программы начального общего,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клуба».</w:t>
      </w:r>
    </w:p>
  </w:footnote>
  <w:footnote w:id="6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Постановление администрации города Мурманска от 04.07.2013 № 1698.</w:t>
      </w:r>
    </w:p>
  </w:footnote>
  <w:footnote w:id="7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proofErr w:type="gramStart"/>
      <w:r w:rsidRPr="00501D93">
        <w:rPr>
          <w:rFonts w:ascii="Times New Roman" w:hAnsi="Times New Roman"/>
        </w:rPr>
        <w:t xml:space="preserve">В редакции приказов от 31.10.2013 № 1282, от 28.01.2014 № 88, от 29.10.2015 № 1694, от 30.10.2015 </w:t>
      </w:r>
      <w:r w:rsidRPr="00501D93">
        <w:rPr>
          <w:rFonts w:ascii="Times New Roman" w:hAnsi="Times New Roman"/>
        </w:rPr>
        <w:br/>
        <w:t xml:space="preserve">№ 2025, от 23.12.2015 № 2531, от 31.12.2015 № 2704, от 28.11.2016 № 1984, от 21.02.2017 № 446, </w:t>
      </w:r>
      <w:r w:rsidRPr="00501D93">
        <w:rPr>
          <w:rFonts w:ascii="Times New Roman" w:hAnsi="Times New Roman"/>
        </w:rPr>
        <w:br/>
        <w:t xml:space="preserve">от 12.09.2017 № 1606, от 24.10.2017 № 1968, от 19.12.2017 № 2496, от 01.10.2018 № 1797, от 16.01.20193 </w:t>
      </w:r>
      <w:r w:rsidRPr="00501D93">
        <w:rPr>
          <w:rFonts w:ascii="Times New Roman" w:hAnsi="Times New Roman"/>
        </w:rPr>
        <w:br/>
        <w:t xml:space="preserve">№ 51, от 25.10.2019 № 2046, от 13.10.2020 № 1574, от 23.09.2021 № 1444, от 14.01.2022 № 54, от 29.08.2022 </w:t>
      </w:r>
      <w:r w:rsidRPr="00501D93">
        <w:rPr>
          <w:rFonts w:ascii="Times New Roman" w:hAnsi="Times New Roman"/>
        </w:rPr>
        <w:br/>
        <w:t>№ 1548, от 06.09.2022 № 1642</w:t>
      </w:r>
      <w:proofErr w:type="gramEnd"/>
      <w:r w:rsidRPr="00501D93">
        <w:rPr>
          <w:rFonts w:ascii="Times New Roman" w:hAnsi="Times New Roman"/>
        </w:rPr>
        <w:t xml:space="preserve">, от 17.10.2022 № 3066, от 28.11.2022 № 2448. </w:t>
      </w:r>
    </w:p>
  </w:footnote>
  <w:footnote w:id="8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«</w:t>
      </w:r>
      <w:r w:rsidRPr="00501D93">
        <w:rPr>
          <w:rFonts w:ascii="Times New Roman" w:eastAsiaTheme="minorHAnsi" w:hAnsi="Times New Roman"/>
          <w:lang w:eastAsia="en-US"/>
        </w:rPr>
        <w:t>Об утверждении порядка и условий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семей».</w:t>
      </w:r>
    </w:p>
  </w:footnote>
  <w:footnote w:id="9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Федеральный закон от 30.12.2001 </w:t>
      </w:r>
      <w:r w:rsidRPr="00501D93">
        <w:rPr>
          <w:rFonts w:ascii="Times New Roman" w:eastAsiaTheme="minorHAnsi" w:hAnsi="Times New Roman"/>
          <w:lang w:eastAsia="en-US"/>
        </w:rPr>
        <w:t>№</w:t>
      </w:r>
      <w:r w:rsidRPr="00501D93">
        <w:rPr>
          <w:rFonts w:ascii="Times New Roman" w:hAnsi="Times New Roman"/>
        </w:rPr>
        <w:t xml:space="preserve"> 197-ФЗ (в редакции от 05.04.2013).</w:t>
      </w:r>
    </w:p>
  </w:footnote>
  <w:footnote w:id="10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Приказ </w:t>
      </w:r>
      <w:r w:rsidR="00501D93" w:rsidRPr="00501D93">
        <w:rPr>
          <w:rFonts w:ascii="Times New Roman" w:hAnsi="Times New Roman"/>
        </w:rPr>
        <w:t>МБОУ города Мурманска СОШ № 56</w:t>
      </w:r>
      <w:r w:rsidRPr="00501D93">
        <w:rPr>
          <w:rFonts w:ascii="Times New Roman" w:hAnsi="Times New Roman"/>
        </w:rPr>
        <w:t xml:space="preserve"> от 28.04.2018 № 21/1 (в редакции приказа </w:t>
      </w:r>
      <w:r w:rsidR="00501D93" w:rsidRPr="00501D93">
        <w:rPr>
          <w:rFonts w:ascii="Times New Roman" w:hAnsi="Times New Roman"/>
        </w:rPr>
        <w:t>МБОУ города Мурманска СОШ № 56</w:t>
      </w:r>
      <w:r w:rsidRPr="00501D93">
        <w:rPr>
          <w:rFonts w:ascii="Times New Roman" w:hAnsi="Times New Roman"/>
        </w:rPr>
        <w:t xml:space="preserve"> от 27.11.2023 № 70).</w:t>
      </w:r>
    </w:p>
  </w:footnote>
  <w:footnote w:id="11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Федеральный закон от 30.11.1994 № 51-ФЗ </w:t>
      </w:r>
    </w:p>
  </w:footnote>
  <w:footnote w:id="12">
    <w:p w:rsidR="00823D5F" w:rsidRPr="00501D93" w:rsidRDefault="00823D5F" w:rsidP="00501D93">
      <w:pPr>
        <w:pStyle w:val="a4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</w:footnote>
  <w:footnote w:id="13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bCs/>
          <w:lang w:eastAsia="en-US"/>
        </w:rPr>
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</w:footnote>
  <w:footnote w:id="14">
    <w:p w:rsidR="00823D5F" w:rsidRPr="00501D93" w:rsidRDefault="00823D5F" w:rsidP="00501D93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О мерах по реализации </w:t>
      </w:r>
      <w:proofErr w:type="gramStart"/>
      <w:r w:rsidRPr="00501D93">
        <w:rPr>
          <w:rFonts w:ascii="Times New Roman" w:hAnsi="Times New Roman"/>
        </w:rPr>
        <w:t>решения Совета депутатов города Мурманска</w:t>
      </w:r>
      <w:proofErr w:type="gramEnd"/>
      <w:r w:rsidRPr="00501D93">
        <w:rPr>
          <w:rFonts w:ascii="Times New Roman" w:hAnsi="Times New Roman"/>
        </w:rPr>
        <w:t xml:space="preserve"> от 15.12.2022 № 42-574 «О бюджете муниципального образования город Мурманск на 2023 год и на плановый период 2024 и 2025 годов».</w:t>
      </w:r>
    </w:p>
  </w:footnote>
  <w:footnote w:id="15">
    <w:p w:rsidR="00823D5F" w:rsidRPr="009C3E63" w:rsidRDefault="00823D5F" w:rsidP="00501D93">
      <w:pPr>
        <w:pStyle w:val="a4"/>
        <w:spacing w:line="0" w:lineRule="atLeast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Приказ Министерства финансов Российской Федерации от 01.12.2010 № 157н.</w:t>
      </w:r>
    </w:p>
  </w:footnote>
  <w:footnote w:id="16">
    <w:p w:rsidR="00823D5F" w:rsidRPr="00501D93" w:rsidRDefault="00823D5F" w:rsidP="00823D5F">
      <w:pPr>
        <w:pStyle w:val="a4"/>
        <w:jc w:val="both"/>
        <w:rPr>
          <w:rFonts w:ascii="Times New Roman" w:hAnsi="Times New Roman"/>
        </w:rPr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lang w:eastAsia="en-US"/>
        </w:rPr>
        <w:t xml:space="preserve">Приказ Министерства финансов Российской Федерации от 31.12.2016 № 257н. </w:t>
      </w:r>
    </w:p>
  </w:footnote>
  <w:footnote w:id="17">
    <w:p w:rsidR="00823D5F" w:rsidRPr="007C71D8" w:rsidRDefault="00823D5F" w:rsidP="00823D5F">
      <w:pPr>
        <w:pStyle w:val="a4"/>
        <w:jc w:val="both"/>
      </w:pPr>
      <w:r w:rsidRPr="00501D93">
        <w:rPr>
          <w:rStyle w:val="a6"/>
          <w:rFonts w:ascii="Times New Roman" w:hAnsi="Times New Roman"/>
        </w:rPr>
        <w:footnoteRef/>
      </w:r>
      <w:r w:rsidRPr="00501D93">
        <w:rPr>
          <w:rFonts w:ascii="Times New Roman" w:hAnsi="Times New Roman"/>
        </w:rPr>
        <w:t xml:space="preserve"> </w:t>
      </w:r>
      <w:r w:rsidRPr="00501D93">
        <w:rPr>
          <w:rFonts w:ascii="Times New Roman" w:eastAsiaTheme="minorHAnsi" w:hAnsi="Times New Roman"/>
          <w:lang w:eastAsia="en-US"/>
        </w:rPr>
        <w:t>Постановление администрации города Мурманска от 25.05.2005 № 463.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94"/>
    <w:rsid w:val="00103760"/>
    <w:rsid w:val="00147534"/>
    <w:rsid w:val="001A03D6"/>
    <w:rsid w:val="002264E1"/>
    <w:rsid w:val="00251F0D"/>
    <w:rsid w:val="002C3072"/>
    <w:rsid w:val="00301AAD"/>
    <w:rsid w:val="003131E9"/>
    <w:rsid w:val="003D4172"/>
    <w:rsid w:val="00457834"/>
    <w:rsid w:val="00501D93"/>
    <w:rsid w:val="005A58A4"/>
    <w:rsid w:val="005B4422"/>
    <w:rsid w:val="006A7A7E"/>
    <w:rsid w:val="006C3702"/>
    <w:rsid w:val="006E734E"/>
    <w:rsid w:val="00706761"/>
    <w:rsid w:val="00766F16"/>
    <w:rsid w:val="007E37C6"/>
    <w:rsid w:val="00823D5F"/>
    <w:rsid w:val="00852E08"/>
    <w:rsid w:val="0088385E"/>
    <w:rsid w:val="0093640A"/>
    <w:rsid w:val="00946093"/>
    <w:rsid w:val="009967C9"/>
    <w:rsid w:val="009B4D85"/>
    <w:rsid w:val="009E7097"/>
    <w:rsid w:val="00A31641"/>
    <w:rsid w:val="00B17EE4"/>
    <w:rsid w:val="00B33594"/>
    <w:rsid w:val="00B608ED"/>
    <w:rsid w:val="00B746F7"/>
    <w:rsid w:val="00BC517C"/>
    <w:rsid w:val="00BC5658"/>
    <w:rsid w:val="00C74642"/>
    <w:rsid w:val="00CF68D7"/>
    <w:rsid w:val="00DA56A5"/>
    <w:rsid w:val="00DB47E8"/>
    <w:rsid w:val="00DB7A02"/>
    <w:rsid w:val="00E51BC6"/>
    <w:rsid w:val="00E634E4"/>
    <w:rsid w:val="00E6786F"/>
    <w:rsid w:val="00E70F3D"/>
    <w:rsid w:val="00EA6312"/>
    <w:rsid w:val="00E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33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35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7A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7A7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A7A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6DE2-401D-48F0-8094-92D0B7C8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KRO19</dc:creator>
  <cp:lastModifiedBy>ShebashovaEV</cp:lastModifiedBy>
  <cp:revision>21</cp:revision>
  <cp:lastPrinted>2024-04-16T08:40:00Z</cp:lastPrinted>
  <dcterms:created xsi:type="dcterms:W3CDTF">2024-02-01T08:27:00Z</dcterms:created>
  <dcterms:modified xsi:type="dcterms:W3CDTF">2024-04-16T11:24:00Z</dcterms:modified>
</cp:coreProperties>
</file>