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2225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20894447"/>
            <w:placeholder>
              <w:docPart w:val="AE8296B0934F42FA9BF762F058C53771"/>
            </w:placeholder>
          </w:sdtPr>
          <w:sdtContent>
            <w:p w:rsidR="00CF6A9C" w:rsidRDefault="00922252" w:rsidP="007F5EFE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приложение к постановлению администрации города Мурманска от 06.08.2020 № 1858 «</w:t>
              </w:r>
              <w:r w:rsidR="001E1486">
                <w:rPr>
                  <w:rFonts w:eastAsia="Times New Roman"/>
                  <w:b/>
                  <w:szCs w:val="20"/>
                  <w:lang w:eastAsia="ru-RU"/>
                </w:rPr>
                <w:t xml:space="preserve">Об утверждении </w:t>
              </w:r>
              <w:r w:rsidR="007F5EFE">
                <w:rPr>
                  <w:rFonts w:eastAsia="Times New Roman"/>
                  <w:b/>
                  <w:szCs w:val="20"/>
                  <w:lang w:eastAsia="ru-RU"/>
                </w:rPr>
                <w:t xml:space="preserve">требований к </w:t>
              </w:r>
              <w:r w:rsidR="007F5EFE" w:rsidRPr="007F5EFE">
                <w:rPr>
                  <w:rFonts w:eastAsia="Times New Roman"/>
                  <w:b/>
                  <w:szCs w:val="20"/>
                  <w:lang w:eastAsia="ru-RU"/>
                </w:rPr>
                <w:t>договорам о предоставлении бюджетных инвестиций юридическим лицам, не являющимся государственными</w:t>
              </w:r>
            </w:p>
            <w:p w:rsidR="00CF6A9C" w:rsidRDefault="007F5EFE" w:rsidP="007F5EFE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F5EFE">
                <w:rPr>
                  <w:rFonts w:eastAsia="Times New Roman"/>
                  <w:b/>
                  <w:szCs w:val="20"/>
                  <w:lang w:eastAsia="ru-RU"/>
                </w:rPr>
                <w:t xml:space="preserve"> или муниципальными учреждениями и государственными</w:t>
              </w:r>
            </w:p>
            <w:p w:rsidR="002865A1" w:rsidRPr="002865A1" w:rsidRDefault="007F5EFE" w:rsidP="007F5EFE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F5EFE">
                <w:rPr>
                  <w:rFonts w:eastAsia="Times New Roman"/>
                  <w:b/>
                  <w:szCs w:val="20"/>
                  <w:lang w:eastAsia="ru-RU"/>
                </w:rPr>
                <w:t xml:space="preserve"> или муниципальными унитарными предприятиями, за счет средств бюджета муниципального образования город Мурманск</w:t>
              </w:r>
              <w:r w:rsidR="0092225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</w:sdtContent>
        </w:sdt>
        <w:p w:rsidR="00FD3B16" w:rsidRPr="00FD3B16" w:rsidRDefault="0095237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03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 соответствии с</w:t>
      </w:r>
      <w:r w:rsidR="007F5EFE">
        <w:rPr>
          <w:rFonts w:eastAsia="Times New Roman"/>
          <w:szCs w:val="28"/>
          <w:lang w:eastAsia="ru-RU"/>
        </w:rPr>
        <w:t>о</w:t>
      </w:r>
      <w:r w:rsidR="002865A1">
        <w:rPr>
          <w:rFonts w:eastAsia="Times New Roman"/>
          <w:szCs w:val="28"/>
          <w:lang w:eastAsia="ru-RU"/>
        </w:rPr>
        <w:t xml:space="preserve"> </w:t>
      </w:r>
      <w:r w:rsidR="007F5EFE">
        <w:rPr>
          <w:rFonts w:eastAsia="Times New Roman"/>
          <w:szCs w:val="28"/>
          <w:lang w:eastAsia="ru-RU"/>
        </w:rPr>
        <w:t xml:space="preserve">статьей 80 </w:t>
      </w:r>
      <w:r w:rsidR="00B11931">
        <w:rPr>
          <w:rFonts w:eastAsia="Times New Roman"/>
          <w:szCs w:val="28"/>
          <w:lang w:eastAsia="ru-RU"/>
        </w:rPr>
        <w:t xml:space="preserve">Бюджетного </w:t>
      </w:r>
      <w:r w:rsidR="0035501C">
        <w:rPr>
          <w:rFonts w:eastAsia="Times New Roman"/>
          <w:szCs w:val="28"/>
          <w:lang w:eastAsia="ru-RU"/>
        </w:rPr>
        <w:t>кодекса Российской Федерации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22252" w:rsidRDefault="0035501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r w:rsidR="00922252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06.08.2020 № 1858 «Об утверждении </w:t>
      </w:r>
      <w:r w:rsidR="007F5EFE">
        <w:rPr>
          <w:szCs w:val="28"/>
        </w:rPr>
        <w:t>требовани</w:t>
      </w:r>
      <w:r w:rsidR="00922252">
        <w:rPr>
          <w:szCs w:val="28"/>
        </w:rPr>
        <w:t>й</w:t>
      </w:r>
      <w:r w:rsidR="007F5EFE">
        <w:rPr>
          <w:szCs w:val="28"/>
        </w:rPr>
        <w:t xml:space="preserve"> к договорам о предоставлении бюджетных инвестиций юридическим лицам, не </w:t>
      </w:r>
      <w:r w:rsidR="007F5EFE" w:rsidRPr="0047548C">
        <w:rPr>
          <w:szCs w:val="28"/>
        </w:rPr>
        <w:t xml:space="preserve">являющимся государственными или муниципальными учреждениями и государственными или муниципальными унитарными предприятиями, </w:t>
      </w:r>
      <w:r w:rsidR="007F5EFE">
        <w:rPr>
          <w:szCs w:val="28"/>
        </w:rPr>
        <w:t>за счет средств бюджета муниципального образования город Мурманск</w:t>
      </w:r>
      <w:r w:rsidR="00922252">
        <w:rPr>
          <w:szCs w:val="28"/>
        </w:rPr>
        <w:t>» следующие изменения:</w:t>
      </w:r>
    </w:p>
    <w:p w:rsidR="002515CA" w:rsidRDefault="00093DEA" w:rsidP="0025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1.1. </w:t>
      </w:r>
      <w:r w:rsidR="002515CA">
        <w:rPr>
          <w:rFonts w:eastAsia="Times New Roman"/>
          <w:szCs w:val="20"/>
          <w:lang w:eastAsia="ru-RU"/>
        </w:rPr>
        <w:t>В п</w:t>
      </w:r>
      <w:r>
        <w:rPr>
          <w:rFonts w:eastAsia="Times New Roman"/>
          <w:szCs w:val="20"/>
          <w:lang w:eastAsia="ru-RU"/>
        </w:rPr>
        <w:t>одпункт</w:t>
      </w:r>
      <w:r w:rsidR="002515CA">
        <w:rPr>
          <w:rFonts w:eastAsia="Times New Roman"/>
          <w:szCs w:val="20"/>
          <w:lang w:eastAsia="ru-RU"/>
        </w:rPr>
        <w:t>е</w:t>
      </w:r>
      <w:r>
        <w:rPr>
          <w:rFonts w:eastAsia="Times New Roman"/>
          <w:szCs w:val="20"/>
          <w:lang w:eastAsia="ru-RU"/>
        </w:rPr>
        <w:t xml:space="preserve"> «а» пункта 4</w:t>
      </w:r>
      <w:r w:rsidR="002515CA">
        <w:rPr>
          <w:rFonts w:eastAsia="Times New Roman"/>
          <w:szCs w:val="20"/>
          <w:lang w:eastAsia="ru-RU"/>
        </w:rPr>
        <w:t xml:space="preserve"> после слов «бюджетных инвестиций» дополнить словами «</w:t>
      </w:r>
      <w:r w:rsidR="002515CA">
        <w:rPr>
          <w:szCs w:val="28"/>
          <w:lang w:eastAsia="ru-RU"/>
        </w:rPr>
        <w:t>с указанием наименования регионального проекта, в случае если бюджетные инвестиции предоставляются в целях достижения результатов такого проекта</w:t>
      </w:r>
      <w:proofErr w:type="gramStart"/>
      <w:r w:rsidR="002515CA">
        <w:rPr>
          <w:szCs w:val="28"/>
          <w:lang w:eastAsia="ru-RU"/>
        </w:rPr>
        <w:t>,»</w:t>
      </w:r>
      <w:proofErr w:type="gramEnd"/>
      <w:r w:rsidR="002515CA">
        <w:rPr>
          <w:szCs w:val="28"/>
          <w:lang w:eastAsia="ru-RU"/>
        </w:rPr>
        <w:t>;</w:t>
      </w:r>
    </w:p>
    <w:p w:rsidR="002515CA" w:rsidRDefault="002515CA" w:rsidP="0025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П</w:t>
      </w:r>
      <w:r w:rsidR="00897DCC">
        <w:rPr>
          <w:szCs w:val="28"/>
          <w:lang w:eastAsia="ru-RU"/>
        </w:rPr>
        <w:t>од</w:t>
      </w:r>
      <w:r w:rsidR="004C6E5E">
        <w:rPr>
          <w:szCs w:val="28"/>
          <w:lang w:eastAsia="ru-RU"/>
        </w:rPr>
        <w:t>п</w:t>
      </w:r>
      <w:r>
        <w:rPr>
          <w:szCs w:val="28"/>
          <w:lang w:eastAsia="ru-RU"/>
        </w:rPr>
        <w:t>ункт «б» пункта 4 изложить в следующей редакции:</w:t>
      </w:r>
    </w:p>
    <w:p w:rsidR="002515CA" w:rsidRDefault="002515CA" w:rsidP="0025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«б) значения результатов предоставления бюджетных инвестиций, которые должны быть конкретными, измеримыми и соответствовать результатам регионального проекта (в случае если бюджетные инвестиции предоставляются в целях достижения результатов такого проекта),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регионального проекта (при возможности установления таких показателей</w:t>
      </w:r>
      <w:proofErr w:type="gramEnd"/>
      <w:r>
        <w:rPr>
          <w:szCs w:val="28"/>
          <w:lang w:eastAsia="ru-RU"/>
        </w:rPr>
        <w:t xml:space="preserve">) и значения иных показателей (при необходимости), достижение которых должно быть </w:t>
      </w:r>
      <w:r>
        <w:rPr>
          <w:szCs w:val="28"/>
          <w:lang w:eastAsia="ru-RU"/>
        </w:rPr>
        <w:lastRenderedPageBreak/>
        <w:t>обеспечено юридическим лицом, получающим бюджетные инвестиции (далее - результаты предоставления бюджетных инвестиций (иные показатели)</w:t>
      </w:r>
      <w:proofErr w:type="gramStart"/>
      <w:r>
        <w:rPr>
          <w:szCs w:val="28"/>
          <w:lang w:eastAsia="ru-RU"/>
        </w:rPr>
        <w:t>;</w:t>
      </w:r>
      <w:r w:rsidR="00DC0E59">
        <w:rPr>
          <w:szCs w:val="28"/>
          <w:lang w:eastAsia="ru-RU"/>
        </w:rPr>
        <w:t>»</w:t>
      </w:r>
      <w:proofErr w:type="gramEnd"/>
      <w:r w:rsidR="00DC0E59">
        <w:rPr>
          <w:szCs w:val="28"/>
          <w:lang w:eastAsia="ru-RU"/>
        </w:rPr>
        <w:t>;</w:t>
      </w:r>
    </w:p>
    <w:p w:rsidR="00DC0E59" w:rsidRDefault="00897DCC" w:rsidP="0025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 Подпункт «е» пункта 4 изложить в следующей редакции:</w:t>
      </w:r>
    </w:p>
    <w:p w:rsidR="00897DCC" w:rsidRDefault="00897DCC" w:rsidP="00897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«е) положения, предусматривающие перечисление бюджетных инвестиций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территориальному органу Федерального казначейства;</w:t>
      </w:r>
      <w:r w:rsidR="004C6E5E">
        <w:rPr>
          <w:szCs w:val="28"/>
          <w:lang w:eastAsia="ru-RU"/>
        </w:rPr>
        <w:t>»;</w:t>
      </w:r>
      <w:proofErr w:type="gramEnd"/>
    </w:p>
    <w:p w:rsidR="008574AF" w:rsidRDefault="008574AF" w:rsidP="0085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1.4. Подпункт «е» пункта 9 изложить в следующей редакции:</w:t>
      </w:r>
    </w:p>
    <w:p w:rsidR="00126B28" w:rsidRDefault="00126B28" w:rsidP="00126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«е) положения, предусматривающие осуществление операций по перечислению взноса (вклада) за счет средств, отраженных на лицевом счете, указанном в </w:t>
      </w:r>
      <w:hyperlink r:id="rId7" w:history="1">
        <w:r w:rsidRPr="00126B28">
          <w:rPr>
            <w:color w:val="000000" w:themeColor="text1"/>
            <w:szCs w:val="28"/>
            <w:lang w:eastAsia="ru-RU"/>
          </w:rPr>
          <w:t>подпункте "ж" пункта 4</w:t>
        </w:r>
      </w:hyperlink>
      <w:r w:rsidRPr="00126B28">
        <w:rPr>
          <w:color w:val="000000" w:themeColor="text1"/>
          <w:szCs w:val="28"/>
          <w:lang w:eastAsia="ru-RU"/>
        </w:rPr>
        <w:t xml:space="preserve"> на</w:t>
      </w:r>
      <w:r>
        <w:rPr>
          <w:szCs w:val="28"/>
          <w:lang w:eastAsia="ru-RU"/>
        </w:rPr>
        <w:t>стоящего документа,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открытом соответствующему территориальному органу Федерального казначейства;</w:t>
      </w:r>
      <w:r w:rsidR="004C6E5E">
        <w:rPr>
          <w:szCs w:val="28"/>
          <w:lang w:eastAsia="ru-RU"/>
        </w:rPr>
        <w:t>»;</w:t>
      </w:r>
      <w:proofErr w:type="gramEnd"/>
    </w:p>
    <w:p w:rsidR="002010FC" w:rsidRDefault="00126B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1.5. Дополнить пунктом 13 следующего содержания:</w:t>
      </w:r>
    </w:p>
    <w:p w:rsidR="00126B28" w:rsidRDefault="00126B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szCs w:val="28"/>
          <w:lang w:eastAsia="ru-RU"/>
        </w:rPr>
        <w:t>«13. Договор о предоставлении бюджетных инвестиций между главным распорядителем и юридическим лицом, получающим бюджетные инвестиции, заключается в течение трех месяцев после вступления в силу решения о бюджете муниципального образования город Мурманск на соответствующий финансовый год и на плановый период</w:t>
      </w:r>
      <w:proofErr w:type="gramStart"/>
      <w:r>
        <w:rPr>
          <w:szCs w:val="28"/>
          <w:lang w:eastAsia="ru-RU"/>
        </w:rPr>
        <w:t>.»</w:t>
      </w:r>
      <w:r w:rsidR="004C6E5E">
        <w:rPr>
          <w:szCs w:val="28"/>
          <w:lang w:eastAsia="ru-RU"/>
        </w:rPr>
        <w:t>.</w:t>
      </w:r>
      <w:proofErr w:type="gramEnd"/>
    </w:p>
    <w:p w:rsidR="00497E0C" w:rsidRDefault="00497E0C" w:rsidP="0092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0"/>
          <w:lang w:eastAsia="ru-RU"/>
        </w:rPr>
        <w:t>2.</w:t>
      </w:r>
      <w:r w:rsidRPr="006316AC">
        <w:t xml:space="preserve"> </w:t>
      </w:r>
      <w:r w:rsidRPr="0020307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0307C">
        <w:t>раз</w:t>
      </w:r>
      <w:r w:rsidR="00922252">
        <w:t>местить</w:t>
      </w:r>
      <w:proofErr w:type="gramEnd"/>
      <w:r w:rsidR="00922252">
        <w:t xml:space="preserve"> настоящее постановление </w:t>
      </w:r>
      <w:r w:rsidRPr="0020307C">
        <w:t>на официальном сайте администрации города Мурманска в сети Интернет.</w:t>
      </w:r>
    </w:p>
    <w:p w:rsidR="00497E0C" w:rsidRDefault="00497E0C" w:rsidP="009222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3.</w:t>
      </w:r>
      <w:r w:rsidRPr="006316AC">
        <w:t xml:space="preserve"> </w:t>
      </w:r>
      <w:r w:rsidRPr="0020307C">
        <w:t xml:space="preserve">Редакции газеты «Вечерний Мурманск» </w:t>
      </w:r>
      <w:r w:rsidR="00922252" w:rsidRPr="00F143F4">
        <w:rPr>
          <w:szCs w:val="28"/>
        </w:rPr>
        <w:t>(</w:t>
      </w:r>
      <w:proofErr w:type="spellStart"/>
      <w:r w:rsidR="0091759D">
        <w:rPr>
          <w:szCs w:val="28"/>
        </w:rPr>
        <w:t>Елкин</w:t>
      </w:r>
      <w:proofErr w:type="spellEnd"/>
      <w:r w:rsidR="0091759D">
        <w:rPr>
          <w:szCs w:val="28"/>
        </w:rPr>
        <w:t xml:space="preserve"> А.Е.</w:t>
      </w:r>
      <w:r w:rsidR="00922252">
        <w:rPr>
          <w:szCs w:val="28"/>
        </w:rPr>
        <w:t xml:space="preserve">) </w:t>
      </w:r>
      <w:r w:rsidRPr="0020307C">
        <w:t>опубликовать настоящее постановление.</w:t>
      </w:r>
    </w:p>
    <w:p w:rsidR="00497E0C" w:rsidRDefault="00497E0C" w:rsidP="00922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 </w:t>
      </w:r>
      <w:r w:rsidRPr="0020307C">
        <w:t>Настоящее постановление вступает в силу со дня официального</w:t>
      </w:r>
      <w:r w:rsidRPr="009A7AE6">
        <w:t xml:space="preserve"> </w:t>
      </w:r>
      <w:r w:rsidRPr="00321587">
        <w:t>опубликования</w:t>
      </w:r>
      <w:r>
        <w:t>.</w:t>
      </w:r>
    </w:p>
    <w:p w:rsidR="00683347" w:rsidRDefault="00497E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</w:t>
      </w:r>
      <w:r w:rsidR="001D3A21">
        <w:t xml:space="preserve"> постановления </w:t>
      </w:r>
      <w:r w:rsidR="002078A7" w:rsidRPr="004A0F6B">
        <w:t xml:space="preserve">возложить на заместителя главы администрации города Мурманска </w:t>
      </w:r>
      <w:proofErr w:type="spellStart"/>
      <w:r w:rsidR="002078A7" w:rsidRPr="004A0F6B">
        <w:t>Синякаева</w:t>
      </w:r>
      <w:proofErr w:type="spellEnd"/>
      <w:r w:rsidR="002078A7" w:rsidRPr="004A0F6B">
        <w:t xml:space="preserve"> Р.Р</w:t>
      </w:r>
      <w:r w:rsidR="002078A7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60207" w:rsidTr="00922252">
        <w:tc>
          <w:tcPr>
            <w:tcW w:w="4927" w:type="dxa"/>
          </w:tcPr>
          <w:p w:rsidR="00E065FF" w:rsidRDefault="007F5EFE" w:rsidP="0092225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permStart w:id="5" w:edGrp="everyone"/>
            <w:r>
              <w:rPr>
                <w:rFonts w:eastAsia="Times New Roman"/>
                <w:b/>
                <w:szCs w:val="20"/>
                <w:lang w:eastAsia="ru-RU"/>
              </w:rPr>
              <w:t>Глава</w:t>
            </w:r>
            <w:r w:rsidR="00E065FF">
              <w:rPr>
                <w:rFonts w:eastAsia="Times New Roman"/>
                <w:b/>
                <w:szCs w:val="20"/>
                <w:lang w:eastAsia="ru-RU"/>
              </w:rPr>
              <w:t xml:space="preserve"> администрации</w:t>
            </w:r>
          </w:p>
          <w:p w:rsidR="00E065FF" w:rsidRPr="00E065FF" w:rsidRDefault="00E065FF" w:rsidP="00922252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города Мурманска</w:t>
            </w:r>
          </w:p>
        </w:tc>
        <w:tc>
          <w:tcPr>
            <w:tcW w:w="4927" w:type="dxa"/>
            <w:vAlign w:val="bottom"/>
          </w:tcPr>
          <w:p w:rsidR="00660207" w:rsidRDefault="00660207" w:rsidP="00922252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eastAsia="ru-RU"/>
              </w:rPr>
            </w:pPr>
          </w:p>
          <w:p w:rsidR="00660207" w:rsidRDefault="00E065FF" w:rsidP="007F5EFE">
            <w:pPr>
              <w:tabs>
                <w:tab w:val="left" w:pos="851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</w:t>
            </w:r>
            <w:r w:rsidR="00922252">
              <w:rPr>
                <w:b/>
              </w:rPr>
              <w:t xml:space="preserve">Ю.В. </w:t>
            </w:r>
            <w:proofErr w:type="spellStart"/>
            <w:r w:rsidR="00922252">
              <w:rPr>
                <w:b/>
              </w:rPr>
              <w:t>Сердечкин</w:t>
            </w:r>
            <w:proofErr w:type="spellEnd"/>
          </w:p>
        </w:tc>
      </w:tr>
      <w:permEnd w:id="5"/>
    </w:tbl>
    <w:p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AF" w:rsidRDefault="008574AF" w:rsidP="00534CFE">
      <w:pPr>
        <w:spacing w:after="0" w:line="240" w:lineRule="auto"/>
      </w:pPr>
      <w:r>
        <w:separator/>
      </w:r>
    </w:p>
  </w:endnote>
  <w:endnote w:type="continuationSeparator" w:id="0">
    <w:p w:rsidR="008574AF" w:rsidRDefault="008574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AF" w:rsidRDefault="008574AF" w:rsidP="00534CFE">
      <w:pPr>
        <w:spacing w:after="0" w:line="240" w:lineRule="auto"/>
      </w:pPr>
      <w:r>
        <w:separator/>
      </w:r>
    </w:p>
  </w:footnote>
  <w:footnote w:type="continuationSeparator" w:id="0">
    <w:p w:rsidR="008574AF" w:rsidRDefault="008574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574AF" w:rsidRDefault="008574AF">
        <w:pPr>
          <w:pStyle w:val="a6"/>
          <w:jc w:val="center"/>
        </w:pPr>
        <w:fldSimple w:instr="PAGE   \* MERGEFORMAT">
          <w:r w:rsidR="004C6E5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540"/>
    <w:rsid w:val="0003045D"/>
    <w:rsid w:val="000375F5"/>
    <w:rsid w:val="00093DEA"/>
    <w:rsid w:val="000A33F9"/>
    <w:rsid w:val="000A75A4"/>
    <w:rsid w:val="000B3892"/>
    <w:rsid w:val="000C4981"/>
    <w:rsid w:val="00102425"/>
    <w:rsid w:val="00126B28"/>
    <w:rsid w:val="001315F1"/>
    <w:rsid w:val="001714EE"/>
    <w:rsid w:val="00180C58"/>
    <w:rsid w:val="00195FE1"/>
    <w:rsid w:val="001D3A21"/>
    <w:rsid w:val="001E1486"/>
    <w:rsid w:val="001E2AD3"/>
    <w:rsid w:val="001E36CE"/>
    <w:rsid w:val="00200532"/>
    <w:rsid w:val="002010FC"/>
    <w:rsid w:val="002078A7"/>
    <w:rsid w:val="00212D8C"/>
    <w:rsid w:val="002515CA"/>
    <w:rsid w:val="00255F3A"/>
    <w:rsid w:val="0028113A"/>
    <w:rsid w:val="002865A1"/>
    <w:rsid w:val="00287C44"/>
    <w:rsid w:val="00293A2E"/>
    <w:rsid w:val="002B3B64"/>
    <w:rsid w:val="002C56B8"/>
    <w:rsid w:val="002D2072"/>
    <w:rsid w:val="00301A23"/>
    <w:rsid w:val="00316F7C"/>
    <w:rsid w:val="00323DCE"/>
    <w:rsid w:val="00341E17"/>
    <w:rsid w:val="0035501C"/>
    <w:rsid w:val="00355EAC"/>
    <w:rsid w:val="003668E5"/>
    <w:rsid w:val="003A0371"/>
    <w:rsid w:val="003C6A80"/>
    <w:rsid w:val="003D6F13"/>
    <w:rsid w:val="00451559"/>
    <w:rsid w:val="00462B1F"/>
    <w:rsid w:val="0047067D"/>
    <w:rsid w:val="00497E0C"/>
    <w:rsid w:val="004A157E"/>
    <w:rsid w:val="004A6BF9"/>
    <w:rsid w:val="004B7670"/>
    <w:rsid w:val="004C6E5E"/>
    <w:rsid w:val="004E003F"/>
    <w:rsid w:val="00534931"/>
    <w:rsid w:val="00534CFE"/>
    <w:rsid w:val="005519F1"/>
    <w:rsid w:val="00556012"/>
    <w:rsid w:val="00562634"/>
    <w:rsid w:val="00567044"/>
    <w:rsid w:val="005702E7"/>
    <w:rsid w:val="0057607C"/>
    <w:rsid w:val="00577ACC"/>
    <w:rsid w:val="00581EE4"/>
    <w:rsid w:val="00584256"/>
    <w:rsid w:val="005975D6"/>
    <w:rsid w:val="005F3C94"/>
    <w:rsid w:val="00621403"/>
    <w:rsid w:val="00630398"/>
    <w:rsid w:val="00653E17"/>
    <w:rsid w:val="00660207"/>
    <w:rsid w:val="00665FA3"/>
    <w:rsid w:val="00680DFA"/>
    <w:rsid w:val="00683347"/>
    <w:rsid w:val="006C713C"/>
    <w:rsid w:val="006F7CD5"/>
    <w:rsid w:val="00716073"/>
    <w:rsid w:val="007214D1"/>
    <w:rsid w:val="0075030C"/>
    <w:rsid w:val="007833C5"/>
    <w:rsid w:val="00793910"/>
    <w:rsid w:val="007A437E"/>
    <w:rsid w:val="007F5EFE"/>
    <w:rsid w:val="00806B47"/>
    <w:rsid w:val="008574AF"/>
    <w:rsid w:val="0089025A"/>
    <w:rsid w:val="00897DCC"/>
    <w:rsid w:val="008A4297"/>
    <w:rsid w:val="008A4CC6"/>
    <w:rsid w:val="008D6020"/>
    <w:rsid w:val="008F7588"/>
    <w:rsid w:val="009059AE"/>
    <w:rsid w:val="00907612"/>
    <w:rsid w:val="0091488E"/>
    <w:rsid w:val="0091759D"/>
    <w:rsid w:val="00922252"/>
    <w:rsid w:val="00931F41"/>
    <w:rsid w:val="0095237C"/>
    <w:rsid w:val="00955DFD"/>
    <w:rsid w:val="009B3E34"/>
    <w:rsid w:val="009B5331"/>
    <w:rsid w:val="009C0839"/>
    <w:rsid w:val="009D5CCF"/>
    <w:rsid w:val="00A0459B"/>
    <w:rsid w:val="00A0484D"/>
    <w:rsid w:val="00A13590"/>
    <w:rsid w:val="00A13D3C"/>
    <w:rsid w:val="00A327D1"/>
    <w:rsid w:val="00A62A6B"/>
    <w:rsid w:val="00A6711E"/>
    <w:rsid w:val="00AD3188"/>
    <w:rsid w:val="00AE75DF"/>
    <w:rsid w:val="00B11931"/>
    <w:rsid w:val="00B26F81"/>
    <w:rsid w:val="00B35E42"/>
    <w:rsid w:val="00B50D24"/>
    <w:rsid w:val="00B63303"/>
    <w:rsid w:val="00B640FF"/>
    <w:rsid w:val="00B75FE6"/>
    <w:rsid w:val="00BF6F4B"/>
    <w:rsid w:val="00C26A9F"/>
    <w:rsid w:val="00C405AB"/>
    <w:rsid w:val="00C43739"/>
    <w:rsid w:val="00C9052A"/>
    <w:rsid w:val="00C93B0B"/>
    <w:rsid w:val="00CB790D"/>
    <w:rsid w:val="00CC7E86"/>
    <w:rsid w:val="00CF2497"/>
    <w:rsid w:val="00CF6A9C"/>
    <w:rsid w:val="00D074C1"/>
    <w:rsid w:val="00D25987"/>
    <w:rsid w:val="00D31554"/>
    <w:rsid w:val="00D64B24"/>
    <w:rsid w:val="00D676D9"/>
    <w:rsid w:val="00D82843"/>
    <w:rsid w:val="00D852BA"/>
    <w:rsid w:val="00D930A3"/>
    <w:rsid w:val="00DA4AB5"/>
    <w:rsid w:val="00DB7BF4"/>
    <w:rsid w:val="00DC0E59"/>
    <w:rsid w:val="00DD0D57"/>
    <w:rsid w:val="00DD3351"/>
    <w:rsid w:val="00E065FF"/>
    <w:rsid w:val="00E07142"/>
    <w:rsid w:val="00E17855"/>
    <w:rsid w:val="00E42BE3"/>
    <w:rsid w:val="00E51D60"/>
    <w:rsid w:val="00E537EF"/>
    <w:rsid w:val="00E74597"/>
    <w:rsid w:val="00E920FD"/>
    <w:rsid w:val="00E95A48"/>
    <w:rsid w:val="00EF5FBC"/>
    <w:rsid w:val="00F0739A"/>
    <w:rsid w:val="00F500C1"/>
    <w:rsid w:val="00F90FC7"/>
    <w:rsid w:val="00FA4B58"/>
    <w:rsid w:val="00FA52A2"/>
    <w:rsid w:val="00FB3B7A"/>
    <w:rsid w:val="00FD3B16"/>
    <w:rsid w:val="00FD5D2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5501C"/>
    <w:pPr>
      <w:ind w:left="720"/>
      <w:contextualSpacing/>
    </w:pPr>
  </w:style>
  <w:style w:type="table" w:styleId="ac">
    <w:name w:val="Table Grid"/>
    <w:basedOn w:val="a1"/>
    <w:uiPriority w:val="39"/>
    <w:rsid w:val="00497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1494&amp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296B0934F42FA9BF762F058C53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44052-47BF-4288-BF3D-BFEBA28D7C67}"/>
      </w:docPartPr>
      <w:docPartBody>
        <w:p w:rsidR="000B3E18" w:rsidRDefault="00FB2C4E" w:rsidP="00FB2C4E">
          <w:pPr>
            <w:pStyle w:val="AE8296B0934F42FA9BF762F058C5377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01C3"/>
    <w:rsid w:val="00056347"/>
    <w:rsid w:val="0006649F"/>
    <w:rsid w:val="000952E2"/>
    <w:rsid w:val="000B3E18"/>
    <w:rsid w:val="000D0968"/>
    <w:rsid w:val="001101E7"/>
    <w:rsid w:val="001520F6"/>
    <w:rsid w:val="001C32C4"/>
    <w:rsid w:val="00260958"/>
    <w:rsid w:val="002846D6"/>
    <w:rsid w:val="00303328"/>
    <w:rsid w:val="003A5E0D"/>
    <w:rsid w:val="0043333E"/>
    <w:rsid w:val="004F4620"/>
    <w:rsid w:val="00502E36"/>
    <w:rsid w:val="00586664"/>
    <w:rsid w:val="005A6554"/>
    <w:rsid w:val="00644720"/>
    <w:rsid w:val="006E2016"/>
    <w:rsid w:val="0074271C"/>
    <w:rsid w:val="00790E58"/>
    <w:rsid w:val="0083717E"/>
    <w:rsid w:val="00890B0A"/>
    <w:rsid w:val="008B3262"/>
    <w:rsid w:val="0094041E"/>
    <w:rsid w:val="009D2EAB"/>
    <w:rsid w:val="00A121DF"/>
    <w:rsid w:val="00AF0A7A"/>
    <w:rsid w:val="00BC4A30"/>
    <w:rsid w:val="00C23711"/>
    <w:rsid w:val="00CA33A2"/>
    <w:rsid w:val="00CB7073"/>
    <w:rsid w:val="00CD7115"/>
    <w:rsid w:val="00D15536"/>
    <w:rsid w:val="00D92D67"/>
    <w:rsid w:val="00E07DB0"/>
    <w:rsid w:val="00E36B12"/>
    <w:rsid w:val="00ED25A1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C4E"/>
    <w:rPr>
      <w:color w:val="808080"/>
    </w:rPr>
  </w:style>
  <w:style w:type="paragraph" w:customStyle="1" w:styleId="07E80496D1F24B40AAFF0A904EBCD2F9">
    <w:name w:val="07E80496D1F24B40AAFF0A904EBCD2F9"/>
    <w:rsid w:val="00FB2C4E"/>
    <w:pPr>
      <w:spacing w:after="200" w:line="276" w:lineRule="auto"/>
    </w:pPr>
  </w:style>
  <w:style w:type="paragraph" w:customStyle="1" w:styleId="7DC670432E5A4F9ABF0E6251E53E06A2">
    <w:name w:val="7DC670432E5A4F9ABF0E6251E53E06A2"/>
    <w:rsid w:val="00FB2C4E"/>
    <w:pPr>
      <w:spacing w:after="200" w:line="276" w:lineRule="auto"/>
    </w:pPr>
  </w:style>
  <w:style w:type="paragraph" w:customStyle="1" w:styleId="AE8296B0934F42FA9BF762F058C53771">
    <w:name w:val="AE8296B0934F42FA9BF762F058C53771"/>
    <w:rsid w:val="00FB2C4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614</Words>
  <Characters>3502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Vagizova</cp:lastModifiedBy>
  <cp:revision>56</cp:revision>
  <cp:lastPrinted>2020-08-04T09:01:00Z</cp:lastPrinted>
  <dcterms:created xsi:type="dcterms:W3CDTF">2018-12-24T13:24:00Z</dcterms:created>
  <dcterms:modified xsi:type="dcterms:W3CDTF">2023-12-01T10:03:00Z</dcterms:modified>
</cp:coreProperties>
</file>