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44" w:rsidRPr="003826E6" w:rsidRDefault="00CD1D44" w:rsidP="00CD1D44">
      <w:pPr>
        <w:pageBreakBefore/>
        <w:spacing w:after="0" w:line="240" w:lineRule="auto"/>
        <w:ind w:left="462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Приложение № 1</w:t>
      </w:r>
    </w:p>
    <w:p w:rsidR="00CD1D44" w:rsidRPr="003826E6" w:rsidRDefault="00CD1D44" w:rsidP="00CD1D44">
      <w:pPr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к Положению о порядке и условиях</w:t>
      </w:r>
    </w:p>
    <w:p w:rsidR="00CD1D44" w:rsidRPr="003826E6" w:rsidRDefault="00CD1D44" w:rsidP="00CD1D44">
      <w:pPr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проведения Конкурса </w:t>
      </w:r>
      <w:r w:rsidRPr="00B03D5E">
        <w:rPr>
          <w:rFonts w:ascii="Times New Roman" w:hAnsi="Times New Roman"/>
          <w:sz w:val="28"/>
          <w:szCs w:val="28"/>
        </w:rPr>
        <w:t>на предоставление грантов начинающим предпринимателям</w:t>
      </w:r>
    </w:p>
    <w:p w:rsidR="00CD1D44" w:rsidRDefault="00CD1D44" w:rsidP="00CD1D44">
      <w:pPr>
        <w:spacing w:after="0" w:line="240" w:lineRule="auto"/>
        <w:ind w:left="495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D1D44" w:rsidRPr="003826E6" w:rsidRDefault="00CD1D44" w:rsidP="00CD1D44">
      <w:pPr>
        <w:spacing w:after="0" w:line="240" w:lineRule="auto"/>
        <w:ind w:left="49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 xml:space="preserve">Председателю комитета </w:t>
      </w:r>
    </w:p>
    <w:p w:rsidR="00CD1D44" w:rsidRPr="003826E6" w:rsidRDefault="00CD1D44" w:rsidP="00CD1D44">
      <w:pPr>
        <w:spacing w:after="0" w:line="240" w:lineRule="auto"/>
        <w:ind w:left="49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по экономическому развитию</w:t>
      </w:r>
    </w:p>
    <w:p w:rsidR="00CD1D44" w:rsidRPr="003826E6" w:rsidRDefault="00CD1D44" w:rsidP="00CD1D44">
      <w:pPr>
        <w:spacing w:after="0" w:line="240" w:lineRule="auto"/>
        <w:ind w:left="49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администрации города Мурманска</w:t>
      </w:r>
    </w:p>
    <w:p w:rsidR="00CD1D44" w:rsidRPr="003826E6" w:rsidRDefault="00CD1D44" w:rsidP="00CD1D44">
      <w:pPr>
        <w:spacing w:after="0" w:line="240" w:lineRule="auto"/>
        <w:ind w:left="49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______________________________</w:t>
      </w:r>
    </w:p>
    <w:p w:rsidR="00CD1D44" w:rsidRPr="003826E6" w:rsidRDefault="00CD1D44" w:rsidP="00CD1D44">
      <w:pPr>
        <w:spacing w:after="0" w:line="240" w:lineRule="auto"/>
        <w:ind w:left="49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 xml:space="preserve">от ____________________________ </w:t>
      </w:r>
    </w:p>
    <w:p w:rsidR="00CD1D44" w:rsidRPr="003826E6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D1D44" w:rsidRDefault="00CD1D44" w:rsidP="00CD1D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3826E6">
        <w:rPr>
          <w:rFonts w:ascii="Times New Roman" w:hAnsi="Times New Roman"/>
          <w:bCs/>
          <w:sz w:val="28"/>
          <w:szCs w:val="28"/>
          <w:lang w:eastAsia="en-US"/>
        </w:rPr>
        <w:t>Заяв</w:t>
      </w:r>
      <w:r>
        <w:rPr>
          <w:rFonts w:ascii="Times New Roman" w:hAnsi="Times New Roman"/>
          <w:bCs/>
          <w:sz w:val="28"/>
          <w:szCs w:val="28"/>
          <w:lang w:eastAsia="en-US"/>
        </w:rPr>
        <w:t>ка</w:t>
      </w:r>
      <w:r w:rsidRPr="003826E6">
        <w:rPr>
          <w:rFonts w:ascii="Times New Roman" w:hAnsi="Times New Roman"/>
          <w:bCs/>
          <w:sz w:val="28"/>
          <w:szCs w:val="28"/>
          <w:lang w:eastAsia="en-US"/>
        </w:rPr>
        <w:br/>
        <w:t xml:space="preserve">на участие в Конкурсе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на предоставление грантов </w:t>
      </w:r>
    </w:p>
    <w:p w:rsidR="00CD1D44" w:rsidRPr="003826E6" w:rsidRDefault="00CD1D44" w:rsidP="00CD1D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начинающим предпринимателям</w:t>
      </w:r>
    </w:p>
    <w:p w:rsidR="00CD1D44" w:rsidRPr="003826E6" w:rsidRDefault="00CD1D44" w:rsidP="00CD1D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D1D44" w:rsidRDefault="00CD1D44" w:rsidP="00CD1D4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826E6">
        <w:rPr>
          <w:rFonts w:ascii="Times New Roman" w:eastAsia="MS Mincho" w:hAnsi="Times New Roman"/>
          <w:sz w:val="28"/>
          <w:szCs w:val="28"/>
          <w:lang w:eastAsia="ja-JP"/>
        </w:rPr>
        <w:t>1. Название проекта ___________________________________________________</w:t>
      </w:r>
      <w:r w:rsidRPr="003826E6">
        <w:rPr>
          <w:rFonts w:ascii="Times New Roman" w:eastAsia="MS Mincho" w:hAnsi="Times New Roman"/>
          <w:sz w:val="28"/>
          <w:szCs w:val="28"/>
          <w:lang w:eastAsia="ja-JP"/>
        </w:rPr>
        <w:br/>
        <w:t>2. Автор (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ФИО, </w:t>
      </w:r>
      <w:r w:rsidRPr="003826E6">
        <w:rPr>
          <w:rFonts w:ascii="Times New Roman" w:eastAsia="MS Mincho" w:hAnsi="Times New Roman"/>
          <w:sz w:val="28"/>
          <w:szCs w:val="28"/>
          <w:lang w:eastAsia="ja-JP"/>
        </w:rPr>
        <w:t>наименование организации, ИП)_____________</w:t>
      </w:r>
      <w:r>
        <w:rPr>
          <w:rFonts w:ascii="Times New Roman" w:eastAsia="MS Mincho" w:hAnsi="Times New Roman"/>
          <w:sz w:val="28"/>
          <w:szCs w:val="28"/>
          <w:lang w:eastAsia="ja-JP"/>
        </w:rPr>
        <w:t>______________</w:t>
      </w:r>
    </w:p>
    <w:p w:rsidR="00CD1D44" w:rsidRPr="003826E6" w:rsidRDefault="00CD1D44" w:rsidP="00CD1D4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3. Дата рождения:____________________________________________________</w:t>
      </w:r>
    </w:p>
    <w:p w:rsidR="00CD1D44" w:rsidRPr="003826E6" w:rsidRDefault="00CD1D44" w:rsidP="00CD1D4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4</w:t>
      </w:r>
      <w:r w:rsidRPr="003826E6">
        <w:rPr>
          <w:rFonts w:ascii="Times New Roman" w:eastAsia="MS Mincho" w:hAnsi="Times New Roman"/>
          <w:sz w:val="28"/>
          <w:szCs w:val="28"/>
          <w:lang w:eastAsia="ja-JP"/>
        </w:rPr>
        <w:t>. Учредители (ФИО, дата рождения, паспортные данные)__________________</w:t>
      </w:r>
    </w:p>
    <w:p w:rsidR="00CD1D44" w:rsidRPr="003826E6" w:rsidRDefault="00CD1D44" w:rsidP="00CD1D4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826E6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____________________________________________________________________</w:t>
      </w:r>
    </w:p>
    <w:p w:rsidR="00CD1D44" w:rsidRPr="003826E6" w:rsidRDefault="00CD1D44" w:rsidP="00CD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>. Основные виды деятельности</w:t>
      </w:r>
      <w:r>
        <w:rPr>
          <w:rFonts w:ascii="Times New Roman" w:hAnsi="Times New Roman"/>
          <w:sz w:val="28"/>
          <w:szCs w:val="28"/>
        </w:rPr>
        <w:t xml:space="preserve"> (ОКВЭД)/ место учебы, работы _____________</w:t>
      </w:r>
    </w:p>
    <w:p w:rsidR="00CD1D44" w:rsidRDefault="00CD1D44" w:rsidP="00CD1D4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6</w:t>
      </w:r>
      <w:r w:rsidRPr="003826E6">
        <w:rPr>
          <w:rFonts w:ascii="Times New Roman" w:eastAsia="MS Mincho" w:hAnsi="Times New Roman"/>
          <w:sz w:val="28"/>
          <w:szCs w:val="28"/>
          <w:lang w:eastAsia="ja-JP"/>
        </w:rPr>
        <w:t>. Идентификационный номер налогоплательщика (ИНН/КПП)______________</w:t>
      </w:r>
    </w:p>
    <w:p w:rsidR="00CD1D44" w:rsidRPr="003826E6" w:rsidRDefault="00CD1D44" w:rsidP="00CD1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>. Информация о регистрации  (где, кем, когда зарегистрирован, регистрационный номер)______________________________________________</w:t>
      </w:r>
    </w:p>
    <w:p w:rsidR="00CD1D44" w:rsidRPr="003826E6" w:rsidRDefault="00CD1D44" w:rsidP="00CD1D4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8</w:t>
      </w:r>
      <w:r w:rsidRPr="003826E6">
        <w:rPr>
          <w:rFonts w:ascii="Times New Roman" w:eastAsia="MS Mincho" w:hAnsi="Times New Roman"/>
          <w:sz w:val="28"/>
          <w:szCs w:val="28"/>
          <w:lang w:eastAsia="ja-JP"/>
        </w:rPr>
        <w:t>. Юридический  адрес</w:t>
      </w:r>
      <w:r>
        <w:rPr>
          <w:rFonts w:ascii="Times New Roman" w:eastAsia="MS Mincho" w:hAnsi="Times New Roman"/>
          <w:sz w:val="28"/>
          <w:szCs w:val="28"/>
          <w:lang w:eastAsia="ja-JP"/>
        </w:rPr>
        <w:t>/адрес регистрации</w:t>
      </w:r>
      <w:r w:rsidRPr="003826E6">
        <w:rPr>
          <w:rFonts w:ascii="Times New Roman" w:eastAsia="MS Mincho" w:hAnsi="Times New Roman"/>
          <w:sz w:val="28"/>
          <w:szCs w:val="28"/>
          <w:lang w:eastAsia="ja-JP"/>
        </w:rPr>
        <w:t>_</w:t>
      </w:r>
      <w:r>
        <w:rPr>
          <w:rFonts w:ascii="Times New Roman" w:eastAsia="MS Mincho" w:hAnsi="Times New Roman"/>
          <w:sz w:val="28"/>
          <w:szCs w:val="28"/>
          <w:lang w:eastAsia="ja-JP"/>
        </w:rPr>
        <w:t>______________________________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>9</w:t>
      </w:r>
      <w:r w:rsidRPr="003826E6">
        <w:rPr>
          <w:rFonts w:ascii="Times New Roman" w:eastAsia="MS Mincho" w:hAnsi="Times New Roman"/>
          <w:sz w:val="28"/>
          <w:szCs w:val="28"/>
          <w:lang w:eastAsia="ja-JP"/>
        </w:rPr>
        <w:t>. Почтовый адрес_________________________________________________</w:t>
      </w:r>
    </w:p>
    <w:p w:rsidR="00CD1D44" w:rsidRPr="003826E6" w:rsidRDefault="00CD1D44" w:rsidP="00CD1D4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10</w:t>
      </w:r>
      <w:r w:rsidRPr="003826E6">
        <w:rPr>
          <w:rFonts w:ascii="Times New Roman" w:eastAsia="MS Mincho" w:hAnsi="Times New Roman"/>
          <w:sz w:val="28"/>
          <w:szCs w:val="28"/>
          <w:lang w:eastAsia="ja-JP"/>
        </w:rPr>
        <w:t>. Контактный телефон_______________________________________________</w:t>
      </w:r>
    </w:p>
    <w:p w:rsidR="00CD1D44" w:rsidRPr="003826E6" w:rsidRDefault="00CD1D44" w:rsidP="00CD1D4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826E6">
        <w:rPr>
          <w:rFonts w:ascii="Times New Roman" w:eastAsia="MS Mincho" w:hAnsi="Times New Roman"/>
          <w:sz w:val="28"/>
          <w:szCs w:val="28"/>
          <w:lang w:eastAsia="ja-JP"/>
        </w:rPr>
        <w:t>11. Для осуществления проекта планируется привлечь собственные средства в размере__________________руб.</w:t>
      </w:r>
    </w:p>
    <w:p w:rsidR="00CD1D44" w:rsidRPr="003826E6" w:rsidRDefault="00CD1D44" w:rsidP="00CD1D4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12. </w:t>
      </w:r>
      <w:r w:rsidRPr="003826E6">
        <w:rPr>
          <w:rFonts w:ascii="Times New Roman" w:eastAsia="MS Mincho" w:hAnsi="Times New Roman"/>
          <w:sz w:val="28"/>
          <w:szCs w:val="28"/>
          <w:lang w:eastAsia="ja-JP"/>
        </w:rPr>
        <w:t>Настоящим гарантирую достоверность представленной в заявлении информации и подтверждаю право Конкурсной комиссии запрашивать у меня и в уполномоченных органах власти  информацию, уточняющую представленные мною в нем сведения.</w:t>
      </w:r>
    </w:p>
    <w:p w:rsidR="00CD1D44" w:rsidRPr="003826E6" w:rsidRDefault="00CD1D44" w:rsidP="00CD1D4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826E6">
        <w:rPr>
          <w:rFonts w:ascii="Times New Roman" w:eastAsia="MS Mincho" w:hAnsi="Times New Roman"/>
          <w:sz w:val="28"/>
          <w:szCs w:val="28"/>
          <w:lang w:eastAsia="ja-JP"/>
        </w:rPr>
        <w:t>Против включения информации в базы данных не возражаю.</w:t>
      </w:r>
    </w:p>
    <w:p w:rsidR="00CD1D44" w:rsidRDefault="00CD1D44" w:rsidP="00CD1D4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826E6">
        <w:rPr>
          <w:rFonts w:ascii="Times New Roman" w:eastAsia="MS Mincho" w:hAnsi="Times New Roman"/>
          <w:sz w:val="28"/>
          <w:szCs w:val="28"/>
          <w:lang w:eastAsia="ja-JP"/>
        </w:rPr>
        <w:t>1</w:t>
      </w:r>
      <w:r>
        <w:rPr>
          <w:rFonts w:ascii="Times New Roman" w:eastAsia="MS Mincho" w:hAnsi="Times New Roman"/>
          <w:sz w:val="28"/>
          <w:szCs w:val="28"/>
          <w:lang w:eastAsia="ja-JP"/>
        </w:rPr>
        <w:t>3</w:t>
      </w:r>
      <w:r w:rsidRPr="003826E6"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  <w:r>
        <w:rPr>
          <w:rFonts w:ascii="Times New Roman" w:eastAsia="MS Mincho" w:hAnsi="Times New Roman"/>
          <w:sz w:val="28"/>
          <w:szCs w:val="28"/>
          <w:lang w:eastAsia="ja-JP"/>
        </w:rPr>
        <w:t>Настоящим подтверждаю, что ознакомлен с условиями предоставления гранта и требованиями, предъявляемыми к грантополучателям.</w:t>
      </w:r>
    </w:p>
    <w:p w:rsidR="00CD1D44" w:rsidRDefault="00CD1D44" w:rsidP="00CD1D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1D44" w:rsidRDefault="00CD1D44" w:rsidP="00CD1D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</w:t>
      </w:r>
    </w:p>
    <w:p w:rsidR="00CD1D44" w:rsidRDefault="00CD1D44" w:rsidP="00CD1D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1D44" w:rsidRDefault="00CD1D44" w:rsidP="00CD1D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_________________________       ____________________</w:t>
      </w:r>
      <w:r w:rsidRPr="003826E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7A56EC">
        <w:rPr>
          <w:rFonts w:ascii="Times New Roman" w:hAnsi="Times New Roman"/>
          <w:sz w:val="20"/>
          <w:szCs w:val="20"/>
        </w:rPr>
        <w:t xml:space="preserve"> (ФИО)</w:t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</w:t>
      </w:r>
      <w:r w:rsidRPr="007A56EC">
        <w:rPr>
          <w:rFonts w:ascii="Times New Roman" w:hAnsi="Times New Roman"/>
          <w:sz w:val="20"/>
          <w:szCs w:val="20"/>
        </w:rPr>
        <w:t>(Подпись)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__________________________</w:t>
      </w:r>
    </w:p>
    <w:p w:rsidR="00CD1D44" w:rsidRPr="003826E6" w:rsidRDefault="00CD1D44" w:rsidP="00CD1D44">
      <w:pPr>
        <w:spacing w:after="0" w:line="240" w:lineRule="auto"/>
        <w:ind w:left="496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br w:type="page"/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2</w:t>
      </w:r>
    </w:p>
    <w:p w:rsidR="00CD1D44" w:rsidRPr="003826E6" w:rsidRDefault="00CD1D44" w:rsidP="00CD1D44">
      <w:pPr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к Положению о порядке и условиях</w:t>
      </w:r>
    </w:p>
    <w:p w:rsidR="00CD1D44" w:rsidRPr="003826E6" w:rsidRDefault="00CD1D44" w:rsidP="00CD1D44">
      <w:pPr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проведения </w:t>
      </w:r>
      <w:r w:rsidRPr="00B03D5E">
        <w:rPr>
          <w:rFonts w:ascii="Times New Roman" w:hAnsi="Times New Roman"/>
          <w:sz w:val="28"/>
          <w:szCs w:val="28"/>
        </w:rPr>
        <w:t>на предоставление грантов начинающим предпринимателям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D1D44" w:rsidRPr="003826E6" w:rsidRDefault="00CD1D44" w:rsidP="00CD1D4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D1D44" w:rsidRPr="003826E6" w:rsidRDefault="00CD1D44" w:rsidP="00CD1D4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Бизнес-план проекта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(наименование проекта)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Участник: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1D44" w:rsidRPr="003826E6" w:rsidTr="00772226">
        <w:tc>
          <w:tcPr>
            <w:tcW w:w="3190" w:type="dxa"/>
          </w:tcPr>
          <w:p w:rsidR="00CD1D44" w:rsidRPr="003826E6" w:rsidRDefault="00CD1D44" w:rsidP="007722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3190" w:type="dxa"/>
          </w:tcPr>
          <w:p w:rsidR="00CD1D44" w:rsidRPr="003826E6" w:rsidRDefault="00CD1D44" w:rsidP="007722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3191" w:type="dxa"/>
          </w:tcPr>
          <w:p w:rsidR="00CD1D44" w:rsidRPr="003826E6" w:rsidRDefault="00CD1D44" w:rsidP="007722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</w:tr>
      <w:tr w:rsidR="00CD1D44" w:rsidRPr="003826E6" w:rsidTr="00772226">
        <w:tc>
          <w:tcPr>
            <w:tcW w:w="3190" w:type="dxa"/>
          </w:tcPr>
          <w:p w:rsidR="00CD1D44" w:rsidRPr="003826E6" w:rsidRDefault="00CD1D44" w:rsidP="007722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D1D44" w:rsidRPr="003826E6" w:rsidRDefault="00CD1D44" w:rsidP="007722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D1D44" w:rsidRPr="003826E6" w:rsidRDefault="00CD1D44" w:rsidP="007722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Контактная информация: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1D44" w:rsidRPr="003826E6" w:rsidTr="00772226">
        <w:trPr>
          <w:trHeight w:val="499"/>
        </w:trPr>
        <w:tc>
          <w:tcPr>
            <w:tcW w:w="3190" w:type="dxa"/>
          </w:tcPr>
          <w:p w:rsidR="00CD1D44" w:rsidRPr="003826E6" w:rsidRDefault="00CD1D44" w:rsidP="007722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CD1D44" w:rsidRPr="003826E6" w:rsidRDefault="00CD1D44" w:rsidP="007722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D44" w:rsidRPr="003826E6" w:rsidTr="00772226">
        <w:tc>
          <w:tcPr>
            <w:tcW w:w="3190" w:type="dxa"/>
          </w:tcPr>
          <w:p w:rsidR="00CD1D44" w:rsidRPr="003826E6" w:rsidRDefault="00CD1D44" w:rsidP="007722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Телефон стационарный</w:t>
            </w:r>
          </w:p>
        </w:tc>
        <w:tc>
          <w:tcPr>
            <w:tcW w:w="3190" w:type="dxa"/>
          </w:tcPr>
          <w:p w:rsidR="00CD1D44" w:rsidRPr="003826E6" w:rsidRDefault="00CD1D44" w:rsidP="007722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3191" w:type="dxa"/>
          </w:tcPr>
          <w:p w:rsidR="00CD1D44" w:rsidRPr="003826E6" w:rsidRDefault="00CD1D44" w:rsidP="007722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CD1D44" w:rsidRPr="003826E6" w:rsidTr="00772226">
        <w:tc>
          <w:tcPr>
            <w:tcW w:w="3190" w:type="dxa"/>
          </w:tcPr>
          <w:p w:rsidR="00CD1D44" w:rsidRPr="003826E6" w:rsidRDefault="00CD1D44" w:rsidP="007722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D1D44" w:rsidRPr="003826E6" w:rsidRDefault="00CD1D44" w:rsidP="007722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D1D44" w:rsidRPr="003826E6" w:rsidRDefault="00CD1D44" w:rsidP="007722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Основные разделы бизнес-плана: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1. Резюме.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2. Описание (анализ) продукции/услуги.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3. Анализ положения дел в отрасли и на рынке.</w:t>
      </w:r>
      <w:r w:rsidRPr="003826E6">
        <w:rPr>
          <w:rFonts w:ascii="Times New Roman" w:hAnsi="Times New Roman"/>
          <w:sz w:val="28"/>
          <w:szCs w:val="28"/>
        </w:rPr>
        <w:tab/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4. План маркетинга (сбыт, продажи, реклама и продвижение).</w:t>
      </w:r>
      <w:r w:rsidRPr="003826E6">
        <w:rPr>
          <w:rFonts w:ascii="Times New Roman" w:hAnsi="Times New Roman"/>
          <w:sz w:val="28"/>
          <w:szCs w:val="28"/>
        </w:rPr>
        <w:tab/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5. Производственный план.</w:t>
      </w:r>
      <w:r w:rsidRPr="003826E6">
        <w:rPr>
          <w:rFonts w:ascii="Times New Roman" w:hAnsi="Times New Roman"/>
          <w:sz w:val="28"/>
          <w:szCs w:val="28"/>
        </w:rPr>
        <w:tab/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6. Организационный раздел.</w:t>
      </w:r>
      <w:r w:rsidRPr="003826E6">
        <w:rPr>
          <w:rFonts w:ascii="Times New Roman" w:hAnsi="Times New Roman"/>
          <w:sz w:val="28"/>
          <w:szCs w:val="28"/>
        </w:rPr>
        <w:tab/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 Юридический раздел.</w:t>
      </w:r>
      <w:r w:rsidRPr="003826E6">
        <w:rPr>
          <w:rFonts w:ascii="Times New Roman" w:hAnsi="Times New Roman"/>
          <w:sz w:val="28"/>
          <w:szCs w:val="28"/>
        </w:rPr>
        <w:tab/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8. Финансовый план.</w:t>
      </w:r>
      <w:r w:rsidRPr="003826E6">
        <w:rPr>
          <w:rFonts w:ascii="Times New Roman" w:hAnsi="Times New Roman"/>
          <w:sz w:val="28"/>
          <w:szCs w:val="28"/>
        </w:rPr>
        <w:tab/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9. Оценка и прогноз рисков.</w:t>
      </w:r>
      <w:r w:rsidRPr="003826E6">
        <w:rPr>
          <w:rFonts w:ascii="Times New Roman" w:hAnsi="Times New Roman"/>
          <w:sz w:val="28"/>
          <w:szCs w:val="28"/>
        </w:rPr>
        <w:tab/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 Социальная и бюджетная эффективность проекта для города Мурманска.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11. Приложения.</w:t>
      </w:r>
      <w:r w:rsidRPr="003826E6">
        <w:rPr>
          <w:rFonts w:ascii="Times New Roman" w:hAnsi="Times New Roman"/>
          <w:sz w:val="28"/>
          <w:szCs w:val="28"/>
        </w:rPr>
        <w:tab/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br w:type="page"/>
      </w:r>
      <w:r w:rsidRPr="003826E6">
        <w:rPr>
          <w:rFonts w:ascii="Times New Roman" w:hAnsi="Times New Roman"/>
          <w:sz w:val="28"/>
          <w:szCs w:val="28"/>
        </w:rPr>
        <w:lastRenderedPageBreak/>
        <w:t>Основные расчеты по проекту</w:t>
      </w:r>
      <w:r>
        <w:rPr>
          <w:rStyle w:val="ab"/>
          <w:rFonts w:ascii="Times New Roman" w:hAnsi="Times New Roman"/>
          <w:sz w:val="28"/>
          <w:szCs w:val="28"/>
        </w:rPr>
        <w:footnoteReference w:id="1"/>
      </w:r>
      <w:r w:rsidRPr="003826E6">
        <w:rPr>
          <w:rFonts w:ascii="Times New Roman" w:hAnsi="Times New Roman"/>
          <w:sz w:val="28"/>
          <w:szCs w:val="28"/>
        </w:rPr>
        <w:t>:</w:t>
      </w:r>
    </w:p>
    <w:p w:rsidR="00CD1D44" w:rsidRPr="003826E6" w:rsidRDefault="00CD1D44" w:rsidP="00CD1D44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826E6">
        <w:rPr>
          <w:rFonts w:ascii="Times New Roman" w:eastAsia="Calibri" w:hAnsi="Times New Roman"/>
          <w:i/>
          <w:sz w:val="28"/>
          <w:szCs w:val="28"/>
          <w:lang w:eastAsia="en-US"/>
        </w:rPr>
        <w:t>Таблица 1</w:t>
      </w:r>
    </w:p>
    <w:p w:rsidR="00CD1D44" w:rsidRPr="003826E6" w:rsidRDefault="00CD1D44" w:rsidP="00CD1D44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3826E6">
        <w:rPr>
          <w:rFonts w:ascii="Times New Roman" w:hAnsi="Times New Roman"/>
          <w:snapToGrid w:val="0"/>
          <w:sz w:val="28"/>
          <w:szCs w:val="28"/>
        </w:rPr>
        <w:t>Источники средств на начало реализации проекта</w:t>
      </w:r>
    </w:p>
    <w:p w:rsidR="00CD1D44" w:rsidRPr="003826E6" w:rsidRDefault="00CD1D44" w:rsidP="00CD1D44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96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584"/>
      </w:tblGrid>
      <w:tr w:rsidR="00CD1D44" w:rsidRPr="003826E6" w:rsidTr="00772226">
        <w:tc>
          <w:tcPr>
            <w:tcW w:w="7088" w:type="dxa"/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источников</w:t>
            </w:r>
          </w:p>
        </w:tc>
        <w:tc>
          <w:tcPr>
            <w:tcW w:w="2584" w:type="dxa"/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Сумма средств (рублей)</w:t>
            </w:r>
          </w:p>
        </w:tc>
      </w:tr>
      <w:tr w:rsidR="00CD1D44" w:rsidRPr="003826E6" w:rsidTr="00772226">
        <w:trPr>
          <w:trHeight w:val="442"/>
        </w:trPr>
        <w:tc>
          <w:tcPr>
            <w:tcW w:w="9672" w:type="dxa"/>
            <w:gridSpan w:val="2"/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Собственные средства</w:t>
            </w:r>
          </w:p>
        </w:tc>
      </w:tr>
      <w:tr w:rsidR="00CD1D44" w:rsidRPr="003826E6" w:rsidTr="00772226">
        <w:trPr>
          <w:trHeight w:val="235"/>
        </w:trPr>
        <w:tc>
          <w:tcPr>
            <w:tcW w:w="7088" w:type="dxa"/>
          </w:tcPr>
          <w:p w:rsidR="00CD1D44" w:rsidRPr="003826E6" w:rsidRDefault="00CD1D44" w:rsidP="0077222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2584" w:type="dxa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35"/>
        </w:trPr>
        <w:tc>
          <w:tcPr>
            <w:tcW w:w="7088" w:type="dxa"/>
          </w:tcPr>
          <w:p w:rsidR="00CD1D44" w:rsidRPr="003826E6" w:rsidRDefault="00CD1D44" w:rsidP="0077222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2584" w:type="dxa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35"/>
        </w:trPr>
        <w:tc>
          <w:tcPr>
            <w:tcW w:w="7088" w:type="dxa"/>
          </w:tcPr>
          <w:p w:rsidR="00CD1D44" w:rsidRPr="003826E6" w:rsidRDefault="00CD1D44" w:rsidP="0077222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2584" w:type="dxa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35"/>
        </w:trPr>
        <w:tc>
          <w:tcPr>
            <w:tcW w:w="7088" w:type="dxa"/>
          </w:tcPr>
          <w:p w:rsidR="00CD1D44" w:rsidRPr="003826E6" w:rsidRDefault="00CD1D44" w:rsidP="0077222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Амортизация нематериальных активов</w:t>
            </w:r>
          </w:p>
        </w:tc>
        <w:tc>
          <w:tcPr>
            <w:tcW w:w="2584" w:type="dxa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35"/>
        </w:trPr>
        <w:tc>
          <w:tcPr>
            <w:tcW w:w="7088" w:type="dxa"/>
          </w:tcPr>
          <w:p w:rsidR="00CD1D44" w:rsidRPr="003826E6" w:rsidRDefault="00CD1D44" w:rsidP="0077222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Прочее</w:t>
            </w:r>
          </w:p>
        </w:tc>
        <w:tc>
          <w:tcPr>
            <w:tcW w:w="2584" w:type="dxa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35"/>
        </w:trPr>
        <w:tc>
          <w:tcPr>
            <w:tcW w:w="7088" w:type="dxa"/>
          </w:tcPr>
          <w:p w:rsidR="00CD1D44" w:rsidRPr="003826E6" w:rsidRDefault="00CD1D44" w:rsidP="0077222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2584" w:type="dxa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389"/>
        </w:trPr>
        <w:tc>
          <w:tcPr>
            <w:tcW w:w="9672" w:type="dxa"/>
            <w:gridSpan w:val="2"/>
            <w:vAlign w:val="center"/>
          </w:tcPr>
          <w:p w:rsidR="00CD1D44" w:rsidRPr="003826E6" w:rsidRDefault="00CD1D44" w:rsidP="00772226">
            <w:pPr>
              <w:keepNext/>
              <w:spacing w:before="120" w:after="0" w:line="240" w:lineRule="auto"/>
              <w:jc w:val="center"/>
              <w:outlineLvl w:val="7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Заемные и привлеченные средства</w:t>
            </w:r>
          </w:p>
        </w:tc>
      </w:tr>
      <w:tr w:rsidR="00CD1D44" w:rsidRPr="003826E6" w:rsidTr="00772226">
        <w:trPr>
          <w:trHeight w:val="252"/>
        </w:trPr>
        <w:tc>
          <w:tcPr>
            <w:tcW w:w="7088" w:type="dxa"/>
          </w:tcPr>
          <w:p w:rsidR="00CD1D44" w:rsidRPr="003826E6" w:rsidRDefault="00CD1D44" w:rsidP="0077222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Кредиты банков (по всем видам кредитов) </w:t>
            </w:r>
          </w:p>
        </w:tc>
        <w:tc>
          <w:tcPr>
            <w:tcW w:w="2584" w:type="dxa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52"/>
        </w:trPr>
        <w:tc>
          <w:tcPr>
            <w:tcW w:w="7088" w:type="dxa"/>
          </w:tcPr>
          <w:p w:rsidR="00CD1D44" w:rsidRPr="003826E6" w:rsidRDefault="00CD1D44" w:rsidP="0077222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2584" w:type="dxa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52"/>
        </w:trPr>
        <w:tc>
          <w:tcPr>
            <w:tcW w:w="7088" w:type="dxa"/>
          </w:tcPr>
          <w:p w:rsidR="00CD1D44" w:rsidRPr="003826E6" w:rsidRDefault="00CD1D44" w:rsidP="0077222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2584" w:type="dxa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193"/>
        </w:trPr>
        <w:tc>
          <w:tcPr>
            <w:tcW w:w="7088" w:type="dxa"/>
          </w:tcPr>
          <w:p w:rsidR="00CD1D44" w:rsidRPr="003826E6" w:rsidRDefault="00CD1D44" w:rsidP="0077222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Заемные и привлеченные средства, всего (сумма показателей пунктов 7-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84" w:type="dxa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198"/>
        </w:trPr>
        <w:tc>
          <w:tcPr>
            <w:tcW w:w="7088" w:type="dxa"/>
          </w:tcPr>
          <w:p w:rsidR="00CD1D44" w:rsidRPr="003826E6" w:rsidRDefault="00CD1D44" w:rsidP="0077222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Предполагаемая муниципальная поддержка проекта</w:t>
            </w:r>
          </w:p>
        </w:tc>
        <w:tc>
          <w:tcPr>
            <w:tcW w:w="2584" w:type="dxa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c>
          <w:tcPr>
            <w:tcW w:w="7088" w:type="dxa"/>
          </w:tcPr>
          <w:p w:rsidR="00CD1D44" w:rsidRPr="003826E6" w:rsidRDefault="00CD1D44" w:rsidP="007722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(сумма п. 6, п. 9, п. 11)</w:t>
            </w:r>
          </w:p>
        </w:tc>
        <w:tc>
          <w:tcPr>
            <w:tcW w:w="2584" w:type="dxa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D1D44" w:rsidRDefault="00CD1D44" w:rsidP="00CD1D44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CD1D44" w:rsidRPr="003826E6" w:rsidRDefault="00CD1D44" w:rsidP="00CD1D44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826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Таблица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2</w:t>
      </w:r>
    </w:p>
    <w:p w:rsidR="00CD1D44" w:rsidRDefault="00CD1D44" w:rsidP="00CD1D4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D1D44" w:rsidRPr="003E5DEB" w:rsidRDefault="00CD1D44" w:rsidP="00CD1D4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Смета расходов</w:t>
      </w:r>
    </w:p>
    <w:p w:rsidR="00CD1D44" w:rsidRPr="003E5DEB" w:rsidRDefault="00CD1D44" w:rsidP="00CD1D4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2007"/>
        <w:gridCol w:w="1985"/>
        <w:gridCol w:w="2359"/>
      </w:tblGrid>
      <w:tr w:rsidR="00CD1D44" w:rsidRPr="003E5DEB" w:rsidTr="00772226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D44" w:rsidRPr="003E5DEB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E5D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D44" w:rsidRPr="003E5DEB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E5D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статьи расходов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D44" w:rsidRPr="003E5DEB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E5D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Сумма расходов, рублей</w:t>
            </w:r>
          </w:p>
        </w:tc>
      </w:tr>
      <w:tr w:rsidR="00CD1D44" w:rsidRPr="003E5DEB" w:rsidTr="00772226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D44" w:rsidRPr="003E5DEB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D44" w:rsidRPr="003E5DEB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D44" w:rsidRPr="003E5DEB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E5D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D44" w:rsidRPr="003E5DEB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E5D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E5D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 счет средств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гранта</w:t>
            </w:r>
          </w:p>
        </w:tc>
      </w:tr>
      <w:tr w:rsidR="00CD1D44" w:rsidRPr="003E5DEB" w:rsidTr="00772226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E5D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E5DEB" w:rsidTr="00772226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E5D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E5DEB" w:rsidTr="00772226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E5D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E5DEB" w:rsidTr="007722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E5DE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D44" w:rsidRPr="003E5DEB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D1D44" w:rsidRDefault="00CD1D44" w:rsidP="00CD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D1D44" w:rsidRPr="003826E6" w:rsidRDefault="00CD1D44" w:rsidP="00CD1D44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CD1D44" w:rsidRPr="003826E6" w:rsidSect="007C603C">
          <w:headerReference w:type="default" r:id="rId7"/>
          <w:pgSz w:w="11906" w:h="16838" w:code="9"/>
          <w:pgMar w:top="1134" w:right="851" w:bottom="1134" w:left="1418" w:header="567" w:footer="164" w:gutter="0"/>
          <w:cols w:space="720"/>
          <w:titlePg/>
          <w:docGrid w:linePitch="299"/>
        </w:sectPr>
      </w:pPr>
    </w:p>
    <w:p w:rsidR="00CD1D44" w:rsidRPr="003826E6" w:rsidRDefault="00CD1D44" w:rsidP="00CD1D44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826E6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 xml:space="preserve">Таблица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3</w:t>
      </w:r>
    </w:p>
    <w:p w:rsidR="00CD1D44" w:rsidRPr="003826E6" w:rsidRDefault="00CD1D44" w:rsidP="00CD1D44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3826E6">
        <w:rPr>
          <w:rFonts w:ascii="Times New Roman" w:hAnsi="Times New Roman"/>
          <w:snapToGrid w:val="0"/>
          <w:sz w:val="28"/>
          <w:szCs w:val="28"/>
        </w:rPr>
        <w:t>Программа производства и реализации продукции</w:t>
      </w:r>
      <w:r>
        <w:rPr>
          <w:rFonts w:ascii="Times New Roman" w:hAnsi="Times New Roman"/>
          <w:snapToGrid w:val="0"/>
          <w:sz w:val="28"/>
          <w:szCs w:val="28"/>
        </w:rPr>
        <w:t>/ Программа оказания услуг</w:t>
      </w:r>
      <w:r>
        <w:rPr>
          <w:rStyle w:val="ab"/>
          <w:rFonts w:ascii="Times New Roman" w:hAnsi="Times New Roman"/>
          <w:snapToGrid w:val="0"/>
          <w:sz w:val="28"/>
          <w:szCs w:val="28"/>
        </w:rPr>
        <w:footnoteReference w:id="2"/>
      </w:r>
    </w:p>
    <w:p w:rsidR="00CD1D44" w:rsidRPr="003826E6" w:rsidRDefault="00CD1D44" w:rsidP="00CD1D44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709"/>
        <w:gridCol w:w="709"/>
        <w:gridCol w:w="708"/>
        <w:gridCol w:w="709"/>
        <w:gridCol w:w="1134"/>
        <w:gridCol w:w="709"/>
        <w:gridCol w:w="709"/>
        <w:gridCol w:w="708"/>
        <w:gridCol w:w="709"/>
        <w:gridCol w:w="1134"/>
      </w:tblGrid>
      <w:tr w:rsidR="00CD1D44" w:rsidRPr="003826E6" w:rsidTr="00772226">
        <w:trPr>
          <w:cantSplit/>
          <w:trHeight w:val="27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34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 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34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</w:t>
            </w:r>
          </w:p>
          <w:p w:rsidR="00CD1D44" w:rsidRPr="003826E6" w:rsidRDefault="00CD1D44" w:rsidP="00772226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pacing w:val="-2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napToGrid w:val="0"/>
                <w:spacing w:val="-2"/>
                <w:sz w:val="28"/>
                <w:szCs w:val="28"/>
              </w:rPr>
              <w:t>Всего</w:t>
            </w:r>
          </w:p>
        </w:tc>
      </w:tr>
      <w:tr w:rsidR="00CD1D44" w:rsidRPr="003826E6" w:rsidTr="00772226">
        <w:trPr>
          <w:cantSplit/>
          <w:trHeight w:val="14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napToGrid w:val="0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кварталам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cantSplit/>
          <w:trHeight w:val="14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«Наименование продукции</w:t>
            </w:r>
            <w:r w:rsidRPr="003826E6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footnoteReference w:id="3"/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5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 производства в натуральном выражении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шт./ед.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производства в стоимостном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реализации в натуральном выражении,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шт./ед.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рынке города Мурманска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областном рынке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российском рынке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зарубежном рынке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5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Цена реализации за единицу, продукции: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рынке города Мурманска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областном рынке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российском рынке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зарубежном рынке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3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Выручка от реализации продукции: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D1D44" w:rsidRPr="003826E6" w:rsidRDefault="00CD1D44" w:rsidP="00CD1D44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i/>
          <w:snapToGrid w:val="0"/>
          <w:sz w:val="28"/>
          <w:szCs w:val="28"/>
        </w:rPr>
      </w:pPr>
      <w:r w:rsidRPr="003826E6">
        <w:rPr>
          <w:rFonts w:ascii="Times New Roman" w:hAnsi="Times New Roman"/>
          <w:i/>
          <w:snapToGrid w:val="0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i/>
          <w:snapToGrid w:val="0"/>
          <w:sz w:val="28"/>
          <w:szCs w:val="28"/>
        </w:rPr>
        <w:t>4</w:t>
      </w:r>
    </w:p>
    <w:p w:rsidR="00CD1D44" w:rsidRPr="003826E6" w:rsidRDefault="00CD1D44" w:rsidP="00CD1D44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3826E6">
        <w:rPr>
          <w:rFonts w:ascii="Times New Roman" w:hAnsi="Times New Roman"/>
          <w:snapToGrid w:val="0"/>
          <w:sz w:val="28"/>
          <w:szCs w:val="28"/>
        </w:rPr>
        <w:t>Численность работающих, расходы на оплату труда</w:t>
      </w:r>
      <w:r w:rsidRPr="003826E6">
        <w:rPr>
          <w:rFonts w:ascii="Times New Roman" w:hAnsi="Times New Roman"/>
          <w:snapToGrid w:val="0"/>
          <w:sz w:val="28"/>
          <w:szCs w:val="28"/>
        </w:rPr>
        <w:br/>
        <w:t>и отчисления на социальные нужды</w:t>
      </w:r>
    </w:p>
    <w:p w:rsidR="00CD1D44" w:rsidRPr="003826E6" w:rsidRDefault="00CD1D44" w:rsidP="00CD1D44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149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1085"/>
      </w:tblGrid>
      <w:tr w:rsidR="00CD1D44" w:rsidRPr="003826E6" w:rsidTr="00772226">
        <w:trPr>
          <w:cantSplit/>
          <w:trHeight w:val="272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1 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год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3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</w:t>
            </w:r>
          </w:p>
          <w:p w:rsidR="00CD1D44" w:rsidRPr="003826E6" w:rsidRDefault="00CD1D44" w:rsidP="00772226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pacing w:val="-2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napToGrid w:val="0"/>
                <w:spacing w:val="-2"/>
                <w:sz w:val="28"/>
                <w:szCs w:val="28"/>
              </w:rPr>
              <w:t>Всего</w:t>
            </w:r>
          </w:p>
        </w:tc>
      </w:tr>
      <w:tr w:rsidR="00CD1D44" w:rsidRPr="003826E6" w:rsidTr="00772226">
        <w:trPr>
          <w:cantSplit/>
          <w:trHeight w:val="14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napToGrid w:val="0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кварталам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cantSplit/>
          <w:trHeight w:val="14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5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</w:tr>
      <w:tr w:rsidR="00CD1D44" w:rsidRPr="003826E6" w:rsidTr="00772226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Численность работающих по проекту, всего,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4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рабочие, непосредственно занятые производством продукции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4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рабочие, служащие и инженерно-технические работники, не занятые непосредственно производством продукции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5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сотрудники аппарата управления на уровне подразделений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3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сотрудники, занятые сбытом продукции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40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Расходы на оплату труда и отчисления на социальные нужды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7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Расходы на оплату труда рабочих, непосредственно занятых производством продукции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 оказанием услуг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всего,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3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отчисления на социальные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7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Расходы на оплату труда рабочих, служащих и инженерно-технические работники, не занятых 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непосредственно производством продукции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 оказанием услуг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всего,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отчисления на социальные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3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Расходы на оплату труда сотрудников аппарата управления на уровне подразделений и организации, всего,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4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отчисления на социальные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3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Расходы на оплату труда сотрудников службы сбыта продукции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 оказания услуг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всего, всего,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3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отчисления на социальные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3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Расходы на оплату труда, всего,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D1D44" w:rsidRPr="003826E6" w:rsidRDefault="00CD1D44" w:rsidP="00CD1D44">
      <w:pPr>
        <w:keepNext/>
        <w:widowControl w:val="0"/>
        <w:spacing w:before="240"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D1D44" w:rsidRPr="003826E6" w:rsidRDefault="00CD1D44" w:rsidP="00CD1D44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D1D44" w:rsidRPr="003826E6" w:rsidRDefault="00CD1D44" w:rsidP="00CD1D44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8"/>
          <w:szCs w:val="28"/>
        </w:rPr>
        <w:sectPr w:rsidR="00CD1D44" w:rsidRPr="003826E6" w:rsidSect="007C603C">
          <w:pgSz w:w="16838" w:h="11906" w:orient="landscape" w:code="9"/>
          <w:pgMar w:top="1134" w:right="851" w:bottom="1134" w:left="1418" w:header="568" w:footer="164" w:gutter="0"/>
          <w:pgNumType w:start="17"/>
          <w:cols w:space="720"/>
          <w:titlePg/>
          <w:docGrid w:linePitch="299"/>
        </w:sectPr>
      </w:pPr>
    </w:p>
    <w:p w:rsidR="00CD1D44" w:rsidRPr="003826E6" w:rsidRDefault="00CD1D44" w:rsidP="00CD1D44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i/>
          <w:snapToGrid w:val="0"/>
          <w:sz w:val="28"/>
          <w:szCs w:val="28"/>
        </w:rPr>
      </w:pPr>
      <w:r w:rsidRPr="003826E6">
        <w:rPr>
          <w:rFonts w:ascii="Times New Roman" w:hAnsi="Times New Roman"/>
          <w:i/>
          <w:snapToGrid w:val="0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i/>
          <w:snapToGrid w:val="0"/>
          <w:sz w:val="28"/>
          <w:szCs w:val="28"/>
        </w:rPr>
        <w:t>5</w:t>
      </w:r>
    </w:p>
    <w:p w:rsidR="00CD1D44" w:rsidRPr="003826E6" w:rsidRDefault="00CD1D44" w:rsidP="00CD1D4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D1D44" w:rsidRPr="003826E6" w:rsidRDefault="00CD1D44" w:rsidP="00CD1D4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826E6">
        <w:rPr>
          <w:rFonts w:ascii="Times New Roman" w:eastAsia="Calibri" w:hAnsi="Times New Roman"/>
          <w:sz w:val="28"/>
          <w:szCs w:val="28"/>
          <w:lang w:eastAsia="en-US"/>
        </w:rPr>
        <w:t>Финансовые результаты производственной и сбытовой деятельности</w:t>
      </w:r>
    </w:p>
    <w:p w:rsidR="00CD1D44" w:rsidRPr="003826E6" w:rsidRDefault="00CD1D44" w:rsidP="00CD1D4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826E6">
        <w:rPr>
          <w:rFonts w:ascii="Times New Roman" w:eastAsia="Calibri" w:hAnsi="Times New Roman"/>
          <w:sz w:val="28"/>
          <w:szCs w:val="28"/>
          <w:lang w:eastAsia="en-US"/>
        </w:rPr>
        <w:t>(на годовой объем)</w:t>
      </w:r>
    </w:p>
    <w:p w:rsidR="00CD1D44" w:rsidRPr="003826E6" w:rsidRDefault="00CD1D44" w:rsidP="00CD1D4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709"/>
        <w:gridCol w:w="850"/>
        <w:gridCol w:w="567"/>
        <w:gridCol w:w="567"/>
        <w:gridCol w:w="567"/>
        <w:gridCol w:w="567"/>
        <w:gridCol w:w="851"/>
        <w:gridCol w:w="425"/>
        <w:gridCol w:w="425"/>
        <w:gridCol w:w="425"/>
        <w:gridCol w:w="426"/>
        <w:gridCol w:w="850"/>
      </w:tblGrid>
      <w:tr w:rsidR="00CD1D44" w:rsidRPr="003826E6" w:rsidTr="00772226">
        <w:trPr>
          <w:cantSplit/>
          <w:trHeight w:val="272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1 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3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</w:t>
            </w:r>
          </w:p>
          <w:p w:rsidR="00CD1D44" w:rsidRPr="003826E6" w:rsidRDefault="00CD1D44" w:rsidP="00772226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pacing w:val="-2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napToGrid w:val="0"/>
                <w:spacing w:val="-2"/>
                <w:sz w:val="28"/>
                <w:szCs w:val="28"/>
              </w:rPr>
              <w:t>Всего</w:t>
            </w:r>
          </w:p>
        </w:tc>
      </w:tr>
      <w:tr w:rsidR="00CD1D44" w:rsidRPr="003826E6" w:rsidTr="00772226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napToGrid w:val="0"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5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Общая выручка 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реализации продукции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Общие затраты 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 производство и сбыт продукции/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23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55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Налог на 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7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Чистая 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D1D44" w:rsidRPr="003826E6" w:rsidRDefault="00CD1D44" w:rsidP="00CD1D44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8"/>
          <w:szCs w:val="28"/>
        </w:rPr>
      </w:pPr>
      <w:r w:rsidRPr="003826E6">
        <w:rPr>
          <w:rFonts w:ascii="Times New Roman" w:hAnsi="Times New Roman"/>
          <w:i/>
          <w:snapToGrid w:val="0"/>
          <w:sz w:val="28"/>
          <w:szCs w:val="28"/>
        </w:rPr>
        <w:t xml:space="preserve">Таблица </w:t>
      </w:r>
      <w:r>
        <w:rPr>
          <w:rFonts w:ascii="Times New Roman" w:hAnsi="Times New Roman"/>
          <w:i/>
          <w:snapToGrid w:val="0"/>
          <w:sz w:val="28"/>
          <w:szCs w:val="28"/>
        </w:rPr>
        <w:t>6</w:t>
      </w:r>
      <w:r w:rsidRPr="003826E6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</w:p>
    <w:p w:rsidR="00CD1D44" w:rsidRPr="003826E6" w:rsidRDefault="00CD1D44" w:rsidP="00CD1D44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D1D44" w:rsidRPr="003826E6" w:rsidRDefault="00CD1D44" w:rsidP="00CD1D4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3826E6">
        <w:rPr>
          <w:rFonts w:ascii="Times New Roman" w:hAnsi="Times New Roman"/>
          <w:snapToGrid w:val="0"/>
          <w:sz w:val="28"/>
          <w:szCs w:val="28"/>
        </w:rPr>
        <w:t>Бюджетный эффект от реализации проекта, рублей</w:t>
      </w:r>
    </w:p>
    <w:p w:rsidR="00CD1D44" w:rsidRDefault="00CD1D44" w:rsidP="00CD1D4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29"/>
        <w:gridCol w:w="909"/>
        <w:gridCol w:w="851"/>
        <w:gridCol w:w="1032"/>
      </w:tblGrid>
      <w:tr w:rsidR="00CD1D44" w:rsidRPr="003826E6" w:rsidTr="00772226">
        <w:tc>
          <w:tcPr>
            <w:tcW w:w="7029" w:type="dxa"/>
            <w:tcBorders>
              <w:bottom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статьи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год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год</w:t>
            </w:r>
          </w:p>
        </w:tc>
      </w:tr>
      <w:tr w:rsidR="00CD1D44" w:rsidRPr="003826E6" w:rsidTr="00772226">
        <w:tc>
          <w:tcPr>
            <w:tcW w:w="7029" w:type="dxa"/>
            <w:tcBorders>
              <w:bottom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Выплаты, в т.ч.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2"/>
              </w:numPr>
              <w:spacing w:after="0" w:line="240" w:lineRule="auto"/>
              <w:ind w:left="244" w:hanging="24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предполагаемая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муниципальная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поддержка проекта (табл.1 п.1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c>
          <w:tcPr>
            <w:tcW w:w="7029" w:type="dxa"/>
            <w:tcBorders>
              <w:bottom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Pr="004374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Сумма налогов и платежей в бюджеты всех уровней, в том чис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 по видам уплаченных налогов</w:t>
            </w:r>
            <w:r w:rsidRPr="004374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2"/>
              </w:numPr>
              <w:spacing w:after="0" w:line="240" w:lineRule="auto"/>
              <w:ind w:left="244" w:hanging="244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Pr="003826E6" w:rsidRDefault="00CD1D44" w:rsidP="00772226">
            <w:pPr>
              <w:numPr>
                <w:ilvl w:val="0"/>
                <w:numId w:val="22"/>
              </w:numPr>
              <w:spacing w:after="0" w:line="240" w:lineRule="auto"/>
              <w:ind w:left="244" w:hanging="244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Pr="003826E6" w:rsidRDefault="00CD1D44" w:rsidP="00772226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D1D44" w:rsidRDefault="00CD1D44" w:rsidP="00CD1D4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D1D44" w:rsidRDefault="00CD1D44" w:rsidP="00CD1D4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D1D44" w:rsidRDefault="00CD1D44" w:rsidP="00CD1D4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_______________________________</w:t>
      </w:r>
    </w:p>
    <w:p w:rsidR="00CD1D44" w:rsidRPr="003826E6" w:rsidRDefault="00CD1D44" w:rsidP="00CD1D44">
      <w:pPr>
        <w:pageBreakBefore/>
        <w:spacing w:after="0" w:line="240" w:lineRule="auto"/>
        <w:ind w:left="505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lastRenderedPageBreak/>
        <w:t xml:space="preserve"> Приложение № </w:t>
      </w:r>
      <w:r>
        <w:rPr>
          <w:rFonts w:ascii="Times New Roman" w:hAnsi="Times New Roman"/>
          <w:sz w:val="28"/>
          <w:szCs w:val="28"/>
          <w:lang w:eastAsia="en-US"/>
        </w:rPr>
        <w:t>3</w:t>
      </w:r>
    </w:p>
    <w:p w:rsidR="00CD1D44" w:rsidRPr="003826E6" w:rsidRDefault="00CD1D44" w:rsidP="00CD1D44">
      <w:pPr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 xml:space="preserve">  к Положению о порядке и условиях</w:t>
      </w:r>
    </w:p>
    <w:p w:rsidR="00CD1D44" w:rsidRPr="003826E6" w:rsidRDefault="00CD1D44" w:rsidP="00CD1D44">
      <w:pPr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проведения Конкурса </w:t>
      </w:r>
      <w:r w:rsidRPr="00B03D5E">
        <w:rPr>
          <w:rFonts w:ascii="Times New Roman" w:hAnsi="Times New Roman"/>
          <w:sz w:val="28"/>
          <w:szCs w:val="28"/>
        </w:rPr>
        <w:t>на предоставление грантов начинающим предпринимателям</w:t>
      </w:r>
    </w:p>
    <w:p w:rsidR="00CD1D44" w:rsidRPr="003826E6" w:rsidRDefault="00CD1D44" w:rsidP="00CD1D44">
      <w:pPr>
        <w:spacing w:after="0" w:line="240" w:lineRule="auto"/>
        <w:ind w:left="506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D1D44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D1D44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Перечень планируемых расходов за счет средств гранта</w:t>
      </w:r>
    </w:p>
    <w:p w:rsidR="00CD1D44" w:rsidRPr="003826E6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55"/>
        <w:gridCol w:w="2423"/>
        <w:gridCol w:w="2200"/>
      </w:tblGrid>
      <w:tr w:rsidR="00CD1D44" w:rsidRPr="003826E6" w:rsidTr="00772226">
        <w:tc>
          <w:tcPr>
            <w:tcW w:w="5055" w:type="dxa"/>
            <w:shd w:val="clear" w:color="auto" w:fill="auto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hAnsi="Times New Roman"/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2423" w:type="dxa"/>
            <w:shd w:val="clear" w:color="auto" w:fill="auto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расходов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(предмет)</w:t>
            </w:r>
            <w:r w:rsidRPr="003826E6">
              <w:rPr>
                <w:rFonts w:ascii="Times New Roman" w:hAnsi="Times New Roman"/>
                <w:sz w:val="28"/>
                <w:szCs w:val="28"/>
                <w:lang w:eastAsia="en-US"/>
              </w:rPr>
              <w:t>, планируем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ых</w:t>
            </w:r>
            <w:r w:rsidRPr="003826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рамках бизнес-плана</w:t>
            </w:r>
          </w:p>
        </w:tc>
        <w:tc>
          <w:tcPr>
            <w:tcW w:w="2200" w:type="dxa"/>
            <w:shd w:val="clear" w:color="auto" w:fill="auto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hAnsi="Times New Roman"/>
                <w:sz w:val="28"/>
                <w:szCs w:val="28"/>
                <w:lang w:eastAsia="en-US"/>
              </w:rPr>
              <w:t>Планируемая сумма расходов за счет средств гранта, руб.</w:t>
            </w:r>
            <w:r w:rsidRPr="003826E6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footnoteReference w:id="4"/>
            </w:r>
          </w:p>
        </w:tc>
      </w:tr>
      <w:tr w:rsidR="00CD1D44" w:rsidRPr="003826E6" w:rsidTr="00772226">
        <w:trPr>
          <w:trHeight w:val="1350"/>
        </w:trPr>
        <w:tc>
          <w:tcPr>
            <w:tcW w:w="5055" w:type="dxa"/>
            <w:shd w:val="clear" w:color="auto" w:fill="auto"/>
          </w:tcPr>
          <w:p w:rsidR="00CD1D44" w:rsidRPr="003826E6" w:rsidRDefault="00CD1D44" w:rsidP="00772226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826E6">
              <w:rPr>
                <w:rFonts w:ascii="Times New Roman" w:hAnsi="Times New Roman"/>
                <w:sz w:val="28"/>
                <w:szCs w:val="28"/>
              </w:rPr>
              <w:t xml:space="preserve">риобретение основных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Pr="003826E6">
              <w:rPr>
                <w:rFonts w:ascii="Times New Roman" w:hAnsi="Times New Roman"/>
                <w:sz w:val="28"/>
                <w:szCs w:val="28"/>
              </w:rPr>
              <w:t>для целей ведения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(оборудование, специализированные автотранспортные средства (автолавки), устройства автоматизированной (вендинговой) торговли, оргтехника, мебель, прочий инвентарь и т.п.)</w:t>
            </w:r>
          </w:p>
        </w:tc>
        <w:tc>
          <w:tcPr>
            <w:tcW w:w="2423" w:type="dxa"/>
            <w:shd w:val="clear" w:color="auto" w:fill="auto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200" w:type="dxa"/>
            <w:shd w:val="clear" w:color="auto" w:fill="auto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957"/>
        </w:trPr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</w:tcPr>
          <w:p w:rsidR="00CD1D44" w:rsidRPr="003826E6" w:rsidRDefault="00CD1D44" w:rsidP="0077222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826E6">
              <w:rPr>
                <w:rFonts w:ascii="Times New Roman" w:hAnsi="Times New Roman"/>
                <w:sz w:val="28"/>
                <w:szCs w:val="28"/>
              </w:rPr>
              <w:t>плата аренды помещения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первые 3 (три) месяца реализации проекта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960"/>
        </w:trPr>
        <w:tc>
          <w:tcPr>
            <w:tcW w:w="5055" w:type="dxa"/>
            <w:tcBorders>
              <w:top w:val="single" w:sz="4" w:space="0" w:color="auto"/>
            </w:tcBorders>
            <w:shd w:val="clear" w:color="auto" w:fill="auto"/>
          </w:tcPr>
          <w:p w:rsidR="00CD1D44" w:rsidRDefault="00CD1D44" w:rsidP="0077222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по государственной регистрации юридического лица и индивидуального предпринимателя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650"/>
        </w:trPr>
        <w:tc>
          <w:tcPr>
            <w:tcW w:w="5055" w:type="dxa"/>
            <w:shd w:val="clear" w:color="auto" w:fill="auto"/>
          </w:tcPr>
          <w:p w:rsidR="00CD1D44" w:rsidRPr="003826E6" w:rsidRDefault="00CD1D44" w:rsidP="00772226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3826E6">
              <w:rPr>
                <w:rFonts w:ascii="Times New Roman" w:hAnsi="Times New Roman"/>
                <w:sz w:val="28"/>
                <w:szCs w:val="28"/>
              </w:rPr>
              <w:t>плата затрат на выплаты по передаче прав на франшизу (паушальный взнос)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1D44" w:rsidRPr="003826E6" w:rsidTr="00772226">
        <w:trPr>
          <w:trHeight w:val="421"/>
        </w:trPr>
        <w:tc>
          <w:tcPr>
            <w:tcW w:w="7478" w:type="dxa"/>
            <w:gridSpan w:val="2"/>
            <w:shd w:val="clear" w:color="auto" w:fill="auto"/>
          </w:tcPr>
          <w:p w:rsidR="00CD1D44" w:rsidRPr="003826E6" w:rsidRDefault="00CD1D44" w:rsidP="00772226">
            <w:pPr>
              <w:tabs>
                <w:tab w:val="center" w:pos="1103"/>
                <w:tab w:val="right" w:pos="220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  <w:r w:rsidRPr="003826E6">
              <w:rPr>
                <w:rFonts w:ascii="Times New Roman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D1D44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D1D44" w:rsidRPr="003826E6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D1D44" w:rsidRPr="003826E6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 xml:space="preserve">__________________________           </w:t>
      </w:r>
    </w:p>
    <w:p w:rsidR="00CD1D44" w:rsidRPr="003826E6" w:rsidRDefault="00CD1D44" w:rsidP="00CD1D44">
      <w:pPr>
        <w:pageBreakBefore/>
        <w:spacing w:after="0" w:line="240" w:lineRule="auto"/>
        <w:ind w:left="505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en-US"/>
        </w:rPr>
        <w:t xml:space="preserve"> 4</w:t>
      </w:r>
    </w:p>
    <w:p w:rsidR="00CD1D44" w:rsidRPr="003826E6" w:rsidRDefault="00CD1D44" w:rsidP="00CD1D44">
      <w:pPr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 xml:space="preserve">  к Положению о порядке и условиях</w:t>
      </w:r>
    </w:p>
    <w:p w:rsidR="00CD1D44" w:rsidRPr="003826E6" w:rsidRDefault="00CD1D44" w:rsidP="00CD1D44">
      <w:pPr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проведения Конкурса </w:t>
      </w:r>
      <w:r w:rsidRPr="00B03D5E">
        <w:rPr>
          <w:rFonts w:ascii="Times New Roman" w:hAnsi="Times New Roman"/>
          <w:sz w:val="28"/>
          <w:szCs w:val="28"/>
        </w:rPr>
        <w:t>на предоставление грантов начинающим предпринимателям</w:t>
      </w:r>
    </w:p>
    <w:p w:rsidR="00CD1D44" w:rsidRPr="003826E6" w:rsidRDefault="00CD1D44" w:rsidP="00CD1D44">
      <w:pPr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</w:t>
      </w:r>
      <w:r w:rsidRPr="003826E6">
        <w:rPr>
          <w:rFonts w:ascii="Times New Roman" w:hAnsi="Times New Roman"/>
          <w:sz w:val="28"/>
          <w:szCs w:val="28"/>
        </w:rPr>
        <w:t xml:space="preserve"> оценки бизнес-планов проектов, 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представленных на 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D5E">
        <w:rPr>
          <w:rFonts w:ascii="Times New Roman" w:hAnsi="Times New Roman"/>
          <w:sz w:val="28"/>
          <w:szCs w:val="28"/>
        </w:rPr>
        <w:t>на предоставление грантов начинающим предпринимателям</w:t>
      </w:r>
      <w:r w:rsidRPr="003826E6">
        <w:rPr>
          <w:rFonts w:ascii="Times New Roman" w:hAnsi="Times New Roman"/>
          <w:sz w:val="28"/>
          <w:szCs w:val="28"/>
        </w:rPr>
        <w:t xml:space="preserve"> 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D1D44" w:rsidRPr="003B168E" w:rsidRDefault="00CD1D44" w:rsidP="00CD1D44">
      <w:pPr>
        <w:pStyle w:val="a7"/>
        <w:spacing w:before="120"/>
        <w:ind w:right="-28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В случае отсутствия </w:t>
      </w:r>
      <w:r w:rsidRPr="003B168E">
        <w:rPr>
          <w:bCs/>
          <w:iCs/>
          <w:color w:val="000000"/>
          <w:sz w:val="28"/>
          <w:szCs w:val="28"/>
        </w:rPr>
        <w:t>информации по какому-либо из указанных критериев, то количественная оценка по нему равна «0» баллов.</w:t>
      </w:r>
    </w:p>
    <w:p w:rsidR="00CD1D44" w:rsidRPr="003B168E" w:rsidRDefault="00CD1D44" w:rsidP="00CD1D44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/>
          <w:sz w:val="28"/>
          <w:szCs w:val="28"/>
          <w:lang w:val="x-non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843"/>
      </w:tblGrid>
      <w:tr w:rsidR="00CD1D44" w:rsidRPr="00482156" w:rsidTr="00772226">
        <w:trPr>
          <w:trHeight w:val="313"/>
        </w:trPr>
        <w:tc>
          <w:tcPr>
            <w:tcW w:w="8188" w:type="dxa"/>
            <w:tcBorders>
              <w:top w:val="single" w:sz="4" w:space="0" w:color="auto"/>
            </w:tcBorders>
          </w:tcPr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2156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критерия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Балл</w:t>
            </w:r>
          </w:p>
        </w:tc>
      </w:tr>
      <w:tr w:rsidR="00CD1D44" w:rsidRPr="00482156" w:rsidTr="00772226">
        <w:trPr>
          <w:trHeight w:val="1175"/>
        </w:trPr>
        <w:tc>
          <w:tcPr>
            <w:tcW w:w="8188" w:type="dxa"/>
            <w:shd w:val="clear" w:color="auto" w:fill="auto"/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Сфера реализации проекта: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производственная сфера, научная сфера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строительство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жилищно-коммунальное хозяйство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услуги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прочее</w:t>
            </w:r>
          </w:p>
        </w:tc>
        <w:tc>
          <w:tcPr>
            <w:tcW w:w="1843" w:type="dxa"/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D1D44" w:rsidRPr="00482156" w:rsidTr="00772226">
        <w:trPr>
          <w:trHeight w:val="200"/>
        </w:trPr>
        <w:tc>
          <w:tcPr>
            <w:tcW w:w="8188" w:type="dxa"/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Наличие</w:t>
            </w:r>
            <w:r w:rsidRPr="00482156">
              <w:rPr>
                <w:rFonts w:ascii="Times New Roman" w:hAnsi="Times New Roman"/>
                <w:bCs/>
                <w:sz w:val="28"/>
                <w:szCs w:val="28"/>
              </w:rPr>
              <w:t xml:space="preserve"> календарн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482156">
              <w:rPr>
                <w:rFonts w:ascii="Times New Roman" w:hAnsi="Times New Roman"/>
                <w:bCs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82156">
              <w:rPr>
                <w:rFonts w:ascii="Times New Roman" w:hAnsi="Times New Roman"/>
                <w:bCs/>
                <w:sz w:val="28"/>
                <w:szCs w:val="28"/>
              </w:rPr>
              <w:t xml:space="preserve"> реализации проекта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-да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нет</w:t>
            </w:r>
          </w:p>
        </w:tc>
        <w:tc>
          <w:tcPr>
            <w:tcW w:w="1843" w:type="dxa"/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D1D44" w:rsidRPr="00482156" w:rsidTr="00772226">
        <w:trPr>
          <w:trHeight w:val="659"/>
        </w:trPr>
        <w:tc>
          <w:tcPr>
            <w:tcW w:w="8188" w:type="dxa"/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Среднемесячная заработная плата, рублей: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свыше 20000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15000 до 20000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12000 до 15000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менее 12013 </w:t>
            </w:r>
          </w:p>
        </w:tc>
        <w:tc>
          <w:tcPr>
            <w:tcW w:w="1843" w:type="dxa"/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D1D44" w:rsidRPr="00482156" w:rsidTr="00772226">
        <w:trPr>
          <w:trHeight w:val="659"/>
        </w:trPr>
        <w:tc>
          <w:tcPr>
            <w:tcW w:w="8188" w:type="dxa"/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r w:rsidRPr="00482156">
              <w:rPr>
                <w:rFonts w:ascii="Times New Roman" w:hAnsi="Times New Roman"/>
                <w:bCs/>
                <w:sz w:val="28"/>
                <w:szCs w:val="28"/>
              </w:rPr>
              <w:t>В тексте бизнес-плана или в приложениях есть отдельный блок расчета налоговых платежей и расчет бюджетной эффективности проекта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-да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-нет</w:t>
            </w:r>
          </w:p>
        </w:tc>
        <w:tc>
          <w:tcPr>
            <w:tcW w:w="1843" w:type="dxa"/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D1D44" w:rsidRPr="00482156" w:rsidTr="00772226">
        <w:trPr>
          <w:trHeight w:val="291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Категория, к которой относится заявитель в соответствии с п. 3.13 Положения:</w:t>
            </w:r>
          </w:p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B168E">
              <w:rPr>
                <w:rFonts w:ascii="Times New Roman" w:hAnsi="Times New Roman"/>
                <w:color w:val="000000"/>
                <w:sz w:val="28"/>
                <w:szCs w:val="28"/>
              </w:rPr>
              <w:t>относится к приоритетной группе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B168E">
              <w:rPr>
                <w:rFonts w:ascii="Times New Roman" w:hAnsi="Times New Roman"/>
                <w:color w:val="000000"/>
                <w:sz w:val="28"/>
                <w:szCs w:val="28"/>
              </w:rPr>
              <w:t>не относится к приоритетной группе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D1D44" w:rsidRPr="00482156" w:rsidTr="00772226">
        <w:trPr>
          <w:trHeight w:val="86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  <w:r w:rsidRPr="00482156">
              <w:rPr>
                <w:rFonts w:ascii="Times New Roman" w:hAnsi="Times New Roman"/>
                <w:bCs/>
                <w:sz w:val="28"/>
                <w:szCs w:val="28"/>
              </w:rPr>
              <w:t xml:space="preserve">Вложение собственных средств в реализацию проекта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составляет: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свыше 40%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20% до 40%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15% до 20%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D1D44" w:rsidRPr="00482156" w:rsidTr="00772226">
        <w:trPr>
          <w:trHeight w:val="165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7. </w:t>
            </w:r>
            <w:r w:rsidRPr="00482156">
              <w:rPr>
                <w:rFonts w:ascii="Times New Roman" w:hAnsi="Times New Roman"/>
                <w:bCs/>
                <w:sz w:val="28"/>
                <w:szCs w:val="28"/>
              </w:rPr>
              <w:t>Сроки окупаемости прое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кта: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до 2 лет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до 3 лет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свыше 3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D1D44" w:rsidRPr="00482156" w:rsidTr="00772226">
        <w:trPr>
          <w:trHeight w:val="195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 Планируемое количество созданных рабочих мест (на конец 3 года реализации проекта):</w:t>
            </w:r>
          </w:p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свыше 5 новых мест </w:t>
            </w:r>
          </w:p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3 до 5 новых мест</w:t>
            </w:r>
          </w:p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1 до 3 новых мест</w:t>
            </w:r>
          </w:p>
          <w:p w:rsidR="00CD1D44" w:rsidRPr="00633EC3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не планируется создание новых рабочих мест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D1D44" w:rsidRPr="00482156" w:rsidTr="00772226">
        <w:trPr>
          <w:trHeight w:val="289"/>
        </w:trPr>
        <w:tc>
          <w:tcPr>
            <w:tcW w:w="8188" w:type="dxa"/>
            <w:tcBorders>
              <w:top w:val="single" w:sz="4" w:space="0" w:color="auto"/>
            </w:tcBorders>
          </w:tcPr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 Общая оценка проработки бизнес-плана проекта:</w:t>
            </w:r>
          </w:p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бизнес-план проработал полностью по каждому разделу;</w:t>
            </w:r>
          </w:p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некоторые разделы бизнес-плана отсутствуют, раздела проработаны не в полном объеме;</w:t>
            </w:r>
          </w:p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слабая проработка бизнес-плана;</w:t>
            </w:r>
          </w:p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-бизнес-план не соответствует требованиям, предъявляемым к его разработке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CD1D44" w:rsidRDefault="00CD1D44" w:rsidP="00CD1D44">
      <w:pPr>
        <w:spacing w:after="0" w:line="240" w:lineRule="auto"/>
        <w:ind w:left="517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D1D44" w:rsidRDefault="00CD1D44" w:rsidP="00CD1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Максимальный балл критерия – 75 баллов</w:t>
      </w:r>
    </w:p>
    <w:p w:rsidR="00CD1D44" w:rsidRPr="003826E6" w:rsidRDefault="00CD1D44" w:rsidP="00CD1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Минимальный балл критерия – 3 балла</w:t>
      </w:r>
    </w:p>
    <w:p w:rsidR="00CD1D44" w:rsidRPr="003826E6" w:rsidRDefault="00CD1D44" w:rsidP="00CD1D44">
      <w:pPr>
        <w:spacing w:after="0" w:line="240" w:lineRule="auto"/>
        <w:ind w:left="517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D1D44" w:rsidRPr="003826E6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___________________________</w:t>
      </w:r>
    </w:p>
    <w:p w:rsidR="00CD1D44" w:rsidRPr="003826E6" w:rsidRDefault="00CD1D44" w:rsidP="00CD1D44">
      <w:pPr>
        <w:pageBreakBefore/>
        <w:spacing w:after="0" w:line="240" w:lineRule="auto"/>
        <w:ind w:left="505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en-US"/>
        </w:rPr>
        <w:t xml:space="preserve"> 5</w:t>
      </w:r>
    </w:p>
    <w:p w:rsidR="00CD1D44" w:rsidRPr="003826E6" w:rsidRDefault="00CD1D44" w:rsidP="00CD1D44">
      <w:pPr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 xml:space="preserve">  к Положению о порядке и условиях</w:t>
      </w:r>
    </w:p>
    <w:p w:rsidR="00CD1D44" w:rsidRPr="003826E6" w:rsidRDefault="00CD1D44" w:rsidP="00CD1D44">
      <w:pPr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проведения Конкурса </w:t>
      </w:r>
      <w:r w:rsidRPr="00B03D5E">
        <w:rPr>
          <w:rFonts w:ascii="Times New Roman" w:hAnsi="Times New Roman"/>
          <w:sz w:val="28"/>
          <w:szCs w:val="28"/>
        </w:rPr>
        <w:t>на предоставление грантов начинающим предпринимателям</w:t>
      </w:r>
    </w:p>
    <w:p w:rsidR="00CD1D44" w:rsidRPr="003826E6" w:rsidRDefault="00CD1D44" w:rsidP="00CD1D44">
      <w:pPr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D1D44" w:rsidRDefault="00CD1D44" w:rsidP="00CD1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Рецензия на бизнес-план проекта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3826E6">
        <w:rPr>
          <w:rFonts w:ascii="Times New Roman" w:eastAsia="MS Mincho" w:hAnsi="Times New Roman"/>
          <w:sz w:val="28"/>
          <w:szCs w:val="28"/>
          <w:lang w:eastAsia="ja-JP"/>
        </w:rPr>
        <w:t>Автор _______________________________________________________________</w:t>
      </w:r>
    </w:p>
    <w:p w:rsidR="00CD1D44" w:rsidRPr="003826E6" w:rsidRDefault="00CD1D44" w:rsidP="00CD1D4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3826E6">
        <w:rPr>
          <w:rFonts w:ascii="Times New Roman" w:eastAsia="MS Mincho" w:hAnsi="Times New Roman"/>
          <w:sz w:val="28"/>
          <w:szCs w:val="28"/>
          <w:lang w:eastAsia="ja-JP"/>
        </w:rPr>
        <w:t>Название проекта _____________________________________________________</w:t>
      </w:r>
    </w:p>
    <w:p w:rsidR="00CD1D44" w:rsidRPr="00354974" w:rsidRDefault="00CD1D44" w:rsidP="00CD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974">
        <w:rPr>
          <w:rFonts w:ascii="Times New Roman" w:hAnsi="Times New Roman"/>
          <w:sz w:val="28"/>
          <w:szCs w:val="28"/>
        </w:rPr>
        <w:t>Краткое содержание (суть) бизнес-плана:_____________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CD1D44" w:rsidRDefault="00CD1D44" w:rsidP="00CD1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974">
        <w:rPr>
          <w:rFonts w:ascii="Times New Roman" w:hAnsi="Times New Roman"/>
          <w:sz w:val="28"/>
          <w:szCs w:val="28"/>
        </w:rPr>
        <w:t>Потребители готовой продукции</w:t>
      </w:r>
      <w:r>
        <w:rPr>
          <w:rFonts w:ascii="Times New Roman" w:hAnsi="Times New Roman"/>
          <w:sz w:val="28"/>
          <w:szCs w:val="28"/>
        </w:rPr>
        <w:t>/услуг:_________________________________</w:t>
      </w:r>
    </w:p>
    <w:p w:rsidR="00CD1D44" w:rsidRPr="003826E6" w:rsidRDefault="00CD1D44" w:rsidP="00CD1D4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3826E6">
        <w:rPr>
          <w:rFonts w:ascii="Times New Roman" w:eastAsia="MS Mincho" w:hAnsi="Times New Roman"/>
          <w:sz w:val="28"/>
          <w:szCs w:val="28"/>
          <w:lang w:eastAsia="ja-JP"/>
        </w:rPr>
        <w:t xml:space="preserve">ФИО </w:t>
      </w:r>
      <w:r>
        <w:rPr>
          <w:rFonts w:ascii="Times New Roman" w:eastAsia="MS Mincho" w:hAnsi="Times New Roman"/>
          <w:sz w:val="28"/>
          <w:szCs w:val="28"/>
          <w:lang w:eastAsia="ja-JP"/>
        </w:rPr>
        <w:t>члена Комиссии</w:t>
      </w:r>
      <w:r w:rsidRPr="003826E6">
        <w:rPr>
          <w:rFonts w:ascii="Times New Roman" w:eastAsia="MS Mincho" w:hAnsi="Times New Roman"/>
          <w:sz w:val="28"/>
          <w:szCs w:val="28"/>
          <w:lang w:eastAsia="ja-JP"/>
        </w:rPr>
        <w:t>_________________</w:t>
      </w:r>
      <w:r>
        <w:rPr>
          <w:rFonts w:ascii="Times New Roman" w:eastAsia="MS Mincho" w:hAnsi="Times New Roman"/>
          <w:sz w:val="28"/>
          <w:szCs w:val="28"/>
          <w:lang w:eastAsia="ja-JP"/>
        </w:rPr>
        <w:t>________________________________</w:t>
      </w:r>
    </w:p>
    <w:p w:rsidR="00CD1D44" w:rsidRPr="00482156" w:rsidRDefault="00CD1D44" w:rsidP="00CD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701"/>
      </w:tblGrid>
      <w:tr w:rsidR="00CD1D44" w:rsidRPr="00482156" w:rsidTr="00772226">
        <w:trPr>
          <w:trHeight w:val="313"/>
        </w:trPr>
        <w:tc>
          <w:tcPr>
            <w:tcW w:w="8188" w:type="dxa"/>
            <w:tcBorders>
              <w:top w:val="single" w:sz="4" w:space="0" w:color="auto"/>
            </w:tcBorders>
          </w:tcPr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82156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критерия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Балл</w:t>
            </w:r>
          </w:p>
        </w:tc>
      </w:tr>
      <w:tr w:rsidR="00CD1D44" w:rsidRPr="00482156" w:rsidTr="00772226">
        <w:trPr>
          <w:trHeight w:val="1175"/>
        </w:trPr>
        <w:tc>
          <w:tcPr>
            <w:tcW w:w="8188" w:type="dxa"/>
            <w:shd w:val="clear" w:color="auto" w:fill="auto"/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Сфера реализации проекта: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производственная сфера, научная сфера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строительство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жилищно-коммунальное хозяйство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услуги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прочее</w:t>
            </w:r>
          </w:p>
        </w:tc>
        <w:tc>
          <w:tcPr>
            <w:tcW w:w="1701" w:type="dxa"/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1D44" w:rsidRPr="00482156" w:rsidTr="00772226">
        <w:trPr>
          <w:trHeight w:val="200"/>
        </w:trPr>
        <w:tc>
          <w:tcPr>
            <w:tcW w:w="8188" w:type="dxa"/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Наличие</w:t>
            </w:r>
            <w:r w:rsidRPr="00482156">
              <w:rPr>
                <w:rFonts w:ascii="Times New Roman" w:hAnsi="Times New Roman"/>
                <w:bCs/>
                <w:sz w:val="28"/>
                <w:szCs w:val="28"/>
              </w:rPr>
              <w:t xml:space="preserve"> календарн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482156">
              <w:rPr>
                <w:rFonts w:ascii="Times New Roman" w:hAnsi="Times New Roman"/>
                <w:bCs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82156">
              <w:rPr>
                <w:rFonts w:ascii="Times New Roman" w:hAnsi="Times New Roman"/>
                <w:bCs/>
                <w:sz w:val="28"/>
                <w:szCs w:val="28"/>
              </w:rPr>
              <w:t xml:space="preserve"> реализации проекта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-да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нет</w:t>
            </w:r>
          </w:p>
        </w:tc>
        <w:tc>
          <w:tcPr>
            <w:tcW w:w="1701" w:type="dxa"/>
          </w:tcPr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1D44" w:rsidRPr="00482156" w:rsidTr="00772226">
        <w:trPr>
          <w:trHeight w:val="659"/>
        </w:trPr>
        <w:tc>
          <w:tcPr>
            <w:tcW w:w="8188" w:type="dxa"/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Среднемесячная заработная плата, рублей: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свыше 20000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15000 до 20000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12000 до 15000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менее 12013 </w:t>
            </w:r>
          </w:p>
        </w:tc>
        <w:tc>
          <w:tcPr>
            <w:tcW w:w="1701" w:type="dxa"/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1D44" w:rsidRPr="00482156" w:rsidTr="00772226">
        <w:trPr>
          <w:trHeight w:val="659"/>
        </w:trPr>
        <w:tc>
          <w:tcPr>
            <w:tcW w:w="8188" w:type="dxa"/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r w:rsidRPr="00482156">
              <w:rPr>
                <w:rFonts w:ascii="Times New Roman" w:hAnsi="Times New Roman"/>
                <w:bCs/>
                <w:sz w:val="28"/>
                <w:szCs w:val="28"/>
              </w:rPr>
              <w:t>В тексте бизнес-плана или в приложениях есть отдельный блок расчета налоговых платежей и расчет бюджетной эффективности проекта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-да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-нет</w:t>
            </w:r>
          </w:p>
        </w:tc>
        <w:tc>
          <w:tcPr>
            <w:tcW w:w="1701" w:type="dxa"/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1D44" w:rsidRPr="00482156" w:rsidTr="00772226">
        <w:trPr>
          <w:trHeight w:val="291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Категория, к которой относится заявитель в соответствии с п. 3.13 Положения:</w:t>
            </w:r>
          </w:p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B168E">
              <w:rPr>
                <w:rFonts w:ascii="Times New Roman" w:hAnsi="Times New Roman"/>
                <w:color w:val="000000"/>
                <w:sz w:val="28"/>
                <w:szCs w:val="28"/>
              </w:rPr>
              <w:t>относится к приоритетной группе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B168E">
              <w:rPr>
                <w:rFonts w:ascii="Times New Roman" w:hAnsi="Times New Roman"/>
                <w:color w:val="000000"/>
                <w:sz w:val="28"/>
                <w:szCs w:val="28"/>
              </w:rPr>
              <w:t>не относится к приоритетной группе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1D44" w:rsidRPr="00482156" w:rsidTr="00772226">
        <w:trPr>
          <w:trHeight w:val="86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  <w:r w:rsidRPr="00482156">
              <w:rPr>
                <w:rFonts w:ascii="Times New Roman" w:hAnsi="Times New Roman"/>
                <w:bCs/>
                <w:sz w:val="28"/>
                <w:szCs w:val="28"/>
              </w:rPr>
              <w:t xml:space="preserve">Вложение собственных средств в реализацию проекта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составляет: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свыше 40%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20% до 40%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15% до 20%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1D44" w:rsidRPr="00482156" w:rsidTr="00772226">
        <w:trPr>
          <w:trHeight w:val="165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7. </w:t>
            </w:r>
            <w:r w:rsidRPr="00482156">
              <w:rPr>
                <w:rFonts w:ascii="Times New Roman" w:hAnsi="Times New Roman"/>
                <w:bCs/>
                <w:sz w:val="28"/>
                <w:szCs w:val="28"/>
              </w:rPr>
              <w:t>Сроки окупаемости прое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кта: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до 2 лет</w:t>
            </w: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до 3 лет</w:t>
            </w: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свыше 3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1D44" w:rsidRPr="00482156" w:rsidTr="00772226">
        <w:trPr>
          <w:trHeight w:val="195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 Планируемое количество созданных рабочих мест (на конец 3 года реализации проекта):</w:t>
            </w:r>
          </w:p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свыше 5 новых мест </w:t>
            </w:r>
          </w:p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3 до 5 новых мест</w:t>
            </w:r>
          </w:p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1 до 3 новых мест</w:t>
            </w:r>
          </w:p>
          <w:p w:rsidR="00CD1D44" w:rsidRPr="00633EC3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не планируется создание новых рабочих мест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Pr="00482156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1D44" w:rsidRPr="00482156" w:rsidTr="00772226">
        <w:trPr>
          <w:trHeight w:val="289"/>
        </w:trPr>
        <w:tc>
          <w:tcPr>
            <w:tcW w:w="8188" w:type="dxa"/>
            <w:tcBorders>
              <w:top w:val="single" w:sz="4" w:space="0" w:color="auto"/>
            </w:tcBorders>
          </w:tcPr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 Общая оценка проработки бизнес-плана проекта:</w:t>
            </w:r>
          </w:p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бизнес-план проработал полностью по каждому разделу;</w:t>
            </w:r>
          </w:p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некоторые разделы бизнес-плана отсутствуют, раздела проработаны не в полном объеме;</w:t>
            </w:r>
          </w:p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слабая проработка бизнес-плана;</w:t>
            </w:r>
          </w:p>
          <w:p w:rsidR="00CD1D44" w:rsidRDefault="00CD1D44" w:rsidP="007722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-бизнес-план не соответствует требованиям, предъявляемым к его разработке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1D44" w:rsidRDefault="00CD1D44" w:rsidP="007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D1D44" w:rsidRDefault="00CD1D44" w:rsidP="00CD1D4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D1D44" w:rsidRDefault="00CD1D44" w:rsidP="00CD1D4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D1D44" w:rsidRPr="003826E6" w:rsidRDefault="00CD1D44" w:rsidP="00CD1D4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Дата _____________________                                    Подпись ________________</w:t>
      </w:r>
    </w:p>
    <w:p w:rsidR="00CD1D44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D1D44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D1D44" w:rsidRPr="003826E6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___________________________</w:t>
      </w:r>
    </w:p>
    <w:p w:rsidR="00CD1D44" w:rsidRPr="003826E6" w:rsidRDefault="00CD1D44" w:rsidP="00CD1D44">
      <w:pPr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3826E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к Положению о порядке и условиях</w:t>
      </w:r>
    </w:p>
    <w:p w:rsidR="00CD1D44" w:rsidRPr="003826E6" w:rsidRDefault="00CD1D44" w:rsidP="00CD1D44">
      <w:pPr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проведения Конкурса </w:t>
      </w:r>
      <w:r w:rsidRPr="00B03D5E">
        <w:rPr>
          <w:rFonts w:ascii="Times New Roman" w:hAnsi="Times New Roman"/>
          <w:sz w:val="28"/>
          <w:szCs w:val="28"/>
        </w:rPr>
        <w:t>на предоставление грантов начинающим предпринимателям</w:t>
      </w:r>
    </w:p>
    <w:p w:rsidR="00CD1D44" w:rsidRPr="003826E6" w:rsidRDefault="00CD1D44" w:rsidP="00CD1D44">
      <w:pPr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Договор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о предоставлении муниципального гранта</w:t>
      </w:r>
    </w:p>
    <w:p w:rsidR="00CD1D44" w:rsidRPr="003826E6" w:rsidRDefault="00CD1D44" w:rsidP="00CD1D44">
      <w:pPr>
        <w:tabs>
          <w:tab w:val="left" w:pos="6466"/>
          <w:tab w:val="center" w:pos="7226"/>
        </w:tabs>
        <w:autoSpaceDE w:val="0"/>
        <w:autoSpaceDN w:val="0"/>
        <w:adjustRightInd w:val="0"/>
        <w:spacing w:after="0" w:line="240" w:lineRule="auto"/>
        <w:ind w:firstLine="4248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№ _______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г. Мурманск</w:t>
      </w:r>
      <w:r w:rsidRPr="003826E6">
        <w:rPr>
          <w:rFonts w:ascii="Times New Roman" w:hAnsi="Times New Roman"/>
          <w:sz w:val="28"/>
          <w:szCs w:val="28"/>
        </w:rPr>
        <w:tab/>
      </w:r>
      <w:r w:rsidRPr="003826E6">
        <w:rPr>
          <w:rFonts w:ascii="Times New Roman" w:hAnsi="Times New Roman"/>
          <w:sz w:val="28"/>
          <w:szCs w:val="28"/>
        </w:rPr>
        <w:tab/>
      </w:r>
      <w:r w:rsidRPr="003826E6">
        <w:rPr>
          <w:rFonts w:ascii="Times New Roman" w:hAnsi="Times New Roman"/>
          <w:sz w:val="28"/>
          <w:szCs w:val="28"/>
        </w:rPr>
        <w:tab/>
      </w:r>
      <w:r w:rsidRPr="003826E6">
        <w:rPr>
          <w:rFonts w:ascii="Times New Roman" w:hAnsi="Times New Roman"/>
          <w:sz w:val="28"/>
          <w:szCs w:val="28"/>
        </w:rPr>
        <w:tab/>
      </w:r>
      <w:r w:rsidRPr="003826E6">
        <w:rPr>
          <w:rFonts w:ascii="Times New Roman" w:hAnsi="Times New Roman"/>
          <w:sz w:val="28"/>
          <w:szCs w:val="28"/>
        </w:rPr>
        <w:tab/>
      </w:r>
      <w:r w:rsidRPr="003826E6">
        <w:rPr>
          <w:rFonts w:ascii="Times New Roman" w:hAnsi="Times New Roman"/>
          <w:sz w:val="28"/>
          <w:szCs w:val="28"/>
        </w:rPr>
        <w:tab/>
      </w:r>
      <w:r w:rsidRPr="003826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826E6">
        <w:rPr>
          <w:rFonts w:ascii="Times New Roman" w:hAnsi="Times New Roman"/>
          <w:sz w:val="28"/>
          <w:szCs w:val="28"/>
        </w:rPr>
        <w:t>«__» _______ 20__г.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Комитет по экономическому развитию администрации города Мурманска, именуемый в дальнейшем «грантодатель», в лице председателя комитета ____________________________________, действующего на основании Положения  о комитете по экономическому развитию администрации города Мурманска, утвержденного решением Совета депутатов города Мурманска от 30.05.2011 № 37-479, с одной стороны, и ______________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3826E6">
        <w:rPr>
          <w:rFonts w:ascii="Times New Roman" w:hAnsi="Times New Roman"/>
          <w:sz w:val="28"/>
          <w:szCs w:val="28"/>
        </w:rPr>
        <w:t>,</w:t>
      </w:r>
    </w:p>
    <w:p w:rsidR="00CD1D44" w:rsidRPr="00735871" w:rsidRDefault="00CD1D44" w:rsidP="00CD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26E6">
        <w:rPr>
          <w:rFonts w:ascii="Times New Roman" w:hAnsi="Times New Roman"/>
          <w:sz w:val="28"/>
          <w:szCs w:val="28"/>
        </w:rPr>
        <w:t xml:space="preserve">           </w:t>
      </w:r>
      <w:r w:rsidRPr="00735871">
        <w:rPr>
          <w:rFonts w:ascii="Times New Roman" w:hAnsi="Times New Roman"/>
          <w:sz w:val="20"/>
          <w:szCs w:val="20"/>
        </w:rPr>
        <w:t>(полное наименование организации, индивидуального предпринимателя)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именуемый (-ая) в дальнейшем «грантополучатель», в лице ________________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 ___________________________________________________________________,</w:t>
      </w:r>
    </w:p>
    <w:p w:rsidR="00CD1D44" w:rsidRPr="00735871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5871">
        <w:rPr>
          <w:rFonts w:ascii="Times New Roman" w:hAnsi="Times New Roman"/>
          <w:sz w:val="20"/>
          <w:szCs w:val="20"/>
        </w:rPr>
        <w:t>(должность, фамилия, имя, отчество руководителя организации</w:t>
      </w:r>
      <w:r>
        <w:rPr>
          <w:rFonts w:ascii="Times New Roman" w:hAnsi="Times New Roman"/>
          <w:sz w:val="20"/>
          <w:szCs w:val="20"/>
        </w:rPr>
        <w:t>, ИП</w:t>
      </w:r>
      <w:r w:rsidRPr="00735871">
        <w:rPr>
          <w:rFonts w:ascii="Times New Roman" w:hAnsi="Times New Roman"/>
          <w:sz w:val="20"/>
          <w:szCs w:val="20"/>
        </w:rPr>
        <w:t>)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действующего на основании ___________________________________________,</w:t>
      </w:r>
    </w:p>
    <w:p w:rsidR="00CD1D44" w:rsidRPr="00735871" w:rsidRDefault="00CD1D44" w:rsidP="00CD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871">
        <w:rPr>
          <w:rFonts w:ascii="Times New Roman" w:hAnsi="Times New Roman"/>
          <w:sz w:val="20"/>
          <w:szCs w:val="20"/>
        </w:rPr>
        <w:t xml:space="preserve">                                                                  (указывается документ и его реквизиты)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с другой стороны, вместе именуемые «Стороны», заключили настоящий договор о нижеследующем: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1. Предмет договора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Грантодатель передает грантополучателю для целевого использования денежные средства, выделяемые безвозмездно из бюджета муниципального образования город Мурманск с последующим отчетом об их использовании (далее - грант), а грантополучатель обязуется принять грант и распорядиться им в соответствии с целями, условиями и в порядке, закрепленными настоящим договором.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2. Цели гранта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2.1. Грант предоставлен для реализации:_____________________________                      ____________________________________________________________________</w:t>
      </w:r>
    </w:p>
    <w:p w:rsidR="00CD1D44" w:rsidRPr="00735871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5871">
        <w:rPr>
          <w:rFonts w:ascii="Times New Roman" w:hAnsi="Times New Roman"/>
          <w:sz w:val="20"/>
          <w:szCs w:val="20"/>
        </w:rPr>
        <w:t>(название бизнес-проекта)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в соответствии с_______________________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CD1D44" w:rsidRPr="00735871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5871">
        <w:rPr>
          <w:rFonts w:ascii="Times New Roman" w:hAnsi="Times New Roman"/>
          <w:sz w:val="20"/>
          <w:szCs w:val="20"/>
        </w:rPr>
        <w:t>(решение конкурсной комиссии: протокол, дата, номер)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658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lastRenderedPageBreak/>
        <w:t>2.2. Грантополучатель в с</w:t>
      </w:r>
      <w:r>
        <w:rPr>
          <w:rFonts w:ascii="Times New Roman" w:hAnsi="Times New Roman"/>
          <w:sz w:val="28"/>
          <w:szCs w:val="28"/>
        </w:rPr>
        <w:t>оответствии с п. 4</w:t>
      </w:r>
      <w:r w:rsidRPr="003826E6">
        <w:rPr>
          <w:rFonts w:ascii="Times New Roman" w:hAnsi="Times New Roman"/>
          <w:sz w:val="28"/>
          <w:szCs w:val="28"/>
        </w:rPr>
        <w:t xml:space="preserve"> Положения о порядке и условиях проведения Конкурса </w:t>
      </w:r>
      <w:r>
        <w:rPr>
          <w:rFonts w:ascii="Times New Roman" w:hAnsi="Times New Roman"/>
          <w:sz w:val="28"/>
          <w:szCs w:val="28"/>
        </w:rPr>
        <w:t>на предоставление грантов начинающим предпринимателям</w:t>
      </w:r>
      <w:r w:rsidRPr="003826E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</w:t>
      </w:r>
      <w:r w:rsidRPr="003826E6">
        <w:rPr>
          <w:rFonts w:ascii="Times New Roman" w:hAnsi="Times New Roman"/>
          <w:sz w:val="28"/>
          <w:szCs w:val="28"/>
        </w:rPr>
        <w:t>еречнем планируемых расходов обязуется использовать средства гранта для следующих расходов: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658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658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3. Размер гранта</w:t>
      </w:r>
    </w:p>
    <w:p w:rsidR="00CD1D44" w:rsidRPr="003826E6" w:rsidRDefault="00CD1D44" w:rsidP="00CD1D44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right="67" w:firstLine="709"/>
        <w:jc w:val="both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right="67"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Размер гранта составляет_________________________________________,               </w:t>
      </w:r>
    </w:p>
    <w:p w:rsidR="00CD1D44" w:rsidRPr="00735871" w:rsidRDefault="00CD1D44" w:rsidP="00CD1D44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735871">
        <w:rPr>
          <w:rFonts w:ascii="Times New Roman" w:hAnsi="Times New Roman"/>
          <w:sz w:val="20"/>
          <w:szCs w:val="20"/>
        </w:rPr>
        <w:t>(сумма прописью в рублях)</w:t>
      </w:r>
    </w:p>
    <w:p w:rsidR="00CD1D44" w:rsidRPr="003826E6" w:rsidRDefault="00CD1D44" w:rsidP="00CD1D44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которые передаются грантополучателю.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4. Права и обязанности грантодателя</w:t>
      </w:r>
    </w:p>
    <w:p w:rsidR="00CD1D44" w:rsidRPr="003826E6" w:rsidRDefault="00CD1D44" w:rsidP="00CD1D44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4.1. Грантодатель обязуется </w:t>
      </w:r>
      <w:r>
        <w:rPr>
          <w:rFonts w:ascii="Times New Roman" w:hAnsi="Times New Roman"/>
          <w:sz w:val="28"/>
          <w:szCs w:val="28"/>
        </w:rPr>
        <w:t>перечислить на расчетный счет грантополучателя</w:t>
      </w:r>
      <w:r w:rsidRPr="003826E6">
        <w:rPr>
          <w:rFonts w:ascii="Times New Roman" w:hAnsi="Times New Roman"/>
          <w:sz w:val="28"/>
          <w:szCs w:val="28"/>
        </w:rPr>
        <w:t xml:space="preserve"> грант в объеме, указанном в разделе 3</w:t>
      </w:r>
      <w:r>
        <w:rPr>
          <w:rFonts w:ascii="Times New Roman" w:hAnsi="Times New Roman"/>
          <w:sz w:val="28"/>
          <w:szCs w:val="28"/>
        </w:rPr>
        <w:t xml:space="preserve"> настоящего договора</w:t>
      </w:r>
      <w:r w:rsidRPr="003826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течение 30 рабочих дней с момента подписания </w:t>
      </w:r>
      <w:r w:rsidRPr="003826E6">
        <w:rPr>
          <w:rFonts w:ascii="Times New Roman" w:hAnsi="Times New Roman"/>
          <w:sz w:val="28"/>
          <w:szCs w:val="28"/>
        </w:rPr>
        <w:t xml:space="preserve">постановления администрации города Мурманска  о предоставлении грантов. 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4.2. Грантодатель не вправе требовать от грантополучателя предоставления финансовой отчетности или иных сведений, не предусмотренных </w:t>
      </w:r>
      <w:r>
        <w:rPr>
          <w:rFonts w:ascii="Times New Roman" w:hAnsi="Times New Roman"/>
          <w:sz w:val="28"/>
          <w:szCs w:val="28"/>
        </w:rPr>
        <w:t>настоящим договором и разделом 9</w:t>
      </w:r>
      <w:r w:rsidRPr="003826E6">
        <w:rPr>
          <w:rFonts w:ascii="Times New Roman" w:hAnsi="Times New Roman"/>
          <w:sz w:val="28"/>
          <w:szCs w:val="28"/>
        </w:rPr>
        <w:t xml:space="preserve"> Положения о порядке и условиях проведения Конкурса </w:t>
      </w:r>
      <w:r>
        <w:rPr>
          <w:rFonts w:ascii="Times New Roman" w:hAnsi="Times New Roman"/>
          <w:sz w:val="28"/>
          <w:szCs w:val="28"/>
        </w:rPr>
        <w:t>на предоставление грантов начинающим предпринимателям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4.3. В случае непредставления грантополучателем финансовой отчетности, предусмотренной пп. 6.1, 6.2 настоящего договора, либо в случае обнаружения нецелевого или необоснованного использования  грантополучателем денежных средств гранта грантодатель направляет грантополучателю уведомление о возврате гранта в течение  5 рабочих дней с даты, определенной пп. 6.1, 6.2 настоящего договора, или с  момента обнаружения факта нецелевого или необоснованного использования  средств. 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4.4. В случае невозврата средств гранта в течение 20 (двадцати) календарных дней со дня </w:t>
      </w:r>
      <w:r>
        <w:rPr>
          <w:rFonts w:ascii="Times New Roman" w:hAnsi="Times New Roman"/>
          <w:sz w:val="28"/>
          <w:szCs w:val="28"/>
        </w:rPr>
        <w:t>получения</w:t>
      </w:r>
      <w:r w:rsidRPr="003826E6">
        <w:rPr>
          <w:rFonts w:ascii="Times New Roman" w:hAnsi="Times New Roman"/>
          <w:sz w:val="28"/>
          <w:szCs w:val="28"/>
        </w:rPr>
        <w:t xml:space="preserve"> уведомления грантодатель в срок не позднее 30 рабочих дней принимает меры по взысканию предоставленной суммы гранта в судебном порядке.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4.5. В случае признания грантополучателя допустившим нарушение  порядка и условий предоставления гранта, в том числе нецелевое использование средств гранта, информация о нарушениях вносится в Реестр субъектов малого и среднего предпринимательства – получателей поддержки. 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D1D44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5. Права и обязанности грантополучателя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5.1. Грантополучатель обязуется соблюдать условия договора и использовать грант исключительно на цели, определенные настоящим договором. Расходование гранта допускается только по целевому назначению в соответствии с Перечнем расходов и настоящим договором.</w:t>
      </w:r>
    </w:p>
    <w:p w:rsidR="00CD1D44" w:rsidRDefault="00CD1D44" w:rsidP="00CD1D44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lastRenderedPageBreak/>
        <w:t>5.2.  Грантополучатель обязуется использовать средства гранта в п</w:t>
      </w:r>
      <w:r>
        <w:rPr>
          <w:rFonts w:ascii="Times New Roman" w:hAnsi="Times New Roman"/>
          <w:sz w:val="28"/>
          <w:szCs w:val="28"/>
        </w:rPr>
        <w:t xml:space="preserve">олном объеме в течение 1 года со дня </w:t>
      </w:r>
      <w:r w:rsidRPr="003826E6">
        <w:rPr>
          <w:rFonts w:ascii="Times New Roman" w:hAnsi="Times New Roman"/>
          <w:sz w:val="28"/>
          <w:szCs w:val="28"/>
        </w:rPr>
        <w:t>получения гранта.</w:t>
      </w:r>
      <w:r>
        <w:rPr>
          <w:rFonts w:ascii="Times New Roman" w:hAnsi="Times New Roman"/>
          <w:sz w:val="28"/>
          <w:szCs w:val="28"/>
        </w:rPr>
        <w:t xml:space="preserve"> Днем получения гранта считается день, в течение которого средства гаранта поступили на расчетный счет грантополучателя.</w:t>
      </w:r>
    </w:p>
    <w:p w:rsidR="00CD1D44" w:rsidRPr="003826E6" w:rsidRDefault="00CD1D44" w:rsidP="00CD1D44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Грантополучатель обязуется осуществлять расчеты за счет средств гранта в безналичной форме.</w:t>
      </w:r>
    </w:p>
    <w:p w:rsidR="00CD1D44" w:rsidRPr="003826E6" w:rsidRDefault="00CD1D44" w:rsidP="00CD1D44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>.  Грантополучатель ведет учет и отчетность об использовании средств гранта в соответствии с требованиями законодательства Российской Федерации.</w:t>
      </w:r>
    </w:p>
    <w:p w:rsidR="00CD1D44" w:rsidRPr="003826E6" w:rsidRDefault="00CD1D44" w:rsidP="00CD1D44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>. Грантополучатель обязуется по окончании срока использования средств гранта, предусмотренного п. 5.2. настоящего договора, возвратить грантодателю неиспользованную часть гранта в течение 15 (пятнадцати) календарных дней с даты получения соответствующего уведомления грантодателя путем перечисления денежных средств в соответствии с реквизитами, указанными в уведомлении о возврате гранта.</w:t>
      </w:r>
    </w:p>
    <w:p w:rsidR="00CD1D44" w:rsidRPr="003826E6" w:rsidRDefault="00CD1D44" w:rsidP="00CD1D44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6. Отчетность и контроль</w:t>
      </w:r>
    </w:p>
    <w:p w:rsidR="00CD1D44" w:rsidRPr="003826E6" w:rsidRDefault="00CD1D44" w:rsidP="00CD1D44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6.1. Грантополучатель обязан представить грантодателю промежуточные и итоговый финансовые отчеты </w:t>
      </w:r>
      <w:r>
        <w:rPr>
          <w:rFonts w:ascii="Times New Roman" w:hAnsi="Times New Roman"/>
          <w:sz w:val="28"/>
          <w:szCs w:val="28"/>
        </w:rPr>
        <w:t xml:space="preserve">об освоении средств гранта, подтвержденные банковской выпиской о состоянии расчетного счета на отчетную дату </w:t>
      </w:r>
      <w:r w:rsidRPr="003826E6">
        <w:rPr>
          <w:rFonts w:ascii="Times New Roman" w:hAnsi="Times New Roman"/>
          <w:sz w:val="28"/>
          <w:szCs w:val="28"/>
        </w:rPr>
        <w:t>в соответствии с приложением № 1 к настоящему договору: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промежуточный отчет: в срок до 3</w:t>
      </w:r>
      <w:r w:rsidRPr="003826E6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апреля</w:t>
      </w:r>
      <w:r w:rsidRPr="003826E6">
        <w:rPr>
          <w:rFonts w:ascii="Times New Roman" w:hAnsi="Times New Roman"/>
          <w:sz w:val="28"/>
          <w:szCs w:val="28"/>
        </w:rPr>
        <w:t xml:space="preserve"> 20__ г.;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промежуточный отчет: в срок до 3</w:t>
      </w:r>
      <w:r w:rsidRPr="003826E6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сентября</w:t>
      </w:r>
      <w:r w:rsidRPr="003826E6">
        <w:rPr>
          <w:rFonts w:ascii="Times New Roman" w:hAnsi="Times New Roman"/>
          <w:sz w:val="28"/>
          <w:szCs w:val="28"/>
        </w:rPr>
        <w:t xml:space="preserve"> 20__ г.;  </w:t>
      </w:r>
    </w:p>
    <w:p w:rsidR="00CD1D44" w:rsidRDefault="00CD1D44" w:rsidP="00CD1D4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итоговый отчет: в срок до </w:t>
      </w:r>
      <w:r>
        <w:rPr>
          <w:rFonts w:ascii="Times New Roman" w:hAnsi="Times New Roman"/>
          <w:sz w:val="28"/>
          <w:szCs w:val="28"/>
        </w:rPr>
        <w:t>даты предоставления гранта</w:t>
      </w:r>
      <w:r w:rsidRPr="003826E6">
        <w:rPr>
          <w:rFonts w:ascii="Times New Roman" w:hAnsi="Times New Roman"/>
          <w:sz w:val="28"/>
          <w:szCs w:val="28"/>
        </w:rPr>
        <w:t xml:space="preserve"> 20__ г.</w:t>
      </w:r>
      <w:r w:rsidRPr="00C52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приложением пояснительной записки </w:t>
      </w:r>
      <w:r w:rsidRPr="003826E6">
        <w:rPr>
          <w:rFonts w:ascii="Times New Roman" w:hAnsi="Times New Roman"/>
          <w:sz w:val="28"/>
          <w:szCs w:val="28"/>
        </w:rPr>
        <w:t>о стадиях реализации бизнес-проекта и достижении показателей, указанных в бизнес-плане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Грантополучатель по истечению 12 месяцев со дня предоставления гранта обязан достичь заявленные в бизнес-плане показатели среднесписочной численности и среднемесячной заработной платы работающих (без внешних совместителей) и объема выручки субъекта МСП.</w:t>
      </w:r>
    </w:p>
    <w:p w:rsidR="00CD1D44" w:rsidRPr="003826E6" w:rsidRDefault="00CD1D44" w:rsidP="00CD1D4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6.2. Грантополучатель обязан в течение 20__ г. и 20__ г. по запросу грантодателя представлять следующие документы:</w:t>
      </w:r>
    </w:p>
    <w:p w:rsidR="00CD1D44" w:rsidRDefault="00CD1D44" w:rsidP="00CD1D4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6.2.1. Ежегодный отчет о реализации бизнес-проекта по форме в соответствии с приложением № 2 к договору с пояснительной  запиской с информацией о стадиях реализации бизнес-проекта и достижении показателей, указанных в бизнес-плане проекта. </w:t>
      </w:r>
    </w:p>
    <w:p w:rsidR="00CD1D44" w:rsidRPr="003826E6" w:rsidRDefault="00CD1D44" w:rsidP="00CD1D4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6.2.2. 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  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заверенной грантополучателем.</w:t>
      </w:r>
    </w:p>
    <w:p w:rsidR="00CD1D44" w:rsidRDefault="00CD1D44" w:rsidP="00CD1D4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numPr>
          <w:ilvl w:val="0"/>
          <w:numId w:val="19"/>
        </w:num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686" w:hanging="141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Особые условия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Грантодатель и органы муниципального финансового контроля муниципального образования город Мурманск в течение срока действия договора обязаны проводить проверки порядка и условий предоставления гранта, в том числе целевого использованием средств гранта грантополучателем.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8. Ответственность грантополучателя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8.1. В  случае нарушения грантополучателем условий настоящего договора грантополучатель обязан возвратить грантодателю указанные денежные средства в течение </w:t>
      </w:r>
      <w:r>
        <w:rPr>
          <w:rFonts w:ascii="Times New Roman" w:hAnsi="Times New Roman"/>
          <w:sz w:val="28"/>
          <w:szCs w:val="28"/>
        </w:rPr>
        <w:t>20</w:t>
      </w:r>
      <w:r w:rsidRPr="003826E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двадцать) календарных дней со дня получения уведомления о возврате гранта</w:t>
      </w:r>
      <w:r w:rsidRPr="003826E6">
        <w:rPr>
          <w:rFonts w:ascii="Times New Roman" w:hAnsi="Times New Roman"/>
          <w:sz w:val="28"/>
          <w:szCs w:val="28"/>
        </w:rPr>
        <w:t>, с применением ответственности, установленной ст. 395 Гражданского кодекса Российской Федерации, начиная со дня получения гранта.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8.2. В случае прекращения реализации проекта и (или) ликвидации юридического лица, реализующего проект, в течение 3 лет с момента получения гранта грантополучатель обязан письменно уведомить об этом  грантодателя в течение 5 рабочих дней.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9. Прочие условия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0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9.1. Настоящий договор может быть расторгнут по соглашению Сторон либо по иным основаниям, установленным действующим законодательством.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9.2. 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9.3. Не допускается изменение (дополнение) условий договора, ухудшающих положение грантополучателя.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9.4. В случае досрочного прекращения действия договора грантополучатель отчитывается за использование фактически полученных денежных средств в порядке, установленном разделом 6 настоящего договора.</w:t>
      </w:r>
    </w:p>
    <w:p w:rsidR="00CD1D44" w:rsidRPr="003826E6" w:rsidRDefault="00CD1D44" w:rsidP="00CD1D44">
      <w:pPr>
        <w:spacing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9.5. В случае изменения у какой-либо из Сторон наименования, юридического или почтового адресо</w:t>
      </w:r>
      <w:r>
        <w:rPr>
          <w:rFonts w:ascii="Times New Roman" w:hAnsi="Times New Roman"/>
          <w:sz w:val="28"/>
          <w:szCs w:val="28"/>
        </w:rPr>
        <w:t>в, банковских реквизитов и прочих сведений</w:t>
      </w:r>
      <w:r w:rsidRPr="003826E6">
        <w:rPr>
          <w:rFonts w:ascii="Times New Roman" w:hAnsi="Times New Roman"/>
          <w:sz w:val="28"/>
          <w:szCs w:val="28"/>
        </w:rPr>
        <w:t xml:space="preserve">, данная Сторона обязана в течение 5 рабочих дней известить об этом другую Сторону, с одновременным направлением соответствующего дополнительного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3826E6">
        <w:rPr>
          <w:rFonts w:ascii="Times New Roman" w:hAnsi="Times New Roman"/>
          <w:sz w:val="28"/>
          <w:szCs w:val="28"/>
        </w:rPr>
        <w:t>соглашения к настоящему договору.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 Разрешение споров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10.1. В случае возникновения споров по настоящему договору грантодатель и грантополучатель примут все меры к разрешению их путем переговоров между собой.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lastRenderedPageBreak/>
        <w:t>10.2.  В случае невозможности урегулирования споров по настоящему договору путем переговоров споры разрешаются в Арбитражном суде Мурманской области в соответствии с действующим законодательством.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11. Заключительные положения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spacing w:after="0" w:line="240" w:lineRule="auto"/>
        <w:ind w:firstLine="7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826E6">
        <w:rPr>
          <w:rFonts w:ascii="Times New Roman" w:eastAsia="Calibri" w:hAnsi="Times New Roman"/>
          <w:sz w:val="28"/>
          <w:szCs w:val="28"/>
          <w:lang w:eastAsia="en-US"/>
        </w:rPr>
        <w:t xml:space="preserve">11.1. Договор вступает в силу со дня подписания и действует до 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</w:t>
      </w:r>
      <w:r w:rsidRPr="003826E6">
        <w:rPr>
          <w:rFonts w:ascii="Times New Roman" w:eastAsia="Calibri" w:hAnsi="Times New Roman"/>
          <w:sz w:val="28"/>
          <w:szCs w:val="28"/>
          <w:lang w:eastAsia="en-US"/>
        </w:rPr>
        <w:t xml:space="preserve">  20__ г.</w:t>
      </w:r>
    </w:p>
    <w:p w:rsidR="00CD1D44" w:rsidRPr="003826E6" w:rsidRDefault="00CD1D44" w:rsidP="00CD1D44">
      <w:pPr>
        <w:spacing w:after="0" w:line="240" w:lineRule="auto"/>
        <w:ind w:firstLine="7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826E6">
        <w:rPr>
          <w:rFonts w:ascii="Times New Roman" w:eastAsia="Calibri" w:hAnsi="Times New Roman"/>
          <w:sz w:val="28"/>
          <w:szCs w:val="28"/>
          <w:lang w:eastAsia="en-US"/>
        </w:rPr>
        <w:t>11.2. Договор составлен в двух экземплярах, имеющих одинаковую юридическую силу, по одному экземпляру для каждой из сторон.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12. Реквизиты сторон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826E6">
        <w:rPr>
          <w:rFonts w:ascii="Times New Roman" w:eastAsia="MS Mincho" w:hAnsi="Times New Roman"/>
          <w:sz w:val="28"/>
          <w:szCs w:val="28"/>
          <w:lang w:eastAsia="ja-JP"/>
        </w:rPr>
        <w:t>Грантодатель</w:t>
      </w:r>
      <w:r w:rsidRPr="003826E6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3826E6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3826E6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3826E6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3826E6">
        <w:rPr>
          <w:rFonts w:ascii="Times New Roman" w:eastAsia="MS Mincho" w:hAnsi="Times New Roman"/>
          <w:sz w:val="28"/>
          <w:szCs w:val="28"/>
          <w:lang w:eastAsia="ja-JP"/>
        </w:rPr>
        <w:tab/>
        <w:t>Грантополучатель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CD1D44" w:rsidRPr="003826E6" w:rsidTr="00772226">
        <w:trPr>
          <w:trHeight w:val="4819"/>
        </w:trPr>
        <w:tc>
          <w:tcPr>
            <w:tcW w:w="4928" w:type="dxa"/>
            <w:shd w:val="clear" w:color="auto" w:fill="auto"/>
          </w:tcPr>
          <w:p w:rsidR="00CD1D44" w:rsidRPr="003826E6" w:rsidRDefault="00CD1D44" w:rsidP="0077222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Комитет по экономическому развитию</w:t>
            </w:r>
          </w:p>
          <w:p w:rsidR="00CD1D44" w:rsidRPr="003826E6" w:rsidRDefault="00CD1D44" w:rsidP="0077222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администрации города Мурманска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Адрес: 183006, г. Мурманск,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пр. Ленина, дом 75; 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 (8152)45-85-60;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ekonomika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@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citymurmansk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3826E6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ru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ИНН/КПП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</w:t>
            </w:r>
          </w:p>
          <w:p w:rsidR="00CD1D44" w:rsidRPr="003826E6" w:rsidRDefault="00CD1D44" w:rsidP="0077222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CD1D44" w:rsidRDefault="00CD1D44" w:rsidP="00772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26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л/с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</w:t>
            </w:r>
          </w:p>
          <w:p w:rsidR="00CD1D44" w:rsidRPr="00CB5149" w:rsidRDefault="00CD1D44" w:rsidP="00772226"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__________________________________________________________________</w:t>
            </w:r>
          </w:p>
          <w:p w:rsidR="00CD1D44" w:rsidRPr="003826E6" w:rsidRDefault="00CD1D44" w:rsidP="0077222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CD1D44" w:rsidRPr="003826E6" w:rsidRDefault="00CD1D44" w:rsidP="0077222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D44" w:rsidRPr="003826E6" w:rsidRDefault="00CD1D44" w:rsidP="0077222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Председатель комитета по экономическому развитию администрации города Мурманска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 xml:space="preserve">_____________________/ 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3826E6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МП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D1D44" w:rsidRPr="003826E6" w:rsidRDefault="00CD1D44" w:rsidP="007722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26E6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</w:t>
            </w:r>
          </w:p>
          <w:p w:rsidR="00CD1D44" w:rsidRPr="003826E6" w:rsidRDefault="00CD1D44" w:rsidP="007722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D1D44" w:rsidRPr="003826E6" w:rsidRDefault="00CD1D44" w:rsidP="007722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D1D44" w:rsidRPr="003826E6" w:rsidRDefault="00CD1D44" w:rsidP="007722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26E6">
              <w:rPr>
                <w:rFonts w:ascii="Times New Roman" w:hAnsi="Times New Roman"/>
                <w:sz w:val="28"/>
                <w:szCs w:val="28"/>
                <w:lang w:eastAsia="ar-SA"/>
              </w:rPr>
              <w:t>Адрес: ________________________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 xml:space="preserve">Тел. (____) _____________, 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факс (___) ______________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  <w:lang w:val="de-DE"/>
              </w:rPr>
              <w:t>e</w:t>
            </w:r>
            <w:r w:rsidRPr="003826E6">
              <w:rPr>
                <w:rFonts w:ascii="Times New Roman" w:hAnsi="Times New Roman"/>
                <w:sz w:val="28"/>
                <w:szCs w:val="28"/>
              </w:rPr>
              <w:t>-</w:t>
            </w:r>
            <w:r w:rsidRPr="003826E6">
              <w:rPr>
                <w:rFonts w:ascii="Times New Roman" w:hAnsi="Times New Roman"/>
                <w:sz w:val="28"/>
                <w:szCs w:val="28"/>
                <w:lang w:val="de-DE"/>
              </w:rPr>
              <w:t>mail</w:t>
            </w:r>
            <w:r w:rsidRPr="003826E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ИНН/КПП ___________________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bCs/>
                <w:sz w:val="28"/>
                <w:szCs w:val="28"/>
              </w:rPr>
              <w:t>Банковский счет:</w:t>
            </w:r>
            <w:r w:rsidRPr="003826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 xml:space="preserve">Р/с_________________________, 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 xml:space="preserve">Банк ______________________________, 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БИК _____________________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ОКНХ ___________________</w:t>
            </w:r>
          </w:p>
          <w:p w:rsidR="00CD1D44" w:rsidRPr="003826E6" w:rsidRDefault="00CD1D44" w:rsidP="0077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ОКПО___________________</w:t>
            </w:r>
          </w:p>
          <w:p w:rsidR="00CD1D44" w:rsidRPr="003826E6" w:rsidRDefault="00CD1D44" w:rsidP="007722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26E6">
              <w:rPr>
                <w:rFonts w:ascii="Times New Roman" w:hAnsi="Times New Roman"/>
                <w:sz w:val="28"/>
                <w:szCs w:val="28"/>
                <w:lang w:eastAsia="ar-SA"/>
              </w:rPr>
              <w:t>ОГРН ___________________</w:t>
            </w:r>
          </w:p>
          <w:p w:rsidR="00CD1D44" w:rsidRPr="003826E6" w:rsidRDefault="00CD1D44" w:rsidP="007722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8"/>
                <w:szCs w:val="28"/>
                <w:lang w:eastAsia="ar-SA"/>
              </w:rPr>
            </w:pPr>
          </w:p>
          <w:p w:rsidR="00CD1D44" w:rsidRPr="003826E6" w:rsidRDefault="00CD1D44" w:rsidP="007722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8"/>
                <w:szCs w:val="28"/>
                <w:lang w:eastAsia="ar-SA"/>
              </w:rPr>
            </w:pPr>
          </w:p>
          <w:p w:rsidR="00CD1D44" w:rsidRPr="003826E6" w:rsidRDefault="00CD1D44" w:rsidP="007722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8"/>
                <w:szCs w:val="28"/>
                <w:lang w:eastAsia="ar-SA"/>
              </w:rPr>
            </w:pPr>
            <w:r w:rsidRPr="003826E6">
              <w:rPr>
                <w:rFonts w:ascii="Times New Roman" w:eastAsia="Arial Unicode MS" w:hAnsi="Times New Roman"/>
                <w:bCs/>
                <w:sz w:val="28"/>
                <w:szCs w:val="28"/>
                <w:lang w:eastAsia="ar-SA"/>
              </w:rPr>
              <w:t>____________________________</w:t>
            </w:r>
          </w:p>
          <w:p w:rsidR="00CD1D44" w:rsidRPr="003826E6" w:rsidRDefault="00CD1D44" w:rsidP="007722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8"/>
                <w:szCs w:val="28"/>
                <w:lang w:eastAsia="ar-SA"/>
              </w:rPr>
            </w:pPr>
          </w:p>
          <w:p w:rsidR="00CD1D44" w:rsidRPr="003826E6" w:rsidRDefault="00CD1D44" w:rsidP="007722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8"/>
                <w:szCs w:val="28"/>
                <w:lang w:eastAsia="ar-SA"/>
              </w:rPr>
            </w:pPr>
          </w:p>
          <w:p w:rsidR="00CD1D44" w:rsidRPr="003826E6" w:rsidRDefault="00CD1D44" w:rsidP="007722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8"/>
                <w:szCs w:val="28"/>
                <w:lang w:eastAsia="ar-SA"/>
              </w:rPr>
            </w:pPr>
            <w:r w:rsidRPr="003826E6">
              <w:rPr>
                <w:rFonts w:ascii="Times New Roman" w:eastAsia="Arial Unicode MS" w:hAnsi="Times New Roman"/>
                <w:bCs/>
                <w:sz w:val="28"/>
                <w:szCs w:val="28"/>
                <w:lang w:eastAsia="ar-SA"/>
              </w:rPr>
              <w:t>______________/_______________/</w:t>
            </w:r>
          </w:p>
          <w:p w:rsidR="00CD1D44" w:rsidRPr="003826E6" w:rsidRDefault="00CD1D44" w:rsidP="007722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МП</w:t>
            </w:r>
          </w:p>
          <w:p w:rsidR="00CD1D44" w:rsidRPr="003826E6" w:rsidRDefault="00CD1D44" w:rsidP="007722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CD1D44" w:rsidRPr="003826E6" w:rsidRDefault="00CD1D44" w:rsidP="00CD1D44">
      <w:pPr>
        <w:spacing w:after="0" w:line="240" w:lineRule="auto"/>
        <w:ind w:left="539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br w:type="page"/>
      </w:r>
      <w:r w:rsidRPr="003826E6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1                                                                                                    к Договору о предоставлении муниципального гранта</w:t>
      </w:r>
    </w:p>
    <w:p w:rsidR="00CD1D44" w:rsidRPr="003826E6" w:rsidRDefault="00CD1D44" w:rsidP="00CD1D4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</w:p>
    <w:p w:rsidR="00CD1D44" w:rsidRDefault="00CD1D44" w:rsidP="00CD1D44">
      <w:pPr>
        <w:spacing w:after="0" w:line="240" w:lineRule="auto"/>
        <w:ind w:left="527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Председателю комитета по экономическому развитию администрации города Мурманска</w:t>
      </w:r>
    </w:p>
    <w:p w:rsidR="00CD1D44" w:rsidRDefault="00CD1D44" w:rsidP="00CD1D44">
      <w:pPr>
        <w:spacing w:after="0" w:line="240" w:lineRule="auto"/>
        <w:ind w:left="527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____________________________</w:t>
      </w:r>
    </w:p>
    <w:p w:rsidR="00CD1D44" w:rsidRPr="00CB05F6" w:rsidRDefault="00CD1D44" w:rsidP="00CD1D44">
      <w:pPr>
        <w:spacing w:after="0" w:line="240" w:lineRule="auto"/>
        <w:ind w:left="5279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CB05F6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Финансовый отчет</w:t>
      </w:r>
    </w:p>
    <w:p w:rsidR="00CD1D44" w:rsidRPr="003826E6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об использовании средств гранта и реализации бизнес-проекта</w:t>
      </w:r>
    </w:p>
    <w:p w:rsidR="00CD1D44" w:rsidRPr="003826E6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«________________________________________»</w:t>
      </w:r>
    </w:p>
    <w:p w:rsidR="00CD1D44" w:rsidRPr="006A106C" w:rsidRDefault="00CD1D44" w:rsidP="00CD1D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6A106C">
        <w:rPr>
          <w:rFonts w:ascii="Times New Roman" w:hAnsi="Times New Roman"/>
          <w:sz w:val="20"/>
          <w:szCs w:val="20"/>
          <w:lang w:eastAsia="en-US"/>
        </w:rPr>
        <w:t>наименование  бизнес-проекта</w:t>
      </w:r>
    </w:p>
    <w:p w:rsidR="00CD1D44" w:rsidRPr="003826E6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843"/>
        <w:gridCol w:w="1984"/>
        <w:gridCol w:w="1559"/>
        <w:gridCol w:w="1985"/>
      </w:tblGrid>
      <w:tr w:rsidR="00CD1D44" w:rsidRPr="003826E6" w:rsidTr="00772226">
        <w:trPr>
          <w:trHeight w:val="405"/>
        </w:trPr>
        <w:tc>
          <w:tcPr>
            <w:tcW w:w="8080" w:type="dxa"/>
            <w:gridSpan w:val="5"/>
            <w:vAlign w:val="center"/>
          </w:tcPr>
          <w:p w:rsidR="00CD1D44" w:rsidRPr="003826E6" w:rsidRDefault="00CD1D44" w:rsidP="00772226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1D44" w:rsidRPr="003826E6" w:rsidRDefault="00CD1D44" w:rsidP="00772226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Сумма (руб.)</w:t>
            </w:r>
          </w:p>
        </w:tc>
      </w:tr>
      <w:tr w:rsidR="00CD1D44" w:rsidRPr="003826E6" w:rsidTr="00772226">
        <w:trPr>
          <w:trHeight w:val="403"/>
        </w:trPr>
        <w:tc>
          <w:tcPr>
            <w:tcW w:w="8080" w:type="dxa"/>
            <w:gridSpan w:val="5"/>
            <w:vAlign w:val="center"/>
          </w:tcPr>
          <w:p w:rsidR="00CD1D44" w:rsidRPr="003826E6" w:rsidRDefault="00CD1D44" w:rsidP="00772226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Выделено по гранту:</w:t>
            </w:r>
          </w:p>
        </w:tc>
        <w:tc>
          <w:tcPr>
            <w:tcW w:w="1985" w:type="dxa"/>
            <w:vAlign w:val="center"/>
          </w:tcPr>
          <w:p w:rsidR="00CD1D44" w:rsidRPr="003826E6" w:rsidRDefault="00CD1D44" w:rsidP="00772226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</w:p>
        </w:tc>
      </w:tr>
      <w:tr w:rsidR="00CD1D44" w:rsidRPr="003826E6" w:rsidTr="00772226">
        <w:trPr>
          <w:trHeight w:val="165"/>
        </w:trPr>
        <w:tc>
          <w:tcPr>
            <w:tcW w:w="568" w:type="dxa"/>
            <w:vAlign w:val="center"/>
          </w:tcPr>
          <w:p w:rsidR="00CD1D44" w:rsidRPr="003826E6" w:rsidRDefault="00CD1D44" w:rsidP="00772226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№</w:t>
            </w:r>
          </w:p>
          <w:p w:rsidR="00CD1D44" w:rsidRPr="003826E6" w:rsidRDefault="00CD1D44" w:rsidP="007722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vAlign w:val="center"/>
          </w:tcPr>
          <w:p w:rsidR="00CD1D44" w:rsidRPr="003826E6" w:rsidRDefault="00CD1D44" w:rsidP="00772226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Статья расходов в соответствии с Перечнем расходов </w:t>
            </w:r>
          </w:p>
        </w:tc>
        <w:tc>
          <w:tcPr>
            <w:tcW w:w="1843" w:type="dxa"/>
            <w:vAlign w:val="center"/>
          </w:tcPr>
          <w:p w:rsidR="00CD1D44" w:rsidRPr="003826E6" w:rsidRDefault="00CD1D44" w:rsidP="00772226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50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Получатель средств</w:t>
            </w:r>
          </w:p>
        </w:tc>
        <w:tc>
          <w:tcPr>
            <w:tcW w:w="1984" w:type="dxa"/>
            <w:vAlign w:val="center"/>
          </w:tcPr>
          <w:p w:rsidR="00CD1D44" w:rsidRPr="003826E6" w:rsidRDefault="00CD1D44" w:rsidP="00772226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Наименование, номер и дата платежного документа</w:t>
            </w:r>
          </w:p>
        </w:tc>
        <w:tc>
          <w:tcPr>
            <w:tcW w:w="1559" w:type="dxa"/>
            <w:vAlign w:val="center"/>
          </w:tcPr>
          <w:p w:rsidR="00CD1D44" w:rsidRPr="003826E6" w:rsidRDefault="00CD1D44" w:rsidP="00772226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Фактически израсхо- довано </w:t>
            </w:r>
          </w:p>
          <w:p w:rsidR="00CD1D44" w:rsidRPr="003826E6" w:rsidRDefault="00CD1D44" w:rsidP="00772226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(руб.)</w:t>
            </w:r>
          </w:p>
        </w:tc>
        <w:tc>
          <w:tcPr>
            <w:tcW w:w="1985" w:type="dxa"/>
            <w:vAlign w:val="center"/>
          </w:tcPr>
          <w:p w:rsidR="00CD1D44" w:rsidRPr="003826E6" w:rsidRDefault="00CD1D44" w:rsidP="00772226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Остаток средств  (руб.)</w:t>
            </w:r>
          </w:p>
        </w:tc>
      </w:tr>
      <w:tr w:rsidR="00CD1D44" w:rsidRPr="003826E6" w:rsidTr="00772226">
        <w:trPr>
          <w:trHeight w:val="293"/>
        </w:trPr>
        <w:tc>
          <w:tcPr>
            <w:tcW w:w="568" w:type="dxa"/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1D44" w:rsidRPr="003826E6" w:rsidTr="00772226">
        <w:trPr>
          <w:trHeight w:val="165"/>
        </w:trPr>
        <w:tc>
          <w:tcPr>
            <w:tcW w:w="568" w:type="dxa"/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1D44" w:rsidRPr="003826E6" w:rsidTr="00772226">
        <w:trPr>
          <w:trHeight w:val="150"/>
        </w:trPr>
        <w:tc>
          <w:tcPr>
            <w:tcW w:w="6521" w:type="dxa"/>
            <w:gridSpan w:val="4"/>
            <w:vAlign w:val="center"/>
          </w:tcPr>
          <w:p w:rsidR="00CD1D44" w:rsidRPr="00CB05F6" w:rsidRDefault="00CD1D44" w:rsidP="007722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5F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1D44" w:rsidRPr="003826E6" w:rsidRDefault="00CD1D44" w:rsidP="0077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D1D44" w:rsidRPr="003826E6" w:rsidRDefault="00CD1D44" w:rsidP="00CD1D44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Руководитель организации-грантополучателя</w:t>
      </w:r>
    </w:p>
    <w:p w:rsidR="00CD1D44" w:rsidRPr="003826E6" w:rsidRDefault="00CD1D44" w:rsidP="00CD1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ФИО_____________________________ Подпись _________________________</w:t>
      </w:r>
    </w:p>
    <w:p w:rsidR="00CD1D44" w:rsidRPr="003826E6" w:rsidRDefault="00CD1D44" w:rsidP="00CD1D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</w:t>
      </w:r>
    </w:p>
    <w:p w:rsidR="00CD1D44" w:rsidRDefault="00CD1D44" w:rsidP="00CD1D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</w:t>
      </w:r>
      <w:r w:rsidRPr="003826E6">
        <w:rPr>
          <w:rFonts w:ascii="Times New Roman" w:hAnsi="Times New Roman"/>
          <w:sz w:val="28"/>
          <w:szCs w:val="28"/>
        </w:rPr>
        <w:t xml:space="preserve">ухгалтер организации-грантополучателя </w:t>
      </w:r>
    </w:p>
    <w:p w:rsidR="00CD1D44" w:rsidRPr="003826E6" w:rsidRDefault="00CD1D44" w:rsidP="00CD1D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ФИО_____________________________ Подпись _________________________</w:t>
      </w:r>
    </w:p>
    <w:p w:rsidR="00CD1D44" w:rsidRPr="00CB05F6" w:rsidRDefault="00CD1D44" w:rsidP="00CD1D4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B05F6">
        <w:rPr>
          <w:rFonts w:ascii="Times New Roman" w:hAnsi="Times New Roman"/>
          <w:sz w:val="20"/>
          <w:szCs w:val="20"/>
        </w:rPr>
        <w:t>М.П.</w:t>
      </w:r>
    </w:p>
    <w:p w:rsidR="00CD1D44" w:rsidRDefault="00CD1D44" w:rsidP="00CD1D4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</w:t>
      </w:r>
    </w:p>
    <w:p w:rsidR="00CD1D44" w:rsidRPr="003826E6" w:rsidRDefault="00CD1D44" w:rsidP="00CD1D4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D44" w:rsidRDefault="00CD1D44" w:rsidP="00CD1D4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Финансовый отчет должен содержать полную и исчерпывающую информацию о расходовании средств гранта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826E6">
        <w:rPr>
          <w:rFonts w:ascii="Times New Roman" w:hAnsi="Times New Roman"/>
          <w:sz w:val="28"/>
          <w:szCs w:val="28"/>
        </w:rPr>
        <w:t>счет, счет-фактура, накладная и платежное пору</w:t>
      </w:r>
      <w:r>
        <w:rPr>
          <w:rFonts w:ascii="Times New Roman" w:hAnsi="Times New Roman"/>
          <w:sz w:val="28"/>
          <w:szCs w:val="28"/>
        </w:rPr>
        <w:t>чение с отметкой банка, договор).</w:t>
      </w:r>
    </w:p>
    <w:p w:rsidR="00CD1D44" w:rsidRDefault="00CD1D44" w:rsidP="00CD1D4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____________________________</w:t>
      </w:r>
    </w:p>
    <w:p w:rsidR="00CD1D44" w:rsidRPr="003826E6" w:rsidRDefault="00CD1D44" w:rsidP="00CD1D44">
      <w:pPr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3826E6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2                                                                                                    к Договору о предоставлении муниципального гранта</w:t>
      </w:r>
    </w:p>
    <w:p w:rsidR="00CD1D44" w:rsidRDefault="00CD1D44" w:rsidP="00CD1D4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  <w:r w:rsidRPr="003826E6">
        <w:rPr>
          <w:rFonts w:ascii="Times New Roman" w:hAnsi="Times New Roman"/>
          <w:sz w:val="28"/>
          <w:szCs w:val="28"/>
          <w:lang w:eastAsia="en-US"/>
        </w:rPr>
        <w:tab/>
      </w:r>
    </w:p>
    <w:p w:rsidR="00CD1D44" w:rsidRDefault="00CD1D44" w:rsidP="00CD1D44">
      <w:pPr>
        <w:spacing w:after="0" w:line="240" w:lineRule="auto"/>
        <w:ind w:left="527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Председателю комитета по экономическому развитию администрации города Мурманска</w:t>
      </w:r>
    </w:p>
    <w:p w:rsidR="00CD1D44" w:rsidRDefault="00CD1D44" w:rsidP="00CD1D44">
      <w:pPr>
        <w:spacing w:after="0" w:line="240" w:lineRule="auto"/>
        <w:ind w:left="527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____________________________</w:t>
      </w:r>
    </w:p>
    <w:p w:rsidR="00CD1D44" w:rsidRPr="00CB05F6" w:rsidRDefault="00CD1D44" w:rsidP="00CD1D44">
      <w:pPr>
        <w:spacing w:after="0" w:line="240" w:lineRule="auto"/>
        <w:ind w:left="5279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CB05F6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CD1D44" w:rsidRDefault="00CD1D44" w:rsidP="00CD1D4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D1D44" w:rsidRPr="003826E6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Ежегодный отчет</w:t>
      </w:r>
    </w:p>
    <w:p w:rsidR="00CD1D44" w:rsidRPr="003826E6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о реализации бизнес-проекта</w:t>
      </w:r>
    </w:p>
    <w:p w:rsidR="00CD1D44" w:rsidRPr="003826E6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«________________________________________»</w:t>
      </w:r>
    </w:p>
    <w:p w:rsidR="00CD1D44" w:rsidRPr="00CB05F6" w:rsidRDefault="00CD1D44" w:rsidP="00CD1D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CB05F6">
        <w:rPr>
          <w:rFonts w:ascii="Times New Roman" w:hAnsi="Times New Roman"/>
          <w:sz w:val="20"/>
          <w:szCs w:val="20"/>
          <w:lang w:eastAsia="en-US"/>
        </w:rPr>
        <w:t>наименование  бизнес-проекта</w:t>
      </w:r>
    </w:p>
    <w:p w:rsidR="00CD1D44" w:rsidRPr="003826E6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074"/>
      </w:tblGrid>
      <w:tr w:rsidR="00CD1D44" w:rsidRPr="003826E6" w:rsidTr="00772226">
        <w:tc>
          <w:tcPr>
            <w:tcW w:w="5778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Полное наименование предприятия (ФИО индивидуального предпринимателя)</w:t>
            </w:r>
          </w:p>
        </w:tc>
        <w:tc>
          <w:tcPr>
            <w:tcW w:w="4074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CD1D44" w:rsidRPr="003826E6" w:rsidTr="00772226">
        <w:tc>
          <w:tcPr>
            <w:tcW w:w="5778" w:type="dxa"/>
          </w:tcPr>
          <w:p w:rsidR="00CD1D44" w:rsidRPr="003826E6" w:rsidRDefault="00CD1D44" w:rsidP="00772226">
            <w:pPr>
              <w:tabs>
                <w:tab w:val="left" w:pos="525"/>
              </w:tabs>
              <w:spacing w:after="4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Место осуществления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(фактический адрес)</w:t>
            </w:r>
          </w:p>
        </w:tc>
        <w:tc>
          <w:tcPr>
            <w:tcW w:w="4074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CD1D44" w:rsidRPr="003826E6" w:rsidTr="00772226">
        <w:trPr>
          <w:trHeight w:val="900"/>
        </w:trPr>
        <w:tc>
          <w:tcPr>
            <w:tcW w:w="5778" w:type="dxa"/>
            <w:vMerge w:val="restart"/>
          </w:tcPr>
          <w:p w:rsidR="00CD1D44" w:rsidRPr="003826E6" w:rsidRDefault="00CD1D44" w:rsidP="00772226">
            <w:pPr>
              <w:spacing w:after="4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Виды деятельности:</w:t>
            </w:r>
          </w:p>
          <w:p w:rsidR="00CD1D44" w:rsidRPr="003826E6" w:rsidRDefault="00CD1D44" w:rsidP="00772226">
            <w:pPr>
              <w:spacing w:after="40" w:line="240" w:lineRule="auto"/>
              <w:ind w:right="-18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6E6">
              <w:rPr>
                <w:rFonts w:ascii="Times New Roman" w:hAnsi="Times New Roman"/>
                <w:bCs/>
                <w:sz w:val="28"/>
                <w:szCs w:val="28"/>
              </w:rPr>
              <w:t>- основной (код ОКВЭД);</w:t>
            </w:r>
          </w:p>
          <w:p w:rsidR="00CD1D44" w:rsidRPr="003826E6" w:rsidRDefault="00CD1D44" w:rsidP="00772226">
            <w:pPr>
              <w:spacing w:after="40" w:line="240" w:lineRule="auto"/>
              <w:ind w:right="-18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6E6">
              <w:rPr>
                <w:rFonts w:ascii="Times New Roman" w:hAnsi="Times New Roman"/>
                <w:bCs/>
                <w:sz w:val="28"/>
                <w:szCs w:val="28"/>
              </w:rPr>
              <w:t>- фактически осуществляемый</w:t>
            </w:r>
          </w:p>
          <w:p w:rsidR="00CD1D44" w:rsidRPr="003826E6" w:rsidRDefault="00CD1D44" w:rsidP="00772226">
            <w:pPr>
              <w:spacing w:after="40" w:line="240" w:lineRule="auto"/>
              <w:ind w:right="-18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6E6">
              <w:rPr>
                <w:rFonts w:ascii="Times New Roman" w:hAnsi="Times New Roman"/>
                <w:bCs/>
                <w:sz w:val="28"/>
                <w:szCs w:val="28"/>
              </w:rPr>
              <w:t>(код ОКВЭД)</w:t>
            </w:r>
          </w:p>
        </w:tc>
        <w:tc>
          <w:tcPr>
            <w:tcW w:w="4074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CD1D44" w:rsidRPr="003826E6" w:rsidTr="00772226">
        <w:trPr>
          <w:trHeight w:val="558"/>
        </w:trPr>
        <w:tc>
          <w:tcPr>
            <w:tcW w:w="5778" w:type="dxa"/>
            <w:vMerge/>
          </w:tcPr>
          <w:p w:rsidR="00CD1D44" w:rsidRPr="003826E6" w:rsidRDefault="00CD1D44" w:rsidP="00772226">
            <w:pPr>
              <w:spacing w:after="4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4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CD1D44" w:rsidRPr="003826E6" w:rsidTr="00772226">
        <w:tc>
          <w:tcPr>
            <w:tcW w:w="5778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Применяемая система налогообложения</w:t>
            </w:r>
            <w:r w:rsidRPr="003826E6">
              <w:rPr>
                <w:rFonts w:ascii="Times New Roman" w:hAnsi="Times New Roman"/>
                <w:bCs/>
                <w:sz w:val="28"/>
                <w:szCs w:val="28"/>
              </w:rPr>
              <w:t xml:space="preserve"> (общая, УСН, ЕНВД, патент)</w:t>
            </w:r>
          </w:p>
        </w:tc>
        <w:tc>
          <w:tcPr>
            <w:tcW w:w="4074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CD1D44" w:rsidRPr="003826E6" w:rsidRDefault="00CD1D44" w:rsidP="00CD1D44">
      <w:pPr>
        <w:spacing w:after="0" w:line="240" w:lineRule="auto"/>
        <w:ind w:left="539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D1D44" w:rsidRPr="003826E6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Показатели деятельности предприятия</w:t>
      </w:r>
    </w:p>
    <w:p w:rsidR="00CD1D44" w:rsidRPr="003826E6" w:rsidRDefault="00CD1D44" w:rsidP="00CD1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0"/>
        <w:gridCol w:w="1210"/>
        <w:gridCol w:w="1100"/>
        <w:gridCol w:w="1210"/>
      </w:tblGrid>
      <w:tr w:rsidR="00CD1D44" w:rsidRPr="003826E6" w:rsidTr="00772226">
        <w:trPr>
          <w:trHeight w:val="323"/>
        </w:trPr>
        <w:tc>
          <w:tcPr>
            <w:tcW w:w="6270" w:type="dxa"/>
            <w:vAlign w:val="center"/>
          </w:tcPr>
          <w:p w:rsidR="00CD1D44" w:rsidRPr="003826E6" w:rsidRDefault="00CD1D44" w:rsidP="00772226">
            <w:pPr>
              <w:tabs>
                <w:tab w:val="left" w:pos="360"/>
              </w:tabs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10" w:type="dxa"/>
            <w:vAlign w:val="center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20__</w:t>
            </w:r>
          </w:p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00" w:type="dxa"/>
            <w:vAlign w:val="center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20__</w:t>
            </w:r>
          </w:p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10" w:type="dxa"/>
            <w:vAlign w:val="center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20__</w:t>
            </w:r>
          </w:p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CD1D44" w:rsidRPr="003826E6" w:rsidTr="00772226">
        <w:trPr>
          <w:trHeight w:val="575"/>
        </w:trPr>
        <w:tc>
          <w:tcPr>
            <w:tcW w:w="6270" w:type="dxa"/>
          </w:tcPr>
          <w:p w:rsidR="00CD1D44" w:rsidRPr="003826E6" w:rsidRDefault="00CD1D44" w:rsidP="00772226">
            <w:pPr>
              <w:tabs>
                <w:tab w:val="left" w:pos="360"/>
              </w:tabs>
              <w:spacing w:after="4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работающих (чел.)</w:t>
            </w:r>
          </w:p>
        </w:tc>
        <w:tc>
          <w:tcPr>
            <w:tcW w:w="121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1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CD1D44" w:rsidRPr="003826E6" w:rsidTr="00772226">
        <w:trPr>
          <w:trHeight w:val="521"/>
        </w:trPr>
        <w:tc>
          <w:tcPr>
            <w:tcW w:w="627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(рублей)</w:t>
            </w:r>
          </w:p>
        </w:tc>
        <w:tc>
          <w:tcPr>
            <w:tcW w:w="121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1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CD1D44" w:rsidRPr="003826E6" w:rsidTr="00772226">
        <w:trPr>
          <w:trHeight w:val="469"/>
        </w:trPr>
        <w:tc>
          <w:tcPr>
            <w:tcW w:w="627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Наличие социального пакета  (да, нет)</w:t>
            </w:r>
          </w:p>
        </w:tc>
        <w:tc>
          <w:tcPr>
            <w:tcW w:w="121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1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CD1D44" w:rsidRPr="003826E6" w:rsidTr="00772226">
        <w:trPr>
          <w:trHeight w:val="898"/>
        </w:trPr>
        <w:tc>
          <w:tcPr>
            <w:tcW w:w="627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Объем отгруженной продукции собственного производства, выполненных работ и услуг собственными силами (рублей)</w:t>
            </w:r>
          </w:p>
        </w:tc>
        <w:tc>
          <w:tcPr>
            <w:tcW w:w="121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1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CD1D44" w:rsidRPr="003826E6" w:rsidTr="00772226">
        <w:trPr>
          <w:trHeight w:val="936"/>
        </w:trPr>
        <w:tc>
          <w:tcPr>
            <w:tcW w:w="627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>Выручка от реализации товаров, работ, услуг  (без НДС, акцизов и аналогичных обязательных платежей) (рублей)</w:t>
            </w:r>
          </w:p>
        </w:tc>
        <w:tc>
          <w:tcPr>
            <w:tcW w:w="121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1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CD1D44" w:rsidRPr="003826E6" w:rsidTr="00772226">
        <w:trPr>
          <w:trHeight w:val="288"/>
        </w:trPr>
        <w:tc>
          <w:tcPr>
            <w:tcW w:w="627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lastRenderedPageBreak/>
              <w:t>Общая сумма налогов (рублей)</w:t>
            </w:r>
            <w:r w:rsidRPr="00922C87">
              <w:rPr>
                <w:rFonts w:ascii="Times New Roman" w:hAnsi="Times New Roman"/>
                <w:sz w:val="28"/>
                <w:szCs w:val="28"/>
              </w:rPr>
              <w:t xml:space="preserve"> платежей в бюджеты всех уровней, в том числе по видам уплаченных налогов</w:t>
            </w:r>
            <w:r w:rsidRPr="003826E6">
              <w:rPr>
                <w:rFonts w:ascii="Times New Roman" w:hAnsi="Times New Roman"/>
                <w:sz w:val="28"/>
                <w:szCs w:val="28"/>
              </w:rPr>
              <w:t>, в т.ч.</w:t>
            </w:r>
          </w:p>
        </w:tc>
        <w:tc>
          <w:tcPr>
            <w:tcW w:w="121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1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CD1D44" w:rsidRPr="003826E6" w:rsidTr="00772226">
        <w:trPr>
          <w:trHeight w:val="315"/>
        </w:trPr>
        <w:tc>
          <w:tcPr>
            <w:tcW w:w="6270" w:type="dxa"/>
          </w:tcPr>
          <w:p w:rsidR="00CD1D44" w:rsidRPr="003826E6" w:rsidRDefault="00CD1D44" w:rsidP="0077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121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1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CD1D44" w:rsidRPr="003826E6" w:rsidTr="00772226">
        <w:trPr>
          <w:trHeight w:val="315"/>
        </w:trPr>
        <w:tc>
          <w:tcPr>
            <w:tcW w:w="6270" w:type="dxa"/>
          </w:tcPr>
          <w:p w:rsidR="00CD1D44" w:rsidRPr="003826E6" w:rsidRDefault="00CD1D44" w:rsidP="0077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6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21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0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10" w:type="dxa"/>
          </w:tcPr>
          <w:p w:rsidR="00CD1D44" w:rsidRPr="003826E6" w:rsidRDefault="00CD1D44" w:rsidP="00772226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CD1D44" w:rsidRPr="003826E6" w:rsidRDefault="00CD1D44" w:rsidP="00CD1D44">
      <w:pPr>
        <w:spacing w:after="40" w:line="240" w:lineRule="auto"/>
        <w:ind w:right="-18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spacing w:after="40" w:line="240" w:lineRule="auto"/>
        <w:ind w:right="-18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Достоверность представленной информации подтверждаю.</w:t>
      </w:r>
    </w:p>
    <w:p w:rsidR="00CD1D44" w:rsidRPr="003826E6" w:rsidRDefault="00CD1D44" w:rsidP="00CD1D44">
      <w:pPr>
        <w:spacing w:after="40" w:line="240" w:lineRule="auto"/>
        <w:ind w:right="-18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Против включения информации в базы данных не возражаю.</w:t>
      </w:r>
    </w:p>
    <w:p w:rsidR="00CD1D44" w:rsidRPr="003826E6" w:rsidRDefault="00CD1D44" w:rsidP="00CD1D44">
      <w:pPr>
        <w:spacing w:after="40" w:line="240" w:lineRule="auto"/>
        <w:ind w:right="-18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spacing w:after="40" w:line="240" w:lineRule="auto"/>
        <w:ind w:right="-18"/>
        <w:rPr>
          <w:rFonts w:ascii="Times New Roman" w:hAnsi="Times New Roman"/>
          <w:sz w:val="28"/>
          <w:szCs w:val="28"/>
        </w:rPr>
      </w:pPr>
    </w:p>
    <w:p w:rsidR="00CD1D44" w:rsidRPr="003826E6" w:rsidRDefault="00CD1D44" w:rsidP="00CD1D44">
      <w:pPr>
        <w:spacing w:after="40" w:line="240" w:lineRule="auto"/>
        <w:ind w:right="-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_________________                    </w:t>
      </w:r>
      <w:r w:rsidRPr="003826E6">
        <w:rPr>
          <w:rFonts w:ascii="Times New Roman" w:hAnsi="Times New Roman"/>
          <w:sz w:val="28"/>
          <w:szCs w:val="28"/>
        </w:rPr>
        <w:t>Подпись 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CD1D44" w:rsidRPr="00CB05F6" w:rsidRDefault="00CD1D44" w:rsidP="00CD1D44">
      <w:pPr>
        <w:spacing w:after="40" w:line="240" w:lineRule="auto"/>
        <w:ind w:right="-18"/>
        <w:rPr>
          <w:rFonts w:ascii="Times New Roman" w:hAnsi="Times New Roman"/>
          <w:sz w:val="20"/>
          <w:szCs w:val="20"/>
          <w:vertAlign w:val="superscript"/>
        </w:rPr>
      </w:pPr>
      <w:r w:rsidRPr="00CB05F6">
        <w:rPr>
          <w:rFonts w:ascii="Times New Roman" w:hAnsi="Times New Roman"/>
          <w:i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</w:t>
      </w:r>
      <w:r w:rsidRPr="00CB05F6">
        <w:rPr>
          <w:rFonts w:ascii="Times New Roman" w:hAnsi="Times New Roman"/>
          <w:i/>
          <w:sz w:val="20"/>
          <w:szCs w:val="20"/>
        </w:rPr>
        <w:t xml:space="preserve"> </w:t>
      </w:r>
      <w:r w:rsidRPr="00CB05F6">
        <w:rPr>
          <w:rFonts w:ascii="Times New Roman" w:hAnsi="Times New Roman"/>
          <w:sz w:val="20"/>
          <w:szCs w:val="20"/>
        </w:rPr>
        <w:t xml:space="preserve">(должность, Ф.И.О. полностью)                                           </w:t>
      </w:r>
    </w:p>
    <w:p w:rsidR="00CD1D44" w:rsidRPr="003826E6" w:rsidRDefault="00CD1D44" w:rsidP="00CD1D44">
      <w:pPr>
        <w:spacing w:after="40" w:line="240" w:lineRule="auto"/>
        <w:ind w:right="-18" w:firstLine="708"/>
        <w:rPr>
          <w:rFonts w:ascii="Times New Roman" w:hAnsi="Times New Roman"/>
          <w:sz w:val="28"/>
          <w:szCs w:val="28"/>
          <w:vertAlign w:val="superscript"/>
        </w:rPr>
      </w:pPr>
    </w:p>
    <w:p w:rsidR="00CD1D44" w:rsidRPr="003826E6" w:rsidRDefault="00CD1D44" w:rsidP="00CD1D44">
      <w:pPr>
        <w:spacing w:after="40" w:line="240" w:lineRule="auto"/>
        <w:ind w:right="-18"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Pr="003826E6">
        <w:rPr>
          <w:rFonts w:ascii="Times New Roman" w:hAnsi="Times New Roman"/>
          <w:sz w:val="28"/>
          <w:szCs w:val="28"/>
          <w:vertAlign w:val="superscript"/>
        </w:rPr>
        <w:t>МП</w:t>
      </w:r>
    </w:p>
    <w:p w:rsidR="00CD1D44" w:rsidRPr="003826E6" w:rsidRDefault="00CD1D44" w:rsidP="00CD1D44">
      <w:pPr>
        <w:spacing w:after="40" w:line="240" w:lineRule="auto"/>
        <w:ind w:right="-18" w:firstLine="708"/>
        <w:rPr>
          <w:rFonts w:ascii="Times New Roman" w:hAnsi="Times New Roman"/>
          <w:sz w:val="28"/>
          <w:szCs w:val="28"/>
          <w:vertAlign w:val="superscript"/>
        </w:rPr>
      </w:pPr>
    </w:p>
    <w:p w:rsidR="00CD1D44" w:rsidRPr="003826E6" w:rsidRDefault="00CD1D44" w:rsidP="00CD1D44">
      <w:pPr>
        <w:spacing w:after="40" w:line="240" w:lineRule="auto"/>
        <w:ind w:right="-18" w:firstLine="708"/>
        <w:rPr>
          <w:rFonts w:ascii="Times New Roman" w:hAnsi="Times New Roman"/>
          <w:sz w:val="28"/>
          <w:szCs w:val="28"/>
          <w:vertAlign w:val="superscript"/>
        </w:rPr>
      </w:pPr>
    </w:p>
    <w:p w:rsidR="00CD1D44" w:rsidRPr="003826E6" w:rsidRDefault="00CD1D44" w:rsidP="00CD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________________________</w:t>
      </w:r>
    </w:p>
    <w:p w:rsidR="00CD1D44" w:rsidRPr="003826E6" w:rsidRDefault="00CD1D44" w:rsidP="00CD1D44">
      <w:pPr>
        <w:spacing w:after="0" w:line="240" w:lineRule="auto"/>
        <w:ind w:left="539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D1D44" w:rsidRPr="003826E6" w:rsidRDefault="00CD1D44" w:rsidP="00CD1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291B" w:rsidRDefault="00CD1D44">
      <w:bookmarkStart w:id="0" w:name="_GoBack"/>
      <w:bookmarkEnd w:id="0"/>
    </w:p>
    <w:sectPr w:rsidR="006C291B" w:rsidSect="00F172B5">
      <w:pgSz w:w="11906" w:h="16838" w:code="9"/>
      <w:pgMar w:top="1134" w:right="851" w:bottom="1134" w:left="1418" w:header="567" w:footer="1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44" w:rsidRDefault="00CD1D44" w:rsidP="00CD1D44">
      <w:pPr>
        <w:spacing w:after="0" w:line="240" w:lineRule="auto"/>
      </w:pPr>
      <w:r>
        <w:separator/>
      </w:r>
    </w:p>
  </w:endnote>
  <w:endnote w:type="continuationSeparator" w:id="0">
    <w:p w:rsidR="00CD1D44" w:rsidRDefault="00CD1D44" w:rsidP="00CD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44" w:rsidRDefault="00CD1D44" w:rsidP="00CD1D44">
      <w:pPr>
        <w:spacing w:after="0" w:line="240" w:lineRule="auto"/>
      </w:pPr>
      <w:r>
        <w:separator/>
      </w:r>
    </w:p>
  </w:footnote>
  <w:footnote w:type="continuationSeparator" w:id="0">
    <w:p w:rsidR="00CD1D44" w:rsidRDefault="00CD1D44" w:rsidP="00CD1D44">
      <w:pPr>
        <w:spacing w:after="0" w:line="240" w:lineRule="auto"/>
      </w:pPr>
      <w:r>
        <w:continuationSeparator/>
      </w:r>
    </w:p>
  </w:footnote>
  <w:footnote w:id="1">
    <w:p w:rsidR="00CD1D44" w:rsidRPr="00A23442" w:rsidRDefault="00CD1D44" w:rsidP="00CD1D44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Могут размещаться как по тексту бизнес-плана, так и в виде приложения к бизнес-плану</w:t>
      </w:r>
    </w:p>
  </w:footnote>
  <w:footnote w:id="2">
    <w:p w:rsidR="00CD1D44" w:rsidRPr="00A23442" w:rsidRDefault="00CD1D44" w:rsidP="00CD1D44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Выбирается в зависимости от сферы проекта</w:t>
      </w:r>
    </w:p>
  </w:footnote>
  <w:footnote w:id="3">
    <w:p w:rsidR="00CD1D44" w:rsidRDefault="00CD1D44" w:rsidP="00CD1D44">
      <w:pPr>
        <w:pStyle w:val="a9"/>
      </w:pPr>
      <w:r>
        <w:rPr>
          <w:rStyle w:val="ab"/>
        </w:rPr>
        <w:footnoteRef/>
      </w:r>
      <w:r>
        <w:t xml:space="preserve"> </w:t>
      </w:r>
      <w:r w:rsidRPr="00AA3C69">
        <w:t>Заполняется по каждому виду продукции или по типовым представителям отдельно</w:t>
      </w:r>
    </w:p>
  </w:footnote>
  <w:footnote w:id="4">
    <w:p w:rsidR="00CD1D44" w:rsidRPr="003C70E8" w:rsidRDefault="00CD1D44" w:rsidP="00CD1D44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Может уточняться в ходе реализации проекта</w:t>
      </w:r>
      <w:r>
        <w:rPr>
          <w:lang w:val="ru-RU"/>
        </w:rPr>
        <w:t xml:space="preserve"> (не более чем на 20 %)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44" w:rsidRPr="0045421F" w:rsidRDefault="00CD1D44" w:rsidP="00A2332F">
    <w:pPr>
      <w:pStyle w:val="ac"/>
      <w:jc w:val="center"/>
      <w:rPr>
        <w:rFonts w:ascii="Times New Roman" w:hAnsi="Times New Roman"/>
        <w:sz w:val="28"/>
        <w:szCs w:val="28"/>
        <w:lang w:val="ru-RU"/>
      </w:rPr>
    </w:pPr>
    <w:r w:rsidRPr="0045421F">
      <w:rPr>
        <w:rFonts w:ascii="Times New Roman" w:hAnsi="Times New Roman"/>
        <w:sz w:val="28"/>
        <w:szCs w:val="28"/>
      </w:rPr>
      <w:fldChar w:fldCharType="begin"/>
    </w:r>
    <w:r w:rsidRPr="0045421F">
      <w:rPr>
        <w:rFonts w:ascii="Times New Roman" w:hAnsi="Times New Roman"/>
        <w:sz w:val="28"/>
        <w:szCs w:val="28"/>
      </w:rPr>
      <w:instrText>PAGE   \* MERGEFORMAT</w:instrText>
    </w:r>
    <w:r w:rsidRPr="0045421F">
      <w:rPr>
        <w:rFonts w:ascii="Times New Roman" w:hAnsi="Times New Roman"/>
        <w:sz w:val="28"/>
        <w:szCs w:val="28"/>
      </w:rPr>
      <w:fldChar w:fldCharType="separate"/>
    </w:r>
    <w:r w:rsidRPr="00CD1D44">
      <w:rPr>
        <w:rFonts w:ascii="Times New Roman" w:hAnsi="Times New Roman"/>
        <w:noProof/>
        <w:sz w:val="28"/>
        <w:szCs w:val="28"/>
        <w:lang w:val="ru-RU"/>
      </w:rPr>
      <w:t>33</w:t>
    </w:r>
    <w:r w:rsidRPr="0045421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6B9"/>
    <w:multiLevelType w:val="hybridMultilevel"/>
    <w:tmpl w:val="BBDC558A"/>
    <w:lvl w:ilvl="0" w:tplc="EB6074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D0B2B"/>
    <w:multiLevelType w:val="hybridMultilevel"/>
    <w:tmpl w:val="3D46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0AB9"/>
    <w:multiLevelType w:val="multilevel"/>
    <w:tmpl w:val="06C64DDE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3">
    <w:nsid w:val="0538643D"/>
    <w:multiLevelType w:val="hybridMultilevel"/>
    <w:tmpl w:val="917CD9D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6669E"/>
    <w:multiLevelType w:val="hybridMultilevel"/>
    <w:tmpl w:val="9BB4DB74"/>
    <w:lvl w:ilvl="0" w:tplc="F5320A54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06D7105C"/>
    <w:multiLevelType w:val="hybridMultilevel"/>
    <w:tmpl w:val="B57E478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B7E1C"/>
    <w:multiLevelType w:val="multilevel"/>
    <w:tmpl w:val="5240E2C4"/>
    <w:lvl w:ilvl="0">
      <w:start w:val="3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7">
    <w:nsid w:val="0BB604DC"/>
    <w:multiLevelType w:val="hybridMultilevel"/>
    <w:tmpl w:val="65D86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F73BD"/>
    <w:multiLevelType w:val="hybridMultilevel"/>
    <w:tmpl w:val="C9C05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23360"/>
    <w:multiLevelType w:val="hybridMultilevel"/>
    <w:tmpl w:val="CED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01445"/>
    <w:multiLevelType w:val="multilevel"/>
    <w:tmpl w:val="8224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D44320"/>
    <w:multiLevelType w:val="hybridMultilevel"/>
    <w:tmpl w:val="3D2AD3C4"/>
    <w:lvl w:ilvl="0" w:tplc="10E8EEBC">
      <w:start w:val="1"/>
      <w:numFmt w:val="decimal"/>
      <w:lvlText w:val="2.1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B07D7"/>
    <w:multiLevelType w:val="hybridMultilevel"/>
    <w:tmpl w:val="06F6500C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471B83"/>
    <w:multiLevelType w:val="hybridMultilevel"/>
    <w:tmpl w:val="36107558"/>
    <w:lvl w:ilvl="0" w:tplc="56E60E3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F2BA5"/>
    <w:multiLevelType w:val="hybridMultilevel"/>
    <w:tmpl w:val="0B8C70CE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BBB78A3"/>
    <w:multiLevelType w:val="hybridMultilevel"/>
    <w:tmpl w:val="9056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E1B12"/>
    <w:multiLevelType w:val="hybridMultilevel"/>
    <w:tmpl w:val="4E42CDE4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CB468E2"/>
    <w:multiLevelType w:val="multilevel"/>
    <w:tmpl w:val="9802F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35"/>
        </w:tabs>
        <w:ind w:left="674" w:firstLine="426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280" w:hanging="2160"/>
      </w:pPr>
      <w:rPr>
        <w:rFonts w:hint="default"/>
      </w:rPr>
    </w:lvl>
  </w:abstractNum>
  <w:abstractNum w:abstractNumId="20">
    <w:nsid w:val="1E0B55C3"/>
    <w:multiLevelType w:val="hybridMultilevel"/>
    <w:tmpl w:val="C6C4FD82"/>
    <w:lvl w:ilvl="0" w:tplc="B20E71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6356B8F"/>
    <w:multiLevelType w:val="hybridMultilevel"/>
    <w:tmpl w:val="B346F86A"/>
    <w:lvl w:ilvl="0" w:tplc="B7048296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0C745C"/>
    <w:multiLevelType w:val="hybridMultilevel"/>
    <w:tmpl w:val="A27ABED4"/>
    <w:lvl w:ilvl="0" w:tplc="EB607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BE0E7A"/>
    <w:multiLevelType w:val="hybridMultilevel"/>
    <w:tmpl w:val="21225AD8"/>
    <w:lvl w:ilvl="0" w:tplc="0890DFB8">
      <w:start w:val="1"/>
      <w:numFmt w:val="bullet"/>
      <w:lvlText w:val=""/>
      <w:lvlJc w:val="left"/>
      <w:pPr>
        <w:ind w:left="3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4">
    <w:nsid w:val="337D07C4"/>
    <w:multiLevelType w:val="hybridMultilevel"/>
    <w:tmpl w:val="F7B45344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B3034"/>
    <w:multiLevelType w:val="multilevel"/>
    <w:tmpl w:val="9A900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4C452FB"/>
    <w:multiLevelType w:val="hybridMultilevel"/>
    <w:tmpl w:val="F79CA730"/>
    <w:lvl w:ilvl="0" w:tplc="B20E7198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>
    <w:nsid w:val="46AA2E12"/>
    <w:multiLevelType w:val="hybridMultilevel"/>
    <w:tmpl w:val="6130FC5A"/>
    <w:lvl w:ilvl="0" w:tplc="B6E86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2A2F9F"/>
    <w:multiLevelType w:val="hybridMultilevel"/>
    <w:tmpl w:val="A5A8CE54"/>
    <w:lvl w:ilvl="0" w:tplc="EB6074C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4A5C75BD"/>
    <w:multiLevelType w:val="hybridMultilevel"/>
    <w:tmpl w:val="3B4085E6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304EE6"/>
    <w:multiLevelType w:val="hybridMultilevel"/>
    <w:tmpl w:val="16B6C7E0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563A6F"/>
    <w:multiLevelType w:val="hybridMultilevel"/>
    <w:tmpl w:val="8F3A4C66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AD20CD"/>
    <w:multiLevelType w:val="hybridMultilevel"/>
    <w:tmpl w:val="7C369108"/>
    <w:lvl w:ilvl="0" w:tplc="19D42AB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5F2F642C"/>
    <w:multiLevelType w:val="multilevel"/>
    <w:tmpl w:val="CA3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63767576"/>
    <w:multiLevelType w:val="hybridMultilevel"/>
    <w:tmpl w:val="E3BC5F74"/>
    <w:lvl w:ilvl="0" w:tplc="19D4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76648"/>
    <w:multiLevelType w:val="hybridMultilevel"/>
    <w:tmpl w:val="FDF0634A"/>
    <w:lvl w:ilvl="0" w:tplc="55762808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A127494"/>
    <w:multiLevelType w:val="hybridMultilevel"/>
    <w:tmpl w:val="2D2A29B0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A23FF5"/>
    <w:multiLevelType w:val="hybridMultilevel"/>
    <w:tmpl w:val="AA0886E8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DF6E90"/>
    <w:multiLevelType w:val="hybridMultilevel"/>
    <w:tmpl w:val="BFF49550"/>
    <w:lvl w:ilvl="0" w:tplc="31C83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82E27"/>
    <w:multiLevelType w:val="multilevel"/>
    <w:tmpl w:val="FC4216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>
    <w:nsid w:val="726438D4"/>
    <w:multiLevelType w:val="multilevel"/>
    <w:tmpl w:val="BFFCAA06"/>
    <w:lvl w:ilvl="0">
      <w:start w:val="4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2160"/>
      </w:pPr>
      <w:rPr>
        <w:rFonts w:hint="default"/>
      </w:rPr>
    </w:lvl>
  </w:abstractNum>
  <w:abstractNum w:abstractNumId="42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72EF9"/>
    <w:multiLevelType w:val="hybridMultilevel"/>
    <w:tmpl w:val="9B7A1EA4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E84657B"/>
    <w:multiLevelType w:val="hybridMultilevel"/>
    <w:tmpl w:val="F9D8750C"/>
    <w:lvl w:ilvl="0" w:tplc="19D42AB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5">
    <w:nsid w:val="7E943BF3"/>
    <w:multiLevelType w:val="hybridMultilevel"/>
    <w:tmpl w:val="F8547B18"/>
    <w:lvl w:ilvl="0" w:tplc="19D42AB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8"/>
  </w:num>
  <w:num w:numId="5">
    <w:abstractNumId w:val="12"/>
  </w:num>
  <w:num w:numId="6">
    <w:abstractNumId w:val="20"/>
  </w:num>
  <w:num w:numId="7">
    <w:abstractNumId w:val="38"/>
  </w:num>
  <w:num w:numId="8">
    <w:abstractNumId w:val="27"/>
  </w:num>
  <w:num w:numId="9">
    <w:abstractNumId w:val="16"/>
  </w:num>
  <w:num w:numId="10">
    <w:abstractNumId w:val="30"/>
  </w:num>
  <w:num w:numId="11">
    <w:abstractNumId w:val="5"/>
  </w:num>
  <w:num w:numId="12">
    <w:abstractNumId w:val="8"/>
  </w:num>
  <w:num w:numId="13">
    <w:abstractNumId w:val="26"/>
  </w:num>
  <w:num w:numId="14">
    <w:abstractNumId w:val="0"/>
  </w:num>
  <w:num w:numId="15">
    <w:abstractNumId w:val="29"/>
  </w:num>
  <w:num w:numId="16">
    <w:abstractNumId w:val="2"/>
  </w:num>
  <w:num w:numId="17">
    <w:abstractNumId w:val="6"/>
  </w:num>
  <w:num w:numId="18">
    <w:abstractNumId w:val="4"/>
  </w:num>
  <w:num w:numId="19">
    <w:abstractNumId w:val="40"/>
  </w:num>
  <w:num w:numId="20">
    <w:abstractNumId w:val="39"/>
  </w:num>
  <w:num w:numId="21">
    <w:abstractNumId w:val="13"/>
  </w:num>
  <w:num w:numId="22">
    <w:abstractNumId w:val="31"/>
  </w:num>
  <w:num w:numId="23">
    <w:abstractNumId w:val="18"/>
  </w:num>
  <w:num w:numId="24">
    <w:abstractNumId w:val="7"/>
  </w:num>
  <w:num w:numId="25">
    <w:abstractNumId w:val="24"/>
  </w:num>
  <w:num w:numId="26">
    <w:abstractNumId w:val="41"/>
  </w:num>
  <w:num w:numId="27">
    <w:abstractNumId w:val="44"/>
  </w:num>
  <w:num w:numId="28">
    <w:abstractNumId w:val="32"/>
  </w:num>
  <w:num w:numId="29">
    <w:abstractNumId w:val="45"/>
  </w:num>
  <w:num w:numId="30">
    <w:abstractNumId w:val="33"/>
  </w:num>
  <w:num w:numId="31">
    <w:abstractNumId w:val="37"/>
  </w:num>
  <w:num w:numId="32">
    <w:abstractNumId w:val="36"/>
  </w:num>
  <w:num w:numId="33">
    <w:abstractNumId w:val="14"/>
  </w:num>
  <w:num w:numId="34">
    <w:abstractNumId w:val="21"/>
  </w:num>
  <w:num w:numId="35">
    <w:abstractNumId w:val="22"/>
  </w:num>
  <w:num w:numId="36">
    <w:abstractNumId w:val="34"/>
  </w:num>
  <w:num w:numId="37">
    <w:abstractNumId w:val="23"/>
  </w:num>
  <w:num w:numId="38">
    <w:abstractNumId w:val="17"/>
  </w:num>
  <w:num w:numId="39">
    <w:abstractNumId w:val="11"/>
  </w:num>
  <w:num w:numId="40">
    <w:abstractNumId w:val="1"/>
  </w:num>
  <w:num w:numId="41">
    <w:abstractNumId w:val="10"/>
  </w:num>
  <w:num w:numId="42">
    <w:abstractNumId w:val="15"/>
  </w:num>
  <w:num w:numId="43">
    <w:abstractNumId w:val="9"/>
  </w:num>
  <w:num w:numId="44">
    <w:abstractNumId w:val="42"/>
  </w:num>
  <w:num w:numId="45">
    <w:abstractNumId w:val="3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44"/>
    <w:rsid w:val="005033FF"/>
    <w:rsid w:val="006947CF"/>
    <w:rsid w:val="006C39A5"/>
    <w:rsid w:val="00CD1D44"/>
    <w:rsid w:val="00EE10F3"/>
    <w:rsid w:val="00F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57BE1-7275-40F4-BDAA-E9321858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D1D4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D1D4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D4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D4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D1D44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D4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D4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D1D4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D1D4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CD1D4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D1D4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D1D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CD1D4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ConsPlusNormal">
    <w:name w:val="ConsPlusNormal"/>
    <w:rsid w:val="00CD1D44"/>
    <w:pPr>
      <w:autoSpaceDE w:val="0"/>
      <w:autoSpaceDN w:val="0"/>
      <w:adjustRightInd w:val="0"/>
      <w:jc w:val="right"/>
      <w:outlineLvl w:val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1D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1D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D1D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1D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CD1D44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D1D44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D1D44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CD1D4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CD1D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CD1D44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CD1D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semiHidden/>
    <w:rsid w:val="00CD1D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CD1D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rsid w:val="00CD1D44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CD1D4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CD1D4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CD1D4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CD1D4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CD1D4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CD1D44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D1D4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3">
    <w:name w:val="page number"/>
    <w:basedOn w:val="a0"/>
    <w:rsid w:val="00CD1D44"/>
  </w:style>
  <w:style w:type="paragraph" w:customStyle="1" w:styleId="31">
    <w:name w:val="Основной текст 31"/>
    <w:basedOn w:val="a"/>
    <w:rsid w:val="00CD1D44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CD1D44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CD1D4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CD1D44"/>
    <w:rPr>
      <w:rFonts w:ascii="Arial Unicode MS" w:eastAsia="Arial Unicode MS" w:hAnsi="Arial Unicode MS" w:cs="Times New Roman"/>
      <w:szCs w:val="20"/>
      <w:lang w:val="x-none" w:eastAsia="ar-SA"/>
    </w:rPr>
  </w:style>
  <w:style w:type="paragraph" w:styleId="21">
    <w:name w:val="Body Text 2"/>
    <w:basedOn w:val="a"/>
    <w:link w:val="22"/>
    <w:unhideWhenUsed/>
    <w:rsid w:val="00CD1D44"/>
    <w:pPr>
      <w:spacing w:after="120" w:line="480" w:lineRule="auto"/>
    </w:pPr>
    <w:rPr>
      <w:rFonts w:eastAsia="Calibri"/>
      <w:lang w:val="x-none" w:eastAsia="en-US"/>
    </w:rPr>
  </w:style>
  <w:style w:type="character" w:customStyle="1" w:styleId="22">
    <w:name w:val="Основной текст 2 Знак"/>
    <w:basedOn w:val="a0"/>
    <w:link w:val="21"/>
    <w:rsid w:val="00CD1D44"/>
    <w:rPr>
      <w:rFonts w:ascii="Calibri" w:eastAsia="Calibri" w:hAnsi="Calibri" w:cs="Times New Roman"/>
      <w:lang w:val="x-none"/>
    </w:rPr>
  </w:style>
  <w:style w:type="paragraph" w:styleId="32">
    <w:name w:val="Body Text 3"/>
    <w:basedOn w:val="a"/>
    <w:link w:val="33"/>
    <w:semiHidden/>
    <w:unhideWhenUsed/>
    <w:rsid w:val="00CD1D44"/>
    <w:pPr>
      <w:spacing w:after="120"/>
    </w:pPr>
    <w:rPr>
      <w:rFonts w:eastAsia="Calibri"/>
      <w:sz w:val="16"/>
      <w:szCs w:val="16"/>
      <w:lang w:val="x-none" w:eastAsia="en-US"/>
    </w:rPr>
  </w:style>
  <w:style w:type="character" w:customStyle="1" w:styleId="33">
    <w:name w:val="Основной текст 3 Знак"/>
    <w:basedOn w:val="a0"/>
    <w:link w:val="32"/>
    <w:semiHidden/>
    <w:rsid w:val="00CD1D44"/>
    <w:rPr>
      <w:rFonts w:ascii="Calibri" w:eastAsia="Calibri" w:hAnsi="Calibri" w:cs="Times New Roman"/>
      <w:sz w:val="16"/>
      <w:szCs w:val="16"/>
      <w:lang w:val="x-none"/>
    </w:rPr>
  </w:style>
  <w:style w:type="paragraph" w:styleId="af4">
    <w:name w:val="Balloon Text"/>
    <w:basedOn w:val="a"/>
    <w:link w:val="af5"/>
    <w:semiHidden/>
    <w:rsid w:val="00CD1D44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semiHidden/>
    <w:rsid w:val="00CD1D44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D1D44"/>
  </w:style>
  <w:style w:type="table" w:customStyle="1" w:styleId="12">
    <w:name w:val="Сетка таблицы1"/>
    <w:basedOn w:val="a1"/>
    <w:next w:val="a5"/>
    <w:uiPriority w:val="59"/>
    <w:rsid w:val="00CD1D44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CD1D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CD1D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CD1D44"/>
    <w:rPr>
      <w:b/>
      <w:bCs/>
    </w:rPr>
  </w:style>
  <w:style w:type="paragraph" w:customStyle="1" w:styleId="msolistparagraphcxspmiddle">
    <w:name w:val="msolistparagraphcxspmiddle"/>
    <w:basedOn w:val="a"/>
    <w:rsid w:val="00CD1D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1D4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rsid w:val="00CD1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CD1D44"/>
    <w:pPr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</dc:creator>
  <cp:keywords/>
  <dc:description/>
  <cp:lastModifiedBy>Владимир Иванов</cp:lastModifiedBy>
  <cp:revision>1</cp:revision>
  <dcterms:created xsi:type="dcterms:W3CDTF">2016-01-21T14:18:00Z</dcterms:created>
  <dcterms:modified xsi:type="dcterms:W3CDTF">2016-01-21T14:18:00Z</dcterms:modified>
</cp:coreProperties>
</file>