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3928A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3928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2" w:name="ТекстовоеПоле3"/>
          <w:r w:rsidR="0028113A"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>
            <w:rPr>
              <w:rFonts w:eastAsia="Times New Roman"/>
              <w:b/>
              <w:szCs w:val="20"/>
              <w:lang w:eastAsia="ru-RU"/>
            </w:rPr>
          </w:r>
          <w:r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1B4F39">
            <w:rPr>
              <w:rFonts w:eastAsia="Times New Roman"/>
              <w:b/>
              <w:noProof/>
              <w:szCs w:val="20"/>
              <w:lang w:eastAsia="ru-RU"/>
            </w:rPr>
            <w:t>О</w:t>
          </w:r>
          <w:r w:rsidR="001B4F39" w:rsidRPr="001B4F39">
            <w:rPr>
              <w:b/>
              <w:bCs/>
              <w:szCs w:val="28"/>
            </w:rPr>
            <w:t xml:space="preserve"> </w:t>
          </w:r>
          <w:r w:rsidR="001B4F39">
            <w:rPr>
              <w:b/>
              <w:bCs/>
              <w:szCs w:val="28"/>
            </w:rPr>
            <w:t xml:space="preserve">внесении изменений в постановление администрации города Мурманска </w:t>
          </w:r>
          <w:r w:rsidR="001B4F39" w:rsidRPr="00265BB7">
            <w:rPr>
              <w:b/>
              <w:bCs/>
              <w:szCs w:val="28"/>
            </w:rPr>
            <w:t xml:space="preserve">от </w:t>
          </w:r>
          <w:r w:rsidR="001B4F39">
            <w:rPr>
              <w:b/>
              <w:bCs/>
              <w:szCs w:val="28"/>
            </w:rPr>
            <w:t>23</w:t>
          </w:r>
          <w:r w:rsidR="001B4F39" w:rsidRPr="00265BB7">
            <w:rPr>
              <w:b/>
              <w:bCs/>
              <w:szCs w:val="28"/>
            </w:rPr>
            <w:t>.0</w:t>
          </w:r>
          <w:r w:rsidR="001B4F39">
            <w:rPr>
              <w:b/>
              <w:bCs/>
              <w:szCs w:val="28"/>
            </w:rPr>
            <w:t>4</w:t>
          </w:r>
          <w:r w:rsidR="001B4F39" w:rsidRPr="00265BB7">
            <w:rPr>
              <w:b/>
              <w:bCs/>
              <w:szCs w:val="28"/>
            </w:rPr>
            <w:t>.20</w:t>
          </w:r>
          <w:r w:rsidR="001B4F39">
            <w:rPr>
              <w:b/>
              <w:bCs/>
              <w:szCs w:val="28"/>
            </w:rPr>
            <w:t>14</w:t>
          </w:r>
          <w:r w:rsidR="001B4F39" w:rsidRPr="00265BB7">
            <w:rPr>
              <w:b/>
              <w:bCs/>
              <w:szCs w:val="28"/>
            </w:rPr>
            <w:t xml:space="preserve"> № </w:t>
          </w:r>
          <w:r w:rsidR="001B4F39">
            <w:rPr>
              <w:b/>
              <w:bCs/>
              <w:szCs w:val="28"/>
            </w:rPr>
            <w:t xml:space="preserve">1142 </w:t>
          </w:r>
          <w:r w:rsidR="001B4F39" w:rsidRPr="00265BB7">
            <w:rPr>
              <w:b/>
              <w:bCs/>
              <w:szCs w:val="28"/>
            </w:rPr>
            <w:t>«Об утверждении По</w:t>
          </w:r>
          <w:r w:rsidR="001B4F39">
            <w:rPr>
              <w:b/>
              <w:bCs/>
              <w:szCs w:val="28"/>
            </w:rPr>
            <w:t>рядка осуществления управлением финансов администрации города Мурманска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</w:t>
          </w:r>
          <w:r w:rsidR="001B4F39" w:rsidRPr="00A54080">
            <w:rPr>
              <w:b/>
              <w:bCs/>
              <w:szCs w:val="28"/>
            </w:rPr>
            <w:t xml:space="preserve"> </w:t>
          </w:r>
          <w:r w:rsidR="001B4F39" w:rsidRPr="003A0D7E">
            <w:rPr>
              <w:b/>
              <w:bCs/>
              <w:szCs w:val="28"/>
            </w:rPr>
            <w:t xml:space="preserve">(в ред. </w:t>
          </w:r>
          <w:hyperlink r:id="rId7" w:history="1">
            <w:r w:rsidR="001B4F39" w:rsidRPr="003A0D7E">
              <w:rPr>
                <w:b/>
                <w:bCs/>
                <w:szCs w:val="28"/>
              </w:rPr>
              <w:t>постановлени</w:t>
            </w:r>
          </w:hyperlink>
          <w:r w:rsidR="001B4F39">
            <w:rPr>
              <w:b/>
              <w:bCs/>
              <w:szCs w:val="28"/>
            </w:rPr>
            <w:t xml:space="preserve">й </w:t>
          </w:r>
          <w:r w:rsidR="001B4F39" w:rsidRPr="003A0D7E">
            <w:rPr>
              <w:b/>
              <w:bCs/>
              <w:szCs w:val="28"/>
            </w:rPr>
            <w:t>от 24.09.2014 № 3090</w:t>
          </w:r>
          <w:r w:rsidR="001B4F39">
            <w:rPr>
              <w:b/>
              <w:bCs/>
              <w:szCs w:val="28"/>
            </w:rPr>
            <w:t>,            от 16.08.2018 № 2663, от 12.02.2019 № 488, от 22.07.2019 № 2456</w:t>
          </w:r>
          <w:r>
            <w:rPr>
              <w:rFonts w:eastAsia="Times New Roman"/>
              <w:b/>
              <w:szCs w:val="20"/>
              <w:lang w:eastAsia="ru-RU"/>
            </w:rPr>
            <w:fldChar w:fldCharType="end"/>
          </w:r>
          <w:bookmarkEnd w:id="2"/>
          <w:r w:rsidR="00A375BB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B4F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910333">
        <w:rPr>
          <w:bCs/>
          <w:szCs w:val="28"/>
        </w:rPr>
        <w:t>В соответствии со статьей 269.2 Бюджетного кодекса Российской Федерации от 31.07.1998 № 145-ФЗ</w:t>
      </w:r>
      <w:r>
        <w:rPr>
          <w:bCs/>
          <w:szCs w:val="28"/>
        </w:rPr>
        <w:t>,</w:t>
      </w:r>
      <w:r w:rsidRPr="00942A1F">
        <w:rPr>
          <w:bCs/>
          <w:szCs w:val="28"/>
        </w:rPr>
        <w:t xml:space="preserve"> </w:t>
      </w:r>
      <w:hyperlink r:id="rId8" w:history="1">
        <w:r w:rsidRPr="00942A1F">
          <w:rPr>
            <w:bCs/>
            <w:szCs w:val="28"/>
          </w:rPr>
          <w:t>статьей 99</w:t>
        </w:r>
      </w:hyperlink>
      <w:r w:rsidRPr="00942A1F">
        <w:rPr>
          <w:bCs/>
          <w:szCs w:val="28"/>
        </w:rPr>
        <w:t xml:space="preserve"> Фед</w:t>
      </w:r>
      <w:r>
        <w:rPr>
          <w:bCs/>
          <w:szCs w:val="28"/>
        </w:rPr>
        <w:t>ерального закона от 05.04.2013 № 44-ФЗ «</w:t>
      </w:r>
      <w:r w:rsidRPr="00942A1F">
        <w:rPr>
          <w:bCs/>
          <w:szCs w:val="28"/>
        </w:rPr>
        <w:t>О контрактной системе в сфере закупок товаров, работ, услуг для обеспечения госуд</w:t>
      </w:r>
      <w:r>
        <w:rPr>
          <w:bCs/>
          <w:szCs w:val="28"/>
        </w:rPr>
        <w:t>арственных и муниципальных нужд»</w:t>
      </w:r>
      <w:r w:rsidRPr="00942A1F">
        <w:rPr>
          <w:bCs/>
          <w:szCs w:val="28"/>
        </w:rPr>
        <w:t xml:space="preserve">, Федеральным </w:t>
      </w:r>
      <w:hyperlink r:id="rId9" w:history="1">
        <w:r w:rsidRPr="00942A1F">
          <w:rPr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06.10.2003 № 131-ФЗ «</w:t>
      </w:r>
      <w:r w:rsidRPr="00942A1F">
        <w:rPr>
          <w:bCs/>
          <w:szCs w:val="28"/>
        </w:rPr>
        <w:t>Об общих принципах организации местного самоуп</w:t>
      </w:r>
      <w:r>
        <w:rPr>
          <w:bCs/>
          <w:szCs w:val="28"/>
        </w:rPr>
        <w:t>равления в Российской Федерации»</w:t>
      </w:r>
      <w:r w:rsidRPr="00942A1F">
        <w:rPr>
          <w:bCs/>
          <w:szCs w:val="28"/>
        </w:rPr>
        <w:t xml:space="preserve">, </w:t>
      </w:r>
      <w:hyperlink r:id="rId10" w:history="1">
        <w:r w:rsidRPr="00942A1F">
          <w:rPr>
            <w:bCs/>
            <w:szCs w:val="28"/>
          </w:rPr>
          <w:t>Уставом</w:t>
        </w:r>
      </w:hyperlink>
      <w:r w:rsidRPr="00942A1F">
        <w:rPr>
          <w:bCs/>
          <w:szCs w:val="28"/>
        </w:rPr>
        <w:t xml:space="preserve"> муниципального образования город Мурманск, </w:t>
      </w:r>
      <w:hyperlink r:id="rId11" w:history="1">
        <w:r w:rsidRPr="00942A1F">
          <w:rPr>
            <w:bCs/>
            <w:szCs w:val="28"/>
          </w:rPr>
          <w:t>решением</w:t>
        </w:r>
      </w:hyperlink>
      <w:r w:rsidRPr="00942A1F">
        <w:rPr>
          <w:bCs/>
          <w:szCs w:val="28"/>
        </w:rPr>
        <w:t xml:space="preserve"> Совета депутатов </w:t>
      </w:r>
      <w:r>
        <w:rPr>
          <w:bCs/>
          <w:szCs w:val="28"/>
        </w:rPr>
        <w:t>города Мурманска от 27.03.2014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>72-1019 «</w:t>
      </w:r>
      <w:r w:rsidRPr="00942A1F">
        <w:rPr>
          <w:bCs/>
          <w:szCs w:val="28"/>
        </w:rPr>
        <w:t>О реализации отдельных полномочий, установленных Федеральным</w:t>
      </w:r>
      <w:r>
        <w:rPr>
          <w:bCs/>
          <w:szCs w:val="28"/>
        </w:rPr>
        <w:t xml:space="preserve"> законом от 05.04.2013 № 44-ФЗ «</w:t>
      </w:r>
      <w:r w:rsidRPr="00942A1F">
        <w:rPr>
          <w:bCs/>
          <w:szCs w:val="28"/>
        </w:rPr>
        <w:t>О контрактной системе в сфере закупок товаров, работ, услуг для обеспечения госуд</w:t>
      </w:r>
      <w:r>
        <w:rPr>
          <w:bCs/>
          <w:szCs w:val="28"/>
        </w:rPr>
        <w:t>арственных и муниципальных нужд»</w:t>
      </w:r>
      <w:r w:rsidRPr="00942A1F">
        <w:rPr>
          <w:bCs/>
          <w:szCs w:val="28"/>
        </w:rPr>
        <w:t>, и о признании утратившими силу отдельных решений Со</w:t>
      </w:r>
      <w:r>
        <w:rPr>
          <w:bCs/>
          <w:szCs w:val="28"/>
        </w:rPr>
        <w:t>вета депутатов города Мурманска»</w:t>
      </w:r>
      <w:r w:rsidRPr="00942A1F">
        <w:rPr>
          <w:bCs/>
          <w:szCs w:val="28"/>
        </w:rPr>
        <w:t xml:space="preserve">, </w:t>
      </w:r>
      <w:hyperlink r:id="rId12" w:history="1">
        <w:r w:rsidRPr="00942A1F">
          <w:rPr>
            <w:bCs/>
            <w:szCs w:val="28"/>
          </w:rPr>
          <w:t>постановлением</w:t>
        </w:r>
      </w:hyperlink>
      <w:r w:rsidRPr="00942A1F">
        <w:rPr>
          <w:bCs/>
          <w:szCs w:val="28"/>
        </w:rPr>
        <w:t xml:space="preserve"> администрации </w:t>
      </w:r>
      <w:r>
        <w:rPr>
          <w:bCs/>
          <w:szCs w:val="28"/>
        </w:rPr>
        <w:t>города Мурманска от 10.02.2014 № 316 «</w:t>
      </w:r>
      <w:r w:rsidRPr="00942A1F">
        <w:rPr>
          <w:bCs/>
          <w:szCs w:val="28"/>
        </w:rPr>
        <w:t>Об определении органа, уполномоченного на осуществление контроля в сфере закупок для муниципальных нужд гор</w:t>
      </w:r>
      <w:r>
        <w:rPr>
          <w:bCs/>
          <w:szCs w:val="28"/>
        </w:rPr>
        <w:t>ода Мурманска», в</w:t>
      </w:r>
      <w:proofErr w:type="gramEnd"/>
      <w:r>
        <w:rPr>
          <w:szCs w:val="28"/>
        </w:rPr>
        <w:t xml:space="preserve"> целях совершенствования реализации        результатов      проведенных        контрольных      мероприятий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375BB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3A0D7E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proofErr w:type="gramStart"/>
      <w:r w:rsidRPr="003A0D7E">
        <w:rPr>
          <w:bCs/>
          <w:szCs w:val="28"/>
        </w:rPr>
        <w:t xml:space="preserve">Внести в </w:t>
      </w:r>
      <w:hyperlink r:id="rId13" w:history="1">
        <w:r w:rsidRPr="003A0D7E">
          <w:rPr>
            <w:bCs/>
            <w:szCs w:val="28"/>
          </w:rPr>
          <w:t>постановлени</w:t>
        </w:r>
        <w:r>
          <w:rPr>
            <w:bCs/>
            <w:szCs w:val="28"/>
          </w:rPr>
          <w:t>е</w:t>
        </w:r>
      </w:hyperlink>
      <w:r w:rsidRPr="003A0D7E">
        <w:rPr>
          <w:bCs/>
          <w:szCs w:val="28"/>
        </w:rPr>
        <w:t xml:space="preserve"> администрации города Мурманска от 23.04.2014 № 1142 «Об утверждении Порядка осуществления управлением финансов администрации города Мурманска полномочий по контролю за соблюдением законодательства Российской Федерации и</w:t>
      </w:r>
      <w:r>
        <w:rPr>
          <w:szCs w:val="28"/>
        </w:rPr>
        <w:t xml:space="preserve"> иных нормативных правовых актов о контрактной системе в сфере закупок товаров, работ, услуг для обеспечения государственных и муниципальных нужд»</w:t>
      </w:r>
      <w:r w:rsidRPr="003A0D7E">
        <w:rPr>
          <w:bCs/>
          <w:szCs w:val="28"/>
        </w:rPr>
        <w:t xml:space="preserve"> </w:t>
      </w:r>
      <w:r>
        <w:rPr>
          <w:bCs/>
          <w:szCs w:val="28"/>
        </w:rPr>
        <w:t xml:space="preserve">(в ред. </w:t>
      </w:r>
      <w:r>
        <w:rPr>
          <w:szCs w:val="28"/>
        </w:rPr>
        <w:lastRenderedPageBreak/>
        <w:t>постановлений</w:t>
      </w:r>
      <w:r w:rsidRPr="008F3B8C">
        <w:rPr>
          <w:szCs w:val="28"/>
        </w:rPr>
        <w:t xml:space="preserve"> от 24.09.2014 № 3090</w:t>
      </w:r>
      <w:r>
        <w:rPr>
          <w:szCs w:val="28"/>
        </w:rPr>
        <w:t>, от 16.08.2018 № 2663, от 12.02.2019        № 488</w:t>
      </w:r>
      <w:r w:rsidR="000C510F">
        <w:rPr>
          <w:szCs w:val="28"/>
        </w:rPr>
        <w:t>, от 22.07.2019</w:t>
      </w:r>
      <w:proofErr w:type="gramEnd"/>
      <w:r w:rsidR="000C510F">
        <w:rPr>
          <w:szCs w:val="28"/>
        </w:rPr>
        <w:t xml:space="preserve"> № 2456) следующее изменение</w:t>
      </w:r>
      <w:r w:rsidR="00A375BB">
        <w:rPr>
          <w:szCs w:val="28"/>
        </w:rPr>
        <w:t>: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A7214">
        <w:rPr>
          <w:szCs w:val="28"/>
        </w:rPr>
        <w:t>- преамбулу</w:t>
      </w:r>
      <w:r>
        <w:rPr>
          <w:szCs w:val="28"/>
        </w:rPr>
        <w:t xml:space="preserve"> постановления</w:t>
      </w:r>
      <w:r w:rsidRPr="003A7214">
        <w:rPr>
          <w:szCs w:val="28"/>
        </w:rPr>
        <w:t xml:space="preserve"> изложить в </w:t>
      </w:r>
      <w:r>
        <w:rPr>
          <w:szCs w:val="28"/>
        </w:rPr>
        <w:t>следующей</w:t>
      </w:r>
      <w:r w:rsidRPr="003A7214">
        <w:rPr>
          <w:szCs w:val="28"/>
        </w:rPr>
        <w:t xml:space="preserve"> редакции</w:t>
      </w:r>
      <w:r>
        <w:rPr>
          <w:szCs w:val="28"/>
        </w:rPr>
        <w:t>:</w:t>
      </w:r>
    </w:p>
    <w:p w:rsidR="001B4F39" w:rsidRPr="003A7214" w:rsidRDefault="001B4F39" w:rsidP="002E58CC">
      <w:pPr>
        <w:pStyle w:val="ConsPlusNormal"/>
        <w:ind w:firstLine="540"/>
        <w:jc w:val="both"/>
        <w:rPr>
          <w:szCs w:val="28"/>
        </w:rPr>
      </w:pPr>
      <w:proofErr w:type="gramStart"/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«В соответствии со статьей 269.2 Бюджетного кодекса Российской Федерации от 31.07.1998 № 145-ФЗ, </w:t>
      </w:r>
      <w:hyperlink r:id="rId14" w:history="1">
        <w:r w:rsidRPr="00910333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статьей 99</w:t>
        </w:r>
      </w:hyperlink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Федерального закона от</w:t>
      </w:r>
      <w:r w:rsidR="005B63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05.04.2013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44-ФЗ «</w:t>
      </w:r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арственных и муниципальных нужд»</w:t>
      </w:r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Федеральным </w:t>
      </w:r>
      <w:hyperlink r:id="rId15" w:history="1">
        <w:r w:rsidRPr="00910333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06.10.2003 </w:t>
      </w:r>
      <w:r w:rsidR="005B63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131-ФЗ «</w:t>
      </w:r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равления в Российской Федерации»</w:t>
      </w:r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hyperlink r:id="rId16" w:history="1">
        <w:r w:rsidRPr="00910333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Уставом</w:t>
        </w:r>
      </w:hyperlink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город Мурманск, </w:t>
      </w:r>
      <w:hyperlink r:id="rId17" w:history="1">
        <w:r w:rsidRPr="00910333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решением</w:t>
        </w:r>
      </w:hyperlink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Совета депутатов города Мур</w:t>
      </w:r>
      <w:r w:rsidR="005B63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манска от 27.03.2014</w:t>
      </w:r>
      <w:proofErr w:type="gramEnd"/>
      <w:r w:rsidR="005B63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72-1019 «</w:t>
      </w:r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реализации отдельных полномочий, установленных Фед</w:t>
      </w:r>
      <w:r w:rsidR="005B63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еральным законом от 05.04.2013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44-ФЗ «</w:t>
      </w:r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5B63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арственных и муниципальных нужд»</w:t>
      </w:r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и о признании утратившими силу отдельных решений Совета депутатов города Мурманска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hyperlink r:id="rId18" w:history="1">
        <w:r w:rsidRPr="00910333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постановлением</w:t>
        </w:r>
      </w:hyperlink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администрации города</w:t>
      </w:r>
      <w:r w:rsidR="005B63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Мурманска от 10.02.2014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316 «</w:t>
      </w:r>
      <w:r w:rsidRPr="009103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определении органа, уполномоченного на осуществление контроля в сфере закупок для муницип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альных нужд города Мурманска»</w:t>
      </w:r>
      <w:r w:rsidRPr="003A7214">
        <w:rPr>
          <w:bCs/>
          <w:szCs w:val="28"/>
        </w:rPr>
        <w:t xml:space="preserve"> </w:t>
      </w:r>
      <w:proofErr w:type="spellStart"/>
      <w:proofErr w:type="gramStart"/>
      <w:r w:rsidRPr="009103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10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033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10333"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Pr="009103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103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  <w:r w:rsidRPr="005B632F">
        <w:rPr>
          <w:rFonts w:ascii="Times New Roman" w:hAnsi="Times New Roman" w:cs="Times New Roman"/>
          <w:sz w:val="28"/>
          <w:szCs w:val="28"/>
        </w:rPr>
        <w:t>».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proofErr w:type="gramStart"/>
      <w:r w:rsidRPr="003A7214">
        <w:rPr>
          <w:szCs w:val="28"/>
        </w:rPr>
        <w:t xml:space="preserve">Внести в приложение к постановлению администрации города Мурманска </w:t>
      </w:r>
      <w:r w:rsidRPr="003A7214">
        <w:rPr>
          <w:bCs/>
          <w:szCs w:val="28"/>
        </w:rPr>
        <w:t>от 23.04.2014</w:t>
      </w:r>
      <w:r w:rsidRPr="003A0D7E">
        <w:rPr>
          <w:bCs/>
          <w:szCs w:val="28"/>
        </w:rPr>
        <w:t xml:space="preserve"> № 1142 «Об утверждении Порядка осуществления управлением финансов администрации города Мурманска полномочий по контролю за соблюдением законодательства Российской Федерации и</w:t>
      </w:r>
      <w:r>
        <w:rPr>
          <w:szCs w:val="28"/>
        </w:rPr>
        <w:t xml:space="preserve"> иных нормативных правовых актов о контрактной системе в сфере закупок товаров, работ, услуг для обеспечения государственных и муниципальных нужд» </w:t>
      </w:r>
      <w:r>
        <w:rPr>
          <w:bCs/>
          <w:szCs w:val="28"/>
        </w:rPr>
        <w:t>(в ред. </w:t>
      </w:r>
      <w:r>
        <w:rPr>
          <w:szCs w:val="28"/>
        </w:rPr>
        <w:t>постановлений</w:t>
      </w:r>
      <w:r w:rsidRPr="008F3B8C">
        <w:rPr>
          <w:szCs w:val="28"/>
        </w:rPr>
        <w:t xml:space="preserve"> от 24.09.2014 № 3090</w:t>
      </w:r>
      <w:r>
        <w:rPr>
          <w:szCs w:val="28"/>
        </w:rPr>
        <w:t>, от 16.08.2018 № 2663,                    от 12.02.2019 № 488</w:t>
      </w:r>
      <w:proofErr w:type="gramEnd"/>
      <w:r>
        <w:rPr>
          <w:szCs w:val="28"/>
        </w:rPr>
        <w:t>, от 22.07.2019 № 2456) следующие изменения:</w:t>
      </w:r>
    </w:p>
    <w:p w:rsidR="00A375BB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375BB">
        <w:rPr>
          <w:szCs w:val="28"/>
        </w:rPr>
        <w:t>1</w:t>
      </w:r>
      <w:r>
        <w:rPr>
          <w:szCs w:val="28"/>
        </w:rPr>
        <w:t xml:space="preserve">. </w:t>
      </w:r>
      <w:r w:rsidR="00A375BB">
        <w:rPr>
          <w:szCs w:val="28"/>
        </w:rPr>
        <w:t>Подпункт 7 пункта 5.1 считать подпунктом 8 пункта 5.1.</w:t>
      </w:r>
    </w:p>
    <w:p w:rsidR="001B4F39" w:rsidRDefault="00A375BB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1B4F39">
        <w:rPr>
          <w:szCs w:val="28"/>
        </w:rPr>
        <w:t>Подпункт 7 пункта 5.1 изложить в следующей редакции»: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C510F">
        <w:rPr>
          <w:szCs w:val="28"/>
        </w:rPr>
        <w:t>«</w:t>
      </w:r>
      <w:r w:rsidRPr="000C510F">
        <w:t>7) выдавать представления в соответствии с Бюджетным Кодексом Российской Федерации</w:t>
      </w:r>
      <w:proofErr w:type="gramStart"/>
      <w:r w:rsidRPr="000C510F">
        <w:t>;»</w:t>
      </w:r>
      <w:proofErr w:type="gramEnd"/>
      <w:r w:rsidR="00A375BB" w:rsidRPr="000C510F">
        <w:t>.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A375BB">
        <w:rPr>
          <w:szCs w:val="28"/>
        </w:rPr>
        <w:t>П</w:t>
      </w:r>
      <w:r>
        <w:rPr>
          <w:szCs w:val="28"/>
        </w:rPr>
        <w:t>одпункт 7 пункта 5.2</w:t>
      </w:r>
      <w:r w:rsidR="001F6CAA">
        <w:rPr>
          <w:szCs w:val="28"/>
        </w:rPr>
        <w:t xml:space="preserve">, подпункт 2 пункта 6.1, пункт 14.2, 14.7, 14.8, 14.9 </w:t>
      </w:r>
      <w:r>
        <w:rPr>
          <w:szCs w:val="28"/>
        </w:rPr>
        <w:t xml:space="preserve">после слова «предписания» </w:t>
      </w:r>
      <w:r w:rsidR="001F6CAA">
        <w:rPr>
          <w:szCs w:val="28"/>
        </w:rPr>
        <w:t xml:space="preserve">в соответствующем падеже </w:t>
      </w:r>
      <w:r>
        <w:rPr>
          <w:szCs w:val="28"/>
        </w:rPr>
        <w:t>дополнить словом «, представления»</w:t>
      </w:r>
      <w:r w:rsidR="001F6CAA" w:rsidRPr="001F6CAA">
        <w:rPr>
          <w:szCs w:val="28"/>
        </w:rPr>
        <w:t xml:space="preserve"> </w:t>
      </w:r>
      <w:r w:rsidR="001F6CAA">
        <w:rPr>
          <w:szCs w:val="28"/>
        </w:rPr>
        <w:t>в соответствующем падеже.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F6CAA">
        <w:rPr>
          <w:szCs w:val="28"/>
        </w:rPr>
        <w:t>4</w:t>
      </w:r>
      <w:r>
        <w:rPr>
          <w:szCs w:val="28"/>
        </w:rPr>
        <w:t xml:space="preserve">. </w:t>
      </w:r>
      <w:r w:rsidR="00A375BB">
        <w:rPr>
          <w:szCs w:val="28"/>
        </w:rPr>
        <w:t>П</w:t>
      </w:r>
      <w:r>
        <w:rPr>
          <w:szCs w:val="28"/>
        </w:rPr>
        <w:t>ункт</w:t>
      </w:r>
      <w:r w:rsidR="00A375BB">
        <w:rPr>
          <w:szCs w:val="28"/>
        </w:rPr>
        <w:t xml:space="preserve"> 7.2 после слова «предписаний</w:t>
      </w:r>
      <w:r>
        <w:rPr>
          <w:szCs w:val="28"/>
        </w:rPr>
        <w:t>»</w:t>
      </w:r>
      <w:r w:rsidR="001F6CAA">
        <w:rPr>
          <w:szCs w:val="28"/>
        </w:rPr>
        <w:t xml:space="preserve"> в соответствующем падеже</w:t>
      </w:r>
      <w:r w:rsidR="00A375BB">
        <w:rPr>
          <w:szCs w:val="28"/>
        </w:rPr>
        <w:t xml:space="preserve"> </w:t>
      </w:r>
      <w:r>
        <w:rPr>
          <w:szCs w:val="28"/>
        </w:rPr>
        <w:t>дополнить словом</w:t>
      </w:r>
      <w:r w:rsidR="00A375BB">
        <w:rPr>
          <w:szCs w:val="28"/>
        </w:rPr>
        <w:t xml:space="preserve"> «, представлений</w:t>
      </w:r>
      <w:r>
        <w:rPr>
          <w:szCs w:val="28"/>
        </w:rPr>
        <w:t>»</w:t>
      </w:r>
      <w:r w:rsidR="001F6CAA">
        <w:rPr>
          <w:szCs w:val="28"/>
        </w:rPr>
        <w:t xml:space="preserve"> в соответствующем падеже.</w:t>
      </w:r>
    </w:p>
    <w:p w:rsidR="001B4F39" w:rsidRDefault="00A375BB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F6CAA">
        <w:rPr>
          <w:szCs w:val="28"/>
        </w:rPr>
        <w:t>5</w:t>
      </w:r>
      <w:r>
        <w:rPr>
          <w:szCs w:val="28"/>
        </w:rPr>
        <w:t>. П</w:t>
      </w:r>
      <w:r w:rsidR="001B4F39">
        <w:rPr>
          <w:szCs w:val="28"/>
        </w:rPr>
        <w:t>ункт 8.5 п</w:t>
      </w:r>
      <w:r>
        <w:rPr>
          <w:szCs w:val="28"/>
        </w:rPr>
        <w:t>осле слова «Управления» дополнить</w:t>
      </w:r>
      <w:r w:rsidR="001B4F39">
        <w:rPr>
          <w:szCs w:val="28"/>
        </w:rPr>
        <w:t xml:space="preserve"> словом</w:t>
      </w:r>
      <w:r>
        <w:rPr>
          <w:szCs w:val="28"/>
        </w:rPr>
        <w:t xml:space="preserve">                      «, представления».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F6CAA">
        <w:rPr>
          <w:szCs w:val="28"/>
        </w:rPr>
        <w:t>6</w:t>
      </w:r>
      <w:r>
        <w:rPr>
          <w:szCs w:val="28"/>
        </w:rPr>
        <w:t xml:space="preserve">. Подпункт 3 пункта 10.1 изложить </w:t>
      </w:r>
      <w:r w:rsidR="000C510F">
        <w:rPr>
          <w:szCs w:val="28"/>
        </w:rPr>
        <w:t xml:space="preserve">в </w:t>
      </w:r>
      <w:r>
        <w:rPr>
          <w:szCs w:val="28"/>
        </w:rPr>
        <w:t>следующей редакции: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71101">
        <w:rPr>
          <w:szCs w:val="28"/>
        </w:rPr>
        <w:t xml:space="preserve">3) истечение срока исполнения </w:t>
      </w:r>
      <w:r>
        <w:rPr>
          <w:szCs w:val="28"/>
        </w:rPr>
        <w:t>С</w:t>
      </w:r>
      <w:r w:rsidRPr="00071101">
        <w:rPr>
          <w:szCs w:val="28"/>
        </w:rPr>
        <w:t>убъектами контроля ранее выданных представлений</w:t>
      </w:r>
      <w:r>
        <w:rPr>
          <w:szCs w:val="28"/>
        </w:rPr>
        <w:t>,</w:t>
      </w:r>
      <w:r w:rsidRPr="00071101">
        <w:rPr>
          <w:szCs w:val="28"/>
        </w:rPr>
        <w:t xml:space="preserve"> предписаний</w:t>
      </w:r>
      <w:proofErr w:type="gramStart"/>
      <w:r w:rsidRPr="00071101">
        <w:rPr>
          <w:szCs w:val="28"/>
        </w:rPr>
        <w:t>;</w:t>
      </w:r>
      <w:r w:rsidR="00A375BB">
        <w:rPr>
          <w:szCs w:val="28"/>
        </w:rPr>
        <w:t>»</w:t>
      </w:r>
      <w:proofErr w:type="gramEnd"/>
      <w:r w:rsidR="00A375BB">
        <w:rPr>
          <w:szCs w:val="28"/>
        </w:rPr>
        <w:t>.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 w:rsidR="001F6CAA">
        <w:rPr>
          <w:szCs w:val="28"/>
        </w:rPr>
        <w:t>7</w:t>
      </w:r>
      <w:r>
        <w:rPr>
          <w:szCs w:val="28"/>
        </w:rPr>
        <w:t>.</w:t>
      </w:r>
      <w:r>
        <w:rPr>
          <w:bCs/>
          <w:szCs w:val="28"/>
        </w:rPr>
        <w:t xml:space="preserve"> Пункт 10.1 дополнить подпунктом 5 следующего содержания: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«5) получение обращения о согласовании заключения контракта с единственным поставщико</w:t>
      </w:r>
      <w:r w:rsidR="00A375BB">
        <w:rPr>
          <w:szCs w:val="28"/>
          <w:lang w:eastAsia="ru-RU"/>
        </w:rPr>
        <w:t>м (подрядчиком, исполнителем)</w:t>
      </w:r>
      <w:proofErr w:type="gramStart"/>
      <w:r w:rsidR="00A375BB">
        <w:rPr>
          <w:szCs w:val="28"/>
          <w:lang w:eastAsia="ru-RU"/>
        </w:rPr>
        <w:t>.»</w:t>
      </w:r>
      <w:proofErr w:type="gramEnd"/>
      <w:r w:rsidR="00A375BB">
        <w:rPr>
          <w:szCs w:val="28"/>
          <w:lang w:eastAsia="ru-RU"/>
        </w:rPr>
        <w:t>.</w:t>
      </w:r>
    </w:p>
    <w:p w:rsidR="001B4F39" w:rsidRPr="00071101" w:rsidRDefault="00A375BB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F6CAA">
        <w:rPr>
          <w:szCs w:val="28"/>
        </w:rPr>
        <w:t>8</w:t>
      </w:r>
      <w:r>
        <w:rPr>
          <w:szCs w:val="28"/>
        </w:rPr>
        <w:t>. А</w:t>
      </w:r>
      <w:r w:rsidR="001B4F39">
        <w:rPr>
          <w:szCs w:val="28"/>
        </w:rPr>
        <w:t>бзац 2 пункта 11.3 после слова «предписания» дополнить с</w:t>
      </w:r>
      <w:r>
        <w:rPr>
          <w:szCs w:val="28"/>
        </w:rPr>
        <w:t>ловами «и представления».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1F6CAA">
        <w:rPr>
          <w:szCs w:val="28"/>
        </w:rPr>
        <w:t>9</w:t>
      </w:r>
      <w:r>
        <w:rPr>
          <w:szCs w:val="28"/>
        </w:rPr>
        <w:t xml:space="preserve">. </w:t>
      </w:r>
      <w:r w:rsidR="000E4AE2">
        <w:rPr>
          <w:szCs w:val="28"/>
        </w:rPr>
        <w:t>П</w:t>
      </w:r>
      <w:r>
        <w:rPr>
          <w:szCs w:val="28"/>
        </w:rPr>
        <w:t>ункт</w:t>
      </w:r>
      <w:r w:rsidR="000E4AE2">
        <w:rPr>
          <w:szCs w:val="28"/>
        </w:rPr>
        <w:t xml:space="preserve"> </w:t>
      </w:r>
      <w:r w:rsidR="001F6CAA">
        <w:rPr>
          <w:szCs w:val="28"/>
        </w:rPr>
        <w:t xml:space="preserve">14.4, </w:t>
      </w:r>
      <w:r w:rsidR="000E4AE2">
        <w:rPr>
          <w:szCs w:val="28"/>
        </w:rPr>
        <w:t>14.5</w:t>
      </w:r>
      <w:r w:rsidR="001F6CAA">
        <w:rPr>
          <w:szCs w:val="28"/>
        </w:rPr>
        <w:t>, 14.6, 14.10</w:t>
      </w:r>
      <w:r w:rsidR="000E4AE2">
        <w:rPr>
          <w:szCs w:val="28"/>
        </w:rPr>
        <w:t xml:space="preserve"> после слов</w:t>
      </w:r>
      <w:r>
        <w:rPr>
          <w:szCs w:val="28"/>
        </w:rPr>
        <w:t xml:space="preserve"> «Предписание»</w:t>
      </w:r>
      <w:r w:rsidR="000E4AE2">
        <w:rPr>
          <w:szCs w:val="28"/>
        </w:rPr>
        <w:t>, «предписания»</w:t>
      </w:r>
      <w:r>
        <w:rPr>
          <w:szCs w:val="28"/>
        </w:rPr>
        <w:t xml:space="preserve"> </w:t>
      </w:r>
      <w:r w:rsidR="001F6CAA">
        <w:rPr>
          <w:szCs w:val="28"/>
        </w:rPr>
        <w:t xml:space="preserve">в соответствующем падеже </w:t>
      </w:r>
      <w:r>
        <w:rPr>
          <w:szCs w:val="28"/>
        </w:rPr>
        <w:t>до</w:t>
      </w:r>
      <w:r w:rsidR="000E4AE2">
        <w:rPr>
          <w:szCs w:val="28"/>
        </w:rPr>
        <w:t>полнить</w:t>
      </w:r>
      <w:r>
        <w:rPr>
          <w:szCs w:val="28"/>
        </w:rPr>
        <w:t xml:space="preserve"> слов</w:t>
      </w:r>
      <w:r w:rsidR="000E4AE2">
        <w:rPr>
          <w:szCs w:val="28"/>
        </w:rPr>
        <w:t>ами</w:t>
      </w:r>
      <w:r>
        <w:rPr>
          <w:szCs w:val="28"/>
        </w:rPr>
        <w:t xml:space="preserve"> </w:t>
      </w:r>
      <w:r w:rsidR="001F6CAA">
        <w:rPr>
          <w:szCs w:val="28"/>
        </w:rPr>
        <w:t xml:space="preserve">                           </w:t>
      </w:r>
      <w:r>
        <w:rPr>
          <w:szCs w:val="28"/>
        </w:rPr>
        <w:t>«, представление»</w:t>
      </w:r>
      <w:r w:rsidR="000E4AE2">
        <w:rPr>
          <w:szCs w:val="28"/>
        </w:rPr>
        <w:t>, «представления»</w:t>
      </w:r>
      <w:r w:rsidR="001F6CAA" w:rsidRPr="001F6CAA">
        <w:rPr>
          <w:szCs w:val="28"/>
        </w:rPr>
        <w:t xml:space="preserve"> </w:t>
      </w:r>
      <w:r w:rsidR="001F6CAA">
        <w:rPr>
          <w:szCs w:val="28"/>
        </w:rPr>
        <w:t>в соответствующем падеже.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D54AA3">
        <w:rPr>
          <w:szCs w:val="28"/>
        </w:rPr>
        <w:t>1</w:t>
      </w:r>
      <w:r w:rsidR="001F6CAA">
        <w:rPr>
          <w:szCs w:val="28"/>
        </w:rPr>
        <w:t>0</w:t>
      </w:r>
      <w:r>
        <w:rPr>
          <w:szCs w:val="28"/>
        </w:rPr>
        <w:t xml:space="preserve">. </w:t>
      </w:r>
      <w:r w:rsidR="00D54AA3">
        <w:rPr>
          <w:szCs w:val="28"/>
        </w:rPr>
        <w:t>Название и абзац 1</w:t>
      </w:r>
      <w:r>
        <w:rPr>
          <w:szCs w:val="28"/>
        </w:rPr>
        <w:t xml:space="preserve"> раздел</w:t>
      </w:r>
      <w:r w:rsidR="00D54AA3">
        <w:rPr>
          <w:szCs w:val="28"/>
        </w:rPr>
        <w:t>а</w:t>
      </w:r>
      <w:r>
        <w:rPr>
          <w:szCs w:val="28"/>
        </w:rPr>
        <w:t xml:space="preserve"> 15 после слова «предписаний» </w:t>
      </w:r>
      <w:r w:rsidR="00D54AA3">
        <w:rPr>
          <w:szCs w:val="28"/>
        </w:rPr>
        <w:t xml:space="preserve">в соответствующем падеже </w:t>
      </w:r>
      <w:r>
        <w:rPr>
          <w:szCs w:val="28"/>
        </w:rPr>
        <w:t>до</w:t>
      </w:r>
      <w:r w:rsidR="00D54AA3">
        <w:rPr>
          <w:szCs w:val="28"/>
        </w:rPr>
        <w:t xml:space="preserve">полнить </w:t>
      </w:r>
      <w:r>
        <w:rPr>
          <w:szCs w:val="28"/>
        </w:rPr>
        <w:t>словом «, представлений»</w:t>
      </w:r>
      <w:r w:rsidR="00D54AA3">
        <w:rPr>
          <w:szCs w:val="28"/>
        </w:rPr>
        <w:t xml:space="preserve"> в соответствующем падеже.</w:t>
      </w:r>
    </w:p>
    <w:p w:rsidR="001B4F39" w:rsidRPr="00750F18" w:rsidRDefault="001B4F39" w:rsidP="002E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7E8E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07E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7E8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E8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Мурманска в сети Интернет. </w:t>
      </w:r>
    </w:p>
    <w:p w:rsidR="001B4F39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A1007">
        <w:rPr>
          <w:szCs w:val="28"/>
        </w:rPr>
        <w:t xml:space="preserve">. Редакции газеты </w:t>
      </w:r>
      <w:r>
        <w:rPr>
          <w:szCs w:val="28"/>
        </w:rPr>
        <w:t>«Вечерний Мурманск»</w:t>
      </w:r>
      <w:r w:rsidRPr="008A1007">
        <w:rPr>
          <w:szCs w:val="28"/>
        </w:rPr>
        <w:t xml:space="preserve"> (</w:t>
      </w:r>
      <w:proofErr w:type="gramStart"/>
      <w:r>
        <w:rPr>
          <w:szCs w:val="28"/>
        </w:rPr>
        <w:t>Хабаров</w:t>
      </w:r>
      <w:proofErr w:type="gramEnd"/>
      <w:r>
        <w:rPr>
          <w:szCs w:val="28"/>
        </w:rPr>
        <w:t xml:space="preserve"> В.А.</w:t>
      </w:r>
      <w:r w:rsidRPr="008A1007">
        <w:rPr>
          <w:szCs w:val="28"/>
        </w:rPr>
        <w:t>) опубликовать настоящее постановление</w:t>
      </w:r>
      <w:r>
        <w:rPr>
          <w:szCs w:val="28"/>
        </w:rPr>
        <w:t>.</w:t>
      </w:r>
    </w:p>
    <w:p w:rsidR="001B4F39" w:rsidRPr="00CB231E" w:rsidRDefault="001B4F39" w:rsidP="002E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5. Настоящее постановление вступает в силу со дня официального опубликования и распространяется на правоотношения, возникшие с 01.01.20</w:t>
      </w:r>
      <w:r w:rsidR="004F3DAD">
        <w:rPr>
          <w:bCs/>
          <w:szCs w:val="28"/>
        </w:rPr>
        <w:t>20, за исключением подпункта 2.7</w:t>
      </w:r>
      <w:r>
        <w:rPr>
          <w:bCs/>
          <w:szCs w:val="28"/>
        </w:rPr>
        <w:t xml:space="preserve"> пункта 2 настоящего постановления, который вступает в силу с 01.07.2020.</w:t>
      </w:r>
    </w:p>
    <w:p w:rsidR="00683347" w:rsidRDefault="001B4F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6. </w:t>
      </w:r>
      <w:proofErr w:type="gramStart"/>
      <w:r w:rsidRPr="008A1007">
        <w:rPr>
          <w:szCs w:val="28"/>
        </w:rPr>
        <w:t>Контроль за</w:t>
      </w:r>
      <w:proofErr w:type="gramEnd"/>
      <w:r w:rsidRPr="008A1007">
        <w:rPr>
          <w:szCs w:val="28"/>
        </w:rPr>
        <w:t xml:space="preserve"> выполнением настоящего постановления оставляю за собой</w:t>
      </w:r>
      <w:r w:rsidR="005B632F">
        <w:rPr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B4F39" w:rsidRDefault="001B4F39" w:rsidP="001B4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Cs w:val="28"/>
        </w:rPr>
      </w:pPr>
      <w:bookmarkStart w:id="3" w:name="_GoBack"/>
      <w:permStart w:id="5" w:edGrp="everyone"/>
      <w:r>
        <w:rPr>
          <w:b/>
          <w:szCs w:val="28"/>
        </w:rPr>
        <w:t>Г</w:t>
      </w:r>
      <w:r w:rsidRPr="00977F02">
        <w:rPr>
          <w:b/>
          <w:szCs w:val="28"/>
        </w:rPr>
        <w:t>лав</w:t>
      </w:r>
      <w:r>
        <w:rPr>
          <w:b/>
          <w:szCs w:val="28"/>
        </w:rPr>
        <w:t>а</w:t>
      </w:r>
      <w:r w:rsidRPr="00977F02">
        <w:rPr>
          <w:b/>
          <w:szCs w:val="28"/>
        </w:rPr>
        <w:t xml:space="preserve"> администрации </w:t>
      </w:r>
    </w:p>
    <w:p w:rsidR="00FD3B16" w:rsidRPr="00FD3B16" w:rsidRDefault="001B4F39" w:rsidP="001B4F3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977F02">
        <w:rPr>
          <w:b/>
          <w:szCs w:val="28"/>
        </w:rPr>
        <w:t xml:space="preserve">города Мурманска       </w:t>
      </w:r>
      <w:r>
        <w:rPr>
          <w:b/>
          <w:szCs w:val="28"/>
        </w:rPr>
        <w:t xml:space="preserve"> </w:t>
      </w:r>
      <w:r w:rsidRPr="00977F02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                                       </w:t>
      </w:r>
      <w:r w:rsidRPr="00977F02">
        <w:rPr>
          <w:b/>
          <w:szCs w:val="28"/>
        </w:rPr>
        <w:t xml:space="preserve">     </w:t>
      </w:r>
      <w:r>
        <w:rPr>
          <w:b/>
          <w:szCs w:val="28"/>
        </w:rPr>
        <w:t>Е.В.</w:t>
      </w:r>
      <w:r w:rsidRPr="00977F02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Никора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bookmarkEnd w:id="3"/>
      <w:permEnd w:id="5"/>
    </w:p>
    <w:sectPr w:rsidR="00FD3B16" w:rsidRPr="00FD3B16" w:rsidSect="00A60707">
      <w:headerReference w:type="default" r:id="rId1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AA" w:rsidRDefault="001F6CAA" w:rsidP="00534CFE">
      <w:pPr>
        <w:spacing w:after="0" w:line="240" w:lineRule="auto"/>
      </w:pPr>
      <w:r>
        <w:separator/>
      </w:r>
    </w:p>
  </w:endnote>
  <w:endnote w:type="continuationSeparator" w:id="0">
    <w:p w:rsidR="001F6CAA" w:rsidRDefault="001F6C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AA" w:rsidRDefault="001F6CAA" w:rsidP="00534CFE">
      <w:pPr>
        <w:spacing w:after="0" w:line="240" w:lineRule="auto"/>
      </w:pPr>
      <w:r>
        <w:separator/>
      </w:r>
    </w:p>
  </w:footnote>
  <w:footnote w:type="continuationSeparator" w:id="0">
    <w:p w:rsidR="001F6CAA" w:rsidRDefault="001F6C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F6CAA" w:rsidRDefault="001F6CAA">
        <w:pPr>
          <w:pStyle w:val="a6"/>
          <w:jc w:val="center"/>
        </w:pPr>
        <w:fldSimple w:instr="PAGE   \* MERGEFORMAT">
          <w:r w:rsidR="004F3DAD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C510F"/>
    <w:rsid w:val="000E4AE2"/>
    <w:rsid w:val="00102425"/>
    <w:rsid w:val="00180C58"/>
    <w:rsid w:val="00195FE1"/>
    <w:rsid w:val="001B4F39"/>
    <w:rsid w:val="001E2AD3"/>
    <w:rsid w:val="001F6CAA"/>
    <w:rsid w:val="00200532"/>
    <w:rsid w:val="00212D8C"/>
    <w:rsid w:val="00276573"/>
    <w:rsid w:val="0028113A"/>
    <w:rsid w:val="002B3B64"/>
    <w:rsid w:val="002E58CC"/>
    <w:rsid w:val="00316F7C"/>
    <w:rsid w:val="00327CDA"/>
    <w:rsid w:val="00355EAC"/>
    <w:rsid w:val="003928A9"/>
    <w:rsid w:val="003F69D6"/>
    <w:rsid w:val="00451559"/>
    <w:rsid w:val="00455A9C"/>
    <w:rsid w:val="0047067D"/>
    <w:rsid w:val="004A157E"/>
    <w:rsid w:val="004F3DAD"/>
    <w:rsid w:val="00534CFE"/>
    <w:rsid w:val="005519F1"/>
    <w:rsid w:val="00556012"/>
    <w:rsid w:val="00584256"/>
    <w:rsid w:val="00586270"/>
    <w:rsid w:val="005B632F"/>
    <w:rsid w:val="005F3C94"/>
    <w:rsid w:val="006074C1"/>
    <w:rsid w:val="00630398"/>
    <w:rsid w:val="00653E17"/>
    <w:rsid w:val="00683347"/>
    <w:rsid w:val="006A355E"/>
    <w:rsid w:val="006C713C"/>
    <w:rsid w:val="007833C5"/>
    <w:rsid w:val="00806B47"/>
    <w:rsid w:val="008217F1"/>
    <w:rsid w:val="008A4CC6"/>
    <w:rsid w:val="008D6020"/>
    <w:rsid w:val="008F7588"/>
    <w:rsid w:val="00912DA4"/>
    <w:rsid w:val="009D5CCF"/>
    <w:rsid w:val="00A0484D"/>
    <w:rsid w:val="00A375BB"/>
    <w:rsid w:val="00A60707"/>
    <w:rsid w:val="00AD3188"/>
    <w:rsid w:val="00B26F81"/>
    <w:rsid w:val="00B63303"/>
    <w:rsid w:val="00B640FF"/>
    <w:rsid w:val="00B75FE6"/>
    <w:rsid w:val="00B92B18"/>
    <w:rsid w:val="00CB790D"/>
    <w:rsid w:val="00CC7E86"/>
    <w:rsid w:val="00CD2B1C"/>
    <w:rsid w:val="00D074C1"/>
    <w:rsid w:val="00D54AA3"/>
    <w:rsid w:val="00D64B24"/>
    <w:rsid w:val="00D852BA"/>
    <w:rsid w:val="00D930A3"/>
    <w:rsid w:val="00DD0D57"/>
    <w:rsid w:val="00DD3351"/>
    <w:rsid w:val="00E74597"/>
    <w:rsid w:val="00F13B69"/>
    <w:rsid w:val="00FA4B58"/>
    <w:rsid w:val="00FA5827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1B4F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2867810C398FCAB0FFA4A2589B96142D11D88DA361C87E7EA9DFB6805F0658783881DD7323C0B089C99A7A58862DBDC4E75746FF171EB59c0O" TargetMode="External"/><Relationship Id="rId13" Type="http://schemas.openxmlformats.org/officeDocument/2006/relationships/hyperlink" Target="consultantplus://offline/ref=92F0FE2BCE7E19A1C4AEAAFA62C96C59BA01369738F29BE56D03233CDF20066Cc7OEN" TargetMode="External"/><Relationship Id="rId18" Type="http://schemas.openxmlformats.org/officeDocument/2006/relationships/hyperlink" Target="consultantplus://offline/ref=2BA8E0300F83F360996FDE6D0549F7BA8CEF65B4E86E5B5A4D050C60D46164CB313A1DB7C8EF4675E4FCC2A150FA1354s9nEM" TargetMode="Externa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consultantplus://offline/ref=09F46A22EDEA2B6A4CE5D31D3C7DA02BAC1FEC78F61FF371CA2096FCE0247865C1DE70CEA323AD228E57D8K1qEG" TargetMode="External"/><Relationship Id="rId12" Type="http://schemas.openxmlformats.org/officeDocument/2006/relationships/hyperlink" Target="consultantplus://offline/ref=C4F2867810C398FCAB0FE44733E5E76446DA4784D93E15D7BFB5C6A63F0CFA32C0CCD14D936635080A89CCF4FFDF6FDB5Dc7O" TargetMode="External"/><Relationship Id="rId17" Type="http://schemas.openxmlformats.org/officeDocument/2006/relationships/hyperlink" Target="consultantplus://offline/ref=2BA8E0300F83F360996FDE6D0549F7BA8CEF65B4EB66585D40050C60D46164CB313A1DB7C8EF4675E4FCC2A150FA1354s9n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A8E0300F83F360996FDE6D0549F7BA8CEF65B4E561515B4D050C60D46164CB313A1DA5C8B74A74E2E2C6A645AC4212CBE0EE0E2011BB5CC6704DsEn7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F2867810C398FCAB0FE44733E5E76446DA4784DA3616D0B2B5C6A63F0CFA32C0CCD14D936635080A89CCF4FFDF6FDB5Dc7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BA8E0300F83F360996FC0601325A9BF88E039B9EF61520A155A573D83686E9C64751CEB8DBC5574E6FCC0A54CsFn8M" TargetMode="External"/><Relationship Id="rId10" Type="http://schemas.openxmlformats.org/officeDocument/2006/relationships/hyperlink" Target="consultantplus://offline/ref=C4F2867810C398FCAB0FE44733E5E76446DA4784D53211D1BBB5C6A63F0CFA32C0CCD15F933E39090997C9F5EA893E9E8A5D75756FF273F49A082259cF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F2867810C398FCAB0FFA4A2589B96143D8188BDA3F1C87E7EA9DFB6805F0659583D011D63026080B89CFF6E05Dc5O" TargetMode="External"/><Relationship Id="rId14" Type="http://schemas.openxmlformats.org/officeDocument/2006/relationships/hyperlink" Target="consultantplus://offline/ref=2BA8E0300F83F360996FC0601325A9BF88E032BDE865520A155A573D83686E9C767544E78CBB4F76E3E996F40AAD1E5798F3EF0C2013BF40sCn4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568B0"/>
    <w:rsid w:val="004F4620"/>
    <w:rsid w:val="0074271C"/>
    <w:rsid w:val="0083717E"/>
    <w:rsid w:val="00890B0A"/>
    <w:rsid w:val="00A41211"/>
    <w:rsid w:val="00B414AD"/>
    <w:rsid w:val="00CD7115"/>
    <w:rsid w:val="00D5570E"/>
    <w:rsid w:val="00D92D67"/>
    <w:rsid w:val="00E32F65"/>
    <w:rsid w:val="00E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1190</Words>
  <Characters>6789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EvdokimovaTS</cp:lastModifiedBy>
  <cp:revision>15</cp:revision>
  <cp:lastPrinted>2020-04-29T07:56:00Z</cp:lastPrinted>
  <dcterms:created xsi:type="dcterms:W3CDTF">2018-12-24T13:02:00Z</dcterms:created>
  <dcterms:modified xsi:type="dcterms:W3CDTF">2020-05-06T13:55:00Z</dcterms:modified>
</cp:coreProperties>
</file>