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F74" w:rsidRPr="0021673D" w:rsidRDefault="00D25F74" w:rsidP="000C5F7E">
      <w:pPr>
        <w:spacing w:after="0" w:line="240" w:lineRule="auto"/>
        <w:ind w:left="5529"/>
        <w:jc w:val="center"/>
        <w:rPr>
          <w:rFonts w:ascii="Times New Roman" w:hAnsi="Times New Roman" w:cs="Times New Roman"/>
          <w:sz w:val="28"/>
          <w:szCs w:val="28"/>
        </w:rPr>
      </w:pPr>
      <w:r w:rsidRPr="0021673D">
        <w:rPr>
          <w:rFonts w:ascii="Times New Roman" w:hAnsi="Times New Roman" w:cs="Times New Roman"/>
          <w:sz w:val="28"/>
          <w:szCs w:val="28"/>
        </w:rPr>
        <w:t>Приложение</w:t>
      </w:r>
    </w:p>
    <w:p w:rsidR="00D25F74" w:rsidRPr="0021673D" w:rsidRDefault="00D25F74" w:rsidP="000C5F7E">
      <w:pPr>
        <w:spacing w:after="0" w:line="240" w:lineRule="auto"/>
        <w:ind w:left="5529"/>
        <w:jc w:val="center"/>
        <w:rPr>
          <w:rFonts w:ascii="Times New Roman" w:hAnsi="Times New Roman" w:cs="Times New Roman"/>
          <w:sz w:val="28"/>
          <w:szCs w:val="28"/>
        </w:rPr>
      </w:pPr>
      <w:r w:rsidRPr="0021673D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D25F74" w:rsidRPr="0021673D" w:rsidRDefault="00D25F74" w:rsidP="000C5F7E">
      <w:pPr>
        <w:spacing w:after="0" w:line="240" w:lineRule="auto"/>
        <w:ind w:left="5529"/>
        <w:jc w:val="center"/>
        <w:rPr>
          <w:rFonts w:ascii="Times New Roman" w:hAnsi="Times New Roman" w:cs="Times New Roman"/>
          <w:sz w:val="28"/>
          <w:szCs w:val="28"/>
        </w:rPr>
      </w:pPr>
      <w:r w:rsidRPr="0021673D">
        <w:rPr>
          <w:rFonts w:ascii="Times New Roman" w:hAnsi="Times New Roman" w:cs="Times New Roman"/>
          <w:sz w:val="28"/>
          <w:szCs w:val="28"/>
        </w:rPr>
        <w:t>города Мурманска</w:t>
      </w:r>
    </w:p>
    <w:p w:rsidR="00585660" w:rsidRPr="0021673D" w:rsidRDefault="006C430D" w:rsidP="000C5F7E">
      <w:pPr>
        <w:spacing w:after="0" w:line="240" w:lineRule="auto"/>
        <w:ind w:left="552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1673D">
        <w:rPr>
          <w:rFonts w:ascii="Times New Roman" w:hAnsi="Times New Roman" w:cs="Times New Roman"/>
          <w:sz w:val="28"/>
          <w:szCs w:val="28"/>
        </w:rPr>
        <w:t xml:space="preserve">         от </w:t>
      </w:r>
      <w:r w:rsidR="00887669">
        <w:rPr>
          <w:rFonts w:ascii="Times New Roman" w:hAnsi="Times New Roman" w:cs="Times New Roman"/>
          <w:sz w:val="28"/>
          <w:szCs w:val="28"/>
        </w:rPr>
        <w:t>30.12.2019</w:t>
      </w:r>
      <w:r w:rsidRPr="0021673D">
        <w:rPr>
          <w:rFonts w:ascii="Times New Roman" w:hAnsi="Times New Roman" w:cs="Times New Roman"/>
          <w:sz w:val="28"/>
          <w:szCs w:val="28"/>
        </w:rPr>
        <w:t xml:space="preserve"> </w:t>
      </w:r>
      <w:r w:rsidR="00D25F74" w:rsidRPr="0021673D">
        <w:rPr>
          <w:rFonts w:ascii="Times New Roman" w:hAnsi="Times New Roman" w:cs="Times New Roman"/>
          <w:sz w:val="28"/>
          <w:szCs w:val="28"/>
        </w:rPr>
        <w:t xml:space="preserve">№ </w:t>
      </w:r>
      <w:r w:rsidR="00887669">
        <w:rPr>
          <w:rFonts w:ascii="Times New Roman" w:hAnsi="Times New Roman" w:cs="Times New Roman"/>
          <w:sz w:val="28"/>
          <w:szCs w:val="28"/>
        </w:rPr>
        <w:t>4429</w:t>
      </w:r>
      <w:bookmarkStart w:id="0" w:name="_GoBack"/>
      <w:bookmarkEnd w:id="0"/>
      <w:r w:rsidR="001F158F" w:rsidRPr="0021673D">
        <w:rPr>
          <w:rFonts w:ascii="Times New Roman" w:hAnsi="Times New Roman" w:cs="Times New Roman"/>
          <w:sz w:val="28"/>
          <w:szCs w:val="28"/>
        </w:rPr>
        <w:t xml:space="preserve">       </w:t>
      </w:r>
      <w:r w:rsidR="00D25F74" w:rsidRPr="0021673D">
        <w:rPr>
          <w:rFonts w:ascii="Times New Roman" w:hAnsi="Times New Roman" w:cs="Times New Roman"/>
          <w:color w:val="FFFFFF" w:themeColor="background1"/>
          <w:sz w:val="28"/>
          <w:szCs w:val="28"/>
        </w:rPr>
        <w:t>1111</w:t>
      </w:r>
    </w:p>
    <w:p w:rsidR="007659DC" w:rsidRPr="0021673D" w:rsidRDefault="007659DC" w:rsidP="004B45B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F158F" w:rsidRPr="0021673D" w:rsidRDefault="001F158F" w:rsidP="000C5F7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673D">
        <w:rPr>
          <w:rFonts w:ascii="Times New Roman" w:hAnsi="Times New Roman" w:cs="Times New Roman"/>
          <w:color w:val="000000"/>
          <w:sz w:val="28"/>
          <w:szCs w:val="28"/>
        </w:rPr>
        <w:t>Проект планировки и межевания территории</w:t>
      </w:r>
    </w:p>
    <w:p w:rsidR="001F158F" w:rsidRPr="0021673D" w:rsidRDefault="001F158F" w:rsidP="000C5F7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673D">
        <w:rPr>
          <w:rFonts w:ascii="Times New Roman" w:hAnsi="Times New Roman" w:cs="Times New Roman"/>
          <w:color w:val="000000"/>
          <w:sz w:val="28"/>
          <w:szCs w:val="28"/>
        </w:rPr>
        <w:t>в районе проезда Молодежного</w:t>
      </w:r>
    </w:p>
    <w:p w:rsidR="00E10837" w:rsidRPr="0021673D" w:rsidRDefault="001F158F" w:rsidP="000C5F7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673D">
        <w:rPr>
          <w:rFonts w:ascii="Times New Roman" w:hAnsi="Times New Roman" w:cs="Times New Roman"/>
          <w:color w:val="000000"/>
          <w:sz w:val="28"/>
          <w:szCs w:val="28"/>
        </w:rPr>
        <w:t>в Первомайском административном округе города Мурманска</w:t>
      </w:r>
    </w:p>
    <w:p w:rsidR="00FB32BA" w:rsidRPr="0021673D" w:rsidRDefault="00FB32BA" w:rsidP="000C5F7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B32BA" w:rsidRPr="0021673D" w:rsidRDefault="00FB32BA" w:rsidP="000C5F7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673D">
        <w:rPr>
          <w:rFonts w:ascii="Times New Roman" w:eastAsia="Calibri" w:hAnsi="Times New Roman" w:cs="Times New Roman"/>
          <w:sz w:val="28"/>
          <w:szCs w:val="28"/>
        </w:rPr>
        <w:t>Оглавление</w:t>
      </w:r>
      <w:r w:rsidR="00DD7C6A" w:rsidRPr="0021673D">
        <w:rPr>
          <w:rFonts w:ascii="Times New Roman" w:eastAsia="Calibri" w:hAnsi="Times New Roman" w:cs="Times New Roman"/>
          <w:sz w:val="28"/>
          <w:szCs w:val="28"/>
        </w:rPr>
        <w:t>:</w:t>
      </w:r>
    </w:p>
    <w:p w:rsidR="00FB32BA" w:rsidRPr="0021673D" w:rsidRDefault="00FB32BA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00453" w:rsidRPr="002A3AC9" w:rsidRDefault="00D22FE8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3AC9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500453" w:rsidRPr="002A3AC9">
        <w:rPr>
          <w:rFonts w:ascii="Times New Roman" w:eastAsia="Calibri" w:hAnsi="Times New Roman" w:cs="Times New Roman"/>
          <w:sz w:val="28"/>
          <w:szCs w:val="28"/>
        </w:rPr>
        <w:t>Проект планировки территории</w:t>
      </w:r>
      <w:r w:rsidR="00CE1DED" w:rsidRPr="002A3AC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22FE8" w:rsidRPr="002A3AC9" w:rsidRDefault="00FB32BA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3AC9">
        <w:rPr>
          <w:rFonts w:ascii="Times New Roman" w:eastAsia="Calibri" w:hAnsi="Times New Roman" w:cs="Times New Roman"/>
          <w:sz w:val="28"/>
          <w:szCs w:val="28"/>
        </w:rPr>
        <w:t>1</w:t>
      </w:r>
      <w:r w:rsidR="00D22FE8" w:rsidRPr="002A3AC9">
        <w:rPr>
          <w:rFonts w:ascii="Times New Roman" w:eastAsia="Calibri" w:hAnsi="Times New Roman" w:cs="Times New Roman"/>
          <w:sz w:val="28"/>
          <w:szCs w:val="28"/>
        </w:rPr>
        <w:t>.1</w:t>
      </w:r>
      <w:r w:rsidRPr="002A3AC9">
        <w:rPr>
          <w:rFonts w:ascii="Times New Roman" w:eastAsia="Calibri" w:hAnsi="Times New Roman" w:cs="Times New Roman"/>
          <w:sz w:val="28"/>
          <w:szCs w:val="28"/>
        </w:rPr>
        <w:t>.</w:t>
      </w:r>
      <w:r w:rsidR="006C60B2" w:rsidRPr="002A3AC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A3AC9" w:rsidRPr="002A3AC9">
        <w:rPr>
          <w:rFonts w:ascii="Times New Roman" w:eastAsia="Calibri" w:hAnsi="Times New Roman" w:cs="Times New Roman"/>
          <w:sz w:val="28"/>
          <w:szCs w:val="28"/>
        </w:rPr>
        <w:t>Введение</w:t>
      </w:r>
      <w:r w:rsidR="00D22FE8" w:rsidRPr="002A3AC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32BA" w:rsidRPr="002A3AC9" w:rsidRDefault="002A3AC9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3AC9">
        <w:rPr>
          <w:rFonts w:ascii="Times New Roman" w:eastAsia="Calibri" w:hAnsi="Times New Roman" w:cs="Times New Roman"/>
          <w:sz w:val="28"/>
          <w:szCs w:val="28"/>
        </w:rPr>
        <w:t>1.2. Параметры планируемого строительства</w:t>
      </w:r>
      <w:r w:rsidR="00E2137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B71A4" w:rsidRDefault="002A3AC9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3AC9">
        <w:rPr>
          <w:rFonts w:ascii="Times New Roman" w:eastAsia="Calibri" w:hAnsi="Times New Roman" w:cs="Times New Roman"/>
          <w:sz w:val="28"/>
          <w:szCs w:val="28"/>
        </w:rPr>
        <w:t>1.2.1. Положения о характеристиках планируемого развития территории, в том числе плотности и параметрах застройки.</w:t>
      </w:r>
    </w:p>
    <w:p w:rsidR="00FB32BA" w:rsidRPr="002A3AC9" w:rsidRDefault="002A3AC9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3AC9">
        <w:rPr>
          <w:rFonts w:ascii="Times New Roman" w:eastAsia="Calibri" w:hAnsi="Times New Roman" w:cs="Times New Roman"/>
          <w:sz w:val="28"/>
          <w:szCs w:val="28"/>
        </w:rPr>
        <w:t>1.3.</w:t>
      </w:r>
      <w:r w:rsidR="00E67042">
        <w:rPr>
          <w:rFonts w:ascii="Times New Roman" w:eastAsia="Calibri" w:hAnsi="Times New Roman" w:cs="Times New Roman"/>
          <w:sz w:val="28"/>
          <w:szCs w:val="28"/>
        </w:rPr>
        <w:t> </w:t>
      </w:r>
      <w:r w:rsidRPr="002A3AC9">
        <w:rPr>
          <w:rFonts w:ascii="Times New Roman" w:eastAsia="Calibri" w:hAnsi="Times New Roman" w:cs="Times New Roman"/>
          <w:sz w:val="28"/>
          <w:szCs w:val="28"/>
        </w:rPr>
        <w:t>Характеристика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инфраструктур.</w:t>
      </w:r>
    </w:p>
    <w:p w:rsidR="00FB32BA" w:rsidRPr="002A3AC9" w:rsidRDefault="002A3AC9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1.4. </w:t>
      </w:r>
      <w:r w:rsidRPr="002A3AC9">
        <w:rPr>
          <w:rFonts w:ascii="Times New Roman" w:eastAsia="Calibri" w:hAnsi="Times New Roman" w:cs="Times New Roman"/>
          <w:sz w:val="28"/>
          <w:szCs w:val="28"/>
        </w:rPr>
        <w:t>Характеристика объектов коммунальной инфраструктуры.</w:t>
      </w:r>
    </w:p>
    <w:p w:rsidR="00FB32BA" w:rsidRPr="00160579" w:rsidRDefault="00160579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579">
        <w:rPr>
          <w:rFonts w:ascii="Times New Roman" w:eastAsia="Calibri" w:hAnsi="Times New Roman" w:cs="Times New Roman"/>
          <w:sz w:val="28"/>
          <w:szCs w:val="28"/>
        </w:rPr>
        <w:t>1.4.1.</w:t>
      </w:r>
      <w:r w:rsidRPr="00160579">
        <w:rPr>
          <w:rFonts w:ascii="Times New Roman" w:eastAsia="Calibri" w:hAnsi="Times New Roman" w:cs="Times New Roman"/>
          <w:sz w:val="28"/>
          <w:szCs w:val="28"/>
        </w:rPr>
        <w:tab/>
        <w:t>Электроснабжение.</w:t>
      </w:r>
    </w:p>
    <w:p w:rsidR="00FB32BA" w:rsidRPr="00160579" w:rsidRDefault="00160579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579">
        <w:rPr>
          <w:rFonts w:ascii="Times New Roman" w:eastAsia="Calibri" w:hAnsi="Times New Roman" w:cs="Times New Roman"/>
          <w:sz w:val="28"/>
          <w:szCs w:val="28"/>
        </w:rPr>
        <w:t>1.4.2.</w:t>
      </w:r>
      <w:r w:rsidRPr="00160579">
        <w:rPr>
          <w:rFonts w:ascii="Times New Roman" w:eastAsia="Calibri" w:hAnsi="Times New Roman" w:cs="Times New Roman"/>
          <w:sz w:val="28"/>
          <w:szCs w:val="28"/>
        </w:rPr>
        <w:tab/>
        <w:t>Водоснабжение.</w:t>
      </w:r>
    </w:p>
    <w:p w:rsidR="007071E0" w:rsidRPr="00160579" w:rsidRDefault="00160579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579">
        <w:rPr>
          <w:rFonts w:ascii="Times New Roman" w:eastAsia="Calibri" w:hAnsi="Times New Roman" w:cs="Times New Roman"/>
          <w:sz w:val="28"/>
          <w:szCs w:val="28"/>
        </w:rPr>
        <w:t>1.4.3.</w:t>
      </w:r>
      <w:r w:rsidRPr="00160579">
        <w:rPr>
          <w:rFonts w:ascii="Times New Roman" w:eastAsia="Calibri" w:hAnsi="Times New Roman" w:cs="Times New Roman"/>
          <w:sz w:val="28"/>
          <w:szCs w:val="28"/>
        </w:rPr>
        <w:tab/>
        <w:t>Сети связи.</w:t>
      </w:r>
    </w:p>
    <w:p w:rsidR="00500453" w:rsidRPr="00160579" w:rsidRDefault="00160579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579">
        <w:rPr>
          <w:rFonts w:ascii="Times New Roman" w:eastAsia="Calibri" w:hAnsi="Times New Roman" w:cs="Times New Roman"/>
          <w:sz w:val="28"/>
          <w:szCs w:val="28"/>
        </w:rPr>
        <w:t>1.4.4.</w:t>
      </w:r>
      <w:r w:rsidRPr="00160579">
        <w:rPr>
          <w:rFonts w:ascii="Times New Roman" w:eastAsia="Calibri" w:hAnsi="Times New Roman" w:cs="Times New Roman"/>
          <w:sz w:val="28"/>
          <w:szCs w:val="28"/>
        </w:rPr>
        <w:tab/>
        <w:t>Хозяйственно-бытовая канализация.</w:t>
      </w:r>
    </w:p>
    <w:p w:rsidR="00160579" w:rsidRPr="00160579" w:rsidRDefault="00160579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579">
        <w:rPr>
          <w:rFonts w:ascii="Times New Roman" w:eastAsia="Calibri" w:hAnsi="Times New Roman" w:cs="Times New Roman"/>
          <w:sz w:val="28"/>
          <w:szCs w:val="28"/>
        </w:rPr>
        <w:t>1.4.5.</w:t>
      </w:r>
      <w:r w:rsidRPr="00160579">
        <w:rPr>
          <w:rFonts w:ascii="Times New Roman" w:eastAsia="Calibri" w:hAnsi="Times New Roman" w:cs="Times New Roman"/>
          <w:sz w:val="28"/>
          <w:szCs w:val="28"/>
        </w:rPr>
        <w:tab/>
        <w:t>Ливневая канализация.</w:t>
      </w:r>
    </w:p>
    <w:p w:rsidR="008138DB" w:rsidRPr="00160579" w:rsidRDefault="00160579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579">
        <w:rPr>
          <w:rFonts w:ascii="Times New Roman" w:eastAsia="Calibri" w:hAnsi="Times New Roman" w:cs="Times New Roman"/>
          <w:sz w:val="28"/>
          <w:szCs w:val="28"/>
        </w:rPr>
        <w:t>1.4.6.</w:t>
      </w:r>
      <w:r w:rsidRPr="00160579">
        <w:rPr>
          <w:rFonts w:ascii="Times New Roman" w:eastAsia="Calibri" w:hAnsi="Times New Roman" w:cs="Times New Roman"/>
          <w:sz w:val="28"/>
          <w:szCs w:val="28"/>
        </w:rPr>
        <w:tab/>
        <w:t>Теплоснабжение.</w:t>
      </w:r>
    </w:p>
    <w:p w:rsidR="008138DB" w:rsidRPr="00160579" w:rsidRDefault="00160579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0579">
        <w:rPr>
          <w:rFonts w:ascii="Times New Roman" w:eastAsia="Calibri" w:hAnsi="Times New Roman" w:cs="Times New Roman"/>
          <w:sz w:val="28"/>
          <w:szCs w:val="28"/>
        </w:rPr>
        <w:t>1.4.7.</w:t>
      </w:r>
      <w:r w:rsidRPr="00160579">
        <w:rPr>
          <w:rFonts w:ascii="Times New Roman" w:eastAsia="Calibri" w:hAnsi="Times New Roman" w:cs="Times New Roman"/>
          <w:sz w:val="28"/>
          <w:szCs w:val="28"/>
        </w:rPr>
        <w:tab/>
        <w:t>Газоснабжение.</w:t>
      </w:r>
    </w:p>
    <w:p w:rsidR="008138DB" w:rsidRPr="00160579" w:rsidRDefault="00E67042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1.5. </w:t>
      </w:r>
      <w:r w:rsidR="00160579" w:rsidRPr="00160579">
        <w:rPr>
          <w:rFonts w:ascii="Times New Roman" w:eastAsia="Calibri" w:hAnsi="Times New Roman" w:cs="Times New Roman"/>
          <w:sz w:val="28"/>
          <w:szCs w:val="28"/>
        </w:rPr>
        <w:t>Характеристика объектов транспортной инфраструктуры.</w:t>
      </w:r>
    </w:p>
    <w:p w:rsidR="008138DB" w:rsidRPr="00160579" w:rsidRDefault="00E67042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1.6. </w:t>
      </w:r>
      <w:r w:rsidR="00160579" w:rsidRPr="00160579">
        <w:rPr>
          <w:rFonts w:ascii="Times New Roman" w:eastAsia="Calibri" w:hAnsi="Times New Roman" w:cs="Times New Roman"/>
          <w:sz w:val="28"/>
          <w:szCs w:val="28"/>
        </w:rPr>
        <w:t>Характеристика объектов социальной инфраструктуры.</w:t>
      </w:r>
    </w:p>
    <w:p w:rsidR="007071E0" w:rsidRPr="00160579" w:rsidRDefault="00E67042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1.7. </w:t>
      </w:r>
      <w:r w:rsidR="00160579" w:rsidRPr="00160579">
        <w:rPr>
          <w:rFonts w:ascii="Times New Roman" w:eastAsia="Calibri" w:hAnsi="Times New Roman" w:cs="Times New Roman"/>
          <w:sz w:val="28"/>
          <w:szCs w:val="28"/>
        </w:rPr>
        <w:t>Положения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жилого, производственного, общественно-делового и иного назначения и этапы строительства, реконструкции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инфраструктур.</w:t>
      </w:r>
    </w:p>
    <w:p w:rsidR="007071E0" w:rsidRPr="00CC0BAC" w:rsidRDefault="00CC0BAC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0BAC">
        <w:rPr>
          <w:rFonts w:ascii="Times New Roman" w:eastAsia="Calibri" w:hAnsi="Times New Roman" w:cs="Times New Roman"/>
          <w:sz w:val="28"/>
          <w:szCs w:val="28"/>
        </w:rPr>
        <w:t>1.8.</w:t>
      </w:r>
      <w:r w:rsidR="00E670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C0BAC">
        <w:rPr>
          <w:rFonts w:ascii="Times New Roman" w:eastAsia="Calibri" w:hAnsi="Times New Roman" w:cs="Times New Roman"/>
          <w:sz w:val="28"/>
          <w:szCs w:val="28"/>
        </w:rPr>
        <w:t>Графическая часть.</w:t>
      </w:r>
    </w:p>
    <w:p w:rsidR="00DD7C6A" w:rsidRPr="00CC0BAC" w:rsidRDefault="00CC0BAC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0BAC">
        <w:rPr>
          <w:rFonts w:ascii="Times New Roman" w:eastAsia="Calibri" w:hAnsi="Times New Roman" w:cs="Times New Roman"/>
          <w:sz w:val="28"/>
          <w:szCs w:val="28"/>
        </w:rPr>
        <w:t>2. Проект межевания территории.</w:t>
      </w:r>
    </w:p>
    <w:p w:rsidR="007071E0" w:rsidRDefault="00CC0BAC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0BAC">
        <w:rPr>
          <w:rFonts w:ascii="Times New Roman" w:eastAsia="Calibri" w:hAnsi="Times New Roman" w:cs="Times New Roman"/>
          <w:sz w:val="28"/>
          <w:szCs w:val="28"/>
        </w:rPr>
        <w:t>2.1. Перечень и сведения о площади образуемых и изменяемых земельных участков, в том числе возможные способы их образования. Вид разрешенного использования образуемых земельных участков в соответствии с проектом планировки территории.</w:t>
      </w:r>
    </w:p>
    <w:p w:rsidR="00CC0BAC" w:rsidRDefault="00CC0BAC" w:rsidP="00CC0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C0BAC">
        <w:rPr>
          <w:rFonts w:ascii="Times New Roman" w:eastAsia="Calibri" w:hAnsi="Times New Roman" w:cs="Times New Roman"/>
          <w:sz w:val="28"/>
          <w:szCs w:val="28"/>
        </w:rPr>
        <w:t xml:space="preserve">2.2. Перечень и сведения о площади образуемых земельных участков, </w:t>
      </w:r>
      <w:r w:rsidRPr="00CC0BAC">
        <w:rPr>
          <w:rFonts w:ascii="Times New Roman" w:eastAsia="Calibri" w:hAnsi="Times New Roman" w:cs="Times New Roman"/>
          <w:sz w:val="28"/>
          <w:szCs w:val="28"/>
        </w:rPr>
        <w:lastRenderedPageBreak/>
        <w:t>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:rsidR="00CC0BAC" w:rsidRDefault="009D6A98" w:rsidP="00CC0BA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6A98">
        <w:rPr>
          <w:rFonts w:ascii="Times New Roman" w:eastAsia="Calibri" w:hAnsi="Times New Roman" w:cs="Times New Roman"/>
          <w:sz w:val="28"/>
          <w:szCs w:val="28"/>
        </w:rPr>
        <w:t>2.3.</w:t>
      </w:r>
      <w:r w:rsidR="00E670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D6A98">
        <w:rPr>
          <w:rFonts w:ascii="Times New Roman" w:eastAsia="Calibri" w:hAnsi="Times New Roman" w:cs="Times New Roman"/>
          <w:sz w:val="28"/>
          <w:szCs w:val="28"/>
        </w:rPr>
        <w:t>Целевое назначение лесов, вид (виды) разрешенного использования лесного участка, количественные характеристики лесного участка, сведения о нахождении лесного участка в границах особо защитных участков лесов.</w:t>
      </w:r>
    </w:p>
    <w:p w:rsidR="009D6A98" w:rsidRDefault="009D6A98" w:rsidP="009D6A9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6A98">
        <w:rPr>
          <w:rFonts w:ascii="Times New Roman" w:eastAsia="Calibri" w:hAnsi="Times New Roman" w:cs="Times New Roman"/>
          <w:sz w:val="28"/>
          <w:szCs w:val="28"/>
        </w:rPr>
        <w:t>2.4.</w:t>
      </w:r>
      <w:r w:rsidR="00E6704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D6A98">
        <w:rPr>
          <w:rFonts w:ascii="Times New Roman" w:eastAsia="Calibri" w:hAnsi="Times New Roman" w:cs="Times New Roman"/>
          <w:sz w:val="28"/>
          <w:szCs w:val="28"/>
        </w:rPr>
        <w:t>Сведения о границах территории, в отношении которой утвержден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D6A98">
        <w:rPr>
          <w:rFonts w:ascii="Times New Roman" w:eastAsia="Calibri" w:hAnsi="Times New Roman" w:cs="Times New Roman"/>
          <w:sz w:val="28"/>
          <w:szCs w:val="28"/>
        </w:rPr>
        <w:t>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реестра.</w:t>
      </w:r>
    </w:p>
    <w:p w:rsidR="009D6A98" w:rsidRPr="00CC0BAC" w:rsidRDefault="009D6A98" w:rsidP="009D6A9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6A98">
        <w:rPr>
          <w:rFonts w:ascii="Times New Roman" w:eastAsia="Calibri" w:hAnsi="Times New Roman" w:cs="Times New Roman"/>
          <w:sz w:val="28"/>
          <w:szCs w:val="28"/>
        </w:rPr>
        <w:t>2.5. Графическая часть.</w:t>
      </w:r>
    </w:p>
    <w:p w:rsidR="00CE1DED" w:rsidRPr="008F3137" w:rsidRDefault="00CE1DED" w:rsidP="002A3AC9">
      <w:pPr>
        <w:pStyle w:val="1"/>
        <w:numPr>
          <w:ilvl w:val="0"/>
          <w:numId w:val="0"/>
        </w:numPr>
        <w:tabs>
          <w:tab w:val="clear" w:pos="0"/>
          <w:tab w:val="clear" w:pos="426"/>
        </w:tabs>
        <w:spacing w:line="240" w:lineRule="auto"/>
        <w:rPr>
          <w:b w:val="0"/>
          <w:sz w:val="20"/>
          <w:szCs w:val="20"/>
        </w:rPr>
      </w:pPr>
      <w:bookmarkStart w:id="1" w:name="_Toc521435714"/>
      <w:bookmarkStart w:id="2" w:name="_Toc522787600"/>
      <w:bookmarkStart w:id="3" w:name="_Toc524852181"/>
    </w:p>
    <w:p w:rsidR="0021673D" w:rsidRDefault="00B525EA" w:rsidP="002A3AC9">
      <w:pPr>
        <w:pStyle w:val="1"/>
        <w:numPr>
          <w:ilvl w:val="0"/>
          <w:numId w:val="8"/>
        </w:numPr>
        <w:tabs>
          <w:tab w:val="clear" w:pos="0"/>
          <w:tab w:val="clear" w:pos="426"/>
          <w:tab w:val="left" w:pos="284"/>
        </w:tabs>
        <w:spacing w:line="240" w:lineRule="auto"/>
        <w:ind w:left="0" w:firstLine="0"/>
        <w:rPr>
          <w:b w:val="0"/>
          <w:sz w:val="28"/>
          <w:szCs w:val="28"/>
        </w:rPr>
      </w:pPr>
      <w:r w:rsidRPr="0021673D">
        <w:rPr>
          <w:b w:val="0"/>
          <w:sz w:val="28"/>
          <w:szCs w:val="28"/>
        </w:rPr>
        <w:t>Проект планировки территории</w:t>
      </w:r>
    </w:p>
    <w:p w:rsidR="0021673D" w:rsidRPr="008F3137" w:rsidRDefault="0021673D" w:rsidP="002A3AC9">
      <w:pPr>
        <w:keepNext/>
        <w:keepLines/>
        <w:widowControl w:val="0"/>
        <w:autoSpaceDE w:val="0"/>
        <w:autoSpaceDN w:val="0"/>
        <w:spacing w:after="0" w:line="240" w:lineRule="auto"/>
        <w:ind w:left="1069" w:firstLine="709"/>
        <w:outlineLvl w:val="0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  <w:bookmarkStart w:id="4" w:name="_Toc9605469"/>
    </w:p>
    <w:p w:rsidR="0021673D" w:rsidRPr="002A3AC9" w:rsidRDefault="0021673D" w:rsidP="002A3AC9">
      <w:pPr>
        <w:pStyle w:val="a0"/>
        <w:keepNext/>
        <w:keepLines/>
        <w:widowControl w:val="0"/>
        <w:numPr>
          <w:ilvl w:val="1"/>
          <w:numId w:val="8"/>
        </w:numPr>
        <w:autoSpaceDE w:val="0"/>
        <w:autoSpaceDN w:val="0"/>
        <w:spacing w:after="0" w:line="240" w:lineRule="auto"/>
        <w:ind w:left="0" w:firstLine="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2A3AC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Введение</w:t>
      </w:r>
      <w:bookmarkEnd w:id="4"/>
    </w:p>
    <w:p w:rsidR="0021673D" w:rsidRPr="008F3137" w:rsidRDefault="0021673D" w:rsidP="002A3AC9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p w:rsidR="0021673D" w:rsidRPr="0021673D" w:rsidRDefault="0021673D" w:rsidP="002A3AC9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Разработка проекта планировки и межевания территории в районе проезда Молодежного в Первомайском административном округе города Мурманска выполнена на основании муниципального контракта №</w:t>
      </w:r>
      <w:r w:rsidR="009A751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10/2019 </w:t>
      </w:r>
      <w:r w:rsidR="000149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</w:t>
      </w:r>
      <w:r w:rsidR="000149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01.04.2019, </w:t>
      </w:r>
      <w:r w:rsidR="00E6704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енерального плана муниципального образования город Мурманск, утвержденного решением Совета депутатов города Мурманска </w:t>
      </w:r>
      <w:r w:rsidR="000149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 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</w:t>
      </w:r>
      <w:r w:rsidR="000149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25.06.2009 №</w:t>
      </w:r>
      <w:r w:rsidR="00E6704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7-85, региональных нормативов градостроительного проектирования Мурманской области, утвержденных приказом Министерства строительства и территориального развития Мурманской области от 23.06.2015 №</w:t>
      </w:r>
      <w:r w:rsidR="009A751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133, </w:t>
      </w:r>
      <w:r w:rsidR="00E2137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равил землепользования</w:t>
      </w:r>
      <w:proofErr w:type="gramEnd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gramStart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 застройки муниципального образования город Мурманск, утвержденных решением Совета депутатов города Мурманска от 01.11.2011 №</w:t>
      </w:r>
      <w:r w:rsidR="009A751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41-547, постановления администрации города Мурманска </w:t>
      </w:r>
      <w:r w:rsidR="000149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</w:t>
      </w:r>
      <w:r w:rsidR="000149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27.07.2015 № 2005 «Об утверждении лесохозяйственного регламента </w:t>
      </w:r>
      <w:r w:rsidR="00E6704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урманского городского лесничества муниципальн</w:t>
      </w:r>
      <w:r w:rsidR="00E6704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ого образования город Мурманск»</w:t>
      </w:r>
      <w:r w:rsidR="00E506E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положения об особо охраняемой природной территории, в соответствии с программой комплексного развития систем коммунальной инфраструктуры муниципального образования город Мурманск на 2014-2025 годы, утвержденной решением Совет</w:t>
      </w:r>
      <w:r w:rsidR="00E2137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депутатов города</w:t>
      </w:r>
      <w:proofErr w:type="gramEnd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gramStart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Мурманска </w:t>
      </w:r>
      <w:r w:rsidR="000149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           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</w:t>
      </w:r>
      <w:r w:rsidR="000149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23.06.2014 №</w:t>
      </w:r>
      <w:r w:rsidR="009A751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75-1093, программой комплексного развития социальной инфраструктуры муниципального образования город Мурманск на 2017-2035 годы, утвержденной решением Совета депутатов города Мурманска </w:t>
      </w:r>
      <w:r w:rsidR="000149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           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от</w:t>
      </w:r>
      <w:r w:rsidR="000149C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15.12.2017 №</w:t>
      </w:r>
      <w:r w:rsidR="00E6704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342-741, местными нормативами градостроительного проектирования муниципального образования город Мурманск, утвержденными решением Совета депутатов города Мурманска от 03.12.2012 №</w:t>
      </w:r>
      <w:r w:rsidR="009A751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55-750, требованиями технических регламентов инженерных изысканий, границ территорий объектов культурного наследия, включенных в единый государственный реестр объектов культурного наследия</w:t>
      </w:r>
      <w:proofErr w:type="gramEnd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(памятников истории и культуры) народов Российской Федерации, границ территорий выявленных объектов культурного наследия, границ зон с особыми условиями использования территорий.</w:t>
      </w:r>
    </w:p>
    <w:p w:rsidR="0021673D" w:rsidRPr="0021673D" w:rsidRDefault="0021673D" w:rsidP="002A3AC9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Основания для выполнения работ: </w:t>
      </w:r>
      <w:r w:rsidR="00E6704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енеральный план </w:t>
      </w:r>
      <w:r w:rsidR="00E21373" w:rsidRPr="00E2137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муниципального образования </w:t>
      </w:r>
      <w:r w:rsidR="00E2137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город Мурманск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утвержденный решением Совета депутатов города Мурманска от 25.06.2009 №</w:t>
      </w:r>
      <w:r w:rsidR="00015A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 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7-85, муниципальная программа города Мурманска «Градостроительная политика» на 2018-2024 годы, утвержденная постановлением администрации города Мурманска от 13.11.2017 </w:t>
      </w:r>
      <w:r w:rsidR="00E67042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№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3602, постановление администрации города Мурманска от 16.06.2017 №</w:t>
      </w:r>
      <w:r w:rsidR="009A7510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1909 «О подготовке проекта планировки территории в районе проезда Молодежного в Первомайском административном округе города Мурманска»</w:t>
      </w:r>
      <w:r w:rsidR="00015A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  <w:proofErr w:type="gramEnd"/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proofErr w:type="gramStart"/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В соответствии со ст. 4</w:t>
      </w:r>
      <w:r w:rsidR="00E67042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1 Градостроительного кодекса РФ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подготовка документации по планировке территории осуществляется в целях обеспечения устойчивого развития территорий, выделения элементов планировочной структуры (кварталов, микрорайонов, иных элементов), установления границ территорий общего пользования, установления границ земельных участков для предоставления по</w:t>
      </w:r>
      <w:r w:rsidR="00E67042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д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индивидуальное жилищное строительство многодетным семьям, для строительства объектов капитального строительства местного значения, социально-культурного, коммунально-бытового назначения в соответствии с градостроительными регламентами</w:t>
      </w:r>
      <w:proofErr w:type="gramEnd"/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, установленными Правилами землепользования и застройки м</w:t>
      </w:r>
      <w:r w:rsidR="00E67042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униципального образования город Мурманск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.</w:t>
      </w:r>
    </w:p>
    <w:p w:rsidR="0021673D" w:rsidRPr="0021673D" w:rsidRDefault="0021673D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bookmarkStart w:id="5" w:name="_Toc9605470"/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Цел</w:t>
      </w:r>
      <w:r w:rsidR="006F3A40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и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работы:</w:t>
      </w:r>
      <w:bookmarkEnd w:id="5"/>
    </w:p>
    <w:p w:rsidR="0021673D" w:rsidRPr="0021673D" w:rsidRDefault="0021673D" w:rsidP="002A3A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1. Устойчивое развитие территорий.</w:t>
      </w:r>
    </w:p>
    <w:p w:rsidR="0021673D" w:rsidRPr="0021673D" w:rsidRDefault="0021673D" w:rsidP="002A3A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2. Выделение элементов планировочной структуры.</w:t>
      </w:r>
    </w:p>
    <w:p w:rsidR="0021673D" w:rsidRPr="0021673D" w:rsidRDefault="0021673D" w:rsidP="002A3A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3. Установление границ территорий общего пользования.</w:t>
      </w:r>
    </w:p>
    <w:p w:rsidR="0021673D" w:rsidRPr="0021673D" w:rsidRDefault="0021673D" w:rsidP="002A3AC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4. Установление границ земельных участков:</w:t>
      </w: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- для предоставления под индивидуальное жилищное строительство многодетным семьям;</w:t>
      </w: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- для строительства объектов капитального строительства местного значения, социально-культурного, коммунально-бытового назначения в соответствии с градостроительными регламентами, установленными правилами землепользования и застройки м</w:t>
      </w:r>
      <w:r w:rsidR="00E67042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униципального образования город Мурманск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.</w:t>
      </w:r>
    </w:p>
    <w:p w:rsidR="0021673D" w:rsidRPr="0021673D" w:rsidRDefault="0021673D" w:rsidP="002A3AC9">
      <w:pPr>
        <w:widowControl w:val="0"/>
        <w:tabs>
          <w:tab w:val="left" w:pos="690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bookmarkStart w:id="6" w:name="_Toc9605471"/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5. Установление </w:t>
      </w:r>
      <w:proofErr w:type="gramStart"/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границ зон планируемого размещения объектов капитального строительства</w:t>
      </w:r>
      <w:proofErr w:type="gramEnd"/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.</w:t>
      </w:r>
      <w:bookmarkEnd w:id="6"/>
    </w:p>
    <w:p w:rsidR="0021673D" w:rsidRPr="0021673D" w:rsidRDefault="0021673D" w:rsidP="002A3AC9">
      <w:pPr>
        <w:widowControl w:val="0"/>
        <w:tabs>
          <w:tab w:val="left" w:pos="690"/>
        </w:tabs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bookmarkStart w:id="7" w:name="_Toc9605472"/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6. Определение характеристик и очередности планируемого развития территории.</w:t>
      </w:r>
      <w:bookmarkEnd w:id="7"/>
    </w:p>
    <w:p w:rsidR="0021673D" w:rsidRPr="0021673D" w:rsidRDefault="0021673D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bookmarkStart w:id="8" w:name="_Toc9605473"/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Задачи работы:</w:t>
      </w:r>
      <w:bookmarkEnd w:id="8"/>
    </w:p>
    <w:p w:rsidR="0021673D" w:rsidRPr="0021673D" w:rsidRDefault="0021673D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bookmarkStart w:id="9" w:name="_Toc9605474"/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1. Рациональное использование территории в целях образования земельных участков для многодетных семей под индивидуальное жилищное строительство, а также для размещения объектов социально-культурного и коммунально-бытового назначения</w:t>
      </w:r>
      <w:bookmarkEnd w:id="9"/>
      <w:r w:rsidR="00E67042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.</w:t>
      </w: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2. Создание комфортных условий проживания, единой системы транспорта и улично-дорожной сети в увязке с утвержденной и разрабатываемой документацией по планировке территории, обеспечение земельных участков инженерной инфраструктурой.</w:t>
      </w: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При разработке проекта планировки территории использованы следующие нормативные документы:</w:t>
      </w:r>
    </w:p>
    <w:p w:rsidR="0021673D" w:rsidRPr="00E67042" w:rsidRDefault="008408E6" w:rsidP="008408E6">
      <w:pPr>
        <w:pStyle w:val="a0"/>
        <w:widowControl w:val="0"/>
        <w:numPr>
          <w:ilvl w:val="0"/>
          <w:numId w:val="19"/>
        </w:numPr>
        <w:tabs>
          <w:tab w:val="clear" w:pos="1070"/>
          <w:tab w:val="num" w:pos="993"/>
        </w:tabs>
        <w:autoSpaceDE w:val="0"/>
        <w:autoSpaceDN w:val="0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bookmarkStart w:id="10" w:name="_Toc9605475"/>
      <w:r w:rsidRPr="008408E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lastRenderedPageBreak/>
        <w:t xml:space="preserve">Федеральный закон </w:t>
      </w:r>
      <w:r w:rsidR="0021673D" w:rsidRPr="00E67042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от 29.12.2004 №</w:t>
      </w:r>
      <w:r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</w:t>
      </w:r>
      <w:r w:rsidR="0021673D" w:rsidRPr="00E67042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190</w:t>
      </w:r>
      <w:r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</w:t>
      </w:r>
      <w:r w:rsidRPr="00E67042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«Градостроительный кодекс Российской Федерации»</w:t>
      </w:r>
      <w:r w:rsidR="0021673D" w:rsidRPr="00E67042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.</w:t>
      </w:r>
      <w:bookmarkEnd w:id="10"/>
    </w:p>
    <w:p w:rsidR="0021673D" w:rsidRPr="0021673D" w:rsidRDefault="008408E6" w:rsidP="008408E6">
      <w:pPr>
        <w:widowControl w:val="0"/>
        <w:numPr>
          <w:ilvl w:val="0"/>
          <w:numId w:val="19"/>
        </w:numPr>
        <w:tabs>
          <w:tab w:val="clear" w:pos="1070"/>
          <w:tab w:val="num" w:pos="993"/>
        </w:tabs>
        <w:autoSpaceDE w:val="0"/>
        <w:autoSpaceDN w:val="0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bookmarkStart w:id="11" w:name="_Toc9605476"/>
      <w:r w:rsidRPr="008408E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Федеральный закон </w:t>
      </w:r>
      <w:r w:rsidR="0021673D"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от 25.10.2001</w:t>
      </w:r>
      <w:r w:rsidR="00E67042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</w:t>
      </w:r>
      <w:r w:rsidR="0021673D"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№</w:t>
      </w:r>
      <w:r w:rsidR="009A7510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136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«Земельный кодекс Российской Федерации»</w:t>
      </w:r>
      <w:r w:rsidR="0021673D"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.</w:t>
      </w:r>
      <w:bookmarkEnd w:id="11"/>
    </w:p>
    <w:p w:rsidR="000E65AC" w:rsidRPr="0021673D" w:rsidRDefault="000E65AC" w:rsidP="000E65AC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Федеральный закон от 30.03.1999 № 52-ФЗ «О санитарно-эпидемиологическом благополучии населения».</w:t>
      </w:r>
    </w:p>
    <w:p w:rsidR="000E65AC" w:rsidRPr="0021673D" w:rsidRDefault="000E65AC" w:rsidP="000E65AC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Федеральный закон от 10.01.2002 № 7-ФЗ «Об охране окружающей среды». </w:t>
      </w:r>
    </w:p>
    <w:p w:rsidR="0021673D" w:rsidRPr="0021673D" w:rsidRDefault="000E65AC" w:rsidP="002A3AC9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bookmarkStart w:id="12" w:name="_Toc9605478"/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Федеральный закон от 27.07.2006 № 149-ФЗ «Об информации, информационных технологиях и о защите информации».</w:t>
      </w:r>
      <w:bookmarkEnd w:id="12"/>
    </w:p>
    <w:p w:rsidR="000E65AC" w:rsidRPr="0021673D" w:rsidRDefault="000E65AC" w:rsidP="000E65AC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bookmarkStart w:id="13" w:name="_Toc9605477"/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Закон РФ от 21.07.1993 № 5485-1 «О государственной тайне».</w:t>
      </w:r>
    </w:p>
    <w:p w:rsidR="000E65AC" w:rsidRPr="0021673D" w:rsidRDefault="000E65AC" w:rsidP="000E65AC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Федеральный закон от 24.07.2007 № 221-ФЗ «О кадастровой деятельности».</w:t>
      </w:r>
      <w:bookmarkEnd w:id="13"/>
    </w:p>
    <w:p w:rsidR="0021673D" w:rsidRPr="0021673D" w:rsidRDefault="0021673D" w:rsidP="002A3AC9">
      <w:pPr>
        <w:widowControl w:val="0"/>
        <w:numPr>
          <w:ilvl w:val="0"/>
          <w:numId w:val="19"/>
        </w:numPr>
        <w:autoSpaceDE w:val="0"/>
        <w:autoSpaceDN w:val="0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bookmarkStart w:id="14" w:name="_Toc9605479"/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Федеральный закон от 22.07.2008 № 123-ФЗ «Технический регламент о требованиях пожарной безопасности».</w:t>
      </w:r>
      <w:bookmarkEnd w:id="14"/>
    </w:p>
    <w:p w:rsidR="000E65AC" w:rsidRPr="0021673D" w:rsidRDefault="000E65AC" w:rsidP="000E65AC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Постановление Правительства РФ от 03.11.1994 № 1233 «Об утверждении Положения о порядке обращения со служебной информацией ограниченного распространения в федеральных органах исполнительной власти, уполномоченном органе управления использованием атомной энергии и уполномоченном органе по космической деятельности».</w:t>
      </w:r>
    </w:p>
    <w:p w:rsidR="000E65AC" w:rsidRPr="0021673D" w:rsidRDefault="00E67042" w:rsidP="000E65AC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</w:t>
      </w:r>
      <w:r w:rsidR="000E65AC"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Закон Мурманской области от 31.12.2003 № 462-01-ЗМО «Об основах регулирования земельных отношений в Мурманской области».</w:t>
      </w:r>
    </w:p>
    <w:p w:rsidR="0021673D" w:rsidRPr="0021673D" w:rsidRDefault="00E67042" w:rsidP="002A3AC9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</w:t>
      </w:r>
      <w:r w:rsidR="0021673D"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Закон Мурманской области от 06.11.2018 № 2304-01-ЗМО «О градостроительной деятельности на территории Мурманской области».</w:t>
      </w:r>
    </w:p>
    <w:p w:rsidR="0021673D" w:rsidRPr="0021673D" w:rsidRDefault="0021673D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12. «СП 42.13330.2011. Свод правил. Градостроительство.</w:t>
      </w:r>
      <w:r w:rsidR="0025042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Планировка и застройка городских и сельских поселений. Актуализированная редакция СНи</w:t>
      </w:r>
      <w:r w:rsidR="0025042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П 2.07.012.07.01-89*», </w:t>
      </w:r>
      <w:proofErr w:type="gramStart"/>
      <w:r w:rsidR="0025042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утвержденный</w:t>
      </w:r>
      <w:proofErr w:type="gramEnd"/>
      <w:r w:rsidR="0025042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</w:t>
      </w:r>
      <w:r w:rsidR="00E67042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п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риказом </w:t>
      </w:r>
      <w:proofErr w:type="spellStart"/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Минрегиона</w:t>
      </w:r>
      <w:proofErr w:type="spellEnd"/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России от 28.12.2010 № 820.</w:t>
      </w:r>
    </w:p>
    <w:p w:rsidR="0021673D" w:rsidRPr="0021673D" w:rsidRDefault="0021673D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13. «СП 42.13330.2016. Свод правил. Градостроительство. Планировка и застройка городских и сельских поселений. Актуализированная редакция СНиП</w:t>
      </w:r>
      <w:r w:rsidR="00015A69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 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2.07.01-89*»</w:t>
      </w:r>
      <w:r w:rsidR="0025042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,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</w:t>
      </w:r>
      <w:proofErr w:type="gramStart"/>
      <w:r w:rsidR="00250426" w:rsidRPr="0025042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утвержденный</w:t>
      </w:r>
      <w:proofErr w:type="gramEnd"/>
      <w:r w:rsidR="00250426" w:rsidRPr="0025042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приказом Минстроя России</w:t>
      </w:r>
      <w:r w:rsidR="0025042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от 30.12.2016 № 1034/п</w:t>
      </w:r>
      <w:r w:rsidR="000E65AC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.</w:t>
      </w: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bookmarkStart w:id="15" w:name="_Toc9605480"/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14. «СП 11-112-2001</w:t>
      </w:r>
      <w:r w:rsidR="00E21373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.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Порядок разработки и состав раздела «Инженерно-технические мероприятия гражданской обороны. Мероприятия по предупреждению чрезвычайных ситуаций» градостроительной документации для территорий городских и сельских поселений, других муниципальных образований»</w:t>
      </w:r>
      <w:r w:rsidR="0025042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,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</w:t>
      </w:r>
      <w:proofErr w:type="gramStart"/>
      <w:r w:rsidR="00250426" w:rsidRPr="0025042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утвержденный</w:t>
      </w:r>
      <w:proofErr w:type="gramEnd"/>
      <w:r w:rsidR="00250426" w:rsidRPr="0025042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приказом Министерства Российской Федерации по делам гражданской обороны, чрезвычайным ситуациям и ликвидации последствий стихийных бедствий от 29.10.2002</w:t>
      </w:r>
      <w:r w:rsidR="00015A69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№ 471</w:t>
      </w:r>
      <w:r w:rsidR="00B264C8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ДСП</w:t>
      </w:r>
      <w:bookmarkEnd w:id="15"/>
      <w:r w:rsidR="000E65AC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.</w:t>
      </w: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bookmarkStart w:id="16" w:name="_Toc9605481"/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15. «СП 34.13330.2012. Свод правил. Автомобильные дороги. Актуализирован</w:t>
      </w:r>
      <w:r w:rsidR="0025042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ная редакция СНиП 2.05.02-85*», </w:t>
      </w:r>
      <w:proofErr w:type="gramStart"/>
      <w:r w:rsidR="00250426" w:rsidRPr="0025042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утвержденный</w:t>
      </w:r>
      <w:proofErr w:type="gramEnd"/>
      <w:r w:rsidR="00250426" w:rsidRPr="0025042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</w:t>
      </w:r>
      <w:r w:rsidR="00E67042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п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риказом </w:t>
      </w:r>
      <w:proofErr w:type="spellStart"/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Минрег</w:t>
      </w:r>
      <w:r w:rsidR="0025042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иона</w:t>
      </w:r>
      <w:proofErr w:type="spellEnd"/>
      <w:r w:rsidR="0025042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России от 30.06.2012 № 266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.</w:t>
      </w:r>
      <w:bookmarkEnd w:id="16"/>
    </w:p>
    <w:p w:rsidR="0021673D" w:rsidRPr="0021673D" w:rsidRDefault="0021673D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16. </w:t>
      </w:r>
      <w:r w:rsidR="00B264C8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«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СанПиН 2.2.1/2.1.1.1200-03 «Санитарно-защитные зоны и санитарная классификация предприятий, со</w:t>
      </w:r>
      <w:r w:rsidR="000E65AC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оружений и иных объектов»</w:t>
      </w:r>
      <w:r w:rsidR="0025042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,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</w:t>
      </w:r>
      <w:proofErr w:type="gramStart"/>
      <w:r w:rsidR="00250426" w:rsidRPr="0025042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утвержденный</w:t>
      </w:r>
      <w:proofErr w:type="gramEnd"/>
      <w:r w:rsidR="00250426" w:rsidRPr="0025042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постановлением Главного государственного санитарного врача РФ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lastRenderedPageBreak/>
        <w:t>от</w:t>
      </w:r>
      <w:r w:rsidR="00B264C8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 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25.09.2007 № 74.</w:t>
      </w: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bookmarkStart w:id="17" w:name="_Toc9605482"/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17.</w:t>
      </w:r>
      <w:r w:rsidR="00E67042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 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Региональные нормативы градостроительного про</w:t>
      </w:r>
      <w:r w:rsidR="000E65AC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ектирования Мурманской области</w:t>
      </w:r>
      <w:r w:rsidR="0025042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,</w:t>
      </w:r>
      <w:r w:rsidR="000E65AC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</w:t>
      </w:r>
      <w:r w:rsidR="00250426" w:rsidRPr="0025042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утвержденны</w:t>
      </w:r>
      <w:r w:rsidR="0025042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е</w:t>
      </w:r>
      <w:r w:rsidR="00250426" w:rsidRPr="0025042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</w:t>
      </w:r>
      <w:r w:rsidR="00E67042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п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риказом Министерства строительства и территориального</w:t>
      </w:r>
      <w:r w:rsidR="009A7510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развития Мурманской области от</w:t>
      </w:r>
      <w:r w:rsidR="00E67042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23.06.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2015 № 133.</w:t>
      </w:r>
      <w:bookmarkEnd w:id="17"/>
    </w:p>
    <w:p w:rsidR="0021673D" w:rsidRPr="0021673D" w:rsidRDefault="0021673D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18.</w:t>
      </w:r>
      <w:r w:rsidR="00E67042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 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Местные нормативы градостроительного проектирования муниципаль</w:t>
      </w:r>
      <w:r w:rsidR="000E65AC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ного образования город Мурманск</w:t>
      </w:r>
      <w:r w:rsidR="0025042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,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</w:t>
      </w:r>
      <w:r w:rsidR="00250426" w:rsidRPr="0025042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утвержденны</w:t>
      </w:r>
      <w:r w:rsidR="0025042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е</w:t>
      </w:r>
      <w:r w:rsidR="00250426" w:rsidRPr="0025042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решением Совета депутатов города Мурманска от 03.12.2012 № 55-750.</w:t>
      </w: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bookmarkStart w:id="18" w:name="_Toc9605483"/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19. Генеральный план муниципальн</w:t>
      </w:r>
      <w:r w:rsidR="000E65AC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ого образования город Мурманск</w:t>
      </w:r>
      <w:r w:rsidR="0025042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,</w:t>
      </w:r>
      <w:r w:rsidR="000E65AC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</w:t>
      </w:r>
      <w:r w:rsidR="00250426" w:rsidRPr="0025042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утвержденный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решением Совета депутатов города Мурманска от 25</w:t>
      </w:r>
      <w:r w:rsidR="009A7510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.06.2009 №</w:t>
      </w:r>
      <w:r w:rsidR="0025042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 </w:t>
      </w:r>
      <w:r w:rsidR="005C6354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7-85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(далее – Генеральный план).</w:t>
      </w:r>
      <w:bookmarkEnd w:id="18"/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bookmarkStart w:id="19" w:name="_Toc9605484"/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20. Правила землепользования и застройки муниципального об</w:t>
      </w:r>
      <w:r w:rsidR="000E65AC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разования город Мурманск</w:t>
      </w:r>
      <w:r w:rsidR="0025042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,</w:t>
      </w:r>
      <w:r w:rsidR="00250426" w:rsidRPr="00250426">
        <w:t xml:space="preserve"> </w:t>
      </w:r>
      <w:r w:rsidR="00250426" w:rsidRPr="0025042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утвержденны</w:t>
      </w:r>
      <w:r w:rsidR="0025042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е</w:t>
      </w:r>
      <w:r w:rsidR="00250426" w:rsidRPr="00250426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решением Совета депутатов города Мурманска от 01.11.2011 № 41-547 (далее – ПЗЗ).</w:t>
      </w:r>
      <w:bookmarkEnd w:id="19"/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bookmarkStart w:id="20" w:name="_Toc9605485"/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21. Программа комплексного развития систем коммунальной инфраструктуры муниципального образования г</w:t>
      </w:r>
      <w:r w:rsidR="000E65AC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ород Мурманск на 2014-2025 годы</w:t>
      </w:r>
      <w:r w:rsidR="00DE0EF4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,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</w:t>
      </w:r>
      <w:r w:rsidR="00DE0EF4" w:rsidRPr="00DE0EF4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утвержденн</w:t>
      </w:r>
      <w:r w:rsidR="00DE0EF4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ая</w:t>
      </w:r>
      <w:r w:rsidR="00DE0EF4" w:rsidRPr="00DE0EF4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решением Совета депутатов города Мурманска от</w:t>
      </w:r>
      <w:r w:rsidR="006A6684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 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23.06.2014</w:t>
      </w:r>
      <w:r w:rsidR="005C6354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№</w:t>
      </w:r>
      <w:r w:rsidR="00DE0EF4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75-1093.</w:t>
      </w:r>
      <w:bookmarkEnd w:id="20"/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bookmarkStart w:id="21" w:name="_Toc9605486"/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22. Программа комплексного развития социальной инфраструктуры муниципального образования го</w:t>
      </w:r>
      <w:r w:rsidR="000E65AC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род Мурманск на 2017-2035 годы</w:t>
      </w:r>
      <w:r w:rsidR="00DE0EF4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,</w:t>
      </w:r>
      <w:r w:rsidR="000E65AC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</w:t>
      </w:r>
      <w:r w:rsidR="00DE0EF4" w:rsidRPr="00DE0EF4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утвержденн</w:t>
      </w:r>
      <w:r w:rsidR="00DE0EF4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ая</w:t>
      </w:r>
      <w:r w:rsidR="00DE0EF4" w:rsidRPr="00DE0EF4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решением Совета депутатов города Мурманска от 15.12.2017 №</w:t>
      </w:r>
      <w:r w:rsidR="00DE0EF4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 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42-741.</w:t>
      </w:r>
      <w:bookmarkEnd w:id="21"/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bookmarkStart w:id="22" w:name="_Toc9605487"/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23. «ГОСТ </w:t>
      </w:r>
      <w:proofErr w:type="gramStart"/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Р</w:t>
      </w:r>
      <w:proofErr w:type="gramEnd"/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21.1101-2013. Национальный стандарт Российской Федерации. Система проектной документации для строительства. Основные требования к проектной и рабочей документации»</w:t>
      </w:r>
      <w:r w:rsidR="00DE0EF4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,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</w:t>
      </w:r>
      <w:proofErr w:type="gramStart"/>
      <w:r w:rsidR="00DE0EF4" w:rsidRPr="00DE0EF4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утвержденный</w:t>
      </w:r>
      <w:proofErr w:type="gramEnd"/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</w:t>
      </w:r>
      <w:r w:rsidR="00644390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п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риказом </w:t>
      </w:r>
      <w:proofErr w:type="spellStart"/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Росс</w:t>
      </w:r>
      <w:r w:rsidR="00DE0EF4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тандарта</w:t>
      </w:r>
      <w:proofErr w:type="spellEnd"/>
      <w:r w:rsidR="00DE0EF4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от 11.06.2013 № 156-ст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.</w:t>
      </w:r>
      <w:bookmarkEnd w:id="22"/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bookmarkStart w:id="23" w:name="_Toc9605488"/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24. Приказ Минстроя России от 25.04.2017 </w:t>
      </w:r>
      <w:r w:rsidR="009A7510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№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740/</w:t>
      </w:r>
      <w:proofErr w:type="spellStart"/>
      <w:proofErr w:type="gramStart"/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пр</w:t>
      </w:r>
      <w:proofErr w:type="spellEnd"/>
      <w:proofErr w:type="gramEnd"/>
      <w:r w:rsidR="009A7510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«Об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территории».</w:t>
      </w:r>
      <w:bookmarkEnd w:id="23"/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25. </w:t>
      </w:r>
      <w:hyperlink r:id="rId9" w:history="1">
        <w:r w:rsidRPr="0021673D">
          <w:rPr>
            <w:rFonts w:ascii="Times New Roman" w:eastAsia="Times New Roman" w:hAnsi="Times New Roman" w:cs="Times New Roman"/>
            <w:sz w:val="28"/>
            <w:szCs w:val="28"/>
            <w:lang w:eastAsia="ar-SA" w:bidi="ru-RU"/>
          </w:rPr>
          <w:t>Постановление администрации города Мурманска от 24.06.2002 №</w:t>
        </w:r>
        <w:r w:rsidR="009A7510">
          <w:rPr>
            <w:rFonts w:ascii="Times New Roman" w:eastAsia="Times New Roman" w:hAnsi="Times New Roman" w:cs="Times New Roman"/>
            <w:sz w:val="28"/>
            <w:szCs w:val="28"/>
            <w:lang w:eastAsia="ar-SA" w:bidi="ru-RU"/>
          </w:rPr>
          <w:t> </w:t>
        </w:r>
        <w:r w:rsidRPr="0021673D">
          <w:rPr>
            <w:rFonts w:ascii="Times New Roman" w:eastAsia="Times New Roman" w:hAnsi="Times New Roman" w:cs="Times New Roman"/>
            <w:sz w:val="28"/>
            <w:szCs w:val="28"/>
            <w:lang w:eastAsia="ar-SA" w:bidi="ru-RU"/>
          </w:rPr>
          <w:t xml:space="preserve">1685 «Об утверждении границ, номеров и названий микрорайонов, </w:t>
        </w:r>
        <w:r w:rsidR="009A7510">
          <w:rPr>
            <w:rFonts w:ascii="Times New Roman" w:eastAsia="Times New Roman" w:hAnsi="Times New Roman" w:cs="Times New Roman"/>
            <w:sz w:val="28"/>
            <w:szCs w:val="28"/>
            <w:lang w:eastAsia="ar-SA" w:bidi="ru-RU"/>
          </w:rPr>
          <w:t>к</w:t>
        </w:r>
        <w:r w:rsidRPr="0021673D">
          <w:rPr>
            <w:rFonts w:ascii="Times New Roman" w:eastAsia="Times New Roman" w:hAnsi="Times New Roman" w:cs="Times New Roman"/>
            <w:sz w:val="28"/>
            <w:szCs w:val="28"/>
            <w:lang w:eastAsia="ar-SA" w:bidi="ru-RU"/>
          </w:rPr>
          <w:t>варталов и жилых районов города Мурманска</w:t>
        </w:r>
      </w:hyperlink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».</w:t>
      </w:r>
    </w:p>
    <w:p w:rsidR="009B71A4" w:rsidRDefault="0021673D" w:rsidP="009B71A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  <w:proofErr w:type="gramStart"/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Также проект разработан с учетом проекта планировки и проекта межевания территории в границах земельного участка с кадастровым </w:t>
      </w:r>
      <w:r w:rsidR="00E21373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            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№</w:t>
      </w:r>
      <w:r w:rsidR="00E21373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51:20:0001007:11 по проезду Молодежному в Первомайском административном округе гор</w:t>
      </w:r>
      <w:r w:rsidR="000E65AC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ода Мурманска</w:t>
      </w:r>
      <w:r w:rsidR="00DE0EF4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,</w:t>
      </w:r>
      <w:r w:rsidR="000E65AC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 </w:t>
      </w:r>
      <w:r w:rsidR="00DE0EF4" w:rsidRPr="00DE0EF4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 xml:space="preserve">утвержденный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  <w:t>постановлением администрации города Мурманска от 07.07.2016 № 2053.</w:t>
      </w:r>
      <w:bookmarkStart w:id="24" w:name="_Toc9605489"/>
      <w:proofErr w:type="gramEnd"/>
    </w:p>
    <w:p w:rsidR="009B71A4" w:rsidRDefault="009B71A4" w:rsidP="009B71A4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</w:p>
    <w:p w:rsidR="009B71A4" w:rsidRPr="009B71A4" w:rsidRDefault="0021673D" w:rsidP="009B71A4">
      <w:pPr>
        <w:pStyle w:val="a0"/>
        <w:widowControl w:val="0"/>
        <w:numPr>
          <w:ilvl w:val="1"/>
          <w:numId w:val="8"/>
        </w:numPr>
        <w:autoSpaceDE w:val="0"/>
        <w:autoSpaceDN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9B71A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Параметры планируемого строительства</w:t>
      </w:r>
      <w:bookmarkEnd w:id="24"/>
    </w:p>
    <w:p w:rsidR="009B71A4" w:rsidRDefault="009B71A4" w:rsidP="009B71A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 w:bidi="ru-RU"/>
        </w:rPr>
      </w:pPr>
    </w:p>
    <w:p w:rsidR="0021673D" w:rsidRDefault="0021673D" w:rsidP="002D1208">
      <w:pPr>
        <w:tabs>
          <w:tab w:val="left" w:pos="3098"/>
        </w:tabs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bookmarkStart w:id="25" w:name="_Toc9605490"/>
      <w:r w:rsidRPr="0021673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Положения о характеристиках планируемого развития территории, 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жилого, производственного, общественно-делового и иного назначения и необходимых для функционирования таких </w:t>
      </w:r>
      <w:r w:rsidRPr="0021673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lastRenderedPageBreak/>
        <w:t>объектов и обеспечения жизнедеятельности граждан объектов коммунальной, транспортной, социальной инфраструктур.</w:t>
      </w:r>
      <w:r w:rsidR="002A3AC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proofErr w:type="gramStart"/>
      <w:r w:rsidRPr="0021673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Для зон планируемого размещения объектов местного значения в такое положение включаются сведения о плотности и параметрах застройки территории, необходимые для размещения указанных объектов, а также информация о планируемых мероприятиях по обеспечению сохранения применительно к территориальным зонам, в которых планируется размещение указанных объектов,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населения.</w:t>
      </w:r>
      <w:bookmarkEnd w:id="25"/>
      <w:proofErr w:type="gramEnd"/>
    </w:p>
    <w:p w:rsidR="002A3AC9" w:rsidRPr="002D1208" w:rsidRDefault="002A3AC9" w:rsidP="002A3AC9">
      <w:pPr>
        <w:keepNext/>
        <w:keepLines/>
        <w:widowControl w:val="0"/>
        <w:autoSpaceDE w:val="0"/>
        <w:autoSpaceDN w:val="0"/>
        <w:spacing w:after="0" w:line="240" w:lineRule="auto"/>
        <w:ind w:firstLine="709"/>
        <w:contextualSpacing/>
        <w:jc w:val="center"/>
        <w:outlineLvl w:val="0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p w:rsidR="005C6354" w:rsidRDefault="0021673D" w:rsidP="005C6354">
      <w:pPr>
        <w:pStyle w:val="a0"/>
        <w:keepNext/>
        <w:keepLines/>
        <w:widowControl w:val="0"/>
        <w:numPr>
          <w:ilvl w:val="2"/>
          <w:numId w:val="8"/>
        </w:numPr>
        <w:autoSpaceDE w:val="0"/>
        <w:autoSpaceDN w:val="0"/>
        <w:spacing w:after="0" w:line="240" w:lineRule="auto"/>
        <w:ind w:left="0" w:firstLine="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bookmarkStart w:id="26" w:name="_Toc9605491"/>
      <w:r w:rsidRPr="002A3AC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Положения о характеристиках планируемого развития территории, </w:t>
      </w:r>
    </w:p>
    <w:p w:rsidR="0021673D" w:rsidRPr="005C6354" w:rsidRDefault="0021673D" w:rsidP="005C6354">
      <w:pPr>
        <w:pStyle w:val="a0"/>
        <w:keepNext/>
        <w:keepLines/>
        <w:widowControl w:val="0"/>
        <w:autoSpaceDE w:val="0"/>
        <w:autoSpaceDN w:val="0"/>
        <w:spacing w:after="0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5C6354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 том числе плотности и параметрах застройки</w:t>
      </w:r>
      <w:bookmarkEnd w:id="26"/>
    </w:p>
    <w:p w:rsidR="0021673D" w:rsidRPr="002D1208" w:rsidRDefault="0021673D" w:rsidP="002A3AC9">
      <w:pPr>
        <w:widowControl w:val="0"/>
        <w:autoSpaceDE w:val="0"/>
        <w:autoSpaceDN w:val="0"/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Проектируемая территория расположена в границах земельного участка с кадастровым №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51:20:0000000:15429 в Первомайском административном округе города Мурманска между границами проекта планировки и проекта межевания территории в границах земельного участка с кадастровым </w:t>
      </w:r>
      <w:r w:rsidR="00DE0EF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          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№</w:t>
      </w:r>
      <w:r w:rsidR="00DE0EF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51:20:0001007:11 по проезду Молодежному в Первомайском административном округе города Мурманска и автомобильной дорогой федерального значения Р-21 «Кола» Санкт-Петербург – Петрозаводск – Мурманск – Печенга – граница с Королевством</w:t>
      </w:r>
      <w:proofErr w:type="gramEnd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Норвегия (земельный участок с </w:t>
      </w:r>
      <w:proofErr w:type="gramStart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кадастровым</w:t>
      </w:r>
      <w:proofErr w:type="gramEnd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№</w:t>
      </w:r>
      <w:r w:rsidR="005C635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51:20:0000000:15438).</w:t>
      </w:r>
    </w:p>
    <w:p w:rsidR="0021673D" w:rsidRPr="0021673D" w:rsidRDefault="00DE0EF4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Границы </w:t>
      </w:r>
      <w:r w:rsidR="0021673D"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проекта планировки и межевания территории находятся в жилой зоне</w:t>
      </w:r>
      <w:r w:rsidR="008D743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21673D"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– зоне застройки индивидуальными жилыми домами (Ж-4).</w:t>
      </w:r>
    </w:p>
    <w:p w:rsidR="0021673D" w:rsidRPr="008D743C" w:rsidRDefault="0021673D" w:rsidP="008D743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Градостроительные регламенты в границах зоны индивидуальной жилой застройки (Ж-4) установлены </w:t>
      </w:r>
      <w:r w:rsidR="005C635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ПЗЗ</w:t>
      </w:r>
      <w:r w:rsidR="00DE0EF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</w:p>
    <w:p w:rsidR="0021673D" w:rsidRPr="0021673D" w:rsidRDefault="0021673D" w:rsidP="006F2A5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 территории проектирования предусмотрены следующие виды разрешенного использования земельных участков и объектов капитального строительства</w:t>
      </w:r>
      <w:r w:rsidR="006F2A5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:</w:t>
      </w:r>
    </w:p>
    <w:p w:rsidR="0021673D" w:rsidRPr="002D1208" w:rsidRDefault="0021673D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tbl>
      <w:tblPr>
        <w:tblW w:w="9779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1"/>
        <w:gridCol w:w="5344"/>
        <w:gridCol w:w="2124"/>
      </w:tblGrid>
      <w:tr w:rsidR="0021673D" w:rsidRPr="0021673D" w:rsidTr="00DB6CCF">
        <w:trPr>
          <w:tblHeader/>
          <w:jc w:val="center"/>
        </w:trPr>
        <w:tc>
          <w:tcPr>
            <w:tcW w:w="2311" w:type="dxa"/>
            <w:shd w:val="clear" w:color="auto" w:fill="auto"/>
          </w:tcPr>
          <w:p w:rsidR="0021673D" w:rsidRPr="0021673D" w:rsidRDefault="0021673D" w:rsidP="00015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5344" w:type="dxa"/>
            <w:shd w:val="clear" w:color="auto" w:fill="auto"/>
          </w:tcPr>
          <w:p w:rsidR="0021673D" w:rsidRPr="0021673D" w:rsidRDefault="0021673D" w:rsidP="00015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Описание вида разрешенного использования земельного участка</w:t>
            </w:r>
          </w:p>
        </w:tc>
        <w:tc>
          <w:tcPr>
            <w:tcW w:w="2124" w:type="dxa"/>
            <w:shd w:val="clear" w:color="auto" w:fill="auto"/>
          </w:tcPr>
          <w:p w:rsidR="0021673D" w:rsidRPr="0021673D" w:rsidRDefault="0021673D" w:rsidP="00015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Код (числовое обозначение) вида разрешенного использования земельного участка</w:t>
            </w:r>
          </w:p>
        </w:tc>
      </w:tr>
      <w:tr w:rsidR="0021673D" w:rsidRPr="0021673D" w:rsidTr="002A3AC9">
        <w:trPr>
          <w:jc w:val="center"/>
        </w:trPr>
        <w:tc>
          <w:tcPr>
            <w:tcW w:w="9779" w:type="dxa"/>
            <w:gridSpan w:val="3"/>
            <w:shd w:val="clear" w:color="auto" w:fill="auto"/>
          </w:tcPr>
          <w:p w:rsidR="0021673D" w:rsidRPr="0021673D" w:rsidRDefault="0021673D" w:rsidP="00015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21673D" w:rsidRPr="0021673D" w:rsidTr="002A3AC9">
        <w:trPr>
          <w:jc w:val="center"/>
        </w:trPr>
        <w:tc>
          <w:tcPr>
            <w:tcW w:w="2311" w:type="dxa"/>
            <w:shd w:val="clear" w:color="auto" w:fill="auto"/>
          </w:tcPr>
          <w:p w:rsidR="0021673D" w:rsidRPr="0021673D" w:rsidRDefault="0021673D" w:rsidP="00015A6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Для индивидуального жилищного строительства</w:t>
            </w:r>
          </w:p>
        </w:tc>
        <w:tc>
          <w:tcPr>
            <w:tcW w:w="5344" w:type="dxa"/>
            <w:shd w:val="clear" w:color="auto" w:fill="auto"/>
          </w:tcPr>
          <w:p w:rsidR="0021673D" w:rsidRPr="0021673D" w:rsidRDefault="0021673D" w:rsidP="00015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Размещение индивидуального жилого дома (дом, пригодный для постоянного проживания, высотой не выше трех надземных этажей);</w:t>
            </w:r>
          </w:p>
          <w:p w:rsidR="0021673D" w:rsidRPr="0021673D" w:rsidRDefault="0021673D" w:rsidP="00015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выращивание плодовых, ягодных, овощных, бахчевых или иных декоративных или сельскохозяйственных культур;</w:t>
            </w:r>
          </w:p>
          <w:p w:rsidR="0021673D" w:rsidRPr="0021673D" w:rsidRDefault="0021673D" w:rsidP="00015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размещение индивидуальных гаражей и подсобных сооружений</w:t>
            </w:r>
          </w:p>
        </w:tc>
        <w:tc>
          <w:tcPr>
            <w:tcW w:w="2124" w:type="dxa"/>
            <w:shd w:val="clear" w:color="auto" w:fill="auto"/>
          </w:tcPr>
          <w:p w:rsidR="0021673D" w:rsidRPr="0021673D" w:rsidRDefault="0021673D" w:rsidP="00015A6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bidi="ru-RU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2.1</w:t>
            </w:r>
          </w:p>
        </w:tc>
      </w:tr>
      <w:tr w:rsidR="0021673D" w:rsidRPr="0021673D" w:rsidTr="002A3AC9">
        <w:trPr>
          <w:trHeight w:val="70"/>
          <w:jc w:val="center"/>
        </w:trPr>
        <w:tc>
          <w:tcPr>
            <w:tcW w:w="2311" w:type="dxa"/>
            <w:shd w:val="clear" w:color="auto" w:fill="auto"/>
          </w:tcPr>
          <w:p w:rsidR="0021673D" w:rsidRPr="0021673D" w:rsidRDefault="0021673D" w:rsidP="00015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 xml:space="preserve">Коммунальное </w:t>
            </w: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lastRenderedPageBreak/>
              <w:t>обслуживание</w:t>
            </w:r>
          </w:p>
        </w:tc>
        <w:tc>
          <w:tcPr>
            <w:tcW w:w="5344" w:type="dxa"/>
            <w:shd w:val="clear" w:color="auto" w:fill="auto"/>
          </w:tcPr>
          <w:p w:rsidR="0021673D" w:rsidRPr="0021673D" w:rsidRDefault="0021673D" w:rsidP="00015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proofErr w:type="gramStart"/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lastRenderedPageBreak/>
              <w:t xml:space="preserve">Размещение объектов капитального </w:t>
            </w: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lastRenderedPageBreak/>
              <w:t>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обслуживания уборочной и аварийной техники, а также</w:t>
            </w:r>
            <w:proofErr w:type="gramEnd"/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 xml:space="preserve">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2124" w:type="dxa"/>
            <w:shd w:val="clear" w:color="auto" w:fill="auto"/>
          </w:tcPr>
          <w:p w:rsidR="0021673D" w:rsidRPr="0021673D" w:rsidRDefault="0021673D" w:rsidP="00015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lastRenderedPageBreak/>
              <w:t>3.1</w:t>
            </w:r>
          </w:p>
        </w:tc>
      </w:tr>
      <w:tr w:rsidR="0021673D" w:rsidRPr="0021673D" w:rsidTr="002A3AC9">
        <w:trPr>
          <w:jc w:val="center"/>
        </w:trPr>
        <w:tc>
          <w:tcPr>
            <w:tcW w:w="2311" w:type="dxa"/>
            <w:shd w:val="clear" w:color="auto" w:fill="auto"/>
          </w:tcPr>
          <w:p w:rsidR="0021673D" w:rsidRPr="0021673D" w:rsidRDefault="0021673D" w:rsidP="00015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lastRenderedPageBreak/>
              <w:t>Дошкольное, начальное и среднее общее образование</w:t>
            </w:r>
          </w:p>
        </w:tc>
        <w:tc>
          <w:tcPr>
            <w:tcW w:w="5344" w:type="dxa"/>
            <w:shd w:val="clear" w:color="auto" w:fill="auto"/>
          </w:tcPr>
          <w:p w:rsidR="0021673D" w:rsidRPr="0021673D" w:rsidRDefault="0021673D" w:rsidP="00015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proofErr w:type="gramStart"/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</w:t>
            </w:r>
            <w:proofErr w:type="gramEnd"/>
          </w:p>
        </w:tc>
        <w:tc>
          <w:tcPr>
            <w:tcW w:w="2124" w:type="dxa"/>
            <w:shd w:val="clear" w:color="auto" w:fill="auto"/>
          </w:tcPr>
          <w:p w:rsidR="0021673D" w:rsidRPr="0021673D" w:rsidRDefault="0021673D" w:rsidP="00015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3.5.1</w:t>
            </w:r>
          </w:p>
        </w:tc>
      </w:tr>
      <w:tr w:rsidR="0021673D" w:rsidRPr="0021673D" w:rsidTr="002A3AC9">
        <w:trPr>
          <w:jc w:val="center"/>
        </w:trPr>
        <w:tc>
          <w:tcPr>
            <w:tcW w:w="2311" w:type="dxa"/>
            <w:shd w:val="clear" w:color="auto" w:fill="auto"/>
          </w:tcPr>
          <w:p w:rsidR="0021673D" w:rsidRPr="0021673D" w:rsidRDefault="0021673D" w:rsidP="00015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Магазины</w:t>
            </w:r>
          </w:p>
        </w:tc>
        <w:tc>
          <w:tcPr>
            <w:tcW w:w="5344" w:type="dxa"/>
            <w:shd w:val="clear" w:color="auto" w:fill="auto"/>
          </w:tcPr>
          <w:p w:rsidR="0021673D" w:rsidRPr="0021673D" w:rsidRDefault="0021673D" w:rsidP="00015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Размещение объектов капитального строительства, предназначенных для продажи товаров, торговая площадь которых сос</w:t>
            </w:r>
            <w:r w:rsidR="002D1208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 xml:space="preserve">тавляет до 250 </w:t>
            </w:r>
            <w:proofErr w:type="spellStart"/>
            <w:r w:rsidR="002D1208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кв</w:t>
            </w:r>
            <w:proofErr w:type="gramStart"/>
            <w:r w:rsidR="002D1208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.</w:t>
            </w: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м</w:t>
            </w:r>
            <w:proofErr w:type="spellEnd"/>
            <w:proofErr w:type="gramEnd"/>
          </w:p>
        </w:tc>
        <w:tc>
          <w:tcPr>
            <w:tcW w:w="2124" w:type="dxa"/>
            <w:shd w:val="clear" w:color="auto" w:fill="auto"/>
          </w:tcPr>
          <w:p w:rsidR="0021673D" w:rsidRPr="0021673D" w:rsidRDefault="0021673D" w:rsidP="00015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4.4</w:t>
            </w:r>
          </w:p>
        </w:tc>
      </w:tr>
      <w:tr w:rsidR="0021673D" w:rsidRPr="0021673D" w:rsidTr="002A3AC9">
        <w:trPr>
          <w:jc w:val="center"/>
        </w:trPr>
        <w:tc>
          <w:tcPr>
            <w:tcW w:w="2311" w:type="dxa"/>
            <w:shd w:val="clear" w:color="auto" w:fill="auto"/>
          </w:tcPr>
          <w:p w:rsidR="0021673D" w:rsidRPr="0021673D" w:rsidRDefault="0021673D" w:rsidP="00015A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</w:rPr>
              <w:t>Земельные участки (территории) общего пользования</w:t>
            </w:r>
          </w:p>
          <w:p w:rsidR="0021673D" w:rsidRPr="0021673D" w:rsidRDefault="0021673D" w:rsidP="00015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</w:p>
        </w:tc>
        <w:tc>
          <w:tcPr>
            <w:tcW w:w="5344" w:type="dxa"/>
            <w:shd w:val="clear" w:color="auto" w:fill="auto"/>
          </w:tcPr>
          <w:p w:rsidR="0021673D" w:rsidRPr="0021673D" w:rsidRDefault="0021673D" w:rsidP="00015A6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</w:rPr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2124" w:type="dxa"/>
            <w:shd w:val="clear" w:color="auto" w:fill="auto"/>
          </w:tcPr>
          <w:p w:rsidR="0021673D" w:rsidRPr="0021673D" w:rsidRDefault="0021673D" w:rsidP="00015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12.0</w:t>
            </w:r>
          </w:p>
        </w:tc>
      </w:tr>
    </w:tbl>
    <w:p w:rsidR="005163D5" w:rsidRDefault="005163D5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 w:bidi="ru-RU"/>
        </w:rPr>
      </w:pPr>
    </w:p>
    <w:p w:rsidR="0021673D" w:rsidRPr="0021673D" w:rsidRDefault="0021673D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Предельные (минимальные и (или) максимальные) размеры земельных участков для объектов индивидуального жилищного строительства в случае образования земельного участка для бесплатного предоставления в собственность многодетной семье:</w:t>
      </w:r>
    </w:p>
    <w:p w:rsidR="0021673D" w:rsidRPr="0021673D" w:rsidRDefault="0021673D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1) минимальная площадь земельных участков – 1000 </w:t>
      </w:r>
      <w:proofErr w:type="spellStart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кв</w:t>
      </w:r>
      <w:proofErr w:type="gramStart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.м</w:t>
      </w:r>
      <w:proofErr w:type="spellEnd"/>
      <w:proofErr w:type="gramEnd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:rsidR="0021673D" w:rsidRPr="0021673D" w:rsidRDefault="0021673D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2) максимальная площадь земельных участков – 1500 </w:t>
      </w:r>
      <w:proofErr w:type="spellStart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кв.м</w:t>
      </w:r>
      <w:proofErr w:type="spellEnd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21673D" w:rsidRPr="0021673D" w:rsidRDefault="0021673D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iCs/>
          <w:sz w:val="28"/>
          <w:szCs w:val="28"/>
          <w:lang w:bidi="ru-RU"/>
        </w:rPr>
      </w:pPr>
      <w:bookmarkStart w:id="27" w:name="_Toc9605492"/>
      <w:bookmarkStart w:id="28" w:name="_Toc533170790"/>
      <w:bookmarkStart w:id="29" w:name="_Toc533418657"/>
      <w:r w:rsidRPr="0021673D">
        <w:rPr>
          <w:rFonts w:ascii="Times New Roman" w:eastAsia="Calibri" w:hAnsi="Times New Roman" w:cs="Times New Roman"/>
          <w:bCs/>
          <w:iCs/>
          <w:sz w:val="28"/>
          <w:szCs w:val="28"/>
          <w:lang w:bidi="ru-RU"/>
        </w:rPr>
        <w:t>Максимальная площадь земельных участков для иных объектов, исключая объекты жилой застройки, принимается в соответствии с</w:t>
      </w:r>
      <w:bookmarkStart w:id="30" w:name="_Toc9605493"/>
      <w:bookmarkEnd w:id="27"/>
      <w:r w:rsidR="00015A69">
        <w:rPr>
          <w:rFonts w:ascii="Times New Roman" w:eastAsia="Calibri" w:hAnsi="Times New Roman" w:cs="Times New Roman"/>
          <w:bCs/>
          <w:iCs/>
          <w:sz w:val="28"/>
          <w:szCs w:val="28"/>
          <w:lang w:bidi="ru-RU"/>
        </w:rPr>
        <w:t xml:space="preserve"> </w:t>
      </w:r>
      <w:r w:rsidRPr="0021673D">
        <w:rPr>
          <w:rFonts w:ascii="Times New Roman" w:eastAsia="Calibri" w:hAnsi="Times New Roman" w:cs="Times New Roman"/>
          <w:bCs/>
          <w:iCs/>
          <w:sz w:val="28"/>
          <w:szCs w:val="28"/>
          <w:lang w:bidi="ru-RU"/>
        </w:rPr>
        <w:t>«СП</w:t>
      </w:r>
      <w:r w:rsidR="00015A69">
        <w:rPr>
          <w:rFonts w:ascii="Times New Roman" w:eastAsia="Calibri" w:hAnsi="Times New Roman" w:cs="Times New Roman"/>
          <w:bCs/>
          <w:iCs/>
          <w:sz w:val="28"/>
          <w:szCs w:val="28"/>
          <w:lang w:bidi="ru-RU"/>
        </w:rPr>
        <w:t> </w:t>
      </w:r>
      <w:r w:rsidRPr="0021673D">
        <w:rPr>
          <w:rFonts w:ascii="Times New Roman" w:eastAsia="Calibri" w:hAnsi="Times New Roman" w:cs="Times New Roman"/>
          <w:bCs/>
          <w:iCs/>
          <w:sz w:val="28"/>
          <w:szCs w:val="28"/>
          <w:lang w:bidi="ru-RU"/>
        </w:rPr>
        <w:t xml:space="preserve">42.13330.2016. Свод правил. Градостроительство. Планировка и застройка </w:t>
      </w:r>
      <w:r w:rsidRPr="0021673D">
        <w:rPr>
          <w:rFonts w:ascii="Times New Roman" w:eastAsia="Calibri" w:hAnsi="Times New Roman" w:cs="Times New Roman"/>
          <w:bCs/>
          <w:iCs/>
          <w:sz w:val="28"/>
          <w:szCs w:val="28"/>
          <w:lang w:bidi="ru-RU"/>
        </w:rPr>
        <w:lastRenderedPageBreak/>
        <w:t xml:space="preserve">городских и  сельских поселений. Актуализированная версия </w:t>
      </w:r>
      <w:r w:rsidR="00015A69">
        <w:rPr>
          <w:rFonts w:ascii="Times New Roman" w:eastAsia="Calibri" w:hAnsi="Times New Roman" w:cs="Times New Roman"/>
          <w:bCs/>
          <w:iCs/>
          <w:sz w:val="28"/>
          <w:szCs w:val="28"/>
          <w:lang w:bidi="ru-RU"/>
        </w:rPr>
        <w:t xml:space="preserve">        </w:t>
      </w:r>
      <w:r w:rsidRPr="0021673D">
        <w:rPr>
          <w:rFonts w:ascii="Times New Roman" w:eastAsia="Calibri" w:hAnsi="Times New Roman" w:cs="Times New Roman"/>
          <w:bCs/>
          <w:iCs/>
          <w:sz w:val="28"/>
          <w:szCs w:val="28"/>
          <w:lang w:bidi="ru-RU"/>
        </w:rPr>
        <w:t>СНиП</w:t>
      </w:r>
      <w:r w:rsidR="00015A69">
        <w:rPr>
          <w:rFonts w:ascii="Times New Roman" w:eastAsia="Calibri" w:hAnsi="Times New Roman" w:cs="Times New Roman"/>
          <w:bCs/>
          <w:iCs/>
          <w:sz w:val="28"/>
          <w:szCs w:val="28"/>
          <w:lang w:bidi="ru-RU"/>
        </w:rPr>
        <w:t> </w:t>
      </w:r>
      <w:r w:rsidRPr="0021673D">
        <w:rPr>
          <w:rFonts w:ascii="Times New Roman" w:eastAsia="Calibri" w:hAnsi="Times New Roman" w:cs="Times New Roman"/>
          <w:bCs/>
          <w:iCs/>
          <w:sz w:val="28"/>
          <w:szCs w:val="28"/>
          <w:lang w:bidi="ru-RU"/>
        </w:rPr>
        <w:t>2.07.01-89».</w:t>
      </w:r>
      <w:bookmarkEnd w:id="30"/>
    </w:p>
    <w:p w:rsidR="0021673D" w:rsidRPr="0021673D" w:rsidRDefault="0021673D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iCs/>
          <w:sz w:val="28"/>
          <w:szCs w:val="28"/>
          <w:lang w:bidi="ru-RU"/>
        </w:rPr>
      </w:pPr>
      <w:bookmarkStart w:id="31" w:name="_Toc9605494"/>
      <w:r w:rsidRPr="0021673D">
        <w:rPr>
          <w:rFonts w:ascii="Times New Roman" w:eastAsia="Calibri" w:hAnsi="Times New Roman" w:cs="Times New Roman"/>
          <w:bCs/>
          <w:iCs/>
          <w:sz w:val="28"/>
          <w:szCs w:val="28"/>
          <w:lang w:bidi="ru-RU"/>
        </w:rPr>
        <w:t>Величина минимального отступа от красной линии в целях определения мест допустимого размещения:</w:t>
      </w:r>
      <w:bookmarkEnd w:id="31"/>
    </w:p>
    <w:p w:rsidR="0021673D" w:rsidRPr="0021673D" w:rsidRDefault="0021673D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iCs/>
          <w:sz w:val="28"/>
          <w:szCs w:val="28"/>
          <w:lang w:bidi="ru-RU"/>
        </w:rPr>
      </w:pPr>
      <w:bookmarkStart w:id="32" w:name="_Toc533170792"/>
      <w:bookmarkStart w:id="33" w:name="_Toc9605495"/>
      <w:bookmarkEnd w:id="28"/>
      <w:r w:rsidRPr="0021673D">
        <w:rPr>
          <w:rFonts w:ascii="Times New Roman" w:eastAsia="Calibri" w:hAnsi="Times New Roman" w:cs="Times New Roman"/>
          <w:bCs/>
          <w:iCs/>
          <w:sz w:val="28"/>
          <w:szCs w:val="28"/>
          <w:lang w:bidi="ru-RU"/>
        </w:rPr>
        <w:t>-</w:t>
      </w:r>
      <w:r w:rsidR="002D1208">
        <w:rPr>
          <w:rFonts w:ascii="Times New Roman" w:eastAsia="Calibri" w:hAnsi="Times New Roman" w:cs="Times New Roman"/>
          <w:bCs/>
          <w:iCs/>
          <w:sz w:val="28"/>
          <w:szCs w:val="28"/>
          <w:lang w:bidi="ru-RU"/>
        </w:rPr>
        <w:t xml:space="preserve"> </w:t>
      </w:r>
      <w:r w:rsidRPr="0021673D">
        <w:rPr>
          <w:rFonts w:ascii="Times New Roman" w:eastAsia="Calibri" w:hAnsi="Times New Roman" w:cs="Times New Roman"/>
          <w:bCs/>
          <w:iCs/>
          <w:sz w:val="28"/>
          <w:szCs w:val="28"/>
          <w:lang w:bidi="ru-RU"/>
        </w:rPr>
        <w:t>для индивидуальных домов до красных линий улиц составляет 5 м, от красной линии проездов – 3 м, расстояние от хозяйственных построек до красных линий улиц и проездов – 5 м</w:t>
      </w:r>
      <w:bookmarkEnd w:id="29"/>
      <w:bookmarkEnd w:id="32"/>
      <w:r w:rsidRPr="0021673D">
        <w:rPr>
          <w:rFonts w:ascii="Times New Roman" w:eastAsia="Calibri" w:hAnsi="Times New Roman" w:cs="Times New Roman"/>
          <w:bCs/>
          <w:iCs/>
          <w:sz w:val="28"/>
          <w:szCs w:val="28"/>
          <w:lang w:bidi="ru-RU"/>
        </w:rPr>
        <w:t>;</w:t>
      </w:r>
      <w:bookmarkEnd w:id="33"/>
    </w:p>
    <w:p w:rsidR="0021673D" w:rsidRPr="0021673D" w:rsidRDefault="0021673D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eastAsia="Calibri" w:hAnsi="Times New Roman" w:cs="Times New Roman"/>
          <w:bCs/>
          <w:iCs/>
          <w:sz w:val="28"/>
          <w:szCs w:val="28"/>
          <w:lang w:bidi="ru-RU"/>
        </w:rPr>
      </w:pPr>
      <w:bookmarkStart w:id="34" w:name="_Toc9605496"/>
      <w:r w:rsidRPr="0021673D">
        <w:rPr>
          <w:rFonts w:ascii="Times New Roman" w:eastAsia="Calibri" w:hAnsi="Times New Roman" w:cs="Times New Roman"/>
          <w:bCs/>
          <w:iCs/>
          <w:sz w:val="28"/>
          <w:szCs w:val="28"/>
          <w:lang w:bidi="ru-RU"/>
        </w:rPr>
        <w:t>- для иных зданий, стр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bidi="ru-RU"/>
        </w:rPr>
        <w:t>оений, сооружений составляет 3</w:t>
      </w:r>
      <w:r w:rsidRPr="0021673D">
        <w:rPr>
          <w:rFonts w:ascii="Times New Roman" w:eastAsia="Calibri" w:hAnsi="Times New Roman" w:cs="Times New Roman"/>
          <w:bCs/>
          <w:iCs/>
          <w:sz w:val="28"/>
          <w:szCs w:val="28"/>
          <w:lang w:bidi="ru-RU"/>
        </w:rPr>
        <w:t xml:space="preserve"> м.</w:t>
      </w:r>
      <w:bookmarkEnd w:id="34"/>
    </w:p>
    <w:p w:rsidR="0021673D" w:rsidRPr="002D1208" w:rsidRDefault="0021673D" w:rsidP="00DE0E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673D">
        <w:rPr>
          <w:rFonts w:ascii="Times New Roman" w:eastAsia="Calibri" w:hAnsi="Times New Roman" w:cs="Times New Roman"/>
          <w:sz w:val="28"/>
          <w:szCs w:val="28"/>
        </w:rPr>
        <w:t>Без отступа от красной линии допускается размещать</w:t>
      </w:r>
      <w:bookmarkStart w:id="35" w:name="_Toc9605497"/>
      <w:r w:rsidR="002D120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1673D">
        <w:rPr>
          <w:rFonts w:ascii="Times New Roman" w:eastAsia="Calibri" w:hAnsi="Times New Roman" w:cs="Times New Roman"/>
          <w:sz w:val="28"/>
          <w:szCs w:val="28"/>
        </w:rPr>
        <w:t>линейные и площадные объекты.</w:t>
      </w:r>
      <w:bookmarkEnd w:id="35"/>
    </w:p>
    <w:p w:rsidR="0021673D" w:rsidRPr="0021673D" w:rsidRDefault="0021673D" w:rsidP="002A3A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673D">
        <w:rPr>
          <w:rFonts w:ascii="Times New Roman" w:eastAsia="Calibri" w:hAnsi="Times New Roman" w:cs="Times New Roman"/>
          <w:sz w:val="28"/>
          <w:szCs w:val="28"/>
        </w:rPr>
        <w:t>Величина минимального отступа от границы смежного земельного участка в целях определения мест допустимого размещения зданий, стр</w:t>
      </w:r>
      <w:r>
        <w:rPr>
          <w:rFonts w:ascii="Times New Roman" w:eastAsia="Calibri" w:hAnsi="Times New Roman" w:cs="Times New Roman"/>
          <w:sz w:val="28"/>
          <w:szCs w:val="28"/>
        </w:rPr>
        <w:t>оений, сооружений составляет 1</w:t>
      </w:r>
      <w:r w:rsidRPr="0021673D">
        <w:rPr>
          <w:rFonts w:ascii="Times New Roman" w:eastAsia="Calibri" w:hAnsi="Times New Roman" w:cs="Times New Roman"/>
          <w:sz w:val="28"/>
          <w:szCs w:val="28"/>
        </w:rPr>
        <w:t xml:space="preserve"> м, при этом расстояния между жилыми, жилыми и общественными</w:t>
      </w:r>
      <w:r w:rsidR="00DE0EF4">
        <w:rPr>
          <w:rFonts w:ascii="Times New Roman" w:eastAsia="Calibri" w:hAnsi="Times New Roman" w:cs="Times New Roman"/>
          <w:sz w:val="28"/>
          <w:szCs w:val="28"/>
        </w:rPr>
        <w:t xml:space="preserve"> зданиями</w:t>
      </w:r>
      <w:r w:rsidRPr="0021673D">
        <w:rPr>
          <w:rFonts w:ascii="Times New Roman" w:eastAsia="Calibri" w:hAnsi="Times New Roman" w:cs="Times New Roman"/>
          <w:sz w:val="28"/>
          <w:szCs w:val="28"/>
        </w:rPr>
        <w:t xml:space="preserve"> следует принимать на основе расчетов инсоляции и освещенности в соответствии с нормами инсоляции, установленными «СП</w:t>
      </w:r>
      <w:r w:rsidR="009A7510">
        <w:rPr>
          <w:rFonts w:ascii="Times New Roman" w:eastAsia="Calibri" w:hAnsi="Times New Roman" w:cs="Times New Roman"/>
          <w:sz w:val="28"/>
          <w:szCs w:val="28"/>
        </w:rPr>
        <w:t> </w:t>
      </w:r>
      <w:r w:rsidRPr="0021673D">
        <w:rPr>
          <w:rFonts w:ascii="Times New Roman" w:eastAsia="Calibri" w:hAnsi="Times New Roman" w:cs="Times New Roman"/>
          <w:sz w:val="28"/>
          <w:szCs w:val="28"/>
        </w:rPr>
        <w:t xml:space="preserve">42.13330.2016. Свод правил. Градостроительство. Планировка и застройка городских и сельских поселений. Актуализированная редакция </w:t>
      </w:r>
      <w:r w:rsidR="00015A69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21673D">
        <w:rPr>
          <w:rFonts w:ascii="Times New Roman" w:eastAsia="Calibri" w:hAnsi="Times New Roman" w:cs="Times New Roman"/>
          <w:sz w:val="28"/>
          <w:szCs w:val="28"/>
        </w:rPr>
        <w:t>СНиП</w:t>
      </w:r>
      <w:r w:rsidR="00015A69">
        <w:rPr>
          <w:rFonts w:ascii="Times New Roman" w:eastAsia="Calibri" w:hAnsi="Times New Roman" w:cs="Times New Roman"/>
          <w:sz w:val="28"/>
          <w:szCs w:val="28"/>
        </w:rPr>
        <w:t> </w:t>
      </w:r>
      <w:r w:rsidRPr="0021673D">
        <w:rPr>
          <w:rFonts w:ascii="Times New Roman" w:eastAsia="Calibri" w:hAnsi="Times New Roman" w:cs="Times New Roman"/>
          <w:sz w:val="28"/>
          <w:szCs w:val="28"/>
        </w:rPr>
        <w:t>2.07.01-89»; с нормами освещенности, а также в соответствии с противопожарными требованиями.</w:t>
      </w:r>
    </w:p>
    <w:p w:rsidR="0021673D" w:rsidRPr="0021673D" w:rsidRDefault="0021673D" w:rsidP="002A3A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673D">
        <w:rPr>
          <w:rFonts w:ascii="Times New Roman" w:eastAsia="Calibri" w:hAnsi="Times New Roman" w:cs="Times New Roman"/>
          <w:sz w:val="28"/>
          <w:szCs w:val="28"/>
        </w:rPr>
        <w:t>Без отступа от границ смежного земельного участка допускается размещать:</w:t>
      </w:r>
    </w:p>
    <w:p w:rsidR="0021673D" w:rsidRPr="0021673D" w:rsidRDefault="0021673D" w:rsidP="002A3A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673D">
        <w:rPr>
          <w:rFonts w:ascii="Times New Roman" w:eastAsia="Calibri" w:hAnsi="Times New Roman" w:cs="Times New Roman"/>
          <w:sz w:val="28"/>
          <w:szCs w:val="28"/>
        </w:rPr>
        <w:t>- линейные и площадные объекты;</w:t>
      </w:r>
    </w:p>
    <w:p w:rsidR="0021673D" w:rsidRPr="0021673D" w:rsidRDefault="0021673D" w:rsidP="002A3A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673D">
        <w:rPr>
          <w:rFonts w:ascii="Times New Roman" w:eastAsia="Calibri" w:hAnsi="Times New Roman" w:cs="Times New Roman"/>
          <w:sz w:val="28"/>
          <w:szCs w:val="28"/>
        </w:rPr>
        <w:t>- здания, строения, сооружения, при наличии согласия в письменном виде правообладателей таких участков.</w:t>
      </w:r>
    </w:p>
    <w:p w:rsidR="0021673D" w:rsidRPr="0021673D" w:rsidRDefault="0021673D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Предельное количество этажей зданий, строений, сооружений – 4 этаж</w:t>
      </w:r>
      <w:r w:rsidR="002D120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. </w:t>
      </w:r>
    </w:p>
    <w:p w:rsidR="0021673D" w:rsidRPr="0021673D" w:rsidRDefault="0021673D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Предельное количество этажей для индивидуального жилого дома – 3</w:t>
      </w:r>
      <w:r w:rsidR="00015A6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 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этажа.</w:t>
      </w:r>
    </w:p>
    <w:p w:rsidR="0021673D" w:rsidRPr="0021673D" w:rsidRDefault="0021673D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Предельная высота индивидуального жилого дома – 20 м.</w:t>
      </w:r>
    </w:p>
    <w:p w:rsidR="0021673D" w:rsidRPr="0021673D" w:rsidRDefault="0021673D" w:rsidP="002A3A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673D">
        <w:rPr>
          <w:rFonts w:ascii="Times New Roman" w:eastAsia="Calibri" w:hAnsi="Times New Roman" w:cs="Times New Roman"/>
          <w:sz w:val="28"/>
          <w:szCs w:val="28"/>
        </w:rPr>
        <w:t>Предельная высота зданий, строений, сооружений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1673D">
        <w:rPr>
          <w:rFonts w:ascii="Times New Roman" w:eastAsia="Calibri" w:hAnsi="Times New Roman" w:cs="Times New Roman"/>
          <w:sz w:val="28"/>
          <w:szCs w:val="28"/>
        </w:rPr>
        <w:t xml:space="preserve">в соответствии с </w:t>
      </w:r>
      <w:r w:rsidR="00DE0EF4">
        <w:rPr>
          <w:rFonts w:ascii="Times New Roman" w:eastAsia="Calibri" w:hAnsi="Times New Roman" w:cs="Times New Roman"/>
          <w:sz w:val="28"/>
          <w:szCs w:val="28"/>
        </w:rPr>
        <w:t>ПЗЗ</w:t>
      </w:r>
      <w:r w:rsidRPr="0021673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1673D" w:rsidRPr="008F3137" w:rsidRDefault="0021673D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p w:rsidR="0021673D" w:rsidRPr="0021673D" w:rsidRDefault="0021673D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Максимальный процент застройки в границах земельного участка</w:t>
      </w:r>
    </w:p>
    <w:p w:rsidR="0021673D" w:rsidRPr="004C53C9" w:rsidRDefault="0021673D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tbl>
      <w:tblPr>
        <w:tblW w:w="9639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0"/>
        <w:gridCol w:w="2835"/>
        <w:gridCol w:w="1984"/>
      </w:tblGrid>
      <w:tr w:rsidR="0021673D" w:rsidRPr="0021673D" w:rsidTr="008408E6">
        <w:trPr>
          <w:trHeight w:val="397"/>
          <w:tblHeader/>
          <w:jc w:val="center"/>
        </w:trPr>
        <w:tc>
          <w:tcPr>
            <w:tcW w:w="4820" w:type="dxa"/>
            <w:shd w:val="clear" w:color="auto" w:fill="auto"/>
          </w:tcPr>
          <w:p w:rsidR="0021673D" w:rsidRPr="0021673D" w:rsidRDefault="0021673D" w:rsidP="00015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2835" w:type="dxa"/>
            <w:shd w:val="clear" w:color="auto" w:fill="auto"/>
          </w:tcPr>
          <w:p w:rsidR="0021673D" w:rsidRPr="0021673D" w:rsidRDefault="0021673D" w:rsidP="00015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</w:t>
            </w:r>
          </w:p>
        </w:tc>
        <w:tc>
          <w:tcPr>
            <w:tcW w:w="1984" w:type="dxa"/>
            <w:shd w:val="clear" w:color="auto" w:fill="auto"/>
          </w:tcPr>
          <w:p w:rsidR="0021673D" w:rsidRPr="0021673D" w:rsidRDefault="0021673D" w:rsidP="00015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Код (числовое обозначение) вида разрешенного использования земельного участка</w:t>
            </w:r>
          </w:p>
        </w:tc>
      </w:tr>
      <w:tr w:rsidR="0021673D" w:rsidRPr="0021673D" w:rsidTr="0021673D">
        <w:trPr>
          <w:trHeight w:val="397"/>
          <w:jc w:val="center"/>
        </w:trPr>
        <w:tc>
          <w:tcPr>
            <w:tcW w:w="4820" w:type="dxa"/>
            <w:shd w:val="clear" w:color="auto" w:fill="auto"/>
          </w:tcPr>
          <w:p w:rsidR="0021673D" w:rsidRPr="0021673D" w:rsidRDefault="0021673D" w:rsidP="00015A69">
            <w:pPr>
              <w:widowControl w:val="0"/>
              <w:tabs>
                <w:tab w:val="left" w:pos="241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</w:t>
            </w:r>
          </w:p>
        </w:tc>
        <w:tc>
          <w:tcPr>
            <w:tcW w:w="2835" w:type="dxa"/>
            <w:shd w:val="clear" w:color="auto" w:fill="auto"/>
          </w:tcPr>
          <w:p w:rsidR="0021673D" w:rsidRPr="0021673D" w:rsidRDefault="0021673D" w:rsidP="00015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1984" w:type="dxa"/>
            <w:shd w:val="clear" w:color="auto" w:fill="auto"/>
          </w:tcPr>
          <w:p w:rsidR="0021673D" w:rsidRPr="0021673D" w:rsidRDefault="0021673D" w:rsidP="00015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2.1</w:t>
            </w:r>
          </w:p>
        </w:tc>
      </w:tr>
      <w:tr w:rsidR="0021673D" w:rsidRPr="0021673D" w:rsidTr="004C53C9">
        <w:trPr>
          <w:trHeight w:val="227"/>
          <w:jc w:val="center"/>
        </w:trPr>
        <w:tc>
          <w:tcPr>
            <w:tcW w:w="4820" w:type="dxa"/>
            <w:shd w:val="clear" w:color="auto" w:fill="auto"/>
          </w:tcPr>
          <w:p w:rsidR="0021673D" w:rsidRPr="0021673D" w:rsidRDefault="0021673D" w:rsidP="00015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Коммунальное обслуживание</w:t>
            </w:r>
          </w:p>
        </w:tc>
        <w:tc>
          <w:tcPr>
            <w:tcW w:w="2835" w:type="dxa"/>
            <w:shd w:val="clear" w:color="auto" w:fill="auto"/>
          </w:tcPr>
          <w:p w:rsidR="0021673D" w:rsidRPr="0021673D" w:rsidRDefault="0021673D" w:rsidP="00015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60</w:t>
            </w:r>
          </w:p>
        </w:tc>
        <w:tc>
          <w:tcPr>
            <w:tcW w:w="1984" w:type="dxa"/>
            <w:shd w:val="clear" w:color="auto" w:fill="auto"/>
          </w:tcPr>
          <w:p w:rsidR="0021673D" w:rsidRPr="0021673D" w:rsidRDefault="0021673D" w:rsidP="00015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3.1</w:t>
            </w:r>
          </w:p>
        </w:tc>
      </w:tr>
      <w:tr w:rsidR="0021673D" w:rsidRPr="0021673D" w:rsidTr="0021673D">
        <w:trPr>
          <w:trHeight w:val="397"/>
          <w:jc w:val="center"/>
        </w:trPr>
        <w:tc>
          <w:tcPr>
            <w:tcW w:w="4820" w:type="dxa"/>
            <w:shd w:val="clear" w:color="auto" w:fill="auto"/>
          </w:tcPr>
          <w:p w:rsidR="0021673D" w:rsidRPr="0021673D" w:rsidRDefault="0021673D" w:rsidP="00015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Дошкольное, начальное и среднее общее образование</w:t>
            </w:r>
          </w:p>
        </w:tc>
        <w:tc>
          <w:tcPr>
            <w:tcW w:w="2835" w:type="dxa"/>
            <w:shd w:val="clear" w:color="auto" w:fill="auto"/>
          </w:tcPr>
          <w:p w:rsidR="0021673D" w:rsidRPr="0021673D" w:rsidRDefault="0021673D" w:rsidP="00015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80</w:t>
            </w:r>
          </w:p>
        </w:tc>
        <w:tc>
          <w:tcPr>
            <w:tcW w:w="1984" w:type="dxa"/>
            <w:shd w:val="clear" w:color="auto" w:fill="auto"/>
          </w:tcPr>
          <w:p w:rsidR="0021673D" w:rsidRPr="0021673D" w:rsidRDefault="0021673D" w:rsidP="00015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3.5.1</w:t>
            </w:r>
          </w:p>
        </w:tc>
      </w:tr>
      <w:tr w:rsidR="0021673D" w:rsidRPr="0021673D" w:rsidTr="004C53C9">
        <w:trPr>
          <w:trHeight w:val="226"/>
          <w:jc w:val="center"/>
        </w:trPr>
        <w:tc>
          <w:tcPr>
            <w:tcW w:w="4820" w:type="dxa"/>
            <w:shd w:val="clear" w:color="auto" w:fill="auto"/>
          </w:tcPr>
          <w:p w:rsidR="0021673D" w:rsidRPr="0021673D" w:rsidRDefault="0021673D" w:rsidP="00015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Магазины</w:t>
            </w:r>
          </w:p>
        </w:tc>
        <w:tc>
          <w:tcPr>
            <w:tcW w:w="2835" w:type="dxa"/>
            <w:shd w:val="clear" w:color="auto" w:fill="auto"/>
          </w:tcPr>
          <w:p w:rsidR="0021673D" w:rsidRPr="0021673D" w:rsidRDefault="0021673D" w:rsidP="00015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80</w:t>
            </w:r>
          </w:p>
        </w:tc>
        <w:tc>
          <w:tcPr>
            <w:tcW w:w="1984" w:type="dxa"/>
            <w:shd w:val="clear" w:color="auto" w:fill="auto"/>
          </w:tcPr>
          <w:p w:rsidR="0021673D" w:rsidRPr="0021673D" w:rsidRDefault="0021673D" w:rsidP="00015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4.4</w:t>
            </w:r>
          </w:p>
        </w:tc>
      </w:tr>
      <w:tr w:rsidR="0021673D" w:rsidRPr="0021673D" w:rsidTr="0021673D">
        <w:trPr>
          <w:trHeight w:val="397"/>
          <w:jc w:val="center"/>
        </w:trPr>
        <w:tc>
          <w:tcPr>
            <w:tcW w:w="4820" w:type="dxa"/>
            <w:shd w:val="clear" w:color="auto" w:fill="auto"/>
          </w:tcPr>
          <w:p w:rsidR="0021673D" w:rsidRPr="0021673D" w:rsidRDefault="0021673D" w:rsidP="00015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lastRenderedPageBreak/>
              <w:t>Земельные участки (территории) общего пользования</w:t>
            </w:r>
          </w:p>
        </w:tc>
        <w:tc>
          <w:tcPr>
            <w:tcW w:w="2835" w:type="dxa"/>
            <w:shd w:val="clear" w:color="auto" w:fill="auto"/>
          </w:tcPr>
          <w:p w:rsidR="0021673D" w:rsidRPr="0021673D" w:rsidRDefault="0021673D" w:rsidP="00015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100</w:t>
            </w:r>
          </w:p>
        </w:tc>
        <w:tc>
          <w:tcPr>
            <w:tcW w:w="1984" w:type="dxa"/>
            <w:shd w:val="clear" w:color="auto" w:fill="auto"/>
          </w:tcPr>
          <w:p w:rsidR="0021673D" w:rsidRPr="0021673D" w:rsidRDefault="0021673D" w:rsidP="00015A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12.0</w:t>
            </w:r>
          </w:p>
        </w:tc>
      </w:tr>
    </w:tbl>
    <w:p w:rsidR="0021673D" w:rsidRPr="0021673D" w:rsidRDefault="0021673D" w:rsidP="002A3A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bidi="ru-RU"/>
        </w:rPr>
      </w:pPr>
      <w:r w:rsidRPr="0021673D">
        <w:rPr>
          <w:rFonts w:ascii="Times New Roman" w:eastAsia="Calibri" w:hAnsi="Times New Roman" w:cs="Times New Roman"/>
          <w:bCs/>
          <w:iCs/>
          <w:sz w:val="28"/>
          <w:szCs w:val="28"/>
          <w:lang w:bidi="ru-RU"/>
        </w:rPr>
        <w:t>Для прочих объектов капитального строительства максимальный процент – 80 %</w:t>
      </w:r>
      <w:r w:rsidR="006F2A5E">
        <w:rPr>
          <w:rFonts w:ascii="Times New Roman" w:eastAsia="Calibri" w:hAnsi="Times New Roman" w:cs="Times New Roman"/>
          <w:bCs/>
          <w:iCs/>
          <w:sz w:val="28"/>
          <w:szCs w:val="28"/>
          <w:lang w:bidi="ru-RU"/>
        </w:rPr>
        <w:t>.</w:t>
      </w:r>
    </w:p>
    <w:p w:rsidR="0021673D" w:rsidRPr="006F2A5E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Согласно Местным нормативам градостроительного проектирования муниципального образования город Мурманск, утвержденным решением Совета депутатов города Мурманска от 03.12.2012 № 55-750, плотность застройки в Первомайском административном округе для типа жилой </w:t>
      </w:r>
      <w:r w:rsidRPr="006F2A5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застройки «Индивидуальные жилые дома 1 – 3 этажа» составляет</w:t>
      </w:r>
      <w:r w:rsidR="006F2A5E" w:rsidRPr="006F2A5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6F2A5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– 0,3-0,5 тыс. </w:t>
      </w:r>
      <w:proofErr w:type="spellStart"/>
      <w:r w:rsidRPr="006F2A5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кв</w:t>
      </w:r>
      <w:proofErr w:type="gramStart"/>
      <w:r w:rsidR="002D1208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  <w:r w:rsidR="002D1208" w:rsidRPr="006F2A5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</w:t>
      </w:r>
      <w:proofErr w:type="spellEnd"/>
      <w:proofErr w:type="gramEnd"/>
      <w:r w:rsidRPr="006F2A5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/га, плотность населения – 50,0-250,0 человек/га.</w:t>
      </w:r>
    </w:p>
    <w:p w:rsidR="0021673D" w:rsidRPr="006F2A5E" w:rsidRDefault="0021673D" w:rsidP="009D797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21673D" w:rsidRPr="006F2A5E" w:rsidRDefault="002A3AC9" w:rsidP="009D797B">
      <w:pPr>
        <w:keepNext/>
        <w:keepLines/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bookmarkStart w:id="36" w:name="_Toc9605498"/>
      <w:r w:rsidRPr="006F2A5E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1.3.</w:t>
      </w:r>
      <w:r w:rsidR="0021673D" w:rsidRPr="006F2A5E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Характеристика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</w:t>
      </w:r>
      <w:bookmarkEnd w:id="36"/>
    </w:p>
    <w:p w:rsidR="0021673D" w:rsidRPr="006F2A5E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21673D" w:rsidRPr="006F2A5E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F2A5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Генеральным планом размещение объектов федерального, регионального значения в границах проекта планировки территории не запланировано. </w:t>
      </w: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Согласно карте планируемого размещения объектов местного значения в составе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Генерального плана </w:t>
      </w:r>
      <w:r w:rsidRPr="0021673D">
        <w:rPr>
          <w:rFonts w:ascii="Times New Roman" w:eastAsia="Calibri" w:hAnsi="Times New Roman" w:cs="Times New Roman"/>
          <w:sz w:val="28"/>
          <w:szCs w:val="28"/>
          <w:lang w:bidi="ru-RU"/>
        </w:rPr>
        <w:t xml:space="preserve">на указанной территории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предполагается размещение объектов местного значения: общеобразовательного учреждения вместимостью 280 мест, дошкольного учреждения вместимостью 110 мес</w:t>
      </w:r>
      <w:r w:rsidR="00DF3C7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т и </w:t>
      </w:r>
      <w:r w:rsidR="00305C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объекта капитального строительства</w:t>
      </w:r>
      <w:r w:rsidR="00DF3C7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 области газоснабжения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- газорегуляторного пункта.</w:t>
      </w: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Согласно </w:t>
      </w:r>
      <w:r w:rsidR="00305C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ПЗЗ,</w:t>
      </w:r>
      <w:r w:rsidRPr="0021673D">
        <w:rPr>
          <w:rFonts w:ascii="Times New Roman" w:eastAsia="Times New Roman" w:hAnsi="Times New Roman" w:cs="Times New Roman"/>
          <w:iCs/>
          <w:sz w:val="28"/>
          <w:szCs w:val="28"/>
          <w:lang w:eastAsia="ru-RU" w:bidi="ru-RU"/>
        </w:rPr>
        <w:t xml:space="preserve"> зона Ж-4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предназначена для размещения индивидуального жилищного строительства. </w:t>
      </w: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Согласно </w:t>
      </w:r>
      <w:r w:rsidR="00211A47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акону Мурманской области от 31.12.2003 № 462-01-ЗМО «Об основах регулирования земельных отношений в Мурманской области», размер земельных участков, планируемых к бесплатному предоставлению в собственность многодетным семьям для индивидуального жилищного строит</w:t>
      </w:r>
      <w:r w:rsidR="00305C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ельства, составляет от 1000 </w:t>
      </w:r>
      <w:proofErr w:type="spellStart"/>
      <w:r w:rsidR="00305C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кв</w:t>
      </w:r>
      <w:proofErr w:type="gramStart"/>
      <w:r w:rsidR="00305C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.м</w:t>
      </w:r>
      <w:proofErr w:type="spellEnd"/>
      <w:proofErr w:type="gramEnd"/>
      <w:r w:rsidR="00305C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до 1500 </w:t>
      </w:r>
      <w:proofErr w:type="spellStart"/>
      <w:r w:rsidR="00305CC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кв.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</w:t>
      </w:r>
      <w:proofErr w:type="spellEnd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. </w:t>
      </w: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границах проекта планировки предложено разместить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67 жилых индивидуальных дома (1-3 этажа). Застройка предполагается в капитальном исполнении по </w:t>
      </w:r>
      <w:proofErr w:type="gramStart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индивидуальным проектам</w:t>
      </w:r>
      <w:proofErr w:type="gramEnd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. </w:t>
      </w:r>
    </w:p>
    <w:p w:rsidR="00211A47" w:rsidRDefault="00211A47" w:rsidP="002A3AC9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p w:rsidR="0021673D" w:rsidRPr="0021673D" w:rsidRDefault="0021673D" w:rsidP="006F2A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Основные параметры жилищного строительства</w:t>
      </w:r>
    </w:p>
    <w:p w:rsidR="0021673D" w:rsidRPr="004C53C9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tbl>
      <w:tblPr>
        <w:tblW w:w="9222" w:type="dxa"/>
        <w:jc w:val="center"/>
        <w:tblInd w:w="-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4308"/>
        <w:gridCol w:w="1559"/>
        <w:gridCol w:w="1937"/>
      </w:tblGrid>
      <w:tr w:rsidR="0021673D" w:rsidRPr="0021673D" w:rsidTr="0021673D"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21673D" w:rsidRPr="0021673D" w:rsidRDefault="0021673D" w:rsidP="009D79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 xml:space="preserve">№ </w:t>
            </w:r>
            <w:proofErr w:type="gramStart"/>
            <w:r w:rsidRPr="0021673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</w:t>
            </w:r>
            <w:proofErr w:type="gramEnd"/>
            <w:r w:rsidRPr="0021673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/п</w:t>
            </w:r>
          </w:p>
        </w:tc>
        <w:tc>
          <w:tcPr>
            <w:tcW w:w="4308" w:type="dxa"/>
            <w:shd w:val="clear" w:color="auto" w:fill="auto"/>
            <w:vAlign w:val="center"/>
          </w:tcPr>
          <w:p w:rsidR="0021673D" w:rsidRPr="0021673D" w:rsidRDefault="0021673D" w:rsidP="009D79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Показатели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1673D" w:rsidRPr="0021673D" w:rsidRDefault="0021673D" w:rsidP="009D79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Единицы измерения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21673D" w:rsidRPr="0021673D" w:rsidRDefault="0021673D" w:rsidP="009D79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Кол-во</w:t>
            </w:r>
          </w:p>
        </w:tc>
      </w:tr>
      <w:tr w:rsidR="0021673D" w:rsidRPr="0021673D" w:rsidTr="0021673D">
        <w:trPr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21673D" w:rsidRPr="0021673D" w:rsidRDefault="0021673D" w:rsidP="009D79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308" w:type="dxa"/>
            <w:shd w:val="clear" w:color="auto" w:fill="auto"/>
            <w:vAlign w:val="center"/>
          </w:tcPr>
          <w:p w:rsidR="0021673D" w:rsidRPr="0021673D" w:rsidRDefault="0021673D" w:rsidP="009D79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1673D" w:rsidRPr="0021673D" w:rsidRDefault="0021673D" w:rsidP="009D79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21673D" w:rsidRPr="0021673D" w:rsidRDefault="0021673D" w:rsidP="009D79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</w:tr>
      <w:tr w:rsidR="0021673D" w:rsidRPr="0021673D" w:rsidTr="0021673D">
        <w:trPr>
          <w:trHeight w:val="441"/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21673D" w:rsidRPr="0021673D" w:rsidRDefault="0021673D" w:rsidP="009D79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308" w:type="dxa"/>
            <w:shd w:val="clear" w:color="auto" w:fill="auto"/>
            <w:vAlign w:val="center"/>
          </w:tcPr>
          <w:p w:rsidR="0021673D" w:rsidRPr="0021673D" w:rsidRDefault="0021673D" w:rsidP="009D797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Количество жилых домов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1673D" w:rsidRPr="0021673D" w:rsidRDefault="0021673D" w:rsidP="009D79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ед.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21673D" w:rsidRPr="0021673D" w:rsidRDefault="0021673D" w:rsidP="009D79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67</w:t>
            </w:r>
          </w:p>
        </w:tc>
      </w:tr>
      <w:tr w:rsidR="0021673D" w:rsidRPr="0021673D" w:rsidTr="0021673D">
        <w:trPr>
          <w:trHeight w:val="441"/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21673D" w:rsidRPr="0021673D" w:rsidRDefault="0021673D" w:rsidP="009D79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4308" w:type="dxa"/>
            <w:shd w:val="clear" w:color="auto" w:fill="auto"/>
            <w:vAlign w:val="center"/>
          </w:tcPr>
          <w:p w:rsidR="0021673D" w:rsidRPr="0021673D" w:rsidRDefault="0021673D" w:rsidP="009D797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Коэффициент домовладения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1673D" w:rsidRPr="0021673D" w:rsidRDefault="0021673D" w:rsidP="009D79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чел.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21673D" w:rsidRPr="0021673D" w:rsidRDefault="0021673D" w:rsidP="009D79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5,3</w:t>
            </w:r>
          </w:p>
        </w:tc>
      </w:tr>
      <w:tr w:rsidR="0021673D" w:rsidRPr="0021673D" w:rsidTr="0021673D">
        <w:trPr>
          <w:trHeight w:val="375"/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21673D" w:rsidRPr="0021673D" w:rsidRDefault="0021673D" w:rsidP="009D79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4308" w:type="dxa"/>
            <w:shd w:val="clear" w:color="auto" w:fill="auto"/>
            <w:vAlign w:val="center"/>
          </w:tcPr>
          <w:p w:rsidR="0021673D" w:rsidRPr="0021673D" w:rsidRDefault="0021673D" w:rsidP="009D797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Численность населения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1673D" w:rsidRPr="0021673D" w:rsidRDefault="0021673D" w:rsidP="009D79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чел.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21673D" w:rsidRPr="0021673D" w:rsidRDefault="0021673D" w:rsidP="009D797B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21673D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356</w:t>
            </w:r>
          </w:p>
        </w:tc>
      </w:tr>
    </w:tbl>
    <w:p w:rsidR="0021673D" w:rsidRPr="00DF3C7A" w:rsidRDefault="0021673D" w:rsidP="002A3AC9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highlight w:val="cyan"/>
          <w:lang w:eastAsia="ru-RU" w:bidi="ru-RU"/>
        </w:rPr>
      </w:pPr>
    </w:p>
    <w:p w:rsidR="0021673D" w:rsidRPr="0021673D" w:rsidRDefault="0021673D" w:rsidP="002A3AC9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границах проекта планировки территории планируется размещение объекта капитального строительства общественно-делового назначения, а именно строительство объекта торгового обслуживания (магазин всех типов), общеобразовательного учреждения, дошкольного учреждения.</w:t>
      </w:r>
    </w:p>
    <w:p w:rsidR="0021673D" w:rsidRPr="0021673D" w:rsidRDefault="0021673D" w:rsidP="002A3AC9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границах проекта планировки территории не планируется размещение объектов производственного и иного назначения.</w:t>
      </w: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Размещение газорегуляторного пункта возможно в южной части участка проектирования, за границей территории, в отношении которой утверждается проект межевания. Площадь земельного участка определяется в соответствии с заданием на проектировании.</w:t>
      </w:r>
    </w:p>
    <w:p w:rsidR="0021673D" w:rsidRPr="00DF3C7A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21673D" w:rsidRPr="002A3AC9" w:rsidRDefault="0021673D" w:rsidP="002A3AC9">
      <w:pPr>
        <w:pStyle w:val="a0"/>
        <w:widowControl w:val="0"/>
        <w:numPr>
          <w:ilvl w:val="1"/>
          <w:numId w:val="26"/>
        </w:numPr>
        <w:autoSpaceDE w:val="0"/>
        <w:autoSpaceDN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A3AC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Характеристика объектов коммунальной инфраструктуры</w:t>
      </w:r>
    </w:p>
    <w:p w:rsidR="0021673D" w:rsidRPr="00DF3C7A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Проектом планировки территории предусматривается строительство новых объектов коммунальной инфраструктуры:</w:t>
      </w: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воздушные линии электропередачи 0,4 </w:t>
      </w:r>
      <w:proofErr w:type="spellStart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кВ</w:t>
      </w:r>
      <w:proofErr w:type="spellEnd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сети наружного освещения;</w:t>
      </w: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 воздушные линии электропередачи 6 </w:t>
      </w:r>
      <w:proofErr w:type="spellStart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кВ</w:t>
      </w:r>
      <w:proofErr w:type="spellEnd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водопровод;</w:t>
      </w: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хозяйственно-бытовая канализация;</w:t>
      </w: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ливневая канализация;</w:t>
      </w: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связь.</w:t>
      </w:r>
    </w:p>
    <w:p w:rsidR="008F3137" w:rsidRPr="00DF3C7A" w:rsidRDefault="008F3137" w:rsidP="002A3AC9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865FFF" w:rsidRDefault="0021673D" w:rsidP="006F2A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Общие показатели инженерно-технического обеспечения </w:t>
      </w:r>
    </w:p>
    <w:p w:rsidR="0021673D" w:rsidRPr="0021673D" w:rsidRDefault="0021673D" w:rsidP="006F2A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границах проекта планировки</w:t>
      </w:r>
    </w:p>
    <w:p w:rsidR="0021673D" w:rsidRPr="008F3137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tbl>
      <w:tblPr>
        <w:tblStyle w:val="27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5386"/>
        <w:gridCol w:w="1418"/>
        <w:gridCol w:w="1812"/>
      </w:tblGrid>
      <w:tr w:rsidR="0021673D" w:rsidRPr="00571E5E" w:rsidTr="008408E6">
        <w:trPr>
          <w:trHeight w:val="838"/>
          <w:tblHeader/>
        </w:trPr>
        <w:tc>
          <w:tcPr>
            <w:tcW w:w="851" w:type="dxa"/>
            <w:vAlign w:val="center"/>
          </w:tcPr>
          <w:p w:rsidR="0021673D" w:rsidRPr="00571E5E" w:rsidRDefault="0021673D" w:rsidP="009D79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№ п/п</w:t>
            </w:r>
          </w:p>
        </w:tc>
        <w:tc>
          <w:tcPr>
            <w:tcW w:w="5386" w:type="dxa"/>
            <w:vAlign w:val="center"/>
          </w:tcPr>
          <w:p w:rsidR="0021673D" w:rsidRPr="00571E5E" w:rsidRDefault="0021673D" w:rsidP="009D79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Показатели</w:t>
            </w:r>
            <w:proofErr w:type="spellEnd"/>
          </w:p>
        </w:tc>
        <w:tc>
          <w:tcPr>
            <w:tcW w:w="1418" w:type="dxa"/>
            <w:vAlign w:val="center"/>
          </w:tcPr>
          <w:p w:rsidR="0021673D" w:rsidRPr="00571E5E" w:rsidRDefault="0021673D" w:rsidP="009D79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Единица</w:t>
            </w:r>
            <w:proofErr w:type="spellEnd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измерения</w:t>
            </w:r>
            <w:proofErr w:type="spellEnd"/>
          </w:p>
        </w:tc>
        <w:tc>
          <w:tcPr>
            <w:tcW w:w="1812" w:type="dxa"/>
            <w:vAlign w:val="center"/>
          </w:tcPr>
          <w:p w:rsidR="0021673D" w:rsidRPr="00571E5E" w:rsidRDefault="0021673D" w:rsidP="009D79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Проектное</w:t>
            </w:r>
            <w:proofErr w:type="spellEnd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решение</w:t>
            </w:r>
            <w:proofErr w:type="spellEnd"/>
          </w:p>
        </w:tc>
      </w:tr>
      <w:tr w:rsidR="0021673D" w:rsidRPr="00571E5E" w:rsidTr="00865FFF">
        <w:trPr>
          <w:trHeight w:val="565"/>
        </w:trPr>
        <w:tc>
          <w:tcPr>
            <w:tcW w:w="851" w:type="dxa"/>
            <w:vAlign w:val="center"/>
          </w:tcPr>
          <w:p w:rsidR="0021673D" w:rsidRPr="00571E5E" w:rsidRDefault="0021673D" w:rsidP="009D79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5386" w:type="dxa"/>
            <w:vAlign w:val="center"/>
          </w:tcPr>
          <w:p w:rsidR="0021673D" w:rsidRPr="00571E5E" w:rsidRDefault="0021673D" w:rsidP="009D79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Воздушные линии электропередачи</w:t>
            </w:r>
          </w:p>
          <w:p w:rsidR="0021673D" w:rsidRPr="00571E5E" w:rsidRDefault="0021673D" w:rsidP="009D79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0,4 </w:t>
            </w: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кВ</w:t>
            </w:r>
            <w:proofErr w:type="spellEnd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, сети наружного освещения</w:t>
            </w:r>
          </w:p>
        </w:tc>
        <w:tc>
          <w:tcPr>
            <w:tcW w:w="1418" w:type="dxa"/>
            <w:vAlign w:val="center"/>
          </w:tcPr>
          <w:p w:rsidR="0021673D" w:rsidRPr="00571E5E" w:rsidRDefault="0021673D" w:rsidP="009D79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</w:t>
            </w:r>
          </w:p>
        </w:tc>
        <w:tc>
          <w:tcPr>
            <w:tcW w:w="1812" w:type="dxa"/>
            <w:vAlign w:val="center"/>
          </w:tcPr>
          <w:p w:rsidR="0021673D" w:rsidRPr="00571E5E" w:rsidRDefault="0021673D" w:rsidP="009D79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2 422</w:t>
            </w:r>
          </w:p>
        </w:tc>
      </w:tr>
      <w:tr w:rsidR="0021673D" w:rsidRPr="00571E5E" w:rsidTr="00865FFF">
        <w:trPr>
          <w:trHeight w:val="293"/>
        </w:trPr>
        <w:tc>
          <w:tcPr>
            <w:tcW w:w="851" w:type="dxa"/>
            <w:vAlign w:val="center"/>
          </w:tcPr>
          <w:p w:rsidR="0021673D" w:rsidRPr="00571E5E" w:rsidRDefault="0021673D" w:rsidP="009D79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5386" w:type="dxa"/>
            <w:vAlign w:val="center"/>
          </w:tcPr>
          <w:p w:rsidR="0021673D" w:rsidRPr="00571E5E" w:rsidRDefault="0021673D" w:rsidP="009D79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Воздушные</w:t>
            </w:r>
            <w:proofErr w:type="spellEnd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линии</w:t>
            </w:r>
            <w:proofErr w:type="spellEnd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электропередачи</w:t>
            </w:r>
            <w:proofErr w:type="spellEnd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6 </w:t>
            </w: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кВ</w:t>
            </w:r>
            <w:proofErr w:type="spellEnd"/>
          </w:p>
        </w:tc>
        <w:tc>
          <w:tcPr>
            <w:tcW w:w="1418" w:type="dxa"/>
            <w:vAlign w:val="center"/>
          </w:tcPr>
          <w:p w:rsidR="0021673D" w:rsidRPr="00571E5E" w:rsidRDefault="0021673D" w:rsidP="009D79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</w:t>
            </w:r>
          </w:p>
        </w:tc>
        <w:tc>
          <w:tcPr>
            <w:tcW w:w="1812" w:type="dxa"/>
            <w:vAlign w:val="center"/>
          </w:tcPr>
          <w:p w:rsidR="0021673D" w:rsidRPr="00571E5E" w:rsidRDefault="0021673D" w:rsidP="009D79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253</w:t>
            </w:r>
          </w:p>
        </w:tc>
      </w:tr>
      <w:tr w:rsidR="0021673D" w:rsidRPr="00571E5E" w:rsidTr="00865FFF">
        <w:trPr>
          <w:trHeight w:val="293"/>
        </w:trPr>
        <w:tc>
          <w:tcPr>
            <w:tcW w:w="851" w:type="dxa"/>
            <w:vAlign w:val="center"/>
          </w:tcPr>
          <w:p w:rsidR="0021673D" w:rsidRPr="00571E5E" w:rsidRDefault="0021673D" w:rsidP="009D79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5386" w:type="dxa"/>
            <w:vAlign w:val="center"/>
          </w:tcPr>
          <w:p w:rsidR="0021673D" w:rsidRPr="00571E5E" w:rsidRDefault="0021673D" w:rsidP="009D79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Водопровод</w:t>
            </w:r>
            <w:proofErr w:type="spellEnd"/>
          </w:p>
        </w:tc>
        <w:tc>
          <w:tcPr>
            <w:tcW w:w="1418" w:type="dxa"/>
            <w:vAlign w:val="center"/>
          </w:tcPr>
          <w:p w:rsidR="0021673D" w:rsidRPr="00211A47" w:rsidRDefault="00211A47" w:rsidP="009D79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м</w:t>
            </w:r>
          </w:p>
        </w:tc>
        <w:tc>
          <w:tcPr>
            <w:tcW w:w="1812" w:type="dxa"/>
            <w:vAlign w:val="center"/>
          </w:tcPr>
          <w:p w:rsidR="0021673D" w:rsidRPr="00571E5E" w:rsidRDefault="0021673D" w:rsidP="009D79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2 474</w:t>
            </w:r>
          </w:p>
        </w:tc>
      </w:tr>
      <w:tr w:rsidR="0021673D" w:rsidRPr="00571E5E" w:rsidTr="00865FFF">
        <w:trPr>
          <w:trHeight w:val="369"/>
        </w:trPr>
        <w:tc>
          <w:tcPr>
            <w:tcW w:w="851" w:type="dxa"/>
            <w:vAlign w:val="center"/>
          </w:tcPr>
          <w:p w:rsidR="0021673D" w:rsidRPr="00571E5E" w:rsidRDefault="0021673D" w:rsidP="009D79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5386" w:type="dxa"/>
            <w:vAlign w:val="center"/>
          </w:tcPr>
          <w:p w:rsidR="0021673D" w:rsidRPr="00571E5E" w:rsidRDefault="0021673D" w:rsidP="009D79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Хозяйственно-бытовая</w:t>
            </w:r>
            <w:proofErr w:type="spellEnd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канализация</w:t>
            </w:r>
            <w:proofErr w:type="spellEnd"/>
          </w:p>
        </w:tc>
        <w:tc>
          <w:tcPr>
            <w:tcW w:w="1418" w:type="dxa"/>
            <w:vAlign w:val="center"/>
          </w:tcPr>
          <w:p w:rsidR="0021673D" w:rsidRPr="00571E5E" w:rsidRDefault="0021673D" w:rsidP="009D79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</w:t>
            </w:r>
          </w:p>
        </w:tc>
        <w:tc>
          <w:tcPr>
            <w:tcW w:w="1812" w:type="dxa"/>
            <w:vAlign w:val="center"/>
          </w:tcPr>
          <w:p w:rsidR="0021673D" w:rsidRPr="00571E5E" w:rsidRDefault="0021673D" w:rsidP="009D79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2 361</w:t>
            </w:r>
          </w:p>
        </w:tc>
      </w:tr>
      <w:tr w:rsidR="0021673D" w:rsidRPr="00571E5E" w:rsidTr="00865FFF">
        <w:trPr>
          <w:trHeight w:val="273"/>
        </w:trPr>
        <w:tc>
          <w:tcPr>
            <w:tcW w:w="851" w:type="dxa"/>
            <w:vAlign w:val="center"/>
          </w:tcPr>
          <w:p w:rsidR="0021673D" w:rsidRPr="00571E5E" w:rsidRDefault="0021673D" w:rsidP="009D79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5386" w:type="dxa"/>
            <w:vAlign w:val="center"/>
          </w:tcPr>
          <w:p w:rsidR="0021673D" w:rsidRPr="00571E5E" w:rsidRDefault="0021673D" w:rsidP="009D79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Связь</w:t>
            </w:r>
            <w:proofErr w:type="spellEnd"/>
          </w:p>
        </w:tc>
        <w:tc>
          <w:tcPr>
            <w:tcW w:w="1418" w:type="dxa"/>
            <w:vAlign w:val="center"/>
          </w:tcPr>
          <w:p w:rsidR="0021673D" w:rsidRPr="00571E5E" w:rsidRDefault="0021673D" w:rsidP="009D79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</w:t>
            </w:r>
          </w:p>
        </w:tc>
        <w:tc>
          <w:tcPr>
            <w:tcW w:w="1812" w:type="dxa"/>
            <w:vAlign w:val="center"/>
          </w:tcPr>
          <w:p w:rsidR="0021673D" w:rsidRPr="00571E5E" w:rsidRDefault="0021673D" w:rsidP="009D79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2 581</w:t>
            </w:r>
          </w:p>
        </w:tc>
      </w:tr>
      <w:tr w:rsidR="0021673D" w:rsidRPr="00571E5E" w:rsidTr="00865FFF">
        <w:trPr>
          <w:trHeight w:val="339"/>
        </w:trPr>
        <w:tc>
          <w:tcPr>
            <w:tcW w:w="851" w:type="dxa"/>
            <w:vAlign w:val="center"/>
          </w:tcPr>
          <w:p w:rsidR="0021673D" w:rsidRPr="00571E5E" w:rsidRDefault="0021673D" w:rsidP="009D79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5386" w:type="dxa"/>
            <w:vAlign w:val="center"/>
          </w:tcPr>
          <w:p w:rsidR="0021673D" w:rsidRPr="00571E5E" w:rsidRDefault="0021673D" w:rsidP="009D79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Ливневая</w:t>
            </w:r>
            <w:proofErr w:type="spellEnd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канализация</w:t>
            </w:r>
            <w:proofErr w:type="spellEnd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(</w:t>
            </w: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лотки</w:t>
            </w:r>
            <w:proofErr w:type="spellEnd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самотечные</w:t>
            </w:r>
            <w:proofErr w:type="spellEnd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1418" w:type="dxa"/>
            <w:vAlign w:val="center"/>
          </w:tcPr>
          <w:p w:rsidR="0021673D" w:rsidRPr="00571E5E" w:rsidRDefault="0021673D" w:rsidP="009D79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</w:t>
            </w:r>
          </w:p>
        </w:tc>
        <w:tc>
          <w:tcPr>
            <w:tcW w:w="1812" w:type="dxa"/>
            <w:vAlign w:val="center"/>
          </w:tcPr>
          <w:p w:rsidR="0021673D" w:rsidRPr="00571E5E" w:rsidRDefault="0021673D" w:rsidP="009D79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2468</w:t>
            </w:r>
          </w:p>
        </w:tc>
      </w:tr>
      <w:tr w:rsidR="0021673D" w:rsidRPr="00571E5E" w:rsidTr="00865FFF">
        <w:trPr>
          <w:trHeight w:val="339"/>
        </w:trPr>
        <w:tc>
          <w:tcPr>
            <w:tcW w:w="851" w:type="dxa"/>
            <w:vAlign w:val="center"/>
          </w:tcPr>
          <w:p w:rsidR="0021673D" w:rsidRPr="00571E5E" w:rsidRDefault="0021673D" w:rsidP="009D79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5386" w:type="dxa"/>
            <w:vAlign w:val="center"/>
          </w:tcPr>
          <w:p w:rsidR="0021673D" w:rsidRPr="00571E5E" w:rsidRDefault="0021673D" w:rsidP="009D797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Ливневая</w:t>
            </w:r>
            <w:proofErr w:type="spellEnd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канализация</w:t>
            </w:r>
            <w:proofErr w:type="spellEnd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(</w:t>
            </w: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закрытая</w:t>
            </w:r>
            <w:proofErr w:type="spellEnd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самотечная</w:t>
            </w:r>
            <w:proofErr w:type="spellEnd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1418" w:type="dxa"/>
            <w:vAlign w:val="center"/>
          </w:tcPr>
          <w:p w:rsidR="0021673D" w:rsidRPr="00571E5E" w:rsidRDefault="0021673D" w:rsidP="009D79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</w:t>
            </w:r>
          </w:p>
        </w:tc>
        <w:tc>
          <w:tcPr>
            <w:tcW w:w="1812" w:type="dxa"/>
            <w:vAlign w:val="center"/>
          </w:tcPr>
          <w:p w:rsidR="0021673D" w:rsidRPr="00571E5E" w:rsidRDefault="0021673D" w:rsidP="009D797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225</w:t>
            </w:r>
          </w:p>
        </w:tc>
      </w:tr>
    </w:tbl>
    <w:p w:rsidR="0021673D" w:rsidRPr="00DF3C7A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p w:rsidR="0021673D" w:rsidRPr="00731A1C" w:rsidRDefault="0021673D" w:rsidP="00731A1C">
      <w:pPr>
        <w:pStyle w:val="a0"/>
        <w:widowControl w:val="0"/>
        <w:numPr>
          <w:ilvl w:val="2"/>
          <w:numId w:val="26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731A1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Электроснабжение</w:t>
      </w:r>
    </w:p>
    <w:p w:rsidR="0021673D" w:rsidRPr="008F3137" w:rsidRDefault="0021673D" w:rsidP="002A3AC9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 w:bidi="ru-RU"/>
        </w:rPr>
      </w:pPr>
    </w:p>
    <w:p w:rsidR="0021673D" w:rsidRPr="0021673D" w:rsidRDefault="0021673D" w:rsidP="002A3AC9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Обеспечение электроэнергией потребителей проектируемой застройки будет осуществляться от проектируемой ТП 6/0,4 </w:t>
      </w:r>
      <w:proofErr w:type="spellStart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кВ</w:t>
      </w:r>
      <w:proofErr w:type="spellEnd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(мощностью 1250 </w:t>
      </w:r>
      <w:proofErr w:type="spellStart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кВА</w:t>
      </w:r>
      <w:proofErr w:type="spellEnd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), от которой предусматривается прокладка воздушной линии электропередачи 0,4</w:t>
      </w:r>
      <w:r w:rsidR="009D797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 </w:t>
      </w:r>
      <w:proofErr w:type="spellStart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кВ</w:t>
      </w:r>
      <w:proofErr w:type="spellEnd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вдоль жилых улиц с установкой на опорах светильников наружного освещения.</w:t>
      </w:r>
      <w:proofErr w:type="gramEnd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gramStart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Проектируемая подстанция будет присоединена к существующим сетям 6 </w:t>
      </w:r>
      <w:proofErr w:type="spellStart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кВ</w:t>
      </w:r>
      <w:proofErr w:type="spellEnd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ОАО «МОЭСК», питающимся от существующей ПС 150 </w:t>
      </w:r>
      <w:proofErr w:type="spellStart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кВ</w:t>
      </w:r>
      <w:proofErr w:type="spellEnd"/>
      <w:r w:rsidR="00DF3C7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№</w:t>
      </w:r>
      <w:r w:rsidR="009D797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 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53.</w:t>
      </w:r>
      <w:proofErr w:type="gramEnd"/>
      <w:r w:rsidR="004D45B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электрическая нагрузка составит 911,78 кВт.</w:t>
      </w:r>
    </w:p>
    <w:p w:rsidR="00012256" w:rsidRPr="008F3137" w:rsidRDefault="00012256" w:rsidP="008408E6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 w:bidi="ru-RU"/>
        </w:rPr>
      </w:pPr>
    </w:p>
    <w:p w:rsidR="0021673D" w:rsidRPr="00731A1C" w:rsidRDefault="0021673D" w:rsidP="00731A1C">
      <w:pPr>
        <w:pStyle w:val="a0"/>
        <w:widowControl w:val="0"/>
        <w:numPr>
          <w:ilvl w:val="2"/>
          <w:numId w:val="26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731A1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Водоснабжение</w:t>
      </w:r>
    </w:p>
    <w:p w:rsidR="0021673D" w:rsidRPr="008F3137" w:rsidRDefault="0021673D" w:rsidP="002A3AC9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 w:bidi="ru-RU"/>
        </w:rPr>
      </w:pP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Система водоснабжения микрорайона принята объединенная хозяйственно – питьевая</w:t>
      </w:r>
      <w:r w:rsidR="008D387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,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противопожарная низкого давления.</w:t>
      </w: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Расходы воды на хозяйственно-питьевые нужды составят</w:t>
      </w:r>
      <w:r w:rsidR="009D797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111,47</w:t>
      </w:r>
      <w:r w:rsidR="00DF3C7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="00DF3C7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куб</w:t>
      </w:r>
      <w:proofErr w:type="gramStart"/>
      <w:r w:rsidR="00865F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.м</w:t>
      </w:r>
      <w:proofErr w:type="spellEnd"/>
      <w:proofErr w:type="gramEnd"/>
      <w:r w:rsidR="0011463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/сутки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при условии, что средний объем водопотребления на одного человека не превысит 230 л/</w:t>
      </w:r>
      <w:proofErr w:type="spellStart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сут</w:t>
      </w:r>
      <w:proofErr w:type="spellEnd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Источником водоснабжения являются водозаборные колонки с радиусом доступности не более 100 м согласно п.</w:t>
      </w:r>
      <w:r w:rsidR="00865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11.19 </w:t>
      </w:r>
      <w:r w:rsidR="00114636">
        <w:rPr>
          <w:rFonts w:ascii="Times New Roman" w:eastAsia="Times New Roman" w:hAnsi="Times New Roman" w:cs="Times New Roman"/>
          <w:sz w:val="28"/>
          <w:szCs w:val="28"/>
          <w:lang w:eastAsia="ru-RU"/>
        </w:rPr>
        <w:t>«СП 31.13330.2012 «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Водоснабжение. Наружные сети и сооружения. Актуализированная редакция СНиП 2.04.02-84» (с </w:t>
      </w:r>
      <w:r w:rsidR="008D387A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зменениями </w:t>
      </w:r>
      <w:r w:rsidR="00DF3C7A">
        <w:rPr>
          <w:rFonts w:ascii="Times New Roman" w:eastAsia="Times New Roman" w:hAnsi="Times New Roman" w:cs="Times New Roman"/>
          <w:sz w:val="28"/>
          <w:szCs w:val="28"/>
          <w:lang w:eastAsia="ru-RU"/>
        </w:rPr>
        <w:t>№ 1,</w:t>
      </w:r>
      <w:r w:rsidR="00865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3C7A">
        <w:rPr>
          <w:rFonts w:ascii="Times New Roman" w:eastAsia="Times New Roman" w:hAnsi="Times New Roman" w:cs="Times New Roman"/>
          <w:sz w:val="28"/>
          <w:szCs w:val="28"/>
          <w:lang w:eastAsia="ru-RU"/>
        </w:rPr>
        <w:t>2,</w:t>
      </w:r>
      <w:r w:rsidR="00865F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3C7A">
        <w:rPr>
          <w:rFonts w:ascii="Times New Roman" w:eastAsia="Times New Roman" w:hAnsi="Times New Roman" w:cs="Times New Roman"/>
          <w:sz w:val="28"/>
          <w:szCs w:val="28"/>
          <w:lang w:eastAsia="ru-RU"/>
        </w:rPr>
        <w:t>3).</w:t>
      </w: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качестве альтернативных источников водоснабжения возможно устройство индивидуальных скважин на одно или несколько домовладений. Проекты скважин должны учитывать особенности территории, требуют дополнительных гидрогеологических изысканий.</w:t>
      </w:r>
    </w:p>
    <w:p w:rsidR="0021673D" w:rsidRPr="008F3137" w:rsidRDefault="0021673D" w:rsidP="002A3AC9">
      <w:pPr>
        <w:widowControl w:val="0"/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0"/>
          <w:szCs w:val="20"/>
          <w:highlight w:val="yellow"/>
          <w:lang w:eastAsia="ru-RU" w:bidi="ru-RU"/>
        </w:rPr>
      </w:pPr>
    </w:p>
    <w:p w:rsidR="0021673D" w:rsidRPr="00731A1C" w:rsidRDefault="0021673D" w:rsidP="00731A1C">
      <w:pPr>
        <w:pStyle w:val="a0"/>
        <w:widowControl w:val="0"/>
        <w:numPr>
          <w:ilvl w:val="2"/>
          <w:numId w:val="26"/>
        </w:numPr>
        <w:tabs>
          <w:tab w:val="left" w:pos="0"/>
        </w:tabs>
        <w:autoSpaceDE w:val="0"/>
        <w:autoSpaceDN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731A1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Сети связи</w:t>
      </w:r>
    </w:p>
    <w:p w:rsidR="0021673D" w:rsidRPr="008F3137" w:rsidRDefault="0021673D" w:rsidP="002A3AC9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Проектом принята 100 % телефонизация.</w:t>
      </w:r>
    </w:p>
    <w:p w:rsidR="0021673D" w:rsidRPr="0021673D" w:rsidRDefault="0021673D" w:rsidP="002A3AC9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Общее количество номеров стационарной свя</w:t>
      </w:r>
      <w:r w:rsidR="00865FF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зи составит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71 номер.</w:t>
      </w:r>
    </w:p>
    <w:p w:rsidR="0021673D" w:rsidRPr="0021673D" w:rsidRDefault="0021673D" w:rsidP="002A3AC9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Реализация проектных решений предусматривает проведение следующих мероприятий:</w:t>
      </w:r>
    </w:p>
    <w:p w:rsidR="0021673D" w:rsidRPr="0021673D" w:rsidRDefault="0021673D" w:rsidP="002A3AC9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строительство проектируемой телефонной канализации (в границах проектирования);</w:t>
      </w:r>
    </w:p>
    <w:p w:rsidR="0021673D" w:rsidRPr="0021673D" w:rsidRDefault="0021673D" w:rsidP="002A3AC9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определение порядка проведения линий связи к зданиям – по документации последующих этапов проектирования;</w:t>
      </w:r>
    </w:p>
    <w:p w:rsidR="004B45B7" w:rsidRDefault="0021673D" w:rsidP="000810C1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- электроснабжение оборудования – по документации последующих этапов проектирования.</w:t>
      </w:r>
    </w:p>
    <w:p w:rsidR="00283700" w:rsidRPr="00283700" w:rsidRDefault="00283700" w:rsidP="000810C1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p w:rsidR="0021673D" w:rsidRPr="00731A1C" w:rsidRDefault="00114636" w:rsidP="00731A1C">
      <w:pPr>
        <w:pStyle w:val="a0"/>
        <w:widowControl w:val="0"/>
        <w:numPr>
          <w:ilvl w:val="2"/>
          <w:numId w:val="26"/>
        </w:numPr>
        <w:autoSpaceDE w:val="0"/>
        <w:autoSpaceDN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 </w:t>
      </w:r>
      <w:r w:rsidR="0021673D" w:rsidRPr="00731A1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Хозяйственно-бытовая канализация</w:t>
      </w:r>
    </w:p>
    <w:p w:rsidR="0021673D" w:rsidRPr="008F3137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Система канализации принята полная раздельная, при которой хозяйственно-бытовая сеть прокладывается для отведения стоков от общественной и жилой застройки. Поверхностные стоки отводятся по самостоятельной сети дождевой канализации.</w:t>
      </w: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 качестве альтернативного способа </w:t>
      </w:r>
      <w:proofErr w:type="spellStart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канализования</w:t>
      </w:r>
      <w:proofErr w:type="spellEnd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возможно применение индивидуальных септиков. Устройства септиков должны быть предусмотрены по </w:t>
      </w:r>
      <w:proofErr w:type="gramStart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индивидуальным проектам</w:t>
      </w:r>
      <w:proofErr w:type="gramEnd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 уч</w:t>
      </w:r>
      <w:r w:rsidR="00A242A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том особенностей каждого земельного участка.</w:t>
      </w:r>
    </w:p>
    <w:p w:rsid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При выборе месторасположения локальных очистных сооружений и скважин необходимо руководствоваться такими нормативными документами</w:t>
      </w:r>
      <w:r w:rsidR="00A242A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как </w:t>
      </w:r>
      <w:r w:rsidR="00A242A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СП 31.13330.2012 «Водоснабжение. Наружные сети и сооружения», </w:t>
      </w:r>
      <w:r w:rsidR="00A242A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СП</w:t>
      </w:r>
      <w:r w:rsidR="009D797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 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32.13330.2012 «Канализация. Наружные сети и сооружения</w:t>
      </w:r>
      <w:r w:rsidR="00A242A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 Актуализированная редакция СНиП 2.04.03-85,</w:t>
      </w:r>
      <w:r w:rsidR="009D797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A242A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СП 30.13330.2012 </w:t>
      </w:r>
      <w:r w:rsidR="0011463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Внутренний </w:t>
      </w:r>
      <w:r w:rsidR="00A242A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водопровод и канализация зданий»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Актуализированная редакция </w:t>
      </w:r>
      <w:r w:rsidR="009D797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 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СНиП</w:t>
      </w:r>
      <w:r w:rsidR="009D797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 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2.04.01-85*».</w:t>
      </w:r>
    </w:p>
    <w:p w:rsidR="00283700" w:rsidRDefault="00283700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p w:rsidR="00283700" w:rsidRDefault="00283700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p w:rsidR="00283700" w:rsidRDefault="00283700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p w:rsidR="00283700" w:rsidRPr="00114636" w:rsidRDefault="00283700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p w:rsidR="00283700" w:rsidRDefault="0021673D" w:rsidP="00283700">
      <w:pPr>
        <w:pStyle w:val="a0"/>
        <w:widowControl w:val="0"/>
        <w:numPr>
          <w:ilvl w:val="2"/>
          <w:numId w:val="26"/>
        </w:numPr>
        <w:autoSpaceDE w:val="0"/>
        <w:autoSpaceDN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731A1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Ливневая канализация</w:t>
      </w:r>
    </w:p>
    <w:p w:rsidR="00283700" w:rsidRPr="00283700" w:rsidRDefault="00283700" w:rsidP="00283700">
      <w:pPr>
        <w:pStyle w:val="a0"/>
        <w:widowControl w:val="0"/>
        <w:autoSpaceDE w:val="0"/>
        <w:autoSpaceDN w:val="0"/>
        <w:spacing w:after="0" w:line="240" w:lineRule="auto"/>
        <w:ind w:left="0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p w:rsidR="0021673D" w:rsidRPr="0021673D" w:rsidRDefault="0021673D" w:rsidP="002A3AC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Прогнозируемый поверхностный сток, подлежащий отведению и очистке, формируется атмосферными осадками и расходами воды на полив дорожных покрытий. </w:t>
      </w:r>
    </w:p>
    <w:p w:rsidR="0021673D" w:rsidRPr="0021673D" w:rsidRDefault="0021673D" w:rsidP="002A3AC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Отведение поверхностного стока предполагается осуществлять самотеком по открытым лоткам и по закрытой сети ливневой канализации (самотечными и напорными).</w:t>
      </w:r>
    </w:p>
    <w:p w:rsidR="0021673D" w:rsidRPr="0021673D" w:rsidRDefault="0021673D" w:rsidP="002A3AC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Поверхностный сток с большей части территории проектирования собирается открытой сетью ливневой канализации и отводится на проектируемые локальные очистные сооружения, которые предусматривается разместить в северо-западной части проектируемой территории, часть стоков собирается закрытой ливневой сетью. Для отвода стоков</w:t>
      </w:r>
      <w:r w:rsidR="00A242A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собираемых в закрытую ливневую канализацию</w:t>
      </w:r>
      <w:r w:rsidR="00A242A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предусматривается строительство канализационной насосной станции. </w:t>
      </w:r>
    </w:p>
    <w:p w:rsidR="0021673D" w:rsidRPr="0021673D" w:rsidRDefault="0021673D" w:rsidP="002A3AC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Среднегодовой объем поверхностных сточных вод составит 32</w:t>
      </w:r>
      <w:r w:rsidR="00C83D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/>
        </w:rPr>
        <w:t>755,14</w:t>
      </w:r>
      <w:r w:rsidR="00A242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71E5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куб</w:t>
      </w:r>
      <w:proofErr w:type="gramStart"/>
      <w:r w:rsidR="00A242A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A242AA" w:rsidRPr="0021673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spellEnd"/>
      <w:proofErr w:type="gramEnd"/>
      <w:r w:rsidRPr="0021673D">
        <w:rPr>
          <w:rFonts w:ascii="Times New Roman" w:eastAsia="Times New Roman" w:hAnsi="Times New Roman" w:cs="Times New Roman"/>
          <w:sz w:val="28"/>
          <w:szCs w:val="28"/>
          <w:lang w:eastAsia="ru-RU"/>
        </w:rPr>
        <w:t>/год.</w:t>
      </w:r>
    </w:p>
    <w:p w:rsidR="0021673D" w:rsidRPr="0021673D" w:rsidRDefault="0021673D" w:rsidP="002A3AC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очистки ливневого стока к установке принимается комплект оборудования фирмы «Озон» производительностью 30 л/</w:t>
      </w:r>
      <w:proofErr w:type="gramStart"/>
      <w:r w:rsidRPr="0021673D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21673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1673D" w:rsidRPr="0021673D" w:rsidRDefault="0021673D" w:rsidP="002A3AC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/>
        </w:rPr>
        <w:t>Сброс очищенных ливневых стоков предусматривается в существующий коллектор ливневой канализации, расположенный за границами проектирования на расстоянии порядка 600 м.</w:t>
      </w:r>
    </w:p>
    <w:p w:rsidR="005163D5" w:rsidRPr="000810C1" w:rsidRDefault="005163D5" w:rsidP="000810C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p w:rsidR="0021673D" w:rsidRPr="00731A1C" w:rsidRDefault="0021673D" w:rsidP="00731A1C">
      <w:pPr>
        <w:pStyle w:val="a0"/>
        <w:widowControl w:val="0"/>
        <w:numPr>
          <w:ilvl w:val="2"/>
          <w:numId w:val="26"/>
        </w:numPr>
        <w:autoSpaceDE w:val="0"/>
        <w:autoSpaceDN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731A1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Теплоснабжение</w:t>
      </w:r>
    </w:p>
    <w:p w:rsidR="0021673D" w:rsidRPr="008408E6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Для обеспечения тепловой энергий потребителей индивидуальных жилых домов предлагается использование электроэнергии.</w:t>
      </w:r>
    </w:p>
    <w:p w:rsidR="0021673D" w:rsidRPr="008F3137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p w:rsidR="0021673D" w:rsidRPr="00731A1C" w:rsidRDefault="0021673D" w:rsidP="00731A1C">
      <w:pPr>
        <w:pStyle w:val="a0"/>
        <w:widowControl w:val="0"/>
        <w:numPr>
          <w:ilvl w:val="2"/>
          <w:numId w:val="26"/>
        </w:numPr>
        <w:autoSpaceDE w:val="0"/>
        <w:autoSpaceDN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731A1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Газоснабжение</w:t>
      </w:r>
    </w:p>
    <w:p w:rsidR="0021673D" w:rsidRPr="008F3137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Строительство сетей газоснабжения не предусматривается.</w:t>
      </w:r>
    </w:p>
    <w:p w:rsid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Возможна газификация объекта строительства по индивидуальному запросу собственника в зависимости от целей использования сжиженного углеводородного газа: для отопления, горячего водо</w:t>
      </w:r>
      <w:r w:rsidR="00A242A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снабжения и </w:t>
      </w:r>
      <w:proofErr w:type="spellStart"/>
      <w:r w:rsidR="00A242A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пищеприготовления</w:t>
      </w:r>
      <w:proofErr w:type="spellEnd"/>
      <w:r w:rsidR="00A242A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необходимо строительство резервуарной установки сжиженного углеводородного газа (в границах землеотвода</w:t>
      </w:r>
      <w:r w:rsidR="00C074D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выделенного под строительство); для </w:t>
      </w:r>
      <w:proofErr w:type="spellStart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пищеприготовления</w:t>
      </w:r>
      <w:proofErr w:type="spellEnd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необходимо строительство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индивидуальной </w:t>
      </w:r>
      <w:r w:rsidR="00571E5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шкафной газобалло</w:t>
      </w:r>
      <w:r w:rsidR="0011463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</w:t>
      </w:r>
      <w:r w:rsidR="00571E5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ной установки.</w:t>
      </w:r>
    </w:p>
    <w:p w:rsidR="00283700" w:rsidRPr="00283700" w:rsidRDefault="00283700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p w:rsidR="0021673D" w:rsidRPr="00731A1C" w:rsidRDefault="0021673D" w:rsidP="00731A1C">
      <w:pPr>
        <w:pStyle w:val="a0"/>
        <w:widowControl w:val="0"/>
        <w:numPr>
          <w:ilvl w:val="1"/>
          <w:numId w:val="26"/>
        </w:numPr>
        <w:autoSpaceDE w:val="0"/>
        <w:autoSpaceDN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731A1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Характеристика объектов транспортной инфраструктуры</w:t>
      </w:r>
    </w:p>
    <w:p w:rsidR="0021673D" w:rsidRPr="008F3137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Принципиальная конфигурация улиц и проездов принята в увязке с существующим рельефом и с улично-дорожной сетью смежной территории проекта планировки и межевания территории в границах земельного участка с кадастровым №</w:t>
      </w:r>
      <w:r w:rsidR="003344D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51:20:0001007:11 по проезду Молодежному в Первомайском административном округе города Мурманска, утвержденного постановлением администрации города Мурманска от 07.07.2016 №</w:t>
      </w:r>
      <w:r w:rsidR="00C074DB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2053.</w:t>
      </w:r>
      <w:proofErr w:type="gramEnd"/>
      <w:r w:rsidR="00A242A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Транспортная связь внутри микрорайона ко всем индивидуальным жилым домам и объектам торгово-бытового обслуживания предусматривается по улицам категории </w:t>
      </w:r>
      <w:r w:rsidR="00571E5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улица в жилой застройке: основная</w:t>
      </w:r>
      <w:r w:rsidR="00571E5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 шириной в красных линиях 20 м, с капитальным типом покрытия с организацией разворотных площадок на тупиковых улицах. Общая протяженность улично-дорожной сети составляет</w:t>
      </w:r>
      <w:r w:rsidR="00571E5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</w:t>
      </w:r>
      <w:r w:rsidR="003344D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 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723 м.</w:t>
      </w:r>
      <w:r w:rsidR="00571E5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Ширина проезжей части составляет 6 метров. Ширина тротуаров, располагаемых по обе стороны проезжей части, составляет 2 метра. Радиус закругления на пересечении проезжих частей принят 6 метров.</w:t>
      </w: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Площадки </w:t>
      </w:r>
      <w:r w:rsidR="00A242A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твердых бытовых отходов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обеспечиваются подъездными карманами. Места постоянного хранения автотранспорта для жителей индивидуальной застройки предлагается непосредственно на приусадебных участках. </w:t>
      </w: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места</w:t>
      </w:r>
      <w:r w:rsidR="00DF3C7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х, где улица в жилой застройке 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пересекает водный объект - ручей, предусмотрено строительство водопропускной трубы. </w:t>
      </w: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Расчет минимального необходимого количества </w:t>
      </w:r>
      <w:proofErr w:type="spellStart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машино</w:t>
      </w:r>
      <w:proofErr w:type="spellEnd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-мест для временного хранения автомобилей возле объекта торгово-бытового обслуживания произведен в соответствии с </w:t>
      </w:r>
      <w:r w:rsidR="00A242AA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«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СП.42.13330.2016 «Градостроительство. Планировка и застройка городских и сельских поселений. Приложение</w:t>
      </w:r>
      <w:proofErr w:type="gramStart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Ж</w:t>
      </w:r>
      <w:proofErr w:type="gramEnd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» и сведен в таблицу № </w:t>
      </w:r>
      <w:r w:rsidR="006F2A5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.</w:t>
      </w:r>
    </w:p>
    <w:p w:rsidR="005163D5" w:rsidRPr="000810C1" w:rsidRDefault="005163D5" w:rsidP="00EB509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Таблица № </w:t>
      </w:r>
      <w:r w:rsidR="006F2A5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</w:t>
      </w:r>
    </w:p>
    <w:p w:rsidR="008408E6" w:rsidRPr="008F3137" w:rsidRDefault="008408E6" w:rsidP="002A3AC9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p w:rsidR="00A242AA" w:rsidRDefault="0021673D" w:rsidP="0028370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Расчет необходимого количества </w:t>
      </w:r>
      <w:proofErr w:type="spellStart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машино</w:t>
      </w:r>
      <w:proofErr w:type="spellEnd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-мест для объекта </w:t>
      </w:r>
    </w:p>
    <w:p w:rsidR="0021673D" w:rsidRPr="0021673D" w:rsidRDefault="0021673D" w:rsidP="0028370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торгового обслуживания</w:t>
      </w: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1417"/>
        <w:gridCol w:w="2410"/>
        <w:gridCol w:w="1701"/>
      </w:tblGrid>
      <w:tr w:rsidR="0021673D" w:rsidRPr="00571E5E" w:rsidTr="0021673D">
        <w:trPr>
          <w:trHeight w:val="1082"/>
        </w:trPr>
        <w:tc>
          <w:tcPr>
            <w:tcW w:w="3828" w:type="dxa"/>
            <w:vAlign w:val="center"/>
          </w:tcPr>
          <w:p w:rsidR="0021673D" w:rsidRPr="00571E5E" w:rsidRDefault="0021673D" w:rsidP="003344DA">
            <w:pPr>
              <w:ind w:left="142" w:right="142"/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21673D" w:rsidRPr="00571E5E" w:rsidRDefault="0021673D" w:rsidP="003344DA">
            <w:pPr>
              <w:ind w:left="142" w:right="142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571E5E">
              <w:rPr>
                <w:rFonts w:ascii="Times New Roman" w:eastAsia="Arial" w:hAnsi="Times New Roman" w:cs="Times New Roman"/>
                <w:sz w:val="24"/>
                <w:szCs w:val="24"/>
                <w:lang w:eastAsia="ru-RU" w:bidi="ru-RU"/>
              </w:rPr>
              <w:t>Наименование</w:t>
            </w:r>
            <w:proofErr w:type="spellEnd"/>
            <w:r w:rsidRPr="00571E5E">
              <w:rPr>
                <w:rFonts w:ascii="Times New Roman" w:eastAsia="Arial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571E5E">
              <w:rPr>
                <w:rFonts w:ascii="Times New Roman" w:eastAsia="Arial" w:hAnsi="Times New Roman" w:cs="Times New Roman"/>
                <w:sz w:val="24"/>
                <w:szCs w:val="24"/>
                <w:lang w:eastAsia="ru-RU" w:bidi="ru-RU"/>
              </w:rPr>
              <w:t>объектов</w:t>
            </w:r>
            <w:proofErr w:type="spellEnd"/>
          </w:p>
        </w:tc>
        <w:tc>
          <w:tcPr>
            <w:tcW w:w="1417" w:type="dxa"/>
            <w:vAlign w:val="center"/>
          </w:tcPr>
          <w:p w:rsidR="0021673D" w:rsidRPr="00571E5E" w:rsidRDefault="0021673D" w:rsidP="003344DA">
            <w:pPr>
              <w:ind w:left="141" w:right="142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571E5E">
              <w:rPr>
                <w:rFonts w:ascii="Times New Roman" w:eastAsia="Arial" w:hAnsi="Times New Roman" w:cs="Times New Roman"/>
                <w:sz w:val="24"/>
                <w:szCs w:val="24"/>
                <w:lang w:eastAsia="ru-RU" w:bidi="ru-RU"/>
              </w:rPr>
              <w:t>Единица</w:t>
            </w:r>
            <w:proofErr w:type="spellEnd"/>
            <w:r w:rsidRPr="00571E5E">
              <w:rPr>
                <w:rFonts w:ascii="Times New Roman" w:eastAsia="Arial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571E5E">
              <w:rPr>
                <w:rFonts w:ascii="Times New Roman" w:eastAsia="Arial" w:hAnsi="Times New Roman" w:cs="Times New Roman"/>
                <w:sz w:val="24"/>
                <w:szCs w:val="24"/>
                <w:lang w:eastAsia="ru-RU" w:bidi="ru-RU"/>
              </w:rPr>
              <w:t>измерения</w:t>
            </w:r>
            <w:proofErr w:type="spellEnd"/>
          </w:p>
        </w:tc>
        <w:tc>
          <w:tcPr>
            <w:tcW w:w="2410" w:type="dxa"/>
            <w:vAlign w:val="center"/>
          </w:tcPr>
          <w:p w:rsidR="0021673D" w:rsidRPr="00571E5E" w:rsidRDefault="0021673D" w:rsidP="003344D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</w:pPr>
            <w:r w:rsidRPr="00571E5E"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  <w:t xml:space="preserve">Количество </w:t>
            </w:r>
            <w:proofErr w:type="spellStart"/>
            <w:r w:rsidRPr="00571E5E"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  <w:t>машино</w:t>
            </w:r>
            <w:proofErr w:type="spellEnd"/>
            <w:r w:rsidRPr="00571E5E"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  <w:t>- мест на единицу измерения</w:t>
            </w:r>
          </w:p>
        </w:tc>
        <w:tc>
          <w:tcPr>
            <w:tcW w:w="1701" w:type="dxa"/>
            <w:vAlign w:val="center"/>
          </w:tcPr>
          <w:p w:rsidR="0021673D" w:rsidRPr="00571E5E" w:rsidRDefault="0021673D" w:rsidP="003344D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</w:pPr>
            <w:r w:rsidRPr="00571E5E"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  <w:t>Проектируемое кол</w:t>
            </w:r>
            <w:r w:rsidR="00A242AA"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  <w:t>ичест</w:t>
            </w:r>
            <w:r w:rsidRPr="00571E5E"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  <w:t>во</w:t>
            </w:r>
          </w:p>
          <w:p w:rsidR="0021673D" w:rsidRPr="00571E5E" w:rsidRDefault="0021673D" w:rsidP="003344D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</w:pPr>
            <w:proofErr w:type="spellStart"/>
            <w:r w:rsidRPr="00571E5E"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  <w:t>машино</w:t>
            </w:r>
            <w:proofErr w:type="spellEnd"/>
            <w:r w:rsidRPr="00571E5E"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  <w:t>-мест</w:t>
            </w:r>
          </w:p>
        </w:tc>
      </w:tr>
      <w:tr w:rsidR="0021673D" w:rsidRPr="00571E5E" w:rsidTr="0021673D">
        <w:trPr>
          <w:trHeight w:val="1103"/>
        </w:trPr>
        <w:tc>
          <w:tcPr>
            <w:tcW w:w="3828" w:type="dxa"/>
            <w:vAlign w:val="center"/>
          </w:tcPr>
          <w:p w:rsidR="0021673D" w:rsidRPr="00571E5E" w:rsidRDefault="0021673D" w:rsidP="003344DA">
            <w:pPr>
              <w:ind w:left="142" w:right="142"/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</w:pPr>
            <w:r w:rsidRPr="00571E5E"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  <w:t>Объект торгового обслуживания (магазин продовольственных и непродовольственных товаров)</w:t>
            </w:r>
          </w:p>
        </w:tc>
        <w:tc>
          <w:tcPr>
            <w:tcW w:w="1417" w:type="dxa"/>
            <w:vAlign w:val="center"/>
          </w:tcPr>
          <w:p w:rsidR="0021673D" w:rsidRPr="00571E5E" w:rsidRDefault="00A242AA" w:rsidP="00A242A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</w:pPr>
            <w:proofErr w:type="spellStart"/>
            <w:r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  <w:t>к</w:t>
            </w:r>
            <w:r w:rsidR="00571E5E"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  <w:t>в</w:t>
            </w:r>
            <w:proofErr w:type="gramStart"/>
            <w:r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  <w:t>.м</w:t>
            </w:r>
            <w:proofErr w:type="spellEnd"/>
            <w:proofErr w:type="gramEnd"/>
            <w:r w:rsidR="00571E5E"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  <w:r w:rsidR="0021673D" w:rsidRPr="00571E5E"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  <w:t>общей площади</w:t>
            </w:r>
          </w:p>
        </w:tc>
        <w:tc>
          <w:tcPr>
            <w:tcW w:w="2410" w:type="dxa"/>
            <w:vAlign w:val="center"/>
          </w:tcPr>
          <w:p w:rsidR="0021673D" w:rsidRPr="00571E5E" w:rsidRDefault="0021673D" w:rsidP="003344D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21673D" w:rsidRPr="00571E5E" w:rsidRDefault="0021673D" w:rsidP="003344D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</w:pPr>
            <w:r w:rsidRPr="00571E5E"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  <w:t>7</w:t>
            </w:r>
          </w:p>
        </w:tc>
        <w:tc>
          <w:tcPr>
            <w:tcW w:w="1701" w:type="dxa"/>
            <w:vAlign w:val="center"/>
          </w:tcPr>
          <w:p w:rsidR="0021673D" w:rsidRPr="00571E5E" w:rsidRDefault="0021673D" w:rsidP="003344D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21673D" w:rsidRPr="00571E5E" w:rsidRDefault="0021673D" w:rsidP="003344D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</w:pPr>
            <w:r w:rsidRPr="00571E5E"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  <w:t>10</w:t>
            </w:r>
          </w:p>
        </w:tc>
      </w:tr>
      <w:tr w:rsidR="0021673D" w:rsidRPr="00571E5E" w:rsidTr="0021673D">
        <w:trPr>
          <w:trHeight w:val="1103"/>
        </w:trPr>
        <w:tc>
          <w:tcPr>
            <w:tcW w:w="3828" w:type="dxa"/>
            <w:vAlign w:val="center"/>
          </w:tcPr>
          <w:p w:rsidR="0021673D" w:rsidRPr="00571E5E" w:rsidRDefault="00A242AA" w:rsidP="00A242AA">
            <w:pPr>
              <w:ind w:left="142" w:right="142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  <w:t>Из них</w:t>
            </w:r>
            <w:r w:rsidR="0021673D" w:rsidRPr="00571E5E"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  <w:t xml:space="preserve"> для льготных категорий граждан 10 % от общего числа мест, но не менее </w:t>
            </w:r>
            <w:r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  <w:t>двух</w:t>
            </w:r>
          </w:p>
        </w:tc>
        <w:tc>
          <w:tcPr>
            <w:tcW w:w="1417" w:type="dxa"/>
            <w:vAlign w:val="center"/>
          </w:tcPr>
          <w:p w:rsidR="0021673D" w:rsidRPr="00571E5E" w:rsidRDefault="0021673D" w:rsidP="003344D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</w:pPr>
            <w:r w:rsidRPr="00571E5E"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2410" w:type="dxa"/>
            <w:vAlign w:val="center"/>
          </w:tcPr>
          <w:p w:rsidR="0021673D" w:rsidRPr="00571E5E" w:rsidRDefault="0021673D" w:rsidP="003344D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</w:pPr>
            <w:r w:rsidRPr="00571E5E"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1701" w:type="dxa"/>
            <w:vAlign w:val="center"/>
          </w:tcPr>
          <w:p w:rsidR="0021673D" w:rsidRPr="00571E5E" w:rsidRDefault="0021673D" w:rsidP="003344DA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</w:pPr>
            <w:r w:rsidRPr="00571E5E">
              <w:rPr>
                <w:rFonts w:ascii="Times New Roman" w:eastAsia="Arial" w:hAnsi="Times New Roman" w:cs="Times New Roman"/>
                <w:sz w:val="24"/>
                <w:szCs w:val="24"/>
                <w:lang w:val="ru-RU" w:eastAsia="ru-RU" w:bidi="ru-RU"/>
              </w:rPr>
              <w:t>2</w:t>
            </w:r>
          </w:p>
        </w:tc>
      </w:tr>
    </w:tbl>
    <w:p w:rsidR="00114636" w:rsidRPr="000059DE" w:rsidRDefault="00114636" w:rsidP="0028370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21673D" w:rsidRPr="00731A1C" w:rsidRDefault="0021673D" w:rsidP="00731A1C">
      <w:pPr>
        <w:pStyle w:val="a0"/>
        <w:widowControl w:val="0"/>
        <w:numPr>
          <w:ilvl w:val="1"/>
          <w:numId w:val="26"/>
        </w:numPr>
        <w:autoSpaceDE w:val="0"/>
        <w:autoSpaceDN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731A1C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Характеристика объектов социальной инфраструктуры</w:t>
      </w:r>
    </w:p>
    <w:p w:rsidR="0021673D" w:rsidRPr="00283700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p w:rsidR="0021673D" w:rsidRPr="0021673D" w:rsidRDefault="0021673D" w:rsidP="002A3AC9">
      <w:pPr>
        <w:widowControl w:val="0"/>
        <w:tabs>
          <w:tab w:val="num" w:pos="0"/>
          <w:tab w:val="left" w:pos="9639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proofErr w:type="gramStart"/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Для соблюдения радиуса доступности объектов обслуживания и обеспеченности общеобразовательными школами и дошкольными образовательными учреждениями, установленными местными нормативами проектирования, для территории проектирования предлагается размещение общеобразовательного учреждения на 90 мест - максимальный процент застройки, согласно </w:t>
      </w:r>
      <w:r w:rsidR="0048754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ПЗЗ</w:t>
      </w:r>
      <w:r w:rsidR="00114636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,</w:t>
      </w: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равен 80%, дошкольного образовательного учреждения на 60 мест - максимальный процент застройки равен 80%.</w:t>
      </w:r>
      <w:proofErr w:type="gramEnd"/>
    </w:p>
    <w:p w:rsidR="0048754D" w:rsidRDefault="0048754D" w:rsidP="002A3AC9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21673D" w:rsidRDefault="0021673D" w:rsidP="006F2A5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Расчет обеспеченности объектами социального и коммунально-бытового назначения и показатель территориальной доступности таких объектов</w:t>
      </w:r>
    </w:p>
    <w:p w:rsidR="00571E5E" w:rsidRPr="006F2A5E" w:rsidRDefault="00571E5E" w:rsidP="002A3AC9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tbl>
      <w:tblPr>
        <w:tblW w:w="494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1277"/>
        <w:gridCol w:w="1275"/>
        <w:gridCol w:w="1277"/>
        <w:gridCol w:w="1347"/>
        <w:gridCol w:w="1343"/>
        <w:gridCol w:w="1244"/>
      </w:tblGrid>
      <w:tr w:rsidR="00207E06" w:rsidRPr="00571E5E" w:rsidTr="008408E6">
        <w:trPr>
          <w:trHeight w:val="1386"/>
          <w:tblHeader/>
        </w:trPr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571E5E" w:rsidRDefault="0021673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Наименование</w:t>
            </w:r>
            <w:proofErr w:type="spellEnd"/>
          </w:p>
          <w:p w:rsidR="0021673D" w:rsidRPr="00571E5E" w:rsidRDefault="0021673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учреждений</w:t>
            </w:r>
            <w:proofErr w:type="spellEnd"/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571E5E" w:rsidRDefault="0021673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Ед</w:t>
            </w:r>
            <w:proofErr w:type="spellEnd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изм</w:t>
            </w:r>
            <w:proofErr w:type="spellEnd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571E5E" w:rsidRDefault="0021673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Норматив</w:t>
            </w:r>
            <w:proofErr w:type="spellEnd"/>
            <w:r w:rsidR="00C074D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на</w:t>
            </w:r>
            <w:proofErr w:type="spellEnd"/>
          </w:p>
          <w:p w:rsidR="0021673D" w:rsidRPr="00571E5E" w:rsidRDefault="0021673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1000</w:t>
            </w:r>
          </w:p>
          <w:p w:rsidR="0021673D" w:rsidRPr="00571E5E" w:rsidRDefault="0021673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жителей</w:t>
            </w:r>
            <w:proofErr w:type="spellEnd"/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571E5E" w:rsidRDefault="0021673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Расчетная</w:t>
            </w:r>
            <w:proofErr w:type="spellEnd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потреб</w:t>
            </w:r>
            <w:proofErr w:type="spellEnd"/>
            <w:r w:rsidR="008408E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ность</w:t>
            </w:r>
            <w:proofErr w:type="spellEnd"/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8408E6" w:rsidRDefault="0021673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8408E6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Нормируе</w:t>
            </w:r>
            <w:r w:rsidR="008408E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8408E6">
              <w:rPr>
                <w:rFonts w:ascii="Times New Roman" w:eastAsia="Times New Roman" w:hAnsi="Times New Roman" w:cs="Times New Roman"/>
                <w:sz w:val="24"/>
                <w:szCs w:val="24"/>
              </w:rPr>
              <w:t>мый</w:t>
            </w:r>
            <w:proofErr w:type="spellEnd"/>
            <w:proofErr w:type="gramEnd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408E6">
              <w:rPr>
                <w:rFonts w:ascii="Times New Roman" w:eastAsia="Times New Roman" w:hAnsi="Times New Roman" w:cs="Times New Roman"/>
                <w:sz w:val="24"/>
                <w:szCs w:val="24"/>
              </w:rPr>
              <w:t>радиус</w:t>
            </w: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408E6">
              <w:rPr>
                <w:rFonts w:ascii="Times New Roman" w:eastAsia="Times New Roman" w:hAnsi="Times New Roman" w:cs="Times New Roman"/>
                <w:sz w:val="24"/>
                <w:szCs w:val="24"/>
              </w:rPr>
              <w:t>обслужи</w:t>
            </w:r>
            <w:r w:rsidR="008408E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8408E6">
              <w:rPr>
                <w:rFonts w:ascii="Times New Roman" w:eastAsia="Times New Roman" w:hAnsi="Times New Roman" w:cs="Times New Roman"/>
                <w:sz w:val="24"/>
                <w:szCs w:val="24"/>
              </w:rPr>
              <w:t>вания</w:t>
            </w:r>
            <w:proofErr w:type="spellEnd"/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571E5E" w:rsidRDefault="0021673D" w:rsidP="0048754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Нормативный размер земельно</w:t>
            </w:r>
            <w:r w:rsidR="008408E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proofErr w:type="spellEnd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участка, </w:t>
            </w:r>
            <w:proofErr w:type="spellStart"/>
            <w:r w:rsidR="0048754D">
              <w:rPr>
                <w:rFonts w:ascii="Times New Roman" w:eastAsia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="0048754D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</w:rPr>
              <w:t>еди</w:t>
            </w:r>
            <w:r w:rsidR="008408E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</w:rPr>
              <w:t>ница</w:t>
            </w:r>
            <w:proofErr w:type="spellEnd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измерения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571E5E" w:rsidRDefault="0021673D" w:rsidP="0048754D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</w:t>
            </w:r>
            <w:r w:rsidR="008408E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</w:rPr>
              <w:t>тивная</w:t>
            </w:r>
            <w:proofErr w:type="spellEnd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площадь земель</w:t>
            </w:r>
            <w:r w:rsidR="008408E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</w:rPr>
              <w:t>ного</w:t>
            </w:r>
            <w:proofErr w:type="spellEnd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участка, </w:t>
            </w:r>
            <w:proofErr w:type="spellStart"/>
            <w:r w:rsidR="0048754D">
              <w:rPr>
                <w:rFonts w:ascii="Times New Roman" w:eastAsia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="0048754D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  <w:tr w:rsidR="00207E06" w:rsidRPr="00571E5E" w:rsidTr="00207E06">
        <w:trPr>
          <w:trHeight w:val="354"/>
        </w:trPr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48754D" w:rsidRDefault="0021673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54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48754D" w:rsidRDefault="0021673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54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48754D" w:rsidRDefault="0021673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54D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48754D" w:rsidRDefault="0021673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54D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48754D" w:rsidRDefault="0048754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48754D" w:rsidRDefault="0048754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48754D" w:rsidRDefault="0048754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07E06" w:rsidRPr="00571E5E" w:rsidTr="00207E06">
        <w:trPr>
          <w:trHeight w:val="1080"/>
        </w:trPr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571E5E" w:rsidRDefault="0021673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54D">
              <w:rPr>
                <w:rFonts w:ascii="Times New Roman" w:eastAsia="Times New Roman" w:hAnsi="Times New Roman" w:cs="Times New Roman"/>
                <w:sz w:val="24"/>
                <w:szCs w:val="24"/>
              </w:rPr>
              <w:t>Дошкольное</w:t>
            </w:r>
          </w:p>
          <w:p w:rsidR="0021673D" w:rsidRPr="0048754D" w:rsidRDefault="0021673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8754D">
              <w:rPr>
                <w:rFonts w:ascii="Times New Roman" w:eastAsia="Times New Roman" w:hAnsi="Times New Roman" w:cs="Times New Roman"/>
                <w:sz w:val="24"/>
                <w:szCs w:val="24"/>
              </w:rPr>
              <w:t>бразовательное</w:t>
            </w: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8754D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учреждение*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48754D" w:rsidRDefault="0021673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54D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48754D" w:rsidRDefault="0021673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54D">
              <w:rPr>
                <w:rFonts w:ascii="Times New Roman" w:eastAsia="Times New Roman" w:hAnsi="Times New Roman" w:cs="Times New Roman"/>
                <w:sz w:val="24"/>
                <w:szCs w:val="24"/>
              </w:rPr>
              <w:t>67*2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48754D" w:rsidRDefault="0021673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54D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48754D" w:rsidRDefault="0021673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54D">
              <w:rPr>
                <w:rFonts w:ascii="Times New Roman" w:eastAsia="Times New Roman" w:hAnsi="Times New Roman" w:cs="Times New Roman"/>
                <w:sz w:val="24"/>
                <w:szCs w:val="24"/>
              </w:rPr>
              <w:t>300 м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C83D22" w:rsidRDefault="0021673D" w:rsidP="0048754D">
            <w:pPr>
              <w:widowControl w:val="0"/>
              <w:tabs>
                <w:tab w:val="left" w:pos="0"/>
              </w:tabs>
              <w:suppressAutoHyphens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D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44 </w:t>
            </w:r>
            <w:proofErr w:type="spellStart"/>
            <w:r w:rsidR="00C83D22">
              <w:rPr>
                <w:rFonts w:ascii="Times New Roman" w:eastAsia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="00C83D2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48754D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spellEnd"/>
            <w:proofErr w:type="gramEnd"/>
            <w:r w:rsidR="00C83D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83D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 w:rsidR="0048754D">
              <w:rPr>
                <w:rFonts w:ascii="Times New Roman" w:eastAsia="Times New Roman" w:hAnsi="Times New Roman" w:cs="Times New Roman"/>
                <w:sz w:val="24"/>
                <w:szCs w:val="24"/>
              </w:rPr>
              <w:t>одно</w:t>
            </w:r>
            <w:r w:rsidRPr="00C83D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C83D22" w:rsidRDefault="0021673D" w:rsidP="003344D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D22">
              <w:rPr>
                <w:rFonts w:ascii="Times New Roman" w:eastAsia="Times New Roman" w:hAnsi="Times New Roman" w:cs="Times New Roman"/>
                <w:sz w:val="24"/>
                <w:szCs w:val="24"/>
              </w:rPr>
              <w:t>2 640</w:t>
            </w:r>
          </w:p>
        </w:tc>
      </w:tr>
      <w:tr w:rsidR="00207E06" w:rsidRPr="00571E5E" w:rsidTr="00207E06">
        <w:trPr>
          <w:trHeight w:val="847"/>
        </w:trPr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C83D22" w:rsidRDefault="0021673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D22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Общеобразовательная</w:t>
            </w:r>
            <w:r w:rsidR="003344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83D22">
              <w:rPr>
                <w:rFonts w:ascii="Times New Roman" w:eastAsia="Times New Roman" w:hAnsi="Times New Roman" w:cs="Times New Roman"/>
                <w:sz w:val="24"/>
                <w:szCs w:val="24"/>
              </w:rPr>
              <w:t>школа, лицей, гимназия*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C83D22" w:rsidRDefault="0021673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D22">
              <w:rPr>
                <w:rFonts w:ascii="Times New Roman" w:eastAsia="Times New Roman" w:hAnsi="Times New Roman" w:cs="Times New Roman"/>
                <w:sz w:val="24"/>
                <w:szCs w:val="24"/>
              </w:rPr>
              <w:t>мест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C83D22" w:rsidRDefault="0021673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D22">
              <w:rPr>
                <w:rFonts w:ascii="Times New Roman" w:eastAsia="Times New Roman" w:hAnsi="Times New Roman" w:cs="Times New Roman"/>
                <w:sz w:val="24"/>
                <w:szCs w:val="24"/>
              </w:rPr>
              <w:t>105*2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C83D22" w:rsidRDefault="0021673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D22"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C83D22" w:rsidRDefault="0021673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D22">
              <w:rPr>
                <w:rFonts w:ascii="Times New Roman" w:eastAsia="Times New Roman" w:hAnsi="Times New Roman" w:cs="Times New Roman"/>
                <w:sz w:val="24"/>
                <w:szCs w:val="24"/>
              </w:rPr>
              <w:t>1-4 классы - 500 м</w:t>
            </w:r>
            <w:r w:rsidR="0048754D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21673D" w:rsidRPr="00C83D22" w:rsidRDefault="0021673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D22">
              <w:rPr>
                <w:rFonts w:ascii="Times New Roman" w:eastAsia="Times New Roman" w:hAnsi="Times New Roman" w:cs="Times New Roman"/>
                <w:sz w:val="24"/>
                <w:szCs w:val="24"/>
              </w:rPr>
              <w:t>5-11 классы - 750 м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C83D22" w:rsidRDefault="0021673D" w:rsidP="0048754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D22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  <w:r w:rsidR="004875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83D22">
              <w:rPr>
                <w:rFonts w:ascii="Times New Roman" w:eastAsia="Times New Roman" w:hAnsi="Times New Roman" w:cs="Times New Roman"/>
                <w:sz w:val="24"/>
                <w:szCs w:val="24"/>
              </w:rPr>
              <w:t>кв</w:t>
            </w:r>
            <w:proofErr w:type="gramStart"/>
            <w:r w:rsidR="0048754D">
              <w:rPr>
                <w:rFonts w:ascii="Times New Roman" w:eastAsia="Times New Roman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  <w:r w:rsidR="00C83D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83D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 w:rsidR="0048754D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одного</w:t>
            </w:r>
            <w:r w:rsidRPr="00C83D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учащегося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48754D" w:rsidRDefault="0021673D" w:rsidP="003344D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D2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  <w:r w:rsidRPr="0048754D">
              <w:rPr>
                <w:rFonts w:ascii="Times New Roman" w:eastAsia="Times New Roman" w:hAnsi="Times New Roman" w:cs="Times New Roman"/>
                <w:sz w:val="24"/>
                <w:szCs w:val="24"/>
              </w:rPr>
              <w:t>950</w:t>
            </w:r>
          </w:p>
        </w:tc>
      </w:tr>
      <w:tr w:rsidR="0021673D" w:rsidRPr="00571E5E" w:rsidTr="00207E06">
        <w:trPr>
          <w:trHeight w:val="1466"/>
        </w:trPr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48754D" w:rsidRDefault="0021673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54D">
              <w:rPr>
                <w:rFonts w:ascii="Times New Roman" w:eastAsia="Times New Roman" w:hAnsi="Times New Roman" w:cs="Times New Roman"/>
                <w:sz w:val="24"/>
                <w:szCs w:val="24"/>
              </w:rPr>
              <w:t>Амбулаторно-</w:t>
            </w:r>
            <w:proofErr w:type="spellStart"/>
            <w:r w:rsidRPr="0048754D">
              <w:rPr>
                <w:rFonts w:ascii="Times New Roman" w:eastAsia="Times New Roman" w:hAnsi="Times New Roman" w:cs="Times New Roman"/>
                <w:sz w:val="24"/>
                <w:szCs w:val="24"/>
              </w:rPr>
              <w:t>поликлиничес</w:t>
            </w:r>
            <w:proofErr w:type="spellEnd"/>
            <w:r w:rsidR="008408E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48754D">
              <w:rPr>
                <w:rFonts w:ascii="Times New Roman" w:eastAsia="Times New Roman" w:hAnsi="Times New Roman" w:cs="Times New Roman"/>
                <w:sz w:val="24"/>
                <w:szCs w:val="24"/>
              </w:rPr>
              <w:t>кие</w:t>
            </w: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8754D">
              <w:rPr>
                <w:rFonts w:ascii="Times New Roman" w:eastAsia="Times New Roman" w:hAnsi="Times New Roman" w:cs="Times New Roman"/>
                <w:sz w:val="24"/>
                <w:szCs w:val="24"/>
              </w:rPr>
              <w:t>учреждения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48754D" w:rsidRDefault="0021673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54D">
              <w:rPr>
                <w:rFonts w:ascii="Times New Roman" w:eastAsia="Times New Roman" w:hAnsi="Times New Roman" w:cs="Times New Roman"/>
                <w:sz w:val="24"/>
                <w:szCs w:val="24"/>
              </w:rPr>
              <w:t>пос. в смену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48754D" w:rsidRDefault="0021673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54D">
              <w:rPr>
                <w:rFonts w:ascii="Times New Roman" w:eastAsia="Times New Roman" w:hAnsi="Times New Roman" w:cs="Times New Roman"/>
                <w:sz w:val="24"/>
                <w:szCs w:val="24"/>
              </w:rPr>
              <w:t>11,6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48754D" w:rsidRDefault="0021673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54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48754D" w:rsidRDefault="0021673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8754D">
              <w:rPr>
                <w:rFonts w:ascii="Times New Roman" w:eastAsia="Times New Roman" w:hAnsi="Times New Roman" w:cs="Times New Roman"/>
                <w:sz w:val="24"/>
                <w:szCs w:val="24"/>
              </w:rPr>
              <w:t>1000 м</w:t>
            </w:r>
          </w:p>
        </w:tc>
        <w:tc>
          <w:tcPr>
            <w:tcW w:w="13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571E5E" w:rsidRDefault="0021673D" w:rsidP="003344D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</w:rPr>
              <w:t>исходя из малой потребности, строительство поликлиники на проект</w:t>
            </w:r>
            <w:r w:rsidR="00C074DB">
              <w:rPr>
                <w:rFonts w:ascii="Times New Roman" w:eastAsia="Times New Roman" w:hAnsi="Times New Roman" w:cs="Times New Roman"/>
                <w:sz w:val="24"/>
                <w:szCs w:val="24"/>
              </w:rPr>
              <w:t>ируемой территории не требуется</w:t>
            </w:r>
          </w:p>
        </w:tc>
      </w:tr>
      <w:tr w:rsidR="00207E06" w:rsidRPr="00571E5E" w:rsidTr="00207E06">
        <w:trPr>
          <w:trHeight w:val="661"/>
        </w:trPr>
        <w:tc>
          <w:tcPr>
            <w:tcW w:w="1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571E5E" w:rsidRDefault="0021673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Магазины</w:t>
            </w:r>
            <w:proofErr w:type="spellEnd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всех</w:t>
            </w:r>
            <w:proofErr w:type="spellEnd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типов</w:t>
            </w:r>
            <w:proofErr w:type="spellEnd"/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C83D22" w:rsidRDefault="00C83D22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48754D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1673D" w:rsidRPr="00C83D22">
              <w:rPr>
                <w:rFonts w:ascii="Times New Roman" w:eastAsia="Times New Roman" w:hAnsi="Times New Roman" w:cs="Times New Roman"/>
                <w:sz w:val="24"/>
                <w:szCs w:val="24"/>
              </w:rPr>
              <w:t>торг.</w:t>
            </w:r>
          </w:p>
          <w:p w:rsidR="0021673D" w:rsidRPr="00C83D22" w:rsidRDefault="0021673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D22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площади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C83D22" w:rsidRDefault="0021673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D22">
              <w:rPr>
                <w:rFonts w:ascii="Times New Roman" w:eastAsia="Times New Roman" w:hAnsi="Times New Roman" w:cs="Times New Roman"/>
                <w:sz w:val="24"/>
                <w:szCs w:val="24"/>
              </w:rPr>
              <w:t>613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C83D22" w:rsidRDefault="0021673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D22">
              <w:rPr>
                <w:rFonts w:ascii="Times New Roman" w:eastAsia="Times New Roman" w:hAnsi="Times New Roman" w:cs="Times New Roman"/>
                <w:sz w:val="24"/>
                <w:szCs w:val="24"/>
              </w:rPr>
              <w:t>250,72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C83D22" w:rsidRDefault="0021673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D22">
              <w:rPr>
                <w:rFonts w:ascii="Times New Roman" w:eastAsia="Times New Roman" w:hAnsi="Times New Roman" w:cs="Times New Roman"/>
                <w:sz w:val="24"/>
                <w:szCs w:val="24"/>
              </w:rPr>
              <w:t>500 – 800 м</w:t>
            </w:r>
          </w:p>
        </w:tc>
        <w:tc>
          <w:tcPr>
            <w:tcW w:w="6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571E5E" w:rsidRDefault="0021673D" w:rsidP="003344DA">
            <w:pPr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ПЗЗ</w:t>
            </w:r>
            <w:r w:rsidR="00C074DB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может быть застроено до 80% </w:t>
            </w:r>
            <w:proofErr w:type="gram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</w:rPr>
              <w:t>земельно</w:t>
            </w:r>
            <w:r w:rsidR="008408E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</w:rPr>
              <w:t>го</w:t>
            </w:r>
            <w:proofErr w:type="spellEnd"/>
            <w:proofErr w:type="gramEnd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участка</w:t>
            </w:r>
          </w:p>
        </w:tc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673D" w:rsidRPr="00C83D22" w:rsidRDefault="0021673D" w:rsidP="003344DA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3D22">
              <w:rPr>
                <w:rFonts w:ascii="Times New Roman" w:eastAsia="Times New Roman" w:hAnsi="Times New Roman" w:cs="Times New Roman"/>
                <w:sz w:val="24"/>
                <w:szCs w:val="24"/>
              </w:rPr>
              <w:t>315</w:t>
            </w:r>
          </w:p>
        </w:tc>
      </w:tr>
    </w:tbl>
    <w:p w:rsidR="0021673D" w:rsidRPr="006F2A5E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1673D">
        <w:rPr>
          <w:rFonts w:ascii="Times New Roman" w:eastAsia="Calibri" w:hAnsi="Times New Roman" w:cs="Times New Roman"/>
          <w:sz w:val="28"/>
          <w:szCs w:val="28"/>
        </w:rPr>
        <w:t xml:space="preserve">* С учетом численности населения ранее запроектированных земельных участков </w:t>
      </w:r>
      <w:r w:rsidR="00571E5E">
        <w:rPr>
          <w:rFonts w:ascii="Times New Roman" w:eastAsia="Calibri" w:hAnsi="Times New Roman" w:cs="Times New Roman"/>
          <w:sz w:val="28"/>
          <w:szCs w:val="28"/>
        </w:rPr>
        <w:t xml:space="preserve">53 человека </w:t>
      </w:r>
      <w:r w:rsidRPr="0021673D">
        <w:rPr>
          <w:rFonts w:ascii="Times New Roman" w:eastAsia="Calibri" w:hAnsi="Times New Roman" w:cs="Times New Roman"/>
          <w:sz w:val="28"/>
          <w:szCs w:val="28"/>
        </w:rPr>
        <w:t xml:space="preserve">(в границах земельного участка с кадастровым </w:t>
      </w:r>
      <w:r w:rsidR="00114636"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  <w:r w:rsidRPr="0021673D">
        <w:rPr>
          <w:rFonts w:ascii="Times New Roman" w:eastAsia="Calibri" w:hAnsi="Times New Roman" w:cs="Times New Roman"/>
          <w:sz w:val="28"/>
          <w:szCs w:val="28"/>
        </w:rPr>
        <w:t>№</w:t>
      </w:r>
      <w:r w:rsidR="001146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1673D">
        <w:rPr>
          <w:rFonts w:ascii="Times New Roman" w:eastAsia="Calibri" w:hAnsi="Times New Roman" w:cs="Times New Roman"/>
          <w:sz w:val="28"/>
          <w:szCs w:val="28"/>
        </w:rPr>
        <w:t>51:20:0001007:11 по проезду Молодежному в Первомайском административном округе города Мурманска).</w:t>
      </w:r>
      <w:proofErr w:type="gramEnd"/>
      <w:r w:rsidR="00DF3C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1673D">
        <w:rPr>
          <w:rFonts w:ascii="Times New Roman" w:eastAsia="Calibri" w:hAnsi="Times New Roman" w:cs="Times New Roman"/>
          <w:sz w:val="28"/>
          <w:szCs w:val="28"/>
        </w:rPr>
        <w:t xml:space="preserve">В связи с тем, что </w:t>
      </w:r>
      <w:r w:rsidRPr="0021673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проектируемая территория заселяется многодетными семьями, норматив по расчету детских садов и школ для таких семей удваивается относительно принятого в </w:t>
      </w:r>
      <w:r w:rsidR="0048754D">
        <w:rPr>
          <w:rFonts w:ascii="Times New Roman" w:eastAsia="Calibri" w:hAnsi="Times New Roman" w:cs="Times New Roman"/>
          <w:sz w:val="28"/>
          <w:szCs w:val="28"/>
        </w:rPr>
        <w:t>Г</w:t>
      </w:r>
      <w:r w:rsidRPr="0021673D">
        <w:rPr>
          <w:rFonts w:ascii="Times New Roman" w:eastAsia="Calibri" w:hAnsi="Times New Roman" w:cs="Times New Roman"/>
          <w:sz w:val="28"/>
          <w:szCs w:val="28"/>
        </w:rPr>
        <w:t xml:space="preserve">енеральном плане, для остальных учреждений </w:t>
      </w:r>
      <w:r w:rsidRPr="006F2A5E">
        <w:rPr>
          <w:rFonts w:ascii="Times New Roman" w:eastAsia="Calibri" w:hAnsi="Times New Roman" w:cs="Times New Roman"/>
          <w:sz w:val="28"/>
          <w:szCs w:val="28"/>
        </w:rPr>
        <w:t>обслуживания норматив принят согласно действующим нормативам.</w:t>
      </w:r>
    </w:p>
    <w:p w:rsidR="005942E4" w:rsidRDefault="005942E4" w:rsidP="008408E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283700" w:rsidRDefault="00283700" w:rsidP="008408E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283700" w:rsidRDefault="00283700" w:rsidP="008408E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283700" w:rsidRDefault="00283700" w:rsidP="008408E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283700" w:rsidRDefault="00283700" w:rsidP="008408E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283700" w:rsidRPr="006F2A5E" w:rsidRDefault="00283700" w:rsidP="008408E6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21673D" w:rsidRPr="006F2A5E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6F2A5E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Основные технико-экономические показатели проекта планировки территории</w:t>
      </w:r>
    </w:p>
    <w:p w:rsidR="0048754D" w:rsidRPr="006F2A5E" w:rsidRDefault="0048754D" w:rsidP="00C074D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tbl>
      <w:tblPr>
        <w:tblStyle w:val="27"/>
        <w:tblW w:w="9747" w:type="dxa"/>
        <w:tblLayout w:type="fixed"/>
        <w:tblLook w:val="04A0" w:firstRow="1" w:lastRow="0" w:firstColumn="1" w:lastColumn="0" w:noHBand="0" w:noVBand="1"/>
      </w:tblPr>
      <w:tblGrid>
        <w:gridCol w:w="577"/>
        <w:gridCol w:w="3642"/>
        <w:gridCol w:w="1559"/>
        <w:gridCol w:w="1843"/>
        <w:gridCol w:w="2126"/>
      </w:tblGrid>
      <w:tr w:rsidR="0021673D" w:rsidRPr="006F2A5E" w:rsidTr="00DB6CCF">
        <w:trPr>
          <w:trHeight w:val="282"/>
          <w:tblHeader/>
        </w:trPr>
        <w:tc>
          <w:tcPr>
            <w:tcW w:w="577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№</w:t>
            </w:r>
          </w:p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п/п</w:t>
            </w:r>
          </w:p>
        </w:tc>
        <w:tc>
          <w:tcPr>
            <w:tcW w:w="3642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Наименование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показателей</w:t>
            </w:r>
            <w:proofErr w:type="spellEnd"/>
          </w:p>
        </w:tc>
        <w:tc>
          <w:tcPr>
            <w:tcW w:w="1559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Единица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измерения</w:t>
            </w:r>
            <w:proofErr w:type="spellEnd"/>
          </w:p>
        </w:tc>
        <w:tc>
          <w:tcPr>
            <w:tcW w:w="1843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Существующее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положение</w:t>
            </w:r>
            <w:proofErr w:type="spellEnd"/>
          </w:p>
        </w:tc>
        <w:tc>
          <w:tcPr>
            <w:tcW w:w="2126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Проектное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предложение</w:t>
            </w:r>
            <w:proofErr w:type="spellEnd"/>
          </w:p>
        </w:tc>
      </w:tr>
      <w:tr w:rsidR="0021673D" w:rsidRPr="006F2A5E" w:rsidTr="006F2A5E">
        <w:trPr>
          <w:trHeight w:val="282"/>
        </w:trPr>
        <w:tc>
          <w:tcPr>
            <w:tcW w:w="9747" w:type="dxa"/>
            <w:gridSpan w:val="5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1.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Территория</w:t>
            </w:r>
            <w:proofErr w:type="spellEnd"/>
          </w:p>
        </w:tc>
      </w:tr>
      <w:tr w:rsidR="0021673D" w:rsidRPr="006F2A5E" w:rsidTr="006F2A5E">
        <w:trPr>
          <w:trHeight w:val="587"/>
        </w:trPr>
        <w:tc>
          <w:tcPr>
            <w:tcW w:w="577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3642" w:type="dxa"/>
            <w:tcBorders>
              <w:bottom w:val="single" w:sz="4" w:space="0" w:color="auto"/>
            </w:tcBorders>
          </w:tcPr>
          <w:p w:rsidR="0021673D" w:rsidRPr="006F2A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Территория жилого района в границах проектирования, в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т.ч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.: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га</w:t>
            </w:r>
            <w:proofErr w:type="spellEnd"/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37,4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37,4</w:t>
            </w:r>
          </w:p>
        </w:tc>
      </w:tr>
      <w:tr w:rsidR="0021673D" w:rsidRPr="006F2A5E" w:rsidTr="006F2A5E">
        <w:trPr>
          <w:trHeight w:val="315"/>
        </w:trPr>
        <w:tc>
          <w:tcPr>
            <w:tcW w:w="577" w:type="dxa"/>
          </w:tcPr>
          <w:p w:rsidR="0021673D" w:rsidRPr="006F2A5E" w:rsidRDefault="0021673D" w:rsidP="00CC0B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1.1.</w:t>
            </w:r>
          </w:p>
        </w:tc>
        <w:tc>
          <w:tcPr>
            <w:tcW w:w="3642" w:type="dxa"/>
            <w:tcBorders>
              <w:bottom w:val="single" w:sz="4" w:space="0" w:color="auto"/>
            </w:tcBorders>
          </w:tcPr>
          <w:p w:rsidR="0021673D" w:rsidRPr="006F2A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Зоны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жилой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застройки</w:t>
            </w:r>
            <w:proofErr w:type="spellEnd"/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га</w:t>
            </w:r>
            <w:proofErr w:type="spellEnd"/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7,31</w:t>
            </w:r>
          </w:p>
        </w:tc>
      </w:tr>
      <w:tr w:rsidR="0021673D" w:rsidRPr="006F2A5E" w:rsidTr="006F2A5E">
        <w:trPr>
          <w:trHeight w:val="315"/>
        </w:trPr>
        <w:tc>
          <w:tcPr>
            <w:tcW w:w="577" w:type="dxa"/>
          </w:tcPr>
          <w:p w:rsidR="0021673D" w:rsidRPr="006F2A5E" w:rsidRDefault="0021673D" w:rsidP="00CC0B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1.2.</w:t>
            </w:r>
          </w:p>
        </w:tc>
        <w:tc>
          <w:tcPr>
            <w:tcW w:w="3642" w:type="dxa"/>
            <w:tcBorders>
              <w:bottom w:val="single" w:sz="4" w:space="0" w:color="auto"/>
            </w:tcBorders>
          </w:tcPr>
          <w:p w:rsidR="0021673D" w:rsidRPr="006F2A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Зона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размещения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объектов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образования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га</w:t>
            </w:r>
            <w:proofErr w:type="spellEnd"/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1,54</w:t>
            </w:r>
          </w:p>
        </w:tc>
      </w:tr>
      <w:tr w:rsidR="0021673D" w:rsidRPr="006F2A5E" w:rsidTr="006F2A5E">
        <w:trPr>
          <w:trHeight w:val="780"/>
        </w:trPr>
        <w:tc>
          <w:tcPr>
            <w:tcW w:w="577" w:type="dxa"/>
          </w:tcPr>
          <w:p w:rsidR="0021673D" w:rsidRPr="006F2A5E" w:rsidRDefault="0021673D" w:rsidP="00CC0B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1.3.</w:t>
            </w:r>
          </w:p>
        </w:tc>
        <w:tc>
          <w:tcPr>
            <w:tcW w:w="3642" w:type="dxa"/>
            <w:tcBorders>
              <w:top w:val="single" w:sz="4" w:space="0" w:color="auto"/>
            </w:tcBorders>
          </w:tcPr>
          <w:p w:rsidR="0021673D" w:rsidRPr="006F2A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Зоны размещения объектов общественно-делового и коммерческого назначения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га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0,11</w:t>
            </w:r>
          </w:p>
        </w:tc>
      </w:tr>
      <w:tr w:rsidR="0021673D" w:rsidRPr="006F2A5E" w:rsidTr="006F2A5E">
        <w:trPr>
          <w:trHeight w:val="282"/>
        </w:trPr>
        <w:tc>
          <w:tcPr>
            <w:tcW w:w="577" w:type="dxa"/>
          </w:tcPr>
          <w:p w:rsidR="0021673D" w:rsidRPr="006F2A5E" w:rsidRDefault="0021673D" w:rsidP="00CC0B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1.4.</w:t>
            </w:r>
          </w:p>
        </w:tc>
        <w:tc>
          <w:tcPr>
            <w:tcW w:w="3642" w:type="dxa"/>
          </w:tcPr>
          <w:p w:rsidR="0021673D" w:rsidRPr="006F2A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Зона размещения объектов коммунальной инфраструктуры, за исключением линейных объектов</w:t>
            </w:r>
          </w:p>
        </w:tc>
        <w:tc>
          <w:tcPr>
            <w:tcW w:w="1559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га</w:t>
            </w:r>
            <w:proofErr w:type="spellEnd"/>
          </w:p>
        </w:tc>
        <w:tc>
          <w:tcPr>
            <w:tcW w:w="1843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6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0,06</w:t>
            </w:r>
          </w:p>
        </w:tc>
      </w:tr>
      <w:tr w:rsidR="0021673D" w:rsidRPr="006F2A5E" w:rsidTr="006F2A5E">
        <w:trPr>
          <w:trHeight w:val="282"/>
        </w:trPr>
        <w:tc>
          <w:tcPr>
            <w:tcW w:w="577" w:type="dxa"/>
          </w:tcPr>
          <w:p w:rsidR="0021673D" w:rsidRPr="006F2A5E" w:rsidRDefault="0021673D" w:rsidP="00CC0B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1.5.</w:t>
            </w:r>
          </w:p>
        </w:tc>
        <w:tc>
          <w:tcPr>
            <w:tcW w:w="3642" w:type="dxa"/>
          </w:tcPr>
          <w:p w:rsidR="0021673D" w:rsidRPr="006F2A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Зона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размещения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линейных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объектов</w:t>
            </w:r>
            <w:proofErr w:type="spellEnd"/>
          </w:p>
        </w:tc>
        <w:tc>
          <w:tcPr>
            <w:tcW w:w="1559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га</w:t>
            </w:r>
            <w:proofErr w:type="spellEnd"/>
          </w:p>
        </w:tc>
        <w:tc>
          <w:tcPr>
            <w:tcW w:w="1843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6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5,64</w:t>
            </w:r>
          </w:p>
        </w:tc>
      </w:tr>
      <w:tr w:rsidR="0021673D" w:rsidRPr="006F2A5E" w:rsidTr="006F2A5E">
        <w:trPr>
          <w:trHeight w:val="282"/>
        </w:trPr>
        <w:tc>
          <w:tcPr>
            <w:tcW w:w="577" w:type="dxa"/>
          </w:tcPr>
          <w:p w:rsidR="0021673D" w:rsidRPr="006F2A5E" w:rsidRDefault="0021673D" w:rsidP="00CC0B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1.6.</w:t>
            </w:r>
          </w:p>
        </w:tc>
        <w:tc>
          <w:tcPr>
            <w:tcW w:w="3642" w:type="dxa"/>
          </w:tcPr>
          <w:p w:rsidR="0021673D" w:rsidRPr="006F2A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Площадки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отдыха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населения</w:t>
            </w:r>
            <w:proofErr w:type="spellEnd"/>
          </w:p>
        </w:tc>
        <w:tc>
          <w:tcPr>
            <w:tcW w:w="1559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га</w:t>
            </w:r>
            <w:proofErr w:type="spellEnd"/>
          </w:p>
        </w:tc>
        <w:tc>
          <w:tcPr>
            <w:tcW w:w="1843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6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0,31</w:t>
            </w:r>
          </w:p>
        </w:tc>
      </w:tr>
      <w:tr w:rsidR="0021673D" w:rsidRPr="006F2A5E" w:rsidTr="006F2A5E">
        <w:trPr>
          <w:trHeight w:val="282"/>
        </w:trPr>
        <w:tc>
          <w:tcPr>
            <w:tcW w:w="577" w:type="dxa"/>
            <w:tcBorders>
              <w:bottom w:val="single" w:sz="4" w:space="0" w:color="auto"/>
            </w:tcBorders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3642" w:type="dxa"/>
            <w:tcBorders>
              <w:bottom w:val="single" w:sz="4" w:space="0" w:color="auto"/>
            </w:tcBorders>
          </w:tcPr>
          <w:p w:rsidR="0021673D" w:rsidRPr="006F2A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Из общей площади проектируемого района территории общего пользования, в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т.ч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.:</w:t>
            </w:r>
          </w:p>
        </w:tc>
        <w:tc>
          <w:tcPr>
            <w:tcW w:w="1559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га</w:t>
            </w:r>
            <w:proofErr w:type="spellEnd"/>
          </w:p>
        </w:tc>
        <w:tc>
          <w:tcPr>
            <w:tcW w:w="1843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0.92</w:t>
            </w:r>
          </w:p>
        </w:tc>
        <w:tc>
          <w:tcPr>
            <w:tcW w:w="2126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5,95</w:t>
            </w:r>
          </w:p>
        </w:tc>
      </w:tr>
      <w:tr w:rsidR="0021673D" w:rsidRPr="006F2A5E" w:rsidTr="006F2A5E">
        <w:trPr>
          <w:trHeight w:val="282"/>
        </w:trPr>
        <w:tc>
          <w:tcPr>
            <w:tcW w:w="577" w:type="dxa"/>
            <w:tcBorders>
              <w:top w:val="single" w:sz="4" w:space="0" w:color="auto"/>
            </w:tcBorders>
          </w:tcPr>
          <w:p w:rsidR="0021673D" w:rsidRPr="006F2A5E" w:rsidRDefault="0021673D" w:rsidP="00CC0B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2.1.</w:t>
            </w:r>
          </w:p>
        </w:tc>
        <w:tc>
          <w:tcPr>
            <w:tcW w:w="3642" w:type="dxa"/>
            <w:tcBorders>
              <w:top w:val="single" w:sz="4" w:space="0" w:color="auto"/>
            </w:tcBorders>
          </w:tcPr>
          <w:p w:rsidR="0021673D" w:rsidRPr="006F2A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-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улицы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,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дороги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,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проезды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,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площади</w:t>
            </w:r>
            <w:proofErr w:type="spellEnd"/>
          </w:p>
        </w:tc>
        <w:tc>
          <w:tcPr>
            <w:tcW w:w="1559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га</w:t>
            </w:r>
            <w:proofErr w:type="spellEnd"/>
          </w:p>
        </w:tc>
        <w:tc>
          <w:tcPr>
            <w:tcW w:w="1843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0.92</w:t>
            </w:r>
          </w:p>
        </w:tc>
        <w:tc>
          <w:tcPr>
            <w:tcW w:w="2126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5,64</w:t>
            </w:r>
          </w:p>
        </w:tc>
      </w:tr>
      <w:tr w:rsidR="0021673D" w:rsidRPr="006F2A5E" w:rsidTr="006F2A5E">
        <w:trPr>
          <w:trHeight w:val="282"/>
        </w:trPr>
        <w:tc>
          <w:tcPr>
            <w:tcW w:w="577" w:type="dxa"/>
            <w:tcBorders>
              <w:top w:val="single" w:sz="4" w:space="0" w:color="auto"/>
            </w:tcBorders>
          </w:tcPr>
          <w:p w:rsidR="0021673D" w:rsidRPr="006F2A5E" w:rsidRDefault="0021673D" w:rsidP="00CC0B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2.2.</w:t>
            </w:r>
          </w:p>
        </w:tc>
        <w:tc>
          <w:tcPr>
            <w:tcW w:w="3642" w:type="dxa"/>
            <w:tcBorders>
              <w:top w:val="single" w:sz="4" w:space="0" w:color="auto"/>
            </w:tcBorders>
          </w:tcPr>
          <w:p w:rsidR="0021673D" w:rsidRPr="006F2A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- озелененные площадки для отдыха населения </w:t>
            </w:r>
          </w:p>
        </w:tc>
        <w:tc>
          <w:tcPr>
            <w:tcW w:w="1559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га</w:t>
            </w:r>
            <w:proofErr w:type="spellEnd"/>
          </w:p>
        </w:tc>
        <w:tc>
          <w:tcPr>
            <w:tcW w:w="1843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6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0,31</w:t>
            </w:r>
          </w:p>
        </w:tc>
      </w:tr>
      <w:tr w:rsidR="0021673D" w:rsidRPr="006F2A5E" w:rsidTr="006F2A5E">
        <w:trPr>
          <w:trHeight w:val="282"/>
        </w:trPr>
        <w:tc>
          <w:tcPr>
            <w:tcW w:w="9747" w:type="dxa"/>
            <w:gridSpan w:val="5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2.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Население</w:t>
            </w:r>
            <w:proofErr w:type="spellEnd"/>
          </w:p>
        </w:tc>
      </w:tr>
      <w:tr w:rsidR="0021673D" w:rsidRPr="006F2A5E" w:rsidTr="006F2A5E">
        <w:trPr>
          <w:trHeight w:val="282"/>
        </w:trPr>
        <w:tc>
          <w:tcPr>
            <w:tcW w:w="577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3642" w:type="dxa"/>
          </w:tcPr>
          <w:p w:rsidR="0021673D" w:rsidRPr="006F2A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Численность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населения</w:t>
            </w:r>
            <w:proofErr w:type="spellEnd"/>
          </w:p>
        </w:tc>
        <w:tc>
          <w:tcPr>
            <w:tcW w:w="1559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proofErr w:type="gram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чел</w:t>
            </w:r>
            <w:proofErr w:type="spellEnd"/>
            <w:proofErr w:type="gram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1843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6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356</w:t>
            </w:r>
          </w:p>
        </w:tc>
      </w:tr>
      <w:tr w:rsidR="0021673D" w:rsidRPr="006F2A5E" w:rsidTr="006F2A5E">
        <w:trPr>
          <w:trHeight w:val="282"/>
        </w:trPr>
        <w:tc>
          <w:tcPr>
            <w:tcW w:w="9747" w:type="dxa"/>
            <w:gridSpan w:val="5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3.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Жилищный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фонд</w:t>
            </w:r>
            <w:proofErr w:type="spellEnd"/>
          </w:p>
        </w:tc>
      </w:tr>
      <w:tr w:rsidR="0021673D" w:rsidRPr="006F2A5E" w:rsidTr="006F2A5E">
        <w:trPr>
          <w:trHeight w:val="90"/>
        </w:trPr>
        <w:tc>
          <w:tcPr>
            <w:tcW w:w="577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3642" w:type="dxa"/>
          </w:tcPr>
          <w:p w:rsidR="0021673D" w:rsidRPr="006F2A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Общая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жилая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площадь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застройки</w:t>
            </w:r>
            <w:proofErr w:type="spellEnd"/>
          </w:p>
        </w:tc>
        <w:tc>
          <w:tcPr>
            <w:tcW w:w="1559" w:type="dxa"/>
          </w:tcPr>
          <w:p w:rsidR="0021673D" w:rsidRPr="006F2A5E" w:rsidRDefault="00571E5E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кв</w:t>
            </w:r>
            <w:proofErr w:type="gram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.</w:t>
            </w:r>
            <w:r w:rsidR="004875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м</w:t>
            </w:r>
            <w:proofErr w:type="spellEnd"/>
            <w:proofErr w:type="gramEnd"/>
            <w:r w:rsidR="0021673D"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общей площади квартир</w:t>
            </w:r>
          </w:p>
        </w:tc>
        <w:tc>
          <w:tcPr>
            <w:tcW w:w="1843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2126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13257,29</w:t>
            </w:r>
          </w:p>
        </w:tc>
      </w:tr>
      <w:tr w:rsidR="0021673D" w:rsidRPr="006F2A5E" w:rsidTr="006F2A5E">
        <w:trPr>
          <w:trHeight w:val="90"/>
        </w:trPr>
        <w:tc>
          <w:tcPr>
            <w:tcW w:w="577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2.</w:t>
            </w:r>
          </w:p>
        </w:tc>
        <w:tc>
          <w:tcPr>
            <w:tcW w:w="3642" w:type="dxa"/>
          </w:tcPr>
          <w:p w:rsidR="0021673D" w:rsidRPr="006F2A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Средняя этажность застройки</w:t>
            </w:r>
          </w:p>
        </w:tc>
        <w:tc>
          <w:tcPr>
            <w:tcW w:w="1559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этаж</w:t>
            </w:r>
          </w:p>
        </w:tc>
        <w:tc>
          <w:tcPr>
            <w:tcW w:w="1843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2126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1-2-3</w:t>
            </w:r>
          </w:p>
        </w:tc>
      </w:tr>
      <w:tr w:rsidR="0021673D" w:rsidRPr="006F2A5E" w:rsidTr="006F2A5E">
        <w:trPr>
          <w:trHeight w:val="90"/>
        </w:trPr>
        <w:tc>
          <w:tcPr>
            <w:tcW w:w="577" w:type="dxa"/>
            <w:vMerge w:val="restart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3.</w:t>
            </w:r>
          </w:p>
        </w:tc>
        <w:tc>
          <w:tcPr>
            <w:tcW w:w="3642" w:type="dxa"/>
          </w:tcPr>
          <w:p w:rsidR="0021673D" w:rsidRPr="006F2A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Новое жилищное строительство, в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т.ч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.:</w:t>
            </w:r>
          </w:p>
        </w:tc>
        <w:tc>
          <w:tcPr>
            <w:tcW w:w="1559" w:type="dxa"/>
          </w:tcPr>
          <w:p w:rsidR="0021673D" w:rsidRPr="006F2A5E" w:rsidRDefault="00571E5E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кв</w:t>
            </w:r>
            <w:proofErr w:type="gram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.</w:t>
            </w:r>
            <w:r w:rsidR="004875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м</w:t>
            </w:r>
            <w:proofErr w:type="spellEnd"/>
            <w:proofErr w:type="gramEnd"/>
            <w:r w:rsidR="0021673D"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общей площади квартир</w:t>
            </w:r>
          </w:p>
        </w:tc>
        <w:tc>
          <w:tcPr>
            <w:tcW w:w="1843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2126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132</w:t>
            </w: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57,29</w:t>
            </w:r>
          </w:p>
        </w:tc>
      </w:tr>
      <w:tr w:rsidR="0021673D" w:rsidRPr="006F2A5E" w:rsidTr="006F2A5E">
        <w:trPr>
          <w:trHeight w:val="90"/>
        </w:trPr>
        <w:tc>
          <w:tcPr>
            <w:tcW w:w="577" w:type="dxa"/>
            <w:vMerge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642" w:type="dxa"/>
          </w:tcPr>
          <w:p w:rsidR="0021673D" w:rsidRPr="006F2A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Индивидуальные жилые дома с </w:t>
            </w: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lastRenderedPageBreak/>
              <w:t>приусадебными земельными участками</w:t>
            </w:r>
          </w:p>
        </w:tc>
        <w:tc>
          <w:tcPr>
            <w:tcW w:w="1559" w:type="dxa"/>
          </w:tcPr>
          <w:p w:rsidR="0021673D" w:rsidRPr="006F2A5E" w:rsidRDefault="00571E5E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lastRenderedPageBreak/>
              <w:t>кв</w:t>
            </w:r>
            <w:proofErr w:type="gram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.</w:t>
            </w:r>
            <w:r w:rsidR="004875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м</w:t>
            </w:r>
            <w:proofErr w:type="spellEnd"/>
            <w:proofErr w:type="gramEnd"/>
            <w:r w:rsidR="0021673D"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общей </w:t>
            </w:r>
            <w:r w:rsidR="0021673D"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lastRenderedPageBreak/>
              <w:t>площади квартир</w:t>
            </w:r>
          </w:p>
        </w:tc>
        <w:tc>
          <w:tcPr>
            <w:tcW w:w="1843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-</w:t>
            </w:r>
          </w:p>
        </w:tc>
        <w:tc>
          <w:tcPr>
            <w:tcW w:w="2126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13257,29</w:t>
            </w:r>
          </w:p>
        </w:tc>
      </w:tr>
      <w:tr w:rsidR="0021673D" w:rsidRPr="006F2A5E" w:rsidTr="006F2A5E">
        <w:trPr>
          <w:trHeight w:val="298"/>
        </w:trPr>
        <w:tc>
          <w:tcPr>
            <w:tcW w:w="9747" w:type="dxa"/>
            <w:gridSpan w:val="5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 xml:space="preserve">4.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Культурно-бытовое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обслуживание</w:t>
            </w:r>
            <w:proofErr w:type="spellEnd"/>
          </w:p>
        </w:tc>
      </w:tr>
      <w:tr w:rsidR="0021673D" w:rsidRPr="006F2A5E" w:rsidTr="006F2A5E">
        <w:trPr>
          <w:trHeight w:val="304"/>
        </w:trPr>
        <w:tc>
          <w:tcPr>
            <w:tcW w:w="577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3642" w:type="dxa"/>
          </w:tcPr>
          <w:p w:rsidR="0021673D" w:rsidRPr="006F2A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Общеобразовательная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школа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</w:p>
        </w:tc>
        <w:tc>
          <w:tcPr>
            <w:tcW w:w="1559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мест</w:t>
            </w:r>
            <w:proofErr w:type="spellEnd"/>
          </w:p>
        </w:tc>
        <w:tc>
          <w:tcPr>
            <w:tcW w:w="1843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90</w:t>
            </w:r>
          </w:p>
        </w:tc>
      </w:tr>
      <w:tr w:rsidR="0021673D" w:rsidRPr="006F2A5E" w:rsidTr="006F2A5E">
        <w:trPr>
          <w:trHeight w:val="90"/>
        </w:trPr>
        <w:tc>
          <w:tcPr>
            <w:tcW w:w="577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3642" w:type="dxa"/>
          </w:tcPr>
          <w:p w:rsidR="0021673D" w:rsidRPr="006F2A5E" w:rsidRDefault="0021673D" w:rsidP="00CC0B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Детское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учреждение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дошкольного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образования</w:t>
            </w:r>
            <w:proofErr w:type="spellEnd"/>
          </w:p>
        </w:tc>
        <w:tc>
          <w:tcPr>
            <w:tcW w:w="1559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мест</w:t>
            </w:r>
            <w:proofErr w:type="spellEnd"/>
          </w:p>
        </w:tc>
        <w:tc>
          <w:tcPr>
            <w:tcW w:w="1843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60</w:t>
            </w:r>
          </w:p>
        </w:tc>
      </w:tr>
      <w:tr w:rsidR="0021673D" w:rsidRPr="006F2A5E" w:rsidTr="006F2A5E">
        <w:trPr>
          <w:trHeight w:val="90"/>
        </w:trPr>
        <w:tc>
          <w:tcPr>
            <w:tcW w:w="577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3642" w:type="dxa"/>
          </w:tcPr>
          <w:p w:rsidR="0021673D" w:rsidRPr="006F2A5E" w:rsidRDefault="0021673D" w:rsidP="00CC0BA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Предприятие обслуживания (магазин смешанных товаров)</w:t>
            </w:r>
          </w:p>
        </w:tc>
        <w:tc>
          <w:tcPr>
            <w:tcW w:w="1559" w:type="dxa"/>
          </w:tcPr>
          <w:p w:rsidR="0021673D" w:rsidRPr="006F2A5E" w:rsidRDefault="00571E5E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кв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.</w:t>
            </w:r>
            <w:r w:rsidR="004875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м</w:t>
            </w:r>
            <w:r w:rsidR="0021673D"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="0021673D"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торговой</w:t>
            </w:r>
            <w:proofErr w:type="spellEnd"/>
            <w:r w:rsidR="0021673D"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="0021673D"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площади</w:t>
            </w:r>
            <w:proofErr w:type="spellEnd"/>
          </w:p>
        </w:tc>
        <w:tc>
          <w:tcPr>
            <w:tcW w:w="1843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250,72</w:t>
            </w:r>
          </w:p>
        </w:tc>
      </w:tr>
      <w:tr w:rsidR="0021673D" w:rsidRPr="006F2A5E" w:rsidTr="006F2A5E">
        <w:trPr>
          <w:trHeight w:val="90"/>
        </w:trPr>
        <w:tc>
          <w:tcPr>
            <w:tcW w:w="9747" w:type="dxa"/>
            <w:gridSpan w:val="5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5.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Транспортная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инфраструктура</w:t>
            </w:r>
            <w:proofErr w:type="spellEnd"/>
          </w:p>
        </w:tc>
      </w:tr>
      <w:tr w:rsidR="0021673D" w:rsidRPr="006F2A5E" w:rsidTr="006F2A5E">
        <w:trPr>
          <w:trHeight w:val="90"/>
        </w:trPr>
        <w:tc>
          <w:tcPr>
            <w:tcW w:w="577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3642" w:type="dxa"/>
          </w:tcPr>
          <w:p w:rsidR="0021673D" w:rsidRPr="006F2A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Общая протяженность улично-дорожной сети</w:t>
            </w:r>
          </w:p>
        </w:tc>
        <w:tc>
          <w:tcPr>
            <w:tcW w:w="1559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км</w:t>
            </w:r>
            <w:proofErr w:type="spellEnd"/>
          </w:p>
        </w:tc>
        <w:tc>
          <w:tcPr>
            <w:tcW w:w="1843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6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2,74</w:t>
            </w:r>
          </w:p>
        </w:tc>
      </w:tr>
      <w:tr w:rsidR="0021673D" w:rsidRPr="006F2A5E" w:rsidTr="006F2A5E">
        <w:trPr>
          <w:trHeight w:val="90"/>
        </w:trPr>
        <w:tc>
          <w:tcPr>
            <w:tcW w:w="577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3642" w:type="dxa"/>
          </w:tcPr>
          <w:p w:rsidR="0021673D" w:rsidRPr="006F2A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Протяженность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жилых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улиц</w:t>
            </w:r>
            <w:proofErr w:type="spellEnd"/>
          </w:p>
        </w:tc>
        <w:tc>
          <w:tcPr>
            <w:tcW w:w="1559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км</w:t>
            </w:r>
            <w:proofErr w:type="spellEnd"/>
          </w:p>
        </w:tc>
        <w:tc>
          <w:tcPr>
            <w:tcW w:w="1843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6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2,74</w:t>
            </w:r>
          </w:p>
        </w:tc>
      </w:tr>
      <w:tr w:rsidR="0021673D" w:rsidRPr="006F2A5E" w:rsidTr="006F2A5E">
        <w:trPr>
          <w:trHeight w:val="90"/>
        </w:trPr>
        <w:tc>
          <w:tcPr>
            <w:tcW w:w="9747" w:type="dxa"/>
            <w:gridSpan w:val="5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6.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Водоснабжение</w:t>
            </w:r>
            <w:proofErr w:type="spellEnd"/>
          </w:p>
        </w:tc>
      </w:tr>
      <w:tr w:rsidR="0021673D" w:rsidRPr="006F2A5E" w:rsidTr="006F2A5E">
        <w:trPr>
          <w:trHeight w:val="90"/>
        </w:trPr>
        <w:tc>
          <w:tcPr>
            <w:tcW w:w="577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3642" w:type="dxa"/>
          </w:tcPr>
          <w:p w:rsidR="0021673D" w:rsidRPr="006F2A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Расходы воды на хозяйственно-питьевые нужды </w:t>
            </w:r>
          </w:p>
        </w:tc>
        <w:tc>
          <w:tcPr>
            <w:tcW w:w="1559" w:type="dxa"/>
          </w:tcPr>
          <w:p w:rsidR="0021673D" w:rsidRPr="006F2A5E" w:rsidRDefault="00571E5E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куб</w:t>
            </w:r>
            <w:proofErr w:type="gram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.</w:t>
            </w:r>
            <w:r w:rsidR="004875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м</w:t>
            </w:r>
            <w:proofErr w:type="spellEnd"/>
            <w:proofErr w:type="gramEnd"/>
            <w:r w:rsidR="0021673D"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/</w:t>
            </w:r>
            <w:proofErr w:type="spellStart"/>
            <w:r w:rsidR="0021673D"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сут</w:t>
            </w:r>
            <w:proofErr w:type="spellEnd"/>
            <w:r w:rsidR="0021673D"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.</w:t>
            </w:r>
          </w:p>
        </w:tc>
        <w:tc>
          <w:tcPr>
            <w:tcW w:w="1843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2126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111,47</w:t>
            </w:r>
          </w:p>
        </w:tc>
      </w:tr>
      <w:tr w:rsidR="0021673D" w:rsidRPr="006F2A5E" w:rsidTr="006F2A5E">
        <w:trPr>
          <w:trHeight w:val="90"/>
        </w:trPr>
        <w:tc>
          <w:tcPr>
            <w:tcW w:w="577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2.</w:t>
            </w:r>
          </w:p>
        </w:tc>
        <w:tc>
          <w:tcPr>
            <w:tcW w:w="3642" w:type="dxa"/>
          </w:tcPr>
          <w:p w:rsidR="0021673D" w:rsidRPr="006F2A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Среднесуточное водопотребление в индивидуальной застройке</w:t>
            </w:r>
          </w:p>
        </w:tc>
        <w:tc>
          <w:tcPr>
            <w:tcW w:w="1559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л/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сут</w:t>
            </w:r>
            <w:proofErr w:type="spellEnd"/>
            <w:r w:rsidR="004875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</w:t>
            </w:r>
            <w:proofErr w:type="gram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на</w:t>
            </w:r>
            <w:proofErr w:type="gram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чел.</w:t>
            </w:r>
          </w:p>
        </w:tc>
        <w:tc>
          <w:tcPr>
            <w:tcW w:w="1843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-</w:t>
            </w:r>
          </w:p>
        </w:tc>
        <w:tc>
          <w:tcPr>
            <w:tcW w:w="2126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230</w:t>
            </w:r>
          </w:p>
        </w:tc>
      </w:tr>
      <w:tr w:rsidR="0021673D" w:rsidRPr="006F2A5E" w:rsidTr="006F2A5E">
        <w:trPr>
          <w:trHeight w:val="90"/>
        </w:trPr>
        <w:tc>
          <w:tcPr>
            <w:tcW w:w="577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3.</w:t>
            </w:r>
          </w:p>
        </w:tc>
        <w:tc>
          <w:tcPr>
            <w:tcW w:w="3642" w:type="dxa"/>
          </w:tcPr>
          <w:p w:rsidR="0021673D" w:rsidRPr="006F2A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Протяженность водопроводных сете</w:t>
            </w: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й</w:t>
            </w:r>
          </w:p>
        </w:tc>
        <w:tc>
          <w:tcPr>
            <w:tcW w:w="1559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км</w:t>
            </w:r>
            <w:proofErr w:type="spellEnd"/>
          </w:p>
        </w:tc>
        <w:tc>
          <w:tcPr>
            <w:tcW w:w="1843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6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2,47</w:t>
            </w:r>
          </w:p>
        </w:tc>
      </w:tr>
      <w:tr w:rsidR="0021673D" w:rsidRPr="006F2A5E" w:rsidTr="006F2A5E">
        <w:trPr>
          <w:trHeight w:val="90"/>
        </w:trPr>
        <w:tc>
          <w:tcPr>
            <w:tcW w:w="9747" w:type="dxa"/>
            <w:gridSpan w:val="5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7.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Канализация</w:t>
            </w:r>
            <w:proofErr w:type="spellEnd"/>
          </w:p>
        </w:tc>
      </w:tr>
      <w:tr w:rsidR="0021673D" w:rsidRPr="006F2A5E" w:rsidTr="006F2A5E">
        <w:trPr>
          <w:trHeight w:val="90"/>
        </w:trPr>
        <w:tc>
          <w:tcPr>
            <w:tcW w:w="577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3642" w:type="dxa"/>
          </w:tcPr>
          <w:p w:rsidR="0021673D" w:rsidRPr="006F2A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Объемы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хозяйственно-бытовых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стоков</w:t>
            </w:r>
            <w:proofErr w:type="spellEnd"/>
          </w:p>
        </w:tc>
        <w:tc>
          <w:tcPr>
            <w:tcW w:w="1559" w:type="dxa"/>
          </w:tcPr>
          <w:p w:rsidR="0021673D" w:rsidRPr="006F2A5E" w:rsidRDefault="00571E5E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proofErr w:type="gram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куб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.</w:t>
            </w:r>
            <w:r w:rsidR="004875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м</w:t>
            </w:r>
            <w:r w:rsidR="0021673D"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/</w:t>
            </w:r>
            <w:proofErr w:type="spellStart"/>
            <w:r w:rsidR="0021673D"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сут</w:t>
            </w:r>
            <w:proofErr w:type="spellEnd"/>
            <w:proofErr w:type="gramEnd"/>
            <w:r w:rsidR="0021673D"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1843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6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103,17</w:t>
            </w:r>
          </w:p>
        </w:tc>
      </w:tr>
      <w:tr w:rsidR="0021673D" w:rsidRPr="006F2A5E" w:rsidTr="006F2A5E">
        <w:trPr>
          <w:trHeight w:val="90"/>
        </w:trPr>
        <w:tc>
          <w:tcPr>
            <w:tcW w:w="577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2. </w:t>
            </w:r>
          </w:p>
        </w:tc>
        <w:tc>
          <w:tcPr>
            <w:tcW w:w="3642" w:type="dxa"/>
          </w:tcPr>
          <w:p w:rsidR="0021673D" w:rsidRPr="006F2A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Протяженность канализационных сетей хозяйственно-бытовых</w:t>
            </w:r>
          </w:p>
        </w:tc>
        <w:tc>
          <w:tcPr>
            <w:tcW w:w="1559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км</w:t>
            </w:r>
            <w:proofErr w:type="spellEnd"/>
          </w:p>
        </w:tc>
        <w:tc>
          <w:tcPr>
            <w:tcW w:w="1843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6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2,36</w:t>
            </w:r>
          </w:p>
        </w:tc>
      </w:tr>
      <w:tr w:rsidR="0021673D" w:rsidRPr="006F2A5E" w:rsidTr="006F2A5E">
        <w:trPr>
          <w:trHeight w:val="90"/>
        </w:trPr>
        <w:tc>
          <w:tcPr>
            <w:tcW w:w="577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3642" w:type="dxa"/>
          </w:tcPr>
          <w:p w:rsidR="0021673D" w:rsidRPr="006F2A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Протяженность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ливневой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канализации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(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лотки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)</w:t>
            </w:r>
          </w:p>
        </w:tc>
        <w:tc>
          <w:tcPr>
            <w:tcW w:w="1559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км</w:t>
            </w:r>
            <w:proofErr w:type="spellEnd"/>
          </w:p>
        </w:tc>
        <w:tc>
          <w:tcPr>
            <w:tcW w:w="1843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6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2,47</w:t>
            </w:r>
          </w:p>
        </w:tc>
      </w:tr>
      <w:tr w:rsidR="0021673D" w:rsidRPr="006F2A5E" w:rsidTr="006F2A5E">
        <w:trPr>
          <w:trHeight w:val="90"/>
        </w:trPr>
        <w:tc>
          <w:tcPr>
            <w:tcW w:w="577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4.</w:t>
            </w:r>
          </w:p>
        </w:tc>
        <w:tc>
          <w:tcPr>
            <w:tcW w:w="3642" w:type="dxa"/>
          </w:tcPr>
          <w:p w:rsidR="0021673D" w:rsidRPr="006F2A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Протяженность закрытой ливневой канализации (самотечная)</w:t>
            </w:r>
          </w:p>
        </w:tc>
        <w:tc>
          <w:tcPr>
            <w:tcW w:w="1559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км</w:t>
            </w:r>
            <w:proofErr w:type="spellEnd"/>
          </w:p>
        </w:tc>
        <w:tc>
          <w:tcPr>
            <w:tcW w:w="1843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6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0,23</w:t>
            </w:r>
          </w:p>
        </w:tc>
      </w:tr>
      <w:tr w:rsidR="0021673D" w:rsidRPr="006F2A5E" w:rsidTr="006F2A5E">
        <w:trPr>
          <w:trHeight w:val="90"/>
        </w:trPr>
        <w:tc>
          <w:tcPr>
            <w:tcW w:w="9747" w:type="dxa"/>
            <w:gridSpan w:val="5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8.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Теплоснабжение</w:t>
            </w:r>
            <w:proofErr w:type="spellEnd"/>
          </w:p>
        </w:tc>
      </w:tr>
      <w:tr w:rsidR="0021673D" w:rsidRPr="006F2A5E" w:rsidTr="006F2A5E">
        <w:trPr>
          <w:trHeight w:val="90"/>
        </w:trPr>
        <w:tc>
          <w:tcPr>
            <w:tcW w:w="577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9170" w:type="dxa"/>
            <w:gridSpan w:val="4"/>
          </w:tcPr>
          <w:p w:rsidR="0021673D" w:rsidRPr="006F2A5E" w:rsidRDefault="0021673D" w:rsidP="0037480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Обеспечение тепловой энергией предлагается осуществлять от теплогенераторов, </w:t>
            </w:r>
            <w:proofErr w:type="gram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работающих</w:t>
            </w:r>
            <w:proofErr w:type="gram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на электричестве</w:t>
            </w:r>
          </w:p>
        </w:tc>
      </w:tr>
      <w:tr w:rsidR="0021673D" w:rsidRPr="006F2A5E" w:rsidTr="006F2A5E">
        <w:trPr>
          <w:trHeight w:val="90"/>
        </w:trPr>
        <w:tc>
          <w:tcPr>
            <w:tcW w:w="9747" w:type="dxa"/>
            <w:gridSpan w:val="5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9.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Газоснабжение</w:t>
            </w:r>
            <w:proofErr w:type="spellEnd"/>
          </w:p>
        </w:tc>
      </w:tr>
      <w:tr w:rsidR="0021673D" w:rsidRPr="006F2A5E" w:rsidTr="006F2A5E">
        <w:trPr>
          <w:trHeight w:val="90"/>
        </w:trPr>
        <w:tc>
          <w:tcPr>
            <w:tcW w:w="577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9170" w:type="dxa"/>
            <w:gridSpan w:val="4"/>
            <w:tcBorders>
              <w:right w:val="single" w:sz="4" w:space="0" w:color="auto"/>
            </w:tcBorders>
          </w:tcPr>
          <w:p w:rsidR="0021673D" w:rsidRPr="006F2A5E" w:rsidRDefault="0021673D" w:rsidP="0037480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Строительство сетей газоснабжения не предусматривается</w:t>
            </w:r>
          </w:p>
        </w:tc>
      </w:tr>
      <w:tr w:rsidR="0021673D" w:rsidRPr="006F2A5E" w:rsidTr="006F2A5E">
        <w:trPr>
          <w:trHeight w:val="90"/>
        </w:trPr>
        <w:tc>
          <w:tcPr>
            <w:tcW w:w="9747" w:type="dxa"/>
            <w:gridSpan w:val="5"/>
            <w:tcBorders>
              <w:right w:val="single" w:sz="4" w:space="0" w:color="auto"/>
            </w:tcBorders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10.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Электроснабжение</w:t>
            </w:r>
            <w:proofErr w:type="spellEnd"/>
          </w:p>
        </w:tc>
      </w:tr>
      <w:tr w:rsidR="0021673D" w:rsidRPr="006F2A5E" w:rsidTr="006F2A5E">
        <w:trPr>
          <w:trHeight w:val="90"/>
        </w:trPr>
        <w:tc>
          <w:tcPr>
            <w:tcW w:w="577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3642" w:type="dxa"/>
          </w:tcPr>
          <w:p w:rsidR="0021673D" w:rsidRPr="006F2A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Потребность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в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электроэнергии</w:t>
            </w:r>
            <w:proofErr w:type="spellEnd"/>
            <w:r w:rsidR="004875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,</w:t>
            </w: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всего</w:t>
            </w:r>
            <w:proofErr w:type="spellEnd"/>
          </w:p>
        </w:tc>
        <w:tc>
          <w:tcPr>
            <w:tcW w:w="1559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кВт</w:t>
            </w:r>
            <w:proofErr w:type="spellEnd"/>
          </w:p>
        </w:tc>
        <w:tc>
          <w:tcPr>
            <w:tcW w:w="1843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6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911,78</w:t>
            </w:r>
          </w:p>
        </w:tc>
      </w:tr>
      <w:tr w:rsidR="0021673D" w:rsidRPr="006F2A5E" w:rsidTr="006F2A5E">
        <w:trPr>
          <w:trHeight w:val="90"/>
        </w:trPr>
        <w:tc>
          <w:tcPr>
            <w:tcW w:w="577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3642" w:type="dxa"/>
          </w:tcPr>
          <w:p w:rsidR="0021673D" w:rsidRPr="006F2A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Протяженность линий электропередачи 0,4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кВ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, сети наружного освещения</w:t>
            </w:r>
          </w:p>
        </w:tc>
        <w:tc>
          <w:tcPr>
            <w:tcW w:w="1559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км</w:t>
            </w:r>
            <w:proofErr w:type="spellEnd"/>
          </w:p>
        </w:tc>
        <w:tc>
          <w:tcPr>
            <w:tcW w:w="1843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6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2,42</w:t>
            </w:r>
          </w:p>
        </w:tc>
      </w:tr>
      <w:tr w:rsidR="0021673D" w:rsidRPr="006F2A5E" w:rsidTr="006F2A5E">
        <w:trPr>
          <w:trHeight w:val="90"/>
        </w:trPr>
        <w:tc>
          <w:tcPr>
            <w:tcW w:w="577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3642" w:type="dxa"/>
          </w:tcPr>
          <w:p w:rsidR="0021673D" w:rsidRPr="006F2A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Протяженность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линий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электропередачи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6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кВ</w:t>
            </w:r>
            <w:proofErr w:type="spellEnd"/>
          </w:p>
        </w:tc>
        <w:tc>
          <w:tcPr>
            <w:tcW w:w="1559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км</w:t>
            </w:r>
            <w:proofErr w:type="spellEnd"/>
          </w:p>
        </w:tc>
        <w:tc>
          <w:tcPr>
            <w:tcW w:w="1843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6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0,25</w:t>
            </w:r>
          </w:p>
        </w:tc>
      </w:tr>
      <w:tr w:rsidR="0021673D" w:rsidRPr="006F2A5E" w:rsidTr="006F2A5E">
        <w:trPr>
          <w:trHeight w:val="90"/>
        </w:trPr>
        <w:tc>
          <w:tcPr>
            <w:tcW w:w="9747" w:type="dxa"/>
            <w:gridSpan w:val="5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11.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Связь</w:t>
            </w:r>
            <w:proofErr w:type="spellEnd"/>
          </w:p>
        </w:tc>
      </w:tr>
      <w:tr w:rsidR="0021673D" w:rsidRPr="006F2A5E" w:rsidTr="006F2A5E">
        <w:trPr>
          <w:trHeight w:val="90"/>
        </w:trPr>
        <w:tc>
          <w:tcPr>
            <w:tcW w:w="577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1.</w:t>
            </w:r>
          </w:p>
        </w:tc>
        <w:tc>
          <w:tcPr>
            <w:tcW w:w="3642" w:type="dxa"/>
          </w:tcPr>
          <w:p w:rsidR="0021673D" w:rsidRPr="006F2A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Охват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населения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телефонизацией</w:t>
            </w:r>
            <w:proofErr w:type="spellEnd"/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%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от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населения</w:t>
            </w:r>
            <w:proofErr w:type="spellEnd"/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100</w:t>
            </w:r>
          </w:p>
        </w:tc>
      </w:tr>
      <w:tr w:rsidR="0021673D" w:rsidRPr="006F2A5E" w:rsidTr="006F2A5E">
        <w:trPr>
          <w:trHeight w:val="90"/>
        </w:trPr>
        <w:tc>
          <w:tcPr>
            <w:tcW w:w="577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3642" w:type="dxa"/>
          </w:tcPr>
          <w:p w:rsidR="0021673D" w:rsidRPr="006F2A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Протяженность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сети</w:t>
            </w:r>
            <w:proofErr w:type="spellEnd"/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км</w:t>
            </w:r>
            <w:proofErr w:type="spellEnd"/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6" w:type="dxa"/>
            <w:tcBorders>
              <w:top w:val="nil"/>
              <w:bottom w:val="single" w:sz="4" w:space="0" w:color="auto"/>
            </w:tcBorders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2,58</w:t>
            </w:r>
          </w:p>
        </w:tc>
      </w:tr>
      <w:tr w:rsidR="0021673D" w:rsidRPr="006F2A5E" w:rsidTr="006F2A5E">
        <w:trPr>
          <w:trHeight w:val="90"/>
        </w:trPr>
        <w:tc>
          <w:tcPr>
            <w:tcW w:w="9747" w:type="dxa"/>
            <w:gridSpan w:val="5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12. Санитарная очистка и благоустройство территории</w:t>
            </w:r>
          </w:p>
        </w:tc>
      </w:tr>
      <w:tr w:rsidR="0021673D" w:rsidRPr="006F2A5E" w:rsidTr="006F2A5E">
        <w:trPr>
          <w:trHeight w:val="90"/>
        </w:trPr>
        <w:tc>
          <w:tcPr>
            <w:tcW w:w="577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lastRenderedPageBreak/>
              <w:t>1.</w:t>
            </w:r>
          </w:p>
        </w:tc>
        <w:tc>
          <w:tcPr>
            <w:tcW w:w="3642" w:type="dxa"/>
          </w:tcPr>
          <w:p w:rsidR="0021673D" w:rsidRPr="006F2A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Количество твердых бытовых отходов от жилищного фонда</w:t>
            </w:r>
          </w:p>
        </w:tc>
        <w:tc>
          <w:tcPr>
            <w:tcW w:w="1559" w:type="dxa"/>
          </w:tcPr>
          <w:p w:rsidR="0021673D" w:rsidRPr="006F2A5E" w:rsidRDefault="00571E5E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куб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.</w:t>
            </w:r>
            <w:r w:rsidR="004875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м</w:t>
            </w:r>
            <w:r w:rsidR="0021673D"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/</w:t>
            </w:r>
            <w:proofErr w:type="spellStart"/>
            <w:r w:rsidR="0021673D"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год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1139,2</w:t>
            </w:r>
          </w:p>
        </w:tc>
      </w:tr>
      <w:tr w:rsidR="0021673D" w:rsidRPr="006F2A5E" w:rsidTr="006F2A5E">
        <w:trPr>
          <w:trHeight w:val="90"/>
        </w:trPr>
        <w:tc>
          <w:tcPr>
            <w:tcW w:w="577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2.</w:t>
            </w:r>
          </w:p>
        </w:tc>
        <w:tc>
          <w:tcPr>
            <w:tcW w:w="3642" w:type="dxa"/>
          </w:tcPr>
          <w:p w:rsidR="0021673D" w:rsidRPr="006F2A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Количество твердых бытовых отходов от объектов торговли</w:t>
            </w:r>
          </w:p>
        </w:tc>
        <w:tc>
          <w:tcPr>
            <w:tcW w:w="1559" w:type="dxa"/>
          </w:tcPr>
          <w:p w:rsidR="0021673D" w:rsidRPr="006F2A5E" w:rsidRDefault="00571E5E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куб</w:t>
            </w:r>
            <w:proofErr w:type="spell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.</w:t>
            </w:r>
            <w:r w:rsidR="004875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м</w:t>
            </w:r>
            <w:r w:rsidR="0021673D"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/</w:t>
            </w:r>
            <w:proofErr w:type="spellStart"/>
            <w:r w:rsidR="0021673D"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год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175,50</w:t>
            </w:r>
          </w:p>
        </w:tc>
      </w:tr>
      <w:tr w:rsidR="0021673D" w:rsidRPr="006F2A5E" w:rsidTr="006F2A5E">
        <w:trPr>
          <w:trHeight w:val="90"/>
        </w:trPr>
        <w:tc>
          <w:tcPr>
            <w:tcW w:w="577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3.</w:t>
            </w:r>
          </w:p>
        </w:tc>
        <w:tc>
          <w:tcPr>
            <w:tcW w:w="3642" w:type="dxa"/>
          </w:tcPr>
          <w:p w:rsidR="0021673D" w:rsidRPr="006F2A5E" w:rsidRDefault="0021673D" w:rsidP="0048754D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ru-RU"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Контейнеры для сбора и временного хранения </w:t>
            </w:r>
            <w:r w:rsidR="0048754D" w:rsidRPr="004875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твердых бытовых отходов</w:t>
            </w: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 (объем 0,75 </w:t>
            </w:r>
            <w:proofErr w:type="spellStart"/>
            <w:r w:rsidR="000434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куб</w:t>
            </w:r>
            <w:proofErr w:type="gramStart"/>
            <w:r w:rsidR="0004343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.м</w:t>
            </w:r>
            <w:proofErr w:type="spellEnd"/>
            <w:proofErr w:type="gramEnd"/>
            <w:r w:rsidR="0048754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)</w:t>
            </w:r>
          </w:p>
        </w:tc>
        <w:tc>
          <w:tcPr>
            <w:tcW w:w="1559" w:type="dxa"/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proofErr w:type="gramStart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шт</w:t>
            </w:r>
            <w:proofErr w:type="spellEnd"/>
            <w:proofErr w:type="gramEnd"/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21673D" w:rsidRPr="006F2A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6F2A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5</w:t>
            </w:r>
          </w:p>
        </w:tc>
      </w:tr>
    </w:tbl>
    <w:p w:rsidR="0021673D" w:rsidRPr="008F3137" w:rsidRDefault="0021673D" w:rsidP="002A3AC9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FF0000"/>
          <w:sz w:val="20"/>
          <w:szCs w:val="20"/>
          <w:lang w:eastAsia="ru-RU" w:bidi="ru-RU"/>
        </w:rPr>
        <w:sectPr w:rsidR="0021673D" w:rsidRPr="008F3137" w:rsidSect="000810C1">
          <w:headerReference w:type="default" r:id="rId10"/>
          <w:headerReference w:type="first" r:id="rId11"/>
          <w:type w:val="continuous"/>
          <w:pgSz w:w="11910" w:h="16840"/>
          <w:pgMar w:top="1134" w:right="570" w:bottom="993" w:left="1701" w:header="749" w:footer="0" w:gutter="0"/>
          <w:cols w:space="720"/>
          <w:titlePg/>
          <w:docGrid w:linePitch="299"/>
        </w:sectPr>
      </w:pPr>
    </w:p>
    <w:p w:rsidR="005163D5" w:rsidRPr="005942E4" w:rsidRDefault="005163D5" w:rsidP="002A3AC9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21673D" w:rsidRPr="00731A1C" w:rsidRDefault="0021673D" w:rsidP="00731A1C">
      <w:pPr>
        <w:pStyle w:val="a0"/>
        <w:keepNext/>
        <w:keepLines/>
        <w:widowControl w:val="0"/>
        <w:numPr>
          <w:ilvl w:val="1"/>
          <w:numId w:val="26"/>
        </w:numPr>
        <w:autoSpaceDE w:val="0"/>
        <w:autoSpaceDN w:val="0"/>
        <w:spacing w:after="0" w:line="240" w:lineRule="auto"/>
        <w:ind w:left="0" w:firstLine="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bookmarkStart w:id="37" w:name="_Toc9605499"/>
      <w:r w:rsidRPr="00731A1C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Положения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жилого, производственного, общественно-делового и иного назначения и этапы строительства, реконструкции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</w:t>
      </w:r>
      <w:bookmarkEnd w:id="37"/>
    </w:p>
    <w:p w:rsidR="000059DE" w:rsidRPr="006F2A5E" w:rsidRDefault="000059DE" w:rsidP="00EB5096">
      <w:pPr>
        <w:widowControl w:val="0"/>
        <w:shd w:val="clear" w:color="auto" w:fill="FFFFFF"/>
        <w:tabs>
          <w:tab w:val="num" w:pos="0"/>
        </w:tabs>
        <w:autoSpaceDE w:val="0"/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tbl>
      <w:tblPr>
        <w:tblStyle w:val="27"/>
        <w:tblW w:w="0" w:type="auto"/>
        <w:tblLook w:val="04A0" w:firstRow="1" w:lastRow="0" w:firstColumn="1" w:lastColumn="0" w:noHBand="0" w:noVBand="1"/>
      </w:tblPr>
      <w:tblGrid>
        <w:gridCol w:w="3141"/>
        <w:gridCol w:w="3331"/>
        <w:gridCol w:w="3103"/>
      </w:tblGrid>
      <w:tr w:rsidR="0021673D" w:rsidRPr="00571E5E" w:rsidTr="00EB5096">
        <w:trPr>
          <w:trHeight w:val="884"/>
          <w:tblHeader/>
        </w:trPr>
        <w:tc>
          <w:tcPr>
            <w:tcW w:w="3141" w:type="dxa"/>
            <w:vMerge w:val="restart"/>
            <w:vAlign w:val="center"/>
          </w:tcPr>
          <w:p w:rsidR="0021673D" w:rsidRPr="00571E5E" w:rsidRDefault="0021673D" w:rsidP="00CC0BAC">
            <w:pPr>
              <w:tabs>
                <w:tab w:val="num" w:pos="0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331" w:type="dxa"/>
            <w:vMerge w:val="restart"/>
            <w:vAlign w:val="center"/>
          </w:tcPr>
          <w:p w:rsidR="0021673D" w:rsidRPr="00571E5E" w:rsidRDefault="0021673D" w:rsidP="00CC0BAC">
            <w:pPr>
              <w:tabs>
                <w:tab w:val="num" w:pos="0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Перечень объектов предполагаемых к размещению</w:t>
            </w:r>
          </w:p>
        </w:tc>
        <w:tc>
          <w:tcPr>
            <w:tcW w:w="3103" w:type="dxa"/>
            <w:tcBorders>
              <w:bottom w:val="single" w:sz="4" w:space="0" w:color="auto"/>
            </w:tcBorders>
            <w:vAlign w:val="center"/>
          </w:tcPr>
          <w:p w:rsidR="0021673D" w:rsidRPr="00571E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Годы</w:t>
            </w:r>
            <w:proofErr w:type="spellEnd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реализации</w:t>
            </w:r>
            <w:proofErr w:type="spellEnd"/>
          </w:p>
          <w:p w:rsidR="0021673D" w:rsidRPr="00571E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21673D" w:rsidRPr="00571E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Проектирование</w:t>
            </w:r>
            <w:proofErr w:type="spellEnd"/>
          </w:p>
        </w:tc>
      </w:tr>
      <w:tr w:rsidR="0021673D" w:rsidRPr="00571E5E" w:rsidTr="00EB5096">
        <w:trPr>
          <w:trHeight w:val="301"/>
          <w:tblHeader/>
        </w:trPr>
        <w:tc>
          <w:tcPr>
            <w:tcW w:w="3141" w:type="dxa"/>
            <w:vMerge/>
            <w:vAlign w:val="center"/>
          </w:tcPr>
          <w:p w:rsidR="0021673D" w:rsidRPr="00571E5E" w:rsidRDefault="0021673D" w:rsidP="00CC0BAC">
            <w:pPr>
              <w:tabs>
                <w:tab w:val="num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331" w:type="dxa"/>
            <w:vMerge/>
          </w:tcPr>
          <w:p w:rsidR="0021673D" w:rsidRPr="00571E5E" w:rsidRDefault="0021673D" w:rsidP="00CC0BAC">
            <w:pPr>
              <w:tabs>
                <w:tab w:val="num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3103" w:type="dxa"/>
            <w:tcBorders>
              <w:top w:val="single" w:sz="4" w:space="0" w:color="auto"/>
            </w:tcBorders>
            <w:vAlign w:val="center"/>
          </w:tcPr>
          <w:p w:rsidR="0021673D" w:rsidRPr="00571E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Строительство</w:t>
            </w:r>
            <w:proofErr w:type="spellEnd"/>
          </w:p>
        </w:tc>
      </w:tr>
      <w:tr w:rsidR="0021673D" w:rsidRPr="00571E5E" w:rsidTr="0048754D">
        <w:trPr>
          <w:trHeight w:val="1445"/>
        </w:trPr>
        <w:tc>
          <w:tcPr>
            <w:tcW w:w="3141" w:type="dxa"/>
            <w:vAlign w:val="center"/>
          </w:tcPr>
          <w:p w:rsidR="0021673D" w:rsidRPr="00571E5E" w:rsidRDefault="0021673D" w:rsidP="00CC0BAC">
            <w:pPr>
              <w:tabs>
                <w:tab w:val="num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571E5E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Для</w:t>
            </w:r>
            <w:proofErr w:type="spellEnd"/>
            <w:r w:rsidRPr="00571E5E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571E5E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индивидуального</w:t>
            </w:r>
            <w:proofErr w:type="spellEnd"/>
            <w:r w:rsidRPr="00571E5E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571E5E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жилищного</w:t>
            </w:r>
            <w:proofErr w:type="spellEnd"/>
            <w:r w:rsidRPr="00571E5E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571E5E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строительства</w:t>
            </w:r>
            <w:proofErr w:type="spellEnd"/>
          </w:p>
        </w:tc>
        <w:tc>
          <w:tcPr>
            <w:tcW w:w="3331" w:type="dxa"/>
          </w:tcPr>
          <w:p w:rsidR="0021673D" w:rsidRPr="00571E5E" w:rsidRDefault="0021673D" w:rsidP="00374806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</w:pPr>
            <w:r w:rsidRPr="00571E5E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t>Размещение индивидуальных жилых домов (дом, пригодный для постоянного проживания, высотой не выше трех надземных этажей)</w:t>
            </w:r>
          </w:p>
        </w:tc>
        <w:tc>
          <w:tcPr>
            <w:tcW w:w="3103" w:type="dxa"/>
            <w:tcBorders>
              <w:tr2bl w:val="single" w:sz="4" w:space="0" w:color="auto"/>
            </w:tcBorders>
          </w:tcPr>
          <w:p w:rsidR="0021673D" w:rsidRPr="00571E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21673D" w:rsidRPr="00571E5E" w:rsidRDefault="0021673D" w:rsidP="00CC0BA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21673D" w:rsidRPr="00571E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21673D" w:rsidRPr="00571E5E" w:rsidRDefault="0021673D" w:rsidP="00CC0BA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21673D" w:rsidRPr="00571E5E" w:rsidRDefault="0021673D" w:rsidP="00CC0BA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2020-2035</w:t>
            </w:r>
          </w:p>
        </w:tc>
      </w:tr>
      <w:tr w:rsidR="0021673D" w:rsidRPr="00571E5E" w:rsidTr="0048754D">
        <w:trPr>
          <w:trHeight w:val="1424"/>
        </w:trPr>
        <w:tc>
          <w:tcPr>
            <w:tcW w:w="3141" w:type="dxa"/>
            <w:vAlign w:val="center"/>
          </w:tcPr>
          <w:p w:rsidR="0021673D" w:rsidRPr="00571E5E" w:rsidRDefault="0021673D" w:rsidP="00CC0BAC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</w:pPr>
            <w:proofErr w:type="spellStart"/>
            <w:r w:rsidRPr="00571E5E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Коммунальное</w:t>
            </w:r>
            <w:proofErr w:type="spellEnd"/>
            <w:r w:rsidRPr="00571E5E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 xml:space="preserve"> </w:t>
            </w:r>
            <w:proofErr w:type="spellStart"/>
            <w:r w:rsidRPr="00571E5E">
              <w:rPr>
                <w:rFonts w:ascii="Times New Roman" w:eastAsia="Calibri" w:hAnsi="Times New Roman" w:cs="Times New Roman"/>
                <w:sz w:val="24"/>
                <w:szCs w:val="24"/>
                <w:lang w:bidi="ru-RU"/>
              </w:rPr>
              <w:t>обслуживание</w:t>
            </w:r>
            <w:proofErr w:type="spellEnd"/>
          </w:p>
        </w:tc>
        <w:tc>
          <w:tcPr>
            <w:tcW w:w="3331" w:type="dxa"/>
          </w:tcPr>
          <w:p w:rsidR="0021673D" w:rsidRPr="00571E5E" w:rsidRDefault="0021673D" w:rsidP="00374806">
            <w:pPr>
              <w:tabs>
                <w:tab w:val="num" w:pos="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</w:pPr>
            <w:r w:rsidRPr="00571E5E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t xml:space="preserve">Трансформаторная подстанция, </w:t>
            </w:r>
          </w:p>
          <w:p w:rsidR="0021673D" w:rsidRPr="00571E5E" w:rsidRDefault="0048754D" w:rsidP="00374806">
            <w:pPr>
              <w:tabs>
                <w:tab w:val="num" w:pos="0"/>
              </w:tabs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с</w:t>
            </w:r>
            <w:r w:rsidR="0021673D" w:rsidRPr="00571E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 xml:space="preserve">ети водопровода, канализации, линии электропередачи, линии связи </w:t>
            </w:r>
          </w:p>
        </w:tc>
        <w:tc>
          <w:tcPr>
            <w:tcW w:w="3103" w:type="dxa"/>
            <w:tcBorders>
              <w:tr2bl w:val="single" w:sz="4" w:space="0" w:color="auto"/>
            </w:tcBorders>
          </w:tcPr>
          <w:p w:rsidR="0021673D" w:rsidRPr="00571E5E" w:rsidRDefault="0021673D" w:rsidP="00CC0BAC">
            <w:pPr>
              <w:tabs>
                <w:tab w:val="num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2020-2027</w:t>
            </w:r>
          </w:p>
          <w:p w:rsidR="0021673D" w:rsidRPr="00571E5E" w:rsidRDefault="0021673D" w:rsidP="00CC0BAC">
            <w:pPr>
              <w:tabs>
                <w:tab w:val="num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21673D" w:rsidRPr="00571E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21673D" w:rsidRDefault="0021673D" w:rsidP="00CC0BAC">
            <w:pPr>
              <w:tabs>
                <w:tab w:val="left" w:pos="2355"/>
              </w:tabs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</w:p>
          <w:p w:rsidR="0021673D" w:rsidRPr="00571E5E" w:rsidRDefault="0021673D" w:rsidP="00CC0BAC">
            <w:pPr>
              <w:tabs>
                <w:tab w:val="left" w:pos="2355"/>
              </w:tabs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2028-2035</w:t>
            </w:r>
          </w:p>
        </w:tc>
      </w:tr>
      <w:tr w:rsidR="0021673D" w:rsidRPr="00571E5E" w:rsidTr="0021673D">
        <w:tc>
          <w:tcPr>
            <w:tcW w:w="3141" w:type="dxa"/>
            <w:vAlign w:val="center"/>
          </w:tcPr>
          <w:p w:rsidR="0021673D" w:rsidRPr="00571E5E" w:rsidRDefault="0021673D" w:rsidP="00CC0BAC">
            <w:pPr>
              <w:tabs>
                <w:tab w:val="num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571E5E">
              <w:rPr>
                <w:rFonts w:ascii="Times New Roman" w:eastAsia="Calibri" w:hAnsi="Times New Roman" w:cs="Times New Roman"/>
                <w:sz w:val="24"/>
                <w:szCs w:val="24"/>
                <w:lang w:val="ru-RU" w:bidi="ru-RU"/>
              </w:rPr>
              <w:t>Дошкольное, начальное и среднее общее образование</w:t>
            </w:r>
          </w:p>
        </w:tc>
        <w:tc>
          <w:tcPr>
            <w:tcW w:w="3331" w:type="dxa"/>
          </w:tcPr>
          <w:p w:rsidR="0021673D" w:rsidRPr="00571E5E" w:rsidRDefault="0021673D" w:rsidP="00374806">
            <w:pPr>
              <w:tabs>
                <w:tab w:val="num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Детское учреждение дошкольного образования.</w:t>
            </w:r>
          </w:p>
          <w:p w:rsidR="0021673D" w:rsidRPr="00571E5E" w:rsidRDefault="0021673D" w:rsidP="00374806">
            <w:pPr>
              <w:tabs>
                <w:tab w:val="num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Общеобразовательная школа, лицей, гимназия</w:t>
            </w:r>
          </w:p>
        </w:tc>
        <w:tc>
          <w:tcPr>
            <w:tcW w:w="3103" w:type="dxa"/>
            <w:tcBorders>
              <w:tr2bl w:val="single" w:sz="4" w:space="0" w:color="auto"/>
            </w:tcBorders>
          </w:tcPr>
          <w:p w:rsidR="0021673D" w:rsidRPr="00571E5E" w:rsidRDefault="0021673D" w:rsidP="00CC0BAC">
            <w:pPr>
              <w:tabs>
                <w:tab w:val="num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2020-2027</w:t>
            </w:r>
          </w:p>
          <w:p w:rsidR="0021673D" w:rsidRPr="00571E5E" w:rsidRDefault="0021673D" w:rsidP="00CC0BAC">
            <w:pPr>
              <w:tabs>
                <w:tab w:val="num" w:pos="0"/>
                <w:tab w:val="left" w:pos="2460"/>
                <w:tab w:val="right" w:pos="3346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21673D" w:rsidRPr="00571E5E" w:rsidRDefault="0021673D" w:rsidP="00CC0BAC">
            <w:pPr>
              <w:tabs>
                <w:tab w:val="num" w:pos="0"/>
                <w:tab w:val="left" w:pos="2460"/>
                <w:tab w:val="right" w:pos="3346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21673D" w:rsidRPr="00571E5E" w:rsidRDefault="0021673D" w:rsidP="00CC0BAC">
            <w:pPr>
              <w:tabs>
                <w:tab w:val="num" w:pos="0"/>
                <w:tab w:val="left" w:pos="2460"/>
                <w:tab w:val="right" w:pos="3346"/>
              </w:tabs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2028-2039</w:t>
            </w:r>
          </w:p>
        </w:tc>
      </w:tr>
      <w:tr w:rsidR="0021673D" w:rsidRPr="00571E5E" w:rsidTr="0021673D">
        <w:tc>
          <w:tcPr>
            <w:tcW w:w="3141" w:type="dxa"/>
            <w:vAlign w:val="center"/>
          </w:tcPr>
          <w:p w:rsidR="0021673D" w:rsidRPr="00571E5E" w:rsidRDefault="0021673D" w:rsidP="00CC0BAC">
            <w:pPr>
              <w:tabs>
                <w:tab w:val="num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Магазины</w:t>
            </w:r>
            <w:proofErr w:type="spellEnd"/>
          </w:p>
        </w:tc>
        <w:tc>
          <w:tcPr>
            <w:tcW w:w="3331" w:type="dxa"/>
          </w:tcPr>
          <w:p w:rsidR="0021673D" w:rsidRPr="00571E5E" w:rsidRDefault="0021673D" w:rsidP="00374806">
            <w:pPr>
              <w:tabs>
                <w:tab w:val="num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Магазин</w:t>
            </w:r>
            <w:proofErr w:type="spellEnd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смешанных</w:t>
            </w:r>
            <w:proofErr w:type="spellEnd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 </w:t>
            </w:r>
            <w:proofErr w:type="spellStart"/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товаров</w:t>
            </w:r>
            <w:proofErr w:type="spellEnd"/>
          </w:p>
        </w:tc>
        <w:tc>
          <w:tcPr>
            <w:tcW w:w="3103" w:type="dxa"/>
            <w:tcBorders>
              <w:tr2bl w:val="single" w:sz="4" w:space="0" w:color="auto"/>
            </w:tcBorders>
          </w:tcPr>
          <w:p w:rsidR="0021673D" w:rsidRPr="00571E5E" w:rsidRDefault="0021673D" w:rsidP="00CC0BAC">
            <w:pPr>
              <w:tabs>
                <w:tab w:val="num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2021</w:t>
            </w:r>
          </w:p>
          <w:p w:rsidR="0021673D" w:rsidRPr="00571E5E" w:rsidRDefault="0021673D" w:rsidP="00CC0BAC">
            <w:pPr>
              <w:tabs>
                <w:tab w:val="num" w:pos="0"/>
              </w:tabs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2022-2025</w:t>
            </w:r>
          </w:p>
        </w:tc>
      </w:tr>
      <w:tr w:rsidR="0021673D" w:rsidRPr="00571E5E" w:rsidTr="0048754D">
        <w:trPr>
          <w:trHeight w:val="1142"/>
        </w:trPr>
        <w:tc>
          <w:tcPr>
            <w:tcW w:w="3141" w:type="dxa"/>
            <w:vAlign w:val="center"/>
          </w:tcPr>
          <w:p w:rsidR="0021673D" w:rsidRPr="00571E5E" w:rsidRDefault="0021673D" w:rsidP="00CC0BAC">
            <w:pPr>
              <w:tabs>
                <w:tab w:val="num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  <w:t>Земельные участки (территории) общего пользования</w:t>
            </w:r>
          </w:p>
        </w:tc>
        <w:tc>
          <w:tcPr>
            <w:tcW w:w="3331" w:type="dxa"/>
          </w:tcPr>
          <w:p w:rsidR="0021673D" w:rsidRPr="0048754D" w:rsidRDefault="0021673D" w:rsidP="00374806">
            <w:pPr>
              <w:adjustRightInd w:val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71E5E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Размещение объектов улично-дорожной сети, малых арх</w:t>
            </w:r>
            <w:r w:rsidR="0048754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итектурных форм благоустройства</w:t>
            </w:r>
          </w:p>
        </w:tc>
        <w:tc>
          <w:tcPr>
            <w:tcW w:w="3103" w:type="dxa"/>
            <w:tcBorders>
              <w:tr2bl w:val="single" w:sz="4" w:space="0" w:color="auto"/>
            </w:tcBorders>
          </w:tcPr>
          <w:p w:rsidR="0021673D" w:rsidRPr="00571E5E" w:rsidRDefault="0021673D" w:rsidP="00CC0BAC">
            <w:pPr>
              <w:tabs>
                <w:tab w:val="num" w:pos="0"/>
              </w:tabs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2020-2027</w:t>
            </w:r>
          </w:p>
          <w:p w:rsidR="0021673D" w:rsidRPr="00571E5E" w:rsidRDefault="0021673D" w:rsidP="00CC0BAC">
            <w:pPr>
              <w:tabs>
                <w:tab w:val="num" w:pos="0"/>
              </w:tabs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21673D" w:rsidRPr="00571E5E" w:rsidRDefault="0021673D" w:rsidP="00CC0BA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</w:p>
          <w:p w:rsidR="0021673D" w:rsidRPr="00571E5E" w:rsidRDefault="0021673D" w:rsidP="00CC0BAC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571E5E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2028-2035</w:t>
            </w:r>
          </w:p>
        </w:tc>
      </w:tr>
    </w:tbl>
    <w:p w:rsidR="00646E33" w:rsidRDefault="00646E33" w:rsidP="002A3AC9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0"/>
          <w:szCs w:val="20"/>
          <w:lang w:eastAsia="ru-RU" w:bidi="ru-RU"/>
        </w:rPr>
      </w:pPr>
    </w:p>
    <w:p w:rsidR="00DF3C7A" w:rsidRDefault="0021673D" w:rsidP="00731A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Каталог координат характерных точек красных линий </w:t>
      </w:r>
    </w:p>
    <w:p w:rsid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системе координат МСК-51</w:t>
      </w:r>
    </w:p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21673D" w:rsidRPr="008F3137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  <w:sectPr w:rsidR="0021673D" w:rsidRPr="008F3137" w:rsidSect="0021673D">
          <w:type w:val="continuous"/>
          <w:pgSz w:w="11910" w:h="16840"/>
          <w:pgMar w:top="1134" w:right="850" w:bottom="1134" w:left="1701" w:header="749" w:footer="0" w:gutter="0"/>
          <w:cols w:space="720"/>
        </w:sectPr>
      </w:pPr>
    </w:p>
    <w:tbl>
      <w:tblPr>
        <w:tblW w:w="4039" w:type="dxa"/>
        <w:jc w:val="center"/>
        <w:tblInd w:w="93" w:type="dxa"/>
        <w:tblLook w:val="04A0" w:firstRow="1" w:lastRow="0" w:firstColumn="1" w:lastColumn="0" w:noHBand="0" w:noVBand="1"/>
      </w:tblPr>
      <w:tblGrid>
        <w:gridCol w:w="1249"/>
        <w:gridCol w:w="1372"/>
        <w:gridCol w:w="1418"/>
      </w:tblGrid>
      <w:tr w:rsidR="0021673D" w:rsidRPr="0048754D" w:rsidTr="0048754D">
        <w:trPr>
          <w:trHeight w:val="375"/>
          <w:tblHeader/>
          <w:jc w:val="center"/>
        </w:trPr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487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13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487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4875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639268.10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1443818.30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639280.44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1443827.50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639310.36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1443834.68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639319.89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1443836.97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639378.47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1443867.89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639369.26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1443918.51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639343.71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1443904.47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639331.69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1443905.95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639327.33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1443906.73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639273.03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1443919.62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639251.78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1443920.79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639215.76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1443916.16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639208.81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1443926.86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639234.30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1443964.00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639306.90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1444023.87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639298.89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1444048.30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639333.24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1444116.37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639364.57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1444149.05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639303.92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1444210.49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639292.44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1444280.51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639334.90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1444284.70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639359.12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1444265.54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639550.59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1444373.92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639591.72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1444414.11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639581.28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1444431.87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639538.47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1444390.04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639360.97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1444289.57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639273.05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1444359.12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639153.26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1444294.01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639035.24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1444240.17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638968.95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1444219.69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638899.34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1444224.78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638858.95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1444222.26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638860.16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1444202.47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638895.45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1444205.06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638971.36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1444199.51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639042.49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1444221.48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639067.45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1444232.87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639083.86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1444215.92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639041.86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1444169.18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639008.93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1444146.04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638969.56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1444136.46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638926.57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1444131.20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638900.47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1444145.80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638847.11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1444111.12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46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638784.87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1444106.79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638774.91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1444065.40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638805.43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1444043.26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638876.52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1444052.04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638946.75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1444057.25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638986.04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1444031.94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638966.62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1443913.15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639041.82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1443824.35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639129.98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1443860.44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639182.66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1443892.08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639254.35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1443900.98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639268.52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1443900.20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639322.82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1443887.31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639329.37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1443886.13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639347.74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1443883.88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639350.02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1443868.55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639314.94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1443850.17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639307.09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1443848.29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639274.38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1443840.44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639259.11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1443829.02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639263.87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1444331.37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639163.97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1444277.06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639101.09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1444205.17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639055.10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1444154.08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639017.22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1444127.46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638973.03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1444116.71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638922.40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1444110.51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638901.13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1444122.41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638853.67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1444091.52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638856.10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1444069.67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638874.07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1444071.88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638951.95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1444077.69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639007.90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1444041.66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638987.84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1443919.03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639047.58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1443848.32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639120.88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1443878.33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639172.55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1443909.37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639219.40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1443977.63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639283.64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1444030.61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639277.31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1444049.92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639317.30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1444128.32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639336.73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1444148.78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639285.21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1444200.97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89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639272.70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1444277.27</w:t>
            </w:r>
          </w:p>
        </w:tc>
      </w:tr>
      <w:tr w:rsidR="0021673D" w:rsidRPr="00571E5E" w:rsidTr="00731A1C">
        <w:trPr>
          <w:trHeight w:val="315"/>
          <w:jc w:val="center"/>
        </w:trPr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66</w:t>
            </w:r>
          </w:p>
        </w:tc>
        <w:tc>
          <w:tcPr>
            <w:tcW w:w="13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639263.87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1444331.37</w:t>
            </w:r>
          </w:p>
        </w:tc>
      </w:tr>
    </w:tbl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ectPr w:rsidR="0021673D" w:rsidRPr="0021673D" w:rsidSect="0021673D">
          <w:type w:val="continuous"/>
          <w:pgSz w:w="11910" w:h="16840"/>
          <w:pgMar w:top="1134" w:right="850" w:bottom="1134" w:left="1701" w:header="749" w:footer="0" w:gutter="0"/>
          <w:cols w:num="2" w:space="720"/>
        </w:sectPr>
      </w:pPr>
    </w:p>
    <w:p w:rsidR="0021673D" w:rsidRPr="008F3137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p w:rsidR="0021673D" w:rsidRPr="0021673D" w:rsidRDefault="0021673D" w:rsidP="00731A1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21673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Каталог координат характерных точек красных линий в местной системе координат города Мурманска</w:t>
      </w:r>
    </w:p>
    <w:p w:rsidR="0021673D" w:rsidRPr="002F0BC9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p w:rsidR="0021673D" w:rsidRPr="008F3137" w:rsidRDefault="0021673D" w:rsidP="002A3A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sectPr w:rsidR="0021673D" w:rsidRPr="008F3137" w:rsidSect="0021673D">
          <w:type w:val="continuous"/>
          <w:pgSz w:w="11910" w:h="16840"/>
          <w:pgMar w:top="1134" w:right="850" w:bottom="1134" w:left="1701" w:header="749" w:footer="0" w:gutter="0"/>
          <w:cols w:space="720"/>
        </w:sectPr>
      </w:pPr>
    </w:p>
    <w:tbl>
      <w:tblPr>
        <w:tblW w:w="2956" w:type="dxa"/>
        <w:jc w:val="center"/>
        <w:tblInd w:w="93" w:type="dxa"/>
        <w:tblLook w:val="04A0" w:firstRow="1" w:lastRow="0" w:firstColumn="1" w:lastColumn="0" w:noHBand="0" w:noVBand="1"/>
      </w:tblPr>
      <w:tblGrid>
        <w:gridCol w:w="960"/>
        <w:gridCol w:w="996"/>
        <w:gridCol w:w="1000"/>
      </w:tblGrid>
      <w:tr w:rsidR="0021673D" w:rsidRPr="0048754D" w:rsidTr="006F2A5E">
        <w:trPr>
          <w:trHeight w:val="375"/>
          <w:tblHeader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9017.95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8941.81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9027.34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8954.00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9034.99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8983.81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9037.42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8993.30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9069.26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9051.38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9119.73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9041.38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9105.30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9016.05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9106.58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9004.01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9107.30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8999.64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9119.33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8945.14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9120.16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8923.88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9114.97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8887.94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9125.56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8880.82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9163.09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8905.72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9224.10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8977.37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9248.40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8968.98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9317.00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9002.25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9350.17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9033.06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9410.65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8971.45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9480.48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8958.87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9485.34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9001.26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9466.56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9025.78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9577.94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9215.51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9618.78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9256.01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9636.37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9245.29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9593.87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9203.14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9490.62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9027.25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9558.77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8938.25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9491.79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8819.49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9436.10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8702.34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9414.58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8636.38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9418.57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8566.70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9415.41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8526.35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9395.65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8527.87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9398.79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8563.11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9394.44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8639.11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9417.52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8709.88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9429.30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8734.65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9412.62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8751.33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9365.22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8710.07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9341.56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8677.51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9331.37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8638.29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9325.43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8595.40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9339.62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8569.07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9304.10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8516.26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9298.79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8454.10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9257.25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8444.80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9235.59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8475.66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9245.49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8546.60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9251.81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8616.74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9227.12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8656.42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9108.04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8638.87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9020.43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8715.47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9057.91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8803.04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9090.37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8855.22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9100.39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8926.76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9099.84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8940.94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9087.81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8995.44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9086.74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9002.00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9084.77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9020.41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9069.48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9022.93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9050.55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8988.14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9048.55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8980.33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9040.19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8947.74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9028.52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8932.65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9530.88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8929.51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9475.01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8830.47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9402.14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8768.73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9350.33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8723.55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9323.12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8686.09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9311.68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8642.08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9304.68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8591.55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9316.24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8570.10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9284.61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8523.13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9262.79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8525.90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9265.30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8543.83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77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9272.33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8621.61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9237.18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8678.12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9114.25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8660.00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9044.49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8720.85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9075.65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8793.66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9107.50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8844.84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9176.49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8890.61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9230.48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8954.01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9249.68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8947.37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9328.70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8986.12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9349.47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9005.23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9400.84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8952.90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9476.94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8939.18</w:t>
            </w:r>
          </w:p>
        </w:tc>
      </w:tr>
      <w:tr w:rsidR="0021673D" w:rsidRPr="00571E5E" w:rsidTr="008F3137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9530.88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1673D" w:rsidRPr="00571E5E" w:rsidRDefault="0021673D" w:rsidP="00731A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8929.51</w:t>
            </w:r>
          </w:p>
        </w:tc>
      </w:tr>
    </w:tbl>
    <w:p w:rsidR="0021673D" w:rsidRP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ectPr w:rsidR="0021673D" w:rsidRPr="0021673D" w:rsidSect="008F3137">
          <w:type w:val="continuous"/>
          <w:pgSz w:w="11910" w:h="16840"/>
          <w:pgMar w:top="1134" w:right="851" w:bottom="1134" w:left="1701" w:header="748" w:footer="0" w:gutter="0"/>
          <w:cols w:num="2" w:space="720"/>
        </w:sectPr>
      </w:pPr>
    </w:p>
    <w:p w:rsidR="0021673D" w:rsidRPr="00CC0BAC" w:rsidRDefault="0048754D" w:rsidP="00CC0BAC">
      <w:pPr>
        <w:pStyle w:val="a0"/>
        <w:widowControl w:val="0"/>
        <w:numPr>
          <w:ilvl w:val="1"/>
          <w:numId w:val="26"/>
        </w:numPr>
        <w:autoSpaceDE w:val="0"/>
        <w:autoSpaceDN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Графическая часть</w:t>
      </w:r>
    </w:p>
    <w:p w:rsidR="0021673D" w:rsidRDefault="0021673D" w:rsidP="002A3AC9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646E33" w:rsidRDefault="00231B85" w:rsidP="00231B8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Чертеж планировки территории: красные линии, границы существующих и планируемых элементов планировочной структуры, границы зон планируемого размещения объе</w:t>
      </w:r>
      <w:r w:rsidR="0048754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ктов капитального строительства</w:t>
      </w:r>
    </w:p>
    <w:p w:rsidR="00231B85" w:rsidRPr="0021673D" w:rsidRDefault="00231B85" w:rsidP="00231B8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D659FB" w:rsidRDefault="00D659FB" w:rsidP="00731A1C">
      <w:pPr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907D1D" wp14:editId="231CAEEF">
            <wp:extent cx="6116320" cy="4321810"/>
            <wp:effectExtent l="0" t="0" r="0" b="2540"/>
            <wp:docPr id="3" name="Рисунок 3" descr="Q:\ЗАКУПКИ КГиТР\2019\ППТ\Заявка Закупка пр Молодежный\исполнение МК 10_2019\Утверждение проекта\Лист 1. Чертеж планировки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:\ЗАКУПКИ КГиТР\2019\ППТ\Заявка Закупка пр Молодежный\исполнение МК 10_2019\Утверждение проекта\Лист 1. Чертеж планировки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bookmarkEnd w:id="2"/>
    <w:bookmarkEnd w:id="3"/>
    <w:p w:rsidR="00E1033C" w:rsidRPr="0021673D" w:rsidRDefault="00044CD1" w:rsidP="00CC0B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1673D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E1033C" w:rsidRPr="0021673D">
        <w:rPr>
          <w:rFonts w:ascii="Times New Roman" w:eastAsia="Times New Roman" w:hAnsi="Times New Roman" w:cs="Times New Roman"/>
          <w:sz w:val="28"/>
          <w:szCs w:val="28"/>
        </w:rPr>
        <w:t>Проект межевания территории</w:t>
      </w:r>
    </w:p>
    <w:p w:rsidR="0070016D" w:rsidRPr="00E97B11" w:rsidRDefault="0070016D" w:rsidP="002A3AC9">
      <w:pPr>
        <w:keepNext/>
        <w:keepLines/>
        <w:widowControl w:val="0"/>
        <w:autoSpaceDE w:val="0"/>
        <w:autoSpaceDN w:val="0"/>
        <w:spacing w:after="0" w:line="240" w:lineRule="auto"/>
        <w:ind w:left="851" w:firstLine="709"/>
        <w:outlineLvl w:val="0"/>
        <w:rPr>
          <w:rFonts w:ascii="Times New Roman" w:eastAsia="Times New Roman" w:hAnsi="Times New Roman" w:cs="Times New Roman"/>
          <w:b/>
          <w:bCs/>
          <w:sz w:val="20"/>
          <w:szCs w:val="20"/>
          <w:lang w:eastAsia="ru-RU" w:bidi="ru-RU"/>
        </w:rPr>
      </w:pPr>
      <w:bookmarkStart w:id="38" w:name="_Toc10204248"/>
      <w:bookmarkStart w:id="39" w:name="_Toc473139404"/>
    </w:p>
    <w:p w:rsidR="0048754D" w:rsidRDefault="00160579" w:rsidP="00160579">
      <w:pPr>
        <w:keepNext/>
        <w:keepLines/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2.1. </w:t>
      </w:r>
      <w:r w:rsidR="0070016D" w:rsidRPr="0070016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Перечень и сведения о площади образуемых и изменяемых земельных участков, в том числе возможные способы их образования. </w:t>
      </w:r>
    </w:p>
    <w:p w:rsidR="00802C02" w:rsidRDefault="0070016D" w:rsidP="00160579">
      <w:pPr>
        <w:keepNext/>
        <w:keepLines/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70016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Вид разрешенного </w:t>
      </w:r>
      <w:r w:rsidRPr="006F2A5E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использования образуемых земельных участков </w:t>
      </w:r>
    </w:p>
    <w:p w:rsidR="0070016D" w:rsidRPr="006F2A5E" w:rsidRDefault="0070016D" w:rsidP="00160579">
      <w:pPr>
        <w:keepNext/>
        <w:keepLines/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6F2A5E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в соответствии с проектом планировки территории</w:t>
      </w:r>
      <w:bookmarkEnd w:id="38"/>
    </w:p>
    <w:p w:rsidR="0070016D" w:rsidRPr="006F2A5E" w:rsidRDefault="0070016D" w:rsidP="002A3AC9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 w:bidi="ru-RU"/>
        </w:rPr>
      </w:pPr>
    </w:p>
    <w:p w:rsidR="0070016D" w:rsidRPr="006F2A5E" w:rsidRDefault="0070016D" w:rsidP="0048754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 w:bidi="ru-RU"/>
        </w:rPr>
      </w:pPr>
      <w:r w:rsidRPr="006F2A5E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Ведомость образуемых земельных участков</w:t>
      </w:r>
    </w:p>
    <w:p w:rsidR="0070016D" w:rsidRPr="006F2A5E" w:rsidRDefault="0070016D" w:rsidP="002A3AC9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 w:bidi="ru-RU"/>
        </w:rPr>
      </w:pPr>
    </w:p>
    <w:tbl>
      <w:tblPr>
        <w:tblW w:w="9254" w:type="dxa"/>
        <w:tblInd w:w="2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8"/>
        <w:gridCol w:w="2835"/>
        <w:gridCol w:w="3402"/>
        <w:gridCol w:w="1559"/>
      </w:tblGrid>
      <w:tr w:rsidR="0070016D" w:rsidRPr="0070016D" w:rsidTr="00731A1C">
        <w:trPr>
          <w:trHeight w:val="1134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№ земельного участка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447" w:right="21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Вид разрешенного использования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119" w:right="10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Возможные способы образования ЗУ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48754D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 xml:space="preserve">Площадь участка, </w:t>
            </w:r>
            <w:proofErr w:type="spellStart"/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кв</w:t>
            </w:r>
            <w:proofErr w:type="gramStart"/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.м</w:t>
            </w:r>
            <w:proofErr w:type="spellEnd"/>
            <w:proofErr w:type="gramEnd"/>
          </w:p>
        </w:tc>
      </w:tr>
      <w:tr w:rsidR="0070016D" w:rsidRPr="0070016D" w:rsidTr="00731A1C">
        <w:trPr>
          <w:trHeight w:val="825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</w:t>
            </w:r>
            <w:proofErr w:type="gramStart"/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</w:t>
            </w:r>
            <w:proofErr w:type="gramEnd"/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right="7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1044</w:t>
            </w:r>
          </w:p>
        </w:tc>
      </w:tr>
      <w:tr w:rsidR="00BE7CA1" w:rsidRPr="0070016D" w:rsidTr="006F2A5E">
        <w:trPr>
          <w:trHeight w:val="1134"/>
        </w:trPr>
        <w:tc>
          <w:tcPr>
            <w:tcW w:w="1458" w:type="dxa"/>
            <w:vAlign w:val="center"/>
          </w:tcPr>
          <w:p w:rsidR="00BE7CA1" w:rsidRPr="0070016D" w:rsidRDefault="00BE7CA1" w:rsidP="006F2A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lastRenderedPageBreak/>
              <w:t>№ земельного участка</w:t>
            </w:r>
          </w:p>
        </w:tc>
        <w:tc>
          <w:tcPr>
            <w:tcW w:w="2835" w:type="dxa"/>
            <w:vAlign w:val="center"/>
          </w:tcPr>
          <w:p w:rsidR="00BE7CA1" w:rsidRPr="0070016D" w:rsidRDefault="00BE7CA1" w:rsidP="006F2A5E">
            <w:pPr>
              <w:widowControl w:val="0"/>
              <w:autoSpaceDE w:val="0"/>
              <w:autoSpaceDN w:val="0"/>
              <w:spacing w:after="0" w:line="240" w:lineRule="auto"/>
              <w:ind w:left="447" w:right="21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Вид разрешенного использования</w:t>
            </w:r>
          </w:p>
        </w:tc>
        <w:tc>
          <w:tcPr>
            <w:tcW w:w="3402" w:type="dxa"/>
            <w:vAlign w:val="center"/>
          </w:tcPr>
          <w:p w:rsidR="00BE7CA1" w:rsidRPr="0070016D" w:rsidRDefault="00BE7CA1" w:rsidP="006F2A5E">
            <w:pPr>
              <w:widowControl w:val="0"/>
              <w:autoSpaceDE w:val="0"/>
              <w:autoSpaceDN w:val="0"/>
              <w:spacing w:after="0" w:line="240" w:lineRule="auto"/>
              <w:ind w:left="119" w:right="10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Возможные способы образования ЗУ</w:t>
            </w:r>
          </w:p>
        </w:tc>
        <w:tc>
          <w:tcPr>
            <w:tcW w:w="1559" w:type="dxa"/>
            <w:vAlign w:val="center"/>
          </w:tcPr>
          <w:p w:rsidR="00BE7CA1" w:rsidRPr="0070016D" w:rsidRDefault="00BE7CA1" w:rsidP="0048754D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 xml:space="preserve">Площадь участка, </w:t>
            </w:r>
            <w:proofErr w:type="spellStart"/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кв</w:t>
            </w:r>
            <w:proofErr w:type="gramStart"/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.</w:t>
            </w:r>
            <w:r w:rsidR="0048754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м</w:t>
            </w:r>
            <w:proofErr w:type="spellEnd"/>
            <w:proofErr w:type="gramEnd"/>
          </w:p>
        </w:tc>
      </w:tr>
      <w:tr w:rsidR="0070016D" w:rsidRPr="0070016D" w:rsidTr="00731A1C">
        <w:trPr>
          <w:trHeight w:val="793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</w:t>
            </w:r>
            <w:proofErr w:type="gramStart"/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2</w:t>
            </w:r>
            <w:proofErr w:type="gramEnd"/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1068</w:t>
            </w:r>
          </w:p>
        </w:tc>
      </w:tr>
      <w:tr w:rsidR="0070016D" w:rsidRPr="0070016D" w:rsidTr="00731A1C">
        <w:trPr>
          <w:trHeight w:val="809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:ЗУ3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1230</w:t>
            </w:r>
          </w:p>
        </w:tc>
      </w:tr>
      <w:tr w:rsidR="0070016D" w:rsidRPr="0070016D" w:rsidTr="00731A1C">
        <w:trPr>
          <w:trHeight w:val="721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</w:t>
            </w:r>
            <w:proofErr w:type="gramStart"/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4</w:t>
            </w:r>
            <w:proofErr w:type="gramEnd"/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1188</w:t>
            </w:r>
          </w:p>
        </w:tc>
      </w:tr>
      <w:tr w:rsidR="0070016D" w:rsidRPr="0070016D" w:rsidTr="00731A1C">
        <w:trPr>
          <w:trHeight w:val="995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:ЗУ5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1237</w:t>
            </w:r>
          </w:p>
        </w:tc>
      </w:tr>
      <w:tr w:rsidR="0070016D" w:rsidRPr="0070016D" w:rsidTr="00731A1C">
        <w:trPr>
          <w:trHeight w:val="821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</w:t>
            </w:r>
            <w:proofErr w:type="gramStart"/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6</w:t>
            </w:r>
            <w:proofErr w:type="gramEnd"/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1233</w:t>
            </w:r>
          </w:p>
        </w:tc>
      </w:tr>
      <w:tr w:rsidR="0070016D" w:rsidRPr="0070016D" w:rsidTr="00731A1C">
        <w:trPr>
          <w:trHeight w:val="461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</w:t>
            </w:r>
            <w:proofErr w:type="gramStart"/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7</w:t>
            </w:r>
            <w:proofErr w:type="gramEnd"/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1117</w:t>
            </w:r>
          </w:p>
        </w:tc>
      </w:tr>
      <w:tr w:rsidR="0070016D" w:rsidRPr="0070016D" w:rsidTr="00731A1C">
        <w:trPr>
          <w:trHeight w:val="740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:ЗУ8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1002</w:t>
            </w:r>
          </w:p>
        </w:tc>
      </w:tr>
      <w:tr w:rsidR="0070016D" w:rsidRPr="0070016D" w:rsidTr="00731A1C">
        <w:trPr>
          <w:trHeight w:val="753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</w:t>
            </w:r>
            <w:proofErr w:type="gramStart"/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9</w:t>
            </w:r>
            <w:proofErr w:type="gramEnd"/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1004</w:t>
            </w:r>
          </w:p>
        </w:tc>
      </w:tr>
      <w:tr w:rsidR="0070016D" w:rsidRPr="0070016D" w:rsidTr="00731A1C">
        <w:trPr>
          <w:trHeight w:val="637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:ЗУ10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1001</w:t>
            </w:r>
          </w:p>
        </w:tc>
      </w:tr>
      <w:tr w:rsidR="0070016D" w:rsidRPr="0070016D" w:rsidTr="00731A1C">
        <w:trPr>
          <w:trHeight w:val="933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:ЗУ11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1002</w:t>
            </w:r>
          </w:p>
        </w:tc>
      </w:tr>
      <w:tr w:rsidR="0070016D" w:rsidRPr="0070016D" w:rsidTr="00731A1C">
        <w:trPr>
          <w:trHeight w:val="840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:ЗУ12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1009</w:t>
            </w:r>
          </w:p>
        </w:tc>
      </w:tr>
      <w:tr w:rsidR="0070016D" w:rsidRPr="0070016D" w:rsidTr="00731A1C">
        <w:trPr>
          <w:trHeight w:val="807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:ЗУ13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1015</w:t>
            </w:r>
          </w:p>
        </w:tc>
      </w:tr>
      <w:tr w:rsidR="00BE7CA1" w:rsidRPr="0070016D" w:rsidTr="006F2A5E">
        <w:trPr>
          <w:trHeight w:val="1134"/>
        </w:trPr>
        <w:tc>
          <w:tcPr>
            <w:tcW w:w="1458" w:type="dxa"/>
            <w:vAlign w:val="center"/>
          </w:tcPr>
          <w:p w:rsidR="00BE7CA1" w:rsidRPr="0070016D" w:rsidRDefault="00BE7CA1" w:rsidP="006F2A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lastRenderedPageBreak/>
              <w:t>№ земельного участка</w:t>
            </w:r>
          </w:p>
        </w:tc>
        <w:tc>
          <w:tcPr>
            <w:tcW w:w="2835" w:type="dxa"/>
            <w:vAlign w:val="center"/>
          </w:tcPr>
          <w:p w:rsidR="00BE7CA1" w:rsidRPr="0070016D" w:rsidRDefault="00BE7CA1" w:rsidP="006F2A5E">
            <w:pPr>
              <w:widowControl w:val="0"/>
              <w:autoSpaceDE w:val="0"/>
              <w:autoSpaceDN w:val="0"/>
              <w:spacing w:after="0" w:line="240" w:lineRule="auto"/>
              <w:ind w:left="447" w:right="21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Вид разрешенного использования</w:t>
            </w:r>
          </w:p>
        </w:tc>
        <w:tc>
          <w:tcPr>
            <w:tcW w:w="3402" w:type="dxa"/>
            <w:vAlign w:val="center"/>
          </w:tcPr>
          <w:p w:rsidR="00BE7CA1" w:rsidRPr="0070016D" w:rsidRDefault="00BE7CA1" w:rsidP="006F2A5E">
            <w:pPr>
              <w:widowControl w:val="0"/>
              <w:autoSpaceDE w:val="0"/>
              <w:autoSpaceDN w:val="0"/>
              <w:spacing w:after="0" w:line="240" w:lineRule="auto"/>
              <w:ind w:left="119" w:right="10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Возможные способы образования ЗУ</w:t>
            </w:r>
          </w:p>
        </w:tc>
        <w:tc>
          <w:tcPr>
            <w:tcW w:w="1559" w:type="dxa"/>
            <w:vAlign w:val="center"/>
          </w:tcPr>
          <w:p w:rsidR="00BE7CA1" w:rsidRPr="0070016D" w:rsidRDefault="00BE7CA1" w:rsidP="005D0018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 xml:space="preserve">Площадь участка, </w:t>
            </w:r>
            <w:proofErr w:type="spellStart"/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кв</w:t>
            </w:r>
            <w:proofErr w:type="gramStart"/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.</w:t>
            </w:r>
            <w:r w:rsidR="005D0018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м</w:t>
            </w:r>
            <w:proofErr w:type="spellEnd"/>
            <w:proofErr w:type="gramEnd"/>
          </w:p>
        </w:tc>
      </w:tr>
      <w:tr w:rsidR="0070016D" w:rsidRPr="0070016D" w:rsidTr="00731A1C">
        <w:trPr>
          <w:trHeight w:val="691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:ЗУ14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1002</w:t>
            </w:r>
          </w:p>
        </w:tc>
      </w:tr>
      <w:tr w:rsidR="0070016D" w:rsidRPr="0070016D" w:rsidTr="00731A1C">
        <w:trPr>
          <w:trHeight w:val="698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:ЗУ15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1015</w:t>
            </w:r>
          </w:p>
        </w:tc>
      </w:tr>
      <w:tr w:rsidR="0070016D" w:rsidRPr="0070016D" w:rsidTr="00731A1C">
        <w:trPr>
          <w:trHeight w:val="949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:ЗУ16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1104</w:t>
            </w:r>
          </w:p>
        </w:tc>
      </w:tr>
      <w:tr w:rsidR="0070016D" w:rsidRPr="0070016D" w:rsidTr="00731A1C">
        <w:trPr>
          <w:trHeight w:val="1073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:ЗУ17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1107</w:t>
            </w:r>
          </w:p>
        </w:tc>
      </w:tr>
      <w:tr w:rsidR="0070016D" w:rsidRPr="0070016D" w:rsidTr="00731A1C">
        <w:trPr>
          <w:trHeight w:val="1168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:ЗУ18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1133</w:t>
            </w:r>
          </w:p>
        </w:tc>
      </w:tr>
      <w:tr w:rsidR="0070016D" w:rsidRPr="0070016D" w:rsidTr="00731A1C">
        <w:trPr>
          <w:trHeight w:val="1142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:ЗУ19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1003</w:t>
            </w:r>
          </w:p>
        </w:tc>
      </w:tr>
      <w:tr w:rsidR="0070016D" w:rsidRPr="0070016D" w:rsidTr="00731A1C">
        <w:trPr>
          <w:trHeight w:val="991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:ЗУ20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1066</w:t>
            </w:r>
          </w:p>
        </w:tc>
      </w:tr>
      <w:tr w:rsidR="0070016D" w:rsidRPr="0070016D" w:rsidTr="00731A1C">
        <w:trPr>
          <w:trHeight w:val="721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:ЗУ21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1080</w:t>
            </w:r>
          </w:p>
        </w:tc>
      </w:tr>
      <w:tr w:rsidR="0070016D" w:rsidRPr="0070016D" w:rsidTr="00731A1C">
        <w:trPr>
          <w:trHeight w:val="416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:ЗУ22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1017</w:t>
            </w:r>
          </w:p>
        </w:tc>
      </w:tr>
      <w:tr w:rsidR="0070016D" w:rsidRPr="0070016D" w:rsidTr="00731A1C">
        <w:trPr>
          <w:trHeight w:val="565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:ЗУ23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1022</w:t>
            </w:r>
          </w:p>
        </w:tc>
      </w:tr>
      <w:tr w:rsidR="0070016D" w:rsidRPr="0070016D" w:rsidTr="00731A1C">
        <w:trPr>
          <w:trHeight w:val="421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:ЗУ24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1033</w:t>
            </w:r>
          </w:p>
        </w:tc>
      </w:tr>
      <w:tr w:rsidR="0070016D" w:rsidRPr="0070016D" w:rsidTr="00731A1C">
        <w:trPr>
          <w:trHeight w:val="291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:ЗУ25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1022</w:t>
            </w:r>
          </w:p>
        </w:tc>
      </w:tr>
      <w:tr w:rsidR="00BE7CA1" w:rsidRPr="0070016D" w:rsidTr="006F2A5E">
        <w:trPr>
          <w:trHeight w:val="1134"/>
        </w:trPr>
        <w:tc>
          <w:tcPr>
            <w:tcW w:w="1458" w:type="dxa"/>
            <w:vAlign w:val="center"/>
          </w:tcPr>
          <w:p w:rsidR="00BE7CA1" w:rsidRPr="0070016D" w:rsidRDefault="00BE7CA1" w:rsidP="006F2A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lastRenderedPageBreak/>
              <w:t>№ земельного участка</w:t>
            </w:r>
          </w:p>
        </w:tc>
        <w:tc>
          <w:tcPr>
            <w:tcW w:w="2835" w:type="dxa"/>
            <w:vAlign w:val="center"/>
          </w:tcPr>
          <w:p w:rsidR="00BE7CA1" w:rsidRPr="0070016D" w:rsidRDefault="00BE7CA1" w:rsidP="006F2A5E">
            <w:pPr>
              <w:widowControl w:val="0"/>
              <w:autoSpaceDE w:val="0"/>
              <w:autoSpaceDN w:val="0"/>
              <w:spacing w:after="0" w:line="240" w:lineRule="auto"/>
              <w:ind w:left="447" w:right="21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Вид разрешенного использования</w:t>
            </w:r>
          </w:p>
        </w:tc>
        <w:tc>
          <w:tcPr>
            <w:tcW w:w="3402" w:type="dxa"/>
            <w:vAlign w:val="center"/>
          </w:tcPr>
          <w:p w:rsidR="00BE7CA1" w:rsidRPr="0070016D" w:rsidRDefault="00BE7CA1" w:rsidP="006F2A5E">
            <w:pPr>
              <w:widowControl w:val="0"/>
              <w:autoSpaceDE w:val="0"/>
              <w:autoSpaceDN w:val="0"/>
              <w:spacing w:after="0" w:line="240" w:lineRule="auto"/>
              <w:ind w:left="119" w:right="10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Возможные способы образования ЗУ</w:t>
            </w:r>
          </w:p>
        </w:tc>
        <w:tc>
          <w:tcPr>
            <w:tcW w:w="1559" w:type="dxa"/>
            <w:vAlign w:val="center"/>
          </w:tcPr>
          <w:p w:rsidR="00BE7CA1" w:rsidRPr="0070016D" w:rsidRDefault="00BE7CA1" w:rsidP="005D0018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 xml:space="preserve">Площадь участка, </w:t>
            </w:r>
            <w:proofErr w:type="spellStart"/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кв</w:t>
            </w:r>
            <w:proofErr w:type="gramStart"/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.</w:t>
            </w:r>
            <w:r w:rsidR="005D0018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м</w:t>
            </w:r>
            <w:proofErr w:type="spellEnd"/>
            <w:proofErr w:type="gramEnd"/>
          </w:p>
        </w:tc>
      </w:tr>
      <w:tr w:rsidR="0070016D" w:rsidRPr="0070016D" w:rsidTr="00731A1C">
        <w:trPr>
          <w:trHeight w:val="445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:ЗУ26</w:t>
            </w: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1052</w:t>
            </w:r>
          </w:p>
        </w:tc>
      </w:tr>
      <w:tr w:rsidR="0070016D" w:rsidRPr="0070016D" w:rsidTr="00731A1C">
        <w:trPr>
          <w:trHeight w:val="840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:ЗУ28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1071</w:t>
            </w:r>
          </w:p>
        </w:tc>
      </w:tr>
      <w:tr w:rsidR="0070016D" w:rsidRPr="0070016D" w:rsidTr="00731A1C">
        <w:trPr>
          <w:trHeight w:val="710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:ЗУ29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1168</w:t>
            </w:r>
          </w:p>
        </w:tc>
      </w:tr>
      <w:tr w:rsidR="0070016D" w:rsidRPr="0070016D" w:rsidTr="00731A1C">
        <w:trPr>
          <w:trHeight w:val="501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:ЗУ30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1052</w:t>
            </w:r>
          </w:p>
        </w:tc>
      </w:tr>
      <w:tr w:rsidR="0070016D" w:rsidRPr="0070016D" w:rsidTr="00731A1C">
        <w:trPr>
          <w:trHeight w:val="619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:ЗУ31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1050</w:t>
            </w:r>
          </w:p>
        </w:tc>
      </w:tr>
      <w:tr w:rsidR="0070016D" w:rsidRPr="0070016D" w:rsidTr="00731A1C">
        <w:trPr>
          <w:trHeight w:val="790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:ЗУ32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1011</w:t>
            </w:r>
          </w:p>
        </w:tc>
      </w:tr>
      <w:tr w:rsidR="0070016D" w:rsidRPr="0070016D" w:rsidTr="00731A1C">
        <w:trPr>
          <w:trHeight w:val="601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:ЗУ33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1007</w:t>
            </w:r>
          </w:p>
        </w:tc>
      </w:tr>
      <w:tr w:rsidR="0070016D" w:rsidRPr="0070016D" w:rsidTr="00731A1C">
        <w:trPr>
          <w:trHeight w:val="754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:ЗУ34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1007</w:t>
            </w:r>
          </w:p>
        </w:tc>
      </w:tr>
      <w:tr w:rsidR="0070016D" w:rsidRPr="0070016D" w:rsidTr="00731A1C">
        <w:trPr>
          <w:trHeight w:val="767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:ЗУ35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1011</w:t>
            </w:r>
          </w:p>
        </w:tc>
      </w:tr>
      <w:tr w:rsidR="0070016D" w:rsidRPr="0070016D" w:rsidTr="00731A1C">
        <w:trPr>
          <w:trHeight w:val="353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:ЗУ36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1038</w:t>
            </w:r>
          </w:p>
        </w:tc>
      </w:tr>
      <w:tr w:rsidR="0070016D" w:rsidRPr="0070016D" w:rsidTr="00731A1C">
        <w:trPr>
          <w:trHeight w:val="932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:ЗУ37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1005</w:t>
            </w:r>
          </w:p>
        </w:tc>
      </w:tr>
      <w:tr w:rsidR="0070016D" w:rsidRPr="0070016D" w:rsidTr="00731A1C">
        <w:trPr>
          <w:trHeight w:val="846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:ЗУ38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1235</w:t>
            </w:r>
          </w:p>
        </w:tc>
      </w:tr>
      <w:tr w:rsidR="00BE7CA1" w:rsidRPr="0070016D" w:rsidTr="006F2A5E">
        <w:trPr>
          <w:trHeight w:val="1134"/>
        </w:trPr>
        <w:tc>
          <w:tcPr>
            <w:tcW w:w="1458" w:type="dxa"/>
            <w:vAlign w:val="center"/>
          </w:tcPr>
          <w:p w:rsidR="00BE7CA1" w:rsidRPr="0070016D" w:rsidRDefault="00BE7CA1" w:rsidP="006F2A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lastRenderedPageBreak/>
              <w:t>№ земельного участка</w:t>
            </w:r>
          </w:p>
        </w:tc>
        <w:tc>
          <w:tcPr>
            <w:tcW w:w="2835" w:type="dxa"/>
            <w:vAlign w:val="center"/>
          </w:tcPr>
          <w:p w:rsidR="00BE7CA1" w:rsidRPr="0070016D" w:rsidRDefault="00BE7CA1" w:rsidP="006F2A5E">
            <w:pPr>
              <w:widowControl w:val="0"/>
              <w:autoSpaceDE w:val="0"/>
              <w:autoSpaceDN w:val="0"/>
              <w:spacing w:after="0" w:line="240" w:lineRule="auto"/>
              <w:ind w:left="447" w:right="21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Вид разрешенного использования</w:t>
            </w:r>
          </w:p>
        </w:tc>
        <w:tc>
          <w:tcPr>
            <w:tcW w:w="3402" w:type="dxa"/>
            <w:vAlign w:val="center"/>
          </w:tcPr>
          <w:p w:rsidR="00BE7CA1" w:rsidRPr="0070016D" w:rsidRDefault="00BE7CA1" w:rsidP="006F2A5E">
            <w:pPr>
              <w:widowControl w:val="0"/>
              <w:autoSpaceDE w:val="0"/>
              <w:autoSpaceDN w:val="0"/>
              <w:spacing w:after="0" w:line="240" w:lineRule="auto"/>
              <w:ind w:left="119" w:right="10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Возможные способы образования ЗУ</w:t>
            </w:r>
          </w:p>
        </w:tc>
        <w:tc>
          <w:tcPr>
            <w:tcW w:w="1559" w:type="dxa"/>
            <w:vAlign w:val="center"/>
          </w:tcPr>
          <w:p w:rsidR="00BE7CA1" w:rsidRPr="0070016D" w:rsidRDefault="00BE7CA1" w:rsidP="005D0018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 xml:space="preserve">Площадь участка, </w:t>
            </w:r>
            <w:proofErr w:type="spellStart"/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кв</w:t>
            </w:r>
            <w:proofErr w:type="gramStart"/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.</w:t>
            </w:r>
            <w:r w:rsidR="005D0018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м</w:t>
            </w:r>
            <w:proofErr w:type="spellEnd"/>
            <w:proofErr w:type="gramEnd"/>
          </w:p>
        </w:tc>
      </w:tr>
      <w:tr w:rsidR="0070016D" w:rsidRPr="0070016D" w:rsidTr="00731A1C">
        <w:trPr>
          <w:trHeight w:val="406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:ЗУ40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1369</w:t>
            </w:r>
          </w:p>
        </w:tc>
      </w:tr>
      <w:tr w:rsidR="0070016D" w:rsidRPr="0070016D" w:rsidTr="00731A1C">
        <w:trPr>
          <w:trHeight w:val="700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:ЗУ41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1055</w:t>
            </w:r>
          </w:p>
        </w:tc>
      </w:tr>
      <w:tr w:rsidR="0070016D" w:rsidRPr="0070016D" w:rsidTr="00731A1C">
        <w:trPr>
          <w:trHeight w:val="585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:ЗУ42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1704</w:t>
            </w:r>
          </w:p>
        </w:tc>
      </w:tr>
      <w:tr w:rsidR="0070016D" w:rsidRPr="0070016D" w:rsidTr="00731A1C">
        <w:trPr>
          <w:trHeight w:val="840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:ЗУ43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1284</w:t>
            </w:r>
          </w:p>
        </w:tc>
      </w:tr>
      <w:tr w:rsidR="0070016D" w:rsidRPr="0070016D" w:rsidTr="00731A1C">
        <w:trPr>
          <w:trHeight w:val="949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:ЗУ44</w:t>
            </w: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1234</w:t>
            </w:r>
          </w:p>
        </w:tc>
      </w:tr>
      <w:tr w:rsidR="0070016D" w:rsidRPr="0070016D" w:rsidTr="00731A1C">
        <w:trPr>
          <w:trHeight w:val="598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:ЗУ45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1231</w:t>
            </w:r>
          </w:p>
        </w:tc>
      </w:tr>
      <w:tr w:rsidR="0070016D" w:rsidRPr="0070016D" w:rsidTr="00731A1C">
        <w:trPr>
          <w:trHeight w:val="743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:ЗУ46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1121</w:t>
            </w:r>
          </w:p>
        </w:tc>
      </w:tr>
      <w:tr w:rsidR="0070016D" w:rsidRPr="0070016D" w:rsidTr="00731A1C">
        <w:trPr>
          <w:trHeight w:val="762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:ЗУ47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 xml:space="preserve">Образование ЗУ из земель, государственная собственность на которые не разграничена 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1036</w:t>
            </w:r>
          </w:p>
        </w:tc>
      </w:tr>
      <w:tr w:rsidR="0070016D" w:rsidRPr="0070016D" w:rsidTr="00731A1C">
        <w:trPr>
          <w:trHeight w:val="491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:ЗУ48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1344</w:t>
            </w:r>
          </w:p>
        </w:tc>
      </w:tr>
      <w:tr w:rsidR="0070016D" w:rsidRPr="0070016D" w:rsidTr="00731A1C">
        <w:trPr>
          <w:trHeight w:val="645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:ЗУ49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1195</w:t>
            </w:r>
          </w:p>
        </w:tc>
      </w:tr>
      <w:tr w:rsidR="0070016D" w:rsidRPr="0070016D" w:rsidTr="00731A1C">
        <w:trPr>
          <w:trHeight w:val="374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:ЗУ50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1230</w:t>
            </w:r>
          </w:p>
        </w:tc>
      </w:tr>
      <w:tr w:rsidR="00BE7CA1" w:rsidRPr="0070016D" w:rsidTr="006F2A5E">
        <w:trPr>
          <w:trHeight w:val="1134"/>
        </w:trPr>
        <w:tc>
          <w:tcPr>
            <w:tcW w:w="1458" w:type="dxa"/>
            <w:vAlign w:val="center"/>
          </w:tcPr>
          <w:p w:rsidR="00BE7CA1" w:rsidRPr="0070016D" w:rsidRDefault="00BE7CA1" w:rsidP="006F2A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lastRenderedPageBreak/>
              <w:t>№ земельного участка</w:t>
            </w:r>
          </w:p>
        </w:tc>
        <w:tc>
          <w:tcPr>
            <w:tcW w:w="2835" w:type="dxa"/>
            <w:vAlign w:val="center"/>
          </w:tcPr>
          <w:p w:rsidR="00BE7CA1" w:rsidRPr="0070016D" w:rsidRDefault="00BE7CA1" w:rsidP="006F2A5E">
            <w:pPr>
              <w:widowControl w:val="0"/>
              <w:autoSpaceDE w:val="0"/>
              <w:autoSpaceDN w:val="0"/>
              <w:spacing w:after="0" w:line="240" w:lineRule="auto"/>
              <w:ind w:left="447" w:right="21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Вид разрешенного использования</w:t>
            </w:r>
          </w:p>
        </w:tc>
        <w:tc>
          <w:tcPr>
            <w:tcW w:w="3402" w:type="dxa"/>
            <w:vAlign w:val="center"/>
          </w:tcPr>
          <w:p w:rsidR="00BE7CA1" w:rsidRPr="0070016D" w:rsidRDefault="00BE7CA1" w:rsidP="006F2A5E">
            <w:pPr>
              <w:widowControl w:val="0"/>
              <w:autoSpaceDE w:val="0"/>
              <w:autoSpaceDN w:val="0"/>
              <w:spacing w:after="0" w:line="240" w:lineRule="auto"/>
              <w:ind w:left="119" w:right="10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Возможные способы образования ЗУ</w:t>
            </w:r>
          </w:p>
        </w:tc>
        <w:tc>
          <w:tcPr>
            <w:tcW w:w="1559" w:type="dxa"/>
            <w:vAlign w:val="center"/>
          </w:tcPr>
          <w:p w:rsidR="00BE7CA1" w:rsidRPr="0070016D" w:rsidRDefault="00BE7CA1" w:rsidP="005D0018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 xml:space="preserve">Площадь участка, </w:t>
            </w:r>
            <w:proofErr w:type="spellStart"/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кв</w:t>
            </w:r>
            <w:proofErr w:type="gramStart"/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.</w:t>
            </w:r>
            <w:r w:rsidR="005D0018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м</w:t>
            </w:r>
            <w:proofErr w:type="spellEnd"/>
            <w:proofErr w:type="gramEnd"/>
          </w:p>
        </w:tc>
      </w:tr>
      <w:tr w:rsidR="0070016D" w:rsidRPr="0070016D" w:rsidTr="00731A1C">
        <w:trPr>
          <w:trHeight w:val="687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:ЗУ51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1345</w:t>
            </w:r>
          </w:p>
        </w:tc>
      </w:tr>
      <w:tr w:rsidR="0070016D" w:rsidRPr="0070016D" w:rsidTr="00731A1C">
        <w:trPr>
          <w:trHeight w:val="568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:ЗУ53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1094</w:t>
            </w:r>
          </w:p>
        </w:tc>
      </w:tr>
      <w:tr w:rsidR="0070016D" w:rsidRPr="0070016D" w:rsidTr="00731A1C">
        <w:trPr>
          <w:trHeight w:val="581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:ЗУ54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1039</w:t>
            </w:r>
          </w:p>
        </w:tc>
      </w:tr>
      <w:tr w:rsidR="0070016D" w:rsidRPr="0070016D" w:rsidTr="00731A1C">
        <w:trPr>
          <w:trHeight w:val="309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:ЗУ55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1030</w:t>
            </w:r>
          </w:p>
        </w:tc>
      </w:tr>
      <w:tr w:rsidR="0070016D" w:rsidRPr="0070016D" w:rsidTr="00731A1C">
        <w:trPr>
          <w:trHeight w:val="449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:ЗУ56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1029</w:t>
            </w:r>
          </w:p>
        </w:tc>
      </w:tr>
      <w:tr w:rsidR="0070016D" w:rsidRPr="0070016D" w:rsidTr="00731A1C">
        <w:trPr>
          <w:trHeight w:val="461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:ЗУ57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1007</w:t>
            </w:r>
          </w:p>
        </w:tc>
      </w:tr>
      <w:tr w:rsidR="0070016D" w:rsidRPr="0070016D" w:rsidTr="00731A1C">
        <w:trPr>
          <w:trHeight w:val="757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:ЗУ58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1104</w:t>
            </w:r>
          </w:p>
        </w:tc>
      </w:tr>
      <w:tr w:rsidR="0070016D" w:rsidRPr="0070016D" w:rsidTr="00731A1C">
        <w:trPr>
          <w:trHeight w:val="556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:ЗУ59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1146</w:t>
            </w:r>
          </w:p>
        </w:tc>
      </w:tr>
      <w:tr w:rsidR="0070016D" w:rsidRPr="0070016D" w:rsidTr="00731A1C">
        <w:trPr>
          <w:trHeight w:val="273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:ЗУ60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1073</w:t>
            </w:r>
          </w:p>
        </w:tc>
      </w:tr>
      <w:tr w:rsidR="0070016D" w:rsidRPr="0070016D" w:rsidTr="00731A1C">
        <w:trPr>
          <w:trHeight w:val="851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:ЗУ61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1011</w:t>
            </w:r>
          </w:p>
        </w:tc>
      </w:tr>
      <w:tr w:rsidR="0070016D" w:rsidRPr="0070016D" w:rsidTr="00731A1C">
        <w:trPr>
          <w:trHeight w:val="551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 w:bidi="ru-RU"/>
              </w:rPr>
            </w:pPr>
          </w:p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201" w:right="19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:ЗУ62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1070</w:t>
            </w:r>
          </w:p>
        </w:tc>
      </w:tr>
      <w:tr w:rsidR="0070016D" w:rsidRPr="0070016D" w:rsidTr="00731A1C">
        <w:trPr>
          <w:trHeight w:val="847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:ЗУ63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1000</w:t>
            </w:r>
          </w:p>
        </w:tc>
      </w:tr>
      <w:tr w:rsidR="00BE7CA1" w:rsidRPr="0070016D" w:rsidTr="006F2A5E">
        <w:trPr>
          <w:trHeight w:val="1134"/>
        </w:trPr>
        <w:tc>
          <w:tcPr>
            <w:tcW w:w="1458" w:type="dxa"/>
            <w:vAlign w:val="center"/>
          </w:tcPr>
          <w:p w:rsidR="00BE7CA1" w:rsidRPr="0070016D" w:rsidRDefault="00BE7CA1" w:rsidP="006F2A5E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lastRenderedPageBreak/>
              <w:t>№ земельного участка</w:t>
            </w:r>
          </w:p>
        </w:tc>
        <w:tc>
          <w:tcPr>
            <w:tcW w:w="2835" w:type="dxa"/>
            <w:vAlign w:val="center"/>
          </w:tcPr>
          <w:p w:rsidR="00BE7CA1" w:rsidRPr="0070016D" w:rsidRDefault="00BE7CA1" w:rsidP="006F2A5E">
            <w:pPr>
              <w:widowControl w:val="0"/>
              <w:autoSpaceDE w:val="0"/>
              <w:autoSpaceDN w:val="0"/>
              <w:spacing w:after="0" w:line="240" w:lineRule="auto"/>
              <w:ind w:left="447" w:right="21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Вид разрешенного использования</w:t>
            </w:r>
          </w:p>
        </w:tc>
        <w:tc>
          <w:tcPr>
            <w:tcW w:w="3402" w:type="dxa"/>
            <w:vAlign w:val="center"/>
          </w:tcPr>
          <w:p w:rsidR="00BE7CA1" w:rsidRPr="0070016D" w:rsidRDefault="00BE7CA1" w:rsidP="006F2A5E">
            <w:pPr>
              <w:widowControl w:val="0"/>
              <w:autoSpaceDE w:val="0"/>
              <w:autoSpaceDN w:val="0"/>
              <w:spacing w:after="0" w:line="240" w:lineRule="auto"/>
              <w:ind w:left="119" w:right="104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Возможные способы образования ЗУ</w:t>
            </w:r>
          </w:p>
        </w:tc>
        <w:tc>
          <w:tcPr>
            <w:tcW w:w="1559" w:type="dxa"/>
            <w:vAlign w:val="center"/>
          </w:tcPr>
          <w:p w:rsidR="00BE7CA1" w:rsidRPr="0070016D" w:rsidRDefault="00BE7CA1" w:rsidP="005D0018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 xml:space="preserve">Площадь участка, </w:t>
            </w:r>
            <w:proofErr w:type="spellStart"/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кв</w:t>
            </w:r>
            <w:proofErr w:type="gramStart"/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.</w:t>
            </w:r>
            <w:r w:rsidR="005D0018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м</w:t>
            </w:r>
            <w:proofErr w:type="spellEnd"/>
            <w:proofErr w:type="gramEnd"/>
          </w:p>
        </w:tc>
      </w:tr>
      <w:tr w:rsidR="0070016D" w:rsidRPr="0070016D" w:rsidTr="00731A1C">
        <w:trPr>
          <w:trHeight w:val="715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:ЗУ65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1003</w:t>
            </w:r>
          </w:p>
        </w:tc>
      </w:tr>
      <w:tr w:rsidR="0070016D" w:rsidRPr="0070016D" w:rsidTr="00731A1C">
        <w:trPr>
          <w:trHeight w:val="726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:ЗУ66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1070</w:t>
            </w:r>
          </w:p>
        </w:tc>
      </w:tr>
      <w:tr w:rsidR="0070016D" w:rsidRPr="0070016D" w:rsidTr="00731A1C">
        <w:trPr>
          <w:trHeight w:val="597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:ЗУ67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Для индивидуального жилищного строительства (2.1)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1010</w:t>
            </w:r>
          </w:p>
        </w:tc>
      </w:tr>
      <w:tr w:rsidR="0070016D" w:rsidRPr="0070016D" w:rsidTr="00731A1C">
        <w:trPr>
          <w:trHeight w:val="608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:ЗУ68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Дошкольное, начальное и среднее общее образование (3.5.1)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9664</w:t>
            </w:r>
          </w:p>
        </w:tc>
      </w:tr>
      <w:tr w:rsidR="0070016D" w:rsidRPr="0070016D" w:rsidTr="00731A1C">
        <w:trPr>
          <w:trHeight w:val="621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:ЗУ69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Дошкольное, начальное и среднее общее образование (3.5.1)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5780</w:t>
            </w:r>
          </w:p>
        </w:tc>
      </w:tr>
      <w:tr w:rsidR="0070016D" w:rsidRPr="0070016D" w:rsidTr="00731A1C">
        <w:trPr>
          <w:trHeight w:val="774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:ЗУ70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Магазины (4.4)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1101</w:t>
            </w:r>
          </w:p>
        </w:tc>
      </w:tr>
      <w:tr w:rsidR="0070016D" w:rsidRPr="0070016D" w:rsidTr="00731A1C">
        <w:trPr>
          <w:trHeight w:val="503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:ЗУ71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Коммунальное обслуживание (3.1)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174</w:t>
            </w:r>
          </w:p>
        </w:tc>
      </w:tr>
      <w:tr w:rsidR="0070016D" w:rsidRPr="0070016D" w:rsidTr="00731A1C">
        <w:trPr>
          <w:trHeight w:val="515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:ЗУ72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Коммунальное обслуживание (3.1)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405</w:t>
            </w:r>
          </w:p>
        </w:tc>
      </w:tr>
      <w:tr w:rsidR="0070016D" w:rsidRPr="0070016D" w:rsidTr="00731A1C">
        <w:trPr>
          <w:trHeight w:val="655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:ЗУ73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894</w:t>
            </w:r>
          </w:p>
        </w:tc>
      </w:tr>
      <w:tr w:rsidR="0070016D" w:rsidRPr="0070016D" w:rsidTr="00731A1C">
        <w:trPr>
          <w:trHeight w:val="525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:ЗУ74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1327</w:t>
            </w:r>
          </w:p>
        </w:tc>
      </w:tr>
      <w:tr w:rsidR="0070016D" w:rsidRPr="0070016D" w:rsidTr="00731A1C">
        <w:trPr>
          <w:trHeight w:val="537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:ЗУ75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927</w:t>
            </w:r>
          </w:p>
        </w:tc>
      </w:tr>
      <w:tr w:rsidR="0070016D" w:rsidRPr="0070016D" w:rsidTr="00731A1C">
        <w:trPr>
          <w:trHeight w:val="840"/>
        </w:trPr>
        <w:tc>
          <w:tcPr>
            <w:tcW w:w="1458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:ЗУ76</w:t>
            </w:r>
          </w:p>
        </w:tc>
        <w:tc>
          <w:tcPr>
            <w:tcW w:w="2835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ind w:left="71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Земельные участки (территории) общего пользования</w:t>
            </w:r>
          </w:p>
        </w:tc>
        <w:tc>
          <w:tcPr>
            <w:tcW w:w="3402" w:type="dxa"/>
            <w:vAlign w:val="center"/>
          </w:tcPr>
          <w:p w:rsidR="0070016D" w:rsidRPr="0070016D" w:rsidRDefault="0070016D" w:rsidP="0016057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Образование ЗУ из земель, государственная собственность на которые не разграничена</w:t>
            </w:r>
          </w:p>
        </w:tc>
        <w:tc>
          <w:tcPr>
            <w:tcW w:w="1559" w:type="dxa"/>
            <w:vAlign w:val="center"/>
          </w:tcPr>
          <w:p w:rsidR="0070016D" w:rsidRPr="0070016D" w:rsidRDefault="0070016D" w:rsidP="00160579">
            <w:pPr>
              <w:widowControl w:val="0"/>
              <w:tabs>
                <w:tab w:val="left" w:pos="1554"/>
              </w:tabs>
              <w:autoSpaceDE w:val="0"/>
              <w:autoSpaceDN w:val="0"/>
              <w:spacing w:after="0" w:line="240" w:lineRule="auto"/>
              <w:ind w:right="123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</w:pPr>
            <w:r w:rsidRPr="0070016D">
              <w:rPr>
                <w:rFonts w:ascii="Times New Roman" w:eastAsia="Calibri" w:hAnsi="Times New Roman" w:cs="Times New Roman"/>
                <w:sz w:val="24"/>
                <w:szCs w:val="24"/>
                <w:lang w:eastAsia="ru-RU" w:bidi="ru-RU"/>
              </w:rPr>
              <w:t>56683</w:t>
            </w:r>
          </w:p>
        </w:tc>
      </w:tr>
    </w:tbl>
    <w:p w:rsidR="0070016D" w:rsidRPr="00160579" w:rsidRDefault="0070016D" w:rsidP="002A3AC9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sz w:val="20"/>
          <w:szCs w:val="20"/>
          <w:lang w:eastAsia="ru-RU" w:bidi="ru-RU"/>
        </w:rPr>
      </w:pPr>
    </w:p>
    <w:p w:rsidR="0070016D" w:rsidRPr="0070016D" w:rsidRDefault="0070016D" w:rsidP="002A3AC9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 w:bidi="ru-RU"/>
        </w:rPr>
      </w:pPr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Установление публичных сервитутов в границах проекта межевания территории не предусмотрено.</w:t>
      </w:r>
    </w:p>
    <w:p w:rsidR="0070016D" w:rsidRPr="006F2A5E" w:rsidRDefault="0070016D" w:rsidP="002A3AC9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  <w:lang w:eastAsia="ru-RU" w:bidi="ru-RU"/>
        </w:rPr>
      </w:pPr>
    </w:p>
    <w:p w:rsidR="0070016D" w:rsidRPr="006F2A5E" w:rsidRDefault="0070016D" w:rsidP="002A3AC9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 w:bidi="ru-RU"/>
        </w:rPr>
      </w:pPr>
      <w:r w:rsidRPr="006F2A5E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Ведомость сохраняемых земельных участков</w:t>
      </w:r>
    </w:p>
    <w:p w:rsidR="0070016D" w:rsidRPr="006F2A5E" w:rsidRDefault="0070016D" w:rsidP="002A3AC9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eastAsia="ru-RU" w:bidi="ru-RU"/>
        </w:rPr>
      </w:pP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2709"/>
        <w:gridCol w:w="4961"/>
        <w:gridCol w:w="1701"/>
      </w:tblGrid>
      <w:tr w:rsidR="0070016D" w:rsidRPr="0070016D" w:rsidTr="003344DA">
        <w:trPr>
          <w:trHeight w:val="330"/>
        </w:trPr>
        <w:tc>
          <w:tcPr>
            <w:tcW w:w="2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334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Кадастровый номер ЗУ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334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 разрешенного использования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5D0018" w:rsidP="00334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Площадь,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.м</w:t>
            </w:r>
            <w:proofErr w:type="spellEnd"/>
            <w:proofErr w:type="gramEnd"/>
          </w:p>
        </w:tc>
      </w:tr>
      <w:tr w:rsidR="0070016D" w:rsidRPr="0070016D" w:rsidTr="003344DA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334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51:20:0001007:68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334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334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70016D" w:rsidRPr="0070016D" w:rsidTr="003344DA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334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51:20:0000000:16372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334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334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70016D" w:rsidRPr="0070016D" w:rsidTr="003344DA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334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51:20:0001007:56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334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334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70016D" w:rsidRPr="0070016D" w:rsidTr="003344DA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334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51:20:0001007:69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334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334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70016D" w:rsidRPr="0070016D" w:rsidTr="003344DA">
        <w:trPr>
          <w:trHeight w:val="315"/>
        </w:trPr>
        <w:tc>
          <w:tcPr>
            <w:tcW w:w="2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334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51:20:0000000:16344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334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размещения объектов жилищно-коммунального хозяйства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334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</w:t>
            </w:r>
          </w:p>
        </w:tc>
      </w:tr>
    </w:tbl>
    <w:p w:rsidR="0070016D" w:rsidRPr="0070016D" w:rsidRDefault="0070016D" w:rsidP="002A3AC9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0"/>
          <w:szCs w:val="20"/>
          <w:lang w:eastAsia="ru-RU" w:bidi="ru-RU"/>
        </w:rPr>
      </w:pPr>
    </w:p>
    <w:p w:rsidR="005D0018" w:rsidRDefault="00160579" w:rsidP="00CC0BAC">
      <w:pPr>
        <w:keepNext/>
        <w:keepLines/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bookmarkStart w:id="40" w:name="_Toc10204249"/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2.2. </w:t>
      </w:r>
      <w:r w:rsidR="0070016D" w:rsidRPr="0070016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Перечень и сведения о площади образуемых земельных участков,</w:t>
      </w:r>
    </w:p>
    <w:p w:rsidR="00CC0BAC" w:rsidRDefault="0070016D" w:rsidP="00CC0BAC">
      <w:pPr>
        <w:keepNext/>
        <w:keepLines/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70016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которые будут отнесены к территориям общего пользования </w:t>
      </w:r>
    </w:p>
    <w:p w:rsidR="00CC0BAC" w:rsidRDefault="0070016D" w:rsidP="00CC0BAC">
      <w:pPr>
        <w:keepNext/>
        <w:keepLines/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70016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или имуществу общего пользования, в том числе в отношении </w:t>
      </w:r>
    </w:p>
    <w:p w:rsidR="00CF5DC3" w:rsidRDefault="0070016D" w:rsidP="00CC0BAC">
      <w:pPr>
        <w:keepNext/>
        <w:keepLines/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proofErr w:type="gramStart"/>
      <w:r w:rsidRPr="0070016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которых</w:t>
      </w:r>
      <w:proofErr w:type="gramEnd"/>
      <w:r w:rsidRPr="0070016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предполагаются резервирование и (или) изъятие </w:t>
      </w:r>
    </w:p>
    <w:p w:rsidR="0070016D" w:rsidRPr="0070016D" w:rsidRDefault="0070016D" w:rsidP="00CC0BAC">
      <w:pPr>
        <w:keepNext/>
        <w:keepLines/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70016D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для государственных или муниципальных нужд</w:t>
      </w:r>
      <w:bookmarkEnd w:id="40"/>
    </w:p>
    <w:p w:rsidR="0070016D" w:rsidRPr="0070016D" w:rsidRDefault="0070016D" w:rsidP="002A3AC9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sz w:val="20"/>
          <w:szCs w:val="20"/>
          <w:lang w:eastAsia="ru-RU" w:bidi="ru-RU"/>
        </w:rPr>
      </w:pPr>
    </w:p>
    <w:p w:rsidR="0070016D" w:rsidRPr="0070016D" w:rsidRDefault="0070016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 w:bidi="ru-RU"/>
        </w:rPr>
      </w:pPr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 xml:space="preserve">Земельный участок </w:t>
      </w:r>
      <w:proofErr w:type="gramStart"/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:З</w:t>
      </w:r>
      <w:proofErr w:type="gramEnd"/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У</w:t>
      </w:r>
      <w:r w:rsidR="00160579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 xml:space="preserve"> </w:t>
      </w:r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73</w:t>
      </w:r>
      <w:r w:rsidR="00E97B11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 xml:space="preserve"> </w:t>
      </w:r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площадью 894</w:t>
      </w:r>
      <w:r w:rsidR="00E97B11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="005D0018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кв.м</w:t>
      </w:r>
      <w:proofErr w:type="spellEnd"/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 xml:space="preserve"> проектом межевания территории отнесен к территориям общего пользования.</w:t>
      </w:r>
    </w:p>
    <w:p w:rsidR="0070016D" w:rsidRPr="0070016D" w:rsidRDefault="0070016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 w:bidi="ru-RU"/>
        </w:rPr>
      </w:pPr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 xml:space="preserve">Земельный участок </w:t>
      </w:r>
      <w:proofErr w:type="gramStart"/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:З</w:t>
      </w:r>
      <w:proofErr w:type="gramEnd"/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У</w:t>
      </w:r>
      <w:r w:rsidR="00160579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 xml:space="preserve"> </w:t>
      </w:r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74</w:t>
      </w:r>
      <w:r w:rsidR="00E97B11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 xml:space="preserve"> </w:t>
      </w:r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площадью 1</w:t>
      </w:r>
      <w:r w:rsidR="00160579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 xml:space="preserve"> </w:t>
      </w:r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327</w:t>
      </w:r>
      <w:r w:rsidR="00E97B11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="005D0018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кв.м</w:t>
      </w:r>
      <w:proofErr w:type="spellEnd"/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 xml:space="preserve"> проектом межевания территории отнесен к территориям общего пользования.</w:t>
      </w:r>
    </w:p>
    <w:p w:rsidR="0070016D" w:rsidRPr="0070016D" w:rsidRDefault="0070016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 w:bidi="ru-RU"/>
        </w:rPr>
      </w:pPr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 xml:space="preserve">Земельный участок </w:t>
      </w:r>
      <w:proofErr w:type="gramStart"/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:З</w:t>
      </w:r>
      <w:proofErr w:type="gramEnd"/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У</w:t>
      </w:r>
      <w:r w:rsidR="00160579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 xml:space="preserve"> </w:t>
      </w:r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75</w:t>
      </w:r>
      <w:r w:rsidR="00E97B11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 xml:space="preserve"> </w:t>
      </w:r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площадью 927</w:t>
      </w:r>
      <w:r w:rsidR="00E97B11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 xml:space="preserve"> </w:t>
      </w:r>
      <w:proofErr w:type="spellStart"/>
      <w:r w:rsidR="005D0018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кв.м</w:t>
      </w:r>
      <w:proofErr w:type="spellEnd"/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 xml:space="preserve"> проектом межевания территории отнесен к территориям общего пользования.</w:t>
      </w:r>
    </w:p>
    <w:p w:rsidR="0070016D" w:rsidRPr="0070016D" w:rsidRDefault="0070016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 w:bidi="ru-RU"/>
        </w:rPr>
      </w:pPr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 xml:space="preserve">Земельный участок </w:t>
      </w:r>
      <w:proofErr w:type="gramStart"/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:З</w:t>
      </w:r>
      <w:proofErr w:type="gramEnd"/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У</w:t>
      </w:r>
      <w:r w:rsidR="00160579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 xml:space="preserve"> </w:t>
      </w:r>
      <w:r w:rsidR="005D0018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 xml:space="preserve">76 площадью 56 683 </w:t>
      </w:r>
      <w:proofErr w:type="spellStart"/>
      <w:r w:rsidR="005D0018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кв.м</w:t>
      </w:r>
      <w:proofErr w:type="spellEnd"/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 xml:space="preserve"> проектом межевания территории отнесен к территориям общего пользования.</w:t>
      </w:r>
    </w:p>
    <w:p w:rsidR="0070016D" w:rsidRPr="0070016D" w:rsidRDefault="0070016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 w:bidi="ru-RU"/>
        </w:rPr>
      </w:pPr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Образование земельных участков, в отношении которых предполагается резервирование и (или) изъятие для государственных или муниципальных нужд, в проекте межевания не предусмотрено.</w:t>
      </w:r>
    </w:p>
    <w:p w:rsidR="00160579" w:rsidRDefault="00160579" w:rsidP="00160579">
      <w:pPr>
        <w:keepNext/>
        <w:keepLines/>
        <w:widowControl w:val="0"/>
        <w:autoSpaceDE w:val="0"/>
        <w:autoSpaceDN w:val="0"/>
        <w:spacing w:after="0" w:line="240" w:lineRule="auto"/>
        <w:outlineLvl w:val="0"/>
        <w:rPr>
          <w:rFonts w:ascii="Times New Roman" w:eastAsia="Calibri" w:hAnsi="Times New Roman" w:cs="Times New Roman"/>
          <w:sz w:val="20"/>
          <w:szCs w:val="20"/>
          <w:lang w:eastAsia="ru-RU" w:bidi="ru-RU"/>
        </w:rPr>
      </w:pPr>
      <w:bookmarkStart w:id="41" w:name="_Toc10204250"/>
    </w:p>
    <w:p w:rsidR="00802C02" w:rsidRDefault="005D0018" w:rsidP="005D0018">
      <w:pPr>
        <w:pStyle w:val="a0"/>
        <w:keepNext/>
        <w:keepLines/>
        <w:widowControl w:val="0"/>
        <w:numPr>
          <w:ilvl w:val="1"/>
          <w:numId w:val="28"/>
        </w:numPr>
        <w:tabs>
          <w:tab w:val="left" w:pos="426"/>
        </w:tabs>
        <w:autoSpaceDE w:val="0"/>
        <w:autoSpaceDN w:val="0"/>
        <w:spacing w:after="0" w:line="240" w:lineRule="auto"/>
        <w:ind w:left="0" w:firstLine="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70016D" w:rsidRPr="0016057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Целевое назначение лесов, вид (виды) разрешенного использования лесного участка, количественные характеристики лесного участка, сведения </w:t>
      </w:r>
    </w:p>
    <w:p w:rsidR="0070016D" w:rsidRPr="00160579" w:rsidRDefault="0070016D" w:rsidP="00802C02">
      <w:pPr>
        <w:pStyle w:val="a0"/>
        <w:keepNext/>
        <w:keepLines/>
        <w:widowControl w:val="0"/>
        <w:tabs>
          <w:tab w:val="left" w:pos="426"/>
        </w:tabs>
        <w:autoSpaceDE w:val="0"/>
        <w:autoSpaceDN w:val="0"/>
        <w:spacing w:after="0" w:line="240" w:lineRule="auto"/>
        <w:ind w:left="0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16057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о нахождении лесного участка в границах особо защитных участков лесов</w:t>
      </w:r>
      <w:bookmarkEnd w:id="41"/>
    </w:p>
    <w:p w:rsidR="0070016D" w:rsidRPr="00E97B11" w:rsidRDefault="0070016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p w:rsidR="0070016D" w:rsidRDefault="0070016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70016D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границах проекта межевания территории лесные участки отсутствуют.</w:t>
      </w:r>
      <w:bookmarkStart w:id="42" w:name="_Toc10204251"/>
    </w:p>
    <w:p w:rsidR="0070016D" w:rsidRPr="00E97B11" w:rsidRDefault="0070016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 w:bidi="ru-RU"/>
        </w:rPr>
      </w:pPr>
    </w:p>
    <w:p w:rsidR="00160579" w:rsidRPr="00160579" w:rsidRDefault="005D0018" w:rsidP="005D0018">
      <w:pPr>
        <w:pStyle w:val="a0"/>
        <w:widowControl w:val="0"/>
        <w:numPr>
          <w:ilvl w:val="1"/>
          <w:numId w:val="28"/>
        </w:numPr>
        <w:tabs>
          <w:tab w:val="left" w:pos="426"/>
        </w:tabs>
        <w:autoSpaceDE w:val="0"/>
        <w:autoSpaceDN w:val="0"/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</w:t>
      </w:r>
      <w:r w:rsidR="0070016D" w:rsidRPr="0016057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Сведения о границах территории, в отношении которой </w:t>
      </w:r>
      <w:proofErr w:type="gramStart"/>
      <w:r w:rsidR="0070016D" w:rsidRPr="0016057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утвержден</w:t>
      </w:r>
      <w:proofErr w:type="gramEnd"/>
    </w:p>
    <w:p w:rsidR="005D0018" w:rsidRDefault="0070016D" w:rsidP="00160579">
      <w:pPr>
        <w:pStyle w:val="a0"/>
        <w:widowControl w:val="0"/>
        <w:autoSpaceDE w:val="0"/>
        <w:autoSpaceDN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16057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>проект межевания, содержащие перечень координат характерных точек</w:t>
      </w:r>
    </w:p>
    <w:p w:rsidR="005D0018" w:rsidRDefault="0070016D" w:rsidP="00160579">
      <w:pPr>
        <w:pStyle w:val="a0"/>
        <w:widowControl w:val="0"/>
        <w:autoSpaceDE w:val="0"/>
        <w:autoSpaceDN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16057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этих границ в системе координат, используемой для ведения</w:t>
      </w:r>
    </w:p>
    <w:p w:rsidR="0070016D" w:rsidRPr="00160579" w:rsidRDefault="0070016D" w:rsidP="00160579">
      <w:pPr>
        <w:pStyle w:val="a0"/>
        <w:widowControl w:val="0"/>
        <w:autoSpaceDE w:val="0"/>
        <w:autoSpaceDN w:val="0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</w:pPr>
      <w:r w:rsidRPr="00160579">
        <w:rPr>
          <w:rFonts w:ascii="Times New Roman" w:eastAsia="Times New Roman" w:hAnsi="Times New Roman" w:cs="Times New Roman"/>
          <w:bCs/>
          <w:sz w:val="28"/>
          <w:szCs w:val="28"/>
          <w:lang w:eastAsia="ru-RU" w:bidi="ru-RU"/>
        </w:rPr>
        <w:t xml:space="preserve"> Единого государственного реестра</w:t>
      </w:r>
      <w:bookmarkEnd w:id="42"/>
    </w:p>
    <w:p w:rsidR="0070016D" w:rsidRPr="0070016D" w:rsidRDefault="0070016D" w:rsidP="002A3AC9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sz w:val="20"/>
          <w:szCs w:val="20"/>
          <w:lang w:eastAsia="ru-RU" w:bidi="ru-RU"/>
        </w:rPr>
      </w:pPr>
    </w:p>
    <w:p w:rsidR="0070016D" w:rsidRPr="0070016D" w:rsidRDefault="0070016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 w:bidi="ru-RU"/>
        </w:rPr>
      </w:pPr>
      <w:proofErr w:type="gramStart"/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Границы зон планируемого размещения объектов обусловлены санитарно-защитным разрывом автомобильной дороги федерального значения</w:t>
      </w:r>
      <w:r>
        <w:rPr>
          <w:rFonts w:ascii="Times New Roman" w:eastAsia="Calibri" w:hAnsi="Times New Roman" w:cs="Times New Roman"/>
          <w:sz w:val="28"/>
          <w:szCs w:val="28"/>
          <w:lang w:eastAsia="ru-RU" w:bidi="ru-RU"/>
        </w:rPr>
        <w:t xml:space="preserve"> </w:t>
      </w:r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 xml:space="preserve">Р-21 «Кола» Санкт-Петербург - Петрозаводск - Мурманск - Печенга - граница с Королевством Норвегия, охранной зоной воздушных линий электропередачи </w:t>
      </w:r>
      <w:proofErr w:type="spellStart"/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lastRenderedPageBreak/>
        <w:t>двухцепной</w:t>
      </w:r>
      <w:proofErr w:type="spellEnd"/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 xml:space="preserve"> ВЛ-110кВ Л-123/Л-125, ВЛ-35 </w:t>
      </w:r>
      <w:proofErr w:type="spellStart"/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кВ</w:t>
      </w:r>
      <w:proofErr w:type="spellEnd"/>
      <w:r w:rsidR="00160579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 xml:space="preserve"> </w:t>
      </w:r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№</w:t>
      </w:r>
      <w:r w:rsidR="00160579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 xml:space="preserve"> </w:t>
      </w:r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 xml:space="preserve">М-28/М-29, ВЛ-6 </w:t>
      </w:r>
      <w:proofErr w:type="spellStart"/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кВ</w:t>
      </w:r>
      <w:proofErr w:type="spellEnd"/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 xml:space="preserve">, береговой полосой и </w:t>
      </w:r>
      <w:proofErr w:type="spellStart"/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>водоохранной</w:t>
      </w:r>
      <w:proofErr w:type="spellEnd"/>
      <w:r w:rsidRPr="0070016D">
        <w:rPr>
          <w:rFonts w:ascii="Times New Roman" w:eastAsia="Calibri" w:hAnsi="Times New Roman" w:cs="Times New Roman"/>
          <w:sz w:val="28"/>
          <w:szCs w:val="28"/>
          <w:lang w:eastAsia="ru-RU" w:bidi="ru-RU"/>
        </w:rPr>
        <w:t xml:space="preserve"> зоной безымянного ручья, а также рельефом местности.</w:t>
      </w:r>
      <w:proofErr w:type="gramEnd"/>
    </w:p>
    <w:p w:rsidR="0070016D" w:rsidRPr="0070016D" w:rsidRDefault="005D0018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70016D" w:rsidRPr="0070016D">
        <w:rPr>
          <w:rFonts w:ascii="Times New Roman" w:eastAsia="Times New Roman" w:hAnsi="Times New Roman" w:cs="Times New Roman"/>
          <w:sz w:val="28"/>
          <w:szCs w:val="28"/>
          <w:lang w:eastAsia="ru-RU"/>
        </w:rPr>
        <w:t>ерритори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70016D" w:rsidRPr="00700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границах проекта межевания согласно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0016D" w:rsidRPr="007001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остановлению </w:t>
      </w:r>
      <w:r w:rsidR="00802C0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70016D" w:rsidRPr="0070016D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дминистрации города Мурманска от 16.06.2017 № 1909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70016D" w:rsidRPr="0070016D">
        <w:rPr>
          <w:rFonts w:ascii="Times New Roman" w:eastAsia="Times New Roman" w:hAnsi="Times New Roman" w:cs="Times New Roman"/>
          <w:sz w:val="28"/>
          <w:szCs w:val="28"/>
          <w:lang w:eastAsia="ru-RU"/>
        </w:rPr>
        <w:t>хема № 1).</w:t>
      </w:r>
    </w:p>
    <w:p w:rsidR="0070016D" w:rsidRPr="0070016D" w:rsidRDefault="0070016D" w:rsidP="002A3AC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16D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Площадь территории в границах проекта межевания территории откорректированная составляет 37 га (</w:t>
      </w:r>
      <w:r w:rsidR="005D001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0016D">
        <w:rPr>
          <w:rFonts w:ascii="Times New Roman" w:eastAsia="Times New Roman" w:hAnsi="Times New Roman" w:cs="Times New Roman"/>
          <w:sz w:val="28"/>
          <w:szCs w:val="28"/>
          <w:lang w:eastAsia="ru-RU"/>
        </w:rPr>
        <w:t>хема № 2).</w:t>
      </w:r>
    </w:p>
    <w:p w:rsidR="0070016D" w:rsidRPr="0070016D" w:rsidRDefault="0070016D" w:rsidP="002A3AC9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0016D" w:rsidRPr="0070016D" w:rsidRDefault="0070016D" w:rsidP="002A3AC9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16D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№ 1</w:t>
      </w:r>
    </w:p>
    <w:p w:rsidR="0070016D" w:rsidRPr="0070016D" w:rsidRDefault="0070016D" w:rsidP="002A3AC9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0016D" w:rsidRPr="0070016D" w:rsidRDefault="0070016D" w:rsidP="003344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1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6FC1CC" wp14:editId="406A60B6">
            <wp:extent cx="3848986" cy="51948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755" cy="5205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11" w:rsidRDefault="00E97B11" w:rsidP="002A3AC9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B11" w:rsidRDefault="00E97B11" w:rsidP="002A3AC9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B11" w:rsidRDefault="00E97B11" w:rsidP="002A3AC9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B11" w:rsidRDefault="00E97B11" w:rsidP="002A3AC9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B11" w:rsidRDefault="00E97B11" w:rsidP="002A3AC9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B11" w:rsidRDefault="00E97B11" w:rsidP="002A3AC9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B11" w:rsidRDefault="00E97B11" w:rsidP="002A3AC9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B11" w:rsidRDefault="00E97B11" w:rsidP="002A3AC9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58BA" w:rsidRDefault="00DA58BA" w:rsidP="002A3AC9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018" w:rsidRDefault="005D0018" w:rsidP="002A3AC9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16D" w:rsidRPr="0070016D" w:rsidRDefault="0070016D" w:rsidP="002A3AC9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1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Схема № 2</w:t>
      </w:r>
    </w:p>
    <w:p w:rsidR="0070016D" w:rsidRPr="0070016D" w:rsidRDefault="0070016D" w:rsidP="002A3AC9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16D" w:rsidRPr="0070016D" w:rsidRDefault="0070016D" w:rsidP="003344DA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 w:bidi="ru-RU"/>
        </w:rPr>
      </w:pPr>
      <w:r w:rsidRPr="0070016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0D0966" wp14:editId="2B2E5B62">
            <wp:extent cx="5896798" cy="51823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6798" cy="518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B11" w:rsidRPr="00E97B11" w:rsidRDefault="00E97B11" w:rsidP="002A3AC9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2A5E" w:rsidRDefault="006F2A5E" w:rsidP="001605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2A5E" w:rsidRDefault="006F2A5E" w:rsidP="001605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2A5E" w:rsidRDefault="006F2A5E" w:rsidP="001605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2A5E" w:rsidRDefault="006F2A5E" w:rsidP="001605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2A5E" w:rsidRDefault="006F2A5E" w:rsidP="001605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08F" w:rsidRDefault="0075408F" w:rsidP="001605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08F" w:rsidRDefault="0075408F" w:rsidP="001605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08F" w:rsidRDefault="0075408F" w:rsidP="001605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08F" w:rsidRDefault="0075408F" w:rsidP="001605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08F" w:rsidRDefault="0075408F" w:rsidP="001605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08F" w:rsidRDefault="0075408F" w:rsidP="001605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08F" w:rsidRDefault="0075408F" w:rsidP="001605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08F" w:rsidRDefault="0075408F" w:rsidP="001605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08F" w:rsidRDefault="0075408F" w:rsidP="001605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08F" w:rsidRDefault="0075408F" w:rsidP="001605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0018" w:rsidRDefault="005D0018" w:rsidP="001605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2A5E" w:rsidRDefault="006F2A5E" w:rsidP="001605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016D" w:rsidRPr="0070016D" w:rsidRDefault="0070016D" w:rsidP="0016057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16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Каталог </w:t>
      </w:r>
      <w:proofErr w:type="gramStart"/>
      <w:r w:rsidRPr="0070016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координат характерных точек границ проекта межевания</w:t>
      </w:r>
      <w:proofErr w:type="gramEnd"/>
    </w:p>
    <w:p w:rsidR="0070016D" w:rsidRPr="0070016D" w:rsidRDefault="0070016D" w:rsidP="002A3AC9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16D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 координат МСК-51</w:t>
      </w:r>
    </w:p>
    <w:p w:rsidR="0070016D" w:rsidRPr="0070016D" w:rsidRDefault="0070016D" w:rsidP="002A3A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3260" w:type="dxa"/>
        <w:jc w:val="center"/>
        <w:tblInd w:w="93" w:type="dxa"/>
        <w:tblLook w:val="04A0" w:firstRow="1" w:lastRow="0" w:firstColumn="1" w:lastColumn="0" w:noHBand="0" w:noVBand="1"/>
      </w:tblPr>
      <w:tblGrid>
        <w:gridCol w:w="960"/>
        <w:gridCol w:w="1236"/>
        <w:gridCol w:w="1356"/>
      </w:tblGrid>
      <w:tr w:rsidR="0070016D" w:rsidRPr="0070016D" w:rsidTr="006F2A5E">
        <w:trPr>
          <w:trHeight w:val="315"/>
          <w:tblHeader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</w:tr>
      <w:tr w:rsidR="0070016D" w:rsidRPr="0070016D" w:rsidTr="00731A1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638807.04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1444187.65</w:t>
            </w:r>
          </w:p>
        </w:tc>
      </w:tr>
      <w:tr w:rsidR="0070016D" w:rsidRPr="0070016D" w:rsidTr="00731A1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638953.60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1444285.36</w:t>
            </w:r>
          </w:p>
        </w:tc>
      </w:tr>
      <w:tr w:rsidR="0070016D" w:rsidRPr="0070016D" w:rsidTr="00731A1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638963.07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1444337.12</w:t>
            </w:r>
          </w:p>
        </w:tc>
      </w:tr>
      <w:tr w:rsidR="0070016D" w:rsidRPr="0070016D" w:rsidTr="00731A1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639260.25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1444413.37</w:t>
            </w:r>
          </w:p>
        </w:tc>
      </w:tr>
      <w:tr w:rsidR="0070016D" w:rsidRPr="0070016D" w:rsidTr="00731A1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639507.96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1444556.67</w:t>
            </w:r>
          </w:p>
        </w:tc>
      </w:tr>
      <w:tr w:rsidR="0070016D" w:rsidRPr="0070016D" w:rsidTr="00731A1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639636.01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1444338.72</w:t>
            </w:r>
          </w:p>
        </w:tc>
      </w:tr>
      <w:tr w:rsidR="0070016D" w:rsidRPr="0070016D" w:rsidTr="00731A1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639333.30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1444116.12</w:t>
            </w:r>
          </w:p>
        </w:tc>
      </w:tr>
      <w:tr w:rsidR="0070016D" w:rsidRPr="0070016D" w:rsidTr="00731A1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639381.39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1443851.71</w:t>
            </w:r>
          </w:p>
        </w:tc>
      </w:tr>
      <w:tr w:rsidR="0070016D" w:rsidRPr="0070016D" w:rsidTr="00731A1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639347.34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1443843.55</w:t>
            </w:r>
          </w:p>
        </w:tc>
      </w:tr>
      <w:tr w:rsidR="0070016D" w:rsidRPr="0070016D" w:rsidTr="00731A1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639319.89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1443836.97</w:t>
            </w:r>
          </w:p>
        </w:tc>
      </w:tr>
      <w:tr w:rsidR="0070016D" w:rsidRPr="0070016D" w:rsidTr="00731A1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639280.38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1443827.53</w:t>
            </w:r>
          </w:p>
        </w:tc>
      </w:tr>
      <w:tr w:rsidR="0070016D" w:rsidRPr="0070016D" w:rsidTr="00731A1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639268.10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1443818.30</w:t>
            </w:r>
          </w:p>
        </w:tc>
      </w:tr>
      <w:tr w:rsidR="0070016D" w:rsidRPr="0070016D" w:rsidTr="00731A1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639251.97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1443806.29</w:t>
            </w:r>
          </w:p>
        </w:tc>
      </w:tr>
      <w:tr w:rsidR="0070016D" w:rsidRPr="0070016D" w:rsidTr="00731A1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639164.34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1443741.04</w:t>
            </w:r>
          </w:p>
        </w:tc>
      </w:tr>
      <w:tr w:rsidR="0070016D" w:rsidRPr="0070016D" w:rsidTr="00731A1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639140.76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1443723.48</w:t>
            </w:r>
          </w:p>
        </w:tc>
      </w:tr>
      <w:tr w:rsidR="0070016D" w:rsidRPr="0070016D" w:rsidTr="00731A1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638934.39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1443700.57</w:t>
            </w:r>
          </w:p>
        </w:tc>
      </w:tr>
      <w:tr w:rsidR="0070016D" w:rsidRPr="0070016D" w:rsidTr="00731A1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638843.56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1444047.97</w:t>
            </w:r>
          </w:p>
        </w:tc>
      </w:tr>
      <w:tr w:rsidR="0070016D" w:rsidRPr="0070016D" w:rsidTr="00731A1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638805.43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1444043.26</w:t>
            </w:r>
          </w:p>
        </w:tc>
      </w:tr>
      <w:tr w:rsidR="0070016D" w:rsidRPr="0070016D" w:rsidTr="00731A1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638774.88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1444065.43</w:t>
            </w:r>
          </w:p>
        </w:tc>
      </w:tr>
      <w:tr w:rsidR="0070016D" w:rsidRPr="0070016D" w:rsidTr="00731A1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638784.84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1444106.82</w:t>
            </w:r>
          </w:p>
        </w:tc>
      </w:tr>
      <w:tr w:rsidR="0070016D" w:rsidRPr="0070016D" w:rsidTr="00731A1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638827.41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0016D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1444109.75</w:t>
            </w:r>
          </w:p>
        </w:tc>
      </w:tr>
      <w:tr w:rsidR="0070016D" w:rsidRPr="0075408F" w:rsidTr="00731A1C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5408F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0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5408F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0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638807.04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16D" w:rsidRPr="0075408F" w:rsidRDefault="0070016D" w:rsidP="0016057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40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1444187.65</w:t>
            </w:r>
          </w:p>
        </w:tc>
      </w:tr>
    </w:tbl>
    <w:p w:rsidR="00E97B11" w:rsidRPr="0075408F" w:rsidRDefault="00E97B11" w:rsidP="002A3AC9">
      <w:pPr>
        <w:keepNext/>
        <w:keepLines/>
        <w:widowControl w:val="0"/>
        <w:autoSpaceDE w:val="0"/>
        <w:autoSpaceDN w:val="0"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43" w:name="_Toc10204252"/>
    </w:p>
    <w:p w:rsidR="0070016D" w:rsidRPr="0075408F" w:rsidRDefault="0070016D" w:rsidP="00160579">
      <w:pPr>
        <w:keepNext/>
        <w:keepLines/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44" w:name="_Toc10204253"/>
      <w:bookmarkEnd w:id="43"/>
      <w:r w:rsidRPr="007540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Каталог </w:t>
      </w:r>
      <w:proofErr w:type="gramStart"/>
      <w:r w:rsidRPr="007540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координат характерных точек границ проекта межевания</w:t>
      </w:r>
      <w:bookmarkEnd w:id="44"/>
      <w:proofErr w:type="gramEnd"/>
    </w:p>
    <w:p w:rsidR="0070016D" w:rsidRPr="0075408F" w:rsidRDefault="0070016D" w:rsidP="002A3AC9">
      <w:pPr>
        <w:keepNext/>
        <w:keepLines/>
        <w:widowControl w:val="0"/>
        <w:autoSpaceDE w:val="0"/>
        <w:autoSpaceDN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45" w:name="_Toc533414870"/>
      <w:bookmarkStart w:id="46" w:name="_Toc10204254"/>
      <w:r w:rsidRPr="0075408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местной системе координат города Мурманска</w:t>
      </w:r>
      <w:bookmarkEnd w:id="45"/>
      <w:bookmarkEnd w:id="46"/>
    </w:p>
    <w:p w:rsidR="0070016D" w:rsidRPr="0075408F" w:rsidRDefault="0070016D" w:rsidP="002A3AC9">
      <w:pPr>
        <w:keepNext/>
        <w:keepLines/>
        <w:widowControl w:val="0"/>
        <w:autoSpaceDE w:val="0"/>
        <w:autoSpaceDN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2952" w:type="dxa"/>
        <w:jc w:val="center"/>
        <w:tblInd w:w="93" w:type="dxa"/>
        <w:tblLook w:val="04A0" w:firstRow="1" w:lastRow="0" w:firstColumn="1" w:lastColumn="0" w:noHBand="0" w:noVBand="1"/>
      </w:tblPr>
      <w:tblGrid>
        <w:gridCol w:w="960"/>
        <w:gridCol w:w="996"/>
        <w:gridCol w:w="996"/>
      </w:tblGrid>
      <w:tr w:rsidR="0070016D" w:rsidRPr="0070016D" w:rsidTr="006F2A5E">
        <w:trPr>
          <w:trHeight w:val="315"/>
          <w:tblHeader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Y</w:t>
            </w:r>
          </w:p>
        </w:tc>
      </w:tr>
      <w:tr w:rsidR="0070016D" w:rsidRPr="0070016D" w:rsidTr="00BE7CA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9379.99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8474.99</w:t>
            </w:r>
          </w:p>
        </w:tc>
      </w:tr>
      <w:tr w:rsidR="0070016D" w:rsidRPr="0070016D" w:rsidTr="00BE7CA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9480.00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8619.99</w:t>
            </w:r>
          </w:p>
        </w:tc>
      </w:tr>
      <w:tr w:rsidR="0070016D" w:rsidRPr="0070016D" w:rsidTr="00BE7CA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9531.90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8628.65</w:t>
            </w:r>
          </w:p>
        </w:tc>
      </w:tr>
      <w:tr w:rsidR="0070016D" w:rsidRPr="0070016D" w:rsidTr="00BE7CA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9612.82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8924.59</w:t>
            </w:r>
          </w:p>
        </w:tc>
      </w:tr>
      <w:tr w:rsidR="0070016D" w:rsidRPr="0070016D" w:rsidTr="00BE7CA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9760.00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9170.01</w:t>
            </w:r>
          </w:p>
        </w:tc>
      </w:tr>
      <w:tr w:rsidR="0070016D" w:rsidRPr="0070016D" w:rsidTr="00BE7CA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9544.10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9301.48</w:t>
            </w:r>
          </w:p>
        </w:tc>
      </w:tr>
      <w:tr w:rsidR="0070016D" w:rsidRPr="0070016D" w:rsidTr="00BE7CA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9316.76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9002.31</w:t>
            </w:r>
          </w:p>
        </w:tc>
      </w:tr>
      <w:tr w:rsidR="0070016D" w:rsidRPr="0070016D" w:rsidTr="00BE7CA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9053.14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9054.56</w:t>
            </w:r>
          </w:p>
        </w:tc>
      </w:tr>
      <w:tr w:rsidR="0070016D" w:rsidRPr="0070016D" w:rsidTr="00BE7CA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9044.44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9020.64</w:t>
            </w:r>
          </w:p>
        </w:tc>
      </w:tr>
      <w:tr w:rsidR="0070016D" w:rsidRPr="0070016D" w:rsidTr="00BE7CA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9037.43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8993.30</w:t>
            </w:r>
          </w:p>
        </w:tc>
      </w:tr>
      <w:tr w:rsidR="0070016D" w:rsidRPr="0070016D" w:rsidTr="00BE7CA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9027.37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8953.95</w:t>
            </w:r>
          </w:p>
        </w:tc>
      </w:tr>
      <w:tr w:rsidR="0070016D" w:rsidRPr="0070016D" w:rsidTr="00BE7CA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9017.95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8941.81</w:t>
            </w:r>
          </w:p>
        </w:tc>
      </w:tr>
      <w:tr w:rsidR="0070016D" w:rsidRPr="0070016D" w:rsidTr="00BE7CA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9005.68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8925.87</w:t>
            </w:r>
          </w:p>
        </w:tc>
      </w:tr>
      <w:tr w:rsidR="0070016D" w:rsidRPr="0070016D" w:rsidTr="00BE7CA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8939.06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8839.28</w:t>
            </w:r>
          </w:p>
        </w:tc>
      </w:tr>
      <w:tr w:rsidR="0070016D" w:rsidRPr="0070016D" w:rsidTr="00BE7CA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8921.13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8815.98</w:t>
            </w:r>
          </w:p>
        </w:tc>
      </w:tr>
      <w:tr w:rsidR="0070016D" w:rsidRPr="0070016D" w:rsidTr="00BE7CA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8894.98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8610.00</w:t>
            </w:r>
          </w:p>
        </w:tc>
      </w:tr>
      <w:tr w:rsidR="0070016D" w:rsidRPr="0070016D" w:rsidTr="00BE7CA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9240.90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8513.71</w:t>
            </w:r>
          </w:p>
        </w:tc>
      </w:tr>
      <w:tr w:rsidR="0070016D" w:rsidRPr="0070016D" w:rsidTr="00BE7CA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9235.59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8475.66</w:t>
            </w:r>
          </w:p>
        </w:tc>
      </w:tr>
      <w:tr w:rsidR="0070016D" w:rsidRPr="0070016D" w:rsidTr="00BE7CA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9257.27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8444.76</w:t>
            </w:r>
          </w:p>
        </w:tc>
      </w:tr>
      <w:tr w:rsidR="0070016D" w:rsidRPr="0070016D" w:rsidTr="00BE7CA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9298.82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8454.06</w:t>
            </w:r>
          </w:p>
        </w:tc>
      </w:tr>
      <w:tr w:rsidR="0070016D" w:rsidRPr="0070016D" w:rsidTr="00BE7CA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9302.42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8496.58</w:t>
            </w:r>
          </w:p>
        </w:tc>
      </w:tr>
      <w:tr w:rsidR="0070016D" w:rsidRPr="0070016D" w:rsidTr="00BE7CA1">
        <w:trPr>
          <w:trHeight w:val="315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9379.99</w:t>
            </w: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0016D" w:rsidRPr="0070016D" w:rsidRDefault="0070016D" w:rsidP="0016057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0016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8474.99</w:t>
            </w:r>
          </w:p>
        </w:tc>
      </w:tr>
      <w:bookmarkEnd w:id="39"/>
    </w:tbl>
    <w:p w:rsidR="0075408F" w:rsidRPr="0070016D" w:rsidRDefault="0075408F" w:rsidP="002A3AC9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43432" w:rsidRDefault="009D6A98" w:rsidP="009D6A98">
      <w:pPr>
        <w:tabs>
          <w:tab w:val="left" w:pos="53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2.5. </w:t>
      </w:r>
      <w:r w:rsidR="002F0BC9" w:rsidRPr="0070016D">
        <w:rPr>
          <w:rFonts w:ascii="Times New Roman" w:eastAsia="Times New Roman" w:hAnsi="Times New Roman" w:cs="Times New Roman"/>
          <w:sz w:val="28"/>
          <w:szCs w:val="28"/>
        </w:rPr>
        <w:t xml:space="preserve">Графическая </w:t>
      </w:r>
      <w:r w:rsidR="00DB6CCF">
        <w:rPr>
          <w:rFonts w:ascii="Times New Roman" w:eastAsia="Times New Roman" w:hAnsi="Times New Roman" w:cs="Times New Roman"/>
          <w:sz w:val="28"/>
          <w:szCs w:val="28"/>
        </w:rPr>
        <w:t>часть</w:t>
      </w:r>
    </w:p>
    <w:p w:rsidR="0075408F" w:rsidRDefault="0075408F" w:rsidP="002A3AC9">
      <w:pPr>
        <w:tabs>
          <w:tab w:val="left" w:pos="5320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75408F" w:rsidSect="005D0018">
          <w:headerReference w:type="default" r:id="rId15"/>
          <w:footerReference w:type="default" r:id="rId16"/>
          <w:pgSz w:w="11906" w:h="16838" w:code="9"/>
          <w:pgMar w:top="1134" w:right="567" w:bottom="993" w:left="1701" w:header="709" w:footer="709" w:gutter="0"/>
          <w:cols w:space="708"/>
          <w:titlePg/>
          <w:docGrid w:linePitch="360"/>
        </w:sectPr>
      </w:pPr>
    </w:p>
    <w:p w:rsidR="00231B85" w:rsidRDefault="007963C6" w:rsidP="006D04B5">
      <w:pPr>
        <w:tabs>
          <w:tab w:val="left" w:pos="53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2C748376" wp14:editId="0CE41CF0">
            <wp:simplePos x="0" y="0"/>
            <wp:positionH relativeFrom="column">
              <wp:posOffset>1053465</wp:posOffset>
            </wp:positionH>
            <wp:positionV relativeFrom="paragraph">
              <wp:posOffset>721360</wp:posOffset>
            </wp:positionV>
            <wp:extent cx="11750675" cy="8302625"/>
            <wp:effectExtent l="0" t="0" r="3175" b="3175"/>
            <wp:wrapTopAndBottom/>
            <wp:docPr id="10" name="Рисунок 10" descr="Q:\ЗАКУПКИ КГиТР\2019\ППТ\Заявка Закупка пр Молодежный\исполнение МК 10_2019\Утверждение проекта\ПМТ Лист 1.1. Чертеж межевания территор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:\ЗАКУПКИ КГиТР\2019\ППТ\Заявка Закупка пр Молодежный\исполнение МК 10_2019\Утверждение проекта\ПМТ Лист 1.1. Чертеж межевания территори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0675" cy="830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56F" w:rsidRPr="0027056F">
        <w:rPr>
          <w:rFonts w:ascii="Times New Roman" w:eastAsia="Times New Roman" w:hAnsi="Times New Roman" w:cs="Times New Roman"/>
          <w:sz w:val="28"/>
          <w:szCs w:val="28"/>
        </w:rPr>
        <w:t>Чертёж межевания территории: границы планируемых и существующих элементов планировочной структуры; красные линии, линии отступа от красных линий в целях определения мест допустимого размещения зданий, строений, сооружений; границы образуемых земельных участков, в том числе в отношении которых предполагаются их резервирование и (или) изъятие для муниципальных нужд; границы публичных сервитутов</w:t>
      </w:r>
    </w:p>
    <w:p w:rsidR="0027056F" w:rsidRPr="0070016D" w:rsidRDefault="0027056F" w:rsidP="006D04B5">
      <w:pPr>
        <w:tabs>
          <w:tab w:val="left" w:pos="53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0016D" w:rsidRDefault="0070016D" w:rsidP="00160579">
      <w:pPr>
        <w:tabs>
          <w:tab w:val="left" w:pos="53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B2CE1" w:rsidRPr="007963C6" w:rsidRDefault="007963C6" w:rsidP="0027056F">
      <w:pPr>
        <w:tabs>
          <w:tab w:val="left" w:pos="53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636D936" wp14:editId="2137C509">
            <wp:simplePos x="0" y="0"/>
            <wp:positionH relativeFrom="column">
              <wp:posOffset>1449070</wp:posOffset>
            </wp:positionH>
            <wp:positionV relativeFrom="paragraph">
              <wp:posOffset>816610</wp:posOffset>
            </wp:positionV>
            <wp:extent cx="10645140" cy="7521575"/>
            <wp:effectExtent l="0" t="0" r="3810" b="3175"/>
            <wp:wrapTopAndBottom/>
            <wp:docPr id="11" name="Рисунок 11" descr="Q:\ЗАКУПКИ КГиТР\2019\ППТ\Заявка Закупка пр Молодежный\исполнение МК 10_2019\Утверждение проекта\ПМТ Лист 1.2. Координаты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:\ЗАКУПКИ КГиТР\2019\ППТ\Заявка Закупка пр Молодежный\исполнение МК 10_2019\Утверждение проекта\ПМТ Лист 1.2. Координаты 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140" cy="752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56F" w:rsidRPr="0027056F">
        <w:rPr>
          <w:rFonts w:ascii="Times New Roman" w:eastAsia="Times New Roman" w:hAnsi="Times New Roman" w:cs="Times New Roman"/>
          <w:sz w:val="28"/>
          <w:szCs w:val="28"/>
        </w:rPr>
        <w:t>Чертёж межевания территории: границы планируемых и существующих элементов планировочной структуры; красные линии, линии отступа от красных линий в целях определения мест допустимого размещения зданий, строений, сооружений; границы образуемых земельных участков, в том числе в отношении которых предполагаются их резервирование и (или) изъятие для муниципальных нужд; границы публичных сервитутов</w:t>
      </w:r>
    </w:p>
    <w:p w:rsidR="0075408F" w:rsidRPr="007963C6" w:rsidRDefault="0075408F" w:rsidP="0027056F">
      <w:pPr>
        <w:tabs>
          <w:tab w:val="left" w:pos="532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64A4A" w:rsidRPr="0070016D" w:rsidRDefault="00D26EAE" w:rsidP="00160579">
      <w:pPr>
        <w:tabs>
          <w:tab w:val="left" w:pos="532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016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8EAAA1" wp14:editId="4334E3D1">
                <wp:simplePos x="0" y="0"/>
                <wp:positionH relativeFrom="column">
                  <wp:posOffset>5592625</wp:posOffset>
                </wp:positionH>
                <wp:positionV relativeFrom="paragraph">
                  <wp:posOffset>225425</wp:posOffset>
                </wp:positionV>
                <wp:extent cx="2638425" cy="0"/>
                <wp:effectExtent l="0" t="0" r="9525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8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0.35pt,17.75pt" to="648.1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" strokecolor="black [3040]"/>
            </w:pict>
          </mc:Fallback>
        </mc:AlternateContent>
      </w:r>
    </w:p>
    <w:sectPr w:rsidR="00364A4A" w:rsidRPr="0070016D" w:rsidSect="0075408F">
      <w:pgSz w:w="23814" w:h="16839" w:orient="landscape" w:code="8"/>
      <w:pgMar w:top="170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0426" w:rsidRDefault="00250426" w:rsidP="00B81E1D">
      <w:pPr>
        <w:spacing w:after="0" w:line="240" w:lineRule="auto"/>
      </w:pPr>
      <w:r>
        <w:separator/>
      </w:r>
    </w:p>
  </w:endnote>
  <w:endnote w:type="continuationSeparator" w:id="0">
    <w:p w:rsidR="00250426" w:rsidRDefault="00250426" w:rsidP="00B81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ヒラギノ角ゴ Pro W3">
    <w:altName w:val="Times New Roman"/>
    <w:charset w:val="00"/>
    <w:family w:val="roman"/>
    <w:pitch w:val="default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0426" w:rsidRPr="00B2158A" w:rsidRDefault="00250426" w:rsidP="008138DB">
    <w:pPr>
      <w:tabs>
        <w:tab w:val="center" w:pos="4677"/>
        <w:tab w:val="right" w:pos="9355"/>
      </w:tabs>
      <w:spacing w:after="0" w:line="240" w:lineRule="auto"/>
      <w:jc w:val="right"/>
      <w:outlineLvl w:val="0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0426" w:rsidRDefault="00250426" w:rsidP="00B81E1D">
      <w:pPr>
        <w:spacing w:after="0" w:line="240" w:lineRule="auto"/>
      </w:pPr>
      <w:r>
        <w:separator/>
      </w:r>
    </w:p>
  </w:footnote>
  <w:footnote w:type="continuationSeparator" w:id="0">
    <w:p w:rsidR="00250426" w:rsidRDefault="00250426" w:rsidP="00B81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9061816"/>
      <w:docPartObj>
        <w:docPartGallery w:val="Page Numbers (Top of Page)"/>
        <w:docPartUnique/>
      </w:docPartObj>
    </w:sdtPr>
    <w:sdtEndPr/>
    <w:sdtContent>
      <w:p w:rsidR="00250426" w:rsidRDefault="0025042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7669">
          <w:rPr>
            <w:noProof/>
          </w:rPr>
          <w:t>20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3ED" w:rsidRDefault="006733ED" w:rsidP="006733ED">
    <w:pPr>
      <w:pStyle w:val="a7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8377039"/>
      <w:docPartObj>
        <w:docPartGallery w:val="Page Numbers (Top of Page)"/>
        <w:docPartUnique/>
      </w:docPartObj>
    </w:sdtPr>
    <w:sdtEndPr/>
    <w:sdtContent>
      <w:p w:rsidR="00250426" w:rsidRDefault="00250426">
        <w:pPr>
          <w:pStyle w:val="a7"/>
          <w:jc w:val="center"/>
        </w:pPr>
        <w:r w:rsidRPr="00314177">
          <w:rPr>
            <w:rFonts w:ascii="Times New Roman" w:hAnsi="Times New Roman" w:cs="Times New Roman"/>
          </w:rPr>
          <w:fldChar w:fldCharType="begin"/>
        </w:r>
        <w:r w:rsidRPr="00314177">
          <w:rPr>
            <w:rFonts w:ascii="Times New Roman" w:hAnsi="Times New Roman" w:cs="Times New Roman"/>
          </w:rPr>
          <w:instrText>PAGE   \* MERGEFORMAT</w:instrText>
        </w:r>
        <w:r w:rsidRPr="00314177">
          <w:rPr>
            <w:rFonts w:ascii="Times New Roman" w:hAnsi="Times New Roman" w:cs="Times New Roman"/>
          </w:rPr>
          <w:fldChar w:fldCharType="separate"/>
        </w:r>
        <w:r w:rsidR="00887669">
          <w:rPr>
            <w:rFonts w:ascii="Times New Roman" w:hAnsi="Times New Roman" w:cs="Times New Roman"/>
            <w:noProof/>
          </w:rPr>
          <w:t>34</w:t>
        </w:r>
        <w:r w:rsidRPr="00314177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E02C5"/>
    <w:multiLevelType w:val="hybridMultilevel"/>
    <w:tmpl w:val="A93CF728"/>
    <w:lvl w:ilvl="0" w:tplc="6904412C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1">
    <w:nsid w:val="0CDA2E0D"/>
    <w:multiLevelType w:val="hybridMultilevel"/>
    <w:tmpl w:val="7614541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EF294C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">
    <w:nsid w:val="25FB3DFB"/>
    <w:multiLevelType w:val="hybridMultilevel"/>
    <w:tmpl w:val="8CC4A0E8"/>
    <w:lvl w:ilvl="0" w:tplc="8CD071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68154A5"/>
    <w:multiLevelType w:val="multilevel"/>
    <w:tmpl w:val="7938F0D0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"/>
      <w:lvlJc w:val="left"/>
      <w:pPr>
        <w:tabs>
          <w:tab w:val="num" w:pos="1825"/>
        </w:tabs>
        <w:ind w:left="1825" w:hanging="396"/>
      </w:pPr>
      <w:rPr>
        <w:rFonts w:ascii="Symbol" w:hAnsi="Symbol" w:hint="default"/>
      </w:rPr>
    </w:lvl>
    <w:lvl w:ilvl="2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>
    <w:nsid w:val="2AD45071"/>
    <w:multiLevelType w:val="hybridMultilevel"/>
    <w:tmpl w:val="677A0B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037CAD"/>
    <w:multiLevelType w:val="hybridMultilevel"/>
    <w:tmpl w:val="BC406E96"/>
    <w:lvl w:ilvl="0" w:tplc="0338F80A">
      <w:numFmt w:val="bullet"/>
      <w:lvlText w:val=""/>
      <w:lvlJc w:val="left"/>
      <w:pPr>
        <w:ind w:left="1286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2D92C58A">
      <w:numFmt w:val="bullet"/>
      <w:lvlText w:val=""/>
      <w:lvlJc w:val="left"/>
      <w:pPr>
        <w:ind w:left="1721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DB0C153C">
      <w:numFmt w:val="bullet"/>
      <w:lvlText w:val="•"/>
      <w:lvlJc w:val="left"/>
      <w:pPr>
        <w:ind w:left="2691" w:hanging="360"/>
      </w:pPr>
      <w:rPr>
        <w:rFonts w:hint="default"/>
        <w:lang w:val="ru-RU" w:eastAsia="ru-RU" w:bidi="ru-RU"/>
      </w:rPr>
    </w:lvl>
    <w:lvl w:ilvl="3" w:tplc="EFF07E3E">
      <w:numFmt w:val="bullet"/>
      <w:lvlText w:val="•"/>
      <w:lvlJc w:val="left"/>
      <w:pPr>
        <w:ind w:left="3663" w:hanging="360"/>
      </w:pPr>
      <w:rPr>
        <w:rFonts w:hint="default"/>
        <w:lang w:val="ru-RU" w:eastAsia="ru-RU" w:bidi="ru-RU"/>
      </w:rPr>
    </w:lvl>
    <w:lvl w:ilvl="4" w:tplc="75640EB6">
      <w:numFmt w:val="bullet"/>
      <w:lvlText w:val="•"/>
      <w:lvlJc w:val="left"/>
      <w:pPr>
        <w:ind w:left="4635" w:hanging="360"/>
      </w:pPr>
      <w:rPr>
        <w:rFonts w:hint="default"/>
        <w:lang w:val="ru-RU" w:eastAsia="ru-RU" w:bidi="ru-RU"/>
      </w:rPr>
    </w:lvl>
    <w:lvl w:ilvl="5" w:tplc="CBDC5956">
      <w:numFmt w:val="bullet"/>
      <w:lvlText w:val="•"/>
      <w:lvlJc w:val="left"/>
      <w:pPr>
        <w:ind w:left="5607" w:hanging="360"/>
      </w:pPr>
      <w:rPr>
        <w:rFonts w:hint="default"/>
        <w:lang w:val="ru-RU" w:eastAsia="ru-RU" w:bidi="ru-RU"/>
      </w:rPr>
    </w:lvl>
    <w:lvl w:ilvl="6" w:tplc="9738B820">
      <w:numFmt w:val="bullet"/>
      <w:lvlText w:val="•"/>
      <w:lvlJc w:val="left"/>
      <w:pPr>
        <w:ind w:left="6579" w:hanging="360"/>
      </w:pPr>
      <w:rPr>
        <w:rFonts w:hint="default"/>
        <w:lang w:val="ru-RU" w:eastAsia="ru-RU" w:bidi="ru-RU"/>
      </w:rPr>
    </w:lvl>
    <w:lvl w:ilvl="7" w:tplc="36326856">
      <w:numFmt w:val="bullet"/>
      <w:lvlText w:val="•"/>
      <w:lvlJc w:val="left"/>
      <w:pPr>
        <w:ind w:left="7550" w:hanging="360"/>
      </w:pPr>
      <w:rPr>
        <w:rFonts w:hint="default"/>
        <w:lang w:val="ru-RU" w:eastAsia="ru-RU" w:bidi="ru-RU"/>
      </w:rPr>
    </w:lvl>
    <w:lvl w:ilvl="8" w:tplc="069CFB72">
      <w:numFmt w:val="bullet"/>
      <w:lvlText w:val="•"/>
      <w:lvlJc w:val="left"/>
      <w:pPr>
        <w:ind w:left="8522" w:hanging="360"/>
      </w:pPr>
      <w:rPr>
        <w:rFonts w:hint="default"/>
        <w:lang w:val="ru-RU" w:eastAsia="ru-RU" w:bidi="ru-RU"/>
      </w:rPr>
    </w:lvl>
  </w:abstractNum>
  <w:abstractNum w:abstractNumId="7">
    <w:nsid w:val="2FAF7AEE"/>
    <w:multiLevelType w:val="multilevel"/>
    <w:tmpl w:val="C3202384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385F5A5A"/>
    <w:multiLevelType w:val="hybridMultilevel"/>
    <w:tmpl w:val="50461C16"/>
    <w:lvl w:ilvl="0" w:tplc="ED1261D8">
      <w:start w:val="1"/>
      <w:numFmt w:val="upperRoman"/>
      <w:lvlText w:val="%1."/>
      <w:lvlJc w:val="left"/>
      <w:pPr>
        <w:ind w:left="1687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24123DEA">
      <w:start w:val="1"/>
      <w:numFmt w:val="upperRoman"/>
      <w:lvlText w:val="%2."/>
      <w:lvlJc w:val="left"/>
      <w:pPr>
        <w:ind w:left="2213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C7186D74">
      <w:numFmt w:val="bullet"/>
      <w:lvlText w:val="•"/>
      <w:lvlJc w:val="left"/>
      <w:pPr>
        <w:ind w:left="3136" w:hanging="250"/>
      </w:pPr>
      <w:rPr>
        <w:rFonts w:hint="default"/>
        <w:lang w:val="ru-RU" w:eastAsia="ru-RU" w:bidi="ru-RU"/>
      </w:rPr>
    </w:lvl>
    <w:lvl w:ilvl="3" w:tplc="6ABE9DA2">
      <w:numFmt w:val="bullet"/>
      <w:lvlText w:val="•"/>
      <w:lvlJc w:val="left"/>
      <w:pPr>
        <w:ind w:left="4052" w:hanging="250"/>
      </w:pPr>
      <w:rPr>
        <w:rFonts w:hint="default"/>
        <w:lang w:val="ru-RU" w:eastAsia="ru-RU" w:bidi="ru-RU"/>
      </w:rPr>
    </w:lvl>
    <w:lvl w:ilvl="4" w:tplc="C6E0230E">
      <w:numFmt w:val="bullet"/>
      <w:lvlText w:val="•"/>
      <w:lvlJc w:val="left"/>
      <w:pPr>
        <w:ind w:left="4968" w:hanging="250"/>
      </w:pPr>
      <w:rPr>
        <w:rFonts w:hint="default"/>
        <w:lang w:val="ru-RU" w:eastAsia="ru-RU" w:bidi="ru-RU"/>
      </w:rPr>
    </w:lvl>
    <w:lvl w:ilvl="5" w:tplc="4972037E">
      <w:numFmt w:val="bullet"/>
      <w:lvlText w:val="•"/>
      <w:lvlJc w:val="left"/>
      <w:pPr>
        <w:ind w:left="5885" w:hanging="250"/>
      </w:pPr>
      <w:rPr>
        <w:rFonts w:hint="default"/>
        <w:lang w:val="ru-RU" w:eastAsia="ru-RU" w:bidi="ru-RU"/>
      </w:rPr>
    </w:lvl>
    <w:lvl w:ilvl="6" w:tplc="71CC2A96">
      <w:numFmt w:val="bullet"/>
      <w:lvlText w:val="•"/>
      <w:lvlJc w:val="left"/>
      <w:pPr>
        <w:ind w:left="6801" w:hanging="250"/>
      </w:pPr>
      <w:rPr>
        <w:rFonts w:hint="default"/>
        <w:lang w:val="ru-RU" w:eastAsia="ru-RU" w:bidi="ru-RU"/>
      </w:rPr>
    </w:lvl>
    <w:lvl w:ilvl="7" w:tplc="44668484">
      <w:numFmt w:val="bullet"/>
      <w:lvlText w:val="•"/>
      <w:lvlJc w:val="left"/>
      <w:pPr>
        <w:ind w:left="7717" w:hanging="250"/>
      </w:pPr>
      <w:rPr>
        <w:rFonts w:hint="default"/>
        <w:lang w:val="ru-RU" w:eastAsia="ru-RU" w:bidi="ru-RU"/>
      </w:rPr>
    </w:lvl>
    <w:lvl w:ilvl="8" w:tplc="65F03D78">
      <w:numFmt w:val="bullet"/>
      <w:lvlText w:val="•"/>
      <w:lvlJc w:val="left"/>
      <w:pPr>
        <w:ind w:left="8633" w:hanging="250"/>
      </w:pPr>
      <w:rPr>
        <w:rFonts w:hint="default"/>
        <w:lang w:val="ru-RU" w:eastAsia="ru-RU" w:bidi="ru-RU"/>
      </w:rPr>
    </w:lvl>
  </w:abstractNum>
  <w:abstractNum w:abstractNumId="9">
    <w:nsid w:val="4621302D"/>
    <w:multiLevelType w:val="multilevel"/>
    <w:tmpl w:val="66E2565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1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41" w:hanging="2160"/>
      </w:pPr>
      <w:rPr>
        <w:rFonts w:hint="default"/>
      </w:rPr>
    </w:lvl>
  </w:abstractNum>
  <w:abstractNum w:abstractNumId="10">
    <w:nsid w:val="4FF53116"/>
    <w:multiLevelType w:val="hybridMultilevel"/>
    <w:tmpl w:val="DA54452C"/>
    <w:lvl w:ilvl="0" w:tplc="B3900C3C">
      <w:start w:val="1"/>
      <w:numFmt w:val="decimal"/>
      <w:lvlText w:val="%1.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1474A03"/>
    <w:multiLevelType w:val="hybridMultilevel"/>
    <w:tmpl w:val="82CC4540"/>
    <w:lvl w:ilvl="0" w:tplc="314A65B0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2">
    <w:nsid w:val="52FA7AFF"/>
    <w:multiLevelType w:val="multilevel"/>
    <w:tmpl w:val="C570100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13">
    <w:nsid w:val="5372010D"/>
    <w:multiLevelType w:val="multilevel"/>
    <w:tmpl w:val="489E6A9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084" w:hanging="1800"/>
      </w:pPr>
      <w:rPr>
        <w:rFonts w:hint="default"/>
        <w:color w:val="auto"/>
      </w:rPr>
    </w:lvl>
  </w:abstractNum>
  <w:abstractNum w:abstractNumId="14">
    <w:nsid w:val="59C527FE"/>
    <w:multiLevelType w:val="hybridMultilevel"/>
    <w:tmpl w:val="CF5EFD88"/>
    <w:lvl w:ilvl="0" w:tplc="E61090B6">
      <w:numFmt w:val="bullet"/>
      <w:lvlText w:val="-"/>
      <w:lvlJc w:val="left"/>
      <w:pPr>
        <w:ind w:left="101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2E8C686">
      <w:numFmt w:val="bullet"/>
      <w:lvlText w:val=""/>
      <w:lvlJc w:val="left"/>
      <w:pPr>
        <w:ind w:left="1426" w:hanging="425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97B6BE1A">
      <w:numFmt w:val="bullet"/>
      <w:lvlText w:val="•"/>
      <w:lvlJc w:val="left"/>
      <w:pPr>
        <w:ind w:left="2425" w:hanging="425"/>
      </w:pPr>
      <w:rPr>
        <w:rFonts w:hint="default"/>
        <w:lang w:val="ru-RU" w:eastAsia="ru-RU" w:bidi="ru-RU"/>
      </w:rPr>
    </w:lvl>
    <w:lvl w:ilvl="3" w:tplc="9678DDBE">
      <w:numFmt w:val="bullet"/>
      <w:lvlText w:val="•"/>
      <w:lvlJc w:val="left"/>
      <w:pPr>
        <w:ind w:left="3430" w:hanging="425"/>
      </w:pPr>
      <w:rPr>
        <w:rFonts w:hint="default"/>
        <w:lang w:val="ru-RU" w:eastAsia="ru-RU" w:bidi="ru-RU"/>
      </w:rPr>
    </w:lvl>
    <w:lvl w:ilvl="4" w:tplc="54A6C1EA">
      <w:numFmt w:val="bullet"/>
      <w:lvlText w:val="•"/>
      <w:lvlJc w:val="left"/>
      <w:pPr>
        <w:ind w:left="4435" w:hanging="425"/>
      </w:pPr>
      <w:rPr>
        <w:rFonts w:hint="default"/>
        <w:lang w:val="ru-RU" w:eastAsia="ru-RU" w:bidi="ru-RU"/>
      </w:rPr>
    </w:lvl>
    <w:lvl w:ilvl="5" w:tplc="CE843C74">
      <w:numFmt w:val="bullet"/>
      <w:lvlText w:val="•"/>
      <w:lvlJc w:val="left"/>
      <w:pPr>
        <w:ind w:left="5440" w:hanging="425"/>
      </w:pPr>
      <w:rPr>
        <w:rFonts w:hint="default"/>
        <w:lang w:val="ru-RU" w:eastAsia="ru-RU" w:bidi="ru-RU"/>
      </w:rPr>
    </w:lvl>
    <w:lvl w:ilvl="6" w:tplc="7DCC6F8A">
      <w:numFmt w:val="bullet"/>
      <w:lvlText w:val="•"/>
      <w:lvlJc w:val="left"/>
      <w:pPr>
        <w:ind w:left="6445" w:hanging="425"/>
      </w:pPr>
      <w:rPr>
        <w:rFonts w:hint="default"/>
        <w:lang w:val="ru-RU" w:eastAsia="ru-RU" w:bidi="ru-RU"/>
      </w:rPr>
    </w:lvl>
    <w:lvl w:ilvl="7" w:tplc="9F2E404E">
      <w:numFmt w:val="bullet"/>
      <w:lvlText w:val="•"/>
      <w:lvlJc w:val="left"/>
      <w:pPr>
        <w:ind w:left="7450" w:hanging="425"/>
      </w:pPr>
      <w:rPr>
        <w:rFonts w:hint="default"/>
        <w:lang w:val="ru-RU" w:eastAsia="ru-RU" w:bidi="ru-RU"/>
      </w:rPr>
    </w:lvl>
    <w:lvl w:ilvl="8" w:tplc="58A63D3A">
      <w:numFmt w:val="bullet"/>
      <w:lvlText w:val="•"/>
      <w:lvlJc w:val="left"/>
      <w:pPr>
        <w:ind w:left="8456" w:hanging="425"/>
      </w:pPr>
      <w:rPr>
        <w:rFonts w:hint="default"/>
        <w:lang w:val="ru-RU" w:eastAsia="ru-RU" w:bidi="ru-RU"/>
      </w:rPr>
    </w:lvl>
  </w:abstractNum>
  <w:abstractNum w:abstractNumId="15">
    <w:nsid w:val="5D68379C"/>
    <w:multiLevelType w:val="hybridMultilevel"/>
    <w:tmpl w:val="295C1652"/>
    <w:lvl w:ilvl="0" w:tplc="A1246AB4">
      <w:numFmt w:val="bullet"/>
      <w:lvlText w:val="-"/>
      <w:lvlJc w:val="left"/>
      <w:pPr>
        <w:ind w:left="1013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34826EC">
      <w:numFmt w:val="bullet"/>
      <w:lvlText w:val=""/>
      <w:lvlJc w:val="left"/>
      <w:pPr>
        <w:ind w:left="1426" w:hanging="425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2" w:tplc="A9A80244">
      <w:numFmt w:val="bullet"/>
      <w:lvlText w:val="•"/>
      <w:lvlJc w:val="left"/>
      <w:pPr>
        <w:ind w:left="2425" w:hanging="425"/>
      </w:pPr>
      <w:rPr>
        <w:rFonts w:hint="default"/>
        <w:lang w:val="ru-RU" w:eastAsia="ru-RU" w:bidi="ru-RU"/>
      </w:rPr>
    </w:lvl>
    <w:lvl w:ilvl="3" w:tplc="28E06680">
      <w:numFmt w:val="bullet"/>
      <w:lvlText w:val="•"/>
      <w:lvlJc w:val="left"/>
      <w:pPr>
        <w:ind w:left="3430" w:hanging="425"/>
      </w:pPr>
      <w:rPr>
        <w:rFonts w:hint="default"/>
        <w:lang w:val="ru-RU" w:eastAsia="ru-RU" w:bidi="ru-RU"/>
      </w:rPr>
    </w:lvl>
    <w:lvl w:ilvl="4" w:tplc="AD6A6A8C">
      <w:numFmt w:val="bullet"/>
      <w:lvlText w:val="•"/>
      <w:lvlJc w:val="left"/>
      <w:pPr>
        <w:ind w:left="4435" w:hanging="425"/>
      </w:pPr>
      <w:rPr>
        <w:rFonts w:hint="default"/>
        <w:lang w:val="ru-RU" w:eastAsia="ru-RU" w:bidi="ru-RU"/>
      </w:rPr>
    </w:lvl>
    <w:lvl w:ilvl="5" w:tplc="15B2ADB8">
      <w:numFmt w:val="bullet"/>
      <w:lvlText w:val="•"/>
      <w:lvlJc w:val="left"/>
      <w:pPr>
        <w:ind w:left="5440" w:hanging="425"/>
      </w:pPr>
      <w:rPr>
        <w:rFonts w:hint="default"/>
        <w:lang w:val="ru-RU" w:eastAsia="ru-RU" w:bidi="ru-RU"/>
      </w:rPr>
    </w:lvl>
    <w:lvl w:ilvl="6" w:tplc="E828C4A0">
      <w:numFmt w:val="bullet"/>
      <w:lvlText w:val="•"/>
      <w:lvlJc w:val="left"/>
      <w:pPr>
        <w:ind w:left="6445" w:hanging="425"/>
      </w:pPr>
      <w:rPr>
        <w:rFonts w:hint="default"/>
        <w:lang w:val="ru-RU" w:eastAsia="ru-RU" w:bidi="ru-RU"/>
      </w:rPr>
    </w:lvl>
    <w:lvl w:ilvl="7" w:tplc="DED88BBA">
      <w:numFmt w:val="bullet"/>
      <w:lvlText w:val="•"/>
      <w:lvlJc w:val="left"/>
      <w:pPr>
        <w:ind w:left="7450" w:hanging="425"/>
      </w:pPr>
      <w:rPr>
        <w:rFonts w:hint="default"/>
        <w:lang w:val="ru-RU" w:eastAsia="ru-RU" w:bidi="ru-RU"/>
      </w:rPr>
    </w:lvl>
    <w:lvl w:ilvl="8" w:tplc="E480AFB6">
      <w:numFmt w:val="bullet"/>
      <w:lvlText w:val="•"/>
      <w:lvlJc w:val="left"/>
      <w:pPr>
        <w:ind w:left="8456" w:hanging="425"/>
      </w:pPr>
      <w:rPr>
        <w:rFonts w:hint="default"/>
        <w:lang w:val="ru-RU" w:eastAsia="ru-RU" w:bidi="ru-RU"/>
      </w:rPr>
    </w:lvl>
  </w:abstractNum>
  <w:abstractNum w:abstractNumId="16">
    <w:nsid w:val="60A31168"/>
    <w:multiLevelType w:val="multilevel"/>
    <w:tmpl w:val="D33A0CC2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34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32" w:hanging="2160"/>
      </w:pPr>
      <w:rPr>
        <w:rFonts w:hint="default"/>
      </w:rPr>
    </w:lvl>
  </w:abstractNum>
  <w:abstractNum w:abstractNumId="17">
    <w:nsid w:val="613E4034"/>
    <w:multiLevelType w:val="hybridMultilevel"/>
    <w:tmpl w:val="92EE349A"/>
    <w:lvl w:ilvl="0" w:tplc="24123DEA">
      <w:start w:val="1"/>
      <w:numFmt w:val="upperRoman"/>
      <w:lvlText w:val="%1."/>
      <w:lvlJc w:val="left"/>
      <w:pPr>
        <w:ind w:left="1243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4F4C60"/>
    <w:multiLevelType w:val="hybridMultilevel"/>
    <w:tmpl w:val="30406A28"/>
    <w:lvl w:ilvl="0" w:tplc="12FCC31A">
      <w:numFmt w:val="bullet"/>
      <w:lvlText w:val=""/>
      <w:lvlJc w:val="left"/>
      <w:pPr>
        <w:ind w:left="1137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4E34883E">
      <w:numFmt w:val="bullet"/>
      <w:lvlText w:val="•"/>
      <w:lvlJc w:val="left"/>
      <w:pPr>
        <w:ind w:left="2065" w:hanging="286"/>
      </w:pPr>
      <w:rPr>
        <w:rFonts w:hint="default"/>
        <w:lang w:val="ru-RU" w:eastAsia="ru-RU" w:bidi="ru-RU"/>
      </w:rPr>
    </w:lvl>
    <w:lvl w:ilvl="2" w:tplc="2BF83C72">
      <w:numFmt w:val="bullet"/>
      <w:lvlText w:val="•"/>
      <w:lvlJc w:val="left"/>
      <w:pPr>
        <w:ind w:left="3000" w:hanging="286"/>
      </w:pPr>
      <w:rPr>
        <w:rFonts w:hint="default"/>
        <w:lang w:val="ru-RU" w:eastAsia="ru-RU" w:bidi="ru-RU"/>
      </w:rPr>
    </w:lvl>
    <w:lvl w:ilvl="3" w:tplc="49CA3E22">
      <w:numFmt w:val="bullet"/>
      <w:lvlText w:val="•"/>
      <w:lvlJc w:val="left"/>
      <w:pPr>
        <w:ind w:left="3934" w:hanging="286"/>
      </w:pPr>
      <w:rPr>
        <w:rFonts w:hint="default"/>
        <w:lang w:val="ru-RU" w:eastAsia="ru-RU" w:bidi="ru-RU"/>
      </w:rPr>
    </w:lvl>
    <w:lvl w:ilvl="4" w:tplc="09DC961C">
      <w:numFmt w:val="bullet"/>
      <w:lvlText w:val="•"/>
      <w:lvlJc w:val="left"/>
      <w:pPr>
        <w:ind w:left="4869" w:hanging="286"/>
      </w:pPr>
      <w:rPr>
        <w:rFonts w:hint="default"/>
        <w:lang w:val="ru-RU" w:eastAsia="ru-RU" w:bidi="ru-RU"/>
      </w:rPr>
    </w:lvl>
    <w:lvl w:ilvl="5" w:tplc="2CD2BA2E">
      <w:numFmt w:val="bullet"/>
      <w:lvlText w:val="•"/>
      <w:lvlJc w:val="left"/>
      <w:pPr>
        <w:ind w:left="5804" w:hanging="286"/>
      </w:pPr>
      <w:rPr>
        <w:rFonts w:hint="default"/>
        <w:lang w:val="ru-RU" w:eastAsia="ru-RU" w:bidi="ru-RU"/>
      </w:rPr>
    </w:lvl>
    <w:lvl w:ilvl="6" w:tplc="0E3C74D6">
      <w:numFmt w:val="bullet"/>
      <w:lvlText w:val="•"/>
      <w:lvlJc w:val="left"/>
      <w:pPr>
        <w:ind w:left="6738" w:hanging="286"/>
      </w:pPr>
      <w:rPr>
        <w:rFonts w:hint="default"/>
        <w:lang w:val="ru-RU" w:eastAsia="ru-RU" w:bidi="ru-RU"/>
      </w:rPr>
    </w:lvl>
    <w:lvl w:ilvl="7" w:tplc="B76E7742">
      <w:numFmt w:val="bullet"/>
      <w:lvlText w:val="•"/>
      <w:lvlJc w:val="left"/>
      <w:pPr>
        <w:ind w:left="7673" w:hanging="286"/>
      </w:pPr>
      <w:rPr>
        <w:rFonts w:hint="default"/>
        <w:lang w:val="ru-RU" w:eastAsia="ru-RU" w:bidi="ru-RU"/>
      </w:rPr>
    </w:lvl>
    <w:lvl w:ilvl="8" w:tplc="B04ABC36">
      <w:numFmt w:val="bullet"/>
      <w:lvlText w:val="•"/>
      <w:lvlJc w:val="left"/>
      <w:pPr>
        <w:ind w:left="8608" w:hanging="286"/>
      </w:pPr>
      <w:rPr>
        <w:rFonts w:hint="default"/>
        <w:lang w:val="ru-RU" w:eastAsia="ru-RU" w:bidi="ru-RU"/>
      </w:rPr>
    </w:lvl>
  </w:abstractNum>
  <w:abstractNum w:abstractNumId="19">
    <w:nsid w:val="64805822"/>
    <w:multiLevelType w:val="multilevel"/>
    <w:tmpl w:val="489E6A9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20">
    <w:nsid w:val="6A7857CD"/>
    <w:multiLevelType w:val="multilevel"/>
    <w:tmpl w:val="3462FA1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21">
    <w:nsid w:val="6BF44891"/>
    <w:multiLevelType w:val="multilevel"/>
    <w:tmpl w:val="148EE11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18" w:hanging="75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318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22">
    <w:nsid w:val="6C067812"/>
    <w:multiLevelType w:val="hybridMultilevel"/>
    <w:tmpl w:val="18AAA75E"/>
    <w:lvl w:ilvl="0" w:tplc="3A541F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EEE789A"/>
    <w:multiLevelType w:val="hybridMultilevel"/>
    <w:tmpl w:val="05528ACE"/>
    <w:lvl w:ilvl="0" w:tplc="642448C2">
      <w:start w:val="1"/>
      <w:numFmt w:val="upperRoman"/>
      <w:lvlText w:val="%1."/>
      <w:lvlJc w:val="left"/>
      <w:pPr>
        <w:ind w:left="1687" w:hanging="250"/>
        <w:jc w:val="right"/>
      </w:pPr>
      <w:rPr>
        <w:rFonts w:ascii="Times New Roman" w:eastAsia="Times New Roman" w:hAnsi="Times New Roman" w:cs="Times New Roman" w:hint="default"/>
        <w:b w:val="0"/>
        <w:bCs/>
        <w:spacing w:val="0"/>
        <w:w w:val="100"/>
        <w:sz w:val="28"/>
        <w:szCs w:val="28"/>
        <w:lang w:val="ru-RU" w:eastAsia="ru-RU" w:bidi="ru-RU"/>
      </w:rPr>
    </w:lvl>
    <w:lvl w:ilvl="1" w:tplc="24123DEA">
      <w:start w:val="1"/>
      <w:numFmt w:val="upperRoman"/>
      <w:lvlText w:val="%2."/>
      <w:lvlJc w:val="left"/>
      <w:pPr>
        <w:ind w:left="2213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C7186D74">
      <w:numFmt w:val="bullet"/>
      <w:lvlText w:val="•"/>
      <w:lvlJc w:val="left"/>
      <w:pPr>
        <w:ind w:left="3136" w:hanging="250"/>
      </w:pPr>
      <w:rPr>
        <w:rFonts w:hint="default"/>
        <w:lang w:val="ru-RU" w:eastAsia="ru-RU" w:bidi="ru-RU"/>
      </w:rPr>
    </w:lvl>
    <w:lvl w:ilvl="3" w:tplc="6ABE9DA2">
      <w:numFmt w:val="bullet"/>
      <w:lvlText w:val="•"/>
      <w:lvlJc w:val="left"/>
      <w:pPr>
        <w:ind w:left="4052" w:hanging="250"/>
      </w:pPr>
      <w:rPr>
        <w:rFonts w:hint="default"/>
        <w:lang w:val="ru-RU" w:eastAsia="ru-RU" w:bidi="ru-RU"/>
      </w:rPr>
    </w:lvl>
    <w:lvl w:ilvl="4" w:tplc="C6E0230E">
      <w:numFmt w:val="bullet"/>
      <w:lvlText w:val="•"/>
      <w:lvlJc w:val="left"/>
      <w:pPr>
        <w:ind w:left="4968" w:hanging="250"/>
      </w:pPr>
      <w:rPr>
        <w:rFonts w:hint="default"/>
        <w:lang w:val="ru-RU" w:eastAsia="ru-RU" w:bidi="ru-RU"/>
      </w:rPr>
    </w:lvl>
    <w:lvl w:ilvl="5" w:tplc="4972037E">
      <w:numFmt w:val="bullet"/>
      <w:lvlText w:val="•"/>
      <w:lvlJc w:val="left"/>
      <w:pPr>
        <w:ind w:left="5885" w:hanging="250"/>
      </w:pPr>
      <w:rPr>
        <w:rFonts w:hint="default"/>
        <w:lang w:val="ru-RU" w:eastAsia="ru-RU" w:bidi="ru-RU"/>
      </w:rPr>
    </w:lvl>
    <w:lvl w:ilvl="6" w:tplc="71CC2A96">
      <w:numFmt w:val="bullet"/>
      <w:lvlText w:val="•"/>
      <w:lvlJc w:val="left"/>
      <w:pPr>
        <w:ind w:left="6801" w:hanging="250"/>
      </w:pPr>
      <w:rPr>
        <w:rFonts w:hint="default"/>
        <w:lang w:val="ru-RU" w:eastAsia="ru-RU" w:bidi="ru-RU"/>
      </w:rPr>
    </w:lvl>
    <w:lvl w:ilvl="7" w:tplc="44668484">
      <w:numFmt w:val="bullet"/>
      <w:lvlText w:val="•"/>
      <w:lvlJc w:val="left"/>
      <w:pPr>
        <w:ind w:left="7717" w:hanging="250"/>
      </w:pPr>
      <w:rPr>
        <w:rFonts w:hint="default"/>
        <w:lang w:val="ru-RU" w:eastAsia="ru-RU" w:bidi="ru-RU"/>
      </w:rPr>
    </w:lvl>
    <w:lvl w:ilvl="8" w:tplc="65F03D78">
      <w:numFmt w:val="bullet"/>
      <w:lvlText w:val="•"/>
      <w:lvlJc w:val="left"/>
      <w:pPr>
        <w:ind w:left="8633" w:hanging="250"/>
      </w:pPr>
      <w:rPr>
        <w:rFonts w:hint="default"/>
        <w:lang w:val="ru-RU" w:eastAsia="ru-RU" w:bidi="ru-RU"/>
      </w:rPr>
    </w:lvl>
  </w:abstractNum>
  <w:abstractNum w:abstractNumId="24">
    <w:nsid w:val="76E03455"/>
    <w:multiLevelType w:val="multilevel"/>
    <w:tmpl w:val="DDB4E328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4472" w:hanging="360"/>
      </w:pPr>
      <w:rPr>
        <w:rFonts w:eastAsia="Arial Unicode MS"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778" w:hanging="720"/>
      </w:pPr>
      <w:rPr>
        <w:rFonts w:eastAsia="Arial Unicode MS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eastAsia="Arial Unicode MS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eastAsia="Arial Unicode MS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eastAsia="Arial Unicode MS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eastAsia="Arial Unicode MS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eastAsia="Arial Unicode MS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eastAsia="Arial Unicode MS" w:hint="default"/>
      </w:rPr>
    </w:lvl>
  </w:abstractNum>
  <w:abstractNum w:abstractNumId="25">
    <w:nsid w:val="7A46303D"/>
    <w:multiLevelType w:val="multilevel"/>
    <w:tmpl w:val="023E83C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26">
    <w:nsid w:val="7F5E1F7B"/>
    <w:multiLevelType w:val="multilevel"/>
    <w:tmpl w:val="CEB45570"/>
    <w:lvl w:ilvl="0">
      <w:start w:val="2"/>
      <w:numFmt w:val="decimal"/>
      <w:lvlText w:val="%1."/>
      <w:lvlJc w:val="left"/>
      <w:pPr>
        <w:ind w:left="360" w:hanging="360"/>
      </w:pPr>
      <w:rPr>
        <w:rFonts w:eastAsia="Calibri" w:hint="default"/>
        <w:sz w:val="2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eastAsia="Calibri"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  <w:sz w:val="2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alibri" w:hint="default"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  <w:sz w:val="2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alibri" w:hint="default"/>
        <w:sz w:val="2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alibri" w:hint="default"/>
        <w:sz w:val="2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Calibri" w:hint="default"/>
        <w:sz w:val="2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alibri" w:hint="default"/>
        <w:sz w:val="20"/>
      </w:rPr>
    </w:lvl>
  </w:abstractNum>
  <w:num w:numId="1">
    <w:abstractNumId w:val="24"/>
  </w:num>
  <w:num w:numId="2">
    <w:abstractNumId w:val="22"/>
  </w:num>
  <w:num w:numId="3">
    <w:abstractNumId w:val="21"/>
  </w:num>
  <w:num w:numId="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9"/>
  </w:num>
  <w:num w:numId="7">
    <w:abstractNumId w:val="10"/>
  </w:num>
  <w:num w:numId="8">
    <w:abstractNumId w:val="25"/>
  </w:num>
  <w:num w:numId="9">
    <w:abstractNumId w:val="11"/>
  </w:num>
  <w:num w:numId="10">
    <w:abstractNumId w:val="12"/>
  </w:num>
  <w:num w:numId="11">
    <w:abstractNumId w:val="23"/>
  </w:num>
  <w:num w:numId="12">
    <w:abstractNumId w:val="14"/>
  </w:num>
  <w:num w:numId="13">
    <w:abstractNumId w:val="6"/>
  </w:num>
  <w:num w:numId="14">
    <w:abstractNumId w:val="18"/>
  </w:num>
  <w:num w:numId="15">
    <w:abstractNumId w:val="8"/>
  </w:num>
  <w:num w:numId="16">
    <w:abstractNumId w:val="17"/>
  </w:num>
  <w:num w:numId="17">
    <w:abstractNumId w:val="2"/>
  </w:num>
  <w:num w:numId="18">
    <w:abstractNumId w:val="4"/>
  </w:num>
  <w:num w:numId="19">
    <w:abstractNumId w:val="0"/>
  </w:num>
  <w:num w:numId="20">
    <w:abstractNumId w:val="15"/>
  </w:num>
  <w:num w:numId="21">
    <w:abstractNumId w:val="5"/>
  </w:num>
  <w:num w:numId="22">
    <w:abstractNumId w:val="3"/>
  </w:num>
  <w:num w:numId="23">
    <w:abstractNumId w:val="13"/>
  </w:num>
  <w:num w:numId="24">
    <w:abstractNumId w:val="1"/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16"/>
  </w:num>
  <w:num w:numId="28">
    <w:abstractNumId w:val="2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3B3"/>
    <w:rsid w:val="000059DE"/>
    <w:rsid w:val="00012256"/>
    <w:rsid w:val="000149CE"/>
    <w:rsid w:val="00015A69"/>
    <w:rsid w:val="00031C6C"/>
    <w:rsid w:val="0003243C"/>
    <w:rsid w:val="0004343B"/>
    <w:rsid w:val="00044CD1"/>
    <w:rsid w:val="00046A4A"/>
    <w:rsid w:val="00046FA1"/>
    <w:rsid w:val="00047B12"/>
    <w:rsid w:val="0005324A"/>
    <w:rsid w:val="00055746"/>
    <w:rsid w:val="000703F9"/>
    <w:rsid w:val="000810C1"/>
    <w:rsid w:val="00082ADA"/>
    <w:rsid w:val="00084FC1"/>
    <w:rsid w:val="000A3D13"/>
    <w:rsid w:val="000C5F7E"/>
    <w:rsid w:val="000C6FF3"/>
    <w:rsid w:val="000E65AC"/>
    <w:rsid w:val="00114636"/>
    <w:rsid w:val="00143E8C"/>
    <w:rsid w:val="00144FF5"/>
    <w:rsid w:val="00160579"/>
    <w:rsid w:val="001608CC"/>
    <w:rsid w:val="00163F7F"/>
    <w:rsid w:val="00182C71"/>
    <w:rsid w:val="001876DF"/>
    <w:rsid w:val="001B2567"/>
    <w:rsid w:val="001C563A"/>
    <w:rsid w:val="001E08DE"/>
    <w:rsid w:val="001E27D4"/>
    <w:rsid w:val="001F0B90"/>
    <w:rsid w:val="001F158F"/>
    <w:rsid w:val="002034D9"/>
    <w:rsid w:val="00205CEF"/>
    <w:rsid w:val="00207E06"/>
    <w:rsid w:val="00211A47"/>
    <w:rsid w:val="0021673D"/>
    <w:rsid w:val="00231B85"/>
    <w:rsid w:val="00232597"/>
    <w:rsid w:val="002326EB"/>
    <w:rsid w:val="00233D42"/>
    <w:rsid w:val="00234954"/>
    <w:rsid w:val="00245208"/>
    <w:rsid w:val="00250426"/>
    <w:rsid w:val="0026301D"/>
    <w:rsid w:val="002669FE"/>
    <w:rsid w:val="0027056F"/>
    <w:rsid w:val="00271323"/>
    <w:rsid w:val="002719DB"/>
    <w:rsid w:val="00282D94"/>
    <w:rsid w:val="00283700"/>
    <w:rsid w:val="002A3AC9"/>
    <w:rsid w:val="002A44E3"/>
    <w:rsid w:val="002B4BF5"/>
    <w:rsid w:val="002C344F"/>
    <w:rsid w:val="002C4F86"/>
    <w:rsid w:val="002D1208"/>
    <w:rsid w:val="002D29BE"/>
    <w:rsid w:val="002D40D9"/>
    <w:rsid w:val="002E20BB"/>
    <w:rsid w:val="002E4A20"/>
    <w:rsid w:val="002F0BC9"/>
    <w:rsid w:val="0030537C"/>
    <w:rsid w:val="003059CC"/>
    <w:rsid w:val="00305CC1"/>
    <w:rsid w:val="00305D44"/>
    <w:rsid w:val="00314177"/>
    <w:rsid w:val="003344DA"/>
    <w:rsid w:val="0034303D"/>
    <w:rsid w:val="003451DE"/>
    <w:rsid w:val="0035548C"/>
    <w:rsid w:val="00364A4A"/>
    <w:rsid w:val="00374806"/>
    <w:rsid w:val="003764B2"/>
    <w:rsid w:val="00377D95"/>
    <w:rsid w:val="00383C5C"/>
    <w:rsid w:val="003840BD"/>
    <w:rsid w:val="003B0B70"/>
    <w:rsid w:val="003C3544"/>
    <w:rsid w:val="003C56EA"/>
    <w:rsid w:val="003C7222"/>
    <w:rsid w:val="003D2A92"/>
    <w:rsid w:val="003D53DD"/>
    <w:rsid w:val="003D55D2"/>
    <w:rsid w:val="003D5CEA"/>
    <w:rsid w:val="003E34E6"/>
    <w:rsid w:val="003E3586"/>
    <w:rsid w:val="004012B0"/>
    <w:rsid w:val="00405640"/>
    <w:rsid w:val="0041006F"/>
    <w:rsid w:val="0042143C"/>
    <w:rsid w:val="00427C9E"/>
    <w:rsid w:val="00437B9F"/>
    <w:rsid w:val="00446ACD"/>
    <w:rsid w:val="00465C42"/>
    <w:rsid w:val="00476BEF"/>
    <w:rsid w:val="0048677E"/>
    <w:rsid w:val="0048754D"/>
    <w:rsid w:val="0049531F"/>
    <w:rsid w:val="004A4B28"/>
    <w:rsid w:val="004B45B7"/>
    <w:rsid w:val="004C0CD1"/>
    <w:rsid w:val="004C53C9"/>
    <w:rsid w:val="004D258E"/>
    <w:rsid w:val="004D45BF"/>
    <w:rsid w:val="004D504D"/>
    <w:rsid w:val="004E25BE"/>
    <w:rsid w:val="00500453"/>
    <w:rsid w:val="00500988"/>
    <w:rsid w:val="0050282F"/>
    <w:rsid w:val="005163D5"/>
    <w:rsid w:val="005168B3"/>
    <w:rsid w:val="0052099F"/>
    <w:rsid w:val="0052174F"/>
    <w:rsid w:val="00536A88"/>
    <w:rsid w:val="0055073D"/>
    <w:rsid w:val="00552772"/>
    <w:rsid w:val="00570CC4"/>
    <w:rsid w:val="00571E5E"/>
    <w:rsid w:val="00576E59"/>
    <w:rsid w:val="00585660"/>
    <w:rsid w:val="00586862"/>
    <w:rsid w:val="005942E4"/>
    <w:rsid w:val="0059443C"/>
    <w:rsid w:val="00597C45"/>
    <w:rsid w:val="005A7A31"/>
    <w:rsid w:val="005C01B8"/>
    <w:rsid w:val="005C082E"/>
    <w:rsid w:val="005C6354"/>
    <w:rsid w:val="005D0018"/>
    <w:rsid w:val="005D3A91"/>
    <w:rsid w:val="005E7ADE"/>
    <w:rsid w:val="005F7F27"/>
    <w:rsid w:val="00603EF3"/>
    <w:rsid w:val="00613C7E"/>
    <w:rsid w:val="0062752A"/>
    <w:rsid w:val="00633921"/>
    <w:rsid w:val="00644390"/>
    <w:rsid w:val="00646200"/>
    <w:rsid w:val="00646E33"/>
    <w:rsid w:val="006478C0"/>
    <w:rsid w:val="00662114"/>
    <w:rsid w:val="00663FEE"/>
    <w:rsid w:val="00665367"/>
    <w:rsid w:val="006733ED"/>
    <w:rsid w:val="0067571B"/>
    <w:rsid w:val="00676DBD"/>
    <w:rsid w:val="00690155"/>
    <w:rsid w:val="006916BB"/>
    <w:rsid w:val="0069311D"/>
    <w:rsid w:val="006A52BB"/>
    <w:rsid w:val="006A5549"/>
    <w:rsid w:val="006A6684"/>
    <w:rsid w:val="006C22CB"/>
    <w:rsid w:val="006C36B8"/>
    <w:rsid w:val="006C430D"/>
    <w:rsid w:val="006C60B2"/>
    <w:rsid w:val="006D04B5"/>
    <w:rsid w:val="006D4065"/>
    <w:rsid w:val="006F14C7"/>
    <w:rsid w:val="006F1953"/>
    <w:rsid w:val="006F2A5E"/>
    <w:rsid w:val="006F3A40"/>
    <w:rsid w:val="006F4D2D"/>
    <w:rsid w:val="0070016D"/>
    <w:rsid w:val="00701B77"/>
    <w:rsid w:val="0070678A"/>
    <w:rsid w:val="007071E0"/>
    <w:rsid w:val="0072177D"/>
    <w:rsid w:val="00731A1C"/>
    <w:rsid w:val="00745E19"/>
    <w:rsid w:val="00750B8A"/>
    <w:rsid w:val="00753659"/>
    <w:rsid w:val="0075408F"/>
    <w:rsid w:val="00754148"/>
    <w:rsid w:val="007544F2"/>
    <w:rsid w:val="007563F0"/>
    <w:rsid w:val="00757893"/>
    <w:rsid w:val="007643D4"/>
    <w:rsid w:val="007659DC"/>
    <w:rsid w:val="007663B3"/>
    <w:rsid w:val="00785FC7"/>
    <w:rsid w:val="0079205F"/>
    <w:rsid w:val="007963C6"/>
    <w:rsid w:val="007C7E91"/>
    <w:rsid w:val="007D08CE"/>
    <w:rsid w:val="007E1751"/>
    <w:rsid w:val="007F4F27"/>
    <w:rsid w:val="00802C02"/>
    <w:rsid w:val="008138DB"/>
    <w:rsid w:val="00822935"/>
    <w:rsid w:val="00823175"/>
    <w:rsid w:val="00832613"/>
    <w:rsid w:val="008408E6"/>
    <w:rsid w:val="008549AB"/>
    <w:rsid w:val="00861ABC"/>
    <w:rsid w:val="00865FFF"/>
    <w:rsid w:val="008741F2"/>
    <w:rsid w:val="00887669"/>
    <w:rsid w:val="008974CA"/>
    <w:rsid w:val="008A407F"/>
    <w:rsid w:val="008A414B"/>
    <w:rsid w:val="008C296A"/>
    <w:rsid w:val="008C7128"/>
    <w:rsid w:val="008D387A"/>
    <w:rsid w:val="008D743C"/>
    <w:rsid w:val="008F1875"/>
    <w:rsid w:val="008F3137"/>
    <w:rsid w:val="008F63EB"/>
    <w:rsid w:val="009065C6"/>
    <w:rsid w:val="00907B08"/>
    <w:rsid w:val="00912FAE"/>
    <w:rsid w:val="009167DA"/>
    <w:rsid w:val="00933695"/>
    <w:rsid w:val="009359F4"/>
    <w:rsid w:val="00942718"/>
    <w:rsid w:val="009446D2"/>
    <w:rsid w:val="0094543A"/>
    <w:rsid w:val="00947373"/>
    <w:rsid w:val="00973084"/>
    <w:rsid w:val="009758C9"/>
    <w:rsid w:val="00980824"/>
    <w:rsid w:val="0099615C"/>
    <w:rsid w:val="009A0D56"/>
    <w:rsid w:val="009A7510"/>
    <w:rsid w:val="009B56E3"/>
    <w:rsid w:val="009B71A4"/>
    <w:rsid w:val="009C2144"/>
    <w:rsid w:val="009C428B"/>
    <w:rsid w:val="009D1095"/>
    <w:rsid w:val="009D6987"/>
    <w:rsid w:val="009D6A98"/>
    <w:rsid w:val="009D797B"/>
    <w:rsid w:val="009F172E"/>
    <w:rsid w:val="009F2348"/>
    <w:rsid w:val="009F289F"/>
    <w:rsid w:val="009F3A0E"/>
    <w:rsid w:val="009F5BC1"/>
    <w:rsid w:val="00A077E7"/>
    <w:rsid w:val="00A07A3D"/>
    <w:rsid w:val="00A23946"/>
    <w:rsid w:val="00A242AA"/>
    <w:rsid w:val="00A41EAD"/>
    <w:rsid w:val="00A555B2"/>
    <w:rsid w:val="00A7004A"/>
    <w:rsid w:val="00A92390"/>
    <w:rsid w:val="00A9450C"/>
    <w:rsid w:val="00AA042D"/>
    <w:rsid w:val="00AA2EDC"/>
    <w:rsid w:val="00AA5782"/>
    <w:rsid w:val="00AB3729"/>
    <w:rsid w:val="00AD44E5"/>
    <w:rsid w:val="00AE0124"/>
    <w:rsid w:val="00AE6CD1"/>
    <w:rsid w:val="00AF6563"/>
    <w:rsid w:val="00B15834"/>
    <w:rsid w:val="00B264C8"/>
    <w:rsid w:val="00B36262"/>
    <w:rsid w:val="00B36AAB"/>
    <w:rsid w:val="00B371AF"/>
    <w:rsid w:val="00B42889"/>
    <w:rsid w:val="00B43432"/>
    <w:rsid w:val="00B476BA"/>
    <w:rsid w:val="00B525EA"/>
    <w:rsid w:val="00B663C1"/>
    <w:rsid w:val="00B76506"/>
    <w:rsid w:val="00B77560"/>
    <w:rsid w:val="00B81E1D"/>
    <w:rsid w:val="00B86337"/>
    <w:rsid w:val="00B8683C"/>
    <w:rsid w:val="00B873CE"/>
    <w:rsid w:val="00BB3EF0"/>
    <w:rsid w:val="00BD1DC3"/>
    <w:rsid w:val="00BE02FE"/>
    <w:rsid w:val="00BE7CA1"/>
    <w:rsid w:val="00BF61F7"/>
    <w:rsid w:val="00BF69CE"/>
    <w:rsid w:val="00C054FB"/>
    <w:rsid w:val="00C074DB"/>
    <w:rsid w:val="00C27036"/>
    <w:rsid w:val="00C27762"/>
    <w:rsid w:val="00C525A9"/>
    <w:rsid w:val="00C54F8C"/>
    <w:rsid w:val="00C75F84"/>
    <w:rsid w:val="00C769CF"/>
    <w:rsid w:val="00C83D22"/>
    <w:rsid w:val="00C849C3"/>
    <w:rsid w:val="00C9290E"/>
    <w:rsid w:val="00C933F5"/>
    <w:rsid w:val="00CA308A"/>
    <w:rsid w:val="00CA51D3"/>
    <w:rsid w:val="00CC0BAC"/>
    <w:rsid w:val="00CC6D88"/>
    <w:rsid w:val="00CC76AF"/>
    <w:rsid w:val="00CD2152"/>
    <w:rsid w:val="00CD685F"/>
    <w:rsid w:val="00CE14CC"/>
    <w:rsid w:val="00CE1DED"/>
    <w:rsid w:val="00CE7121"/>
    <w:rsid w:val="00CF5DC3"/>
    <w:rsid w:val="00D22FE8"/>
    <w:rsid w:val="00D23FEF"/>
    <w:rsid w:val="00D25F74"/>
    <w:rsid w:val="00D26EAE"/>
    <w:rsid w:val="00D33E8D"/>
    <w:rsid w:val="00D35749"/>
    <w:rsid w:val="00D368E9"/>
    <w:rsid w:val="00D57681"/>
    <w:rsid w:val="00D659FB"/>
    <w:rsid w:val="00D70AFF"/>
    <w:rsid w:val="00D87FA6"/>
    <w:rsid w:val="00D93E7B"/>
    <w:rsid w:val="00D96F77"/>
    <w:rsid w:val="00DA0093"/>
    <w:rsid w:val="00DA1C6F"/>
    <w:rsid w:val="00DA58BA"/>
    <w:rsid w:val="00DB6CCF"/>
    <w:rsid w:val="00DC62DB"/>
    <w:rsid w:val="00DD7C6A"/>
    <w:rsid w:val="00DE0041"/>
    <w:rsid w:val="00DE0EF4"/>
    <w:rsid w:val="00DF3C7A"/>
    <w:rsid w:val="00E1033C"/>
    <w:rsid w:val="00E10837"/>
    <w:rsid w:val="00E17533"/>
    <w:rsid w:val="00E21373"/>
    <w:rsid w:val="00E3691A"/>
    <w:rsid w:val="00E5058E"/>
    <w:rsid w:val="00E506ED"/>
    <w:rsid w:val="00E6559C"/>
    <w:rsid w:val="00E67042"/>
    <w:rsid w:val="00E807C3"/>
    <w:rsid w:val="00E815C4"/>
    <w:rsid w:val="00E81DB4"/>
    <w:rsid w:val="00E97B11"/>
    <w:rsid w:val="00EA4D43"/>
    <w:rsid w:val="00EA6FDC"/>
    <w:rsid w:val="00EB2CE1"/>
    <w:rsid w:val="00EB5096"/>
    <w:rsid w:val="00EC038E"/>
    <w:rsid w:val="00ED3809"/>
    <w:rsid w:val="00ED52C1"/>
    <w:rsid w:val="00EE727C"/>
    <w:rsid w:val="00F00092"/>
    <w:rsid w:val="00F0196D"/>
    <w:rsid w:val="00F019DB"/>
    <w:rsid w:val="00F3057C"/>
    <w:rsid w:val="00F330BA"/>
    <w:rsid w:val="00F4158A"/>
    <w:rsid w:val="00F42F04"/>
    <w:rsid w:val="00F51956"/>
    <w:rsid w:val="00F52A59"/>
    <w:rsid w:val="00F665F3"/>
    <w:rsid w:val="00F67A70"/>
    <w:rsid w:val="00F743EE"/>
    <w:rsid w:val="00F820B2"/>
    <w:rsid w:val="00F86E23"/>
    <w:rsid w:val="00F902E4"/>
    <w:rsid w:val="00F941B5"/>
    <w:rsid w:val="00FA5E00"/>
    <w:rsid w:val="00FB32BA"/>
    <w:rsid w:val="00FB6A4F"/>
    <w:rsid w:val="00FC37BA"/>
    <w:rsid w:val="00FD2F0F"/>
    <w:rsid w:val="00FE27B9"/>
    <w:rsid w:val="00FE67FE"/>
    <w:rsid w:val="00FF1406"/>
    <w:rsid w:val="00FF20A6"/>
    <w:rsid w:val="00FF2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011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BC9"/>
  </w:style>
  <w:style w:type="paragraph" w:styleId="1">
    <w:name w:val="heading 1"/>
    <w:basedOn w:val="a"/>
    <w:next w:val="a"/>
    <w:link w:val="10"/>
    <w:uiPriority w:val="9"/>
    <w:qFormat/>
    <w:rsid w:val="00FB32BA"/>
    <w:pPr>
      <w:keepNext/>
      <w:numPr>
        <w:numId w:val="1"/>
      </w:numPr>
      <w:tabs>
        <w:tab w:val="left" w:pos="0"/>
        <w:tab w:val="left" w:pos="426"/>
      </w:tabs>
      <w:suppressAutoHyphens/>
      <w:spacing w:after="0" w:line="360" w:lineRule="auto"/>
      <w:ind w:left="0" w:firstLine="0"/>
      <w:contextualSpacing/>
      <w:jc w:val="center"/>
      <w:outlineLvl w:val="0"/>
    </w:pPr>
    <w:rPr>
      <w:rFonts w:ascii="Times New Roman" w:eastAsia="Arial Unicode MS" w:hAnsi="Times New Roman" w:cs="Times New Roman"/>
      <w:b/>
      <w:bCs/>
      <w:kern w:val="32"/>
      <w:sz w:val="24"/>
      <w:szCs w:val="24"/>
      <w:u w:color="000000"/>
      <w:lang w:eastAsia="ar-SA"/>
    </w:rPr>
  </w:style>
  <w:style w:type="paragraph" w:styleId="2">
    <w:name w:val="heading 2"/>
    <w:basedOn w:val="a"/>
    <w:next w:val="a"/>
    <w:link w:val="20"/>
    <w:uiPriority w:val="9"/>
    <w:qFormat/>
    <w:rsid w:val="00FB32BA"/>
    <w:pPr>
      <w:keepNext/>
      <w:widowControl w:val="0"/>
      <w:numPr>
        <w:ilvl w:val="1"/>
        <w:numId w:val="1"/>
      </w:numPr>
      <w:tabs>
        <w:tab w:val="left" w:pos="0"/>
      </w:tabs>
      <w:autoSpaceDE w:val="0"/>
      <w:autoSpaceDN w:val="0"/>
      <w:adjustRightInd w:val="0"/>
      <w:spacing w:after="0" w:line="360" w:lineRule="auto"/>
      <w:ind w:left="0" w:right="-2" w:firstLine="0"/>
      <w:contextualSpacing/>
      <w:jc w:val="center"/>
      <w:outlineLvl w:val="1"/>
    </w:pPr>
    <w:rPr>
      <w:rFonts w:ascii="Times New Roman" w:eastAsia="Arial Unicode MS" w:hAnsi="Times New Roman" w:cs="Times New Roman"/>
      <w:b/>
      <w:bCs/>
      <w:color w:val="244061" w:themeColor="accent1" w:themeShade="80"/>
      <w:sz w:val="24"/>
      <w:szCs w:val="24"/>
      <w:u w:color="000000"/>
      <w:lang w:eastAsia="ru-RU"/>
    </w:rPr>
  </w:style>
  <w:style w:type="paragraph" w:styleId="3">
    <w:name w:val="heading 3"/>
    <w:basedOn w:val="a0"/>
    <w:next w:val="a"/>
    <w:link w:val="30"/>
    <w:uiPriority w:val="9"/>
    <w:qFormat/>
    <w:rsid w:val="00FB32BA"/>
    <w:pPr>
      <w:numPr>
        <w:ilvl w:val="2"/>
        <w:numId w:val="1"/>
      </w:numPr>
      <w:suppressAutoHyphens/>
      <w:spacing w:before="240" w:after="240" w:line="360" w:lineRule="auto"/>
      <w:ind w:left="709" w:firstLine="0"/>
      <w:jc w:val="both"/>
      <w:outlineLvl w:val="2"/>
    </w:pPr>
    <w:rPr>
      <w:rFonts w:ascii="Times New Roman" w:eastAsia="Calibri" w:hAnsi="Times New Roman" w:cs="Times New Roman"/>
      <w:i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8138DB"/>
    <w:pPr>
      <w:keepNext/>
      <w:suppressAutoHyphens/>
      <w:spacing w:before="240" w:after="60"/>
      <w:jc w:val="center"/>
      <w:outlineLvl w:val="3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5">
    <w:name w:val="heading 5"/>
    <w:basedOn w:val="a"/>
    <w:next w:val="a"/>
    <w:link w:val="50"/>
    <w:unhideWhenUsed/>
    <w:qFormat/>
    <w:rsid w:val="008138DB"/>
    <w:pPr>
      <w:suppressAutoHyphens/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38DB"/>
    <w:pPr>
      <w:keepNext/>
      <w:keepLines/>
      <w:suppressAutoHyphen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E108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81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rsid w:val="00B81E1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B81E1D"/>
  </w:style>
  <w:style w:type="paragraph" w:styleId="a9">
    <w:name w:val="footer"/>
    <w:basedOn w:val="a"/>
    <w:link w:val="aa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B81E1D"/>
  </w:style>
  <w:style w:type="paragraph" w:styleId="a0">
    <w:name w:val="List Paragraph"/>
    <w:basedOn w:val="a"/>
    <w:link w:val="ab"/>
    <w:uiPriority w:val="34"/>
    <w:qFormat/>
    <w:rsid w:val="00585660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FB32BA"/>
    <w:rPr>
      <w:rFonts w:ascii="Times New Roman" w:eastAsia="Arial Unicode MS" w:hAnsi="Times New Roman" w:cs="Times New Roman"/>
      <w:b/>
      <w:bCs/>
      <w:kern w:val="32"/>
      <w:sz w:val="24"/>
      <w:szCs w:val="24"/>
      <w:u w:color="000000"/>
      <w:lang w:eastAsia="ar-SA"/>
    </w:rPr>
  </w:style>
  <w:style w:type="character" w:customStyle="1" w:styleId="20">
    <w:name w:val="Заголовок 2 Знак"/>
    <w:basedOn w:val="a1"/>
    <w:link w:val="2"/>
    <w:uiPriority w:val="9"/>
    <w:rsid w:val="00FB32BA"/>
    <w:rPr>
      <w:rFonts w:ascii="Times New Roman" w:eastAsia="Arial Unicode MS" w:hAnsi="Times New Roman" w:cs="Times New Roman"/>
      <w:b/>
      <w:bCs/>
      <w:color w:val="244061" w:themeColor="accent1" w:themeShade="80"/>
      <w:sz w:val="24"/>
      <w:szCs w:val="24"/>
      <w:u w:color="000000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FB32BA"/>
    <w:rPr>
      <w:rFonts w:ascii="Times New Roman" w:eastAsia="Calibri" w:hAnsi="Times New Roman" w:cs="Times New Roman"/>
      <w:i/>
      <w:sz w:val="24"/>
      <w:szCs w:val="24"/>
      <w:lang w:eastAsia="ru-RU"/>
    </w:rPr>
  </w:style>
  <w:style w:type="paragraph" w:styleId="ac">
    <w:name w:val="TOC Heading"/>
    <w:basedOn w:val="1"/>
    <w:next w:val="a"/>
    <w:uiPriority w:val="39"/>
    <w:unhideWhenUsed/>
    <w:qFormat/>
    <w:rsid w:val="00FB32BA"/>
    <w:pPr>
      <w:keepLines/>
      <w:numPr>
        <w:numId w:val="0"/>
      </w:numPr>
      <w:tabs>
        <w:tab w:val="clear" w:pos="0"/>
        <w:tab w:val="clear" w:pos="426"/>
      </w:tabs>
      <w:suppressAutoHyphens w:val="0"/>
      <w:spacing w:before="48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FB32BA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FB32BA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FB32BA"/>
    <w:pPr>
      <w:spacing w:after="100"/>
      <w:ind w:left="440"/>
    </w:pPr>
    <w:rPr>
      <w:rFonts w:eastAsiaTheme="minorEastAsia"/>
      <w:lang w:eastAsia="ru-RU"/>
    </w:rPr>
  </w:style>
  <w:style w:type="character" w:customStyle="1" w:styleId="40">
    <w:name w:val="Заголовок 4 Знак"/>
    <w:basedOn w:val="a1"/>
    <w:link w:val="4"/>
    <w:rsid w:val="008138DB"/>
    <w:rPr>
      <w:rFonts w:ascii="Arial" w:eastAsia="Times New Roman" w:hAnsi="Arial" w:cs="Arial"/>
      <w:b/>
      <w:bCs/>
      <w:sz w:val="24"/>
      <w:szCs w:val="24"/>
      <w:lang w:eastAsia="ar-SA"/>
    </w:rPr>
  </w:style>
  <w:style w:type="character" w:customStyle="1" w:styleId="50">
    <w:name w:val="Заголовок 5 Знак"/>
    <w:basedOn w:val="a1"/>
    <w:link w:val="5"/>
    <w:rsid w:val="008138DB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1"/>
    <w:link w:val="6"/>
    <w:uiPriority w:val="9"/>
    <w:semiHidden/>
    <w:rsid w:val="008138DB"/>
    <w:rPr>
      <w:rFonts w:ascii="Cambria" w:eastAsia="Times New Roman" w:hAnsi="Cambria" w:cs="Times New Roman"/>
      <w:i/>
      <w:iCs/>
      <w:color w:val="243F60"/>
      <w:lang w:eastAsia="ar-SA"/>
    </w:rPr>
  </w:style>
  <w:style w:type="numbering" w:customStyle="1" w:styleId="12">
    <w:name w:val="Нет списка1"/>
    <w:next w:val="a3"/>
    <w:uiPriority w:val="99"/>
    <w:semiHidden/>
    <w:unhideWhenUsed/>
    <w:rsid w:val="008138DB"/>
  </w:style>
  <w:style w:type="character" w:customStyle="1" w:styleId="WW8Num1z0">
    <w:name w:val="WW8Num1z0"/>
    <w:uiPriority w:val="99"/>
    <w:rsid w:val="008138DB"/>
    <w:rPr>
      <w:rFonts w:ascii="Symbol" w:hAnsi="Symbol" w:cs="Symbol"/>
    </w:rPr>
  </w:style>
  <w:style w:type="character" w:customStyle="1" w:styleId="WW8Num1z2">
    <w:name w:val="WW8Num1z2"/>
    <w:uiPriority w:val="99"/>
    <w:rsid w:val="008138DB"/>
    <w:rPr>
      <w:rFonts w:ascii="Wingdings" w:hAnsi="Wingdings" w:cs="Wingdings"/>
    </w:rPr>
  </w:style>
  <w:style w:type="character" w:customStyle="1" w:styleId="WW8Num1z4">
    <w:name w:val="WW8Num1z4"/>
    <w:uiPriority w:val="99"/>
    <w:rsid w:val="008138DB"/>
    <w:rPr>
      <w:rFonts w:ascii="Courier New" w:hAnsi="Courier New" w:cs="Courier New"/>
    </w:rPr>
  </w:style>
  <w:style w:type="character" w:customStyle="1" w:styleId="WW8Num2z0">
    <w:name w:val="WW8Num2z0"/>
    <w:uiPriority w:val="99"/>
    <w:rsid w:val="008138DB"/>
    <w:rPr>
      <w:rFonts w:ascii="Symbol" w:hAnsi="Symbol" w:cs="Symbol"/>
    </w:rPr>
  </w:style>
  <w:style w:type="character" w:customStyle="1" w:styleId="WW8Num5z0">
    <w:name w:val="WW8Num5z0"/>
    <w:uiPriority w:val="99"/>
    <w:rsid w:val="008138DB"/>
    <w:rPr>
      <w:rFonts w:ascii="Courier New" w:hAnsi="Courier New" w:cs="Courier New"/>
    </w:rPr>
  </w:style>
  <w:style w:type="character" w:customStyle="1" w:styleId="WW8Num5z2">
    <w:name w:val="WW8Num5z2"/>
    <w:uiPriority w:val="99"/>
    <w:rsid w:val="008138DB"/>
    <w:rPr>
      <w:rFonts w:ascii="Wingdings" w:hAnsi="Wingdings" w:cs="Wingdings"/>
    </w:rPr>
  </w:style>
  <w:style w:type="character" w:customStyle="1" w:styleId="WW8Num5z3">
    <w:name w:val="WW8Num5z3"/>
    <w:uiPriority w:val="99"/>
    <w:rsid w:val="008138DB"/>
    <w:rPr>
      <w:rFonts w:ascii="Symbol" w:hAnsi="Symbol" w:cs="Symbol"/>
    </w:rPr>
  </w:style>
  <w:style w:type="character" w:customStyle="1" w:styleId="WW8Num6z0">
    <w:name w:val="WW8Num6z0"/>
    <w:uiPriority w:val="99"/>
    <w:rsid w:val="008138DB"/>
    <w:rPr>
      <w:rFonts w:ascii="Symbol" w:hAnsi="Symbol" w:cs="Symbol"/>
    </w:rPr>
  </w:style>
  <w:style w:type="character" w:customStyle="1" w:styleId="WW8Num6z1">
    <w:name w:val="WW8Num6z1"/>
    <w:uiPriority w:val="99"/>
    <w:rsid w:val="008138DB"/>
    <w:rPr>
      <w:rFonts w:ascii="Courier New" w:hAnsi="Courier New" w:cs="Courier New"/>
    </w:rPr>
  </w:style>
  <w:style w:type="character" w:customStyle="1" w:styleId="WW8Num6z2">
    <w:name w:val="WW8Num6z2"/>
    <w:uiPriority w:val="99"/>
    <w:rsid w:val="008138DB"/>
    <w:rPr>
      <w:rFonts w:ascii="Wingdings" w:hAnsi="Wingdings" w:cs="Wingdings"/>
    </w:rPr>
  </w:style>
  <w:style w:type="character" w:customStyle="1" w:styleId="WW8Num9z0">
    <w:name w:val="WW8Num9z0"/>
    <w:uiPriority w:val="99"/>
    <w:rsid w:val="008138DB"/>
    <w:rPr>
      <w:rFonts w:ascii="Symbol" w:hAnsi="Symbol" w:cs="Symbol"/>
    </w:rPr>
  </w:style>
  <w:style w:type="character" w:customStyle="1" w:styleId="WW8Num9z1">
    <w:name w:val="WW8Num9z1"/>
    <w:uiPriority w:val="99"/>
    <w:rsid w:val="008138DB"/>
    <w:rPr>
      <w:rFonts w:ascii="Courier New" w:hAnsi="Courier New" w:cs="Courier New"/>
    </w:rPr>
  </w:style>
  <w:style w:type="character" w:customStyle="1" w:styleId="WW8Num9z2">
    <w:name w:val="WW8Num9z2"/>
    <w:uiPriority w:val="99"/>
    <w:rsid w:val="008138DB"/>
    <w:rPr>
      <w:rFonts w:ascii="Wingdings" w:hAnsi="Wingdings" w:cs="Wingdings"/>
    </w:rPr>
  </w:style>
  <w:style w:type="character" w:customStyle="1" w:styleId="WW8Num10z0">
    <w:name w:val="WW8Num10z0"/>
    <w:uiPriority w:val="99"/>
    <w:rsid w:val="008138DB"/>
    <w:rPr>
      <w:rFonts w:ascii="Symbol" w:hAnsi="Symbol" w:cs="Symbol"/>
    </w:rPr>
  </w:style>
  <w:style w:type="character" w:customStyle="1" w:styleId="WW8Num10z1">
    <w:name w:val="WW8Num10z1"/>
    <w:uiPriority w:val="99"/>
    <w:rsid w:val="008138DB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8138DB"/>
    <w:rPr>
      <w:rFonts w:ascii="Wingdings" w:hAnsi="Wingdings" w:cs="Wingdings"/>
    </w:rPr>
  </w:style>
  <w:style w:type="character" w:customStyle="1" w:styleId="WW8Num11z0">
    <w:name w:val="WW8Num11z0"/>
    <w:uiPriority w:val="99"/>
    <w:rsid w:val="008138DB"/>
    <w:rPr>
      <w:rFonts w:ascii="Symbol" w:hAnsi="Symbol" w:cs="Symbol"/>
      <w:color w:val="auto"/>
    </w:rPr>
  </w:style>
  <w:style w:type="character" w:customStyle="1" w:styleId="WW8Num11z1">
    <w:name w:val="WW8Num11z1"/>
    <w:uiPriority w:val="99"/>
    <w:rsid w:val="008138DB"/>
    <w:rPr>
      <w:rFonts w:ascii="Courier New" w:hAnsi="Courier New" w:cs="Courier New"/>
    </w:rPr>
  </w:style>
  <w:style w:type="character" w:customStyle="1" w:styleId="WW8Num11z2">
    <w:name w:val="WW8Num11z2"/>
    <w:uiPriority w:val="99"/>
    <w:rsid w:val="008138DB"/>
    <w:rPr>
      <w:rFonts w:ascii="Wingdings" w:hAnsi="Wingdings" w:cs="Wingdings"/>
    </w:rPr>
  </w:style>
  <w:style w:type="character" w:customStyle="1" w:styleId="WW8Num11z3">
    <w:name w:val="WW8Num11z3"/>
    <w:uiPriority w:val="99"/>
    <w:rsid w:val="008138DB"/>
    <w:rPr>
      <w:rFonts w:ascii="Symbol" w:hAnsi="Symbol" w:cs="Symbol"/>
    </w:rPr>
  </w:style>
  <w:style w:type="character" w:customStyle="1" w:styleId="WW8Num12z0">
    <w:name w:val="WW8Num12z0"/>
    <w:uiPriority w:val="99"/>
    <w:rsid w:val="008138DB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8138DB"/>
    <w:rPr>
      <w:rFonts w:ascii="Wingdings" w:hAnsi="Wingdings" w:cs="Wingdings"/>
    </w:rPr>
  </w:style>
  <w:style w:type="character" w:customStyle="1" w:styleId="WW8Num12z3">
    <w:name w:val="WW8Num12z3"/>
    <w:uiPriority w:val="99"/>
    <w:rsid w:val="008138DB"/>
    <w:rPr>
      <w:rFonts w:ascii="Symbol" w:hAnsi="Symbol" w:cs="Symbol"/>
    </w:rPr>
  </w:style>
  <w:style w:type="character" w:customStyle="1" w:styleId="WW8Num13z0">
    <w:name w:val="WW8Num13z0"/>
    <w:uiPriority w:val="99"/>
    <w:rsid w:val="008138DB"/>
    <w:rPr>
      <w:rFonts w:ascii="Symbol" w:hAnsi="Symbol" w:cs="Symbol"/>
    </w:rPr>
  </w:style>
  <w:style w:type="character" w:customStyle="1" w:styleId="WW8Num13z1">
    <w:name w:val="WW8Num13z1"/>
    <w:uiPriority w:val="99"/>
    <w:rsid w:val="008138DB"/>
    <w:rPr>
      <w:rFonts w:ascii="Wingdings" w:hAnsi="Wingdings" w:cs="Wingdings"/>
    </w:rPr>
  </w:style>
  <w:style w:type="character" w:customStyle="1" w:styleId="WW8Num13z4">
    <w:name w:val="WW8Num13z4"/>
    <w:uiPriority w:val="99"/>
    <w:rsid w:val="008138DB"/>
    <w:rPr>
      <w:rFonts w:ascii="Courier New" w:hAnsi="Courier New" w:cs="Courier New"/>
    </w:rPr>
  </w:style>
  <w:style w:type="character" w:customStyle="1" w:styleId="WW8Num15z0">
    <w:name w:val="WW8Num15z0"/>
    <w:uiPriority w:val="99"/>
    <w:rsid w:val="008138DB"/>
    <w:rPr>
      <w:rFonts w:ascii="Symbol" w:hAnsi="Symbol" w:cs="Symbol"/>
    </w:rPr>
  </w:style>
  <w:style w:type="character" w:customStyle="1" w:styleId="WW8Num15z1">
    <w:name w:val="WW8Num15z1"/>
    <w:uiPriority w:val="99"/>
    <w:rsid w:val="008138DB"/>
    <w:rPr>
      <w:rFonts w:ascii="Courier New" w:hAnsi="Courier New" w:cs="Courier New"/>
    </w:rPr>
  </w:style>
  <w:style w:type="character" w:customStyle="1" w:styleId="WW8Num15z2">
    <w:name w:val="WW8Num15z2"/>
    <w:uiPriority w:val="99"/>
    <w:rsid w:val="008138DB"/>
    <w:rPr>
      <w:rFonts w:ascii="Wingdings" w:hAnsi="Wingdings" w:cs="Wingdings"/>
    </w:rPr>
  </w:style>
  <w:style w:type="character" w:customStyle="1" w:styleId="WW8Num16z0">
    <w:name w:val="WW8Num16z0"/>
    <w:uiPriority w:val="99"/>
    <w:rsid w:val="008138DB"/>
  </w:style>
  <w:style w:type="character" w:customStyle="1" w:styleId="WW8Num16z1">
    <w:name w:val="WW8Num16z1"/>
    <w:uiPriority w:val="99"/>
    <w:rsid w:val="008138DB"/>
    <w:rPr>
      <w:rFonts w:ascii="Symbol" w:hAnsi="Symbol" w:cs="Symbol"/>
    </w:rPr>
  </w:style>
  <w:style w:type="character" w:customStyle="1" w:styleId="WW8Num17z0">
    <w:name w:val="WW8Num17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17z1">
    <w:name w:val="WW8Num17z1"/>
    <w:uiPriority w:val="99"/>
    <w:rsid w:val="008138DB"/>
    <w:rPr>
      <w:rFonts w:ascii="Courier New" w:hAnsi="Courier New" w:cs="Courier New"/>
    </w:rPr>
  </w:style>
  <w:style w:type="character" w:customStyle="1" w:styleId="WW8Num17z2">
    <w:name w:val="WW8Num17z2"/>
    <w:uiPriority w:val="99"/>
    <w:rsid w:val="008138DB"/>
    <w:rPr>
      <w:rFonts w:ascii="Wingdings" w:hAnsi="Wingdings" w:cs="Wingdings"/>
    </w:rPr>
  </w:style>
  <w:style w:type="character" w:customStyle="1" w:styleId="WW8Num17z3">
    <w:name w:val="WW8Num17z3"/>
    <w:uiPriority w:val="99"/>
    <w:rsid w:val="008138DB"/>
    <w:rPr>
      <w:rFonts w:ascii="Symbol" w:hAnsi="Symbol" w:cs="Symbol"/>
    </w:rPr>
  </w:style>
  <w:style w:type="character" w:customStyle="1" w:styleId="WW8Num18z0">
    <w:name w:val="WW8Num18z0"/>
    <w:uiPriority w:val="99"/>
    <w:rsid w:val="008138DB"/>
    <w:rPr>
      <w:b/>
      <w:bCs/>
    </w:rPr>
  </w:style>
  <w:style w:type="character" w:customStyle="1" w:styleId="WW8Num18z1">
    <w:name w:val="WW8Num18z1"/>
    <w:uiPriority w:val="99"/>
    <w:rsid w:val="008138DB"/>
    <w:rPr>
      <w:rFonts w:ascii="Wingdings" w:hAnsi="Wingdings" w:cs="Wingdings"/>
      <w:b/>
      <w:bCs/>
    </w:rPr>
  </w:style>
  <w:style w:type="character" w:customStyle="1" w:styleId="WW8Num19z0">
    <w:name w:val="WW8Num19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19z1">
    <w:name w:val="WW8Num19z1"/>
    <w:uiPriority w:val="99"/>
    <w:rsid w:val="008138DB"/>
    <w:rPr>
      <w:rFonts w:ascii="Courier New" w:hAnsi="Courier New" w:cs="Courier New"/>
    </w:rPr>
  </w:style>
  <w:style w:type="character" w:customStyle="1" w:styleId="WW8Num19z2">
    <w:name w:val="WW8Num19z2"/>
    <w:uiPriority w:val="99"/>
    <w:rsid w:val="008138DB"/>
    <w:rPr>
      <w:rFonts w:ascii="Wingdings" w:hAnsi="Wingdings" w:cs="Wingdings"/>
    </w:rPr>
  </w:style>
  <w:style w:type="character" w:customStyle="1" w:styleId="WW8Num19z3">
    <w:name w:val="WW8Num19z3"/>
    <w:uiPriority w:val="99"/>
    <w:rsid w:val="008138DB"/>
    <w:rPr>
      <w:rFonts w:ascii="Symbol" w:hAnsi="Symbol" w:cs="Symbol"/>
    </w:rPr>
  </w:style>
  <w:style w:type="character" w:customStyle="1" w:styleId="WW8Num21z0">
    <w:name w:val="WW8Num21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21z1">
    <w:name w:val="WW8Num21z1"/>
    <w:uiPriority w:val="99"/>
    <w:rsid w:val="008138DB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8138DB"/>
    <w:rPr>
      <w:rFonts w:ascii="Wingdings" w:hAnsi="Wingdings" w:cs="Wingdings"/>
    </w:rPr>
  </w:style>
  <w:style w:type="character" w:customStyle="1" w:styleId="WW8Num21z3">
    <w:name w:val="WW8Num21z3"/>
    <w:uiPriority w:val="99"/>
    <w:rsid w:val="008138DB"/>
    <w:rPr>
      <w:rFonts w:ascii="Symbol" w:hAnsi="Symbol" w:cs="Symbol"/>
    </w:rPr>
  </w:style>
  <w:style w:type="character" w:customStyle="1" w:styleId="WW8Num22z0">
    <w:name w:val="WW8Num22z0"/>
    <w:uiPriority w:val="99"/>
    <w:rsid w:val="008138DB"/>
    <w:rPr>
      <w:rFonts w:ascii="Wingdings" w:hAnsi="Wingdings" w:cs="Wingdings"/>
    </w:rPr>
  </w:style>
  <w:style w:type="character" w:customStyle="1" w:styleId="WW8Num22z1">
    <w:name w:val="WW8Num22z1"/>
    <w:uiPriority w:val="99"/>
    <w:rsid w:val="008138DB"/>
    <w:rPr>
      <w:rFonts w:ascii="Courier New" w:hAnsi="Courier New" w:cs="Courier New"/>
    </w:rPr>
  </w:style>
  <w:style w:type="character" w:customStyle="1" w:styleId="WW8Num22z3">
    <w:name w:val="WW8Num22z3"/>
    <w:uiPriority w:val="99"/>
    <w:rsid w:val="008138DB"/>
    <w:rPr>
      <w:rFonts w:ascii="Symbol" w:hAnsi="Symbol" w:cs="Symbol"/>
    </w:rPr>
  </w:style>
  <w:style w:type="character" w:customStyle="1" w:styleId="WW8Num23z0">
    <w:name w:val="WW8Num23z0"/>
    <w:uiPriority w:val="99"/>
    <w:rsid w:val="008138DB"/>
    <w:rPr>
      <w:rFonts w:ascii="Symbol" w:hAnsi="Symbol" w:cs="Symbol"/>
    </w:rPr>
  </w:style>
  <w:style w:type="character" w:customStyle="1" w:styleId="WW8Num23z1">
    <w:name w:val="WW8Num23z1"/>
    <w:uiPriority w:val="99"/>
    <w:rsid w:val="008138DB"/>
    <w:rPr>
      <w:rFonts w:ascii="Courier New" w:hAnsi="Courier New" w:cs="Courier New"/>
    </w:rPr>
  </w:style>
  <w:style w:type="character" w:customStyle="1" w:styleId="WW8Num23z2">
    <w:name w:val="WW8Num23z2"/>
    <w:uiPriority w:val="99"/>
    <w:rsid w:val="008138DB"/>
    <w:rPr>
      <w:rFonts w:ascii="Wingdings" w:hAnsi="Wingdings" w:cs="Wingdings"/>
    </w:rPr>
  </w:style>
  <w:style w:type="character" w:customStyle="1" w:styleId="13">
    <w:name w:val="Основной шрифт абзаца1"/>
    <w:uiPriority w:val="99"/>
    <w:rsid w:val="008138DB"/>
  </w:style>
  <w:style w:type="character" w:styleId="ad">
    <w:name w:val="page number"/>
    <w:basedOn w:val="13"/>
    <w:uiPriority w:val="99"/>
    <w:semiHidden/>
    <w:rsid w:val="008138DB"/>
  </w:style>
  <w:style w:type="paragraph" w:customStyle="1" w:styleId="14">
    <w:name w:val="Заголовок1"/>
    <w:basedOn w:val="a"/>
    <w:next w:val="ae"/>
    <w:uiPriority w:val="99"/>
    <w:rsid w:val="008138DB"/>
    <w:pPr>
      <w:keepNext/>
      <w:suppressAutoHyphens/>
      <w:spacing w:before="240" w:after="120"/>
    </w:pPr>
    <w:rPr>
      <w:rFonts w:ascii="Arial" w:eastAsia="Times New Roman" w:hAnsi="Arial" w:cs="Arial"/>
      <w:sz w:val="28"/>
      <w:szCs w:val="28"/>
      <w:lang w:eastAsia="ar-SA"/>
    </w:rPr>
  </w:style>
  <w:style w:type="paragraph" w:styleId="ae">
    <w:name w:val="Body Text"/>
    <w:basedOn w:val="a"/>
    <w:link w:val="af"/>
    <w:uiPriority w:val="1"/>
    <w:qFormat/>
    <w:rsid w:val="008138DB"/>
    <w:pPr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af">
    <w:name w:val="Основной текст Знак"/>
    <w:basedOn w:val="a1"/>
    <w:link w:val="ae"/>
    <w:uiPriority w:val="1"/>
    <w:rsid w:val="008138DB"/>
    <w:rPr>
      <w:rFonts w:ascii="Calibri" w:eastAsia="Times New Roman" w:hAnsi="Calibri" w:cs="Calibri"/>
      <w:lang w:eastAsia="ar-SA"/>
    </w:rPr>
  </w:style>
  <w:style w:type="paragraph" w:styleId="af0">
    <w:name w:val="List"/>
    <w:basedOn w:val="ae"/>
    <w:uiPriority w:val="99"/>
    <w:semiHidden/>
    <w:rsid w:val="008138DB"/>
    <w:rPr>
      <w:rFonts w:ascii="Arial" w:hAnsi="Arial" w:cs="Arial"/>
    </w:rPr>
  </w:style>
  <w:style w:type="paragraph" w:customStyle="1" w:styleId="15">
    <w:name w:val="Название1"/>
    <w:basedOn w:val="a"/>
    <w:uiPriority w:val="99"/>
    <w:rsid w:val="008138DB"/>
    <w:pPr>
      <w:suppressLineNumbers/>
      <w:suppressAutoHyphens/>
      <w:spacing w:before="120" w:after="120"/>
    </w:pPr>
    <w:rPr>
      <w:rFonts w:ascii="Arial" w:eastAsia="Times New Roman" w:hAnsi="Arial" w:cs="Arial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uiPriority w:val="99"/>
    <w:rsid w:val="008138DB"/>
    <w:pPr>
      <w:suppressLineNumbers/>
      <w:suppressAutoHyphens/>
    </w:pPr>
    <w:rPr>
      <w:rFonts w:ascii="Arial" w:eastAsia="Times New Roman" w:hAnsi="Arial" w:cs="Arial"/>
      <w:lang w:eastAsia="ar-SA"/>
    </w:rPr>
  </w:style>
  <w:style w:type="character" w:customStyle="1" w:styleId="17">
    <w:name w:val="Верхний колонтитул Знак1"/>
    <w:basedOn w:val="a1"/>
    <w:uiPriority w:val="99"/>
    <w:rsid w:val="008138DB"/>
    <w:rPr>
      <w:rFonts w:ascii="Calibri" w:hAnsi="Calibri" w:cs="Calibri"/>
      <w:sz w:val="22"/>
      <w:szCs w:val="22"/>
      <w:lang w:eastAsia="ar-SA"/>
    </w:rPr>
  </w:style>
  <w:style w:type="character" w:customStyle="1" w:styleId="18">
    <w:name w:val="Нижний колонтитул Знак1"/>
    <w:basedOn w:val="a1"/>
    <w:uiPriority w:val="99"/>
    <w:rsid w:val="008138DB"/>
    <w:rPr>
      <w:rFonts w:ascii="Calibri" w:hAnsi="Calibri" w:cs="Calibri"/>
      <w:sz w:val="22"/>
      <w:szCs w:val="22"/>
      <w:lang w:eastAsia="ar-SA"/>
    </w:rPr>
  </w:style>
  <w:style w:type="character" w:customStyle="1" w:styleId="19">
    <w:name w:val="Текст выноски Знак1"/>
    <w:basedOn w:val="a1"/>
    <w:uiPriority w:val="99"/>
    <w:semiHidden/>
    <w:rsid w:val="008138DB"/>
    <w:rPr>
      <w:rFonts w:ascii="Tahoma" w:hAnsi="Tahoma" w:cs="Tahoma"/>
      <w:sz w:val="16"/>
      <w:szCs w:val="16"/>
      <w:lang w:eastAsia="ar-SA"/>
    </w:rPr>
  </w:style>
  <w:style w:type="paragraph" w:customStyle="1" w:styleId="af1">
    <w:name w:val="Содержимое таблицы"/>
    <w:basedOn w:val="a"/>
    <w:uiPriority w:val="99"/>
    <w:rsid w:val="008138DB"/>
    <w:pPr>
      <w:suppressLineNumbers/>
      <w:suppressAutoHyphens/>
    </w:pPr>
    <w:rPr>
      <w:rFonts w:ascii="Calibri" w:eastAsia="Times New Roman" w:hAnsi="Calibri" w:cs="Calibri"/>
      <w:lang w:eastAsia="ar-SA"/>
    </w:rPr>
  </w:style>
  <w:style w:type="paragraph" w:customStyle="1" w:styleId="af2">
    <w:name w:val="Заголовок таблицы"/>
    <w:basedOn w:val="af1"/>
    <w:rsid w:val="008138DB"/>
    <w:pPr>
      <w:jc w:val="center"/>
    </w:pPr>
    <w:rPr>
      <w:b/>
      <w:bCs/>
      <w:i/>
      <w:iCs/>
    </w:rPr>
  </w:style>
  <w:style w:type="paragraph" w:customStyle="1" w:styleId="af3">
    <w:name w:val="Содержимое врезки"/>
    <w:basedOn w:val="ae"/>
    <w:uiPriority w:val="99"/>
    <w:rsid w:val="008138DB"/>
  </w:style>
  <w:style w:type="character" w:styleId="af4">
    <w:name w:val="annotation reference"/>
    <w:basedOn w:val="a1"/>
    <w:uiPriority w:val="99"/>
    <w:semiHidden/>
    <w:rsid w:val="008138DB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rsid w:val="008138DB"/>
    <w:pPr>
      <w:suppressAutoHyphens/>
    </w:pPr>
    <w:rPr>
      <w:rFonts w:ascii="Calibri" w:eastAsia="Times New Roman" w:hAnsi="Calibri" w:cs="Calibri"/>
      <w:sz w:val="20"/>
      <w:szCs w:val="20"/>
      <w:lang w:eastAsia="ar-SA"/>
    </w:rPr>
  </w:style>
  <w:style w:type="character" w:customStyle="1" w:styleId="af6">
    <w:name w:val="Текст примечания Знак"/>
    <w:basedOn w:val="a1"/>
    <w:link w:val="af5"/>
    <w:uiPriority w:val="99"/>
    <w:semiHidden/>
    <w:rsid w:val="008138DB"/>
    <w:rPr>
      <w:rFonts w:ascii="Calibri" w:eastAsia="Times New Roman" w:hAnsi="Calibri" w:cs="Calibri"/>
      <w:sz w:val="20"/>
      <w:szCs w:val="20"/>
      <w:lang w:eastAsia="ar-SA"/>
    </w:rPr>
  </w:style>
  <w:style w:type="paragraph" w:styleId="af7">
    <w:name w:val="annotation subject"/>
    <w:basedOn w:val="af5"/>
    <w:next w:val="af5"/>
    <w:link w:val="af8"/>
    <w:uiPriority w:val="99"/>
    <w:semiHidden/>
    <w:rsid w:val="008138DB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8138DB"/>
    <w:rPr>
      <w:rFonts w:ascii="Calibri" w:eastAsia="Times New Roman" w:hAnsi="Calibri" w:cs="Calibri"/>
      <w:b/>
      <w:bCs/>
      <w:sz w:val="20"/>
      <w:szCs w:val="20"/>
      <w:lang w:eastAsia="ar-SA"/>
    </w:rPr>
  </w:style>
  <w:style w:type="paragraph" w:customStyle="1" w:styleId="1a">
    <w:name w:val="Абзац списка1"/>
    <w:basedOn w:val="a"/>
    <w:uiPriority w:val="99"/>
    <w:rsid w:val="008138DB"/>
    <w:pPr>
      <w:ind w:left="720"/>
    </w:pPr>
    <w:rPr>
      <w:rFonts w:ascii="Calibri" w:eastAsia="Times New Roman" w:hAnsi="Calibri" w:cs="Calibri"/>
      <w:lang w:eastAsia="ru-RU"/>
    </w:rPr>
  </w:style>
  <w:style w:type="character" w:customStyle="1" w:styleId="HeaderChar1">
    <w:name w:val="Header Char1"/>
    <w:basedOn w:val="a1"/>
    <w:uiPriority w:val="99"/>
    <w:semiHidden/>
    <w:locked/>
    <w:rsid w:val="008138DB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FooterChar1">
    <w:name w:val="Footer Char1"/>
    <w:basedOn w:val="a1"/>
    <w:uiPriority w:val="99"/>
    <w:locked/>
    <w:rsid w:val="008138DB"/>
    <w:rPr>
      <w:rFonts w:ascii="Calibri" w:hAnsi="Calibri" w:cs="Calibri"/>
      <w:sz w:val="22"/>
      <w:szCs w:val="22"/>
      <w:lang w:val="ru-RU" w:eastAsia="ar-SA" w:bidi="ar-SA"/>
    </w:rPr>
  </w:style>
  <w:style w:type="paragraph" w:customStyle="1" w:styleId="ConsPlusNormal">
    <w:name w:val="ConsPlusNormal"/>
    <w:rsid w:val="008138D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b">
    <w:name w:val="Сетка таблицы1"/>
    <w:basedOn w:val="a2"/>
    <w:next w:val="a4"/>
    <w:uiPriority w:val="59"/>
    <w:rsid w:val="008138DB"/>
    <w:pPr>
      <w:suppressAutoHyphens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9">
    <w:name w:val="А"/>
    <w:basedOn w:val="a"/>
    <w:rsid w:val="008138DB"/>
    <w:pPr>
      <w:spacing w:after="0" w:line="240" w:lineRule="auto"/>
      <w:ind w:firstLine="85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Абзац списка2"/>
    <w:basedOn w:val="a"/>
    <w:rsid w:val="008138DB"/>
    <w:pPr>
      <w:suppressAutoHyphens/>
      <w:ind w:left="720"/>
    </w:pPr>
    <w:rPr>
      <w:rFonts w:ascii="Calibri" w:eastAsia="Times New Roman" w:hAnsi="Calibri" w:cs="Calibri"/>
      <w:lang w:eastAsia="ar-SA"/>
    </w:rPr>
  </w:style>
  <w:style w:type="paragraph" w:styleId="afa">
    <w:name w:val="Document Map"/>
    <w:basedOn w:val="a"/>
    <w:link w:val="afb"/>
    <w:uiPriority w:val="99"/>
    <w:semiHidden/>
    <w:unhideWhenUsed/>
    <w:rsid w:val="008138DB"/>
    <w:pPr>
      <w:suppressAutoHyphens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b">
    <w:name w:val="Схема документа Знак"/>
    <w:basedOn w:val="a1"/>
    <w:link w:val="afa"/>
    <w:uiPriority w:val="99"/>
    <w:semiHidden/>
    <w:rsid w:val="008138DB"/>
    <w:rPr>
      <w:rFonts w:ascii="Tahoma" w:eastAsia="Times New Roman" w:hAnsi="Tahoma" w:cs="Tahoma"/>
      <w:sz w:val="16"/>
      <w:szCs w:val="16"/>
      <w:lang w:eastAsia="ar-SA"/>
    </w:rPr>
  </w:style>
  <w:style w:type="paragraph" w:styleId="32">
    <w:name w:val="Body Text Indent 3"/>
    <w:basedOn w:val="a"/>
    <w:link w:val="33"/>
    <w:uiPriority w:val="99"/>
    <w:semiHidden/>
    <w:unhideWhenUsed/>
    <w:rsid w:val="008138DB"/>
    <w:pPr>
      <w:suppressAutoHyphens/>
      <w:spacing w:after="120"/>
      <w:ind w:left="283"/>
    </w:pPr>
    <w:rPr>
      <w:rFonts w:ascii="Calibri" w:eastAsia="Times New Roman" w:hAnsi="Calibri" w:cs="Calibri"/>
      <w:sz w:val="16"/>
      <w:szCs w:val="16"/>
      <w:lang w:eastAsia="ar-SA"/>
    </w:rPr>
  </w:style>
  <w:style w:type="character" w:customStyle="1" w:styleId="33">
    <w:name w:val="Основной текст с отступом 3 Знак"/>
    <w:basedOn w:val="a1"/>
    <w:link w:val="32"/>
    <w:uiPriority w:val="99"/>
    <w:semiHidden/>
    <w:rsid w:val="008138DB"/>
    <w:rPr>
      <w:rFonts w:ascii="Calibri" w:eastAsia="Times New Roman" w:hAnsi="Calibri" w:cs="Calibri"/>
      <w:sz w:val="16"/>
      <w:szCs w:val="16"/>
      <w:lang w:eastAsia="ar-SA"/>
    </w:rPr>
  </w:style>
  <w:style w:type="paragraph" w:styleId="afc">
    <w:name w:val="Body Text Indent"/>
    <w:basedOn w:val="a"/>
    <w:link w:val="afd"/>
    <w:uiPriority w:val="99"/>
    <w:semiHidden/>
    <w:unhideWhenUsed/>
    <w:rsid w:val="008138DB"/>
    <w:pPr>
      <w:suppressAutoHyphens/>
      <w:spacing w:after="120"/>
      <w:ind w:left="283"/>
    </w:pPr>
    <w:rPr>
      <w:rFonts w:ascii="Calibri" w:eastAsia="Times New Roman" w:hAnsi="Calibri" w:cs="Calibri"/>
      <w:lang w:eastAsia="ar-SA"/>
    </w:rPr>
  </w:style>
  <w:style w:type="character" w:customStyle="1" w:styleId="afd">
    <w:name w:val="Основной текст с отступом Знак"/>
    <w:basedOn w:val="a1"/>
    <w:link w:val="afc"/>
    <w:uiPriority w:val="99"/>
    <w:semiHidden/>
    <w:rsid w:val="008138DB"/>
    <w:rPr>
      <w:rFonts w:ascii="Calibri" w:eastAsia="Times New Roman" w:hAnsi="Calibri" w:cs="Calibri"/>
      <w:lang w:eastAsia="ar-SA"/>
    </w:rPr>
  </w:style>
  <w:style w:type="paragraph" w:customStyle="1" w:styleId="Iniiaiieoaenonionooiii2">
    <w:name w:val="Iniiaiie oaeno n ionooiii 2"/>
    <w:basedOn w:val="a"/>
    <w:rsid w:val="008138DB"/>
    <w:pPr>
      <w:spacing w:after="0" w:line="240" w:lineRule="auto"/>
      <w:ind w:firstLine="284"/>
      <w:jc w:val="both"/>
    </w:pPr>
    <w:rPr>
      <w:rFonts w:ascii="Peterburg" w:eastAsia="Times New Roman" w:hAnsi="Peterburg" w:cs="Times New Roman"/>
      <w:sz w:val="20"/>
      <w:szCs w:val="20"/>
      <w:lang w:eastAsia="ru-RU"/>
    </w:rPr>
  </w:style>
  <w:style w:type="paragraph" w:styleId="afe">
    <w:name w:val="Normal (Web)"/>
    <w:basedOn w:val="a"/>
    <w:uiPriority w:val="99"/>
    <w:unhideWhenUsed/>
    <w:rsid w:val="00813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Нижн.колонтитул первый"/>
    <w:basedOn w:val="a9"/>
    <w:rsid w:val="008138DB"/>
    <w:pPr>
      <w:keepLines/>
      <w:tabs>
        <w:tab w:val="clear" w:pos="4677"/>
        <w:tab w:val="clear" w:pos="9355"/>
        <w:tab w:val="center" w:pos="4320"/>
        <w:tab w:val="right" w:pos="8640"/>
      </w:tabs>
      <w:jc w:val="center"/>
    </w:pPr>
    <w:rPr>
      <w:rFonts w:ascii="Courier New" w:eastAsia="Times New Roman" w:hAnsi="Courier New" w:cs="Courier New"/>
      <w:sz w:val="24"/>
      <w:szCs w:val="24"/>
      <w:lang w:val="en-US" w:bidi="en-US"/>
    </w:rPr>
  </w:style>
  <w:style w:type="paragraph" w:customStyle="1" w:styleId="1c">
    <w:name w:val="Знак Знак Знак1 Знак"/>
    <w:basedOn w:val="a"/>
    <w:rsid w:val="008138D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4">
    <w:name w:val="заголовок 3"/>
    <w:basedOn w:val="a"/>
    <w:next w:val="a"/>
    <w:uiPriority w:val="99"/>
    <w:rsid w:val="008138DB"/>
    <w:pPr>
      <w:keepNext/>
      <w:overflowPunct w:val="0"/>
      <w:autoSpaceDE w:val="0"/>
      <w:autoSpaceDN w:val="0"/>
      <w:adjustRightInd w:val="0"/>
      <w:spacing w:before="240" w:after="60" w:line="240" w:lineRule="auto"/>
      <w:ind w:left="851" w:right="-328" w:firstLine="851"/>
      <w:textAlignment w:val="baseline"/>
    </w:pPr>
    <w:rPr>
      <w:rFonts w:ascii="Arial" w:eastAsia="Times New Roman" w:hAnsi="Arial" w:cs="Arial"/>
      <w:b/>
      <w:bCs/>
      <w:sz w:val="24"/>
      <w:szCs w:val="24"/>
      <w:lang w:val="en-US" w:bidi="en-US"/>
    </w:rPr>
  </w:style>
  <w:style w:type="paragraph" w:styleId="aff0">
    <w:name w:val="Plain Text"/>
    <w:link w:val="aff1"/>
    <w:rsid w:val="008138D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Arial Unicode MS" w:cs="Arial Unicode MS"/>
      <w:color w:val="000000"/>
      <w:bdr w:val="nil"/>
      <w:lang w:eastAsia="ru-RU"/>
    </w:rPr>
  </w:style>
  <w:style w:type="character" w:customStyle="1" w:styleId="aff1">
    <w:name w:val="Текст Знак"/>
    <w:basedOn w:val="a1"/>
    <w:link w:val="aff0"/>
    <w:rsid w:val="008138DB"/>
    <w:rPr>
      <w:rFonts w:ascii="Arial Unicode MS" w:eastAsia="Arial Unicode MS" w:hAnsi="Arial Unicode MS" w:cs="Arial Unicode MS"/>
      <w:color w:val="000000"/>
      <w:bdr w:val="nil"/>
      <w:lang w:eastAsia="ru-RU"/>
    </w:rPr>
  </w:style>
  <w:style w:type="numbering" w:customStyle="1" w:styleId="110">
    <w:name w:val="Нет списка11"/>
    <w:next w:val="a3"/>
    <w:uiPriority w:val="99"/>
    <w:semiHidden/>
    <w:unhideWhenUsed/>
    <w:rsid w:val="008138DB"/>
  </w:style>
  <w:style w:type="paragraph" w:styleId="23">
    <w:name w:val="Body Text 2"/>
    <w:basedOn w:val="a"/>
    <w:link w:val="24"/>
    <w:uiPriority w:val="99"/>
    <w:unhideWhenUsed/>
    <w:rsid w:val="008138DB"/>
    <w:pPr>
      <w:suppressAutoHyphens/>
      <w:spacing w:after="120" w:line="480" w:lineRule="auto"/>
    </w:pPr>
    <w:rPr>
      <w:rFonts w:ascii="Calibri" w:eastAsia="Times New Roman" w:hAnsi="Calibri" w:cs="Calibri"/>
      <w:lang w:eastAsia="ar-SA"/>
    </w:rPr>
  </w:style>
  <w:style w:type="character" w:customStyle="1" w:styleId="24">
    <w:name w:val="Основной текст 2 Знак"/>
    <w:basedOn w:val="a1"/>
    <w:link w:val="23"/>
    <w:uiPriority w:val="99"/>
    <w:rsid w:val="008138DB"/>
    <w:rPr>
      <w:rFonts w:ascii="Calibri" w:eastAsia="Times New Roman" w:hAnsi="Calibri" w:cs="Calibri"/>
      <w:lang w:eastAsia="ar-SA"/>
    </w:rPr>
  </w:style>
  <w:style w:type="paragraph" w:customStyle="1" w:styleId="Default">
    <w:name w:val="Default"/>
    <w:rsid w:val="008138D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2">
    <w:name w:val="Hyperlink"/>
    <w:basedOn w:val="a1"/>
    <w:uiPriority w:val="99"/>
    <w:unhideWhenUsed/>
    <w:rsid w:val="008138DB"/>
    <w:rPr>
      <w:color w:val="0000FF" w:themeColor="hyperlink"/>
      <w:u w:val="single"/>
    </w:rPr>
  </w:style>
  <w:style w:type="paragraph" w:customStyle="1" w:styleId="1d">
    <w:name w:val="Без интервала1"/>
    <w:rsid w:val="008138DB"/>
    <w:pPr>
      <w:spacing w:after="0" w:line="240" w:lineRule="auto"/>
    </w:pPr>
    <w:rPr>
      <w:rFonts w:ascii="Calibri" w:eastAsia="ヒラギノ角ゴ Pro W3" w:hAnsi="Calibri" w:cs="Times New Roman"/>
      <w:color w:val="000000"/>
      <w:szCs w:val="20"/>
      <w:lang w:val="en-US" w:eastAsia="ru-RU"/>
    </w:rPr>
  </w:style>
  <w:style w:type="paragraph" w:customStyle="1" w:styleId="25">
    <w:name w:val="Основной текст2"/>
    <w:rsid w:val="008138DB"/>
    <w:pPr>
      <w:shd w:val="clear" w:color="auto" w:fill="FFFFFF"/>
      <w:suppressAutoHyphens/>
      <w:spacing w:after="0" w:line="222" w:lineRule="exact"/>
      <w:ind w:firstLine="440"/>
      <w:jc w:val="both"/>
    </w:pPr>
    <w:rPr>
      <w:rFonts w:ascii="Times New Roman" w:eastAsia="ヒラギノ角ゴ Pro W3" w:hAnsi="Times New Roman" w:cs="Times New Roman"/>
      <w:color w:val="000000"/>
      <w:sz w:val="19"/>
      <w:szCs w:val="20"/>
      <w:lang w:eastAsia="ru-RU"/>
    </w:rPr>
  </w:style>
  <w:style w:type="paragraph" w:customStyle="1" w:styleId="Label">
    <w:name w:val="Label"/>
    <w:basedOn w:val="a"/>
    <w:rsid w:val="008138DB"/>
    <w:pPr>
      <w:spacing w:before="120" w:after="0" w:line="240" w:lineRule="auto"/>
    </w:pPr>
    <w:rPr>
      <w:rFonts w:ascii="Antiqua" w:eastAsia="Times New Roman" w:hAnsi="Antiqua" w:cs="Times New Roman"/>
      <w:sz w:val="17"/>
      <w:szCs w:val="20"/>
      <w:lang w:val="en-US" w:eastAsia="ru-RU"/>
    </w:rPr>
  </w:style>
  <w:style w:type="paragraph" w:customStyle="1" w:styleId="aff3">
    <w:name w:val="Абзац"/>
    <w:basedOn w:val="a"/>
    <w:link w:val="aff4"/>
    <w:qFormat/>
    <w:rsid w:val="008138DB"/>
    <w:pPr>
      <w:spacing w:before="120" w:after="60" w:line="240" w:lineRule="auto"/>
      <w:ind w:firstLine="567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aff4">
    <w:name w:val="Абзац Знак"/>
    <w:link w:val="aff3"/>
    <w:rsid w:val="008138DB"/>
    <w:rPr>
      <w:rFonts w:eastAsia="Times New Roman" w:cs="Times New Roman"/>
      <w:sz w:val="24"/>
      <w:szCs w:val="24"/>
      <w:lang w:eastAsia="ru-RU"/>
    </w:rPr>
  </w:style>
  <w:style w:type="character" w:styleId="aff5">
    <w:name w:val="FollowedHyperlink"/>
    <w:basedOn w:val="a1"/>
    <w:uiPriority w:val="99"/>
    <w:semiHidden/>
    <w:unhideWhenUsed/>
    <w:rsid w:val="008138DB"/>
    <w:rPr>
      <w:color w:val="800080"/>
      <w:u w:val="single"/>
    </w:rPr>
  </w:style>
  <w:style w:type="paragraph" w:customStyle="1" w:styleId="xl66">
    <w:name w:val="xl66"/>
    <w:basedOn w:val="a"/>
    <w:rsid w:val="008138D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8138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8138D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8138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8138D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8138DB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8138D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8138D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8138DB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8138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701B7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9F5BC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F5B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6">
    <w:name w:val="Нет списка2"/>
    <w:next w:val="a3"/>
    <w:uiPriority w:val="99"/>
    <w:semiHidden/>
    <w:unhideWhenUsed/>
    <w:rsid w:val="0021673D"/>
  </w:style>
  <w:style w:type="table" w:customStyle="1" w:styleId="TableNormal">
    <w:name w:val="Table Normal"/>
    <w:uiPriority w:val="2"/>
    <w:semiHidden/>
    <w:unhideWhenUsed/>
    <w:qFormat/>
    <w:rsid w:val="0021673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1">
    <w:name w:val="Заголовок 11"/>
    <w:basedOn w:val="a"/>
    <w:uiPriority w:val="1"/>
    <w:qFormat/>
    <w:rsid w:val="0021673D"/>
    <w:pPr>
      <w:widowControl w:val="0"/>
      <w:autoSpaceDE w:val="0"/>
      <w:autoSpaceDN w:val="0"/>
      <w:spacing w:after="0" w:line="240" w:lineRule="auto"/>
      <w:ind w:right="119"/>
      <w:outlineLvl w:val="1"/>
    </w:pPr>
    <w:rPr>
      <w:rFonts w:ascii="Calibri" w:eastAsia="Calibri" w:hAnsi="Calibri" w:cs="Calibri"/>
      <w:b/>
      <w:bCs/>
      <w:sz w:val="36"/>
      <w:szCs w:val="36"/>
      <w:lang w:eastAsia="ru-RU" w:bidi="ru-RU"/>
    </w:rPr>
  </w:style>
  <w:style w:type="paragraph" w:customStyle="1" w:styleId="210">
    <w:name w:val="Заголовок 21"/>
    <w:basedOn w:val="a"/>
    <w:uiPriority w:val="1"/>
    <w:qFormat/>
    <w:rsid w:val="0021673D"/>
    <w:pPr>
      <w:widowControl w:val="0"/>
      <w:autoSpaceDE w:val="0"/>
      <w:autoSpaceDN w:val="0"/>
      <w:spacing w:after="0" w:line="240" w:lineRule="auto"/>
      <w:ind w:left="155"/>
      <w:outlineLvl w:val="2"/>
    </w:pPr>
    <w:rPr>
      <w:rFonts w:ascii="Calibri" w:eastAsia="Calibri" w:hAnsi="Calibri" w:cs="Calibri"/>
      <w:b/>
      <w:bCs/>
      <w:sz w:val="32"/>
      <w:szCs w:val="32"/>
      <w:lang w:eastAsia="ru-RU" w:bidi="ru-RU"/>
    </w:rPr>
  </w:style>
  <w:style w:type="paragraph" w:customStyle="1" w:styleId="310">
    <w:name w:val="Заголовок 31"/>
    <w:basedOn w:val="a"/>
    <w:uiPriority w:val="1"/>
    <w:qFormat/>
    <w:rsid w:val="0021673D"/>
    <w:pPr>
      <w:widowControl w:val="0"/>
      <w:autoSpaceDE w:val="0"/>
      <w:autoSpaceDN w:val="0"/>
      <w:spacing w:after="0" w:line="240" w:lineRule="auto"/>
      <w:ind w:left="304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21673D"/>
    <w:pPr>
      <w:widowControl w:val="0"/>
      <w:autoSpaceDE w:val="0"/>
      <w:autoSpaceDN w:val="0"/>
      <w:spacing w:after="0" w:line="240" w:lineRule="auto"/>
      <w:ind w:left="117"/>
    </w:pPr>
    <w:rPr>
      <w:rFonts w:ascii="Arial" w:eastAsia="Arial" w:hAnsi="Arial" w:cs="Arial"/>
      <w:lang w:eastAsia="ru-RU" w:bidi="ru-RU"/>
    </w:rPr>
  </w:style>
  <w:style w:type="table" w:customStyle="1" w:styleId="27">
    <w:name w:val="Сетка таблицы2"/>
    <w:basedOn w:val="a2"/>
    <w:next w:val="a4"/>
    <w:uiPriority w:val="59"/>
    <w:rsid w:val="0021673D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b">
    <w:name w:val="Абзац списка Знак"/>
    <w:link w:val="a0"/>
    <w:uiPriority w:val="34"/>
    <w:rsid w:val="0021673D"/>
  </w:style>
  <w:style w:type="paragraph" w:customStyle="1" w:styleId="aff6">
    <w:name w:val="_абзац"/>
    <w:basedOn w:val="a"/>
    <w:link w:val="aff7"/>
    <w:qFormat/>
    <w:rsid w:val="0021673D"/>
    <w:pPr>
      <w:spacing w:after="0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_абзац Знак"/>
    <w:link w:val="aff6"/>
    <w:rsid w:val="0021673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BC9"/>
  </w:style>
  <w:style w:type="paragraph" w:styleId="1">
    <w:name w:val="heading 1"/>
    <w:basedOn w:val="a"/>
    <w:next w:val="a"/>
    <w:link w:val="10"/>
    <w:uiPriority w:val="9"/>
    <w:qFormat/>
    <w:rsid w:val="00FB32BA"/>
    <w:pPr>
      <w:keepNext/>
      <w:numPr>
        <w:numId w:val="1"/>
      </w:numPr>
      <w:tabs>
        <w:tab w:val="left" w:pos="0"/>
        <w:tab w:val="left" w:pos="426"/>
      </w:tabs>
      <w:suppressAutoHyphens/>
      <w:spacing w:after="0" w:line="360" w:lineRule="auto"/>
      <w:ind w:left="0" w:firstLine="0"/>
      <w:contextualSpacing/>
      <w:jc w:val="center"/>
      <w:outlineLvl w:val="0"/>
    </w:pPr>
    <w:rPr>
      <w:rFonts w:ascii="Times New Roman" w:eastAsia="Arial Unicode MS" w:hAnsi="Times New Roman" w:cs="Times New Roman"/>
      <w:b/>
      <w:bCs/>
      <w:kern w:val="32"/>
      <w:sz w:val="24"/>
      <w:szCs w:val="24"/>
      <w:u w:color="000000"/>
      <w:lang w:eastAsia="ar-SA"/>
    </w:rPr>
  </w:style>
  <w:style w:type="paragraph" w:styleId="2">
    <w:name w:val="heading 2"/>
    <w:basedOn w:val="a"/>
    <w:next w:val="a"/>
    <w:link w:val="20"/>
    <w:uiPriority w:val="9"/>
    <w:qFormat/>
    <w:rsid w:val="00FB32BA"/>
    <w:pPr>
      <w:keepNext/>
      <w:widowControl w:val="0"/>
      <w:numPr>
        <w:ilvl w:val="1"/>
        <w:numId w:val="1"/>
      </w:numPr>
      <w:tabs>
        <w:tab w:val="left" w:pos="0"/>
      </w:tabs>
      <w:autoSpaceDE w:val="0"/>
      <w:autoSpaceDN w:val="0"/>
      <w:adjustRightInd w:val="0"/>
      <w:spacing w:after="0" w:line="360" w:lineRule="auto"/>
      <w:ind w:left="0" w:right="-2" w:firstLine="0"/>
      <w:contextualSpacing/>
      <w:jc w:val="center"/>
      <w:outlineLvl w:val="1"/>
    </w:pPr>
    <w:rPr>
      <w:rFonts w:ascii="Times New Roman" w:eastAsia="Arial Unicode MS" w:hAnsi="Times New Roman" w:cs="Times New Roman"/>
      <w:b/>
      <w:bCs/>
      <w:color w:val="244061" w:themeColor="accent1" w:themeShade="80"/>
      <w:sz w:val="24"/>
      <w:szCs w:val="24"/>
      <w:u w:color="000000"/>
      <w:lang w:eastAsia="ru-RU"/>
    </w:rPr>
  </w:style>
  <w:style w:type="paragraph" w:styleId="3">
    <w:name w:val="heading 3"/>
    <w:basedOn w:val="a0"/>
    <w:next w:val="a"/>
    <w:link w:val="30"/>
    <w:uiPriority w:val="9"/>
    <w:qFormat/>
    <w:rsid w:val="00FB32BA"/>
    <w:pPr>
      <w:numPr>
        <w:ilvl w:val="2"/>
        <w:numId w:val="1"/>
      </w:numPr>
      <w:suppressAutoHyphens/>
      <w:spacing w:before="240" w:after="240" w:line="360" w:lineRule="auto"/>
      <w:ind w:left="709" w:firstLine="0"/>
      <w:jc w:val="both"/>
      <w:outlineLvl w:val="2"/>
    </w:pPr>
    <w:rPr>
      <w:rFonts w:ascii="Times New Roman" w:eastAsia="Calibri" w:hAnsi="Times New Roman" w:cs="Times New Roman"/>
      <w:i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8138DB"/>
    <w:pPr>
      <w:keepNext/>
      <w:suppressAutoHyphens/>
      <w:spacing w:before="240" w:after="60"/>
      <w:jc w:val="center"/>
      <w:outlineLvl w:val="3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5">
    <w:name w:val="heading 5"/>
    <w:basedOn w:val="a"/>
    <w:next w:val="a"/>
    <w:link w:val="50"/>
    <w:unhideWhenUsed/>
    <w:qFormat/>
    <w:rsid w:val="008138DB"/>
    <w:pPr>
      <w:suppressAutoHyphens/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38DB"/>
    <w:pPr>
      <w:keepNext/>
      <w:keepLines/>
      <w:suppressAutoHyphen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E108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81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rsid w:val="00B81E1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B81E1D"/>
  </w:style>
  <w:style w:type="paragraph" w:styleId="a9">
    <w:name w:val="footer"/>
    <w:basedOn w:val="a"/>
    <w:link w:val="aa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B81E1D"/>
  </w:style>
  <w:style w:type="paragraph" w:styleId="a0">
    <w:name w:val="List Paragraph"/>
    <w:basedOn w:val="a"/>
    <w:link w:val="ab"/>
    <w:uiPriority w:val="34"/>
    <w:qFormat/>
    <w:rsid w:val="00585660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FB32BA"/>
    <w:rPr>
      <w:rFonts w:ascii="Times New Roman" w:eastAsia="Arial Unicode MS" w:hAnsi="Times New Roman" w:cs="Times New Roman"/>
      <w:b/>
      <w:bCs/>
      <w:kern w:val="32"/>
      <w:sz w:val="24"/>
      <w:szCs w:val="24"/>
      <w:u w:color="000000"/>
      <w:lang w:eastAsia="ar-SA"/>
    </w:rPr>
  </w:style>
  <w:style w:type="character" w:customStyle="1" w:styleId="20">
    <w:name w:val="Заголовок 2 Знак"/>
    <w:basedOn w:val="a1"/>
    <w:link w:val="2"/>
    <w:uiPriority w:val="9"/>
    <w:rsid w:val="00FB32BA"/>
    <w:rPr>
      <w:rFonts w:ascii="Times New Roman" w:eastAsia="Arial Unicode MS" w:hAnsi="Times New Roman" w:cs="Times New Roman"/>
      <w:b/>
      <w:bCs/>
      <w:color w:val="244061" w:themeColor="accent1" w:themeShade="80"/>
      <w:sz w:val="24"/>
      <w:szCs w:val="24"/>
      <w:u w:color="000000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FB32BA"/>
    <w:rPr>
      <w:rFonts w:ascii="Times New Roman" w:eastAsia="Calibri" w:hAnsi="Times New Roman" w:cs="Times New Roman"/>
      <w:i/>
      <w:sz w:val="24"/>
      <w:szCs w:val="24"/>
      <w:lang w:eastAsia="ru-RU"/>
    </w:rPr>
  </w:style>
  <w:style w:type="paragraph" w:styleId="ac">
    <w:name w:val="TOC Heading"/>
    <w:basedOn w:val="1"/>
    <w:next w:val="a"/>
    <w:uiPriority w:val="39"/>
    <w:unhideWhenUsed/>
    <w:qFormat/>
    <w:rsid w:val="00FB32BA"/>
    <w:pPr>
      <w:keepLines/>
      <w:numPr>
        <w:numId w:val="0"/>
      </w:numPr>
      <w:tabs>
        <w:tab w:val="clear" w:pos="0"/>
        <w:tab w:val="clear" w:pos="426"/>
      </w:tabs>
      <w:suppressAutoHyphens w:val="0"/>
      <w:spacing w:before="48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FB32BA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FB32BA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FB32BA"/>
    <w:pPr>
      <w:spacing w:after="100"/>
      <w:ind w:left="440"/>
    </w:pPr>
    <w:rPr>
      <w:rFonts w:eastAsiaTheme="minorEastAsia"/>
      <w:lang w:eastAsia="ru-RU"/>
    </w:rPr>
  </w:style>
  <w:style w:type="character" w:customStyle="1" w:styleId="40">
    <w:name w:val="Заголовок 4 Знак"/>
    <w:basedOn w:val="a1"/>
    <w:link w:val="4"/>
    <w:rsid w:val="008138DB"/>
    <w:rPr>
      <w:rFonts w:ascii="Arial" w:eastAsia="Times New Roman" w:hAnsi="Arial" w:cs="Arial"/>
      <w:b/>
      <w:bCs/>
      <w:sz w:val="24"/>
      <w:szCs w:val="24"/>
      <w:lang w:eastAsia="ar-SA"/>
    </w:rPr>
  </w:style>
  <w:style w:type="character" w:customStyle="1" w:styleId="50">
    <w:name w:val="Заголовок 5 Знак"/>
    <w:basedOn w:val="a1"/>
    <w:link w:val="5"/>
    <w:rsid w:val="008138DB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1"/>
    <w:link w:val="6"/>
    <w:uiPriority w:val="9"/>
    <w:semiHidden/>
    <w:rsid w:val="008138DB"/>
    <w:rPr>
      <w:rFonts w:ascii="Cambria" w:eastAsia="Times New Roman" w:hAnsi="Cambria" w:cs="Times New Roman"/>
      <w:i/>
      <w:iCs/>
      <w:color w:val="243F60"/>
      <w:lang w:eastAsia="ar-SA"/>
    </w:rPr>
  </w:style>
  <w:style w:type="numbering" w:customStyle="1" w:styleId="12">
    <w:name w:val="Нет списка1"/>
    <w:next w:val="a3"/>
    <w:uiPriority w:val="99"/>
    <w:semiHidden/>
    <w:unhideWhenUsed/>
    <w:rsid w:val="008138DB"/>
  </w:style>
  <w:style w:type="character" w:customStyle="1" w:styleId="WW8Num1z0">
    <w:name w:val="WW8Num1z0"/>
    <w:uiPriority w:val="99"/>
    <w:rsid w:val="008138DB"/>
    <w:rPr>
      <w:rFonts w:ascii="Symbol" w:hAnsi="Symbol" w:cs="Symbol"/>
    </w:rPr>
  </w:style>
  <w:style w:type="character" w:customStyle="1" w:styleId="WW8Num1z2">
    <w:name w:val="WW8Num1z2"/>
    <w:uiPriority w:val="99"/>
    <w:rsid w:val="008138DB"/>
    <w:rPr>
      <w:rFonts w:ascii="Wingdings" w:hAnsi="Wingdings" w:cs="Wingdings"/>
    </w:rPr>
  </w:style>
  <w:style w:type="character" w:customStyle="1" w:styleId="WW8Num1z4">
    <w:name w:val="WW8Num1z4"/>
    <w:uiPriority w:val="99"/>
    <w:rsid w:val="008138DB"/>
    <w:rPr>
      <w:rFonts w:ascii="Courier New" w:hAnsi="Courier New" w:cs="Courier New"/>
    </w:rPr>
  </w:style>
  <w:style w:type="character" w:customStyle="1" w:styleId="WW8Num2z0">
    <w:name w:val="WW8Num2z0"/>
    <w:uiPriority w:val="99"/>
    <w:rsid w:val="008138DB"/>
    <w:rPr>
      <w:rFonts w:ascii="Symbol" w:hAnsi="Symbol" w:cs="Symbol"/>
    </w:rPr>
  </w:style>
  <w:style w:type="character" w:customStyle="1" w:styleId="WW8Num5z0">
    <w:name w:val="WW8Num5z0"/>
    <w:uiPriority w:val="99"/>
    <w:rsid w:val="008138DB"/>
    <w:rPr>
      <w:rFonts w:ascii="Courier New" w:hAnsi="Courier New" w:cs="Courier New"/>
    </w:rPr>
  </w:style>
  <w:style w:type="character" w:customStyle="1" w:styleId="WW8Num5z2">
    <w:name w:val="WW8Num5z2"/>
    <w:uiPriority w:val="99"/>
    <w:rsid w:val="008138DB"/>
    <w:rPr>
      <w:rFonts w:ascii="Wingdings" w:hAnsi="Wingdings" w:cs="Wingdings"/>
    </w:rPr>
  </w:style>
  <w:style w:type="character" w:customStyle="1" w:styleId="WW8Num5z3">
    <w:name w:val="WW8Num5z3"/>
    <w:uiPriority w:val="99"/>
    <w:rsid w:val="008138DB"/>
    <w:rPr>
      <w:rFonts w:ascii="Symbol" w:hAnsi="Symbol" w:cs="Symbol"/>
    </w:rPr>
  </w:style>
  <w:style w:type="character" w:customStyle="1" w:styleId="WW8Num6z0">
    <w:name w:val="WW8Num6z0"/>
    <w:uiPriority w:val="99"/>
    <w:rsid w:val="008138DB"/>
    <w:rPr>
      <w:rFonts w:ascii="Symbol" w:hAnsi="Symbol" w:cs="Symbol"/>
    </w:rPr>
  </w:style>
  <w:style w:type="character" w:customStyle="1" w:styleId="WW8Num6z1">
    <w:name w:val="WW8Num6z1"/>
    <w:uiPriority w:val="99"/>
    <w:rsid w:val="008138DB"/>
    <w:rPr>
      <w:rFonts w:ascii="Courier New" w:hAnsi="Courier New" w:cs="Courier New"/>
    </w:rPr>
  </w:style>
  <w:style w:type="character" w:customStyle="1" w:styleId="WW8Num6z2">
    <w:name w:val="WW8Num6z2"/>
    <w:uiPriority w:val="99"/>
    <w:rsid w:val="008138DB"/>
    <w:rPr>
      <w:rFonts w:ascii="Wingdings" w:hAnsi="Wingdings" w:cs="Wingdings"/>
    </w:rPr>
  </w:style>
  <w:style w:type="character" w:customStyle="1" w:styleId="WW8Num9z0">
    <w:name w:val="WW8Num9z0"/>
    <w:uiPriority w:val="99"/>
    <w:rsid w:val="008138DB"/>
    <w:rPr>
      <w:rFonts w:ascii="Symbol" w:hAnsi="Symbol" w:cs="Symbol"/>
    </w:rPr>
  </w:style>
  <w:style w:type="character" w:customStyle="1" w:styleId="WW8Num9z1">
    <w:name w:val="WW8Num9z1"/>
    <w:uiPriority w:val="99"/>
    <w:rsid w:val="008138DB"/>
    <w:rPr>
      <w:rFonts w:ascii="Courier New" w:hAnsi="Courier New" w:cs="Courier New"/>
    </w:rPr>
  </w:style>
  <w:style w:type="character" w:customStyle="1" w:styleId="WW8Num9z2">
    <w:name w:val="WW8Num9z2"/>
    <w:uiPriority w:val="99"/>
    <w:rsid w:val="008138DB"/>
    <w:rPr>
      <w:rFonts w:ascii="Wingdings" w:hAnsi="Wingdings" w:cs="Wingdings"/>
    </w:rPr>
  </w:style>
  <w:style w:type="character" w:customStyle="1" w:styleId="WW8Num10z0">
    <w:name w:val="WW8Num10z0"/>
    <w:uiPriority w:val="99"/>
    <w:rsid w:val="008138DB"/>
    <w:rPr>
      <w:rFonts w:ascii="Symbol" w:hAnsi="Symbol" w:cs="Symbol"/>
    </w:rPr>
  </w:style>
  <w:style w:type="character" w:customStyle="1" w:styleId="WW8Num10z1">
    <w:name w:val="WW8Num10z1"/>
    <w:uiPriority w:val="99"/>
    <w:rsid w:val="008138DB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8138DB"/>
    <w:rPr>
      <w:rFonts w:ascii="Wingdings" w:hAnsi="Wingdings" w:cs="Wingdings"/>
    </w:rPr>
  </w:style>
  <w:style w:type="character" w:customStyle="1" w:styleId="WW8Num11z0">
    <w:name w:val="WW8Num11z0"/>
    <w:uiPriority w:val="99"/>
    <w:rsid w:val="008138DB"/>
    <w:rPr>
      <w:rFonts w:ascii="Symbol" w:hAnsi="Symbol" w:cs="Symbol"/>
      <w:color w:val="auto"/>
    </w:rPr>
  </w:style>
  <w:style w:type="character" w:customStyle="1" w:styleId="WW8Num11z1">
    <w:name w:val="WW8Num11z1"/>
    <w:uiPriority w:val="99"/>
    <w:rsid w:val="008138DB"/>
    <w:rPr>
      <w:rFonts w:ascii="Courier New" w:hAnsi="Courier New" w:cs="Courier New"/>
    </w:rPr>
  </w:style>
  <w:style w:type="character" w:customStyle="1" w:styleId="WW8Num11z2">
    <w:name w:val="WW8Num11z2"/>
    <w:uiPriority w:val="99"/>
    <w:rsid w:val="008138DB"/>
    <w:rPr>
      <w:rFonts w:ascii="Wingdings" w:hAnsi="Wingdings" w:cs="Wingdings"/>
    </w:rPr>
  </w:style>
  <w:style w:type="character" w:customStyle="1" w:styleId="WW8Num11z3">
    <w:name w:val="WW8Num11z3"/>
    <w:uiPriority w:val="99"/>
    <w:rsid w:val="008138DB"/>
    <w:rPr>
      <w:rFonts w:ascii="Symbol" w:hAnsi="Symbol" w:cs="Symbol"/>
    </w:rPr>
  </w:style>
  <w:style w:type="character" w:customStyle="1" w:styleId="WW8Num12z0">
    <w:name w:val="WW8Num12z0"/>
    <w:uiPriority w:val="99"/>
    <w:rsid w:val="008138DB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8138DB"/>
    <w:rPr>
      <w:rFonts w:ascii="Wingdings" w:hAnsi="Wingdings" w:cs="Wingdings"/>
    </w:rPr>
  </w:style>
  <w:style w:type="character" w:customStyle="1" w:styleId="WW8Num12z3">
    <w:name w:val="WW8Num12z3"/>
    <w:uiPriority w:val="99"/>
    <w:rsid w:val="008138DB"/>
    <w:rPr>
      <w:rFonts w:ascii="Symbol" w:hAnsi="Symbol" w:cs="Symbol"/>
    </w:rPr>
  </w:style>
  <w:style w:type="character" w:customStyle="1" w:styleId="WW8Num13z0">
    <w:name w:val="WW8Num13z0"/>
    <w:uiPriority w:val="99"/>
    <w:rsid w:val="008138DB"/>
    <w:rPr>
      <w:rFonts w:ascii="Symbol" w:hAnsi="Symbol" w:cs="Symbol"/>
    </w:rPr>
  </w:style>
  <w:style w:type="character" w:customStyle="1" w:styleId="WW8Num13z1">
    <w:name w:val="WW8Num13z1"/>
    <w:uiPriority w:val="99"/>
    <w:rsid w:val="008138DB"/>
    <w:rPr>
      <w:rFonts w:ascii="Wingdings" w:hAnsi="Wingdings" w:cs="Wingdings"/>
    </w:rPr>
  </w:style>
  <w:style w:type="character" w:customStyle="1" w:styleId="WW8Num13z4">
    <w:name w:val="WW8Num13z4"/>
    <w:uiPriority w:val="99"/>
    <w:rsid w:val="008138DB"/>
    <w:rPr>
      <w:rFonts w:ascii="Courier New" w:hAnsi="Courier New" w:cs="Courier New"/>
    </w:rPr>
  </w:style>
  <w:style w:type="character" w:customStyle="1" w:styleId="WW8Num15z0">
    <w:name w:val="WW8Num15z0"/>
    <w:uiPriority w:val="99"/>
    <w:rsid w:val="008138DB"/>
    <w:rPr>
      <w:rFonts w:ascii="Symbol" w:hAnsi="Symbol" w:cs="Symbol"/>
    </w:rPr>
  </w:style>
  <w:style w:type="character" w:customStyle="1" w:styleId="WW8Num15z1">
    <w:name w:val="WW8Num15z1"/>
    <w:uiPriority w:val="99"/>
    <w:rsid w:val="008138DB"/>
    <w:rPr>
      <w:rFonts w:ascii="Courier New" w:hAnsi="Courier New" w:cs="Courier New"/>
    </w:rPr>
  </w:style>
  <w:style w:type="character" w:customStyle="1" w:styleId="WW8Num15z2">
    <w:name w:val="WW8Num15z2"/>
    <w:uiPriority w:val="99"/>
    <w:rsid w:val="008138DB"/>
    <w:rPr>
      <w:rFonts w:ascii="Wingdings" w:hAnsi="Wingdings" w:cs="Wingdings"/>
    </w:rPr>
  </w:style>
  <w:style w:type="character" w:customStyle="1" w:styleId="WW8Num16z0">
    <w:name w:val="WW8Num16z0"/>
    <w:uiPriority w:val="99"/>
    <w:rsid w:val="008138DB"/>
  </w:style>
  <w:style w:type="character" w:customStyle="1" w:styleId="WW8Num16z1">
    <w:name w:val="WW8Num16z1"/>
    <w:uiPriority w:val="99"/>
    <w:rsid w:val="008138DB"/>
    <w:rPr>
      <w:rFonts w:ascii="Symbol" w:hAnsi="Symbol" w:cs="Symbol"/>
    </w:rPr>
  </w:style>
  <w:style w:type="character" w:customStyle="1" w:styleId="WW8Num17z0">
    <w:name w:val="WW8Num17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17z1">
    <w:name w:val="WW8Num17z1"/>
    <w:uiPriority w:val="99"/>
    <w:rsid w:val="008138DB"/>
    <w:rPr>
      <w:rFonts w:ascii="Courier New" w:hAnsi="Courier New" w:cs="Courier New"/>
    </w:rPr>
  </w:style>
  <w:style w:type="character" w:customStyle="1" w:styleId="WW8Num17z2">
    <w:name w:val="WW8Num17z2"/>
    <w:uiPriority w:val="99"/>
    <w:rsid w:val="008138DB"/>
    <w:rPr>
      <w:rFonts w:ascii="Wingdings" w:hAnsi="Wingdings" w:cs="Wingdings"/>
    </w:rPr>
  </w:style>
  <w:style w:type="character" w:customStyle="1" w:styleId="WW8Num17z3">
    <w:name w:val="WW8Num17z3"/>
    <w:uiPriority w:val="99"/>
    <w:rsid w:val="008138DB"/>
    <w:rPr>
      <w:rFonts w:ascii="Symbol" w:hAnsi="Symbol" w:cs="Symbol"/>
    </w:rPr>
  </w:style>
  <w:style w:type="character" w:customStyle="1" w:styleId="WW8Num18z0">
    <w:name w:val="WW8Num18z0"/>
    <w:uiPriority w:val="99"/>
    <w:rsid w:val="008138DB"/>
    <w:rPr>
      <w:b/>
      <w:bCs/>
    </w:rPr>
  </w:style>
  <w:style w:type="character" w:customStyle="1" w:styleId="WW8Num18z1">
    <w:name w:val="WW8Num18z1"/>
    <w:uiPriority w:val="99"/>
    <w:rsid w:val="008138DB"/>
    <w:rPr>
      <w:rFonts w:ascii="Wingdings" w:hAnsi="Wingdings" w:cs="Wingdings"/>
      <w:b/>
      <w:bCs/>
    </w:rPr>
  </w:style>
  <w:style w:type="character" w:customStyle="1" w:styleId="WW8Num19z0">
    <w:name w:val="WW8Num19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19z1">
    <w:name w:val="WW8Num19z1"/>
    <w:uiPriority w:val="99"/>
    <w:rsid w:val="008138DB"/>
    <w:rPr>
      <w:rFonts w:ascii="Courier New" w:hAnsi="Courier New" w:cs="Courier New"/>
    </w:rPr>
  </w:style>
  <w:style w:type="character" w:customStyle="1" w:styleId="WW8Num19z2">
    <w:name w:val="WW8Num19z2"/>
    <w:uiPriority w:val="99"/>
    <w:rsid w:val="008138DB"/>
    <w:rPr>
      <w:rFonts w:ascii="Wingdings" w:hAnsi="Wingdings" w:cs="Wingdings"/>
    </w:rPr>
  </w:style>
  <w:style w:type="character" w:customStyle="1" w:styleId="WW8Num19z3">
    <w:name w:val="WW8Num19z3"/>
    <w:uiPriority w:val="99"/>
    <w:rsid w:val="008138DB"/>
    <w:rPr>
      <w:rFonts w:ascii="Symbol" w:hAnsi="Symbol" w:cs="Symbol"/>
    </w:rPr>
  </w:style>
  <w:style w:type="character" w:customStyle="1" w:styleId="WW8Num21z0">
    <w:name w:val="WW8Num21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21z1">
    <w:name w:val="WW8Num21z1"/>
    <w:uiPriority w:val="99"/>
    <w:rsid w:val="008138DB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8138DB"/>
    <w:rPr>
      <w:rFonts w:ascii="Wingdings" w:hAnsi="Wingdings" w:cs="Wingdings"/>
    </w:rPr>
  </w:style>
  <w:style w:type="character" w:customStyle="1" w:styleId="WW8Num21z3">
    <w:name w:val="WW8Num21z3"/>
    <w:uiPriority w:val="99"/>
    <w:rsid w:val="008138DB"/>
    <w:rPr>
      <w:rFonts w:ascii="Symbol" w:hAnsi="Symbol" w:cs="Symbol"/>
    </w:rPr>
  </w:style>
  <w:style w:type="character" w:customStyle="1" w:styleId="WW8Num22z0">
    <w:name w:val="WW8Num22z0"/>
    <w:uiPriority w:val="99"/>
    <w:rsid w:val="008138DB"/>
    <w:rPr>
      <w:rFonts w:ascii="Wingdings" w:hAnsi="Wingdings" w:cs="Wingdings"/>
    </w:rPr>
  </w:style>
  <w:style w:type="character" w:customStyle="1" w:styleId="WW8Num22z1">
    <w:name w:val="WW8Num22z1"/>
    <w:uiPriority w:val="99"/>
    <w:rsid w:val="008138DB"/>
    <w:rPr>
      <w:rFonts w:ascii="Courier New" w:hAnsi="Courier New" w:cs="Courier New"/>
    </w:rPr>
  </w:style>
  <w:style w:type="character" w:customStyle="1" w:styleId="WW8Num22z3">
    <w:name w:val="WW8Num22z3"/>
    <w:uiPriority w:val="99"/>
    <w:rsid w:val="008138DB"/>
    <w:rPr>
      <w:rFonts w:ascii="Symbol" w:hAnsi="Symbol" w:cs="Symbol"/>
    </w:rPr>
  </w:style>
  <w:style w:type="character" w:customStyle="1" w:styleId="WW8Num23z0">
    <w:name w:val="WW8Num23z0"/>
    <w:uiPriority w:val="99"/>
    <w:rsid w:val="008138DB"/>
    <w:rPr>
      <w:rFonts w:ascii="Symbol" w:hAnsi="Symbol" w:cs="Symbol"/>
    </w:rPr>
  </w:style>
  <w:style w:type="character" w:customStyle="1" w:styleId="WW8Num23z1">
    <w:name w:val="WW8Num23z1"/>
    <w:uiPriority w:val="99"/>
    <w:rsid w:val="008138DB"/>
    <w:rPr>
      <w:rFonts w:ascii="Courier New" w:hAnsi="Courier New" w:cs="Courier New"/>
    </w:rPr>
  </w:style>
  <w:style w:type="character" w:customStyle="1" w:styleId="WW8Num23z2">
    <w:name w:val="WW8Num23z2"/>
    <w:uiPriority w:val="99"/>
    <w:rsid w:val="008138DB"/>
    <w:rPr>
      <w:rFonts w:ascii="Wingdings" w:hAnsi="Wingdings" w:cs="Wingdings"/>
    </w:rPr>
  </w:style>
  <w:style w:type="character" w:customStyle="1" w:styleId="13">
    <w:name w:val="Основной шрифт абзаца1"/>
    <w:uiPriority w:val="99"/>
    <w:rsid w:val="008138DB"/>
  </w:style>
  <w:style w:type="character" w:styleId="ad">
    <w:name w:val="page number"/>
    <w:basedOn w:val="13"/>
    <w:uiPriority w:val="99"/>
    <w:semiHidden/>
    <w:rsid w:val="008138DB"/>
  </w:style>
  <w:style w:type="paragraph" w:customStyle="1" w:styleId="14">
    <w:name w:val="Заголовок1"/>
    <w:basedOn w:val="a"/>
    <w:next w:val="ae"/>
    <w:uiPriority w:val="99"/>
    <w:rsid w:val="008138DB"/>
    <w:pPr>
      <w:keepNext/>
      <w:suppressAutoHyphens/>
      <w:spacing w:before="240" w:after="120"/>
    </w:pPr>
    <w:rPr>
      <w:rFonts w:ascii="Arial" w:eastAsia="Times New Roman" w:hAnsi="Arial" w:cs="Arial"/>
      <w:sz w:val="28"/>
      <w:szCs w:val="28"/>
      <w:lang w:eastAsia="ar-SA"/>
    </w:rPr>
  </w:style>
  <w:style w:type="paragraph" w:styleId="ae">
    <w:name w:val="Body Text"/>
    <w:basedOn w:val="a"/>
    <w:link w:val="af"/>
    <w:uiPriority w:val="1"/>
    <w:qFormat/>
    <w:rsid w:val="008138DB"/>
    <w:pPr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af">
    <w:name w:val="Основной текст Знак"/>
    <w:basedOn w:val="a1"/>
    <w:link w:val="ae"/>
    <w:uiPriority w:val="1"/>
    <w:rsid w:val="008138DB"/>
    <w:rPr>
      <w:rFonts w:ascii="Calibri" w:eastAsia="Times New Roman" w:hAnsi="Calibri" w:cs="Calibri"/>
      <w:lang w:eastAsia="ar-SA"/>
    </w:rPr>
  </w:style>
  <w:style w:type="paragraph" w:styleId="af0">
    <w:name w:val="List"/>
    <w:basedOn w:val="ae"/>
    <w:uiPriority w:val="99"/>
    <w:semiHidden/>
    <w:rsid w:val="008138DB"/>
    <w:rPr>
      <w:rFonts w:ascii="Arial" w:hAnsi="Arial" w:cs="Arial"/>
    </w:rPr>
  </w:style>
  <w:style w:type="paragraph" w:customStyle="1" w:styleId="15">
    <w:name w:val="Название1"/>
    <w:basedOn w:val="a"/>
    <w:uiPriority w:val="99"/>
    <w:rsid w:val="008138DB"/>
    <w:pPr>
      <w:suppressLineNumbers/>
      <w:suppressAutoHyphens/>
      <w:spacing w:before="120" w:after="120"/>
    </w:pPr>
    <w:rPr>
      <w:rFonts w:ascii="Arial" w:eastAsia="Times New Roman" w:hAnsi="Arial" w:cs="Arial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uiPriority w:val="99"/>
    <w:rsid w:val="008138DB"/>
    <w:pPr>
      <w:suppressLineNumbers/>
      <w:suppressAutoHyphens/>
    </w:pPr>
    <w:rPr>
      <w:rFonts w:ascii="Arial" w:eastAsia="Times New Roman" w:hAnsi="Arial" w:cs="Arial"/>
      <w:lang w:eastAsia="ar-SA"/>
    </w:rPr>
  </w:style>
  <w:style w:type="character" w:customStyle="1" w:styleId="17">
    <w:name w:val="Верхний колонтитул Знак1"/>
    <w:basedOn w:val="a1"/>
    <w:uiPriority w:val="99"/>
    <w:rsid w:val="008138DB"/>
    <w:rPr>
      <w:rFonts w:ascii="Calibri" w:hAnsi="Calibri" w:cs="Calibri"/>
      <w:sz w:val="22"/>
      <w:szCs w:val="22"/>
      <w:lang w:eastAsia="ar-SA"/>
    </w:rPr>
  </w:style>
  <w:style w:type="character" w:customStyle="1" w:styleId="18">
    <w:name w:val="Нижний колонтитул Знак1"/>
    <w:basedOn w:val="a1"/>
    <w:uiPriority w:val="99"/>
    <w:rsid w:val="008138DB"/>
    <w:rPr>
      <w:rFonts w:ascii="Calibri" w:hAnsi="Calibri" w:cs="Calibri"/>
      <w:sz w:val="22"/>
      <w:szCs w:val="22"/>
      <w:lang w:eastAsia="ar-SA"/>
    </w:rPr>
  </w:style>
  <w:style w:type="character" w:customStyle="1" w:styleId="19">
    <w:name w:val="Текст выноски Знак1"/>
    <w:basedOn w:val="a1"/>
    <w:uiPriority w:val="99"/>
    <w:semiHidden/>
    <w:rsid w:val="008138DB"/>
    <w:rPr>
      <w:rFonts w:ascii="Tahoma" w:hAnsi="Tahoma" w:cs="Tahoma"/>
      <w:sz w:val="16"/>
      <w:szCs w:val="16"/>
      <w:lang w:eastAsia="ar-SA"/>
    </w:rPr>
  </w:style>
  <w:style w:type="paragraph" w:customStyle="1" w:styleId="af1">
    <w:name w:val="Содержимое таблицы"/>
    <w:basedOn w:val="a"/>
    <w:uiPriority w:val="99"/>
    <w:rsid w:val="008138DB"/>
    <w:pPr>
      <w:suppressLineNumbers/>
      <w:suppressAutoHyphens/>
    </w:pPr>
    <w:rPr>
      <w:rFonts w:ascii="Calibri" w:eastAsia="Times New Roman" w:hAnsi="Calibri" w:cs="Calibri"/>
      <w:lang w:eastAsia="ar-SA"/>
    </w:rPr>
  </w:style>
  <w:style w:type="paragraph" w:customStyle="1" w:styleId="af2">
    <w:name w:val="Заголовок таблицы"/>
    <w:basedOn w:val="af1"/>
    <w:rsid w:val="008138DB"/>
    <w:pPr>
      <w:jc w:val="center"/>
    </w:pPr>
    <w:rPr>
      <w:b/>
      <w:bCs/>
      <w:i/>
      <w:iCs/>
    </w:rPr>
  </w:style>
  <w:style w:type="paragraph" w:customStyle="1" w:styleId="af3">
    <w:name w:val="Содержимое врезки"/>
    <w:basedOn w:val="ae"/>
    <w:uiPriority w:val="99"/>
    <w:rsid w:val="008138DB"/>
  </w:style>
  <w:style w:type="character" w:styleId="af4">
    <w:name w:val="annotation reference"/>
    <w:basedOn w:val="a1"/>
    <w:uiPriority w:val="99"/>
    <w:semiHidden/>
    <w:rsid w:val="008138DB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rsid w:val="008138DB"/>
    <w:pPr>
      <w:suppressAutoHyphens/>
    </w:pPr>
    <w:rPr>
      <w:rFonts w:ascii="Calibri" w:eastAsia="Times New Roman" w:hAnsi="Calibri" w:cs="Calibri"/>
      <w:sz w:val="20"/>
      <w:szCs w:val="20"/>
      <w:lang w:eastAsia="ar-SA"/>
    </w:rPr>
  </w:style>
  <w:style w:type="character" w:customStyle="1" w:styleId="af6">
    <w:name w:val="Текст примечания Знак"/>
    <w:basedOn w:val="a1"/>
    <w:link w:val="af5"/>
    <w:uiPriority w:val="99"/>
    <w:semiHidden/>
    <w:rsid w:val="008138DB"/>
    <w:rPr>
      <w:rFonts w:ascii="Calibri" w:eastAsia="Times New Roman" w:hAnsi="Calibri" w:cs="Calibri"/>
      <w:sz w:val="20"/>
      <w:szCs w:val="20"/>
      <w:lang w:eastAsia="ar-SA"/>
    </w:rPr>
  </w:style>
  <w:style w:type="paragraph" w:styleId="af7">
    <w:name w:val="annotation subject"/>
    <w:basedOn w:val="af5"/>
    <w:next w:val="af5"/>
    <w:link w:val="af8"/>
    <w:uiPriority w:val="99"/>
    <w:semiHidden/>
    <w:rsid w:val="008138DB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8138DB"/>
    <w:rPr>
      <w:rFonts w:ascii="Calibri" w:eastAsia="Times New Roman" w:hAnsi="Calibri" w:cs="Calibri"/>
      <w:b/>
      <w:bCs/>
      <w:sz w:val="20"/>
      <w:szCs w:val="20"/>
      <w:lang w:eastAsia="ar-SA"/>
    </w:rPr>
  </w:style>
  <w:style w:type="paragraph" w:customStyle="1" w:styleId="1a">
    <w:name w:val="Абзац списка1"/>
    <w:basedOn w:val="a"/>
    <w:uiPriority w:val="99"/>
    <w:rsid w:val="008138DB"/>
    <w:pPr>
      <w:ind w:left="720"/>
    </w:pPr>
    <w:rPr>
      <w:rFonts w:ascii="Calibri" w:eastAsia="Times New Roman" w:hAnsi="Calibri" w:cs="Calibri"/>
      <w:lang w:eastAsia="ru-RU"/>
    </w:rPr>
  </w:style>
  <w:style w:type="character" w:customStyle="1" w:styleId="HeaderChar1">
    <w:name w:val="Header Char1"/>
    <w:basedOn w:val="a1"/>
    <w:uiPriority w:val="99"/>
    <w:semiHidden/>
    <w:locked/>
    <w:rsid w:val="008138DB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FooterChar1">
    <w:name w:val="Footer Char1"/>
    <w:basedOn w:val="a1"/>
    <w:uiPriority w:val="99"/>
    <w:locked/>
    <w:rsid w:val="008138DB"/>
    <w:rPr>
      <w:rFonts w:ascii="Calibri" w:hAnsi="Calibri" w:cs="Calibri"/>
      <w:sz w:val="22"/>
      <w:szCs w:val="22"/>
      <w:lang w:val="ru-RU" w:eastAsia="ar-SA" w:bidi="ar-SA"/>
    </w:rPr>
  </w:style>
  <w:style w:type="paragraph" w:customStyle="1" w:styleId="ConsPlusNormal">
    <w:name w:val="ConsPlusNormal"/>
    <w:rsid w:val="008138D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b">
    <w:name w:val="Сетка таблицы1"/>
    <w:basedOn w:val="a2"/>
    <w:next w:val="a4"/>
    <w:uiPriority w:val="59"/>
    <w:rsid w:val="008138DB"/>
    <w:pPr>
      <w:suppressAutoHyphens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9">
    <w:name w:val="А"/>
    <w:basedOn w:val="a"/>
    <w:rsid w:val="008138DB"/>
    <w:pPr>
      <w:spacing w:after="0" w:line="240" w:lineRule="auto"/>
      <w:ind w:firstLine="85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Абзац списка2"/>
    <w:basedOn w:val="a"/>
    <w:rsid w:val="008138DB"/>
    <w:pPr>
      <w:suppressAutoHyphens/>
      <w:ind w:left="720"/>
    </w:pPr>
    <w:rPr>
      <w:rFonts w:ascii="Calibri" w:eastAsia="Times New Roman" w:hAnsi="Calibri" w:cs="Calibri"/>
      <w:lang w:eastAsia="ar-SA"/>
    </w:rPr>
  </w:style>
  <w:style w:type="paragraph" w:styleId="afa">
    <w:name w:val="Document Map"/>
    <w:basedOn w:val="a"/>
    <w:link w:val="afb"/>
    <w:uiPriority w:val="99"/>
    <w:semiHidden/>
    <w:unhideWhenUsed/>
    <w:rsid w:val="008138DB"/>
    <w:pPr>
      <w:suppressAutoHyphens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b">
    <w:name w:val="Схема документа Знак"/>
    <w:basedOn w:val="a1"/>
    <w:link w:val="afa"/>
    <w:uiPriority w:val="99"/>
    <w:semiHidden/>
    <w:rsid w:val="008138DB"/>
    <w:rPr>
      <w:rFonts w:ascii="Tahoma" w:eastAsia="Times New Roman" w:hAnsi="Tahoma" w:cs="Tahoma"/>
      <w:sz w:val="16"/>
      <w:szCs w:val="16"/>
      <w:lang w:eastAsia="ar-SA"/>
    </w:rPr>
  </w:style>
  <w:style w:type="paragraph" w:styleId="32">
    <w:name w:val="Body Text Indent 3"/>
    <w:basedOn w:val="a"/>
    <w:link w:val="33"/>
    <w:uiPriority w:val="99"/>
    <w:semiHidden/>
    <w:unhideWhenUsed/>
    <w:rsid w:val="008138DB"/>
    <w:pPr>
      <w:suppressAutoHyphens/>
      <w:spacing w:after="120"/>
      <w:ind w:left="283"/>
    </w:pPr>
    <w:rPr>
      <w:rFonts w:ascii="Calibri" w:eastAsia="Times New Roman" w:hAnsi="Calibri" w:cs="Calibri"/>
      <w:sz w:val="16"/>
      <w:szCs w:val="16"/>
      <w:lang w:eastAsia="ar-SA"/>
    </w:rPr>
  </w:style>
  <w:style w:type="character" w:customStyle="1" w:styleId="33">
    <w:name w:val="Основной текст с отступом 3 Знак"/>
    <w:basedOn w:val="a1"/>
    <w:link w:val="32"/>
    <w:uiPriority w:val="99"/>
    <w:semiHidden/>
    <w:rsid w:val="008138DB"/>
    <w:rPr>
      <w:rFonts w:ascii="Calibri" w:eastAsia="Times New Roman" w:hAnsi="Calibri" w:cs="Calibri"/>
      <w:sz w:val="16"/>
      <w:szCs w:val="16"/>
      <w:lang w:eastAsia="ar-SA"/>
    </w:rPr>
  </w:style>
  <w:style w:type="paragraph" w:styleId="afc">
    <w:name w:val="Body Text Indent"/>
    <w:basedOn w:val="a"/>
    <w:link w:val="afd"/>
    <w:uiPriority w:val="99"/>
    <w:semiHidden/>
    <w:unhideWhenUsed/>
    <w:rsid w:val="008138DB"/>
    <w:pPr>
      <w:suppressAutoHyphens/>
      <w:spacing w:after="120"/>
      <w:ind w:left="283"/>
    </w:pPr>
    <w:rPr>
      <w:rFonts w:ascii="Calibri" w:eastAsia="Times New Roman" w:hAnsi="Calibri" w:cs="Calibri"/>
      <w:lang w:eastAsia="ar-SA"/>
    </w:rPr>
  </w:style>
  <w:style w:type="character" w:customStyle="1" w:styleId="afd">
    <w:name w:val="Основной текст с отступом Знак"/>
    <w:basedOn w:val="a1"/>
    <w:link w:val="afc"/>
    <w:uiPriority w:val="99"/>
    <w:semiHidden/>
    <w:rsid w:val="008138DB"/>
    <w:rPr>
      <w:rFonts w:ascii="Calibri" w:eastAsia="Times New Roman" w:hAnsi="Calibri" w:cs="Calibri"/>
      <w:lang w:eastAsia="ar-SA"/>
    </w:rPr>
  </w:style>
  <w:style w:type="paragraph" w:customStyle="1" w:styleId="Iniiaiieoaenonionooiii2">
    <w:name w:val="Iniiaiie oaeno n ionooiii 2"/>
    <w:basedOn w:val="a"/>
    <w:rsid w:val="008138DB"/>
    <w:pPr>
      <w:spacing w:after="0" w:line="240" w:lineRule="auto"/>
      <w:ind w:firstLine="284"/>
      <w:jc w:val="both"/>
    </w:pPr>
    <w:rPr>
      <w:rFonts w:ascii="Peterburg" w:eastAsia="Times New Roman" w:hAnsi="Peterburg" w:cs="Times New Roman"/>
      <w:sz w:val="20"/>
      <w:szCs w:val="20"/>
      <w:lang w:eastAsia="ru-RU"/>
    </w:rPr>
  </w:style>
  <w:style w:type="paragraph" w:styleId="afe">
    <w:name w:val="Normal (Web)"/>
    <w:basedOn w:val="a"/>
    <w:uiPriority w:val="99"/>
    <w:unhideWhenUsed/>
    <w:rsid w:val="00813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Нижн.колонтитул первый"/>
    <w:basedOn w:val="a9"/>
    <w:rsid w:val="008138DB"/>
    <w:pPr>
      <w:keepLines/>
      <w:tabs>
        <w:tab w:val="clear" w:pos="4677"/>
        <w:tab w:val="clear" w:pos="9355"/>
        <w:tab w:val="center" w:pos="4320"/>
        <w:tab w:val="right" w:pos="8640"/>
      </w:tabs>
      <w:jc w:val="center"/>
    </w:pPr>
    <w:rPr>
      <w:rFonts w:ascii="Courier New" w:eastAsia="Times New Roman" w:hAnsi="Courier New" w:cs="Courier New"/>
      <w:sz w:val="24"/>
      <w:szCs w:val="24"/>
      <w:lang w:val="en-US" w:bidi="en-US"/>
    </w:rPr>
  </w:style>
  <w:style w:type="paragraph" w:customStyle="1" w:styleId="1c">
    <w:name w:val="Знак Знак Знак1 Знак"/>
    <w:basedOn w:val="a"/>
    <w:rsid w:val="008138D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4">
    <w:name w:val="заголовок 3"/>
    <w:basedOn w:val="a"/>
    <w:next w:val="a"/>
    <w:uiPriority w:val="99"/>
    <w:rsid w:val="008138DB"/>
    <w:pPr>
      <w:keepNext/>
      <w:overflowPunct w:val="0"/>
      <w:autoSpaceDE w:val="0"/>
      <w:autoSpaceDN w:val="0"/>
      <w:adjustRightInd w:val="0"/>
      <w:spacing w:before="240" w:after="60" w:line="240" w:lineRule="auto"/>
      <w:ind w:left="851" w:right="-328" w:firstLine="851"/>
      <w:textAlignment w:val="baseline"/>
    </w:pPr>
    <w:rPr>
      <w:rFonts w:ascii="Arial" w:eastAsia="Times New Roman" w:hAnsi="Arial" w:cs="Arial"/>
      <w:b/>
      <w:bCs/>
      <w:sz w:val="24"/>
      <w:szCs w:val="24"/>
      <w:lang w:val="en-US" w:bidi="en-US"/>
    </w:rPr>
  </w:style>
  <w:style w:type="paragraph" w:styleId="aff0">
    <w:name w:val="Plain Text"/>
    <w:link w:val="aff1"/>
    <w:rsid w:val="008138D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Arial Unicode MS" w:cs="Arial Unicode MS"/>
      <w:color w:val="000000"/>
      <w:bdr w:val="nil"/>
      <w:lang w:eastAsia="ru-RU"/>
    </w:rPr>
  </w:style>
  <w:style w:type="character" w:customStyle="1" w:styleId="aff1">
    <w:name w:val="Текст Знак"/>
    <w:basedOn w:val="a1"/>
    <w:link w:val="aff0"/>
    <w:rsid w:val="008138DB"/>
    <w:rPr>
      <w:rFonts w:ascii="Arial Unicode MS" w:eastAsia="Arial Unicode MS" w:hAnsi="Arial Unicode MS" w:cs="Arial Unicode MS"/>
      <w:color w:val="000000"/>
      <w:bdr w:val="nil"/>
      <w:lang w:eastAsia="ru-RU"/>
    </w:rPr>
  </w:style>
  <w:style w:type="numbering" w:customStyle="1" w:styleId="110">
    <w:name w:val="Нет списка11"/>
    <w:next w:val="a3"/>
    <w:uiPriority w:val="99"/>
    <w:semiHidden/>
    <w:unhideWhenUsed/>
    <w:rsid w:val="008138DB"/>
  </w:style>
  <w:style w:type="paragraph" w:styleId="23">
    <w:name w:val="Body Text 2"/>
    <w:basedOn w:val="a"/>
    <w:link w:val="24"/>
    <w:uiPriority w:val="99"/>
    <w:unhideWhenUsed/>
    <w:rsid w:val="008138DB"/>
    <w:pPr>
      <w:suppressAutoHyphens/>
      <w:spacing w:after="120" w:line="480" w:lineRule="auto"/>
    </w:pPr>
    <w:rPr>
      <w:rFonts w:ascii="Calibri" w:eastAsia="Times New Roman" w:hAnsi="Calibri" w:cs="Calibri"/>
      <w:lang w:eastAsia="ar-SA"/>
    </w:rPr>
  </w:style>
  <w:style w:type="character" w:customStyle="1" w:styleId="24">
    <w:name w:val="Основной текст 2 Знак"/>
    <w:basedOn w:val="a1"/>
    <w:link w:val="23"/>
    <w:uiPriority w:val="99"/>
    <w:rsid w:val="008138DB"/>
    <w:rPr>
      <w:rFonts w:ascii="Calibri" w:eastAsia="Times New Roman" w:hAnsi="Calibri" w:cs="Calibri"/>
      <w:lang w:eastAsia="ar-SA"/>
    </w:rPr>
  </w:style>
  <w:style w:type="paragraph" w:customStyle="1" w:styleId="Default">
    <w:name w:val="Default"/>
    <w:rsid w:val="008138D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2">
    <w:name w:val="Hyperlink"/>
    <w:basedOn w:val="a1"/>
    <w:uiPriority w:val="99"/>
    <w:unhideWhenUsed/>
    <w:rsid w:val="008138DB"/>
    <w:rPr>
      <w:color w:val="0000FF" w:themeColor="hyperlink"/>
      <w:u w:val="single"/>
    </w:rPr>
  </w:style>
  <w:style w:type="paragraph" w:customStyle="1" w:styleId="1d">
    <w:name w:val="Без интервала1"/>
    <w:rsid w:val="008138DB"/>
    <w:pPr>
      <w:spacing w:after="0" w:line="240" w:lineRule="auto"/>
    </w:pPr>
    <w:rPr>
      <w:rFonts w:ascii="Calibri" w:eastAsia="ヒラギノ角ゴ Pro W3" w:hAnsi="Calibri" w:cs="Times New Roman"/>
      <w:color w:val="000000"/>
      <w:szCs w:val="20"/>
      <w:lang w:val="en-US" w:eastAsia="ru-RU"/>
    </w:rPr>
  </w:style>
  <w:style w:type="paragraph" w:customStyle="1" w:styleId="25">
    <w:name w:val="Основной текст2"/>
    <w:rsid w:val="008138DB"/>
    <w:pPr>
      <w:shd w:val="clear" w:color="auto" w:fill="FFFFFF"/>
      <w:suppressAutoHyphens/>
      <w:spacing w:after="0" w:line="222" w:lineRule="exact"/>
      <w:ind w:firstLine="440"/>
      <w:jc w:val="both"/>
    </w:pPr>
    <w:rPr>
      <w:rFonts w:ascii="Times New Roman" w:eastAsia="ヒラギノ角ゴ Pro W3" w:hAnsi="Times New Roman" w:cs="Times New Roman"/>
      <w:color w:val="000000"/>
      <w:sz w:val="19"/>
      <w:szCs w:val="20"/>
      <w:lang w:eastAsia="ru-RU"/>
    </w:rPr>
  </w:style>
  <w:style w:type="paragraph" w:customStyle="1" w:styleId="Label">
    <w:name w:val="Label"/>
    <w:basedOn w:val="a"/>
    <w:rsid w:val="008138DB"/>
    <w:pPr>
      <w:spacing w:before="120" w:after="0" w:line="240" w:lineRule="auto"/>
    </w:pPr>
    <w:rPr>
      <w:rFonts w:ascii="Antiqua" w:eastAsia="Times New Roman" w:hAnsi="Antiqua" w:cs="Times New Roman"/>
      <w:sz w:val="17"/>
      <w:szCs w:val="20"/>
      <w:lang w:val="en-US" w:eastAsia="ru-RU"/>
    </w:rPr>
  </w:style>
  <w:style w:type="paragraph" w:customStyle="1" w:styleId="aff3">
    <w:name w:val="Абзац"/>
    <w:basedOn w:val="a"/>
    <w:link w:val="aff4"/>
    <w:qFormat/>
    <w:rsid w:val="008138DB"/>
    <w:pPr>
      <w:spacing w:before="120" w:after="60" w:line="240" w:lineRule="auto"/>
      <w:ind w:firstLine="567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aff4">
    <w:name w:val="Абзац Знак"/>
    <w:link w:val="aff3"/>
    <w:rsid w:val="008138DB"/>
    <w:rPr>
      <w:rFonts w:eastAsia="Times New Roman" w:cs="Times New Roman"/>
      <w:sz w:val="24"/>
      <w:szCs w:val="24"/>
      <w:lang w:eastAsia="ru-RU"/>
    </w:rPr>
  </w:style>
  <w:style w:type="character" w:styleId="aff5">
    <w:name w:val="FollowedHyperlink"/>
    <w:basedOn w:val="a1"/>
    <w:uiPriority w:val="99"/>
    <w:semiHidden/>
    <w:unhideWhenUsed/>
    <w:rsid w:val="008138DB"/>
    <w:rPr>
      <w:color w:val="800080"/>
      <w:u w:val="single"/>
    </w:rPr>
  </w:style>
  <w:style w:type="paragraph" w:customStyle="1" w:styleId="xl66">
    <w:name w:val="xl66"/>
    <w:basedOn w:val="a"/>
    <w:rsid w:val="008138D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8138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8138D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8138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8138D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8138DB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8138D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8138D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8138DB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8138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701B7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9F5BC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F5B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6">
    <w:name w:val="Нет списка2"/>
    <w:next w:val="a3"/>
    <w:uiPriority w:val="99"/>
    <w:semiHidden/>
    <w:unhideWhenUsed/>
    <w:rsid w:val="0021673D"/>
  </w:style>
  <w:style w:type="table" w:customStyle="1" w:styleId="TableNormal">
    <w:name w:val="Table Normal"/>
    <w:uiPriority w:val="2"/>
    <w:semiHidden/>
    <w:unhideWhenUsed/>
    <w:qFormat/>
    <w:rsid w:val="0021673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1">
    <w:name w:val="Заголовок 11"/>
    <w:basedOn w:val="a"/>
    <w:uiPriority w:val="1"/>
    <w:qFormat/>
    <w:rsid w:val="0021673D"/>
    <w:pPr>
      <w:widowControl w:val="0"/>
      <w:autoSpaceDE w:val="0"/>
      <w:autoSpaceDN w:val="0"/>
      <w:spacing w:after="0" w:line="240" w:lineRule="auto"/>
      <w:ind w:right="119"/>
      <w:outlineLvl w:val="1"/>
    </w:pPr>
    <w:rPr>
      <w:rFonts w:ascii="Calibri" w:eastAsia="Calibri" w:hAnsi="Calibri" w:cs="Calibri"/>
      <w:b/>
      <w:bCs/>
      <w:sz w:val="36"/>
      <w:szCs w:val="36"/>
      <w:lang w:eastAsia="ru-RU" w:bidi="ru-RU"/>
    </w:rPr>
  </w:style>
  <w:style w:type="paragraph" w:customStyle="1" w:styleId="210">
    <w:name w:val="Заголовок 21"/>
    <w:basedOn w:val="a"/>
    <w:uiPriority w:val="1"/>
    <w:qFormat/>
    <w:rsid w:val="0021673D"/>
    <w:pPr>
      <w:widowControl w:val="0"/>
      <w:autoSpaceDE w:val="0"/>
      <w:autoSpaceDN w:val="0"/>
      <w:spacing w:after="0" w:line="240" w:lineRule="auto"/>
      <w:ind w:left="155"/>
      <w:outlineLvl w:val="2"/>
    </w:pPr>
    <w:rPr>
      <w:rFonts w:ascii="Calibri" w:eastAsia="Calibri" w:hAnsi="Calibri" w:cs="Calibri"/>
      <w:b/>
      <w:bCs/>
      <w:sz w:val="32"/>
      <w:szCs w:val="32"/>
      <w:lang w:eastAsia="ru-RU" w:bidi="ru-RU"/>
    </w:rPr>
  </w:style>
  <w:style w:type="paragraph" w:customStyle="1" w:styleId="310">
    <w:name w:val="Заголовок 31"/>
    <w:basedOn w:val="a"/>
    <w:uiPriority w:val="1"/>
    <w:qFormat/>
    <w:rsid w:val="0021673D"/>
    <w:pPr>
      <w:widowControl w:val="0"/>
      <w:autoSpaceDE w:val="0"/>
      <w:autoSpaceDN w:val="0"/>
      <w:spacing w:after="0" w:line="240" w:lineRule="auto"/>
      <w:ind w:left="304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customStyle="1" w:styleId="TableParagraph">
    <w:name w:val="Table Paragraph"/>
    <w:basedOn w:val="a"/>
    <w:uiPriority w:val="1"/>
    <w:qFormat/>
    <w:rsid w:val="0021673D"/>
    <w:pPr>
      <w:widowControl w:val="0"/>
      <w:autoSpaceDE w:val="0"/>
      <w:autoSpaceDN w:val="0"/>
      <w:spacing w:after="0" w:line="240" w:lineRule="auto"/>
      <w:ind w:left="117"/>
    </w:pPr>
    <w:rPr>
      <w:rFonts w:ascii="Arial" w:eastAsia="Arial" w:hAnsi="Arial" w:cs="Arial"/>
      <w:lang w:eastAsia="ru-RU" w:bidi="ru-RU"/>
    </w:rPr>
  </w:style>
  <w:style w:type="table" w:customStyle="1" w:styleId="27">
    <w:name w:val="Сетка таблицы2"/>
    <w:basedOn w:val="a2"/>
    <w:next w:val="a4"/>
    <w:uiPriority w:val="59"/>
    <w:rsid w:val="0021673D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b">
    <w:name w:val="Абзац списка Знак"/>
    <w:link w:val="a0"/>
    <w:uiPriority w:val="34"/>
    <w:rsid w:val="0021673D"/>
  </w:style>
  <w:style w:type="paragraph" w:customStyle="1" w:styleId="aff6">
    <w:name w:val="_абзац"/>
    <w:basedOn w:val="a"/>
    <w:link w:val="aff7"/>
    <w:qFormat/>
    <w:rsid w:val="0021673D"/>
    <w:pPr>
      <w:spacing w:after="0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_абзац Знак"/>
    <w:link w:val="aff6"/>
    <w:rsid w:val="0021673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1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www.citymurmansk.ru/img/all/1330__postanovlenie__168_ot_27_01_2015.docx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0E265-C4A7-40E8-BC0E-014FE6524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1241</TotalTime>
  <Pages>34</Pages>
  <Words>8253</Words>
  <Characters>47047</Characters>
  <Application>Microsoft Office Word</Application>
  <DocSecurity>0</DocSecurity>
  <Lines>392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Бубякина Светлана Геннадьевна</dc:creator>
  <cp:lastModifiedBy>Майзеров Андрей Николаевич</cp:lastModifiedBy>
  <cp:revision>160</cp:revision>
  <cp:lastPrinted>2019-12-30T07:42:00Z</cp:lastPrinted>
  <dcterms:created xsi:type="dcterms:W3CDTF">2019-10-24T12:05:00Z</dcterms:created>
  <dcterms:modified xsi:type="dcterms:W3CDTF">2019-12-30T14:30:00Z</dcterms:modified>
</cp:coreProperties>
</file>