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188530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18853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865228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8986522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1415302" w:edGrp="everyone" w:displacedByCustomXml="prev"/>
        <w:p w:rsidR="00BF4BE5" w:rsidRDefault="00D72A00" w:rsidP="00451559">
          <w:pPr>
            <w:spacing w:after="0" w:line="240" w:lineRule="auto"/>
            <w:jc w:val="center"/>
            <w:rPr>
              <w:b/>
            </w:rPr>
          </w:pPr>
          <w:r w:rsidRPr="005D178E">
            <w:rPr>
              <w:b/>
            </w:rPr>
            <w:t xml:space="preserve">О </w:t>
          </w:r>
          <w:r w:rsidR="00D6340E">
            <w:rPr>
              <w:b/>
            </w:rPr>
            <w:t>внесении изменений</w:t>
          </w:r>
          <w:r w:rsidR="00334F52">
            <w:rPr>
              <w:b/>
            </w:rPr>
            <w:t xml:space="preserve"> в постановление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администрации города Мурманска от 07.12.2018 № 4238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«Об установлении средней расчётной и средней рыночной стоимости </w:t>
          </w:r>
        </w:p>
        <w:p w:rsidR="00D66733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1 квадратного метра</w:t>
          </w:r>
          <w:r w:rsidR="00BF4BE5">
            <w:rPr>
              <w:b/>
            </w:rPr>
            <w:t xml:space="preserve"> </w:t>
          </w:r>
          <w:r>
            <w:rPr>
              <w:b/>
            </w:rPr>
            <w:t>общей площади жилого помещения»</w:t>
          </w:r>
          <w:r w:rsidR="00D66733">
            <w:rPr>
              <w:b/>
            </w:rPr>
            <w:t xml:space="preserve"> </w:t>
          </w:r>
        </w:p>
        <w:p w:rsidR="00FD3B16" w:rsidRPr="00FD3B16" w:rsidRDefault="00207D5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</w:t>
          </w:r>
          <w:proofErr w:type="gramStart"/>
          <w:r>
            <w:rPr>
              <w:b/>
            </w:rPr>
            <w:t>в</w:t>
          </w:r>
          <w:proofErr w:type="gramEnd"/>
          <w:r>
            <w:rPr>
              <w:b/>
            </w:rPr>
            <w:t xml:space="preserve"> ред. постановлений</w:t>
          </w:r>
          <w:r w:rsidR="00D66733">
            <w:rPr>
              <w:b/>
            </w:rPr>
            <w:t xml:space="preserve"> от 13.01.2020 № 18</w:t>
          </w:r>
          <w:r w:rsidR="00FC6B01">
            <w:rPr>
              <w:b/>
            </w:rPr>
            <w:t>, от 17.12.2020 № 2937</w:t>
          </w:r>
          <w:r w:rsidR="006F46D7">
            <w:rPr>
              <w:b/>
            </w:rPr>
            <w:t xml:space="preserve">, </w:t>
          </w:r>
          <w:r w:rsidR="006F46D7">
            <w:rPr>
              <w:b/>
            </w:rPr>
            <w:br/>
            <w:t>от 21.12.2021 № 3299</w:t>
          </w:r>
          <w:r w:rsidR="00D3674B">
            <w:rPr>
              <w:b/>
            </w:rPr>
            <w:t>, от 28.02.2023 № 740</w:t>
          </w:r>
          <w:r w:rsidR="00D66733">
            <w:rPr>
              <w:b/>
            </w:rPr>
            <w:t>)</w:t>
          </w:r>
        </w:p>
        <w:permEnd w:id="6414153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72A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1398275" w:edGrp="everyone"/>
      <w:r w:rsidRPr="000527E9">
        <w:rPr>
          <w:rFonts w:eastAsia="Times New Roman"/>
          <w:szCs w:val="20"/>
        </w:rPr>
        <w:t xml:space="preserve">Руководствуясь </w:t>
      </w:r>
      <w:r w:rsidR="00641EAC">
        <w:t xml:space="preserve">Федеральным законом </w:t>
      </w:r>
      <w:r w:rsidR="00641EAC">
        <w:rPr>
          <w:rFonts w:cs="Arial"/>
          <w:bCs/>
        </w:rPr>
        <w:t>от 06.10.2003 № 131-ФЗ «</w:t>
      </w:r>
      <w:r w:rsidR="00641EAC" w:rsidRPr="00435601">
        <w:rPr>
          <w:rFonts w:cs="Arial"/>
          <w:bCs/>
        </w:rPr>
        <w:t>Об общих принципах организации местного самоуп</w:t>
      </w:r>
      <w:r w:rsidR="00641EAC">
        <w:rPr>
          <w:rFonts w:cs="Arial"/>
          <w:bCs/>
        </w:rPr>
        <w:t xml:space="preserve">равления в Российской Федерации», Жилищным кодексом Российской Федерации, </w:t>
      </w:r>
      <w:r w:rsidR="00B55C04">
        <w:rPr>
          <w:bCs/>
          <w:szCs w:val="28"/>
        </w:rPr>
        <w:t xml:space="preserve">Методическими </w:t>
      </w:r>
      <w:hyperlink r:id="rId8" w:history="1">
        <w:r w:rsidR="00B55C04">
          <w:rPr>
            <w:rStyle w:val="a3"/>
            <w:bCs/>
            <w:color w:val="auto"/>
            <w:szCs w:val="28"/>
            <w:u w:val="none"/>
          </w:rPr>
          <w:t>рекомендаци</w:t>
        </w:r>
      </w:hyperlink>
      <w:r w:rsidR="00B55C04">
        <w:rPr>
          <w:rStyle w:val="a3"/>
          <w:bCs/>
          <w:color w:val="auto"/>
          <w:szCs w:val="28"/>
          <w:u w:val="none"/>
        </w:rPr>
        <w:t>ями</w:t>
      </w:r>
      <w:r w:rsidR="00B55C04">
        <w:rPr>
          <w:bCs/>
          <w:szCs w:val="28"/>
        </w:rPr>
        <w:t xml:space="preserve">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="00B55C04">
        <w:rPr>
          <w:rFonts w:eastAsia="Times New Roman"/>
          <w:szCs w:val="20"/>
        </w:rPr>
        <w:t>, утверждёнными п</w:t>
      </w:r>
      <w:r w:rsidR="00B55C04">
        <w:rPr>
          <w:bCs/>
          <w:szCs w:val="28"/>
        </w:rPr>
        <w:t xml:space="preserve">риказом Министерства регионального развития Российской Федерации от 25.02.2005 № 17, </w:t>
      </w:r>
      <w:r w:rsidR="00B55C04">
        <w:rPr>
          <w:szCs w:val="28"/>
        </w:rPr>
        <w:t>абзацем 1 раздела 2.2 Порядка учёта и определения размера дохода и стоимости имущества для признания граждан малоимущими в целях постановки на учёт, утверждённого Законом Мурманской области от 07.07.2005 № 646-01-ЗМО</w:t>
      </w:r>
      <w:r w:rsidR="00B55C04" w:rsidRPr="000527E9">
        <w:rPr>
          <w:rFonts w:eastAsia="Times New Roman"/>
          <w:szCs w:val="20"/>
        </w:rPr>
        <w:t>,</w:t>
      </w:r>
      <w:r w:rsidR="00B55C04">
        <w:rPr>
          <w:rFonts w:eastAsia="Times New Roman"/>
          <w:szCs w:val="20"/>
        </w:rPr>
        <w:t xml:space="preserve"> </w:t>
      </w:r>
      <w:r w:rsidR="006F46D7">
        <w:t>Уставом муниципального образования городской округ город-герой Мурманск</w:t>
      </w:r>
      <w:r w:rsidR="00641EAC">
        <w:rPr>
          <w:szCs w:val="28"/>
        </w:rPr>
        <w:t xml:space="preserve">, </w:t>
      </w:r>
      <w:r w:rsidR="00641EAC" w:rsidRPr="00A4522F">
        <w:t>пункт</w:t>
      </w:r>
      <w:r w:rsidR="00F6276D">
        <w:t>о</w:t>
      </w:r>
      <w:r w:rsidR="00641EAC" w:rsidRPr="00A4522F">
        <w:t xml:space="preserve">м 5 </w:t>
      </w:r>
      <w:r w:rsidR="00334F52">
        <w:rPr>
          <w:szCs w:val="28"/>
        </w:rPr>
        <w:t>решения Совета депутатов города Мурманска от 07.11.2005 № 13-163 «Об утверждении размера дохода и стоимости имущества для признания граждан малои</w:t>
      </w:r>
      <w:r w:rsidR="00A455AE">
        <w:rPr>
          <w:szCs w:val="28"/>
        </w:rPr>
        <w:t>мущими в целях постановки на учё</w:t>
      </w:r>
      <w:r w:rsidR="00334F52">
        <w:rPr>
          <w:szCs w:val="28"/>
        </w:rPr>
        <w:t>т для предоставления жилых помещений по договорам социальног</w:t>
      </w:r>
      <w:r w:rsidR="00BF4BE5">
        <w:rPr>
          <w:szCs w:val="28"/>
        </w:rPr>
        <w:t>о найма»,</w:t>
      </w:r>
      <w:permEnd w:id="10213982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74CC" w:rsidRDefault="00D72A00" w:rsidP="00E14337">
      <w:pPr>
        <w:spacing w:after="0" w:line="240" w:lineRule="auto"/>
        <w:ind w:firstLine="708"/>
        <w:jc w:val="both"/>
      </w:pPr>
      <w:permStart w:id="1694452836" w:edGrp="everyone"/>
      <w:r>
        <w:t>1.</w:t>
      </w:r>
      <w:r w:rsidR="00641EAC">
        <w:t xml:space="preserve"> </w:t>
      </w:r>
      <w:r w:rsidR="007174CC">
        <w:t xml:space="preserve">Внести в постановление администрации города Мурманска </w:t>
      </w:r>
      <w:r w:rsidR="00D6340E">
        <w:br/>
      </w:r>
      <w:r w:rsidR="007174CC">
        <w:t>от 07.12.2018 № 4238 «Об установлении средней расчётной и средней рыночной стоимости 1 квадратного метра общей площади жилого помещения»</w:t>
      </w:r>
      <w:r w:rsidR="00207D5F">
        <w:t xml:space="preserve"> (в ред. постановлений</w:t>
      </w:r>
      <w:r w:rsidR="00D66733">
        <w:t xml:space="preserve"> от 13.01.2020 № 18</w:t>
      </w:r>
      <w:r w:rsidR="00FC6B01">
        <w:t>, от 17.12.2020 № 2937</w:t>
      </w:r>
      <w:r w:rsidR="002D77D4">
        <w:t>,</w:t>
      </w:r>
      <w:r w:rsidR="00207D5F">
        <w:t xml:space="preserve"> от</w:t>
      </w:r>
      <w:r w:rsidR="002D77D4">
        <w:t xml:space="preserve"> 21.12.2021 № 3299</w:t>
      </w:r>
      <w:r w:rsidR="00D3674B">
        <w:t>, от 28.02.2023 № 740</w:t>
      </w:r>
      <w:r w:rsidR="00D66733">
        <w:t>)</w:t>
      </w:r>
      <w:r w:rsidR="00D66733" w:rsidRPr="00D66733">
        <w:t xml:space="preserve"> </w:t>
      </w:r>
      <w:r w:rsidR="00D6340E">
        <w:t>следующие изменения</w:t>
      </w:r>
      <w:r w:rsidR="007174CC">
        <w:t>:</w:t>
      </w:r>
    </w:p>
    <w:p w:rsidR="00E14337" w:rsidRDefault="00D6340E" w:rsidP="00E14337">
      <w:pPr>
        <w:spacing w:after="0" w:line="240" w:lineRule="auto"/>
        <w:ind w:firstLine="708"/>
        <w:jc w:val="both"/>
      </w:pPr>
      <w:r>
        <w:t>- п</w:t>
      </w:r>
      <w:r w:rsidR="00E14337">
        <w:t xml:space="preserve">ункт 1 постановления изложить в </w:t>
      </w:r>
      <w:r w:rsidR="007174CC">
        <w:t xml:space="preserve">новой </w:t>
      </w:r>
      <w:r w:rsidR="00E14337">
        <w:t>редакции:</w:t>
      </w:r>
    </w:p>
    <w:p w:rsidR="00334F52" w:rsidRDefault="00E14337" w:rsidP="00E14337">
      <w:pPr>
        <w:spacing w:after="0" w:line="240" w:lineRule="auto"/>
        <w:ind w:firstLine="708"/>
        <w:jc w:val="both"/>
      </w:pPr>
      <w:r>
        <w:lastRenderedPageBreak/>
        <w:t>«1. Установить среднюю рыночную стоимость 1 квадратного метра общей площади жилого помещения на территории муниципальног</w:t>
      </w:r>
      <w:r w:rsidR="0014431B">
        <w:t>о</w:t>
      </w:r>
      <w:r>
        <w:t xml:space="preserve"> образования</w:t>
      </w:r>
      <w:r w:rsidR="00FC6B01">
        <w:t xml:space="preserve"> город Мурманск в размере </w:t>
      </w:r>
      <w:r w:rsidR="00D3674B">
        <w:t>82 994 рубля</w:t>
      </w:r>
      <w:r>
        <w:t>.».</w:t>
      </w:r>
    </w:p>
    <w:p w:rsidR="002D77D4" w:rsidRDefault="002D77D4" w:rsidP="00E14337">
      <w:pPr>
        <w:spacing w:after="0" w:line="240" w:lineRule="auto"/>
        <w:ind w:firstLine="708"/>
        <w:jc w:val="both"/>
      </w:pPr>
    </w:p>
    <w:p w:rsidR="00E14337" w:rsidRDefault="00E14337" w:rsidP="00E14337">
      <w:pPr>
        <w:pStyle w:val="ab"/>
        <w:ind w:firstLine="720"/>
      </w:pPr>
      <w: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3. Редакции газеты «Вечерний Мурманск» (</w:t>
      </w:r>
      <w:proofErr w:type="spellStart"/>
      <w:r w:rsidR="00D3674B">
        <w:t>Елкин</w:t>
      </w:r>
      <w:proofErr w:type="spellEnd"/>
      <w:r w:rsidR="00D3674B">
        <w:t xml:space="preserve"> А.Е.</w:t>
      </w:r>
      <w:r>
        <w:t>) опубликовать настоящее постановление.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4. Настоящее постановление вступает в силу со дня официального опубликования.</w:t>
      </w:r>
    </w:p>
    <w:p w:rsidR="00E14337" w:rsidRDefault="00E14337" w:rsidP="00E14337">
      <w:pPr>
        <w:pStyle w:val="ab"/>
        <w:ind w:firstLine="720"/>
      </w:pPr>
    </w:p>
    <w:p w:rsidR="00683347" w:rsidRDefault="00E143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BB6FC2"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permEnd w:id="16944528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3674B" w:rsidRDefault="00D3674B" w:rsidP="0020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775375747" w:edGrp="everyone"/>
      <w:r>
        <w:rPr>
          <w:rFonts w:eastAsia="Times New Roman"/>
          <w:b/>
          <w:szCs w:val="28"/>
          <w:lang w:eastAsia="ru-RU"/>
        </w:rPr>
        <w:t>Г</w:t>
      </w:r>
      <w:r w:rsidR="00207D5F" w:rsidRPr="00E857A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207D5F" w:rsidRPr="00E857A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912F5D" w:rsidRDefault="00207D5F" w:rsidP="0020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E857A0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E857A0">
        <w:rPr>
          <w:rFonts w:eastAsia="Times New Roman"/>
          <w:b/>
          <w:szCs w:val="28"/>
          <w:lang w:eastAsia="ru-RU"/>
        </w:rPr>
        <w:t xml:space="preserve"> Мурманска </w:t>
      </w:r>
      <w:r w:rsidRPr="00E857A0">
        <w:rPr>
          <w:rFonts w:eastAsia="Times New Roman"/>
          <w:b/>
          <w:szCs w:val="28"/>
          <w:lang w:eastAsia="ru-RU"/>
        </w:rPr>
        <w:tab/>
      </w:r>
      <w:r w:rsidRPr="00E857A0">
        <w:rPr>
          <w:rFonts w:eastAsia="Times New Roman"/>
          <w:b/>
          <w:szCs w:val="28"/>
          <w:lang w:eastAsia="ru-RU"/>
        </w:rPr>
        <w:tab/>
      </w:r>
      <w:r w:rsidRPr="00E857A0">
        <w:rPr>
          <w:rFonts w:eastAsia="Times New Roman"/>
          <w:b/>
          <w:szCs w:val="28"/>
          <w:lang w:eastAsia="ru-RU"/>
        </w:rPr>
        <w:tab/>
        <w:t xml:space="preserve">      </w:t>
      </w:r>
      <w:r>
        <w:rPr>
          <w:rFonts w:eastAsia="Times New Roman"/>
          <w:b/>
          <w:szCs w:val="28"/>
          <w:lang w:eastAsia="ru-RU"/>
        </w:rPr>
        <w:t xml:space="preserve">       </w:t>
      </w:r>
      <w:r w:rsidR="00D3674B">
        <w:rPr>
          <w:rFonts w:eastAsia="Times New Roman"/>
          <w:b/>
          <w:szCs w:val="28"/>
          <w:lang w:eastAsia="ru-RU"/>
        </w:rPr>
        <w:tab/>
      </w:r>
      <w:r w:rsidR="00D3674B">
        <w:rPr>
          <w:rFonts w:eastAsia="Times New Roman"/>
          <w:b/>
          <w:szCs w:val="28"/>
          <w:lang w:eastAsia="ru-RU"/>
        </w:rPr>
        <w:tab/>
      </w:r>
      <w:r w:rsidR="00D3674B">
        <w:rPr>
          <w:rFonts w:eastAsia="Times New Roman"/>
          <w:b/>
          <w:szCs w:val="28"/>
          <w:lang w:eastAsia="ru-RU"/>
        </w:rPr>
        <w:tab/>
        <w:t xml:space="preserve">      </w:t>
      </w:r>
      <w:bookmarkStart w:id="2" w:name="_GoBack"/>
      <w:bookmarkEnd w:id="2"/>
      <w:r w:rsidR="00D3674B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D3674B">
        <w:rPr>
          <w:rFonts w:eastAsia="Times New Roman"/>
          <w:b/>
          <w:szCs w:val="28"/>
          <w:lang w:eastAsia="ru-RU"/>
        </w:rPr>
        <w:t>Сердечкин</w:t>
      </w:r>
      <w:permEnd w:id="775375747"/>
      <w:proofErr w:type="spellEnd"/>
    </w:p>
    <w:sectPr w:rsidR="00912F5D" w:rsidSect="001A01E8">
      <w:headerReference w:type="default" r:id="rId9"/>
      <w:pgSz w:w="11906" w:h="16838" w:code="9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66" w:rsidRDefault="005D1166" w:rsidP="00534CFE">
      <w:pPr>
        <w:spacing w:after="0" w:line="240" w:lineRule="auto"/>
      </w:pPr>
      <w:r>
        <w:separator/>
      </w:r>
    </w:p>
  </w:endnote>
  <w:endnote w:type="continuationSeparator" w:id="0">
    <w:p w:rsidR="005D1166" w:rsidRDefault="005D11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66" w:rsidRDefault="005D1166" w:rsidP="00534CFE">
      <w:pPr>
        <w:spacing w:after="0" w:line="240" w:lineRule="auto"/>
      </w:pPr>
      <w:r>
        <w:separator/>
      </w:r>
    </w:p>
  </w:footnote>
  <w:footnote w:type="continuationSeparator" w:id="0">
    <w:p w:rsidR="005D1166" w:rsidRDefault="005D11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38FF"/>
    <w:rsid w:val="000071B6"/>
    <w:rsid w:val="0001660B"/>
    <w:rsid w:val="0003045D"/>
    <w:rsid w:val="000375F5"/>
    <w:rsid w:val="000A33F9"/>
    <w:rsid w:val="000C5C76"/>
    <w:rsid w:val="00102425"/>
    <w:rsid w:val="00103081"/>
    <w:rsid w:val="0014431B"/>
    <w:rsid w:val="00175955"/>
    <w:rsid w:val="00180C58"/>
    <w:rsid w:val="00195FE1"/>
    <w:rsid w:val="001A01E8"/>
    <w:rsid w:val="001C0673"/>
    <w:rsid w:val="001E2AD3"/>
    <w:rsid w:val="001F6D4A"/>
    <w:rsid w:val="00200532"/>
    <w:rsid w:val="00207D5F"/>
    <w:rsid w:val="00212D8C"/>
    <w:rsid w:val="0027733F"/>
    <w:rsid w:val="0028113A"/>
    <w:rsid w:val="00286975"/>
    <w:rsid w:val="002B3B64"/>
    <w:rsid w:val="002D77D4"/>
    <w:rsid w:val="00316F7C"/>
    <w:rsid w:val="00334F52"/>
    <w:rsid w:val="00335946"/>
    <w:rsid w:val="003413B5"/>
    <w:rsid w:val="00355EAC"/>
    <w:rsid w:val="003601EC"/>
    <w:rsid w:val="0036133D"/>
    <w:rsid w:val="003829D5"/>
    <w:rsid w:val="00392964"/>
    <w:rsid w:val="003B0F76"/>
    <w:rsid w:val="003C62A6"/>
    <w:rsid w:val="004272C8"/>
    <w:rsid w:val="0043461F"/>
    <w:rsid w:val="004348B6"/>
    <w:rsid w:val="00437241"/>
    <w:rsid w:val="00451559"/>
    <w:rsid w:val="0047067D"/>
    <w:rsid w:val="004857E2"/>
    <w:rsid w:val="004A157E"/>
    <w:rsid w:val="004A1DCF"/>
    <w:rsid w:val="004B0C3E"/>
    <w:rsid w:val="004B3E66"/>
    <w:rsid w:val="00534CFE"/>
    <w:rsid w:val="005519F1"/>
    <w:rsid w:val="00553F53"/>
    <w:rsid w:val="00555577"/>
    <w:rsid w:val="00556012"/>
    <w:rsid w:val="00566748"/>
    <w:rsid w:val="005763F4"/>
    <w:rsid w:val="00584256"/>
    <w:rsid w:val="005A7E4E"/>
    <w:rsid w:val="005C1562"/>
    <w:rsid w:val="005D1166"/>
    <w:rsid w:val="005D4A1C"/>
    <w:rsid w:val="005E4EC6"/>
    <w:rsid w:val="005F3C94"/>
    <w:rsid w:val="0061281F"/>
    <w:rsid w:val="00621AD5"/>
    <w:rsid w:val="00630398"/>
    <w:rsid w:val="00641EAC"/>
    <w:rsid w:val="00653E17"/>
    <w:rsid w:val="00666BB8"/>
    <w:rsid w:val="00683347"/>
    <w:rsid w:val="006A5F82"/>
    <w:rsid w:val="006B030F"/>
    <w:rsid w:val="006C713C"/>
    <w:rsid w:val="006F46D7"/>
    <w:rsid w:val="0071407C"/>
    <w:rsid w:val="007174CC"/>
    <w:rsid w:val="007833C5"/>
    <w:rsid w:val="007A437E"/>
    <w:rsid w:val="007E0B28"/>
    <w:rsid w:val="007E5678"/>
    <w:rsid w:val="00806B47"/>
    <w:rsid w:val="008463F4"/>
    <w:rsid w:val="008535F9"/>
    <w:rsid w:val="00861830"/>
    <w:rsid w:val="00865247"/>
    <w:rsid w:val="00881C11"/>
    <w:rsid w:val="008A4CC6"/>
    <w:rsid w:val="008A7CBC"/>
    <w:rsid w:val="008D6020"/>
    <w:rsid w:val="008D6A93"/>
    <w:rsid w:val="008F7588"/>
    <w:rsid w:val="00912F5D"/>
    <w:rsid w:val="00955426"/>
    <w:rsid w:val="0096374E"/>
    <w:rsid w:val="009B018E"/>
    <w:rsid w:val="009B329E"/>
    <w:rsid w:val="009B5331"/>
    <w:rsid w:val="009D5CCF"/>
    <w:rsid w:val="009E12CA"/>
    <w:rsid w:val="00A021FE"/>
    <w:rsid w:val="00A0484D"/>
    <w:rsid w:val="00A13D3C"/>
    <w:rsid w:val="00A1722A"/>
    <w:rsid w:val="00A241A8"/>
    <w:rsid w:val="00A26CC2"/>
    <w:rsid w:val="00A27F31"/>
    <w:rsid w:val="00A327D1"/>
    <w:rsid w:val="00A33F63"/>
    <w:rsid w:val="00A455AE"/>
    <w:rsid w:val="00A60809"/>
    <w:rsid w:val="00A71040"/>
    <w:rsid w:val="00AD3188"/>
    <w:rsid w:val="00AE7DBA"/>
    <w:rsid w:val="00B21A44"/>
    <w:rsid w:val="00B26F81"/>
    <w:rsid w:val="00B35E42"/>
    <w:rsid w:val="00B55C04"/>
    <w:rsid w:val="00B62E3D"/>
    <w:rsid w:val="00B63303"/>
    <w:rsid w:val="00B640FF"/>
    <w:rsid w:val="00B75FE6"/>
    <w:rsid w:val="00B8573C"/>
    <w:rsid w:val="00BF4BE5"/>
    <w:rsid w:val="00C758C9"/>
    <w:rsid w:val="00C94DBD"/>
    <w:rsid w:val="00CB790D"/>
    <w:rsid w:val="00CC7E86"/>
    <w:rsid w:val="00D074C1"/>
    <w:rsid w:val="00D166C8"/>
    <w:rsid w:val="00D3674B"/>
    <w:rsid w:val="00D44811"/>
    <w:rsid w:val="00D47000"/>
    <w:rsid w:val="00D6340E"/>
    <w:rsid w:val="00D64B24"/>
    <w:rsid w:val="00D66733"/>
    <w:rsid w:val="00D72A00"/>
    <w:rsid w:val="00D852BA"/>
    <w:rsid w:val="00D930A3"/>
    <w:rsid w:val="00DB4216"/>
    <w:rsid w:val="00DD0D57"/>
    <w:rsid w:val="00DD12F9"/>
    <w:rsid w:val="00DD3351"/>
    <w:rsid w:val="00E07C86"/>
    <w:rsid w:val="00E14337"/>
    <w:rsid w:val="00E74597"/>
    <w:rsid w:val="00EA4C18"/>
    <w:rsid w:val="00EE095C"/>
    <w:rsid w:val="00F6276D"/>
    <w:rsid w:val="00F97FAE"/>
    <w:rsid w:val="00FA4B58"/>
    <w:rsid w:val="00FC13A0"/>
    <w:rsid w:val="00FC6B01"/>
    <w:rsid w:val="00FD3B16"/>
    <w:rsid w:val="00FF5A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070F-D606-491D-9558-82FDCE6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433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4337"/>
    <w:rPr>
      <w:rFonts w:eastAsia="Times New Roman"/>
      <w:sz w:val="28"/>
    </w:rPr>
  </w:style>
  <w:style w:type="paragraph" w:styleId="ad">
    <w:name w:val="List Paragraph"/>
    <w:basedOn w:val="a"/>
    <w:uiPriority w:val="34"/>
    <w:qFormat/>
    <w:rsid w:val="00B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6A033A63DC16397EA460A6BA087524D84DF20192D63BF4CB3C89B05F036002AFAD98298830199C3FC7D5C780FBIBO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DB6"/>
    <w:rsid w:val="001520F6"/>
    <w:rsid w:val="001634FB"/>
    <w:rsid w:val="001C32C4"/>
    <w:rsid w:val="003924EA"/>
    <w:rsid w:val="003D463A"/>
    <w:rsid w:val="003E10F7"/>
    <w:rsid w:val="003E531E"/>
    <w:rsid w:val="00414151"/>
    <w:rsid w:val="004277DE"/>
    <w:rsid w:val="00463F90"/>
    <w:rsid w:val="004F4620"/>
    <w:rsid w:val="00693ACB"/>
    <w:rsid w:val="0074271C"/>
    <w:rsid w:val="007E02DE"/>
    <w:rsid w:val="0083717E"/>
    <w:rsid w:val="00890B0A"/>
    <w:rsid w:val="008A57B1"/>
    <w:rsid w:val="00920A43"/>
    <w:rsid w:val="00926852"/>
    <w:rsid w:val="0093288A"/>
    <w:rsid w:val="009A235A"/>
    <w:rsid w:val="00A6082D"/>
    <w:rsid w:val="00A732C0"/>
    <w:rsid w:val="00A9716E"/>
    <w:rsid w:val="00AD3923"/>
    <w:rsid w:val="00B02910"/>
    <w:rsid w:val="00B17EBE"/>
    <w:rsid w:val="00B70F5E"/>
    <w:rsid w:val="00B94AAD"/>
    <w:rsid w:val="00C144BA"/>
    <w:rsid w:val="00C1558E"/>
    <w:rsid w:val="00C662F1"/>
    <w:rsid w:val="00CA6F95"/>
    <w:rsid w:val="00CC6B02"/>
    <w:rsid w:val="00CD7115"/>
    <w:rsid w:val="00D054E4"/>
    <w:rsid w:val="00D36106"/>
    <w:rsid w:val="00D53931"/>
    <w:rsid w:val="00D92D67"/>
    <w:rsid w:val="00DE01C4"/>
    <w:rsid w:val="00E43306"/>
    <w:rsid w:val="00F427F0"/>
    <w:rsid w:val="00FD28A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59D2-A8EC-424C-B45D-380B9E47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4</cp:revision>
  <cp:lastPrinted>2024-01-24T07:09:00Z</cp:lastPrinted>
  <dcterms:created xsi:type="dcterms:W3CDTF">2023-02-21T11:56:00Z</dcterms:created>
  <dcterms:modified xsi:type="dcterms:W3CDTF">2024-01-24T07:10:00Z</dcterms:modified>
</cp:coreProperties>
</file>