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F74" w:rsidRPr="00E10837" w:rsidRDefault="00D25F74" w:rsidP="00D25F74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 w:rsidRPr="00E10837">
        <w:rPr>
          <w:rFonts w:ascii="Times New Roman" w:hAnsi="Times New Roman" w:cs="Times New Roman"/>
          <w:sz w:val="28"/>
          <w:szCs w:val="28"/>
        </w:rPr>
        <w:t>Приложение</w:t>
      </w:r>
    </w:p>
    <w:p w:rsidR="00D25F74" w:rsidRPr="00E10837" w:rsidRDefault="00D25F74" w:rsidP="00D25F74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10837">
        <w:rPr>
          <w:rFonts w:ascii="Times New Roman" w:hAnsi="Times New Roman" w:cs="Times New Roman"/>
          <w:sz w:val="28"/>
          <w:szCs w:val="28"/>
        </w:rPr>
        <w:t xml:space="preserve"> постановлению администрации</w:t>
      </w:r>
    </w:p>
    <w:p w:rsidR="00D25F74" w:rsidRPr="00E10837" w:rsidRDefault="00D25F74" w:rsidP="00D25F74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E10837">
        <w:rPr>
          <w:rFonts w:ascii="Times New Roman" w:hAnsi="Times New Roman" w:cs="Times New Roman"/>
          <w:sz w:val="28"/>
          <w:szCs w:val="28"/>
        </w:rPr>
        <w:t>орода Мурманска</w:t>
      </w:r>
    </w:p>
    <w:p w:rsidR="00585660" w:rsidRPr="00541665" w:rsidRDefault="00D25F74" w:rsidP="00D25F74">
      <w:pPr>
        <w:spacing w:after="0" w:line="240" w:lineRule="auto"/>
        <w:ind w:left="5529"/>
        <w:jc w:val="center"/>
        <w:rPr>
          <w:rFonts w:ascii="Times New Roman" w:eastAsia="Times New Roman" w:hAnsi="Times New Roman"/>
          <w:sz w:val="28"/>
          <w:szCs w:val="28"/>
        </w:rPr>
      </w:pPr>
      <w:r w:rsidRPr="00541665">
        <w:rPr>
          <w:rFonts w:ascii="Times New Roman" w:hAnsi="Times New Roman" w:cs="Times New Roman"/>
          <w:sz w:val="28"/>
          <w:szCs w:val="28"/>
        </w:rPr>
        <w:t xml:space="preserve">от </w:t>
      </w:r>
      <w:r w:rsidR="00541665" w:rsidRPr="00541665">
        <w:rPr>
          <w:rFonts w:ascii="Times New Roman" w:hAnsi="Times New Roman" w:cs="Times New Roman"/>
          <w:sz w:val="28"/>
          <w:szCs w:val="28"/>
        </w:rPr>
        <w:t>29.10.2019</w:t>
      </w:r>
      <w:r w:rsidRPr="00541665">
        <w:rPr>
          <w:rFonts w:ascii="Times New Roman" w:hAnsi="Times New Roman" w:cs="Times New Roman"/>
          <w:sz w:val="28"/>
          <w:szCs w:val="28"/>
        </w:rPr>
        <w:t xml:space="preserve"> № </w:t>
      </w:r>
      <w:r w:rsidR="00541665">
        <w:rPr>
          <w:rFonts w:ascii="Times New Roman" w:hAnsi="Times New Roman" w:cs="Times New Roman"/>
          <w:sz w:val="28"/>
          <w:szCs w:val="28"/>
        </w:rPr>
        <w:t>3574</w:t>
      </w:r>
    </w:p>
    <w:p w:rsidR="00D25F74" w:rsidRDefault="00D25F74" w:rsidP="00BD1DC3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1B2567" w:rsidRDefault="001B2567" w:rsidP="00BD1DC3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1876DF" w:rsidRDefault="001876DF" w:rsidP="00BD1DC3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Проект планировки территории и проект межевания территории,</w:t>
      </w:r>
    </w:p>
    <w:p w:rsidR="001876DF" w:rsidRDefault="001876DF" w:rsidP="00BD1DC3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расположенной в Ленинском административном округе города Мурманска,</w:t>
      </w:r>
      <w:proofErr w:type="gramEnd"/>
    </w:p>
    <w:p w:rsidR="001876DF" w:rsidRDefault="001876DF" w:rsidP="00BD1DC3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в границах земельных участков с кадастровыми номерами </w:t>
      </w:r>
    </w:p>
    <w:p w:rsidR="00E10837" w:rsidRDefault="001876DF" w:rsidP="00BD1DC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51:20:0003211:27, 51:20:0003211:53, 51:20:0003211:57</w:t>
      </w:r>
    </w:p>
    <w:p w:rsidR="00E10837" w:rsidRPr="00E10837" w:rsidRDefault="00E10837" w:rsidP="00E1083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77560" w:rsidRDefault="00B77560" w:rsidP="001B2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Содержание:</w:t>
      </w:r>
    </w:p>
    <w:p w:rsidR="00D25F74" w:rsidRDefault="001876DF" w:rsidP="004953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531F">
        <w:rPr>
          <w:rFonts w:ascii="Times New Roman" w:eastAsia="Times New Roman" w:hAnsi="Times New Roman" w:cs="Times New Roman"/>
          <w:sz w:val="28"/>
          <w:szCs w:val="28"/>
        </w:rPr>
        <w:t>Введение</w:t>
      </w:r>
    </w:p>
    <w:p w:rsidR="001B2567" w:rsidRPr="00E14EDC" w:rsidRDefault="009B56E3" w:rsidP="004953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B663C1">
        <w:rPr>
          <w:rFonts w:ascii="Times New Roman" w:eastAsia="Times New Roman" w:hAnsi="Times New Roman" w:cs="Times New Roman"/>
          <w:sz w:val="28"/>
          <w:szCs w:val="28"/>
        </w:rPr>
        <w:t>Проект планировки территории:</w:t>
      </w:r>
    </w:p>
    <w:p w:rsidR="00B77560" w:rsidRPr="00B77560" w:rsidRDefault="001B2567" w:rsidP="00B7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.</w:t>
      </w:r>
      <w:r w:rsidR="009B56E3">
        <w:rPr>
          <w:rFonts w:ascii="Times New Roman" w:eastAsia="Times New Roman" w:hAnsi="Times New Roman" w:cs="Times New Roman"/>
          <w:sz w:val="28"/>
          <w:szCs w:val="28"/>
        </w:rPr>
        <w:t>1.</w:t>
      </w:r>
      <w:r w:rsidR="008549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Положение о характеристиках пл</w:t>
      </w:r>
      <w:r w:rsidR="00B77560">
        <w:rPr>
          <w:rFonts w:ascii="Times New Roman" w:eastAsia="Times New Roman" w:hAnsi="Times New Roman" w:cs="Times New Roman"/>
          <w:sz w:val="28"/>
          <w:szCs w:val="28"/>
        </w:rPr>
        <w:t>анируемого развития территории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7560" w:rsidRPr="00B77560" w:rsidRDefault="001B2567" w:rsidP="00B7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.1.</w:t>
      </w:r>
      <w:r w:rsidR="009B56E3">
        <w:rPr>
          <w:rFonts w:ascii="Times New Roman" w:eastAsia="Times New Roman" w:hAnsi="Times New Roman" w:cs="Times New Roman"/>
          <w:sz w:val="28"/>
          <w:szCs w:val="28"/>
        </w:rPr>
        <w:t>1.</w:t>
      </w:r>
      <w:r w:rsidR="008549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>Параметры застройки территории.</w:t>
      </w:r>
    </w:p>
    <w:p w:rsidR="00B77560" w:rsidRPr="00B77560" w:rsidRDefault="001B2567" w:rsidP="00B7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.</w:t>
      </w:r>
      <w:r w:rsidR="009B56E3">
        <w:rPr>
          <w:rFonts w:ascii="Times New Roman" w:eastAsia="Times New Roman" w:hAnsi="Times New Roman" w:cs="Times New Roman"/>
          <w:sz w:val="28"/>
          <w:szCs w:val="28"/>
        </w:rPr>
        <w:t>1.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2.</w:t>
      </w:r>
      <w:r w:rsidR="008549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Положение о функци</w:t>
      </w:r>
      <w:r w:rsidR="00B77560">
        <w:rPr>
          <w:rFonts w:ascii="Times New Roman" w:eastAsia="Times New Roman" w:hAnsi="Times New Roman" w:cs="Times New Roman"/>
          <w:sz w:val="28"/>
          <w:szCs w:val="28"/>
        </w:rPr>
        <w:t>ональном назначении территории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7560" w:rsidRPr="00B77560" w:rsidRDefault="009B56E3" w:rsidP="00B7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1B2567">
        <w:rPr>
          <w:rFonts w:ascii="Times New Roman" w:eastAsia="Times New Roman" w:hAnsi="Times New Roman" w:cs="Times New Roman"/>
          <w:sz w:val="28"/>
          <w:szCs w:val="28"/>
        </w:rPr>
        <w:t>1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.3.</w:t>
      </w:r>
      <w:r w:rsidR="008549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Положение о</w:t>
      </w:r>
      <w:r w:rsidR="0066211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очередности пла</w:t>
      </w:r>
      <w:r w:rsidR="00B77560">
        <w:rPr>
          <w:rFonts w:ascii="Times New Roman" w:eastAsia="Times New Roman" w:hAnsi="Times New Roman" w:cs="Times New Roman"/>
          <w:sz w:val="28"/>
          <w:szCs w:val="28"/>
        </w:rPr>
        <w:t>нируемого развития территории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7560" w:rsidRPr="00B77560" w:rsidRDefault="009B56E3" w:rsidP="00B7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1B2567">
        <w:rPr>
          <w:rFonts w:ascii="Times New Roman" w:eastAsia="Times New Roman" w:hAnsi="Times New Roman" w:cs="Times New Roman"/>
          <w:sz w:val="28"/>
          <w:szCs w:val="28"/>
        </w:rPr>
        <w:t>1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.4.</w:t>
      </w:r>
      <w:r w:rsidR="008549AB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писание социально-культурного, ком</w:t>
      </w:r>
      <w:r w:rsidR="00B77560">
        <w:rPr>
          <w:rFonts w:ascii="Times New Roman" w:eastAsia="Times New Roman" w:hAnsi="Times New Roman" w:cs="Times New Roman"/>
          <w:sz w:val="28"/>
          <w:szCs w:val="28"/>
        </w:rPr>
        <w:t>мунально-бытового обеспечения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7560" w:rsidRPr="00B77560" w:rsidRDefault="009B56E3" w:rsidP="00B7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1B2567">
        <w:rPr>
          <w:rFonts w:ascii="Times New Roman" w:eastAsia="Times New Roman" w:hAnsi="Times New Roman" w:cs="Times New Roman"/>
          <w:sz w:val="28"/>
          <w:szCs w:val="28"/>
        </w:rPr>
        <w:t>1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.5.</w:t>
      </w:r>
      <w:r w:rsidR="008549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Описа</w:t>
      </w:r>
      <w:r w:rsidR="00662114">
        <w:rPr>
          <w:rFonts w:ascii="Times New Roman" w:eastAsia="Times New Roman" w:hAnsi="Times New Roman" w:cs="Times New Roman"/>
          <w:sz w:val="28"/>
          <w:szCs w:val="28"/>
        </w:rPr>
        <w:t>ние решений по красным линиям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7560" w:rsidRPr="00B77560" w:rsidRDefault="009B56E3" w:rsidP="00B7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1B2567">
        <w:rPr>
          <w:rFonts w:ascii="Times New Roman" w:eastAsia="Times New Roman" w:hAnsi="Times New Roman" w:cs="Times New Roman"/>
          <w:sz w:val="28"/>
          <w:szCs w:val="28"/>
        </w:rPr>
        <w:t>1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.6.</w:t>
      </w:r>
      <w:r w:rsidR="008549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Описание</w:t>
      </w:r>
      <w:r w:rsidR="00B77560">
        <w:rPr>
          <w:rFonts w:ascii="Times New Roman" w:eastAsia="Times New Roman" w:hAnsi="Times New Roman" w:cs="Times New Roman"/>
          <w:sz w:val="28"/>
          <w:szCs w:val="28"/>
        </w:rPr>
        <w:t xml:space="preserve"> по транспортному обеспечению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7560" w:rsidRDefault="009B56E3" w:rsidP="00B7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1B2567">
        <w:rPr>
          <w:rFonts w:ascii="Times New Roman" w:eastAsia="Times New Roman" w:hAnsi="Times New Roman" w:cs="Times New Roman"/>
          <w:sz w:val="28"/>
          <w:szCs w:val="28"/>
        </w:rPr>
        <w:t>1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.7.</w:t>
      </w:r>
      <w:r w:rsidR="008549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Описание по инжен</w:t>
      </w:r>
      <w:r w:rsidR="00B77560">
        <w:rPr>
          <w:rFonts w:ascii="Times New Roman" w:eastAsia="Times New Roman" w:hAnsi="Times New Roman" w:cs="Times New Roman"/>
          <w:sz w:val="28"/>
          <w:szCs w:val="28"/>
        </w:rPr>
        <w:t>ерно-техническому обеспечению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49AB" w:rsidRDefault="009B56E3" w:rsidP="00B7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1B2567">
        <w:rPr>
          <w:rFonts w:ascii="Times New Roman" w:eastAsia="Times New Roman" w:hAnsi="Times New Roman" w:cs="Times New Roman"/>
          <w:sz w:val="28"/>
          <w:szCs w:val="28"/>
        </w:rPr>
        <w:t>2</w:t>
      </w:r>
      <w:r w:rsidR="008549AB">
        <w:rPr>
          <w:rFonts w:ascii="Times New Roman" w:eastAsia="Times New Roman" w:hAnsi="Times New Roman" w:cs="Times New Roman"/>
          <w:sz w:val="28"/>
          <w:szCs w:val="28"/>
        </w:rPr>
        <w:t>. Графическая часть.</w:t>
      </w:r>
    </w:p>
    <w:p w:rsidR="001B2567" w:rsidRDefault="009B56E3" w:rsidP="001B2567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r w:rsidR="001B2567">
        <w:rPr>
          <w:rFonts w:ascii="Times New Roman" w:eastAsia="Times New Roman" w:hAnsi="Times New Roman"/>
          <w:sz w:val="28"/>
          <w:szCs w:val="28"/>
        </w:rPr>
        <w:t>Проект межевания территории</w:t>
      </w:r>
      <w:r w:rsidR="00B663C1">
        <w:rPr>
          <w:rFonts w:ascii="Times New Roman" w:eastAsia="Times New Roman" w:hAnsi="Times New Roman"/>
          <w:sz w:val="28"/>
          <w:szCs w:val="28"/>
        </w:rPr>
        <w:t>:</w:t>
      </w:r>
    </w:p>
    <w:p w:rsidR="001B2567" w:rsidRPr="008549AB" w:rsidRDefault="009B56E3" w:rsidP="001B2567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</w:t>
      </w:r>
      <w:r w:rsidR="001B2567">
        <w:rPr>
          <w:rFonts w:ascii="Times New Roman" w:eastAsia="Times New Roman" w:hAnsi="Times New Roman"/>
          <w:sz w:val="28"/>
          <w:szCs w:val="28"/>
        </w:rPr>
        <w:t xml:space="preserve">.1. </w:t>
      </w:r>
      <w:r w:rsidR="001B2567" w:rsidRPr="008549AB">
        <w:rPr>
          <w:rFonts w:ascii="Times New Roman" w:eastAsia="Times New Roman" w:hAnsi="Times New Roman"/>
          <w:sz w:val="28"/>
          <w:szCs w:val="28"/>
        </w:rPr>
        <w:t>Перечень и сведения о площади образуемых земельных участков.</w:t>
      </w:r>
    </w:p>
    <w:p w:rsidR="001B2567" w:rsidRPr="0041006F" w:rsidRDefault="009B56E3" w:rsidP="001B25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</w:t>
      </w:r>
      <w:r w:rsidR="001B2567" w:rsidRPr="0041006F">
        <w:rPr>
          <w:rFonts w:ascii="Times New Roman" w:eastAsia="Times New Roman" w:hAnsi="Times New Roman"/>
          <w:sz w:val="28"/>
          <w:szCs w:val="28"/>
        </w:rPr>
        <w:t>.2</w:t>
      </w:r>
      <w:r w:rsidR="001B2567">
        <w:rPr>
          <w:rFonts w:ascii="Times New Roman" w:eastAsia="Times New Roman" w:hAnsi="Times New Roman"/>
          <w:sz w:val="28"/>
          <w:szCs w:val="28"/>
        </w:rPr>
        <w:t>.</w:t>
      </w:r>
      <w:r w:rsidR="001B2567" w:rsidRPr="0041006F">
        <w:rPr>
          <w:rFonts w:ascii="Times New Roman" w:eastAsia="Times New Roman" w:hAnsi="Times New Roman"/>
          <w:sz w:val="28"/>
          <w:szCs w:val="28"/>
        </w:rPr>
        <w:t xml:space="preserve">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</w:t>
      </w:r>
      <w:proofErr w:type="gramStart"/>
      <w:r w:rsidR="001B2567" w:rsidRPr="0041006F">
        <w:rPr>
          <w:rFonts w:ascii="Times New Roman" w:eastAsia="Times New Roman" w:hAnsi="Times New Roman"/>
          <w:sz w:val="28"/>
          <w:szCs w:val="28"/>
        </w:rPr>
        <w:t>и(</w:t>
      </w:r>
      <w:proofErr w:type="gramEnd"/>
      <w:r w:rsidR="001B2567" w:rsidRPr="0041006F">
        <w:rPr>
          <w:rFonts w:ascii="Times New Roman" w:eastAsia="Times New Roman" w:hAnsi="Times New Roman"/>
          <w:sz w:val="28"/>
          <w:szCs w:val="28"/>
        </w:rPr>
        <w:t>или) изъятие для государственных или муниципальных нужд</w:t>
      </w:r>
      <w:r w:rsidR="001B2567">
        <w:rPr>
          <w:rFonts w:ascii="Times New Roman" w:eastAsia="Times New Roman" w:hAnsi="Times New Roman"/>
          <w:sz w:val="28"/>
          <w:szCs w:val="28"/>
        </w:rPr>
        <w:t>.</w:t>
      </w:r>
    </w:p>
    <w:p w:rsidR="001B2567" w:rsidRDefault="009B56E3" w:rsidP="001B25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</w:t>
      </w:r>
      <w:r w:rsidR="001B2567">
        <w:rPr>
          <w:rFonts w:ascii="Times New Roman" w:eastAsia="Times New Roman" w:hAnsi="Times New Roman"/>
          <w:sz w:val="28"/>
          <w:szCs w:val="28"/>
        </w:rPr>
        <w:t xml:space="preserve">.3. </w:t>
      </w:r>
      <w:r w:rsidR="001B2567" w:rsidRPr="00B77560">
        <w:rPr>
          <w:rFonts w:ascii="Times New Roman" w:eastAsia="Times New Roman" w:hAnsi="Times New Roman"/>
          <w:sz w:val="28"/>
          <w:szCs w:val="28"/>
        </w:rPr>
        <w:t>Вид</w:t>
      </w:r>
      <w:r w:rsidR="001B2567">
        <w:rPr>
          <w:rFonts w:ascii="Times New Roman" w:eastAsia="Times New Roman" w:hAnsi="Times New Roman"/>
          <w:sz w:val="28"/>
          <w:szCs w:val="28"/>
        </w:rPr>
        <w:t>ы</w:t>
      </w:r>
      <w:r w:rsidR="001B2567" w:rsidRPr="00B77560">
        <w:rPr>
          <w:rFonts w:ascii="Times New Roman" w:eastAsia="Times New Roman" w:hAnsi="Times New Roman"/>
          <w:sz w:val="28"/>
          <w:szCs w:val="28"/>
        </w:rPr>
        <w:t xml:space="preserve"> разрешенного использования образуемых земельных участков в соответствии с проектом планировки территории</w:t>
      </w:r>
      <w:r w:rsidR="001B2567">
        <w:rPr>
          <w:rFonts w:ascii="Times New Roman" w:eastAsia="Times New Roman" w:hAnsi="Times New Roman"/>
          <w:sz w:val="28"/>
          <w:szCs w:val="28"/>
        </w:rPr>
        <w:t>.</w:t>
      </w:r>
    </w:p>
    <w:p w:rsidR="001B2567" w:rsidRDefault="009B56E3" w:rsidP="001B25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</w:t>
      </w:r>
      <w:r w:rsidR="001B2567">
        <w:rPr>
          <w:rFonts w:ascii="Times New Roman" w:eastAsia="Times New Roman" w:hAnsi="Times New Roman"/>
          <w:sz w:val="28"/>
          <w:szCs w:val="28"/>
        </w:rPr>
        <w:t xml:space="preserve">.4. </w:t>
      </w:r>
      <w:r w:rsidR="001B2567" w:rsidRPr="0041006F">
        <w:rPr>
          <w:rFonts w:ascii="Times New Roman" w:eastAsia="Times New Roman" w:hAnsi="Times New Roman"/>
          <w:sz w:val="28"/>
          <w:szCs w:val="28"/>
        </w:rPr>
        <w:t>Положение о</w:t>
      </w:r>
      <w:r w:rsidR="001B2567">
        <w:rPr>
          <w:rFonts w:ascii="Times New Roman" w:eastAsia="Times New Roman" w:hAnsi="Times New Roman"/>
          <w:sz w:val="28"/>
          <w:szCs w:val="28"/>
        </w:rPr>
        <w:t>б</w:t>
      </w:r>
      <w:r w:rsidR="001B2567" w:rsidRPr="0041006F">
        <w:rPr>
          <w:rFonts w:ascii="Times New Roman" w:eastAsia="Times New Roman" w:hAnsi="Times New Roman"/>
          <w:sz w:val="28"/>
          <w:szCs w:val="28"/>
        </w:rPr>
        <w:t xml:space="preserve"> очерёдности планируемого развития территории</w:t>
      </w:r>
      <w:r w:rsidR="001B2567">
        <w:rPr>
          <w:rFonts w:ascii="Times New Roman" w:eastAsia="Times New Roman" w:hAnsi="Times New Roman"/>
          <w:sz w:val="28"/>
          <w:szCs w:val="28"/>
        </w:rPr>
        <w:t>.</w:t>
      </w:r>
    </w:p>
    <w:p w:rsidR="001B2567" w:rsidRDefault="009B56E3" w:rsidP="001B2567">
      <w:pPr>
        <w:pStyle w:val="aa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</w:t>
      </w:r>
      <w:r w:rsidR="001B2567">
        <w:rPr>
          <w:rFonts w:ascii="Times New Roman" w:eastAsia="Times New Roman" w:hAnsi="Times New Roman"/>
          <w:sz w:val="28"/>
          <w:szCs w:val="28"/>
        </w:rPr>
        <w:t xml:space="preserve">.5. </w:t>
      </w:r>
      <w:r w:rsidR="001B2567" w:rsidRPr="0041006F">
        <w:rPr>
          <w:rFonts w:ascii="Times New Roman" w:eastAsia="Times New Roman" w:hAnsi="Times New Roman"/>
          <w:sz w:val="28"/>
          <w:szCs w:val="28"/>
        </w:rPr>
        <w:t>Описание социально-культурного, коммунально-бытового обеспечения</w:t>
      </w:r>
      <w:r w:rsidR="00B663C1">
        <w:rPr>
          <w:rFonts w:ascii="Times New Roman" w:eastAsia="Times New Roman" w:hAnsi="Times New Roman"/>
          <w:sz w:val="28"/>
          <w:szCs w:val="28"/>
        </w:rPr>
        <w:t>.</w:t>
      </w:r>
    </w:p>
    <w:p w:rsidR="001B2567" w:rsidRDefault="009B56E3" w:rsidP="001B2567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</w:t>
      </w:r>
      <w:r w:rsidR="001B2567">
        <w:rPr>
          <w:rFonts w:ascii="Times New Roman" w:eastAsia="Times New Roman" w:hAnsi="Times New Roman"/>
          <w:sz w:val="28"/>
          <w:szCs w:val="28"/>
        </w:rPr>
        <w:t xml:space="preserve">.6. </w:t>
      </w:r>
      <w:r w:rsidR="001B2567" w:rsidRPr="00B77560">
        <w:rPr>
          <w:rFonts w:ascii="Times New Roman" w:eastAsia="Times New Roman" w:hAnsi="Times New Roman"/>
          <w:sz w:val="28"/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  <w:r w:rsidR="001B2567">
        <w:rPr>
          <w:rFonts w:ascii="Times New Roman" w:eastAsia="Times New Roman" w:hAnsi="Times New Roman"/>
          <w:sz w:val="28"/>
          <w:szCs w:val="28"/>
        </w:rPr>
        <w:t>.</w:t>
      </w:r>
    </w:p>
    <w:p w:rsidR="001B2567" w:rsidRDefault="009B56E3" w:rsidP="001B2567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</w:t>
      </w:r>
      <w:r w:rsidR="001B2567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>7.</w:t>
      </w:r>
      <w:r w:rsidR="001B2567">
        <w:rPr>
          <w:rFonts w:ascii="Times New Roman" w:eastAsia="Times New Roman" w:hAnsi="Times New Roman"/>
          <w:sz w:val="28"/>
          <w:szCs w:val="28"/>
        </w:rPr>
        <w:t xml:space="preserve"> Графическая часть.</w:t>
      </w:r>
    </w:p>
    <w:p w:rsidR="00B77560" w:rsidRDefault="00B77560" w:rsidP="00B7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2567" w:rsidRDefault="001B2567" w:rsidP="00B7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2567" w:rsidRDefault="001B2567" w:rsidP="00B7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2567" w:rsidRDefault="001B2567" w:rsidP="00B7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2567" w:rsidRDefault="001B2567" w:rsidP="00B7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2567" w:rsidRDefault="001B2567" w:rsidP="00B7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2567" w:rsidRPr="00B77560" w:rsidRDefault="001B2567" w:rsidP="00B7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560" w:rsidRPr="0049531F" w:rsidRDefault="001876DF" w:rsidP="00495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531F">
        <w:rPr>
          <w:rFonts w:ascii="Times New Roman" w:eastAsia="Times New Roman" w:hAnsi="Times New Roman" w:cs="Times New Roman"/>
          <w:sz w:val="28"/>
          <w:szCs w:val="28"/>
        </w:rPr>
        <w:lastRenderedPageBreak/>
        <w:t>Введение</w:t>
      </w:r>
    </w:p>
    <w:p w:rsidR="00D25F74" w:rsidRPr="005E7ADE" w:rsidRDefault="00D25F74" w:rsidP="00D25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D25F74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Проект планировки территории и проект межевания территории разработан в соответствии с требованиями стат</w:t>
      </w:r>
      <w:r w:rsidR="003451DE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42, 43 Г</w:t>
      </w:r>
      <w:r w:rsidR="00FC37BA">
        <w:rPr>
          <w:rFonts w:ascii="Times New Roman" w:eastAsia="Times New Roman" w:hAnsi="Times New Roman" w:cs="Times New Roman"/>
          <w:sz w:val="28"/>
          <w:szCs w:val="28"/>
        </w:rPr>
        <w:t xml:space="preserve">радостроительного 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C37BA">
        <w:rPr>
          <w:rFonts w:ascii="Times New Roman" w:eastAsia="Times New Roman" w:hAnsi="Times New Roman" w:cs="Times New Roman"/>
          <w:sz w:val="28"/>
          <w:szCs w:val="28"/>
        </w:rPr>
        <w:t>одекса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FC37BA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Ф</w:t>
      </w:r>
      <w:r w:rsidR="00FC37BA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, а также </w:t>
      </w:r>
      <w:r w:rsidR="00D25F74" w:rsidRPr="00D25F74">
        <w:rPr>
          <w:rFonts w:ascii="Times New Roman" w:eastAsia="Times New Roman" w:hAnsi="Times New Roman" w:cs="Times New Roman"/>
          <w:sz w:val="28"/>
          <w:szCs w:val="28"/>
        </w:rPr>
        <w:t>Положени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D25F74" w:rsidRPr="00D25F74">
        <w:rPr>
          <w:rFonts w:ascii="Times New Roman" w:eastAsia="Times New Roman" w:hAnsi="Times New Roman" w:cs="Times New Roman"/>
          <w:sz w:val="28"/>
          <w:szCs w:val="28"/>
        </w:rPr>
        <w:t xml:space="preserve"> о составе и содержании проектов планировки территории, предусматривающих размещение одного или нескольких линейных объектов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 xml:space="preserve">, утвержденного </w:t>
      </w:r>
      <w:r w:rsidR="00D25F74" w:rsidRPr="00B775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постановлени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 xml:space="preserve">ем Правительства Российской Федерации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от 12</w:t>
      </w:r>
      <w:r w:rsidR="00234954">
        <w:rPr>
          <w:rFonts w:ascii="Times New Roman" w:eastAsia="Times New Roman" w:hAnsi="Times New Roman" w:cs="Times New Roman"/>
          <w:sz w:val="28"/>
          <w:szCs w:val="28"/>
        </w:rPr>
        <w:t>.05.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2017 </w:t>
      </w:r>
      <w:r w:rsidR="00D25F74" w:rsidRPr="00B77560">
        <w:rPr>
          <w:rFonts w:ascii="Times New Roman" w:eastAsia="Times New Roman" w:hAnsi="Times New Roman" w:cs="Times New Roman"/>
          <w:sz w:val="28"/>
          <w:szCs w:val="28"/>
        </w:rPr>
        <w:t>№ 564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77560" w:rsidRDefault="00D25F74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роект направлен на реализацию принципиальных решений по развитию территории, рационального использования земельных ресурсов, а также выделения элементов планировочной структуры, архитектурных и конструктивных решений, инженерного обеспечения с учетом планируемого размещения объектов строительства, индивидуальных особенностей и сохранения сложившейся застройки и охраны окружающей природной среды.</w:t>
      </w:r>
    </w:p>
    <w:p w:rsidR="001B2567" w:rsidRPr="005E7ADE" w:rsidRDefault="001B2567" w:rsidP="001B2567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1B2567" w:rsidRPr="009B56E3" w:rsidRDefault="009B56E3" w:rsidP="009B56E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="001B2567" w:rsidRPr="009B56E3">
        <w:rPr>
          <w:rFonts w:ascii="Times New Roman" w:eastAsia="Times New Roman" w:hAnsi="Times New Roman"/>
          <w:sz w:val="28"/>
          <w:szCs w:val="28"/>
        </w:rPr>
        <w:t>Проект планировки территории</w:t>
      </w:r>
    </w:p>
    <w:p w:rsidR="001876DF" w:rsidRPr="005E7ADE" w:rsidRDefault="001876DF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7560" w:rsidRPr="0049531F" w:rsidRDefault="001B2567" w:rsidP="006F14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49531F">
        <w:rPr>
          <w:rFonts w:ascii="Times New Roman" w:eastAsia="Times New Roman" w:hAnsi="Times New Roman" w:cs="Times New Roman"/>
          <w:sz w:val="28"/>
          <w:szCs w:val="28"/>
        </w:rPr>
        <w:t>.</w:t>
      </w:r>
      <w:r w:rsidR="009B56E3">
        <w:rPr>
          <w:rFonts w:ascii="Times New Roman" w:eastAsia="Times New Roman" w:hAnsi="Times New Roman" w:cs="Times New Roman"/>
          <w:sz w:val="28"/>
          <w:szCs w:val="28"/>
        </w:rPr>
        <w:t>1.</w:t>
      </w:r>
      <w:r w:rsidR="004953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49531F">
        <w:rPr>
          <w:rFonts w:ascii="Times New Roman" w:eastAsia="Times New Roman" w:hAnsi="Times New Roman" w:cs="Times New Roman"/>
          <w:sz w:val="28"/>
          <w:szCs w:val="28"/>
        </w:rPr>
        <w:t>Положение о характеристиках планируемого развития территории</w:t>
      </w:r>
    </w:p>
    <w:p w:rsidR="001876DF" w:rsidRPr="005E7ADE" w:rsidRDefault="001876DF" w:rsidP="001876DF">
      <w:pPr>
        <w:pStyle w:val="aa"/>
        <w:spacing w:after="0" w:line="240" w:lineRule="auto"/>
        <w:ind w:left="1414"/>
        <w:rPr>
          <w:rFonts w:ascii="Times New Roman" w:eastAsia="Times New Roman" w:hAnsi="Times New Roman" w:cs="Times New Roman"/>
          <w:sz w:val="26"/>
          <w:szCs w:val="26"/>
        </w:rPr>
      </w:pPr>
    </w:p>
    <w:p w:rsidR="00B77560" w:rsidRDefault="001B2567" w:rsidP="00495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.1.</w:t>
      </w:r>
      <w:r w:rsidR="009B56E3">
        <w:rPr>
          <w:rFonts w:ascii="Times New Roman" w:eastAsia="Times New Roman" w:hAnsi="Times New Roman" w:cs="Times New Roman"/>
          <w:sz w:val="28"/>
          <w:szCs w:val="28"/>
        </w:rPr>
        <w:t>1.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ab/>
        <w:t>Параметры застройки территории</w:t>
      </w:r>
    </w:p>
    <w:p w:rsidR="0049531F" w:rsidRPr="005E7ADE" w:rsidRDefault="0049531F" w:rsidP="00495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Проектируемая территория бункеровочной базы расположен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Северо-Западном </w:t>
      </w:r>
      <w:r w:rsidR="006F14C7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едеральном округе Российской Федерации по адресу: Мурманская область, г. Мурманск, Нижне-</w:t>
      </w:r>
      <w:proofErr w:type="spellStart"/>
      <w:r w:rsidRPr="00B77560">
        <w:rPr>
          <w:rFonts w:ascii="Times New Roman" w:eastAsia="Times New Roman" w:hAnsi="Times New Roman" w:cs="Times New Roman"/>
          <w:sz w:val="28"/>
          <w:szCs w:val="28"/>
        </w:rPr>
        <w:t>Ростинское</w:t>
      </w:r>
      <w:proofErr w:type="spell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шоссе, д.</w:t>
      </w:r>
      <w:r w:rsidR="006F1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39. </w:t>
      </w: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Бункеровочная база предназначена </w:t>
      </w:r>
      <w:proofErr w:type="gramStart"/>
      <w:r w:rsidRPr="00B77560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Pr="00B7756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77560" w:rsidRPr="00B77560" w:rsidRDefault="00FC37BA" w:rsidP="00D25F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приёма 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 xml:space="preserve">горючих жидкостей (далее –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ГЖ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>)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 xml:space="preserve">легковоспламеняющихся жидкостей (далее –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ЛВЖ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>)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из ж</w:t>
      </w:r>
      <w:r w:rsidR="00B42889">
        <w:rPr>
          <w:rFonts w:ascii="Times New Roman" w:eastAsia="Times New Roman" w:hAnsi="Times New Roman" w:cs="Times New Roman"/>
          <w:sz w:val="28"/>
          <w:szCs w:val="28"/>
        </w:rPr>
        <w:t>елезнодорожного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транспорта в проектируемый резервуарный парк;</w:t>
      </w:r>
    </w:p>
    <w:p w:rsidR="00B77560" w:rsidRPr="00B77560" w:rsidRDefault="00FC37BA" w:rsidP="00D25F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хранения ГЖ и ЛВЖ в проектируемом резервуарном парке;</w:t>
      </w:r>
    </w:p>
    <w:p w:rsidR="00B77560" w:rsidRPr="00B77560" w:rsidRDefault="00FC37BA" w:rsidP="00D25F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выдачи/приёмки нефтепродуктов в морской транспорт;</w:t>
      </w:r>
    </w:p>
    <w:p w:rsidR="00B77560" w:rsidRPr="00B77560" w:rsidRDefault="00FC37BA" w:rsidP="00D25F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выдачи нефтепродуктов в автотранспорт.</w:t>
      </w:r>
    </w:p>
    <w:p w:rsidR="00B77560" w:rsidRPr="00B77560" w:rsidRDefault="00B77560" w:rsidP="006621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Единовременный объём хранения нефтепродуктов проектируемого резервуарного парка составляет 18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606 </w:t>
      </w:r>
      <w:proofErr w:type="spellStart"/>
      <w:r w:rsidRPr="00B77560">
        <w:rPr>
          <w:rFonts w:ascii="Times New Roman" w:eastAsia="Times New Roman" w:hAnsi="Times New Roman" w:cs="Times New Roman"/>
          <w:sz w:val="28"/>
          <w:szCs w:val="28"/>
        </w:rPr>
        <w:t>куб</w:t>
      </w:r>
      <w:proofErr w:type="gramStart"/>
      <w:r w:rsidRPr="00B77560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proofErr w:type="spellStart"/>
      <w:r w:rsidRPr="00B77560">
        <w:rPr>
          <w:rFonts w:ascii="Times New Roman" w:eastAsia="Times New Roman" w:hAnsi="Times New Roman" w:cs="Times New Roman"/>
          <w:sz w:val="28"/>
          <w:szCs w:val="28"/>
        </w:rPr>
        <w:t>т.ч</w:t>
      </w:r>
      <w:proofErr w:type="spellEnd"/>
      <w:r w:rsidRPr="00B77560">
        <w:rPr>
          <w:rFonts w:ascii="Times New Roman" w:eastAsia="Times New Roman" w:hAnsi="Times New Roman" w:cs="Times New Roman"/>
          <w:sz w:val="28"/>
          <w:szCs w:val="28"/>
        </w:rPr>
        <w:t>.:</w:t>
      </w:r>
    </w:p>
    <w:p w:rsidR="00B77560" w:rsidRPr="00B77560" w:rsidRDefault="00662114" w:rsidP="00D25F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асчётный грузооборот нефтепродуктов </w:t>
      </w:r>
      <w:r w:rsidR="00A07A3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441 тыс. тонн/год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77560" w:rsidRPr="00B77560" w:rsidRDefault="00FC37BA" w:rsidP="00D25F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руз </w:t>
      </w:r>
      <w:r w:rsidR="00662114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нефтепродукты (мазут, дизельное топливо и судовое маловязкое</w:t>
      </w:r>
      <w:r w:rsidR="006621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топливо)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77560" w:rsidRPr="00B77560" w:rsidRDefault="00FC37BA" w:rsidP="00D25F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25F7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одвижной состав </w:t>
      </w:r>
      <w:r w:rsidR="009D6987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цистерны.</w:t>
      </w: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Бункеровочная база находится в окружении существующих предприятий со сложившимися транспортно-пешеходными коммуникациями. С запада граничит с береговой зоной Кольского залива. Объект расположен в пятисотметровой водоохраной зоне Кольского залива.</w:t>
      </w:r>
    </w:p>
    <w:p w:rsidR="00586862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Ограничения прав на земельный участок предусмотрены статьями 56, 56.1 Земельного кодекса Российской Федерации</w:t>
      </w:r>
      <w:r w:rsidR="00FC37BA">
        <w:rPr>
          <w:rFonts w:ascii="Times New Roman" w:eastAsia="Times New Roman" w:hAnsi="Times New Roman" w:cs="Times New Roman"/>
          <w:sz w:val="28"/>
          <w:szCs w:val="28"/>
        </w:rPr>
        <w:t xml:space="preserve"> (далее – ЗК РФ)</w:t>
      </w:r>
      <w:r w:rsidR="0058686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Срок действия</w:t>
      </w:r>
      <w:r w:rsidR="00B371AF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c 30.01.2018</w:t>
      </w:r>
      <w:r w:rsidR="0058686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Реквизиты документа-основания: </w:t>
      </w:r>
      <w:r w:rsidR="003451DE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риказ </w:t>
      </w:r>
      <w:r w:rsidR="00B371AF" w:rsidRPr="00B77560">
        <w:rPr>
          <w:rFonts w:ascii="Times New Roman" w:eastAsia="Times New Roman" w:hAnsi="Times New Roman" w:cs="Times New Roman"/>
          <w:sz w:val="28"/>
          <w:szCs w:val="28"/>
        </w:rPr>
        <w:t>Двинско-Печорск</w:t>
      </w:r>
      <w:r w:rsidR="00B371AF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B371AF" w:rsidRPr="00B77560">
        <w:rPr>
          <w:rFonts w:ascii="Times New Roman" w:eastAsia="Times New Roman" w:hAnsi="Times New Roman" w:cs="Times New Roman"/>
          <w:sz w:val="28"/>
          <w:szCs w:val="28"/>
        </w:rPr>
        <w:t xml:space="preserve"> бассейнов</w:t>
      </w:r>
      <w:r w:rsidR="00B371AF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B371AF" w:rsidRPr="00B77560">
        <w:rPr>
          <w:rFonts w:ascii="Times New Roman" w:eastAsia="Times New Roman" w:hAnsi="Times New Roman" w:cs="Times New Roman"/>
          <w:sz w:val="28"/>
          <w:szCs w:val="28"/>
        </w:rPr>
        <w:t xml:space="preserve"> водн</w:t>
      </w:r>
      <w:r w:rsidR="00B371AF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B371AF" w:rsidRPr="00B77560">
        <w:rPr>
          <w:rFonts w:ascii="Times New Roman" w:eastAsia="Times New Roman" w:hAnsi="Times New Roman" w:cs="Times New Roman"/>
          <w:sz w:val="28"/>
          <w:szCs w:val="28"/>
        </w:rPr>
        <w:t xml:space="preserve"> управлени</w:t>
      </w:r>
      <w:r w:rsidR="00B371AF">
        <w:rPr>
          <w:rFonts w:ascii="Times New Roman" w:eastAsia="Times New Roman" w:hAnsi="Times New Roman" w:cs="Times New Roman"/>
          <w:sz w:val="28"/>
          <w:szCs w:val="28"/>
        </w:rPr>
        <w:t>я</w:t>
      </w:r>
      <w:r w:rsidR="00B371AF" w:rsidRPr="00B775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1AF">
        <w:rPr>
          <w:rFonts w:ascii="Times New Roman" w:eastAsia="Times New Roman" w:hAnsi="Times New Roman" w:cs="Times New Roman"/>
          <w:sz w:val="28"/>
          <w:szCs w:val="28"/>
        </w:rPr>
        <w:t>Ф</w:t>
      </w:r>
      <w:r w:rsidR="00B371AF" w:rsidRPr="00B77560">
        <w:rPr>
          <w:rFonts w:ascii="Times New Roman" w:eastAsia="Times New Roman" w:hAnsi="Times New Roman" w:cs="Times New Roman"/>
          <w:sz w:val="28"/>
          <w:szCs w:val="28"/>
        </w:rPr>
        <w:t xml:space="preserve">едерального агентства водных </w:t>
      </w:r>
      <w:r w:rsidR="00B371AF" w:rsidRPr="00B7756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ресурсов </w:t>
      </w:r>
      <w:r w:rsidR="00586862" w:rsidRPr="00B77560">
        <w:rPr>
          <w:rFonts w:ascii="Times New Roman" w:eastAsia="Times New Roman" w:hAnsi="Times New Roman" w:cs="Times New Roman"/>
          <w:sz w:val="28"/>
          <w:szCs w:val="28"/>
        </w:rPr>
        <w:t xml:space="preserve">от 07.12.2017 № 69 </w:t>
      </w:r>
      <w:proofErr w:type="gramStart"/>
      <w:r w:rsidR="00586862" w:rsidRPr="00B77560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586862" w:rsidRPr="00B77560">
        <w:rPr>
          <w:rFonts w:ascii="Times New Roman" w:eastAsia="Times New Roman" w:hAnsi="Times New Roman" w:cs="Times New Roman"/>
          <w:sz w:val="28"/>
          <w:szCs w:val="28"/>
        </w:rPr>
        <w:t xml:space="preserve">/д </w:t>
      </w:r>
      <w:r w:rsidR="00FC37BA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9D6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установлении части береговой линии (границы водного объекта), границы части </w:t>
      </w:r>
      <w:proofErr w:type="spellStart"/>
      <w:r w:rsidRPr="00B77560">
        <w:rPr>
          <w:rFonts w:ascii="Times New Roman" w:eastAsia="Times New Roman" w:hAnsi="Times New Roman" w:cs="Times New Roman"/>
          <w:sz w:val="28"/>
          <w:szCs w:val="28"/>
        </w:rPr>
        <w:t>водоохранной</w:t>
      </w:r>
      <w:proofErr w:type="spell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зоны и границы части прибрежной защитной полосы Баренцева моря на территории Мурманской области</w:t>
      </w:r>
      <w:r w:rsidR="00FC37BA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Право (ограничение права, обременение объекта недвижимости) зарегистрировано на объект недвижимости с видами разрешённого использования: земли под промышленными объектами, объектами коммунального хозяйства, объектами материально-технического, продовольственного снабжения, сбыта и заготовок, под объектами транспорта (за исключением земельных участков под автозаправочными и </w:t>
      </w:r>
      <w:proofErr w:type="spellStart"/>
      <w:r w:rsidRPr="00B77560">
        <w:rPr>
          <w:rFonts w:ascii="Times New Roman" w:eastAsia="Times New Roman" w:hAnsi="Times New Roman" w:cs="Times New Roman"/>
          <w:sz w:val="28"/>
          <w:szCs w:val="28"/>
        </w:rPr>
        <w:t>газонакопительными</w:t>
      </w:r>
      <w:proofErr w:type="spell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станциями, предприятиями автосервиса, гаражей и автостоянок), под объектами связи.</w:t>
      </w:r>
    </w:p>
    <w:p w:rsidR="00832613" w:rsidRPr="005E7ADE" w:rsidRDefault="00832613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7560" w:rsidRDefault="009B56E3" w:rsidP="00495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1B2567">
        <w:rPr>
          <w:rFonts w:ascii="Times New Roman" w:eastAsia="Times New Roman" w:hAnsi="Times New Roman" w:cs="Times New Roman"/>
          <w:sz w:val="28"/>
          <w:szCs w:val="28"/>
        </w:rPr>
        <w:t>1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.2.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ab/>
        <w:t>Положение о функциональном назначении территории</w:t>
      </w:r>
    </w:p>
    <w:p w:rsidR="0049531F" w:rsidRPr="005E7ADE" w:rsidRDefault="0049531F" w:rsidP="004953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Образуемые земельные участки ЗУ</w:t>
      </w:r>
      <w:r w:rsidR="00CA51D3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1, ЗУ</w:t>
      </w:r>
      <w:r w:rsidR="00CA51D3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2, ЗУ</w:t>
      </w:r>
      <w:r w:rsidR="00CA51D3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3, ЗУ</w:t>
      </w:r>
      <w:r w:rsidR="00CA51D3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4 размещены в границах производственно-транспортной зоны (ПТ)</w:t>
      </w:r>
      <w:r w:rsidR="00FF20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20A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огласно П</w:t>
      </w:r>
      <w:r w:rsidR="00FC37BA">
        <w:rPr>
          <w:rFonts w:ascii="Times New Roman" w:eastAsia="Times New Roman" w:hAnsi="Times New Roman" w:cs="Times New Roman"/>
          <w:sz w:val="28"/>
          <w:szCs w:val="28"/>
        </w:rPr>
        <w:t>равилам землепользования и застройки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6987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город</w:t>
      </w:r>
      <w:r w:rsidR="003451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Мурманск</w:t>
      </w:r>
      <w:r w:rsidR="00B371AF">
        <w:rPr>
          <w:rFonts w:ascii="Times New Roman" w:eastAsia="Times New Roman" w:hAnsi="Times New Roman" w:cs="Times New Roman"/>
          <w:sz w:val="28"/>
          <w:szCs w:val="28"/>
        </w:rPr>
        <w:t>, утвержденным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решени</w:t>
      </w:r>
      <w:r w:rsidR="00B371AF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Совета</w:t>
      </w:r>
      <w:r w:rsidR="00B371AF">
        <w:rPr>
          <w:rFonts w:ascii="Times New Roman" w:eastAsia="Times New Roman" w:hAnsi="Times New Roman" w:cs="Times New Roman"/>
          <w:sz w:val="28"/>
          <w:szCs w:val="28"/>
        </w:rPr>
        <w:t xml:space="preserve"> депутатов города Мурманска </w:t>
      </w:r>
      <w:r w:rsidR="003451DE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B371AF">
        <w:rPr>
          <w:rFonts w:ascii="Times New Roman" w:eastAsia="Times New Roman" w:hAnsi="Times New Roman" w:cs="Times New Roman"/>
          <w:sz w:val="28"/>
          <w:szCs w:val="28"/>
        </w:rPr>
        <w:t>от 01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.</w:t>
      </w:r>
      <w:r w:rsidR="00B371AF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.201</w:t>
      </w:r>
      <w:r w:rsidR="00B371AF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№ 4</w:t>
      </w:r>
      <w:r w:rsidR="00B371AF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-</w:t>
      </w:r>
      <w:r w:rsidR="00B371AF">
        <w:rPr>
          <w:rFonts w:ascii="Times New Roman" w:eastAsia="Times New Roman" w:hAnsi="Times New Roman" w:cs="Times New Roman"/>
          <w:sz w:val="28"/>
          <w:szCs w:val="28"/>
        </w:rPr>
        <w:t>547</w:t>
      </w:r>
      <w:r w:rsidR="00FC37BA">
        <w:rPr>
          <w:rFonts w:ascii="Times New Roman" w:eastAsia="Times New Roman" w:hAnsi="Times New Roman" w:cs="Times New Roman"/>
          <w:sz w:val="28"/>
          <w:szCs w:val="28"/>
        </w:rPr>
        <w:t xml:space="preserve"> (далее</w:t>
      </w:r>
      <w:r w:rsidR="009D6987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FC37BA">
        <w:rPr>
          <w:rFonts w:ascii="Times New Roman" w:eastAsia="Times New Roman" w:hAnsi="Times New Roman" w:cs="Times New Roman"/>
          <w:sz w:val="28"/>
          <w:szCs w:val="28"/>
        </w:rPr>
        <w:t xml:space="preserve"> ПЗЗ)</w:t>
      </w:r>
      <w:r w:rsidR="00B371AF">
        <w:rPr>
          <w:rFonts w:ascii="Times New Roman" w:eastAsia="Times New Roman" w:hAnsi="Times New Roman" w:cs="Times New Roman"/>
          <w:sz w:val="28"/>
          <w:szCs w:val="28"/>
        </w:rPr>
        <w:t>,</w:t>
      </w:r>
      <w:r w:rsidR="00FC37BA" w:rsidRPr="00B775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82E">
        <w:rPr>
          <w:rFonts w:ascii="Times New Roman" w:eastAsia="Times New Roman" w:hAnsi="Times New Roman" w:cs="Times New Roman"/>
          <w:sz w:val="28"/>
          <w:szCs w:val="28"/>
        </w:rPr>
        <w:t xml:space="preserve">для территориальных зон </w:t>
      </w:r>
      <w:r w:rsidR="005C082E" w:rsidRPr="00FF20A6">
        <w:rPr>
          <w:rFonts w:ascii="Times New Roman" w:eastAsia="Times New Roman" w:hAnsi="Times New Roman" w:cs="Times New Roman"/>
          <w:sz w:val="28"/>
          <w:szCs w:val="28"/>
        </w:rPr>
        <w:t>установлены градостроительные регламенты</w:t>
      </w:r>
      <w:r w:rsidR="005C082E">
        <w:rPr>
          <w:rFonts w:ascii="Times New Roman" w:eastAsia="Times New Roman" w:hAnsi="Times New Roman" w:cs="Times New Roman"/>
          <w:sz w:val="28"/>
          <w:szCs w:val="28"/>
        </w:rPr>
        <w:t>.</w:t>
      </w:r>
      <w:r w:rsidR="005C082E" w:rsidRPr="005C08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20A6" w:rsidRPr="005C082E">
        <w:rPr>
          <w:rFonts w:ascii="Times New Roman" w:eastAsia="Times New Roman" w:hAnsi="Times New Roman" w:cs="Times New Roman"/>
          <w:sz w:val="28"/>
          <w:szCs w:val="28"/>
        </w:rPr>
        <w:t>В градостроительном регламенте в отношении земельных участков и объектов капитального строительства, расположенных в пределах соответствующей территориальной зоны, указываются виды разрешенного использования земельных участков и объектов капитального строительства.</w:t>
      </w:r>
    </w:p>
    <w:p w:rsidR="00B77560" w:rsidRPr="00B371AF" w:rsidRDefault="00B371AF" w:rsidP="00B371A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B77560" w:rsidRPr="00B371A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35749" w:rsidRPr="00B371AF">
        <w:rPr>
          <w:rFonts w:ascii="Times New Roman" w:eastAsia="Times New Roman" w:hAnsi="Times New Roman" w:cs="Times New Roman"/>
          <w:sz w:val="28"/>
          <w:szCs w:val="28"/>
        </w:rPr>
        <w:t>бразуемый земельный участок ЗУ</w:t>
      </w:r>
      <w:r w:rsidR="00B77560" w:rsidRPr="00B371AF">
        <w:rPr>
          <w:rFonts w:ascii="Times New Roman" w:eastAsia="Times New Roman" w:hAnsi="Times New Roman" w:cs="Times New Roman"/>
          <w:sz w:val="28"/>
          <w:szCs w:val="28"/>
        </w:rPr>
        <w:t xml:space="preserve"> № 1</w:t>
      </w:r>
      <w:r w:rsidR="00536A88" w:rsidRPr="00B371A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7560" w:rsidRDefault="00B371AF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ЗУ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1</w:t>
      </w:r>
      <w:r w:rsidR="00A92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(многоконтурный) </w:t>
      </w:r>
      <w:r w:rsidR="0083261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лощадью 1</w:t>
      </w:r>
      <w:r w:rsidR="00046A4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781,15 </w:t>
      </w:r>
      <w:proofErr w:type="spellStart"/>
      <w:r w:rsidR="003D5CEA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gramStart"/>
      <w:r w:rsidR="003D5CEA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spellEnd"/>
      <w:proofErr w:type="gramEnd"/>
      <w:r w:rsidR="00FC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и площадью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1</w:t>
      </w:r>
      <w:r w:rsidR="00046A4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024</w:t>
      </w:r>
      <w:r w:rsidR="00143E8C">
        <w:rPr>
          <w:rFonts w:ascii="Times New Roman" w:eastAsia="Times New Roman" w:hAnsi="Times New Roman" w:cs="Times New Roman"/>
          <w:sz w:val="28"/>
          <w:szCs w:val="28"/>
        </w:rPr>
        <w:t>,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41</w:t>
      </w:r>
      <w:r w:rsidR="00FC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C37BA">
        <w:rPr>
          <w:rFonts w:ascii="Times New Roman" w:eastAsia="Times New Roman" w:hAnsi="Times New Roman" w:cs="Times New Roman"/>
          <w:sz w:val="28"/>
          <w:szCs w:val="28"/>
        </w:rPr>
        <w:t>кв.</w:t>
      </w:r>
      <w:r w:rsidR="00FC37BA" w:rsidRPr="00B77560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. Общая площа</w:t>
      </w:r>
      <w:r w:rsidR="00D35749">
        <w:rPr>
          <w:rFonts w:ascii="Times New Roman" w:eastAsia="Times New Roman" w:hAnsi="Times New Roman" w:cs="Times New Roman"/>
          <w:sz w:val="28"/>
          <w:szCs w:val="28"/>
        </w:rPr>
        <w:t>дь участка ЗУ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8326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1 – 2</w:t>
      </w:r>
      <w:r w:rsidR="00046A4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805</w:t>
      </w:r>
      <w:r w:rsidR="005C082E">
        <w:rPr>
          <w:rFonts w:ascii="Times New Roman" w:eastAsia="Times New Roman" w:hAnsi="Times New Roman" w:cs="Times New Roman"/>
          <w:sz w:val="28"/>
          <w:szCs w:val="28"/>
        </w:rPr>
        <w:t>,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56 </w:t>
      </w:r>
      <w:proofErr w:type="spellStart"/>
      <w:r w:rsidR="00FC37BA">
        <w:rPr>
          <w:rFonts w:ascii="Times New Roman" w:eastAsia="Times New Roman" w:hAnsi="Times New Roman" w:cs="Times New Roman"/>
          <w:sz w:val="28"/>
          <w:szCs w:val="28"/>
        </w:rPr>
        <w:t>кв.</w:t>
      </w:r>
      <w:r w:rsidR="00FC37BA" w:rsidRPr="00B77560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="00FC37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E34E6" w:rsidRPr="00B77560" w:rsidRDefault="003E34E6" w:rsidP="003E3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для производственно-транспортной зоны не установлены. Максимальный процент застройки в границах земельного участка, определяемый как отношение суммарной площади земельного участка, которая </w:t>
      </w:r>
      <w:r>
        <w:rPr>
          <w:rFonts w:ascii="Times New Roman" w:eastAsia="Times New Roman" w:hAnsi="Times New Roman" w:cs="Times New Roman"/>
          <w:sz w:val="28"/>
          <w:szCs w:val="28"/>
        </w:rPr>
        <w:t>может быть застроена, ко всей площади земельного участка для производственной деятельности, – 80%, для складской деятельности – 60%.</w:t>
      </w:r>
    </w:p>
    <w:p w:rsidR="00B77560" w:rsidRDefault="00B77560" w:rsidP="00FD2F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Максимальная площадь застройки в границах земельного участка</w:t>
      </w:r>
      <w:r w:rsidR="007D0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3D5CEA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gramStart"/>
      <w:r w:rsidR="003D5CEA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B7756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D2F0F" w:rsidRPr="005E7ADE" w:rsidRDefault="00FD2F0F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66"/>
        <w:gridCol w:w="1414"/>
        <w:gridCol w:w="2559"/>
      </w:tblGrid>
      <w:tr w:rsidR="00FD2F0F" w:rsidTr="00A92390">
        <w:trPr>
          <w:trHeight w:val="326"/>
        </w:trPr>
        <w:tc>
          <w:tcPr>
            <w:tcW w:w="5666" w:type="dxa"/>
          </w:tcPr>
          <w:p w:rsidR="00FD2F0F" w:rsidRPr="00B77560" w:rsidRDefault="00FD2F0F" w:rsidP="00A92390">
            <w:pPr>
              <w:spacing w:after="0" w:line="240" w:lineRule="auto"/>
              <w:ind w:left="4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Вид разрешенного использования</w:t>
            </w:r>
          </w:p>
        </w:tc>
        <w:tc>
          <w:tcPr>
            <w:tcW w:w="1414" w:type="dxa"/>
          </w:tcPr>
          <w:p w:rsidR="00FD2F0F" w:rsidRPr="00B77560" w:rsidRDefault="00FD2F0F" w:rsidP="00A923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Процент застройки</w:t>
            </w:r>
          </w:p>
        </w:tc>
        <w:tc>
          <w:tcPr>
            <w:tcW w:w="2559" w:type="dxa"/>
          </w:tcPr>
          <w:p w:rsidR="00FD2F0F" w:rsidRPr="00B77560" w:rsidRDefault="00FD2F0F" w:rsidP="00A923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Максимальная площадь застройки,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</w:tr>
      <w:tr w:rsidR="00FD2F0F" w:rsidTr="00A92390">
        <w:trPr>
          <w:trHeight w:val="326"/>
        </w:trPr>
        <w:tc>
          <w:tcPr>
            <w:tcW w:w="5666" w:type="dxa"/>
          </w:tcPr>
          <w:p w:rsidR="00FD2F0F" w:rsidRDefault="00FD2F0F" w:rsidP="00A923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Коммунальное обслуживание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B37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Код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3.1)</w:t>
            </w:r>
          </w:p>
        </w:tc>
        <w:tc>
          <w:tcPr>
            <w:tcW w:w="1414" w:type="dxa"/>
          </w:tcPr>
          <w:p w:rsidR="00FD2F0F" w:rsidRDefault="00FD2F0F" w:rsidP="00A92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559" w:type="dxa"/>
          </w:tcPr>
          <w:p w:rsidR="00FD2F0F" w:rsidRDefault="00FD2F0F" w:rsidP="00A92390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046A4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684</w:t>
            </w:r>
          </w:p>
        </w:tc>
      </w:tr>
      <w:tr w:rsidR="00FD2F0F" w:rsidTr="00A92390">
        <w:trPr>
          <w:trHeight w:val="304"/>
        </w:trPr>
        <w:tc>
          <w:tcPr>
            <w:tcW w:w="5666" w:type="dxa"/>
          </w:tcPr>
          <w:p w:rsidR="00FD2F0F" w:rsidRPr="00B77560" w:rsidRDefault="00FD2F0F" w:rsidP="00A923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Склады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B37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Код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6.9)</w:t>
            </w:r>
          </w:p>
        </w:tc>
        <w:tc>
          <w:tcPr>
            <w:tcW w:w="1414" w:type="dxa"/>
          </w:tcPr>
          <w:p w:rsidR="00FD2F0F" w:rsidRPr="00B77560" w:rsidRDefault="00FD2F0F" w:rsidP="00A92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559" w:type="dxa"/>
          </w:tcPr>
          <w:p w:rsidR="00FD2F0F" w:rsidRPr="00B77560" w:rsidRDefault="00FD2F0F" w:rsidP="00A92390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046A4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684</w:t>
            </w:r>
          </w:p>
        </w:tc>
      </w:tr>
    </w:tbl>
    <w:p w:rsidR="00FD2F0F" w:rsidRPr="005E7ADE" w:rsidRDefault="00FD2F0F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Предварительный состав зданий в границе ЗУ</w:t>
      </w:r>
      <w:r w:rsidR="00FC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8326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1:</w:t>
      </w:r>
    </w:p>
    <w:p w:rsidR="00B77560" w:rsidRPr="00B77560" w:rsidRDefault="00B77560" w:rsidP="008326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FC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26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танция п</w:t>
      </w:r>
      <w:r w:rsidR="00832613">
        <w:rPr>
          <w:rFonts w:ascii="Times New Roman" w:eastAsia="Times New Roman" w:hAnsi="Times New Roman" w:cs="Times New Roman"/>
          <w:sz w:val="28"/>
          <w:szCs w:val="28"/>
        </w:rPr>
        <w:t>ожаротушения бункеровочной базы;</w:t>
      </w:r>
    </w:p>
    <w:p w:rsidR="00B77560" w:rsidRPr="00B77560" w:rsidRDefault="00B77560" w:rsidP="008326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-</w:t>
      </w:r>
      <w:r w:rsidR="00FC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32613">
        <w:rPr>
          <w:rFonts w:ascii="Times New Roman" w:eastAsia="Times New Roman" w:hAnsi="Times New Roman" w:cs="Times New Roman"/>
          <w:sz w:val="28"/>
          <w:szCs w:val="28"/>
        </w:rPr>
        <w:t>насосная</w:t>
      </w:r>
      <w:proofErr w:type="gramEnd"/>
      <w:r w:rsidR="00832613">
        <w:rPr>
          <w:rFonts w:ascii="Times New Roman" w:eastAsia="Times New Roman" w:hAnsi="Times New Roman" w:cs="Times New Roman"/>
          <w:sz w:val="28"/>
          <w:szCs w:val="28"/>
        </w:rPr>
        <w:t xml:space="preserve"> пожаротушения, плавучая;</w:t>
      </w:r>
    </w:p>
    <w:p w:rsidR="00B77560" w:rsidRPr="00B77560" w:rsidRDefault="00B77560" w:rsidP="008326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-</w:t>
      </w:r>
      <w:r w:rsidR="00FC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2613">
        <w:rPr>
          <w:rFonts w:ascii="Times New Roman" w:eastAsia="Times New Roman" w:hAnsi="Times New Roman" w:cs="Times New Roman"/>
          <w:sz w:val="28"/>
          <w:szCs w:val="28"/>
        </w:rPr>
        <w:t>узел учёта нефтепродуктов;</w:t>
      </w:r>
    </w:p>
    <w:p w:rsidR="00B77560" w:rsidRPr="00B77560" w:rsidRDefault="00B77560" w:rsidP="008326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-</w:t>
      </w:r>
      <w:r w:rsidR="00FC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2613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лектрощитовая</w:t>
      </w:r>
      <w:proofErr w:type="spellEnd"/>
      <w:r w:rsidR="0083261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77560" w:rsidRPr="00B77560" w:rsidRDefault="00B77560" w:rsidP="008326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-</w:t>
      </w:r>
      <w:r w:rsidR="00FC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2613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окальная установка очистки сточных вод</w:t>
      </w:r>
      <w:r w:rsidR="0083261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77560" w:rsidRPr="00B77560" w:rsidRDefault="00B77560" w:rsidP="008326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-</w:t>
      </w:r>
      <w:r w:rsidR="00FC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261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зел приёма и выдачи ГЖ и ЛВЖ в морской транспорт</w:t>
      </w:r>
      <w:r w:rsidR="008326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Участок размещён в границ</w:t>
      </w:r>
      <w:r w:rsidR="005C01B8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производственно-транспортной зоны (ПТ). </w:t>
      </w:r>
      <w:r w:rsidR="00832613">
        <w:rPr>
          <w:rFonts w:ascii="Times New Roman" w:eastAsia="Times New Roman" w:hAnsi="Times New Roman" w:cs="Times New Roman"/>
          <w:sz w:val="28"/>
          <w:szCs w:val="28"/>
        </w:rPr>
        <w:t>Участок предназначен для размещения объектов капитального строительства п</w:t>
      </w:r>
      <w:r w:rsidR="005C01B8">
        <w:rPr>
          <w:rFonts w:ascii="Times New Roman" w:eastAsia="Times New Roman" w:hAnsi="Times New Roman" w:cs="Times New Roman"/>
          <w:sz w:val="28"/>
          <w:szCs w:val="28"/>
        </w:rPr>
        <w:t>о виду разрешённого использования земельных участков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77560" w:rsidRPr="00B77560" w:rsidRDefault="00832613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C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оммунальное обслуживание</w:t>
      </w:r>
      <w:r w:rsidR="007D0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(Код 3.1)</w:t>
      </w:r>
      <w:r w:rsidR="00662114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</w:t>
      </w:r>
      <w:proofErr w:type="gramEnd"/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аварийной техники, а также зданий или помещений, предназначенных для приёма физических и юридических лиц в связи с предоставлением им коммунальных услуг)</w:t>
      </w:r>
      <w:r w:rsidR="007544F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77560" w:rsidRPr="00B77560" w:rsidRDefault="00832613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C038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клад</w:t>
      </w:r>
      <w:r w:rsidR="00E81DB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D0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(Код 6.9)</w:t>
      </w:r>
      <w:r w:rsidR="00E81DB4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</w:r>
      <w:r w:rsidR="00AC1F4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B77560" w:rsidRPr="00B77560" w:rsidRDefault="007544F2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D35749">
        <w:rPr>
          <w:rFonts w:ascii="Times New Roman" w:eastAsia="Times New Roman" w:hAnsi="Times New Roman" w:cs="Times New Roman"/>
          <w:sz w:val="28"/>
          <w:szCs w:val="28"/>
        </w:rPr>
        <w:t>Образуемый земельный участок ЗУ</w:t>
      </w:r>
      <w:r w:rsidR="00536A88">
        <w:rPr>
          <w:rFonts w:ascii="Times New Roman" w:eastAsia="Times New Roman" w:hAnsi="Times New Roman" w:cs="Times New Roman"/>
          <w:sz w:val="28"/>
          <w:szCs w:val="28"/>
        </w:rPr>
        <w:t xml:space="preserve"> № 2.</w:t>
      </w:r>
    </w:p>
    <w:p w:rsidR="00B77560" w:rsidRPr="00B77560" w:rsidRDefault="00D35749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Общая площадь участка ЗУ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8326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2 – 8</w:t>
      </w:r>
      <w:r w:rsidR="00046A4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839</w:t>
      </w:r>
      <w:r w:rsidR="00A07A3D">
        <w:rPr>
          <w:rFonts w:ascii="Times New Roman" w:eastAsia="Times New Roman" w:hAnsi="Times New Roman" w:cs="Times New Roman"/>
          <w:sz w:val="28"/>
          <w:szCs w:val="28"/>
        </w:rPr>
        <w:t>,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18 </w:t>
      </w:r>
      <w:proofErr w:type="spellStart"/>
      <w:r w:rsidR="00FC37BA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2613" w:rsidRPr="00B77560" w:rsidRDefault="00832613" w:rsidP="008326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для производственно-транспортной зоны не установлены. Максимальный процент застройки в границах земельного участка, определяемый как отношение суммарной площади земельного участка, которая </w:t>
      </w:r>
      <w:r w:rsidR="00EC038E">
        <w:rPr>
          <w:rFonts w:ascii="Times New Roman" w:eastAsia="Times New Roman" w:hAnsi="Times New Roman" w:cs="Times New Roman"/>
          <w:sz w:val="28"/>
          <w:szCs w:val="28"/>
        </w:rPr>
        <w:t>может быть застроена, ко всей площади земельного участка для производственной деятельности, – 80%, для складской деятельности – 60%.</w:t>
      </w:r>
    </w:p>
    <w:p w:rsidR="00B77560" w:rsidRDefault="00B77560" w:rsidP="007544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Максимальная площадь застройки в границах земельного участка</w:t>
      </w:r>
      <w:r w:rsidR="007D0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FC37BA" w:rsidRPr="00FC37BA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gramStart"/>
      <w:r w:rsidR="00FC37BA" w:rsidRPr="00FC37BA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B7756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544F2" w:rsidRPr="00B77560" w:rsidRDefault="007544F2" w:rsidP="00D23F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66"/>
        <w:gridCol w:w="1414"/>
        <w:gridCol w:w="2559"/>
      </w:tblGrid>
      <w:tr w:rsidR="00D23FEF" w:rsidTr="00D23FEF">
        <w:trPr>
          <w:trHeight w:val="326"/>
        </w:trPr>
        <w:tc>
          <w:tcPr>
            <w:tcW w:w="5666" w:type="dxa"/>
          </w:tcPr>
          <w:p w:rsidR="00D23FEF" w:rsidRPr="00B77560" w:rsidRDefault="00D23FEF" w:rsidP="00A92390">
            <w:pPr>
              <w:spacing w:after="0" w:line="240" w:lineRule="auto"/>
              <w:ind w:left="4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Вид разрешенного использования</w:t>
            </w:r>
          </w:p>
        </w:tc>
        <w:tc>
          <w:tcPr>
            <w:tcW w:w="1414" w:type="dxa"/>
          </w:tcPr>
          <w:p w:rsidR="00D23FEF" w:rsidRPr="00B77560" w:rsidRDefault="00D23FEF" w:rsidP="00A923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Процент застройки</w:t>
            </w:r>
          </w:p>
        </w:tc>
        <w:tc>
          <w:tcPr>
            <w:tcW w:w="2559" w:type="dxa"/>
          </w:tcPr>
          <w:p w:rsidR="00D23FEF" w:rsidRPr="00B77560" w:rsidRDefault="00D23FEF" w:rsidP="00A923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Максимальная площадь застройки,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</w:tr>
      <w:tr w:rsidR="00D35749" w:rsidTr="00D23FEF">
        <w:trPr>
          <w:trHeight w:val="326"/>
        </w:trPr>
        <w:tc>
          <w:tcPr>
            <w:tcW w:w="5666" w:type="dxa"/>
          </w:tcPr>
          <w:p w:rsidR="00D35749" w:rsidRDefault="00D35749" w:rsidP="00D23F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Коммунальное обслуживание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7544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Код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3.1)</w:t>
            </w:r>
          </w:p>
        </w:tc>
        <w:tc>
          <w:tcPr>
            <w:tcW w:w="1414" w:type="dxa"/>
          </w:tcPr>
          <w:p w:rsidR="00D35749" w:rsidRDefault="00D35749" w:rsidP="00D23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559" w:type="dxa"/>
          </w:tcPr>
          <w:p w:rsidR="00D35749" w:rsidRDefault="00D35749" w:rsidP="00D23FEF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046A4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305</w:t>
            </w:r>
          </w:p>
        </w:tc>
      </w:tr>
      <w:tr w:rsidR="00D35749" w:rsidTr="00D23FEF">
        <w:trPr>
          <w:trHeight w:val="304"/>
        </w:trPr>
        <w:tc>
          <w:tcPr>
            <w:tcW w:w="5666" w:type="dxa"/>
          </w:tcPr>
          <w:p w:rsidR="00D35749" w:rsidRPr="00B77560" w:rsidRDefault="00D35749" w:rsidP="00D23F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Склады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7544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Код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6.9)</w:t>
            </w:r>
          </w:p>
        </w:tc>
        <w:tc>
          <w:tcPr>
            <w:tcW w:w="1414" w:type="dxa"/>
          </w:tcPr>
          <w:p w:rsidR="00D35749" w:rsidRPr="00B77560" w:rsidRDefault="00D35749" w:rsidP="00D23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559" w:type="dxa"/>
          </w:tcPr>
          <w:p w:rsidR="00D35749" w:rsidRPr="00B77560" w:rsidRDefault="00D35749" w:rsidP="00D23FEF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046A4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305</w:t>
            </w:r>
          </w:p>
        </w:tc>
      </w:tr>
    </w:tbl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lastRenderedPageBreak/>
        <w:t>Предварительный состав зданий в границе ЗУ</w:t>
      </w:r>
      <w:r w:rsidR="007D0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8326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2:</w:t>
      </w:r>
    </w:p>
    <w:p w:rsidR="00B77560" w:rsidRPr="00B77560" w:rsidRDefault="00B77560" w:rsidP="0083261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-</w:t>
      </w:r>
      <w:r w:rsidR="00D357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26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ткрытая площадка под навесом для размещения контрольно-измерительного и учётного оборудования</w:t>
      </w:r>
      <w:r w:rsidR="00A9239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77560" w:rsidRPr="00A92390" w:rsidRDefault="00B77560" w:rsidP="008326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-</w:t>
      </w:r>
      <w:r w:rsidR="00D357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2613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омещение отбора проб</w:t>
      </w:r>
      <w:r w:rsidR="00A923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2613" w:rsidRDefault="003D53DD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Участок размещён в границе производственно-транспортной зоны (ПТ) и предназначен для размещения объектов капитального строительства по виду разрешённого использования земельных участков:</w:t>
      </w:r>
    </w:p>
    <w:p w:rsidR="00B77560" w:rsidRPr="00B77560" w:rsidRDefault="00832613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357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оммунальное обслуживание</w:t>
      </w:r>
      <w:r w:rsidR="007D0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(Код 3.1)</w:t>
      </w:r>
      <w:r w:rsidR="00662114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</w:t>
      </w:r>
      <w:proofErr w:type="gramEnd"/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аварийной техники, а также зданий или помещений, предназначенных для приёма физических и юридических лиц в связи с предост</w:t>
      </w:r>
      <w:r w:rsidR="007544F2">
        <w:rPr>
          <w:rFonts w:ascii="Times New Roman" w:eastAsia="Times New Roman" w:hAnsi="Times New Roman" w:cs="Times New Roman"/>
          <w:sz w:val="28"/>
          <w:szCs w:val="28"/>
        </w:rPr>
        <w:t>авлением им коммунальных услуг);</w:t>
      </w:r>
    </w:p>
    <w:p w:rsidR="00B77560" w:rsidRPr="00B77560" w:rsidRDefault="00832613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357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клад</w:t>
      </w:r>
      <w:r w:rsidR="00E81DB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D0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(Код 6.9)</w:t>
      </w:r>
      <w:r w:rsidR="00662114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</w:r>
      <w:r w:rsidR="003451D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B77560" w:rsidRPr="00B77560" w:rsidRDefault="007544F2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Образуемый земельный участок З</w:t>
      </w:r>
      <w:r w:rsidR="00D35749">
        <w:rPr>
          <w:rFonts w:ascii="Times New Roman" w:eastAsia="Times New Roman" w:hAnsi="Times New Roman" w:cs="Times New Roman"/>
          <w:sz w:val="28"/>
          <w:szCs w:val="28"/>
        </w:rPr>
        <w:t>У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№ 3</w:t>
      </w:r>
      <w:r w:rsidR="00536A88">
        <w:rPr>
          <w:rFonts w:ascii="Times New Roman" w:eastAsia="Times New Roman" w:hAnsi="Times New Roman" w:cs="Times New Roman"/>
          <w:sz w:val="28"/>
          <w:szCs w:val="28"/>
        </w:rPr>
        <w:t>.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77560" w:rsidRPr="00B77560" w:rsidRDefault="00D35749" w:rsidP="006653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Общая площадь участка ЗУ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8326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3 – 44</w:t>
      </w:r>
      <w:r w:rsidR="00046A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149</w:t>
      </w:r>
      <w:r w:rsidR="00662114">
        <w:rPr>
          <w:rFonts w:ascii="Times New Roman" w:eastAsia="Times New Roman" w:hAnsi="Times New Roman" w:cs="Times New Roman"/>
          <w:sz w:val="28"/>
          <w:szCs w:val="28"/>
        </w:rPr>
        <w:t>,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89 </w:t>
      </w:r>
      <w:proofErr w:type="spellStart"/>
      <w:r w:rsidRPr="00D35749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gramStart"/>
      <w:r w:rsidRPr="00D35749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spellEnd"/>
      <w:proofErr w:type="gramEnd"/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, максимальная площадь размещения капитальных сооружений (с учетом линии отступа) </w:t>
      </w:r>
      <w:r w:rsidR="00A07A3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7A3D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42</w:t>
      </w:r>
      <w:r w:rsidR="00046A4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319,89</w:t>
      </w:r>
      <w:r w:rsidRPr="00D35749">
        <w:t xml:space="preserve"> </w:t>
      </w:r>
      <w:proofErr w:type="spellStart"/>
      <w:r w:rsidRPr="00D35749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D3574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2613" w:rsidRPr="00B77560" w:rsidRDefault="00832613" w:rsidP="008326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для производственно-транспортной зоны не установлены. Максимальный процент застройки в границах земельного участка, определяемый как отношение суммарной площади земельного участка, которая </w:t>
      </w:r>
      <w:r w:rsidR="00EC038E">
        <w:rPr>
          <w:rFonts w:ascii="Times New Roman" w:eastAsia="Times New Roman" w:hAnsi="Times New Roman" w:cs="Times New Roman"/>
          <w:sz w:val="28"/>
          <w:szCs w:val="28"/>
        </w:rPr>
        <w:t>может быть застроена, ко всей площади земельного участка для производственной деятельности, – 80%, для складской деятельности – 60%.</w:t>
      </w:r>
    </w:p>
    <w:p w:rsidR="00B77560" w:rsidRDefault="003D5CEA" w:rsidP="006621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Максимальная площадь застройки в границах земельного участка</w:t>
      </w:r>
    </w:p>
    <w:p w:rsidR="00665367" w:rsidRPr="005E7ADE" w:rsidRDefault="00665367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06"/>
        <w:gridCol w:w="1414"/>
        <w:gridCol w:w="14"/>
        <w:gridCol w:w="2149"/>
      </w:tblGrid>
      <w:tr w:rsidR="00D23FEF" w:rsidTr="003451DE">
        <w:trPr>
          <w:trHeight w:val="373"/>
          <w:tblHeader/>
        </w:trPr>
        <w:tc>
          <w:tcPr>
            <w:tcW w:w="5906" w:type="dxa"/>
          </w:tcPr>
          <w:p w:rsidR="00D23FEF" w:rsidRPr="00B77560" w:rsidRDefault="00D23FEF" w:rsidP="00A92390">
            <w:pPr>
              <w:spacing w:after="0" w:line="240" w:lineRule="auto"/>
              <w:ind w:left="4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Вид разрешенного использования</w:t>
            </w:r>
          </w:p>
        </w:tc>
        <w:tc>
          <w:tcPr>
            <w:tcW w:w="1414" w:type="dxa"/>
          </w:tcPr>
          <w:p w:rsidR="00D23FEF" w:rsidRPr="00B77560" w:rsidRDefault="00D23FEF" w:rsidP="00A923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Процент застройки</w:t>
            </w:r>
          </w:p>
        </w:tc>
        <w:tc>
          <w:tcPr>
            <w:tcW w:w="2163" w:type="dxa"/>
            <w:gridSpan w:val="2"/>
          </w:tcPr>
          <w:p w:rsidR="00D23FEF" w:rsidRPr="00B77560" w:rsidRDefault="00D23FEF" w:rsidP="00A923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Максимальная площадь застройки,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</w:tr>
      <w:tr w:rsidR="00D35749" w:rsidTr="00A07A3D">
        <w:trPr>
          <w:trHeight w:val="373"/>
        </w:trPr>
        <w:tc>
          <w:tcPr>
            <w:tcW w:w="5906" w:type="dxa"/>
          </w:tcPr>
          <w:p w:rsidR="00D35749" w:rsidRDefault="00D35749" w:rsidP="00D35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Коммунальное обслуживание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046A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Код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3.1)</w:t>
            </w:r>
          </w:p>
        </w:tc>
        <w:tc>
          <w:tcPr>
            <w:tcW w:w="1414" w:type="dxa"/>
          </w:tcPr>
          <w:p w:rsidR="00D35749" w:rsidRDefault="00D35749" w:rsidP="00D23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163" w:type="dxa"/>
            <w:gridSpan w:val="2"/>
          </w:tcPr>
          <w:p w:rsidR="00D35749" w:rsidRDefault="00D35749" w:rsidP="00754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 w:rsidR="00046A4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490</w:t>
            </w:r>
          </w:p>
        </w:tc>
      </w:tr>
      <w:tr w:rsidR="00D35749" w:rsidTr="00A07A3D">
        <w:trPr>
          <w:trHeight w:val="337"/>
        </w:trPr>
        <w:tc>
          <w:tcPr>
            <w:tcW w:w="5906" w:type="dxa"/>
          </w:tcPr>
          <w:p w:rsidR="00D35749" w:rsidRPr="00B77560" w:rsidRDefault="00D35749" w:rsidP="00D35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Обслуживание автотранспорта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046A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Код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4.9)</w:t>
            </w:r>
          </w:p>
        </w:tc>
        <w:tc>
          <w:tcPr>
            <w:tcW w:w="1414" w:type="dxa"/>
          </w:tcPr>
          <w:p w:rsidR="00D35749" w:rsidRPr="00B77560" w:rsidRDefault="00D35749" w:rsidP="00D23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163" w:type="dxa"/>
            <w:gridSpan w:val="2"/>
          </w:tcPr>
          <w:p w:rsidR="00D35749" w:rsidRPr="00B77560" w:rsidRDefault="00D35749" w:rsidP="00754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 w:rsidR="00046A4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490</w:t>
            </w:r>
          </w:p>
        </w:tc>
      </w:tr>
      <w:tr w:rsidR="00D23FEF" w:rsidTr="00A07A3D">
        <w:trPr>
          <w:trHeight w:val="341"/>
        </w:trPr>
        <w:tc>
          <w:tcPr>
            <w:tcW w:w="5906" w:type="dxa"/>
          </w:tcPr>
          <w:p w:rsidR="00D23FEF" w:rsidRPr="00B77560" w:rsidRDefault="00D23FEF" w:rsidP="00D23F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Железнодорожн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ый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транспорт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(Код 7.1)</w:t>
            </w:r>
          </w:p>
        </w:tc>
        <w:tc>
          <w:tcPr>
            <w:tcW w:w="3577" w:type="dxa"/>
            <w:gridSpan w:val="3"/>
          </w:tcPr>
          <w:p w:rsidR="00D23FEF" w:rsidRPr="00B77560" w:rsidRDefault="00D23FEF" w:rsidP="00D23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Не нормируется</w:t>
            </w:r>
          </w:p>
        </w:tc>
      </w:tr>
      <w:tr w:rsidR="00D35749" w:rsidTr="00A07A3D">
        <w:trPr>
          <w:trHeight w:val="312"/>
        </w:trPr>
        <w:tc>
          <w:tcPr>
            <w:tcW w:w="5906" w:type="dxa"/>
          </w:tcPr>
          <w:p w:rsidR="00D35749" w:rsidRPr="00B77560" w:rsidRDefault="00D35749" w:rsidP="00D35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Склады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046A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Код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6.9)</w:t>
            </w:r>
          </w:p>
        </w:tc>
        <w:tc>
          <w:tcPr>
            <w:tcW w:w="1428" w:type="dxa"/>
            <w:gridSpan w:val="2"/>
          </w:tcPr>
          <w:p w:rsidR="00D35749" w:rsidRPr="00B77560" w:rsidRDefault="00D35749" w:rsidP="00D23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149" w:type="dxa"/>
          </w:tcPr>
          <w:p w:rsidR="00D35749" w:rsidRPr="00B77560" w:rsidRDefault="00D35749" w:rsidP="00754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 w:rsidR="00046A4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490</w:t>
            </w:r>
          </w:p>
        </w:tc>
      </w:tr>
      <w:tr w:rsidR="00D35749" w:rsidTr="00A07A3D">
        <w:trPr>
          <w:trHeight w:val="318"/>
        </w:trPr>
        <w:tc>
          <w:tcPr>
            <w:tcW w:w="5906" w:type="dxa"/>
          </w:tcPr>
          <w:p w:rsidR="00D35749" w:rsidRPr="00B77560" w:rsidRDefault="00D35749" w:rsidP="00D35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Деловое управление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(Код 4.1)</w:t>
            </w:r>
          </w:p>
        </w:tc>
        <w:tc>
          <w:tcPr>
            <w:tcW w:w="1428" w:type="dxa"/>
            <w:gridSpan w:val="2"/>
          </w:tcPr>
          <w:p w:rsidR="00D35749" w:rsidRPr="00B77560" w:rsidRDefault="00D35749" w:rsidP="00D23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149" w:type="dxa"/>
          </w:tcPr>
          <w:p w:rsidR="00D35749" w:rsidRPr="00B77560" w:rsidRDefault="00D35749" w:rsidP="00754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 w:rsidR="00046A4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490</w:t>
            </w:r>
          </w:p>
        </w:tc>
      </w:tr>
    </w:tbl>
    <w:p w:rsidR="00B77560" w:rsidRPr="005E7ADE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Предварительный состав зданий в границе ЗУ</w:t>
      </w:r>
      <w:r w:rsidR="007D0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5C01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3:</w:t>
      </w:r>
    </w:p>
    <w:p w:rsidR="00B77560" w:rsidRPr="00B77560" w:rsidRDefault="00D35749" w:rsidP="00046A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46A4A">
        <w:rPr>
          <w:rFonts w:ascii="Times New Roman" w:eastAsia="Times New Roman" w:hAnsi="Times New Roman" w:cs="Times New Roman"/>
          <w:sz w:val="28"/>
          <w:szCs w:val="28"/>
        </w:rPr>
        <w:t>д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вусторонняя сливная железнодорожная эстакада под навесом на 12</w:t>
      </w:r>
      <w:r w:rsidR="00665367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42889">
        <w:rPr>
          <w:rFonts w:ascii="Times New Roman" w:eastAsia="Times New Roman" w:hAnsi="Times New Roman" w:cs="Times New Roman"/>
          <w:sz w:val="28"/>
          <w:szCs w:val="28"/>
        </w:rPr>
        <w:t>железнодорожных цистерн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для слива ГЖ и ЛВЖ</w:t>
      </w:r>
      <w:r w:rsidR="00A07A3D">
        <w:rPr>
          <w:rFonts w:ascii="Times New Roman" w:eastAsia="Times New Roman" w:hAnsi="Times New Roman" w:cs="Times New Roman"/>
          <w:sz w:val="28"/>
          <w:szCs w:val="28"/>
        </w:rPr>
        <w:t>;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77560" w:rsidRPr="00B77560" w:rsidRDefault="00D35749" w:rsidP="00046A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РП №</w:t>
      </w:r>
      <w:r w:rsidR="00046A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1 РВС</w:t>
      </w:r>
      <w:r w:rsidR="00A07A3D">
        <w:rPr>
          <w:rFonts w:ascii="Times New Roman" w:eastAsia="Times New Roman" w:hAnsi="Times New Roman" w:cs="Times New Roman"/>
          <w:sz w:val="28"/>
          <w:szCs w:val="28"/>
        </w:rPr>
        <w:t>-3000 х 4 = 12000 м3 ГЖ;</w:t>
      </w:r>
    </w:p>
    <w:p w:rsidR="00B77560" w:rsidRPr="00B77560" w:rsidRDefault="00D35749" w:rsidP="00046A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РП №</w:t>
      </w:r>
      <w:r w:rsidR="00046A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2 РВС-1000 х 4 = 4000 м3 ЛВЖ</w:t>
      </w:r>
      <w:r w:rsidR="00A07A3D">
        <w:rPr>
          <w:rFonts w:ascii="Times New Roman" w:eastAsia="Times New Roman" w:hAnsi="Times New Roman" w:cs="Times New Roman"/>
          <w:sz w:val="28"/>
          <w:szCs w:val="28"/>
        </w:rPr>
        <w:t>;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77560" w:rsidRPr="00B77560" w:rsidRDefault="00D35749" w:rsidP="00046A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46A4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родуктовая насосная станция ГЖ и ЛВЖ</w:t>
      </w:r>
      <w:r w:rsidR="00A07A3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77560" w:rsidRPr="00B77560" w:rsidRDefault="00D35749" w:rsidP="00046A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46A4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асосная</w:t>
      </w:r>
      <w:r w:rsidR="00A07A3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77560" w:rsidRPr="00B77560" w:rsidRDefault="00D35749" w:rsidP="00046A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="00046A4A">
        <w:rPr>
          <w:rFonts w:ascii="Times New Roman" w:eastAsia="Times New Roman" w:hAnsi="Times New Roman" w:cs="Times New Roman"/>
          <w:sz w:val="28"/>
          <w:szCs w:val="28"/>
        </w:rPr>
        <w:t>э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лектрощитовая</w:t>
      </w:r>
      <w:proofErr w:type="spellEnd"/>
      <w:r w:rsidR="00A07A3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77560" w:rsidRPr="00B77560" w:rsidRDefault="00D35749" w:rsidP="00046A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46A4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втоматизированная станция налива ГЖ и ЛВЖ в автоцистерны</w:t>
      </w:r>
      <w:r w:rsidR="00A07A3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77560" w:rsidRPr="00B77560" w:rsidRDefault="00D35749" w:rsidP="00046A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46A4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A07A3D">
        <w:rPr>
          <w:rFonts w:ascii="Times New Roman" w:eastAsia="Times New Roman" w:hAnsi="Times New Roman" w:cs="Times New Roman"/>
          <w:sz w:val="28"/>
          <w:szCs w:val="28"/>
        </w:rPr>
        <w:t>отельная;</w:t>
      </w:r>
    </w:p>
    <w:p w:rsidR="00B77560" w:rsidRPr="00B77560" w:rsidRDefault="00D35749" w:rsidP="00046A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2</w:t>
      </w:r>
      <w:r w:rsidR="00B428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44F2">
        <w:rPr>
          <w:rFonts w:ascii="Times New Roman" w:eastAsia="Times New Roman" w:hAnsi="Times New Roman" w:cs="Times New Roman"/>
          <w:sz w:val="28"/>
          <w:szCs w:val="28"/>
        </w:rPr>
        <w:t>блочные комплектные трансформаторные подстанции</w:t>
      </w:r>
      <w:r w:rsidR="007544F2" w:rsidRPr="00B77560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7544F2">
        <w:rPr>
          <w:rFonts w:ascii="Times New Roman" w:eastAsia="Times New Roman" w:hAnsi="Times New Roman" w:cs="Times New Roman"/>
          <w:sz w:val="28"/>
          <w:szCs w:val="28"/>
        </w:rPr>
        <w:t>главными распределительными щитами</w:t>
      </w:r>
      <w:r w:rsidR="00A07A3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77560" w:rsidRPr="00B77560" w:rsidRDefault="00D35749" w:rsidP="00046A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46A4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ператорский пункт, помещения для персонала</w:t>
      </w:r>
      <w:r w:rsidR="00A07A3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6A4A" w:rsidRDefault="003D53DD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Участок размещён в границе производственно-транспортной зоны (ПТ) и предназначен для размещения объектов капитального строительства по виду разрешённого использования земельных участков:</w:t>
      </w:r>
    </w:p>
    <w:p w:rsidR="00B77560" w:rsidRPr="00B77560" w:rsidRDefault="00046A4A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357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оммунальное обслуживание</w:t>
      </w:r>
      <w:r w:rsidR="007D0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(Код 3.1)</w:t>
      </w:r>
      <w:r w:rsidR="00662114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</w:t>
      </w:r>
      <w:proofErr w:type="gramEnd"/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аварийной техники, а также зданий или помещений, предназначенных для приёма физических и юридических лиц в связи с предоставлением им коммунальных услуг)</w:t>
      </w:r>
      <w:r w:rsidR="007544F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77560" w:rsidRPr="00B77560" w:rsidRDefault="00046A4A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357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бслуживание автотранспорта (Код 4.9)</w:t>
      </w:r>
      <w:r w:rsidR="00E81DB4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азмещение постоянных или временных гаражей с несколькими стояночными местами, стоянок (парковок), гаражей, в том числе многояру</w:t>
      </w:r>
      <w:r w:rsidR="007544F2">
        <w:rPr>
          <w:rFonts w:ascii="Times New Roman" w:eastAsia="Times New Roman" w:hAnsi="Times New Roman" w:cs="Times New Roman"/>
          <w:sz w:val="28"/>
          <w:szCs w:val="28"/>
        </w:rPr>
        <w:t xml:space="preserve">сных, не указанных в </w:t>
      </w:r>
      <w:r w:rsidR="00AC1F4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7544F2">
        <w:rPr>
          <w:rFonts w:ascii="Times New Roman" w:eastAsia="Times New Roman" w:hAnsi="Times New Roman" w:cs="Times New Roman"/>
          <w:sz w:val="28"/>
          <w:szCs w:val="28"/>
        </w:rPr>
        <w:t>оде 2.7.1;</w:t>
      </w:r>
    </w:p>
    <w:p w:rsidR="00B77560" w:rsidRPr="00B77560" w:rsidRDefault="00046A4A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357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 w:cs="Times New Roman"/>
          <w:sz w:val="28"/>
          <w:szCs w:val="28"/>
        </w:rPr>
        <w:t>ж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елезнодорожн</w:t>
      </w:r>
      <w:r w:rsidR="00D23FEF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транспорт</w:t>
      </w:r>
      <w:r w:rsidR="007D0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(Код 7.1)</w:t>
      </w:r>
      <w:r w:rsidR="00E81DB4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азмещение железнодорожных путей; размещение,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тов железнодорожного транспорта. </w:t>
      </w:r>
      <w:r w:rsidR="00E81DB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азмещение погрузочно-разгрузочных площадок, прирельсовых складов (за исключением складов горюче-смазочных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lastRenderedPageBreak/>
        <w:t>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</w:t>
      </w:r>
      <w:r>
        <w:rPr>
          <w:rFonts w:ascii="Times New Roman" w:eastAsia="Times New Roman" w:hAnsi="Times New Roman" w:cs="Times New Roman"/>
          <w:sz w:val="28"/>
          <w:szCs w:val="28"/>
        </w:rPr>
        <w:t>новленных федеральными законами. Р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азмещение наземных сооружений метрополитена, в том числе посадочных станций, вентиляционных шахт; размещение наземных сооружений для трамвайного сообщения и иных специальных дорог (канатных, монорельсовых, фуникулеров)</w:t>
      </w:r>
      <w:r w:rsidR="007544F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77560" w:rsidRPr="00B77560" w:rsidRDefault="00046A4A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357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клад</w:t>
      </w:r>
      <w:r w:rsidR="00E81DB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D0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(Код 6.9)</w:t>
      </w:r>
      <w:r w:rsidR="00662114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</w:t>
      </w:r>
      <w:r w:rsidR="007544F2">
        <w:rPr>
          <w:rFonts w:ascii="Times New Roman" w:eastAsia="Times New Roman" w:hAnsi="Times New Roman" w:cs="Times New Roman"/>
          <w:sz w:val="28"/>
          <w:szCs w:val="28"/>
        </w:rPr>
        <w:t>нодорожных перевалочных складов;</w:t>
      </w:r>
      <w:proofErr w:type="gramEnd"/>
    </w:p>
    <w:p w:rsidR="00B77560" w:rsidRPr="00B77560" w:rsidRDefault="00046A4A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357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еловое управление</w:t>
      </w:r>
      <w:r w:rsidR="007D0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(Код 4.1)</w:t>
      </w:r>
      <w:r w:rsidR="00662114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азмещение объектов капитального строительства с целью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</w:r>
      <w:r w:rsidR="003451D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B77560" w:rsidRPr="00B77560" w:rsidRDefault="007544F2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35749">
        <w:rPr>
          <w:rFonts w:ascii="Times New Roman" w:eastAsia="Times New Roman" w:hAnsi="Times New Roman" w:cs="Times New Roman"/>
          <w:sz w:val="28"/>
          <w:szCs w:val="28"/>
        </w:rPr>
        <w:t>бразуемый земельный участок ЗУ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№ 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7560" w:rsidRPr="00B77560" w:rsidRDefault="00D35749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Общая площадь участка ЗУ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046A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4 – 43</w:t>
      </w:r>
      <w:r w:rsidR="00046A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785</w:t>
      </w:r>
      <w:r w:rsidR="005C01B8">
        <w:rPr>
          <w:rFonts w:ascii="Times New Roman" w:eastAsia="Times New Roman" w:hAnsi="Times New Roman" w:cs="Times New Roman"/>
          <w:sz w:val="28"/>
          <w:szCs w:val="28"/>
        </w:rPr>
        <w:t>,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34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proofErr w:type="gramEnd"/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, максимальная площадь размещения капитальных сооружений (с учетом линии отступа) </w:t>
      </w:r>
      <w:r w:rsidR="005C01B8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1B8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43</w:t>
      </w:r>
      <w:r w:rsidR="00046A4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448,34</w:t>
      </w:r>
      <w:r w:rsidRPr="00D357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кв.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6A4A" w:rsidRPr="00B77560" w:rsidRDefault="00046A4A" w:rsidP="00046A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для производственно-транспортной зоны не установлены. Максимальный процент застройки в границах земельного участка, определяемый как отношение суммарной площади земельного участка, которая </w:t>
      </w:r>
      <w:r w:rsidR="00EC038E">
        <w:rPr>
          <w:rFonts w:ascii="Times New Roman" w:eastAsia="Times New Roman" w:hAnsi="Times New Roman" w:cs="Times New Roman"/>
          <w:sz w:val="28"/>
          <w:szCs w:val="28"/>
        </w:rPr>
        <w:t>может быть застроена, ко всей площади земельного участка для производственной деятельности, – 80%, для складской деятельности – 60%.</w:t>
      </w:r>
    </w:p>
    <w:p w:rsidR="00B77560" w:rsidRDefault="003D5CEA" w:rsidP="003E34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Максимальная площадь застройки в границах земельного участка</w:t>
      </w:r>
      <w:r w:rsidR="003E34E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3E34E6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gramStart"/>
      <w:r w:rsidR="003E34E6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spellEnd"/>
      <w:proofErr w:type="gramEnd"/>
      <w:r w:rsidR="003E34E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65367" w:rsidRPr="005E7ADE" w:rsidRDefault="00665367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54"/>
        <w:gridCol w:w="1414"/>
        <w:gridCol w:w="2271"/>
      </w:tblGrid>
      <w:tr w:rsidR="00D23FEF" w:rsidTr="00D23FEF">
        <w:trPr>
          <w:trHeight w:val="312"/>
        </w:trPr>
        <w:tc>
          <w:tcPr>
            <w:tcW w:w="5954" w:type="dxa"/>
          </w:tcPr>
          <w:p w:rsidR="00D23FEF" w:rsidRPr="00B77560" w:rsidRDefault="00D23FEF" w:rsidP="00A92390">
            <w:pPr>
              <w:spacing w:after="0" w:line="240" w:lineRule="auto"/>
              <w:ind w:left="4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Вид разрешенного использования</w:t>
            </w:r>
          </w:p>
        </w:tc>
        <w:tc>
          <w:tcPr>
            <w:tcW w:w="1414" w:type="dxa"/>
          </w:tcPr>
          <w:p w:rsidR="00D23FEF" w:rsidRPr="00B77560" w:rsidRDefault="00D23FEF" w:rsidP="00A923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Процент застройки</w:t>
            </w:r>
          </w:p>
        </w:tc>
        <w:tc>
          <w:tcPr>
            <w:tcW w:w="2271" w:type="dxa"/>
          </w:tcPr>
          <w:p w:rsidR="00D23FEF" w:rsidRPr="00B77560" w:rsidRDefault="00D23FEF" w:rsidP="00A923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Максимальная площадь застройки,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</w:tr>
      <w:tr w:rsidR="002719DB" w:rsidTr="005C01B8">
        <w:trPr>
          <w:trHeight w:val="312"/>
        </w:trPr>
        <w:tc>
          <w:tcPr>
            <w:tcW w:w="5954" w:type="dxa"/>
          </w:tcPr>
          <w:p w:rsidR="002719DB" w:rsidRDefault="002719DB" w:rsidP="00271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Коммунальное обслуживание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="00CE14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Код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3.1)</w:t>
            </w:r>
          </w:p>
        </w:tc>
        <w:tc>
          <w:tcPr>
            <w:tcW w:w="1414" w:type="dxa"/>
          </w:tcPr>
          <w:p w:rsidR="002719DB" w:rsidRDefault="002719DB" w:rsidP="00DA009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271" w:type="dxa"/>
          </w:tcPr>
          <w:p w:rsidR="002719DB" w:rsidRDefault="002719DB" w:rsidP="00DA0093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 w:rsidR="00CE14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270</w:t>
            </w:r>
          </w:p>
        </w:tc>
      </w:tr>
      <w:tr w:rsidR="002719DB" w:rsidTr="005C01B8">
        <w:trPr>
          <w:trHeight w:val="339"/>
        </w:trPr>
        <w:tc>
          <w:tcPr>
            <w:tcW w:w="5954" w:type="dxa"/>
          </w:tcPr>
          <w:p w:rsidR="002719DB" w:rsidRPr="00B77560" w:rsidRDefault="002719DB" w:rsidP="00271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Деловое управление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(Код 4.1)</w:t>
            </w:r>
          </w:p>
        </w:tc>
        <w:tc>
          <w:tcPr>
            <w:tcW w:w="1414" w:type="dxa"/>
          </w:tcPr>
          <w:p w:rsidR="002719DB" w:rsidRPr="00B77560" w:rsidRDefault="002719DB" w:rsidP="00DA009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271" w:type="dxa"/>
          </w:tcPr>
          <w:p w:rsidR="002719DB" w:rsidRPr="00B77560" w:rsidRDefault="002719DB" w:rsidP="00DA0093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 w:rsidR="00CE14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270</w:t>
            </w:r>
          </w:p>
        </w:tc>
      </w:tr>
      <w:tr w:rsidR="002719DB" w:rsidTr="005C01B8">
        <w:trPr>
          <w:trHeight w:val="368"/>
        </w:trPr>
        <w:tc>
          <w:tcPr>
            <w:tcW w:w="5954" w:type="dxa"/>
          </w:tcPr>
          <w:p w:rsidR="002719DB" w:rsidRPr="00B77560" w:rsidRDefault="002719DB" w:rsidP="00271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Склады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CE14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Код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6.9)</w:t>
            </w:r>
          </w:p>
        </w:tc>
        <w:tc>
          <w:tcPr>
            <w:tcW w:w="1414" w:type="dxa"/>
          </w:tcPr>
          <w:p w:rsidR="002719DB" w:rsidRPr="00B77560" w:rsidRDefault="002719DB" w:rsidP="00DA009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271" w:type="dxa"/>
          </w:tcPr>
          <w:p w:rsidR="002719DB" w:rsidRPr="00B77560" w:rsidRDefault="002719DB" w:rsidP="00DA0093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 w:rsidR="00CE14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270</w:t>
            </w:r>
          </w:p>
        </w:tc>
      </w:tr>
      <w:tr w:rsidR="002719DB" w:rsidTr="005C01B8">
        <w:trPr>
          <w:trHeight w:val="326"/>
        </w:trPr>
        <w:tc>
          <w:tcPr>
            <w:tcW w:w="5954" w:type="dxa"/>
          </w:tcPr>
          <w:p w:rsidR="002719DB" w:rsidRPr="00B77560" w:rsidRDefault="002719DB" w:rsidP="00271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Производственная деятельность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(Код 6.0)</w:t>
            </w:r>
          </w:p>
        </w:tc>
        <w:tc>
          <w:tcPr>
            <w:tcW w:w="1414" w:type="dxa"/>
          </w:tcPr>
          <w:p w:rsidR="002719DB" w:rsidRPr="00B77560" w:rsidRDefault="002719DB" w:rsidP="00DA009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271" w:type="dxa"/>
          </w:tcPr>
          <w:p w:rsidR="002719DB" w:rsidRPr="00B77560" w:rsidRDefault="002719DB" w:rsidP="00DA0093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  <w:r w:rsidR="00CE14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030</w:t>
            </w:r>
          </w:p>
        </w:tc>
      </w:tr>
      <w:tr w:rsidR="002719DB" w:rsidTr="005C01B8">
        <w:trPr>
          <w:trHeight w:val="304"/>
        </w:trPr>
        <w:tc>
          <w:tcPr>
            <w:tcW w:w="5954" w:type="dxa"/>
          </w:tcPr>
          <w:p w:rsidR="002719DB" w:rsidRPr="00B77560" w:rsidRDefault="002719DB" w:rsidP="00271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Обслуживание автотранспорта (Код 4.9)</w:t>
            </w:r>
          </w:p>
        </w:tc>
        <w:tc>
          <w:tcPr>
            <w:tcW w:w="1414" w:type="dxa"/>
          </w:tcPr>
          <w:p w:rsidR="002719DB" w:rsidRPr="00B77560" w:rsidRDefault="002719DB" w:rsidP="00DA009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271" w:type="dxa"/>
          </w:tcPr>
          <w:p w:rsidR="002719DB" w:rsidRPr="00B77560" w:rsidRDefault="002719DB" w:rsidP="00DA0093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 w:rsidR="00CE14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 w:cs="Times New Roman"/>
                <w:sz w:val="28"/>
                <w:szCs w:val="28"/>
              </w:rPr>
              <w:t>270</w:t>
            </w:r>
          </w:p>
        </w:tc>
      </w:tr>
    </w:tbl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lastRenderedPageBreak/>
        <w:t>На период 2019-2021 не предусматривается строительство новых и демонтаж существующих объектов капитального строительства в границ</w:t>
      </w:r>
      <w:r w:rsidR="00CE14CC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ЗУ</w:t>
      </w:r>
      <w:r w:rsidR="00536A8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CE14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</w:p>
    <w:p w:rsidR="00CE14CC" w:rsidRDefault="003D53DD" w:rsidP="00CE14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Участок размещён в границе производственно-транспортной зоны (ПТ) и предназначен для размещения объектов капитального строительства по виду разрешённого использования земельных участков:</w:t>
      </w:r>
    </w:p>
    <w:p w:rsidR="00B77560" w:rsidRPr="00B77560" w:rsidRDefault="00CE14CC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271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оммунальное обслуживание</w:t>
      </w:r>
      <w:r w:rsidR="007D0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(Код 3.1)</w:t>
      </w:r>
      <w:r w:rsidR="00662114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</w:t>
      </w:r>
      <w:proofErr w:type="gramEnd"/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аварийной техники, а также зданий или помещений, предназначенных для приёма физических и юридических лиц в связи с предоставлением им коммунальных услуг)</w:t>
      </w:r>
      <w:r w:rsidR="007544F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77560" w:rsidRPr="00B77560" w:rsidRDefault="00CE14CC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271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еловое управление</w:t>
      </w:r>
      <w:r w:rsidR="007D0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(Код 4.1)</w:t>
      </w:r>
      <w:r w:rsidR="00662114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азмещение объектов капитального строительства с целью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</w:r>
      <w:r w:rsidR="007544F2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B77560" w:rsidRPr="00B77560" w:rsidRDefault="00CE14CC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271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клад</w:t>
      </w:r>
      <w:r w:rsidR="00E81DB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D0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(Код 6.9)</w:t>
      </w:r>
      <w:r w:rsidR="00662114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</w:t>
      </w:r>
      <w:r w:rsidR="007544F2">
        <w:rPr>
          <w:rFonts w:ascii="Times New Roman" w:eastAsia="Times New Roman" w:hAnsi="Times New Roman" w:cs="Times New Roman"/>
          <w:sz w:val="28"/>
          <w:szCs w:val="28"/>
        </w:rPr>
        <w:t>нодорожных перевалочных складов;</w:t>
      </w:r>
      <w:proofErr w:type="gramEnd"/>
    </w:p>
    <w:p w:rsidR="00B77560" w:rsidRPr="00B77560" w:rsidRDefault="00CE14CC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271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роизводственная деятельность</w:t>
      </w:r>
      <w:r w:rsidR="007D0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(Код 6.0)</w:t>
      </w:r>
      <w:r w:rsidR="00662114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азмещение объектов капитального строительства в целях изготовле</w:t>
      </w:r>
      <w:r w:rsidR="007544F2">
        <w:rPr>
          <w:rFonts w:ascii="Times New Roman" w:eastAsia="Times New Roman" w:hAnsi="Times New Roman" w:cs="Times New Roman"/>
          <w:sz w:val="28"/>
          <w:szCs w:val="28"/>
        </w:rPr>
        <w:t>ния вещей промышленным способом;</w:t>
      </w:r>
    </w:p>
    <w:p w:rsidR="00B77560" w:rsidRPr="00B77560" w:rsidRDefault="00CE14CC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271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бслуживание автотранспорта (Код 4.9)</w:t>
      </w:r>
      <w:r w:rsidR="00662114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</w:r>
      <w:r w:rsidR="00AC1F4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оде 2.7.1</w:t>
      </w:r>
      <w:r w:rsidR="00536A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Согласно правилам землепользования и застройки </w:t>
      </w:r>
      <w:r w:rsidR="00CE14CC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город</w:t>
      </w:r>
      <w:r w:rsidR="003451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Мурманск ограничения на минимальную плотность и площадь застройки производственных зон для размещения производственных объектов не установлена, максимальная площадь земельных участков может соответствовать площади образованных земельных участков ЗУ</w:t>
      </w:r>
      <w:r w:rsidR="00EA4D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27B9">
        <w:rPr>
          <w:rFonts w:ascii="Times New Roman" w:eastAsia="Times New Roman" w:hAnsi="Times New Roman" w:cs="Times New Roman"/>
          <w:sz w:val="28"/>
          <w:szCs w:val="28"/>
        </w:rPr>
        <w:t xml:space="preserve">№№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1-4.</w:t>
      </w: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lastRenderedPageBreak/>
        <w:t>Без отступа от красной линии допускается размещать линейные и площадные объекты. Без отступа от границ смежного земельного участка допускается размещать линейные и площадные объекты и здания, строения, сооружения при наличии согласия в письменном виде правообладателей таких участков. Предельное количество этажей или предельная высота зданий, строений, сооружений не подлежит установлению</w:t>
      </w:r>
      <w:r w:rsidR="003451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Федерации:</w:t>
      </w: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A4D43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аксимальный класс опасности (по санитарной классификации) объектов капитального строительства, размещаемых на территории зоны – I.</w:t>
      </w: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Ограничения использования</w:t>
      </w:r>
      <w:r w:rsidR="00EA4D43">
        <w:rPr>
          <w:rFonts w:ascii="Times New Roman" w:eastAsia="Times New Roman" w:hAnsi="Times New Roman" w:cs="Times New Roman"/>
          <w:sz w:val="28"/>
          <w:szCs w:val="28"/>
        </w:rPr>
        <w:t xml:space="preserve"> земельных участков и их частей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и объектов капитального строительства определяются наличием и, в случае ее наличия, видом зоны с особыми условиями использования территорий. Строительство и реконструкция объектов капитального строительства в случаях, предусмотренных законодательством о социальной защите инвалидов, без приспособления указанных объектов для беспрепятственного доступа к ним инвалидов и использования их инвалидами не допускается независимо от того</w:t>
      </w:r>
      <w:r w:rsidR="00EA4D4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к какому виду разрешенного использования относится объект.</w:t>
      </w:r>
    </w:p>
    <w:p w:rsidR="00EA4D43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В пешеходной доступности </w:t>
      </w:r>
      <w:r w:rsidR="00EA4D43" w:rsidRPr="00B77560">
        <w:rPr>
          <w:rFonts w:ascii="Times New Roman" w:eastAsia="Times New Roman" w:hAnsi="Times New Roman" w:cs="Times New Roman"/>
          <w:sz w:val="28"/>
          <w:szCs w:val="28"/>
        </w:rPr>
        <w:t>на Нижне-</w:t>
      </w:r>
      <w:proofErr w:type="spellStart"/>
      <w:r w:rsidR="00EA4D43" w:rsidRPr="00B77560">
        <w:rPr>
          <w:rFonts w:ascii="Times New Roman" w:eastAsia="Times New Roman" w:hAnsi="Times New Roman" w:cs="Times New Roman"/>
          <w:sz w:val="28"/>
          <w:szCs w:val="28"/>
        </w:rPr>
        <w:t>Ростинском</w:t>
      </w:r>
      <w:proofErr w:type="spellEnd"/>
      <w:r w:rsidR="00EA4D43" w:rsidRPr="00B77560">
        <w:rPr>
          <w:rFonts w:ascii="Times New Roman" w:eastAsia="Times New Roman" w:hAnsi="Times New Roman" w:cs="Times New Roman"/>
          <w:sz w:val="28"/>
          <w:szCs w:val="28"/>
        </w:rPr>
        <w:t xml:space="preserve"> шоссе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размещены существующие остановки обществ</w:t>
      </w:r>
      <w:r w:rsidR="00F0196D">
        <w:rPr>
          <w:rFonts w:ascii="Times New Roman" w:eastAsia="Times New Roman" w:hAnsi="Times New Roman" w:cs="Times New Roman"/>
          <w:sz w:val="28"/>
          <w:szCs w:val="28"/>
        </w:rPr>
        <w:t>енного пассажирского транспорта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на расстоянии не более 100</w:t>
      </w:r>
      <w:r w:rsidR="00536A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м от границы проектирования</w:t>
      </w:r>
      <w:r w:rsidR="00EA4D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Расчётные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</w:t>
      </w:r>
      <w:r w:rsidR="003D2A92">
        <w:rPr>
          <w:rFonts w:ascii="Times New Roman" w:eastAsia="Times New Roman" w:hAnsi="Times New Roman" w:cs="Times New Roman"/>
          <w:sz w:val="28"/>
          <w:szCs w:val="28"/>
        </w:rPr>
        <w:t xml:space="preserve"> не противоречат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D2A92" w:rsidRPr="00B77560">
        <w:rPr>
          <w:rFonts w:ascii="Times New Roman" w:eastAsia="Times New Roman" w:hAnsi="Times New Roman" w:cs="Times New Roman"/>
          <w:sz w:val="28"/>
          <w:szCs w:val="28"/>
        </w:rPr>
        <w:t>муниципальной программ</w:t>
      </w:r>
      <w:r w:rsidR="003D2A9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D2A92" w:rsidRPr="00B77560">
        <w:rPr>
          <w:rFonts w:ascii="Times New Roman" w:eastAsia="Times New Roman" w:hAnsi="Times New Roman" w:cs="Times New Roman"/>
          <w:sz w:val="28"/>
          <w:szCs w:val="28"/>
        </w:rPr>
        <w:t xml:space="preserve"> города Мурманска </w:t>
      </w:r>
      <w:r w:rsidR="003D2A92">
        <w:rPr>
          <w:rFonts w:ascii="Times New Roman" w:eastAsia="Times New Roman" w:hAnsi="Times New Roman" w:cs="Times New Roman"/>
          <w:sz w:val="28"/>
          <w:szCs w:val="28"/>
        </w:rPr>
        <w:t>«Р</w:t>
      </w:r>
      <w:r w:rsidR="003D2A92" w:rsidRPr="00B77560">
        <w:rPr>
          <w:rFonts w:ascii="Times New Roman" w:eastAsia="Times New Roman" w:hAnsi="Times New Roman" w:cs="Times New Roman"/>
          <w:sz w:val="28"/>
          <w:szCs w:val="28"/>
        </w:rPr>
        <w:t>азвитие транспортной системы</w:t>
      </w:r>
      <w:r w:rsidR="003D2A9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D2A92" w:rsidRPr="00B77560">
        <w:rPr>
          <w:rFonts w:ascii="Times New Roman" w:eastAsia="Times New Roman" w:hAnsi="Times New Roman" w:cs="Times New Roman"/>
          <w:sz w:val="28"/>
          <w:szCs w:val="28"/>
        </w:rPr>
        <w:t xml:space="preserve"> на 2018 - 2024 годы</w:t>
      </w:r>
      <w:r w:rsidR="003D2A92">
        <w:rPr>
          <w:rFonts w:ascii="Times New Roman" w:eastAsia="Times New Roman" w:hAnsi="Times New Roman" w:cs="Times New Roman"/>
          <w:sz w:val="28"/>
          <w:szCs w:val="28"/>
        </w:rPr>
        <w:t>, утвержденной</w:t>
      </w:r>
      <w:r w:rsidR="003D2A92" w:rsidRPr="00B775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постановлением </w:t>
      </w:r>
      <w:r w:rsidR="00662114" w:rsidRPr="00B77560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города Мурманска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от 13</w:t>
      </w:r>
      <w:r w:rsidR="00662114">
        <w:rPr>
          <w:rFonts w:ascii="Times New Roman" w:eastAsia="Times New Roman" w:hAnsi="Times New Roman" w:cs="Times New Roman"/>
          <w:sz w:val="28"/>
          <w:szCs w:val="28"/>
        </w:rPr>
        <w:t>.11.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2017 </w:t>
      </w:r>
      <w:r w:rsidR="007D08CE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6621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3607</w:t>
      </w:r>
      <w:r w:rsidR="003D2A9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- программ</w:t>
      </w:r>
      <w:r w:rsidR="003D2A9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комплексного развития социальной инфраструктуры муниципального образования город Мурманск на 2017 - 2035 годы</w:t>
      </w:r>
      <w:r w:rsidR="003D2A92">
        <w:rPr>
          <w:rFonts w:ascii="Times New Roman" w:eastAsia="Times New Roman" w:hAnsi="Times New Roman" w:cs="Times New Roman"/>
          <w:sz w:val="28"/>
          <w:szCs w:val="28"/>
        </w:rPr>
        <w:t>, утвержденной</w:t>
      </w:r>
      <w:r w:rsidR="007D0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2A92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ешение</w:t>
      </w:r>
      <w:r w:rsidR="003D2A92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Совета депутатов </w:t>
      </w:r>
      <w:r w:rsidR="003D2A92">
        <w:rPr>
          <w:rFonts w:ascii="Times New Roman" w:eastAsia="Times New Roman" w:hAnsi="Times New Roman" w:cs="Times New Roman"/>
          <w:sz w:val="28"/>
          <w:szCs w:val="28"/>
        </w:rPr>
        <w:t>города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Мурманска от 15</w:t>
      </w:r>
      <w:r w:rsidR="003D2A92">
        <w:rPr>
          <w:rFonts w:ascii="Times New Roman" w:eastAsia="Times New Roman" w:hAnsi="Times New Roman" w:cs="Times New Roman"/>
          <w:sz w:val="28"/>
          <w:szCs w:val="28"/>
        </w:rPr>
        <w:t>.12.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2017 </w:t>
      </w:r>
      <w:r w:rsidR="003D2A92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7D08CE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42-741</w:t>
      </w:r>
      <w:r w:rsidR="003D2A92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77560" w:rsidRPr="00B77560" w:rsidRDefault="00B77560" w:rsidP="003D2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- решени</w:t>
      </w:r>
      <w:r w:rsidR="003D2A92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4D4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овета депутатов города Мурманска от 23</w:t>
      </w:r>
      <w:r w:rsidR="00EA4D43">
        <w:rPr>
          <w:rFonts w:ascii="Times New Roman" w:eastAsia="Times New Roman" w:hAnsi="Times New Roman" w:cs="Times New Roman"/>
          <w:sz w:val="28"/>
          <w:szCs w:val="28"/>
        </w:rPr>
        <w:t xml:space="preserve">.06.2014                  </w:t>
      </w:r>
      <w:r w:rsidR="007D08CE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BB3E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75-1093 «Об утверждении </w:t>
      </w:r>
      <w:proofErr w:type="gramStart"/>
      <w:r w:rsidRPr="00B77560">
        <w:rPr>
          <w:rFonts w:ascii="Times New Roman" w:eastAsia="Times New Roman" w:hAnsi="Times New Roman" w:cs="Times New Roman"/>
          <w:sz w:val="28"/>
          <w:szCs w:val="28"/>
        </w:rPr>
        <w:t>программы комплексного развития систем коммунальной инфраструктуры муниципального образования</w:t>
      </w:r>
      <w:proofErr w:type="gram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город Мурманск на 2014-2025 годы</w:t>
      </w:r>
      <w:r w:rsidR="003D2A92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B77560" w:rsidRDefault="003D2A92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роектируемая территория не входит в перечень мероприятий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(инвестиционных проектов) по проектированию, строительству, реконструкции объектов социальной инфраструктуры, которые предусмотрены государственными и муниципальными программами, инвестиционными программами субъектов естественных монополий, иными инвестиционными программами и договорами, предусматривающими обязательства застройщиков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lastRenderedPageBreak/>
        <w:t>по завершению в установленные сроки мероприятий по проектированию, строительству, реконструкции объектов социальной инфраструктуры в городе Мурманске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а также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не влияет на вышеуказанные программы комплексного развития</w:t>
      </w:r>
      <w:proofErr w:type="gramEnd"/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социальной инфраструктуры и программы комплексного развития систем коммунальной инфраструктуры муниципального образования </w:t>
      </w:r>
      <w:r w:rsidR="00EA4D43">
        <w:rPr>
          <w:rFonts w:ascii="Times New Roman" w:eastAsia="Times New Roman" w:hAnsi="Times New Roman" w:cs="Times New Roman"/>
          <w:sz w:val="28"/>
          <w:szCs w:val="28"/>
        </w:rPr>
        <w:t>город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Мурманск.</w:t>
      </w:r>
    </w:p>
    <w:p w:rsidR="00EA4D43" w:rsidRPr="005E7ADE" w:rsidRDefault="00EA4D43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B77560" w:rsidRDefault="001B2567" w:rsidP="00495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9B56E3">
        <w:rPr>
          <w:rFonts w:ascii="Times New Roman" w:eastAsia="Times New Roman" w:hAnsi="Times New Roman" w:cs="Times New Roman"/>
          <w:sz w:val="28"/>
          <w:szCs w:val="28"/>
        </w:rPr>
        <w:t>.1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.3.</w:t>
      </w:r>
      <w:r w:rsidR="00BB3E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Положение о</w:t>
      </w:r>
      <w:r w:rsidR="0049531F">
        <w:rPr>
          <w:rFonts w:ascii="Times New Roman" w:eastAsia="Times New Roman" w:hAnsi="Times New Roman" w:cs="Times New Roman"/>
          <w:sz w:val="28"/>
          <w:szCs w:val="28"/>
        </w:rPr>
        <w:t>б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 xml:space="preserve"> очередности планируемого развития территории</w:t>
      </w:r>
    </w:p>
    <w:p w:rsidR="0049531F" w:rsidRPr="005E7ADE" w:rsidRDefault="0049531F" w:rsidP="00495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</w:p>
    <w:p w:rsid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Застройка территории планируется без выделения этапов </w:t>
      </w:r>
      <w:proofErr w:type="gramStart"/>
      <w:r w:rsidRPr="00B77560">
        <w:rPr>
          <w:rFonts w:ascii="Times New Roman" w:eastAsia="Times New Roman" w:hAnsi="Times New Roman" w:cs="Times New Roman"/>
          <w:sz w:val="28"/>
          <w:szCs w:val="28"/>
        </w:rPr>
        <w:t>и(</w:t>
      </w:r>
      <w:proofErr w:type="gram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или) пусковых комплексов. Срок реализации проекта </w:t>
      </w:r>
      <w:r w:rsidR="00AC1F4E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2020-2025</w:t>
      </w:r>
      <w:r w:rsidR="00F941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F941B5">
        <w:rPr>
          <w:rFonts w:ascii="Times New Roman" w:eastAsia="Times New Roman" w:hAnsi="Times New Roman" w:cs="Times New Roman"/>
          <w:sz w:val="28"/>
          <w:szCs w:val="28"/>
        </w:rPr>
        <w:t>оды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3EF0" w:rsidRPr="005E7ADE" w:rsidRDefault="00BB3EF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7560" w:rsidRDefault="001B2567" w:rsidP="00BB3E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.</w:t>
      </w:r>
      <w:r w:rsidR="009B56E3">
        <w:rPr>
          <w:rFonts w:ascii="Times New Roman" w:eastAsia="Times New Roman" w:hAnsi="Times New Roman" w:cs="Times New Roman"/>
          <w:sz w:val="28"/>
          <w:szCs w:val="28"/>
        </w:rPr>
        <w:t>1.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4.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ab/>
        <w:t>Описание социально-культурного, коммунально-бытового обеспечения</w:t>
      </w:r>
    </w:p>
    <w:p w:rsidR="0049531F" w:rsidRPr="005E7ADE" w:rsidRDefault="0049531F" w:rsidP="0049531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Решения проекта планировки территории не вносят изменения в объекты социально-культурного и коммунально-бытового </w:t>
      </w:r>
      <w:r w:rsidR="00BB3EF0">
        <w:rPr>
          <w:rFonts w:ascii="Times New Roman" w:eastAsia="Times New Roman" w:hAnsi="Times New Roman" w:cs="Times New Roman"/>
          <w:sz w:val="28"/>
          <w:szCs w:val="28"/>
        </w:rPr>
        <w:t>обеспечения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, так как на проектируемой территории и в зоне влияния объекта отсутству</w:t>
      </w:r>
      <w:r w:rsidR="00F941B5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т жилая застройка, образовательные учреждения, дошкольные и внешкольные учреждения.</w:t>
      </w:r>
    </w:p>
    <w:p w:rsid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Архитектурно-</w:t>
      </w:r>
      <w:proofErr w:type="gramStart"/>
      <w:r w:rsidRPr="00B77560">
        <w:rPr>
          <w:rFonts w:ascii="Times New Roman" w:eastAsia="Times New Roman" w:hAnsi="Times New Roman" w:cs="Times New Roman"/>
          <w:sz w:val="28"/>
          <w:szCs w:val="28"/>
        </w:rPr>
        <w:t>планировочное решение</w:t>
      </w:r>
      <w:proofErr w:type="gram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застройки предусматривает организацию движения транспорта и пешеходов с учётом технологической работы предприятия.</w:t>
      </w:r>
    </w:p>
    <w:p w:rsidR="00F941B5" w:rsidRPr="005E7ADE" w:rsidRDefault="00F941B5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7560" w:rsidRDefault="001B2567" w:rsidP="00495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9B56E3">
        <w:rPr>
          <w:rFonts w:ascii="Times New Roman" w:eastAsia="Times New Roman" w:hAnsi="Times New Roman" w:cs="Times New Roman"/>
          <w:sz w:val="28"/>
          <w:szCs w:val="28"/>
        </w:rPr>
        <w:t>.1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.5.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ab/>
        <w:t>Описание решений по красным линиям</w:t>
      </w:r>
    </w:p>
    <w:p w:rsidR="0049531F" w:rsidRPr="005E7ADE" w:rsidRDefault="0049531F" w:rsidP="00495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На период </w:t>
      </w:r>
      <w:proofErr w:type="gramStart"/>
      <w:r w:rsidRPr="00B77560">
        <w:rPr>
          <w:rFonts w:ascii="Times New Roman" w:eastAsia="Times New Roman" w:hAnsi="Times New Roman" w:cs="Times New Roman"/>
          <w:sz w:val="28"/>
          <w:szCs w:val="28"/>
        </w:rPr>
        <w:t>начала разработки проекта планировки территории</w:t>
      </w:r>
      <w:proofErr w:type="gram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ширина красных линий составляет порядка 48-51</w:t>
      </w:r>
      <w:r w:rsidR="00271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м согласно постановлению администрации города Мурманска от 01.08.2016 № 2342</w:t>
      </w:r>
      <w:r w:rsidR="008A414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8A414B" w:rsidRPr="008A414B">
        <w:rPr>
          <w:rFonts w:ascii="Times New Roman" w:eastAsia="Times New Roman" w:hAnsi="Times New Roman" w:cs="Times New Roman"/>
          <w:sz w:val="28"/>
          <w:szCs w:val="28"/>
        </w:rPr>
        <w:t xml:space="preserve">Об установлении красных линий </w:t>
      </w:r>
      <w:r w:rsidR="008A414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A414B" w:rsidRPr="008A414B">
        <w:rPr>
          <w:rFonts w:ascii="Times New Roman" w:eastAsia="Times New Roman" w:hAnsi="Times New Roman" w:cs="Times New Roman"/>
          <w:sz w:val="28"/>
          <w:szCs w:val="28"/>
        </w:rPr>
        <w:t>ижне-</w:t>
      </w:r>
      <w:proofErr w:type="spellStart"/>
      <w:r w:rsidR="008A414B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A414B" w:rsidRPr="008A414B">
        <w:rPr>
          <w:rFonts w:ascii="Times New Roman" w:eastAsia="Times New Roman" w:hAnsi="Times New Roman" w:cs="Times New Roman"/>
          <w:sz w:val="28"/>
          <w:szCs w:val="28"/>
        </w:rPr>
        <w:t>остинского</w:t>
      </w:r>
      <w:proofErr w:type="spellEnd"/>
      <w:r w:rsidR="008A414B" w:rsidRPr="008A414B">
        <w:rPr>
          <w:rFonts w:ascii="Times New Roman" w:eastAsia="Times New Roman" w:hAnsi="Times New Roman" w:cs="Times New Roman"/>
          <w:sz w:val="28"/>
          <w:szCs w:val="28"/>
        </w:rPr>
        <w:t xml:space="preserve"> шоссе от пересечения с улицами </w:t>
      </w:r>
      <w:r w:rsidR="008A414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A414B" w:rsidRPr="008A414B">
        <w:rPr>
          <w:rFonts w:ascii="Times New Roman" w:eastAsia="Times New Roman" w:hAnsi="Times New Roman" w:cs="Times New Roman"/>
          <w:sz w:val="28"/>
          <w:szCs w:val="28"/>
        </w:rPr>
        <w:t xml:space="preserve">ахимова и </w:t>
      </w:r>
      <w:r w:rsidR="008A414B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A414B" w:rsidRPr="008A414B">
        <w:rPr>
          <w:rFonts w:ascii="Times New Roman" w:eastAsia="Times New Roman" w:hAnsi="Times New Roman" w:cs="Times New Roman"/>
          <w:sz w:val="28"/>
          <w:szCs w:val="28"/>
        </w:rPr>
        <w:t xml:space="preserve">ереговой до пересечения с улицей </w:t>
      </w:r>
      <w:r w:rsidR="008A414B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A414B" w:rsidRPr="008A414B">
        <w:rPr>
          <w:rFonts w:ascii="Times New Roman" w:eastAsia="Times New Roman" w:hAnsi="Times New Roman" w:cs="Times New Roman"/>
          <w:sz w:val="28"/>
          <w:szCs w:val="28"/>
        </w:rPr>
        <w:t xml:space="preserve">гольная </w:t>
      </w:r>
      <w:r w:rsidR="008A414B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A414B" w:rsidRPr="008A414B">
        <w:rPr>
          <w:rFonts w:ascii="Times New Roman" w:eastAsia="Times New Roman" w:hAnsi="Times New Roman" w:cs="Times New Roman"/>
          <w:sz w:val="28"/>
          <w:szCs w:val="28"/>
        </w:rPr>
        <w:t xml:space="preserve">аза в </w:t>
      </w:r>
      <w:r w:rsidR="008A414B">
        <w:rPr>
          <w:rFonts w:ascii="Times New Roman" w:eastAsia="Times New Roman" w:hAnsi="Times New Roman" w:cs="Times New Roman"/>
          <w:sz w:val="28"/>
          <w:szCs w:val="28"/>
        </w:rPr>
        <w:t>Л</w:t>
      </w:r>
      <w:r w:rsidR="008A414B" w:rsidRPr="008A414B">
        <w:rPr>
          <w:rFonts w:ascii="Times New Roman" w:eastAsia="Times New Roman" w:hAnsi="Times New Roman" w:cs="Times New Roman"/>
          <w:sz w:val="28"/>
          <w:szCs w:val="28"/>
        </w:rPr>
        <w:t xml:space="preserve">енинском административном округе города </w:t>
      </w:r>
      <w:r w:rsidR="008A414B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A414B" w:rsidRPr="008A414B">
        <w:rPr>
          <w:rFonts w:ascii="Times New Roman" w:eastAsia="Times New Roman" w:hAnsi="Times New Roman" w:cs="Times New Roman"/>
          <w:sz w:val="28"/>
          <w:szCs w:val="28"/>
        </w:rPr>
        <w:t>урманска</w:t>
      </w:r>
      <w:r w:rsidR="008A414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B77560">
        <w:rPr>
          <w:rFonts w:ascii="Times New Roman" w:eastAsia="Times New Roman" w:hAnsi="Times New Roman" w:cs="Times New Roman"/>
          <w:sz w:val="28"/>
          <w:szCs w:val="28"/>
        </w:rPr>
        <w:t>На основании анализа существующих интенсивностей, роста уровня автомобилизации и развития территорий, согласно письму</w:t>
      </w:r>
      <w:r w:rsidR="008A41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3EF0" w:rsidRPr="00B77560">
        <w:rPr>
          <w:rFonts w:ascii="Times New Roman" w:eastAsia="Times New Roman" w:hAnsi="Times New Roman" w:cs="Times New Roman"/>
          <w:sz w:val="28"/>
          <w:szCs w:val="28"/>
        </w:rPr>
        <w:t>комитета по развитию городского хозяйства администрации г</w:t>
      </w:r>
      <w:r w:rsidR="00BB3EF0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="00BB3EF0" w:rsidRPr="00B77560">
        <w:rPr>
          <w:rFonts w:ascii="Times New Roman" w:eastAsia="Times New Roman" w:hAnsi="Times New Roman" w:cs="Times New Roman"/>
          <w:sz w:val="28"/>
          <w:szCs w:val="28"/>
        </w:rPr>
        <w:t xml:space="preserve"> Мурманска</w:t>
      </w:r>
      <w:r w:rsidR="00BB3E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3EF0" w:rsidRPr="00B77560">
        <w:rPr>
          <w:rFonts w:ascii="Times New Roman" w:eastAsia="Times New Roman" w:hAnsi="Times New Roman" w:cs="Times New Roman"/>
          <w:sz w:val="28"/>
          <w:szCs w:val="28"/>
        </w:rPr>
        <w:t xml:space="preserve">от 28.11.2018 </w:t>
      </w:r>
      <w:r w:rsidR="008A414B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23-05-15/6128 и имеющейся проектной документации на капитальный ремонт Нижне-Ростинского шоссе ширина автомобильной дороги должна составлять 12-14</w:t>
      </w:r>
      <w:r w:rsidR="00271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м, ширина полосы отвода железной дороги отсутствует и фактически составляет 5-10</w:t>
      </w:r>
      <w:r w:rsidR="00271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м. С учётом перспективного возможного расширения полосы </w:t>
      </w:r>
      <w:r w:rsidR="00B42889">
        <w:rPr>
          <w:rFonts w:ascii="Times New Roman" w:eastAsia="Times New Roman" w:hAnsi="Times New Roman" w:cs="Times New Roman"/>
          <w:sz w:val="28"/>
          <w:szCs w:val="28"/>
        </w:rPr>
        <w:t>железной дороги</w:t>
      </w:r>
      <w:proofErr w:type="gram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до 15-20</w:t>
      </w:r>
      <w:r w:rsidR="00271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м и автомобильной дороги до 25 м, суммарно 40-45</w:t>
      </w:r>
      <w:r w:rsidR="00271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м, корректировка красной линии до 40-45 м не влияет на развит</w:t>
      </w:r>
      <w:r w:rsidR="008A414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е инфраструктурных линейных объектов и обеспечивает перспективное расширение.</w:t>
      </w:r>
    </w:p>
    <w:p w:rsidR="008A414B" w:rsidRPr="005E7ADE" w:rsidRDefault="008A414B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7560" w:rsidRDefault="001B2567" w:rsidP="00495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9B56E3">
        <w:rPr>
          <w:rFonts w:ascii="Times New Roman" w:eastAsia="Times New Roman" w:hAnsi="Times New Roman" w:cs="Times New Roman"/>
          <w:sz w:val="28"/>
          <w:szCs w:val="28"/>
        </w:rPr>
        <w:t>.1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.6.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ab/>
        <w:t>Описан</w:t>
      </w:r>
      <w:r w:rsidR="0049531F">
        <w:rPr>
          <w:rFonts w:ascii="Times New Roman" w:eastAsia="Times New Roman" w:hAnsi="Times New Roman" w:cs="Times New Roman"/>
          <w:sz w:val="28"/>
          <w:szCs w:val="28"/>
        </w:rPr>
        <w:t>ие по транспортному обеспечению</w:t>
      </w:r>
    </w:p>
    <w:p w:rsidR="0049531F" w:rsidRPr="005E7ADE" w:rsidRDefault="0049531F" w:rsidP="00495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Железнодорожный транспорт.</w:t>
      </w: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Мурманский железнодорожный узел является крупным железнодорожным узлом на севере России, расположенным на Кольском полуострове на линии Волховстрой – Мурманск – </w:t>
      </w:r>
      <w:proofErr w:type="spellStart"/>
      <w:r w:rsidRPr="00B77560">
        <w:rPr>
          <w:rFonts w:ascii="Times New Roman" w:eastAsia="Times New Roman" w:hAnsi="Times New Roman" w:cs="Times New Roman"/>
          <w:sz w:val="28"/>
          <w:szCs w:val="28"/>
        </w:rPr>
        <w:t>Ваенга</w:t>
      </w:r>
      <w:proofErr w:type="spell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Октябрьской железной дороги. Железнодорожная линия пересекает территорию города в меридиональном направлении по берегу Кольского залива с запада от жилой застройки. </w:t>
      </w: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Отправка грузов по </w:t>
      </w:r>
      <w:r w:rsidR="00B42889">
        <w:rPr>
          <w:rFonts w:ascii="Times New Roman" w:eastAsia="Times New Roman" w:hAnsi="Times New Roman" w:cs="Times New Roman"/>
          <w:sz w:val="28"/>
          <w:szCs w:val="28"/>
        </w:rPr>
        <w:t>железной дороге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в адрес бункерово</w:t>
      </w:r>
      <w:r w:rsidR="00B42889">
        <w:rPr>
          <w:rFonts w:ascii="Times New Roman" w:eastAsia="Times New Roman" w:hAnsi="Times New Roman" w:cs="Times New Roman"/>
          <w:sz w:val="28"/>
          <w:szCs w:val="28"/>
        </w:rPr>
        <w:t>чной базы планируется с железнодорожных станций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сети Комбинатская, </w:t>
      </w:r>
      <w:proofErr w:type="spellStart"/>
      <w:r w:rsidRPr="00B77560">
        <w:rPr>
          <w:rFonts w:ascii="Times New Roman" w:eastAsia="Times New Roman" w:hAnsi="Times New Roman" w:cs="Times New Roman"/>
          <w:sz w:val="28"/>
          <w:szCs w:val="28"/>
        </w:rPr>
        <w:t>Яничкино</w:t>
      </w:r>
      <w:proofErr w:type="spell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, Ярославль, Кстово, </w:t>
      </w:r>
      <w:proofErr w:type="spellStart"/>
      <w:r w:rsidRPr="00B77560">
        <w:rPr>
          <w:rFonts w:ascii="Times New Roman" w:eastAsia="Times New Roman" w:hAnsi="Times New Roman" w:cs="Times New Roman"/>
          <w:sz w:val="28"/>
          <w:szCs w:val="28"/>
        </w:rPr>
        <w:t>Осенцы</w:t>
      </w:r>
      <w:proofErr w:type="spell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77560">
        <w:rPr>
          <w:rFonts w:ascii="Times New Roman" w:eastAsia="Times New Roman" w:hAnsi="Times New Roman" w:cs="Times New Roman"/>
          <w:sz w:val="28"/>
          <w:szCs w:val="28"/>
        </w:rPr>
        <w:t>Татьянка</w:t>
      </w:r>
      <w:proofErr w:type="spellEnd"/>
      <w:r w:rsidRPr="00B77560">
        <w:rPr>
          <w:rFonts w:ascii="Times New Roman" w:eastAsia="Times New Roman" w:hAnsi="Times New Roman" w:cs="Times New Roman"/>
          <w:sz w:val="28"/>
          <w:szCs w:val="28"/>
        </w:rPr>
        <w:t>. Объём перевозок ж</w:t>
      </w:r>
      <w:r w:rsidR="00B42889">
        <w:rPr>
          <w:rFonts w:ascii="Times New Roman" w:eastAsia="Times New Roman" w:hAnsi="Times New Roman" w:cs="Times New Roman"/>
          <w:sz w:val="28"/>
          <w:szCs w:val="28"/>
        </w:rPr>
        <w:t>елезнодорожным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транспортом составит 441 </w:t>
      </w:r>
      <w:proofErr w:type="spellStart"/>
      <w:r w:rsidRPr="00B77560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gramStart"/>
      <w:r w:rsidRPr="00B77560">
        <w:rPr>
          <w:rFonts w:ascii="Times New Roman" w:eastAsia="Times New Roman" w:hAnsi="Times New Roman" w:cs="Times New Roman"/>
          <w:sz w:val="28"/>
          <w:szCs w:val="28"/>
        </w:rPr>
        <w:t>.т</w:t>
      </w:r>
      <w:proofErr w:type="gramEnd"/>
      <w:r w:rsidRPr="00B77560">
        <w:rPr>
          <w:rFonts w:ascii="Times New Roman" w:eastAsia="Times New Roman" w:hAnsi="Times New Roman" w:cs="Times New Roman"/>
          <w:sz w:val="28"/>
          <w:szCs w:val="28"/>
        </w:rPr>
        <w:t>онн</w:t>
      </w:r>
      <w:proofErr w:type="spell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/год. </w:t>
      </w: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77560">
        <w:rPr>
          <w:rFonts w:ascii="Times New Roman" w:eastAsia="Times New Roman" w:hAnsi="Times New Roman" w:cs="Times New Roman"/>
          <w:sz w:val="28"/>
          <w:szCs w:val="28"/>
        </w:rPr>
        <w:t>Примыкание пути необщего пользования бункеровочной базы к ходовому пути №</w:t>
      </w:r>
      <w:r w:rsidR="008A41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III пут</w:t>
      </w:r>
      <w:r w:rsidR="00C054FB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необщего пользования </w:t>
      </w:r>
      <w:r w:rsidR="00E31C15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илиал</w:t>
      </w:r>
      <w:r w:rsidR="006E3E4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1C15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35 </w:t>
      </w:r>
      <w:r w:rsidR="00C054FB">
        <w:rPr>
          <w:rFonts w:ascii="Times New Roman" w:eastAsia="Times New Roman" w:hAnsi="Times New Roman" w:cs="Times New Roman"/>
          <w:sz w:val="28"/>
          <w:szCs w:val="28"/>
        </w:rPr>
        <w:t>СРЗ</w:t>
      </w:r>
      <w:r w:rsidR="00E31C1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054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АО </w:t>
      </w:r>
      <w:r w:rsidR="002719DB">
        <w:rPr>
          <w:rFonts w:ascii="Times New Roman" w:eastAsia="Times New Roman" w:hAnsi="Times New Roman" w:cs="Times New Roman"/>
          <w:sz w:val="28"/>
          <w:szCs w:val="28"/>
        </w:rPr>
        <w:t>«</w:t>
      </w:r>
      <w:r w:rsidR="00576E59">
        <w:rPr>
          <w:rFonts w:ascii="Times New Roman" w:eastAsia="Times New Roman" w:hAnsi="Times New Roman" w:cs="Times New Roman"/>
          <w:sz w:val="28"/>
          <w:szCs w:val="28"/>
        </w:rPr>
        <w:t>Центр судоремонта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19DB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Звёздочка</w:t>
      </w:r>
      <w:r w:rsidR="002719D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, примыкающему к станции Мурманск Октябрьской железной дороги, в соответствии с Актом №</w:t>
      </w:r>
      <w:r w:rsidR="009F17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128 от 17.08.2017 выбора места примыкания пути необщего пользования к путям необщего пользования станции Мурманск</w:t>
      </w:r>
      <w:r w:rsidR="009A0D56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между стрелочным переводом №</w:t>
      </w:r>
      <w:r w:rsidR="009F17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7 и стрелочным переводом №</w:t>
      </w:r>
      <w:r w:rsidR="009F17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3.</w:t>
      </w:r>
      <w:proofErr w:type="gram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Подача</w:t>
      </w:r>
      <w:r w:rsidR="009A0D5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уборка вагонов производится локомотивом </w:t>
      </w:r>
      <w:r w:rsidR="00C054FB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3451DE" w:rsidRPr="00B77560">
        <w:rPr>
          <w:rFonts w:ascii="Times New Roman" w:eastAsia="Times New Roman" w:hAnsi="Times New Roman" w:cs="Times New Roman"/>
          <w:sz w:val="28"/>
          <w:szCs w:val="28"/>
        </w:rPr>
        <w:t xml:space="preserve">ОАО </w:t>
      </w:r>
      <w:r w:rsidR="003451D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451DE" w:rsidRPr="00B77560">
        <w:rPr>
          <w:rFonts w:ascii="Times New Roman" w:eastAsia="Times New Roman" w:hAnsi="Times New Roman" w:cs="Times New Roman"/>
          <w:sz w:val="28"/>
          <w:szCs w:val="28"/>
        </w:rPr>
        <w:t>РЖД</w:t>
      </w:r>
      <w:r w:rsidR="003451DE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вперёд на выставочные пути, расположенные на пути необщего пользования ООО</w:t>
      </w:r>
      <w:r w:rsidR="002719DB">
        <w:rPr>
          <w:rFonts w:ascii="Times New Roman" w:eastAsia="Times New Roman" w:hAnsi="Times New Roman" w:cs="Times New Roman"/>
          <w:sz w:val="28"/>
          <w:szCs w:val="28"/>
        </w:rPr>
        <w:t> «</w:t>
      </w:r>
      <w:r w:rsidR="005E7ADE">
        <w:rPr>
          <w:rFonts w:ascii="Times New Roman" w:eastAsia="Times New Roman" w:hAnsi="Times New Roman" w:cs="Times New Roman"/>
          <w:sz w:val="28"/>
          <w:szCs w:val="28"/>
        </w:rPr>
        <w:t>Терминал</w:t>
      </w:r>
      <w:r w:rsidR="002719D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. Приёмосдаточные операции выполняются на выставочных путях пути необщего пользования ООО</w:t>
      </w:r>
      <w:r w:rsidR="002719DB">
        <w:rPr>
          <w:rFonts w:ascii="Times New Roman" w:eastAsia="Times New Roman" w:hAnsi="Times New Roman" w:cs="Times New Roman"/>
          <w:sz w:val="28"/>
          <w:szCs w:val="28"/>
        </w:rPr>
        <w:t> «</w:t>
      </w:r>
      <w:r w:rsidR="005E7ADE">
        <w:rPr>
          <w:rFonts w:ascii="Times New Roman" w:eastAsia="Times New Roman" w:hAnsi="Times New Roman" w:cs="Times New Roman"/>
          <w:sz w:val="28"/>
          <w:szCs w:val="28"/>
        </w:rPr>
        <w:t>Терминал</w:t>
      </w:r>
      <w:r w:rsidR="002719D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. Маневровая работа по перестановке вагонов с выставочных путей на пути погрузки, выгрузки и обратно производится собственным локомотивом (локомобилем) владельца пути необщего пользования или арендованным. Для предотвращения несанкционированного выезда подвижного состава с пути необщего пользования ООО </w:t>
      </w:r>
      <w:r w:rsidR="002719DB">
        <w:rPr>
          <w:rFonts w:ascii="Times New Roman" w:eastAsia="Times New Roman" w:hAnsi="Times New Roman" w:cs="Times New Roman"/>
          <w:sz w:val="28"/>
          <w:szCs w:val="28"/>
        </w:rPr>
        <w:t>«</w:t>
      </w:r>
      <w:r w:rsidR="005E7ADE">
        <w:rPr>
          <w:rFonts w:ascii="Times New Roman" w:eastAsia="Times New Roman" w:hAnsi="Times New Roman" w:cs="Times New Roman"/>
          <w:sz w:val="28"/>
          <w:szCs w:val="28"/>
        </w:rPr>
        <w:t>Терминал</w:t>
      </w:r>
      <w:r w:rsidR="002719D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установлено сбрасывающее устройство перед стрелкой примыкания с оборудованием её </w:t>
      </w:r>
      <w:proofErr w:type="spellStart"/>
      <w:r w:rsidRPr="00B77560">
        <w:rPr>
          <w:rFonts w:ascii="Times New Roman" w:eastAsia="Times New Roman" w:hAnsi="Times New Roman" w:cs="Times New Roman"/>
          <w:sz w:val="28"/>
          <w:szCs w:val="28"/>
        </w:rPr>
        <w:t>автовозвратом</w:t>
      </w:r>
      <w:proofErr w:type="spell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. Проектом предусмотрено строительство двух выставочных путей для приёмки маршрута в 54 вагона. Предусмотрена отсыпка </w:t>
      </w:r>
      <w:proofErr w:type="spellStart"/>
      <w:r w:rsidRPr="00B77560">
        <w:rPr>
          <w:rFonts w:ascii="Times New Roman" w:eastAsia="Times New Roman" w:hAnsi="Times New Roman" w:cs="Times New Roman"/>
          <w:sz w:val="28"/>
          <w:szCs w:val="28"/>
        </w:rPr>
        <w:t>межпутий</w:t>
      </w:r>
      <w:proofErr w:type="spell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и обочин путей щебнем мелкой фракции для безопасного производства приёмосдаточных операций.</w:t>
      </w: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Автомобильный транспорт.</w:t>
      </w: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Основная связь с автомобильной дорогой Р-21 «Кола» будет осуществляться по Нижне-</w:t>
      </w:r>
      <w:proofErr w:type="spellStart"/>
      <w:r w:rsidRPr="00B77560">
        <w:rPr>
          <w:rFonts w:ascii="Times New Roman" w:eastAsia="Times New Roman" w:hAnsi="Times New Roman" w:cs="Times New Roman"/>
          <w:sz w:val="28"/>
          <w:szCs w:val="28"/>
        </w:rPr>
        <w:t>Ростинско</w:t>
      </w:r>
      <w:r w:rsidR="00E815C4">
        <w:rPr>
          <w:rFonts w:ascii="Times New Roman" w:eastAsia="Times New Roman" w:hAnsi="Times New Roman" w:cs="Times New Roman"/>
          <w:sz w:val="28"/>
          <w:szCs w:val="28"/>
        </w:rPr>
        <w:t>му</w:t>
      </w:r>
      <w:proofErr w:type="spell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шоссе. По направлению шоссе прогнозируется наличие транспортного потока более 30% грузовых и большегрузных автомобилей.</w:t>
      </w: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Подъезды автотранспорта к бункеровочной базе</w:t>
      </w:r>
      <w:r w:rsidR="00E815C4">
        <w:rPr>
          <w:rFonts w:ascii="Times New Roman" w:eastAsia="Times New Roman" w:hAnsi="Times New Roman" w:cs="Times New Roman"/>
          <w:sz w:val="28"/>
          <w:szCs w:val="28"/>
        </w:rPr>
        <w:t xml:space="preserve"> в количестве двух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предусмотрены со стороны Нижне-</w:t>
      </w:r>
      <w:proofErr w:type="spellStart"/>
      <w:r w:rsidRPr="00B77560">
        <w:rPr>
          <w:rFonts w:ascii="Times New Roman" w:eastAsia="Times New Roman" w:hAnsi="Times New Roman" w:cs="Times New Roman"/>
          <w:sz w:val="28"/>
          <w:szCs w:val="28"/>
        </w:rPr>
        <w:t>Ростинского</w:t>
      </w:r>
      <w:proofErr w:type="spell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шоссе. Проезды действующие. Для обеспечения пешеходной доступности размещены существующие остановки общественного пассажирского транспорта, находящиеся на расстоянии не более 100</w:t>
      </w:r>
      <w:r w:rsidR="005507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м от границы участка проектирования на </w:t>
      </w:r>
      <w:r w:rsidR="0055073D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Нижне-</w:t>
      </w:r>
      <w:proofErr w:type="spellStart"/>
      <w:r w:rsidRPr="00B77560">
        <w:rPr>
          <w:rFonts w:ascii="Times New Roman" w:eastAsia="Times New Roman" w:hAnsi="Times New Roman" w:cs="Times New Roman"/>
          <w:sz w:val="28"/>
          <w:szCs w:val="28"/>
        </w:rPr>
        <w:t>Ростинском</w:t>
      </w:r>
      <w:proofErr w:type="spell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шоссе.</w:t>
      </w: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Морской транспорт.</w:t>
      </w:r>
    </w:p>
    <w:p w:rsidR="00E815C4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Бункеровочная база находится на берегу Южного колена Кольского залива. Проектом предусмотрена загрузка судов топливом </w:t>
      </w:r>
      <w:proofErr w:type="spellStart"/>
      <w:r w:rsidRPr="00B77560">
        <w:rPr>
          <w:rFonts w:ascii="Times New Roman" w:eastAsia="Times New Roman" w:hAnsi="Times New Roman" w:cs="Times New Roman"/>
          <w:sz w:val="28"/>
          <w:szCs w:val="28"/>
        </w:rPr>
        <w:t>шлангованием</w:t>
      </w:r>
      <w:proofErr w:type="spell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на существующем плавучем металлическом причале инв.</w:t>
      </w:r>
      <w:r w:rsidR="005507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E815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5010013 (Паспорт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lastRenderedPageBreak/>
        <w:t>плавучего причала арх.</w:t>
      </w:r>
      <w:r w:rsidR="00E815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E815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03121 от 08.11.2017 составлен</w:t>
      </w:r>
      <w:r w:rsidR="006A554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ООО </w:t>
      </w:r>
      <w:r w:rsidR="0055073D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B77560">
        <w:rPr>
          <w:rFonts w:ascii="Times New Roman" w:eastAsia="Times New Roman" w:hAnsi="Times New Roman" w:cs="Times New Roman"/>
          <w:sz w:val="28"/>
          <w:szCs w:val="28"/>
        </w:rPr>
        <w:t>Балтморпроект</w:t>
      </w:r>
      <w:proofErr w:type="spellEnd"/>
      <w:r w:rsidR="0055073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). Акватория в районе </w:t>
      </w:r>
      <w:proofErr w:type="gramStart"/>
      <w:r w:rsidRPr="00B77560">
        <w:rPr>
          <w:rFonts w:ascii="Times New Roman" w:eastAsia="Times New Roman" w:hAnsi="Times New Roman" w:cs="Times New Roman"/>
          <w:sz w:val="28"/>
          <w:szCs w:val="28"/>
        </w:rPr>
        <w:t>действующего</w:t>
      </w:r>
      <w:proofErr w:type="gram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77560">
        <w:rPr>
          <w:rFonts w:ascii="Times New Roman" w:eastAsia="Times New Roman" w:hAnsi="Times New Roman" w:cs="Times New Roman"/>
          <w:sz w:val="28"/>
          <w:szCs w:val="28"/>
        </w:rPr>
        <w:t>плавпричала</w:t>
      </w:r>
      <w:proofErr w:type="spell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позволяет производить безопасный подход и отход применяемых судов, без дноуглубительных работ. Назначение </w:t>
      </w:r>
      <w:proofErr w:type="spellStart"/>
      <w:r w:rsidRPr="00B77560">
        <w:rPr>
          <w:rFonts w:ascii="Times New Roman" w:eastAsia="Times New Roman" w:hAnsi="Times New Roman" w:cs="Times New Roman"/>
          <w:sz w:val="28"/>
          <w:szCs w:val="28"/>
        </w:rPr>
        <w:t>плавпричала</w:t>
      </w:r>
      <w:proofErr w:type="spell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инв.</w:t>
      </w:r>
      <w:r w:rsidR="005507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E815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5010013 </w:t>
      </w:r>
      <w:r w:rsidR="00E815C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перегрузка нефтепродуктов. Год постройки </w:t>
      </w:r>
      <w:r w:rsidR="00E815C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1992. Класс сооружения </w:t>
      </w:r>
      <w:r w:rsidR="00E815C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III. Сооружение признано годным к экс</w:t>
      </w:r>
      <w:r w:rsidR="005E7ADE">
        <w:rPr>
          <w:rFonts w:ascii="Times New Roman" w:eastAsia="Times New Roman" w:hAnsi="Times New Roman" w:cs="Times New Roman"/>
          <w:sz w:val="28"/>
          <w:szCs w:val="28"/>
        </w:rPr>
        <w:t>плуатации на срок до 08.11.2022.</w:t>
      </w:r>
    </w:p>
    <w:p w:rsidR="00E815C4" w:rsidRPr="005E7ADE" w:rsidRDefault="00E815C4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7560" w:rsidRPr="00B77560" w:rsidRDefault="001B2567" w:rsidP="00495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9B56E3">
        <w:rPr>
          <w:rFonts w:ascii="Times New Roman" w:eastAsia="Times New Roman" w:hAnsi="Times New Roman" w:cs="Times New Roman"/>
          <w:sz w:val="28"/>
          <w:szCs w:val="28"/>
        </w:rPr>
        <w:t>.1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>.7.</w:t>
      </w:r>
      <w:r w:rsidR="00B77560" w:rsidRPr="00B77560">
        <w:rPr>
          <w:rFonts w:ascii="Times New Roman" w:eastAsia="Times New Roman" w:hAnsi="Times New Roman" w:cs="Times New Roman"/>
          <w:sz w:val="28"/>
          <w:szCs w:val="28"/>
        </w:rPr>
        <w:tab/>
        <w:t>Описание по инженерно-техническому обеспечению</w:t>
      </w:r>
    </w:p>
    <w:p w:rsidR="00A9450C" w:rsidRPr="005E7ADE" w:rsidRDefault="00A9450C" w:rsidP="00A945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7560" w:rsidRPr="00B77560" w:rsidRDefault="00E815C4" w:rsidP="0049531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Водоснабжение</w:t>
      </w:r>
      <w:r w:rsidR="005E7A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Водоснабжение на противопожарные нужды осуществляется из акватории Кольского залива через плавучую пожарную насосную станцию в соответствии с Водным кодексом РФ (Том 5.2.2, 9). Водоснабжение для подпитки котельной и хозяйственно-бытовых нужд осуществляется от городской сети на основании Т</w:t>
      </w:r>
      <w:proofErr w:type="gramStart"/>
      <w:r w:rsidRPr="00B77560">
        <w:rPr>
          <w:rFonts w:ascii="Times New Roman" w:eastAsia="Times New Roman" w:hAnsi="Times New Roman" w:cs="Times New Roman"/>
          <w:sz w:val="28"/>
          <w:szCs w:val="28"/>
        </w:rPr>
        <w:t>У ООО</w:t>
      </w:r>
      <w:proofErr w:type="gram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073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Крондекс</w:t>
      </w:r>
      <w:r w:rsidR="0055073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E815C4">
        <w:rPr>
          <w:rFonts w:ascii="Times New Roman" w:eastAsia="Times New Roman" w:hAnsi="Times New Roman" w:cs="Times New Roman"/>
          <w:sz w:val="28"/>
          <w:szCs w:val="28"/>
        </w:rPr>
        <w:t xml:space="preserve"> 152 от 23.08.2017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77560" w:rsidRPr="00B77560" w:rsidRDefault="00E815C4" w:rsidP="0049531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Водоотведение</w:t>
      </w:r>
      <w:r w:rsidR="005E7A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Водоотведение очищенного стока бункеровочной базы осуществляется </w:t>
      </w:r>
      <w:proofErr w:type="gramStart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в акваторию Кольского залива на основании </w:t>
      </w:r>
      <w:r w:rsidR="00E815C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ешения Двинско-Печорского </w:t>
      </w:r>
      <w:r w:rsidR="00E815C4" w:rsidRPr="00B77560">
        <w:rPr>
          <w:rFonts w:ascii="Times New Roman" w:eastAsia="Times New Roman" w:hAnsi="Times New Roman" w:cs="Times New Roman"/>
          <w:sz w:val="28"/>
          <w:szCs w:val="28"/>
        </w:rPr>
        <w:t>бассейнов</w:t>
      </w:r>
      <w:r w:rsidR="00E815C4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E815C4" w:rsidRPr="00B77560">
        <w:rPr>
          <w:rFonts w:ascii="Times New Roman" w:eastAsia="Times New Roman" w:hAnsi="Times New Roman" w:cs="Times New Roman"/>
          <w:sz w:val="28"/>
          <w:szCs w:val="28"/>
        </w:rPr>
        <w:t xml:space="preserve"> водн</w:t>
      </w:r>
      <w:r w:rsidR="00E815C4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E815C4" w:rsidRPr="00B77560">
        <w:rPr>
          <w:rFonts w:ascii="Times New Roman" w:eastAsia="Times New Roman" w:hAnsi="Times New Roman" w:cs="Times New Roman"/>
          <w:sz w:val="28"/>
          <w:szCs w:val="28"/>
        </w:rPr>
        <w:t xml:space="preserve"> управлени</w:t>
      </w:r>
      <w:r w:rsidR="00E815C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E815C4" w:rsidRPr="00B775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15C4">
        <w:rPr>
          <w:rFonts w:ascii="Times New Roman" w:eastAsia="Times New Roman" w:hAnsi="Times New Roman" w:cs="Times New Roman"/>
          <w:sz w:val="28"/>
          <w:szCs w:val="28"/>
        </w:rPr>
        <w:t>Ф</w:t>
      </w:r>
      <w:r w:rsidR="00E815C4" w:rsidRPr="00B77560">
        <w:rPr>
          <w:rFonts w:ascii="Times New Roman" w:eastAsia="Times New Roman" w:hAnsi="Times New Roman" w:cs="Times New Roman"/>
          <w:sz w:val="28"/>
          <w:szCs w:val="28"/>
        </w:rPr>
        <w:t>едерального агентства водных ресурсов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о предоставлении водного объекта в пользование для сброса</w:t>
      </w:r>
      <w:proofErr w:type="gramEnd"/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сточных вод </w:t>
      </w:r>
      <w:r w:rsidR="0055073D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E815C4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E815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00-02.01.00.006-М-РСВХ-Т-2018-02/31/00 от 20.07.2018. Для очистки промышленно-дождевых стоков проектом предусматривается локальная установка очистки сточных вод.</w:t>
      </w:r>
    </w:p>
    <w:p w:rsidR="00B77560" w:rsidRDefault="00E815C4" w:rsidP="004953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Теплоснабжение</w:t>
      </w:r>
      <w:r w:rsidR="005E7A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7560" w:rsidRP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Для теплоснабжени</w:t>
      </w:r>
      <w:r w:rsidR="00E815C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технологических объектов, операторского пункта с помещениями для персонала проектируется котельная, от которой осуществляется отпуск тепла в системы теплопотребления бункеровочной базы.</w:t>
      </w:r>
    </w:p>
    <w:p w:rsidR="00B77560" w:rsidRDefault="00E815C4" w:rsidP="001B256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Газоснабжение</w:t>
      </w:r>
      <w:r w:rsidR="005E7A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7560" w:rsidRDefault="00B77560" w:rsidP="00B7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Газоснабжение не предусматривается.</w:t>
      </w:r>
    </w:p>
    <w:p w:rsidR="00B77560" w:rsidRDefault="00E815C4" w:rsidP="001B256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Электроснабжение</w:t>
      </w:r>
      <w:r w:rsidR="005E7A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7ADE" w:rsidRDefault="00B77560" w:rsidP="005E7A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>Источником внешнего электроснабжения для бункеровочной базы является ПС-388 Ф</w:t>
      </w:r>
      <w:r w:rsidR="00E815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1, 2 от ячеек №</w:t>
      </w:r>
      <w:r w:rsidR="00E815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32, №</w:t>
      </w:r>
      <w:r w:rsidR="00E815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35 ПАО </w:t>
      </w:r>
      <w:r w:rsidR="0055073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МРСК Северо-Запада </w:t>
      </w:r>
      <w:r w:rsidR="0055073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Колэнерго</w:t>
      </w:r>
      <w:r w:rsidR="0055073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договором технологического присоединения энергопринимающих устройств заявителя ООО </w:t>
      </w:r>
      <w:r w:rsidR="0055073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Крондекс</w:t>
      </w:r>
      <w:r w:rsidR="0055073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 к объектам электросетевого хозяйства ПАО </w:t>
      </w:r>
      <w:r w:rsidR="0055073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77560">
        <w:rPr>
          <w:rFonts w:ascii="Times New Roman" w:eastAsia="Times New Roman" w:hAnsi="Times New Roman" w:cs="Times New Roman"/>
          <w:sz w:val="28"/>
          <w:szCs w:val="28"/>
        </w:rPr>
        <w:t>МРСК Северо-Запада</w:t>
      </w:r>
      <w:r w:rsidR="0055073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E7A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7ADE" w:rsidRPr="00B77560" w:rsidRDefault="005E7ADE" w:rsidP="005E7A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0B70" w:rsidRDefault="009B56E3" w:rsidP="005E7A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3B0B70" w:rsidSect="00D25F74">
          <w:headerReference w:type="default" r:id="rId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1B2567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B77560" w:rsidRPr="001B2567">
        <w:rPr>
          <w:rFonts w:ascii="Times New Roman" w:eastAsia="Times New Roman" w:hAnsi="Times New Roman" w:cs="Times New Roman"/>
          <w:sz w:val="28"/>
          <w:szCs w:val="28"/>
        </w:rPr>
        <w:t>Графическая часть</w:t>
      </w:r>
    </w:p>
    <w:p w:rsidR="003B0B70" w:rsidRDefault="007C7E91" w:rsidP="00E103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3B0B70" w:rsidSect="003B0B70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  <w:r w:rsidRPr="007C7E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FBFF8A" wp14:editId="1A873AA2">
                <wp:simplePos x="0" y="0"/>
                <wp:positionH relativeFrom="column">
                  <wp:posOffset>4532207</wp:posOffset>
                </wp:positionH>
                <wp:positionV relativeFrom="paragraph">
                  <wp:posOffset>-774700</wp:posOffset>
                </wp:positionV>
                <wp:extent cx="381000" cy="338667"/>
                <wp:effectExtent l="0" t="0" r="0" b="444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86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C15" w:rsidRPr="007C7E91" w:rsidRDefault="00E31C1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C7E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56.85pt;margin-top:-61pt;width:30pt;height:2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" filled="f" stroked="f">
                <v:textbox>
                  <w:txbxContent>
                    <w:p w:rsidR="00E31C15" w:rsidRPr="007C7E91" w:rsidRDefault="00E31C1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C7E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5E7ADE">
        <w:rPr>
          <w:rFonts w:ascii="Times New Roman" w:eastAsia="Times New Roman" w:hAnsi="Times New Roman" w:cs="Times New Roman"/>
          <w:sz w:val="28"/>
          <w:szCs w:val="28"/>
        </w:rPr>
        <w:object w:dxaOrig="178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5.35pt;height:436.65pt" o:ole="">
            <v:imagedata r:id="rId10" o:title=""/>
          </v:shape>
          <o:OLEObject Type="Embed" ProgID="AcroExch.Document.DC" ShapeID="_x0000_i1025" DrawAspect="Content" ObjectID="_1633865065" r:id="rId11"/>
        </w:object>
      </w:r>
    </w:p>
    <w:bookmarkStart w:id="0" w:name="page15"/>
    <w:bookmarkEnd w:id="0"/>
    <w:p w:rsidR="00AA042D" w:rsidRDefault="007C7E91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  <w:sectPr w:rsidR="00AA042D" w:rsidSect="00AA042D">
          <w:pgSz w:w="16838" w:h="11906" w:orient="landscape" w:code="9"/>
          <w:pgMar w:top="1702" w:right="962" w:bottom="567" w:left="567" w:header="709" w:footer="709" w:gutter="0"/>
          <w:cols w:space="708"/>
          <w:titlePg/>
          <w:docGrid w:linePitch="360"/>
        </w:sectPr>
      </w:pPr>
      <w:r w:rsidRPr="007C7E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2CC9A0" wp14:editId="503FBB4B">
                <wp:simplePos x="0" y="0"/>
                <wp:positionH relativeFrom="column">
                  <wp:posOffset>4914477</wp:posOffset>
                </wp:positionH>
                <wp:positionV relativeFrom="paragraph">
                  <wp:posOffset>-699770</wp:posOffset>
                </wp:positionV>
                <wp:extent cx="381000" cy="338455"/>
                <wp:effectExtent l="0" t="0" r="0" b="444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C15" w:rsidRPr="007C7E91" w:rsidRDefault="00E31C15" w:rsidP="007C7E9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C7E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6.95pt;margin-top:-55.1pt;width:30pt;height:2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" filled="f" stroked="f">
                <v:textbox>
                  <w:txbxContent>
                    <w:p w:rsidR="00E31C15" w:rsidRPr="007C7E91" w:rsidRDefault="00E31C15" w:rsidP="007C7E9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C7E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41665">
        <w:rPr>
          <w:rFonts w:ascii="Times New Roman" w:eastAsia="Times New Roman" w:hAnsi="Times New Roman" w:cs="Times New Roman"/>
          <w:sz w:val="28"/>
          <w:szCs w:val="28"/>
        </w:rPr>
        <w:pict>
          <v:shape id="_x0000_i1026" type="#_x0000_t75" style="width:724pt;height:476pt">
            <v:imagedata r:id="rId12" o:title=""/>
          </v:shape>
        </w:pict>
      </w:r>
    </w:p>
    <w:p w:rsidR="009446D2" w:rsidRDefault="007C7E91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sectPr w:rsidR="009446D2" w:rsidSect="009446D2">
          <w:pgSz w:w="16838" w:h="11906" w:orient="landscape" w:code="9"/>
          <w:pgMar w:top="1701" w:right="992" w:bottom="567" w:left="851" w:header="709" w:footer="709" w:gutter="0"/>
          <w:cols w:space="708"/>
          <w:titlePg/>
          <w:docGrid w:linePitch="360"/>
        </w:sectPr>
      </w:pPr>
      <w:r w:rsidRPr="007C7E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635A2A" wp14:editId="4186CE08">
                <wp:simplePos x="0" y="0"/>
                <wp:positionH relativeFrom="column">
                  <wp:posOffset>4716568</wp:posOffset>
                </wp:positionH>
                <wp:positionV relativeFrom="paragraph">
                  <wp:posOffset>-784225</wp:posOffset>
                </wp:positionV>
                <wp:extent cx="381000" cy="338455"/>
                <wp:effectExtent l="0" t="0" r="0" b="444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C15" w:rsidRPr="007C7E91" w:rsidRDefault="00E31C15" w:rsidP="007C7E9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C7E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71.4pt;margin-top:-61.75pt;width:30pt;height:2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" filled="f" stroked="f">
                <v:textbox>
                  <w:txbxContent>
                    <w:p w:rsidR="00E31C15" w:rsidRPr="007C7E91" w:rsidRDefault="00E31C15" w:rsidP="007C7E9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C7E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object w:dxaOrig="17880" w:dyaOrig="12630">
          <v:shape id="_x0000_i1027" type="#_x0000_t75" style="width:718pt;height:462.65pt" o:ole="">
            <v:imagedata r:id="rId13" o:title=""/>
          </v:shape>
          <o:OLEObject Type="Embed" ProgID="AcroExch.Document.DC" ShapeID="_x0000_i1027" DrawAspect="Content" ObjectID="_1633865066" r:id="rId14"/>
        </w:object>
      </w:r>
    </w:p>
    <w:p w:rsidR="009446D2" w:rsidRDefault="007C7E91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  <w:sectPr w:rsidR="009446D2" w:rsidSect="009446D2">
          <w:pgSz w:w="16838" w:h="11906" w:orient="landscape" w:code="9"/>
          <w:pgMar w:top="1701" w:right="992" w:bottom="567" w:left="851" w:header="709" w:footer="709" w:gutter="0"/>
          <w:cols w:space="708"/>
          <w:titlePg/>
          <w:docGrid w:linePitch="360"/>
        </w:sectPr>
      </w:pPr>
      <w:r w:rsidRPr="007C7E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A36DC3" wp14:editId="64B6B33F">
                <wp:simplePos x="0" y="0"/>
                <wp:positionH relativeFrom="column">
                  <wp:posOffset>4719743</wp:posOffset>
                </wp:positionH>
                <wp:positionV relativeFrom="paragraph">
                  <wp:posOffset>-734695</wp:posOffset>
                </wp:positionV>
                <wp:extent cx="381000" cy="338455"/>
                <wp:effectExtent l="0" t="0" r="0" b="444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C15" w:rsidRPr="007C7E91" w:rsidRDefault="00E31C15" w:rsidP="007C7E9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C7E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71.65pt;margin-top:-57.85pt;width:30pt;height:2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" filled="f" stroked="f">
                <v:textbox>
                  <w:txbxContent>
                    <w:p w:rsidR="00E31C15" w:rsidRPr="007C7E91" w:rsidRDefault="00E31C15" w:rsidP="007C7E9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C7E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object w:dxaOrig="25260" w:dyaOrig="17865">
          <v:shape id="_x0000_i1028" type="#_x0000_t75" style="width:714.65pt;height:464.65pt" o:ole="">
            <v:imagedata r:id="rId15" o:title=""/>
          </v:shape>
          <o:OLEObject Type="Embed" ProgID="AcroExch.Document.DC" ShapeID="_x0000_i1028" DrawAspect="Content" ObjectID="_1633865067" r:id="rId16"/>
        </w:object>
      </w:r>
    </w:p>
    <w:p w:rsidR="007C7E91" w:rsidRDefault="007C7E91" w:rsidP="00E1033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1033C" w:rsidRDefault="007C7E91" w:rsidP="00E1033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7C7E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C7749F" wp14:editId="08D1B788">
                <wp:simplePos x="0" y="0"/>
                <wp:positionH relativeFrom="column">
                  <wp:posOffset>2612390</wp:posOffset>
                </wp:positionH>
                <wp:positionV relativeFrom="paragraph">
                  <wp:posOffset>-382693</wp:posOffset>
                </wp:positionV>
                <wp:extent cx="381000" cy="338455"/>
                <wp:effectExtent l="0" t="0" r="0" b="444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C15" w:rsidRPr="007C7E91" w:rsidRDefault="00E31C15" w:rsidP="007C7E9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C7E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05.7pt;margin-top:-30.15pt;width:30pt;height:26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" filled="f" stroked="f">
                <v:textbox>
                  <w:txbxContent>
                    <w:p w:rsidR="00E31C15" w:rsidRPr="007C7E91" w:rsidRDefault="00E31C15" w:rsidP="007C7E9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C7E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B56E3">
        <w:rPr>
          <w:rFonts w:ascii="Times New Roman" w:eastAsia="Times New Roman" w:hAnsi="Times New Roman"/>
          <w:sz w:val="28"/>
          <w:szCs w:val="28"/>
        </w:rPr>
        <w:t xml:space="preserve">2. </w:t>
      </w:r>
      <w:r w:rsidR="00E1033C" w:rsidRPr="00E1033C">
        <w:rPr>
          <w:rFonts w:ascii="Times New Roman" w:eastAsia="Times New Roman" w:hAnsi="Times New Roman"/>
          <w:sz w:val="28"/>
          <w:szCs w:val="28"/>
        </w:rPr>
        <w:t>Проект межевания территории</w:t>
      </w:r>
    </w:p>
    <w:p w:rsidR="0041006F" w:rsidRPr="0005324A" w:rsidRDefault="0041006F" w:rsidP="0041006F">
      <w:pPr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B77560" w:rsidRPr="008549AB" w:rsidRDefault="009B56E3" w:rsidP="005E7A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</w:t>
      </w:r>
      <w:r w:rsidR="008549AB">
        <w:rPr>
          <w:rFonts w:ascii="Times New Roman" w:eastAsia="Times New Roman" w:hAnsi="Times New Roman"/>
          <w:sz w:val="28"/>
          <w:szCs w:val="28"/>
        </w:rPr>
        <w:t xml:space="preserve">.1. </w:t>
      </w:r>
      <w:r w:rsidR="00B77560" w:rsidRPr="008549AB">
        <w:rPr>
          <w:rFonts w:ascii="Times New Roman" w:eastAsia="Times New Roman" w:hAnsi="Times New Roman"/>
          <w:sz w:val="28"/>
          <w:szCs w:val="28"/>
        </w:rPr>
        <w:t>Перечень и сведения о площади образуемых земельных участков</w:t>
      </w:r>
    </w:p>
    <w:p w:rsidR="0041006F" w:rsidRPr="0005324A" w:rsidRDefault="0041006F" w:rsidP="00E815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</w:p>
    <w:p w:rsidR="00B77560" w:rsidRPr="00B77560" w:rsidRDefault="00B77560" w:rsidP="00B7650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Настоящим проектом предусмотрено образование новых земельных участков. Земельные участки ЗУ</w:t>
      </w:r>
      <w:r w:rsidR="00CA51D3">
        <w:rPr>
          <w:rFonts w:ascii="Times New Roman" w:eastAsia="Times New Roman" w:hAnsi="Times New Roman"/>
          <w:sz w:val="28"/>
          <w:szCs w:val="28"/>
        </w:rPr>
        <w:t xml:space="preserve"> № </w:t>
      </w:r>
      <w:r w:rsidRPr="00B77560">
        <w:rPr>
          <w:rFonts w:ascii="Times New Roman" w:eastAsia="Times New Roman" w:hAnsi="Times New Roman"/>
          <w:sz w:val="28"/>
          <w:szCs w:val="28"/>
        </w:rPr>
        <w:t>1</w:t>
      </w:r>
      <w:r w:rsidR="007D08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(</w:t>
      </w:r>
      <w:proofErr w:type="gramStart"/>
      <w:r w:rsidRPr="00B77560">
        <w:rPr>
          <w:rFonts w:ascii="Times New Roman" w:eastAsia="Times New Roman" w:hAnsi="Times New Roman"/>
          <w:sz w:val="28"/>
          <w:szCs w:val="28"/>
        </w:rPr>
        <w:t>многоконтурный</w:t>
      </w:r>
      <w:proofErr w:type="gramEnd"/>
      <w:r w:rsidRPr="00B77560">
        <w:rPr>
          <w:rFonts w:ascii="Times New Roman" w:eastAsia="Times New Roman" w:hAnsi="Times New Roman"/>
          <w:sz w:val="28"/>
          <w:szCs w:val="28"/>
        </w:rPr>
        <w:t>), ЗУ</w:t>
      </w:r>
      <w:r w:rsidR="00CA51D3">
        <w:rPr>
          <w:rFonts w:ascii="Times New Roman" w:eastAsia="Times New Roman" w:hAnsi="Times New Roman"/>
          <w:sz w:val="28"/>
          <w:szCs w:val="28"/>
        </w:rPr>
        <w:t xml:space="preserve"> № 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2 образуются путём раздела земельного участка с кадастровым номером 51:20:0003211:57. Из исходного </w:t>
      </w:r>
      <w:r w:rsidR="00B76506">
        <w:rPr>
          <w:rFonts w:ascii="Times New Roman" w:eastAsia="Times New Roman" w:hAnsi="Times New Roman"/>
          <w:sz w:val="28"/>
          <w:szCs w:val="28"/>
        </w:rPr>
        <w:t xml:space="preserve">земельного </w:t>
      </w:r>
      <w:r w:rsidRPr="00B77560">
        <w:rPr>
          <w:rFonts w:ascii="Times New Roman" w:eastAsia="Times New Roman" w:hAnsi="Times New Roman"/>
          <w:sz w:val="28"/>
          <w:szCs w:val="28"/>
        </w:rPr>
        <w:t>участка</w:t>
      </w:r>
      <w:r w:rsidR="00B76506">
        <w:rPr>
          <w:rFonts w:ascii="Times New Roman" w:eastAsia="Times New Roman" w:hAnsi="Times New Roman"/>
          <w:sz w:val="28"/>
          <w:szCs w:val="28"/>
        </w:rPr>
        <w:t xml:space="preserve"> с кадастровым номером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 51:20:0003211:57 площадью 11</w:t>
      </w:r>
      <w:r w:rsidR="00E815C4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644,7</w:t>
      </w:r>
      <w:r w:rsidR="0024520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245208">
        <w:rPr>
          <w:rFonts w:ascii="Times New Roman" w:eastAsia="Times New Roman" w:hAnsi="Times New Roman"/>
          <w:sz w:val="28"/>
          <w:szCs w:val="28"/>
        </w:rPr>
        <w:t>кв</w:t>
      </w:r>
      <w:proofErr w:type="gramStart"/>
      <w:r w:rsidR="00245208">
        <w:rPr>
          <w:rFonts w:ascii="Times New Roman" w:eastAsia="Times New Roman" w:hAnsi="Times New Roman"/>
          <w:sz w:val="28"/>
          <w:szCs w:val="28"/>
        </w:rPr>
        <w:t>.м</w:t>
      </w:r>
      <w:proofErr w:type="spellEnd"/>
      <w:proofErr w:type="gramEnd"/>
      <w:r w:rsidRPr="00B77560">
        <w:rPr>
          <w:rFonts w:ascii="Times New Roman" w:eastAsia="Times New Roman" w:hAnsi="Times New Roman"/>
          <w:sz w:val="28"/>
          <w:szCs w:val="28"/>
        </w:rPr>
        <w:t xml:space="preserve"> образуется многоконтурный земельный участок </w:t>
      </w:r>
      <w:r w:rsidR="00B76506">
        <w:rPr>
          <w:rFonts w:ascii="Times New Roman" w:eastAsia="Times New Roman" w:hAnsi="Times New Roman"/>
          <w:sz w:val="28"/>
          <w:szCs w:val="28"/>
        </w:rPr>
        <w:t xml:space="preserve">             </w:t>
      </w:r>
      <w:r w:rsidRPr="00B77560">
        <w:rPr>
          <w:rFonts w:ascii="Times New Roman" w:eastAsia="Times New Roman" w:hAnsi="Times New Roman"/>
          <w:sz w:val="28"/>
          <w:szCs w:val="28"/>
        </w:rPr>
        <w:t>ЗУ</w:t>
      </w:r>
      <w:r w:rsidR="00CA51D3">
        <w:rPr>
          <w:rFonts w:ascii="Times New Roman" w:eastAsia="Times New Roman" w:hAnsi="Times New Roman"/>
          <w:sz w:val="28"/>
          <w:szCs w:val="28"/>
        </w:rPr>
        <w:t xml:space="preserve"> № </w:t>
      </w:r>
      <w:r w:rsidRPr="00B77560">
        <w:rPr>
          <w:rFonts w:ascii="Times New Roman" w:eastAsia="Times New Roman" w:hAnsi="Times New Roman"/>
          <w:sz w:val="28"/>
          <w:szCs w:val="28"/>
        </w:rPr>
        <w:t>1 площадью 1</w:t>
      </w:r>
      <w:r w:rsidR="0005324A">
        <w:rPr>
          <w:rFonts w:ascii="Times New Roman" w:eastAsia="Times New Roman" w:hAnsi="Times New Roman"/>
          <w:sz w:val="28"/>
          <w:szCs w:val="28"/>
        </w:rPr>
        <w:t> 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024,4 </w:t>
      </w:r>
      <w:proofErr w:type="spellStart"/>
      <w:r w:rsidR="00245208" w:rsidRPr="00245208">
        <w:rPr>
          <w:rFonts w:ascii="Times New Roman" w:eastAsia="Times New Roman" w:hAnsi="Times New Roman"/>
          <w:sz w:val="28"/>
          <w:szCs w:val="28"/>
        </w:rPr>
        <w:t>кв.м</w:t>
      </w:r>
      <w:proofErr w:type="spellEnd"/>
      <w:r w:rsidRPr="00B77560">
        <w:rPr>
          <w:rFonts w:ascii="Times New Roman" w:eastAsia="Times New Roman" w:hAnsi="Times New Roman"/>
          <w:sz w:val="28"/>
          <w:szCs w:val="28"/>
        </w:rPr>
        <w:t xml:space="preserve"> и</w:t>
      </w:r>
      <w:r w:rsidR="00B765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1</w:t>
      </w:r>
      <w:r w:rsidR="0005324A">
        <w:rPr>
          <w:rFonts w:ascii="Times New Roman" w:eastAsia="Times New Roman" w:hAnsi="Times New Roman"/>
          <w:sz w:val="28"/>
          <w:szCs w:val="28"/>
        </w:rPr>
        <w:t> 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781,2 </w:t>
      </w:r>
      <w:proofErr w:type="spellStart"/>
      <w:r w:rsidR="00245208" w:rsidRPr="00245208">
        <w:rPr>
          <w:rFonts w:ascii="Times New Roman" w:eastAsia="Times New Roman" w:hAnsi="Times New Roman"/>
          <w:sz w:val="28"/>
          <w:szCs w:val="28"/>
        </w:rPr>
        <w:t>кв.м</w:t>
      </w:r>
      <w:proofErr w:type="spellEnd"/>
      <w:r w:rsidRPr="00B77560">
        <w:rPr>
          <w:rFonts w:ascii="Times New Roman" w:eastAsia="Times New Roman" w:hAnsi="Times New Roman"/>
          <w:sz w:val="28"/>
          <w:szCs w:val="28"/>
        </w:rPr>
        <w:t>, ЗУ</w:t>
      </w:r>
      <w:r w:rsidR="00CA51D3">
        <w:rPr>
          <w:rFonts w:ascii="Times New Roman" w:eastAsia="Times New Roman" w:hAnsi="Times New Roman"/>
          <w:sz w:val="28"/>
          <w:szCs w:val="28"/>
        </w:rPr>
        <w:t xml:space="preserve"> № </w:t>
      </w:r>
      <w:r w:rsidRPr="00B77560">
        <w:rPr>
          <w:rFonts w:ascii="Times New Roman" w:eastAsia="Times New Roman" w:hAnsi="Times New Roman"/>
          <w:sz w:val="28"/>
          <w:szCs w:val="28"/>
        </w:rPr>
        <w:t>2 площадью 8</w:t>
      </w:r>
      <w:r w:rsidR="0005324A">
        <w:rPr>
          <w:rFonts w:ascii="Times New Roman" w:eastAsia="Times New Roman" w:hAnsi="Times New Roman"/>
          <w:sz w:val="28"/>
          <w:szCs w:val="28"/>
        </w:rPr>
        <w:t> </w:t>
      </w:r>
      <w:r w:rsidRPr="00B77560">
        <w:rPr>
          <w:rFonts w:ascii="Times New Roman" w:eastAsia="Times New Roman" w:hAnsi="Times New Roman"/>
          <w:sz w:val="28"/>
          <w:szCs w:val="28"/>
        </w:rPr>
        <w:t>839,2</w:t>
      </w:r>
      <w:r w:rsidR="00245208" w:rsidRPr="00245208">
        <w:t xml:space="preserve"> </w:t>
      </w:r>
      <w:proofErr w:type="spellStart"/>
      <w:r w:rsidR="00245208" w:rsidRPr="00245208">
        <w:rPr>
          <w:rFonts w:ascii="Times New Roman" w:eastAsia="Times New Roman" w:hAnsi="Times New Roman"/>
          <w:sz w:val="28"/>
          <w:szCs w:val="28"/>
        </w:rPr>
        <w:t>кв.м</w:t>
      </w:r>
      <w:proofErr w:type="spellEnd"/>
      <w:r w:rsidR="00245208" w:rsidRPr="00245208">
        <w:rPr>
          <w:rFonts w:ascii="Times New Roman" w:eastAsia="Times New Roman" w:hAnsi="Times New Roman"/>
          <w:sz w:val="28"/>
          <w:szCs w:val="28"/>
        </w:rPr>
        <w:t>.</w:t>
      </w:r>
    </w:p>
    <w:p w:rsidR="00A9450C" w:rsidRPr="0005324A" w:rsidRDefault="00A9450C" w:rsidP="00BF61F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</w:p>
    <w:p w:rsidR="00B77560" w:rsidRDefault="00B77560" w:rsidP="0005324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Ведомост</w:t>
      </w:r>
      <w:r w:rsidR="00B76506">
        <w:rPr>
          <w:rFonts w:ascii="Times New Roman" w:eastAsia="Times New Roman" w:hAnsi="Times New Roman"/>
          <w:sz w:val="28"/>
          <w:szCs w:val="28"/>
        </w:rPr>
        <w:t>и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 образуемых земельных участков в результате раздела</w:t>
      </w:r>
      <w:r w:rsidR="00B765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земельного участка</w:t>
      </w:r>
    </w:p>
    <w:p w:rsidR="00A9450C" w:rsidRPr="0005324A" w:rsidRDefault="00A9450C" w:rsidP="00BF61F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</w:p>
    <w:p w:rsidR="00A9450C" w:rsidRDefault="00B77560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 xml:space="preserve">Каталог координат </w:t>
      </w:r>
      <w:proofErr w:type="gramStart"/>
      <w:r w:rsidRPr="00B77560">
        <w:rPr>
          <w:rFonts w:ascii="Times New Roman" w:eastAsia="Times New Roman" w:hAnsi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образуемый</w:t>
      </w:r>
    </w:p>
    <w:p w:rsidR="00B77560" w:rsidRPr="00B77560" w:rsidRDefault="00B77560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 xml:space="preserve">земельный участок </w:t>
      </w:r>
      <w:r w:rsidR="0005324A">
        <w:rPr>
          <w:rFonts w:ascii="Times New Roman" w:eastAsia="Times New Roman" w:hAnsi="Times New Roman"/>
          <w:sz w:val="28"/>
          <w:szCs w:val="28"/>
        </w:rPr>
        <w:t xml:space="preserve">ЗУ </w:t>
      </w:r>
      <w:r w:rsidRPr="00B77560">
        <w:rPr>
          <w:rFonts w:ascii="Times New Roman" w:eastAsia="Times New Roman" w:hAnsi="Times New Roman"/>
          <w:sz w:val="28"/>
          <w:szCs w:val="28"/>
        </w:rPr>
        <w:t>№</w:t>
      </w:r>
      <w:r w:rsidR="009F2348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1 (многоконтурный)</w:t>
      </w:r>
    </w:p>
    <w:p w:rsidR="00B77560" w:rsidRPr="00B77560" w:rsidRDefault="00B77560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S</w:t>
      </w:r>
      <w:r w:rsidR="00233D42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=</w:t>
      </w:r>
      <w:r w:rsidR="00233D42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1</w:t>
      </w:r>
      <w:r w:rsidR="00E815C4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024</w:t>
      </w:r>
      <w:r w:rsidR="00E815C4">
        <w:rPr>
          <w:rFonts w:ascii="Times New Roman" w:eastAsia="Times New Roman" w:hAnsi="Times New Roman"/>
          <w:sz w:val="28"/>
          <w:szCs w:val="28"/>
        </w:rPr>
        <w:t>,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41 </w:t>
      </w:r>
      <w:proofErr w:type="spellStart"/>
      <w:r w:rsidR="00245208" w:rsidRPr="00245208">
        <w:rPr>
          <w:rFonts w:ascii="Times New Roman" w:eastAsia="Times New Roman" w:hAnsi="Times New Roman"/>
          <w:sz w:val="28"/>
          <w:szCs w:val="28"/>
        </w:rPr>
        <w:t>кв</w:t>
      </w:r>
      <w:proofErr w:type="gramStart"/>
      <w:r w:rsidR="00245208" w:rsidRPr="00245208">
        <w:rPr>
          <w:rFonts w:ascii="Times New Roman" w:eastAsia="Times New Roman" w:hAnsi="Times New Roman"/>
          <w:sz w:val="28"/>
          <w:szCs w:val="28"/>
        </w:rPr>
        <w:t>.м</w:t>
      </w:r>
      <w:proofErr w:type="spellEnd"/>
      <w:proofErr w:type="gramEnd"/>
    </w:p>
    <w:p w:rsidR="00B77560" w:rsidRPr="0005324A" w:rsidRDefault="00B77560" w:rsidP="00055746">
      <w:pPr>
        <w:spacing w:after="0" w:line="240" w:lineRule="auto"/>
        <w:ind w:left="2124" w:firstLine="708"/>
        <w:rPr>
          <w:rFonts w:ascii="Times New Roman" w:eastAsia="Times New Roman" w:hAnsi="Times New Roman"/>
          <w:sz w:val="26"/>
          <w:szCs w:val="26"/>
        </w:rPr>
      </w:pPr>
    </w:p>
    <w:tbl>
      <w:tblPr>
        <w:tblW w:w="0" w:type="auto"/>
        <w:tblInd w:w="3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3"/>
        <w:gridCol w:w="1454"/>
        <w:gridCol w:w="1546"/>
      </w:tblGrid>
      <w:tr w:rsidR="00A9450C" w:rsidTr="0005324A">
        <w:trPr>
          <w:trHeight w:val="312"/>
        </w:trPr>
        <w:tc>
          <w:tcPr>
            <w:tcW w:w="693" w:type="dxa"/>
          </w:tcPr>
          <w:p w:rsidR="00A9450C" w:rsidRPr="00B77560" w:rsidRDefault="00A9450C" w:rsidP="00A923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454" w:type="dxa"/>
          </w:tcPr>
          <w:p w:rsidR="00A9450C" w:rsidRPr="00B77560" w:rsidRDefault="00A9450C" w:rsidP="00A923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X</w:t>
            </w:r>
          </w:p>
        </w:tc>
        <w:tc>
          <w:tcPr>
            <w:tcW w:w="1546" w:type="dxa"/>
          </w:tcPr>
          <w:p w:rsidR="00A9450C" w:rsidRPr="00B77560" w:rsidRDefault="00A9450C" w:rsidP="00A923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Y</w:t>
            </w:r>
          </w:p>
        </w:tc>
      </w:tr>
      <w:tr w:rsidR="00055746" w:rsidTr="0005324A">
        <w:trPr>
          <w:trHeight w:val="312"/>
        </w:trPr>
        <w:tc>
          <w:tcPr>
            <w:tcW w:w="693" w:type="dxa"/>
            <w:vAlign w:val="center"/>
          </w:tcPr>
          <w:p w:rsidR="00055746" w:rsidRDefault="00055746" w:rsidP="00055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1454" w:type="dxa"/>
            <w:vAlign w:val="center"/>
          </w:tcPr>
          <w:p w:rsidR="00055746" w:rsidRDefault="00055746" w:rsidP="0005324A">
            <w:pPr>
              <w:spacing w:after="0" w:line="240" w:lineRule="auto"/>
              <w:ind w:left="1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647681,34</w:t>
            </w:r>
          </w:p>
        </w:tc>
        <w:tc>
          <w:tcPr>
            <w:tcW w:w="1546" w:type="dxa"/>
            <w:vAlign w:val="center"/>
          </w:tcPr>
          <w:p w:rsidR="00055746" w:rsidRDefault="00055746" w:rsidP="00053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1441147,23</w:t>
            </w:r>
          </w:p>
        </w:tc>
      </w:tr>
      <w:tr w:rsidR="00055746" w:rsidTr="0005324A">
        <w:trPr>
          <w:trHeight w:val="312"/>
        </w:trPr>
        <w:tc>
          <w:tcPr>
            <w:tcW w:w="693" w:type="dxa"/>
            <w:vAlign w:val="center"/>
          </w:tcPr>
          <w:p w:rsidR="00055746" w:rsidRPr="00B77560" w:rsidRDefault="00055746" w:rsidP="00055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54" w:type="dxa"/>
            <w:vAlign w:val="center"/>
          </w:tcPr>
          <w:p w:rsidR="00055746" w:rsidRPr="00B77560" w:rsidRDefault="00055746" w:rsidP="0005324A">
            <w:pPr>
              <w:spacing w:after="0" w:line="240" w:lineRule="auto"/>
              <w:ind w:left="1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647689,31</w:t>
            </w:r>
          </w:p>
        </w:tc>
        <w:tc>
          <w:tcPr>
            <w:tcW w:w="1546" w:type="dxa"/>
            <w:vAlign w:val="center"/>
          </w:tcPr>
          <w:p w:rsidR="00055746" w:rsidRPr="00B77560" w:rsidRDefault="00055746" w:rsidP="00053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1441146,49</w:t>
            </w:r>
          </w:p>
        </w:tc>
      </w:tr>
      <w:tr w:rsidR="00055746" w:rsidTr="0005324A">
        <w:trPr>
          <w:trHeight w:val="312"/>
        </w:trPr>
        <w:tc>
          <w:tcPr>
            <w:tcW w:w="693" w:type="dxa"/>
            <w:vAlign w:val="center"/>
          </w:tcPr>
          <w:p w:rsidR="00055746" w:rsidRPr="00B77560" w:rsidRDefault="00055746" w:rsidP="00055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54" w:type="dxa"/>
            <w:vAlign w:val="center"/>
          </w:tcPr>
          <w:p w:rsidR="00055746" w:rsidRPr="00B77560" w:rsidRDefault="00055746" w:rsidP="0005324A">
            <w:pPr>
              <w:spacing w:after="0" w:line="240" w:lineRule="auto"/>
              <w:ind w:left="1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647696,00</w:t>
            </w:r>
          </w:p>
        </w:tc>
        <w:tc>
          <w:tcPr>
            <w:tcW w:w="1546" w:type="dxa"/>
            <w:vAlign w:val="center"/>
          </w:tcPr>
          <w:p w:rsidR="00055746" w:rsidRPr="00B77560" w:rsidRDefault="00055746" w:rsidP="00053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1441136,71</w:t>
            </w:r>
          </w:p>
        </w:tc>
      </w:tr>
      <w:tr w:rsidR="00055746" w:rsidTr="0005324A">
        <w:trPr>
          <w:trHeight w:val="312"/>
        </w:trPr>
        <w:tc>
          <w:tcPr>
            <w:tcW w:w="693" w:type="dxa"/>
            <w:vAlign w:val="center"/>
          </w:tcPr>
          <w:p w:rsidR="00055746" w:rsidRPr="00B77560" w:rsidRDefault="00055746" w:rsidP="00055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54" w:type="dxa"/>
            <w:vAlign w:val="center"/>
          </w:tcPr>
          <w:p w:rsidR="00055746" w:rsidRPr="00B77560" w:rsidRDefault="00055746" w:rsidP="0005324A">
            <w:pPr>
              <w:spacing w:after="0" w:line="240" w:lineRule="auto"/>
              <w:ind w:left="1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647704,53</w:t>
            </w:r>
          </w:p>
        </w:tc>
        <w:tc>
          <w:tcPr>
            <w:tcW w:w="1546" w:type="dxa"/>
            <w:vAlign w:val="center"/>
          </w:tcPr>
          <w:p w:rsidR="00055746" w:rsidRPr="00B77560" w:rsidRDefault="00055746" w:rsidP="00053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1441134,36</w:t>
            </w:r>
          </w:p>
        </w:tc>
      </w:tr>
      <w:tr w:rsidR="00055746" w:rsidTr="0005324A">
        <w:trPr>
          <w:trHeight w:val="312"/>
        </w:trPr>
        <w:tc>
          <w:tcPr>
            <w:tcW w:w="693" w:type="dxa"/>
            <w:vAlign w:val="center"/>
          </w:tcPr>
          <w:p w:rsidR="00055746" w:rsidRPr="00B77560" w:rsidRDefault="00055746" w:rsidP="00055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54" w:type="dxa"/>
            <w:vAlign w:val="center"/>
          </w:tcPr>
          <w:p w:rsidR="00055746" w:rsidRPr="00B77560" w:rsidRDefault="00055746" w:rsidP="0005324A">
            <w:pPr>
              <w:spacing w:after="0" w:line="240" w:lineRule="auto"/>
              <w:ind w:left="1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647707,79</w:t>
            </w:r>
          </w:p>
        </w:tc>
        <w:tc>
          <w:tcPr>
            <w:tcW w:w="1546" w:type="dxa"/>
            <w:vAlign w:val="center"/>
          </w:tcPr>
          <w:p w:rsidR="00055746" w:rsidRPr="00B77560" w:rsidRDefault="00055746" w:rsidP="00053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1441142,84</w:t>
            </w:r>
          </w:p>
        </w:tc>
      </w:tr>
      <w:tr w:rsidR="00055746" w:rsidTr="0005324A">
        <w:trPr>
          <w:trHeight w:val="312"/>
        </w:trPr>
        <w:tc>
          <w:tcPr>
            <w:tcW w:w="693" w:type="dxa"/>
            <w:vAlign w:val="center"/>
          </w:tcPr>
          <w:p w:rsidR="00055746" w:rsidRPr="00B77560" w:rsidRDefault="00055746" w:rsidP="00055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454" w:type="dxa"/>
            <w:vAlign w:val="center"/>
          </w:tcPr>
          <w:p w:rsidR="00055746" w:rsidRPr="00B77560" w:rsidRDefault="00055746" w:rsidP="0005324A">
            <w:pPr>
              <w:spacing w:after="0" w:line="240" w:lineRule="auto"/>
              <w:ind w:left="1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647725,53</w:t>
            </w:r>
          </w:p>
        </w:tc>
        <w:tc>
          <w:tcPr>
            <w:tcW w:w="1546" w:type="dxa"/>
            <w:vAlign w:val="center"/>
          </w:tcPr>
          <w:p w:rsidR="00055746" w:rsidRPr="00B77560" w:rsidRDefault="00055746" w:rsidP="00053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1441140,43</w:t>
            </w:r>
          </w:p>
        </w:tc>
      </w:tr>
      <w:tr w:rsidR="00055746" w:rsidTr="0005324A">
        <w:trPr>
          <w:trHeight w:val="312"/>
        </w:trPr>
        <w:tc>
          <w:tcPr>
            <w:tcW w:w="693" w:type="dxa"/>
            <w:vAlign w:val="center"/>
          </w:tcPr>
          <w:p w:rsidR="00055746" w:rsidRPr="00B77560" w:rsidRDefault="00055746" w:rsidP="00055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454" w:type="dxa"/>
            <w:vAlign w:val="center"/>
          </w:tcPr>
          <w:p w:rsidR="00055746" w:rsidRPr="00B77560" w:rsidRDefault="00055746" w:rsidP="0005324A">
            <w:pPr>
              <w:spacing w:after="0" w:line="240" w:lineRule="auto"/>
              <w:ind w:left="1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647730,36</w:t>
            </w:r>
          </w:p>
        </w:tc>
        <w:tc>
          <w:tcPr>
            <w:tcW w:w="1546" w:type="dxa"/>
            <w:vAlign w:val="center"/>
          </w:tcPr>
          <w:p w:rsidR="00055746" w:rsidRPr="00B77560" w:rsidRDefault="00055746" w:rsidP="00053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1441154,53</w:t>
            </w:r>
          </w:p>
        </w:tc>
      </w:tr>
      <w:tr w:rsidR="00055746" w:rsidTr="0005324A">
        <w:trPr>
          <w:trHeight w:val="312"/>
        </w:trPr>
        <w:tc>
          <w:tcPr>
            <w:tcW w:w="693" w:type="dxa"/>
            <w:vAlign w:val="center"/>
          </w:tcPr>
          <w:p w:rsidR="00055746" w:rsidRPr="00B77560" w:rsidRDefault="00055746" w:rsidP="00055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1454" w:type="dxa"/>
            <w:vAlign w:val="center"/>
          </w:tcPr>
          <w:p w:rsidR="00055746" w:rsidRPr="00B77560" w:rsidRDefault="00055746" w:rsidP="0005324A">
            <w:pPr>
              <w:spacing w:after="0" w:line="240" w:lineRule="auto"/>
              <w:ind w:left="1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647691,11</w:t>
            </w:r>
          </w:p>
        </w:tc>
        <w:tc>
          <w:tcPr>
            <w:tcW w:w="1546" w:type="dxa"/>
            <w:vAlign w:val="center"/>
          </w:tcPr>
          <w:p w:rsidR="00055746" w:rsidRPr="00B77560" w:rsidRDefault="00055746" w:rsidP="00053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1441169,57</w:t>
            </w:r>
          </w:p>
        </w:tc>
      </w:tr>
      <w:tr w:rsidR="00055746" w:rsidTr="0005324A">
        <w:trPr>
          <w:trHeight w:val="312"/>
        </w:trPr>
        <w:tc>
          <w:tcPr>
            <w:tcW w:w="693" w:type="dxa"/>
            <w:vAlign w:val="center"/>
          </w:tcPr>
          <w:p w:rsidR="00055746" w:rsidRPr="00B77560" w:rsidRDefault="00055746" w:rsidP="00055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1454" w:type="dxa"/>
            <w:vAlign w:val="center"/>
          </w:tcPr>
          <w:p w:rsidR="00055746" w:rsidRPr="00B77560" w:rsidRDefault="00055746" w:rsidP="0005324A">
            <w:pPr>
              <w:spacing w:after="0" w:line="240" w:lineRule="auto"/>
              <w:ind w:left="1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647683,42</w:t>
            </w:r>
          </w:p>
        </w:tc>
        <w:tc>
          <w:tcPr>
            <w:tcW w:w="1546" w:type="dxa"/>
            <w:vAlign w:val="center"/>
          </w:tcPr>
          <w:p w:rsidR="00055746" w:rsidRPr="00B77560" w:rsidRDefault="00055746" w:rsidP="00053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1441165,70</w:t>
            </w:r>
          </w:p>
        </w:tc>
      </w:tr>
    </w:tbl>
    <w:p w:rsidR="00B77560" w:rsidRPr="0005324A" w:rsidRDefault="00B77560" w:rsidP="00B77560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A9450C" w:rsidRDefault="00B77560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 xml:space="preserve">Каталог координат </w:t>
      </w:r>
      <w:proofErr w:type="gramStart"/>
      <w:r w:rsidRPr="00B77560">
        <w:rPr>
          <w:rFonts w:ascii="Times New Roman" w:eastAsia="Times New Roman" w:hAnsi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A9450C">
        <w:rPr>
          <w:rFonts w:ascii="Times New Roman" w:eastAsia="Times New Roman" w:hAnsi="Times New Roman"/>
          <w:sz w:val="28"/>
          <w:szCs w:val="28"/>
        </w:rPr>
        <w:t>образуемый</w:t>
      </w:r>
    </w:p>
    <w:p w:rsidR="00B77560" w:rsidRPr="00B77560" w:rsidRDefault="00B77560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земельный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участок </w:t>
      </w:r>
      <w:r w:rsidR="0005324A">
        <w:rPr>
          <w:rFonts w:ascii="Times New Roman" w:eastAsia="Times New Roman" w:hAnsi="Times New Roman"/>
          <w:sz w:val="28"/>
          <w:szCs w:val="28"/>
        </w:rPr>
        <w:t xml:space="preserve">ЗУ </w:t>
      </w:r>
      <w:r w:rsidRPr="00B77560">
        <w:rPr>
          <w:rFonts w:ascii="Times New Roman" w:eastAsia="Times New Roman" w:hAnsi="Times New Roman"/>
          <w:sz w:val="28"/>
          <w:szCs w:val="28"/>
        </w:rPr>
        <w:t>№</w:t>
      </w:r>
      <w:r w:rsidR="009F2348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1</w:t>
      </w:r>
      <w:r w:rsidR="00A9450C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(многоконтурный)</w:t>
      </w:r>
    </w:p>
    <w:p w:rsidR="00B77560" w:rsidRPr="00B77560" w:rsidRDefault="00B77560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S=1</w:t>
      </w:r>
      <w:r w:rsidR="00E815C4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781</w:t>
      </w:r>
      <w:r w:rsidR="00E815C4">
        <w:rPr>
          <w:rFonts w:ascii="Times New Roman" w:eastAsia="Times New Roman" w:hAnsi="Times New Roman"/>
          <w:sz w:val="28"/>
          <w:szCs w:val="28"/>
        </w:rPr>
        <w:t>,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15 </w:t>
      </w:r>
      <w:proofErr w:type="spellStart"/>
      <w:r w:rsidR="00245208" w:rsidRPr="00245208">
        <w:rPr>
          <w:rFonts w:ascii="Times New Roman" w:eastAsia="Times New Roman" w:hAnsi="Times New Roman"/>
          <w:sz w:val="28"/>
          <w:szCs w:val="28"/>
        </w:rPr>
        <w:t>кв</w:t>
      </w:r>
      <w:proofErr w:type="gramStart"/>
      <w:r w:rsidR="00245208" w:rsidRPr="00245208">
        <w:rPr>
          <w:rFonts w:ascii="Times New Roman" w:eastAsia="Times New Roman" w:hAnsi="Times New Roman"/>
          <w:sz w:val="28"/>
          <w:szCs w:val="28"/>
        </w:rPr>
        <w:t>.м</w:t>
      </w:r>
      <w:proofErr w:type="spellEnd"/>
      <w:proofErr w:type="gramEnd"/>
    </w:p>
    <w:p w:rsidR="00B77560" w:rsidRPr="0005324A" w:rsidRDefault="00B77560" w:rsidP="008974CA">
      <w:pPr>
        <w:spacing w:after="0" w:line="240" w:lineRule="auto"/>
        <w:ind w:left="2124" w:firstLine="708"/>
        <w:rPr>
          <w:rFonts w:ascii="Times New Roman" w:eastAsia="Times New Roman" w:hAnsi="Times New Roman"/>
          <w:sz w:val="26"/>
          <w:szCs w:val="26"/>
        </w:rPr>
      </w:pPr>
    </w:p>
    <w:tbl>
      <w:tblPr>
        <w:tblW w:w="0" w:type="auto"/>
        <w:tblInd w:w="2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1701"/>
        <w:gridCol w:w="1701"/>
      </w:tblGrid>
      <w:tr w:rsidR="00A9450C" w:rsidTr="00A9450C">
        <w:trPr>
          <w:trHeight w:val="312"/>
          <w:tblHeader/>
        </w:trPr>
        <w:tc>
          <w:tcPr>
            <w:tcW w:w="992" w:type="dxa"/>
          </w:tcPr>
          <w:p w:rsidR="00A9450C" w:rsidRPr="00B77560" w:rsidRDefault="00A9450C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701" w:type="dxa"/>
          </w:tcPr>
          <w:p w:rsidR="00A9450C" w:rsidRPr="00B77560" w:rsidRDefault="00A9450C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X</w:t>
            </w:r>
          </w:p>
        </w:tc>
        <w:tc>
          <w:tcPr>
            <w:tcW w:w="1701" w:type="dxa"/>
          </w:tcPr>
          <w:p w:rsidR="00A9450C" w:rsidRPr="00B77560" w:rsidRDefault="00A9450C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Y</w:t>
            </w:r>
          </w:p>
        </w:tc>
      </w:tr>
      <w:tr w:rsidR="008974CA" w:rsidTr="0005324A">
        <w:trPr>
          <w:trHeight w:val="312"/>
        </w:trPr>
        <w:tc>
          <w:tcPr>
            <w:tcW w:w="992" w:type="dxa"/>
          </w:tcPr>
          <w:p w:rsidR="008974CA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8974CA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647637,59</w:t>
            </w:r>
          </w:p>
        </w:tc>
        <w:tc>
          <w:tcPr>
            <w:tcW w:w="1701" w:type="dxa"/>
          </w:tcPr>
          <w:p w:rsidR="008974CA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1441179,11</w:t>
            </w:r>
          </w:p>
        </w:tc>
      </w:tr>
      <w:tr w:rsidR="008974CA" w:rsidTr="0005324A">
        <w:trPr>
          <w:trHeight w:val="312"/>
        </w:trPr>
        <w:tc>
          <w:tcPr>
            <w:tcW w:w="992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647658,45</w:t>
            </w:r>
          </w:p>
        </w:tc>
        <w:tc>
          <w:tcPr>
            <w:tcW w:w="1701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1441158,00</w:t>
            </w:r>
          </w:p>
        </w:tc>
      </w:tr>
      <w:tr w:rsidR="008974CA" w:rsidTr="0005324A">
        <w:trPr>
          <w:trHeight w:val="312"/>
        </w:trPr>
        <w:tc>
          <w:tcPr>
            <w:tcW w:w="992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647662,25</w:t>
            </w:r>
          </w:p>
        </w:tc>
        <w:tc>
          <w:tcPr>
            <w:tcW w:w="1701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1441157,35</w:t>
            </w:r>
          </w:p>
        </w:tc>
      </w:tr>
      <w:tr w:rsidR="008974CA" w:rsidTr="0005324A">
        <w:trPr>
          <w:trHeight w:val="312"/>
        </w:trPr>
        <w:tc>
          <w:tcPr>
            <w:tcW w:w="992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647675,16</w:t>
            </w:r>
          </w:p>
        </w:tc>
        <w:tc>
          <w:tcPr>
            <w:tcW w:w="1701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1441147,80</w:t>
            </w:r>
          </w:p>
        </w:tc>
      </w:tr>
      <w:tr w:rsidR="008974CA" w:rsidTr="0005324A">
        <w:trPr>
          <w:trHeight w:val="312"/>
        </w:trPr>
        <w:tc>
          <w:tcPr>
            <w:tcW w:w="992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1701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647675,03</w:t>
            </w:r>
          </w:p>
        </w:tc>
        <w:tc>
          <w:tcPr>
            <w:tcW w:w="1701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1441182,11</w:t>
            </w:r>
          </w:p>
        </w:tc>
      </w:tr>
      <w:tr w:rsidR="008974CA" w:rsidTr="0005324A">
        <w:trPr>
          <w:trHeight w:val="312"/>
        </w:trPr>
        <w:tc>
          <w:tcPr>
            <w:tcW w:w="992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701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647692,28</w:t>
            </w:r>
          </w:p>
        </w:tc>
        <w:tc>
          <w:tcPr>
            <w:tcW w:w="1701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1441224,93</w:t>
            </w:r>
          </w:p>
        </w:tc>
      </w:tr>
      <w:tr w:rsidR="008974CA" w:rsidTr="0005324A">
        <w:trPr>
          <w:trHeight w:val="312"/>
        </w:trPr>
        <w:tc>
          <w:tcPr>
            <w:tcW w:w="992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701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647688,46</w:t>
            </w:r>
          </w:p>
        </w:tc>
        <w:tc>
          <w:tcPr>
            <w:tcW w:w="1701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1441226,37</w:t>
            </w:r>
          </w:p>
        </w:tc>
      </w:tr>
      <w:tr w:rsidR="008974CA" w:rsidTr="0005324A">
        <w:trPr>
          <w:trHeight w:val="312"/>
        </w:trPr>
        <w:tc>
          <w:tcPr>
            <w:tcW w:w="992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701" w:type="dxa"/>
          </w:tcPr>
          <w:p w:rsidR="008974CA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647685,45</w:t>
            </w:r>
          </w:p>
        </w:tc>
        <w:tc>
          <w:tcPr>
            <w:tcW w:w="1701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1441224,55</w:t>
            </w:r>
          </w:p>
        </w:tc>
      </w:tr>
      <w:tr w:rsidR="008974CA" w:rsidTr="0005324A">
        <w:trPr>
          <w:trHeight w:val="312"/>
        </w:trPr>
        <w:tc>
          <w:tcPr>
            <w:tcW w:w="992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701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647657,96</w:t>
            </w:r>
          </w:p>
        </w:tc>
        <w:tc>
          <w:tcPr>
            <w:tcW w:w="1701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1441206,21</w:t>
            </w:r>
          </w:p>
        </w:tc>
      </w:tr>
      <w:tr w:rsidR="008974CA" w:rsidTr="0005324A">
        <w:trPr>
          <w:trHeight w:val="312"/>
        </w:trPr>
        <w:tc>
          <w:tcPr>
            <w:tcW w:w="992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701" w:type="dxa"/>
          </w:tcPr>
          <w:p w:rsidR="008974CA" w:rsidRPr="00B77560" w:rsidRDefault="008974CA" w:rsidP="008974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647657,74</w:t>
            </w:r>
          </w:p>
        </w:tc>
        <w:tc>
          <w:tcPr>
            <w:tcW w:w="1701" w:type="dxa"/>
          </w:tcPr>
          <w:p w:rsidR="008974CA" w:rsidRPr="00B77560" w:rsidRDefault="008974CA" w:rsidP="008974CA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1441202,91</w:t>
            </w:r>
          </w:p>
        </w:tc>
      </w:tr>
    </w:tbl>
    <w:p w:rsidR="00B77560" w:rsidRDefault="00B77560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77560" w:rsidRPr="00B77560" w:rsidRDefault="00B77560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lastRenderedPageBreak/>
        <w:t>Каталог координат 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образуемый земельный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участок </w:t>
      </w:r>
      <w:r w:rsidR="0005324A">
        <w:rPr>
          <w:rFonts w:ascii="Times New Roman" w:eastAsia="Times New Roman" w:hAnsi="Times New Roman"/>
          <w:sz w:val="28"/>
          <w:szCs w:val="28"/>
        </w:rPr>
        <w:t xml:space="preserve">ЗУ </w:t>
      </w:r>
      <w:r w:rsidRPr="00B77560">
        <w:rPr>
          <w:rFonts w:ascii="Times New Roman" w:eastAsia="Times New Roman" w:hAnsi="Times New Roman"/>
          <w:sz w:val="28"/>
          <w:szCs w:val="28"/>
        </w:rPr>
        <w:t>№</w:t>
      </w:r>
      <w:r w:rsidR="009F2348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2</w:t>
      </w:r>
    </w:p>
    <w:p w:rsidR="00B77560" w:rsidRPr="00B77560" w:rsidRDefault="00B77560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S</w:t>
      </w:r>
      <w:r w:rsidR="000532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=</w:t>
      </w:r>
      <w:r w:rsidR="000532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8</w:t>
      </w:r>
      <w:r w:rsidR="000532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839</w:t>
      </w:r>
      <w:r w:rsidR="00CA51D3">
        <w:rPr>
          <w:rFonts w:ascii="Times New Roman" w:eastAsia="Times New Roman" w:hAnsi="Times New Roman"/>
          <w:sz w:val="28"/>
          <w:szCs w:val="28"/>
        </w:rPr>
        <w:t>,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18 </w:t>
      </w:r>
      <w:proofErr w:type="spellStart"/>
      <w:r w:rsidR="00245208" w:rsidRPr="00245208">
        <w:rPr>
          <w:rFonts w:ascii="Times New Roman" w:eastAsia="Times New Roman" w:hAnsi="Times New Roman"/>
          <w:sz w:val="28"/>
          <w:szCs w:val="28"/>
        </w:rPr>
        <w:t>кв</w:t>
      </w:r>
      <w:proofErr w:type="gramStart"/>
      <w:r w:rsidR="00245208" w:rsidRPr="00245208">
        <w:rPr>
          <w:rFonts w:ascii="Times New Roman" w:eastAsia="Times New Roman" w:hAnsi="Times New Roman"/>
          <w:sz w:val="28"/>
          <w:szCs w:val="28"/>
        </w:rPr>
        <w:t>.м</w:t>
      </w:r>
      <w:proofErr w:type="spellEnd"/>
      <w:proofErr w:type="gramEnd"/>
    </w:p>
    <w:p w:rsidR="00B77560" w:rsidRPr="00B77560" w:rsidRDefault="00B77560" w:rsidP="002C344F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2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2"/>
        <w:gridCol w:w="1667"/>
        <w:gridCol w:w="1675"/>
      </w:tblGrid>
      <w:tr w:rsidR="00A9450C" w:rsidTr="0005324A">
        <w:trPr>
          <w:trHeight w:val="312"/>
        </w:trPr>
        <w:tc>
          <w:tcPr>
            <w:tcW w:w="992" w:type="dxa"/>
            <w:vAlign w:val="center"/>
          </w:tcPr>
          <w:p w:rsidR="00A9450C" w:rsidRPr="00B77560" w:rsidRDefault="00A9450C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667" w:type="dxa"/>
            <w:vAlign w:val="center"/>
          </w:tcPr>
          <w:p w:rsidR="00A9450C" w:rsidRPr="00B77560" w:rsidRDefault="00A9450C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X</w:t>
            </w:r>
          </w:p>
        </w:tc>
        <w:tc>
          <w:tcPr>
            <w:tcW w:w="1675" w:type="dxa"/>
            <w:vAlign w:val="center"/>
          </w:tcPr>
          <w:p w:rsidR="00A9450C" w:rsidRPr="00B77560" w:rsidRDefault="00A9450C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Y</w:t>
            </w:r>
          </w:p>
        </w:tc>
      </w:tr>
      <w:tr w:rsidR="002C344F" w:rsidTr="0005324A">
        <w:trPr>
          <w:trHeight w:val="312"/>
        </w:trPr>
        <w:tc>
          <w:tcPr>
            <w:tcW w:w="992" w:type="dxa"/>
            <w:vAlign w:val="center"/>
          </w:tcPr>
          <w:p w:rsidR="002C344F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67" w:type="dxa"/>
            <w:vAlign w:val="center"/>
          </w:tcPr>
          <w:p w:rsidR="002C344F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647675,16</w:t>
            </w:r>
          </w:p>
        </w:tc>
        <w:tc>
          <w:tcPr>
            <w:tcW w:w="1675" w:type="dxa"/>
            <w:vAlign w:val="center"/>
          </w:tcPr>
          <w:p w:rsidR="002C344F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1441147,80</w:t>
            </w:r>
          </w:p>
        </w:tc>
      </w:tr>
      <w:tr w:rsidR="002C344F" w:rsidTr="0005324A">
        <w:trPr>
          <w:trHeight w:val="312"/>
        </w:trPr>
        <w:tc>
          <w:tcPr>
            <w:tcW w:w="992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1667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647681,34</w:t>
            </w:r>
          </w:p>
        </w:tc>
        <w:tc>
          <w:tcPr>
            <w:tcW w:w="1675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1441147,23</w:t>
            </w:r>
          </w:p>
        </w:tc>
      </w:tr>
      <w:tr w:rsidR="002C344F" w:rsidTr="0005324A">
        <w:trPr>
          <w:trHeight w:val="312"/>
        </w:trPr>
        <w:tc>
          <w:tcPr>
            <w:tcW w:w="992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1667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647683,42</w:t>
            </w:r>
          </w:p>
        </w:tc>
        <w:tc>
          <w:tcPr>
            <w:tcW w:w="1675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1441165,70</w:t>
            </w:r>
          </w:p>
        </w:tc>
      </w:tr>
      <w:tr w:rsidR="002C344F" w:rsidTr="0005324A">
        <w:trPr>
          <w:trHeight w:val="312"/>
        </w:trPr>
        <w:tc>
          <w:tcPr>
            <w:tcW w:w="992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1667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647691,11</w:t>
            </w:r>
          </w:p>
        </w:tc>
        <w:tc>
          <w:tcPr>
            <w:tcW w:w="1675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1441169,57</w:t>
            </w:r>
          </w:p>
        </w:tc>
      </w:tr>
      <w:tr w:rsidR="002C344F" w:rsidTr="0005324A">
        <w:trPr>
          <w:trHeight w:val="312"/>
        </w:trPr>
        <w:tc>
          <w:tcPr>
            <w:tcW w:w="992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667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647730,36</w:t>
            </w:r>
          </w:p>
        </w:tc>
        <w:tc>
          <w:tcPr>
            <w:tcW w:w="1675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1441154,53</w:t>
            </w:r>
          </w:p>
        </w:tc>
      </w:tr>
      <w:tr w:rsidR="002C344F" w:rsidTr="0005324A">
        <w:trPr>
          <w:trHeight w:val="312"/>
        </w:trPr>
        <w:tc>
          <w:tcPr>
            <w:tcW w:w="992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667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647725,53</w:t>
            </w:r>
          </w:p>
        </w:tc>
        <w:tc>
          <w:tcPr>
            <w:tcW w:w="1675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1441140,43</w:t>
            </w:r>
          </w:p>
        </w:tc>
      </w:tr>
      <w:tr w:rsidR="002C344F" w:rsidTr="0005324A">
        <w:trPr>
          <w:trHeight w:val="312"/>
        </w:trPr>
        <w:tc>
          <w:tcPr>
            <w:tcW w:w="992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67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647761,44</w:t>
            </w:r>
          </w:p>
        </w:tc>
        <w:tc>
          <w:tcPr>
            <w:tcW w:w="1675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1441135,55</w:t>
            </w:r>
          </w:p>
        </w:tc>
      </w:tr>
      <w:tr w:rsidR="002C344F" w:rsidTr="0005324A">
        <w:trPr>
          <w:trHeight w:val="312"/>
        </w:trPr>
        <w:tc>
          <w:tcPr>
            <w:tcW w:w="992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67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647789,91</w:t>
            </w:r>
          </w:p>
        </w:tc>
        <w:tc>
          <w:tcPr>
            <w:tcW w:w="1675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1441138,78</w:t>
            </w:r>
          </w:p>
        </w:tc>
      </w:tr>
      <w:tr w:rsidR="002C344F" w:rsidTr="0005324A">
        <w:trPr>
          <w:trHeight w:val="312"/>
        </w:trPr>
        <w:tc>
          <w:tcPr>
            <w:tcW w:w="992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667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647807,61</w:t>
            </w:r>
          </w:p>
        </w:tc>
        <w:tc>
          <w:tcPr>
            <w:tcW w:w="1675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1441131,29</w:t>
            </w:r>
          </w:p>
        </w:tc>
      </w:tr>
      <w:tr w:rsidR="002C344F" w:rsidTr="0005324A">
        <w:trPr>
          <w:trHeight w:val="312"/>
        </w:trPr>
        <w:tc>
          <w:tcPr>
            <w:tcW w:w="992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667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647817,74</w:t>
            </w:r>
          </w:p>
        </w:tc>
        <w:tc>
          <w:tcPr>
            <w:tcW w:w="1675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1441143,26</w:t>
            </w:r>
          </w:p>
        </w:tc>
      </w:tr>
      <w:tr w:rsidR="002C344F" w:rsidTr="0005324A">
        <w:trPr>
          <w:trHeight w:val="312"/>
        </w:trPr>
        <w:tc>
          <w:tcPr>
            <w:tcW w:w="992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667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647866,16</w:t>
            </w:r>
          </w:p>
        </w:tc>
        <w:tc>
          <w:tcPr>
            <w:tcW w:w="1675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1441139,78</w:t>
            </w:r>
          </w:p>
        </w:tc>
      </w:tr>
      <w:tr w:rsidR="002C344F" w:rsidTr="0005324A">
        <w:trPr>
          <w:trHeight w:val="312"/>
        </w:trPr>
        <w:tc>
          <w:tcPr>
            <w:tcW w:w="992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67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647866,47</w:t>
            </w:r>
          </w:p>
        </w:tc>
        <w:tc>
          <w:tcPr>
            <w:tcW w:w="1675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1441152,11</w:t>
            </w:r>
          </w:p>
        </w:tc>
      </w:tr>
      <w:tr w:rsidR="002C344F" w:rsidTr="0005324A">
        <w:trPr>
          <w:trHeight w:val="312"/>
        </w:trPr>
        <w:tc>
          <w:tcPr>
            <w:tcW w:w="992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67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647835,70</w:t>
            </w:r>
          </w:p>
        </w:tc>
        <w:tc>
          <w:tcPr>
            <w:tcW w:w="1675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1441162,05</w:t>
            </w:r>
          </w:p>
        </w:tc>
      </w:tr>
      <w:tr w:rsidR="002C344F" w:rsidTr="0005324A">
        <w:trPr>
          <w:trHeight w:val="312"/>
        </w:trPr>
        <w:tc>
          <w:tcPr>
            <w:tcW w:w="992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667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647835,81</w:t>
            </w:r>
          </w:p>
        </w:tc>
        <w:tc>
          <w:tcPr>
            <w:tcW w:w="1675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1441168,04</w:t>
            </w:r>
          </w:p>
        </w:tc>
      </w:tr>
      <w:tr w:rsidR="002C344F" w:rsidTr="0005324A">
        <w:trPr>
          <w:trHeight w:val="312"/>
        </w:trPr>
        <w:tc>
          <w:tcPr>
            <w:tcW w:w="992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667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647724,56</w:t>
            </w:r>
          </w:p>
        </w:tc>
        <w:tc>
          <w:tcPr>
            <w:tcW w:w="1675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1441212,69</w:t>
            </w:r>
          </w:p>
        </w:tc>
      </w:tr>
      <w:tr w:rsidR="002C344F" w:rsidTr="0005324A">
        <w:trPr>
          <w:trHeight w:val="312"/>
        </w:trPr>
        <w:tc>
          <w:tcPr>
            <w:tcW w:w="992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667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647724,81</w:t>
            </w:r>
          </w:p>
        </w:tc>
        <w:tc>
          <w:tcPr>
            <w:tcW w:w="1675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1441213,73</w:t>
            </w:r>
          </w:p>
        </w:tc>
      </w:tr>
      <w:tr w:rsidR="002C344F" w:rsidTr="0005324A">
        <w:trPr>
          <w:trHeight w:val="312"/>
        </w:trPr>
        <w:tc>
          <w:tcPr>
            <w:tcW w:w="992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667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647718,90</w:t>
            </w:r>
          </w:p>
        </w:tc>
        <w:tc>
          <w:tcPr>
            <w:tcW w:w="1675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1441215,82</w:t>
            </w:r>
          </w:p>
        </w:tc>
      </w:tr>
      <w:tr w:rsidR="002C344F" w:rsidTr="0005324A">
        <w:trPr>
          <w:trHeight w:val="312"/>
        </w:trPr>
        <w:tc>
          <w:tcPr>
            <w:tcW w:w="992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67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647718,59</w:t>
            </w:r>
          </w:p>
        </w:tc>
        <w:tc>
          <w:tcPr>
            <w:tcW w:w="1675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1441214,98</w:t>
            </w:r>
          </w:p>
        </w:tc>
      </w:tr>
      <w:tr w:rsidR="002C344F" w:rsidTr="0005324A">
        <w:trPr>
          <w:trHeight w:val="312"/>
        </w:trPr>
        <w:tc>
          <w:tcPr>
            <w:tcW w:w="992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667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647692,28</w:t>
            </w:r>
          </w:p>
        </w:tc>
        <w:tc>
          <w:tcPr>
            <w:tcW w:w="1675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1441224,93</w:t>
            </w:r>
          </w:p>
        </w:tc>
      </w:tr>
      <w:tr w:rsidR="002C344F" w:rsidTr="0005324A">
        <w:trPr>
          <w:trHeight w:val="312"/>
        </w:trPr>
        <w:tc>
          <w:tcPr>
            <w:tcW w:w="992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1667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647675,03</w:t>
            </w:r>
          </w:p>
        </w:tc>
        <w:tc>
          <w:tcPr>
            <w:tcW w:w="1675" w:type="dxa"/>
            <w:vAlign w:val="center"/>
          </w:tcPr>
          <w:p w:rsidR="002C344F" w:rsidRPr="00B77560" w:rsidRDefault="002C344F" w:rsidP="002C34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1441182,11</w:t>
            </w:r>
          </w:p>
        </w:tc>
      </w:tr>
    </w:tbl>
    <w:p w:rsidR="002C344F" w:rsidRDefault="002C344F" w:rsidP="00B775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77560" w:rsidRPr="00B77560" w:rsidRDefault="00B77560" w:rsidP="0005324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Земельные участки ЗУ</w:t>
      </w:r>
      <w:r w:rsidR="00245208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№</w:t>
      </w:r>
      <w:r w:rsidR="00CA51D3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3, ЗУ №</w:t>
      </w:r>
      <w:r w:rsidR="00CA51D3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4 образуются путём перераспределения территории земельных участков с кадастровыми номерами 51:20:0003211:27, 51:20:0003211:53. Из исходных участков 51:20:0003211:27 и 51:20:0003211:53  площадью</w:t>
      </w:r>
      <w:r w:rsidR="000532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75</w:t>
      </w:r>
      <w:r w:rsidR="00CA51D3">
        <w:rPr>
          <w:rFonts w:ascii="Times New Roman" w:eastAsia="Times New Roman" w:hAnsi="Times New Roman"/>
          <w:sz w:val="28"/>
          <w:szCs w:val="28"/>
        </w:rPr>
        <w:t> </w:t>
      </w:r>
      <w:r w:rsidRPr="00B77560">
        <w:rPr>
          <w:rFonts w:ascii="Times New Roman" w:eastAsia="Times New Roman" w:hAnsi="Times New Roman"/>
          <w:sz w:val="28"/>
          <w:szCs w:val="28"/>
        </w:rPr>
        <w:t>891</w:t>
      </w:r>
      <w:r w:rsidR="00CA51D3">
        <w:rPr>
          <w:rFonts w:ascii="Times New Roman" w:eastAsia="Times New Roman" w:hAnsi="Times New Roman"/>
          <w:sz w:val="28"/>
          <w:szCs w:val="28"/>
        </w:rPr>
        <w:t>,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4 </w:t>
      </w:r>
      <w:proofErr w:type="spellStart"/>
      <w:r w:rsidR="00245208" w:rsidRPr="00245208">
        <w:rPr>
          <w:rFonts w:ascii="Times New Roman" w:eastAsia="Times New Roman" w:hAnsi="Times New Roman"/>
          <w:sz w:val="28"/>
          <w:szCs w:val="28"/>
        </w:rPr>
        <w:t>кв</w:t>
      </w:r>
      <w:proofErr w:type="gramStart"/>
      <w:r w:rsidR="00245208" w:rsidRPr="00245208">
        <w:rPr>
          <w:rFonts w:ascii="Times New Roman" w:eastAsia="Times New Roman" w:hAnsi="Times New Roman"/>
          <w:sz w:val="28"/>
          <w:szCs w:val="28"/>
        </w:rPr>
        <w:t>.м</w:t>
      </w:r>
      <w:proofErr w:type="spellEnd"/>
      <w:proofErr w:type="gramEnd"/>
      <w:r w:rsidRPr="00B77560">
        <w:rPr>
          <w:rFonts w:ascii="Times New Roman" w:eastAsia="Times New Roman" w:hAnsi="Times New Roman"/>
          <w:sz w:val="28"/>
          <w:szCs w:val="28"/>
        </w:rPr>
        <w:t xml:space="preserve"> и 13</w:t>
      </w:r>
      <w:r w:rsidR="00CA51D3">
        <w:rPr>
          <w:rFonts w:ascii="Times New Roman" w:eastAsia="Times New Roman" w:hAnsi="Times New Roman"/>
          <w:sz w:val="28"/>
          <w:szCs w:val="28"/>
        </w:rPr>
        <w:t> </w:t>
      </w:r>
      <w:r w:rsidRPr="00B77560">
        <w:rPr>
          <w:rFonts w:ascii="Times New Roman" w:eastAsia="Times New Roman" w:hAnsi="Times New Roman"/>
          <w:sz w:val="28"/>
          <w:szCs w:val="28"/>
        </w:rPr>
        <w:t>153</w:t>
      </w:r>
      <w:r w:rsidR="00CA51D3">
        <w:rPr>
          <w:rFonts w:ascii="Times New Roman" w:eastAsia="Times New Roman" w:hAnsi="Times New Roman"/>
          <w:sz w:val="28"/>
          <w:szCs w:val="28"/>
        </w:rPr>
        <w:t>,</w:t>
      </w:r>
      <w:r w:rsidRPr="00B77560">
        <w:rPr>
          <w:rFonts w:ascii="Times New Roman" w:eastAsia="Times New Roman" w:hAnsi="Times New Roman"/>
          <w:sz w:val="28"/>
          <w:szCs w:val="28"/>
        </w:rPr>
        <w:t>8</w:t>
      </w:r>
      <w:r w:rsidR="00245208" w:rsidRPr="00245208">
        <w:t xml:space="preserve"> </w:t>
      </w:r>
      <w:proofErr w:type="spellStart"/>
      <w:r w:rsidR="00245208" w:rsidRPr="00245208">
        <w:rPr>
          <w:rFonts w:ascii="Times New Roman" w:eastAsia="Times New Roman" w:hAnsi="Times New Roman"/>
          <w:sz w:val="28"/>
          <w:szCs w:val="28"/>
        </w:rPr>
        <w:t>кв.м</w:t>
      </w:r>
      <w:proofErr w:type="spellEnd"/>
      <w:r w:rsidRPr="00B77560">
        <w:rPr>
          <w:rFonts w:ascii="Times New Roman" w:eastAsia="Times New Roman" w:hAnsi="Times New Roman"/>
          <w:sz w:val="28"/>
          <w:szCs w:val="28"/>
        </w:rPr>
        <w:t xml:space="preserve"> соответственно образуются земельные участки ЗУ</w:t>
      </w:r>
      <w:r w:rsidR="00245208">
        <w:rPr>
          <w:rFonts w:ascii="Times New Roman" w:eastAsia="Times New Roman" w:hAnsi="Times New Roman"/>
          <w:sz w:val="28"/>
          <w:szCs w:val="28"/>
        </w:rPr>
        <w:t> </w:t>
      </w:r>
      <w:r w:rsidRPr="00B77560">
        <w:rPr>
          <w:rFonts w:ascii="Times New Roman" w:eastAsia="Times New Roman" w:hAnsi="Times New Roman"/>
          <w:sz w:val="28"/>
          <w:szCs w:val="28"/>
        </w:rPr>
        <w:t>№</w:t>
      </w:r>
      <w:r w:rsidR="00CA51D3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3 площадью 44</w:t>
      </w:r>
      <w:r w:rsidR="00CA51D3">
        <w:rPr>
          <w:rFonts w:ascii="Times New Roman" w:eastAsia="Times New Roman" w:hAnsi="Times New Roman"/>
          <w:sz w:val="28"/>
          <w:szCs w:val="28"/>
        </w:rPr>
        <w:t> </w:t>
      </w:r>
      <w:r w:rsidRPr="00B77560">
        <w:rPr>
          <w:rFonts w:ascii="Times New Roman" w:eastAsia="Times New Roman" w:hAnsi="Times New Roman"/>
          <w:sz w:val="28"/>
          <w:szCs w:val="28"/>
        </w:rPr>
        <w:t>149</w:t>
      </w:r>
      <w:r w:rsidR="00CA51D3">
        <w:rPr>
          <w:rFonts w:ascii="Times New Roman" w:eastAsia="Times New Roman" w:hAnsi="Times New Roman"/>
          <w:sz w:val="28"/>
          <w:szCs w:val="28"/>
        </w:rPr>
        <w:t>,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9 </w:t>
      </w:r>
      <w:proofErr w:type="spellStart"/>
      <w:r w:rsidR="00245208" w:rsidRPr="00245208">
        <w:rPr>
          <w:rFonts w:ascii="Times New Roman" w:eastAsia="Times New Roman" w:hAnsi="Times New Roman"/>
          <w:sz w:val="28"/>
          <w:szCs w:val="28"/>
        </w:rPr>
        <w:t>кв.м</w:t>
      </w:r>
      <w:proofErr w:type="spellEnd"/>
      <w:r w:rsidRPr="00B77560">
        <w:rPr>
          <w:rFonts w:ascii="Times New Roman" w:eastAsia="Times New Roman" w:hAnsi="Times New Roman"/>
          <w:sz w:val="28"/>
          <w:szCs w:val="28"/>
        </w:rPr>
        <w:t xml:space="preserve"> и ЗУ</w:t>
      </w:r>
      <w:r w:rsidR="00245208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№</w:t>
      </w:r>
      <w:r w:rsidR="00CA51D3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4 площадью 43</w:t>
      </w:r>
      <w:r w:rsidR="0005324A">
        <w:rPr>
          <w:rFonts w:ascii="Times New Roman" w:eastAsia="Times New Roman" w:hAnsi="Times New Roman"/>
          <w:sz w:val="28"/>
          <w:szCs w:val="28"/>
        </w:rPr>
        <w:t> </w:t>
      </w:r>
      <w:r w:rsidRPr="00B77560">
        <w:rPr>
          <w:rFonts w:ascii="Times New Roman" w:eastAsia="Times New Roman" w:hAnsi="Times New Roman"/>
          <w:sz w:val="28"/>
          <w:szCs w:val="28"/>
        </w:rPr>
        <w:t>785</w:t>
      </w:r>
      <w:r w:rsidR="0005324A">
        <w:rPr>
          <w:rFonts w:ascii="Times New Roman" w:eastAsia="Times New Roman" w:hAnsi="Times New Roman"/>
          <w:sz w:val="28"/>
          <w:szCs w:val="28"/>
        </w:rPr>
        <w:t>,</w:t>
      </w:r>
      <w:r w:rsidRPr="00B77560">
        <w:rPr>
          <w:rFonts w:ascii="Times New Roman" w:eastAsia="Times New Roman" w:hAnsi="Times New Roman"/>
          <w:sz w:val="28"/>
          <w:szCs w:val="28"/>
        </w:rPr>
        <w:t>3</w:t>
      </w:r>
      <w:r w:rsidR="00245208" w:rsidRPr="00245208">
        <w:t xml:space="preserve"> </w:t>
      </w:r>
      <w:proofErr w:type="spellStart"/>
      <w:r w:rsidR="00245208" w:rsidRPr="00245208">
        <w:rPr>
          <w:rFonts w:ascii="Times New Roman" w:eastAsia="Times New Roman" w:hAnsi="Times New Roman"/>
          <w:sz w:val="28"/>
          <w:szCs w:val="28"/>
        </w:rPr>
        <w:t>кв.м</w:t>
      </w:r>
      <w:proofErr w:type="spellEnd"/>
      <w:r w:rsidR="00245208" w:rsidRPr="00245208">
        <w:rPr>
          <w:rFonts w:ascii="Times New Roman" w:eastAsia="Times New Roman" w:hAnsi="Times New Roman"/>
          <w:sz w:val="28"/>
          <w:szCs w:val="28"/>
        </w:rPr>
        <w:t>.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A9450C" w:rsidRDefault="00A9450C" w:rsidP="00B775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A5549" w:rsidRDefault="00B77560" w:rsidP="00A945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Ведомост</w:t>
      </w:r>
      <w:r w:rsidR="0005324A">
        <w:rPr>
          <w:rFonts w:ascii="Times New Roman" w:eastAsia="Times New Roman" w:hAnsi="Times New Roman"/>
          <w:sz w:val="28"/>
          <w:szCs w:val="28"/>
        </w:rPr>
        <w:t>и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 образуемых земельных участков в результате</w:t>
      </w:r>
    </w:p>
    <w:p w:rsidR="00B77560" w:rsidRPr="00B77560" w:rsidRDefault="00B77560" w:rsidP="00A945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перераспределения земельных участков</w:t>
      </w:r>
    </w:p>
    <w:p w:rsidR="00A9450C" w:rsidRDefault="00A9450C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77560" w:rsidRPr="00B77560" w:rsidRDefault="00B77560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Каталог координат 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образуемый земельный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участок </w:t>
      </w:r>
      <w:r w:rsidR="0005324A">
        <w:rPr>
          <w:rFonts w:ascii="Times New Roman" w:eastAsia="Times New Roman" w:hAnsi="Times New Roman"/>
          <w:sz w:val="28"/>
          <w:szCs w:val="28"/>
        </w:rPr>
        <w:t xml:space="preserve">ЗУ </w:t>
      </w:r>
      <w:r w:rsidRPr="00B77560">
        <w:rPr>
          <w:rFonts w:ascii="Times New Roman" w:eastAsia="Times New Roman" w:hAnsi="Times New Roman"/>
          <w:sz w:val="28"/>
          <w:szCs w:val="28"/>
        </w:rPr>
        <w:t>№</w:t>
      </w:r>
      <w:r w:rsidR="009F2348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3</w:t>
      </w:r>
    </w:p>
    <w:p w:rsidR="002D29BE" w:rsidRDefault="00B77560" w:rsidP="002D29B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S</w:t>
      </w:r>
      <w:r w:rsidR="000532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=</w:t>
      </w:r>
      <w:r w:rsidR="000532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44</w:t>
      </w:r>
      <w:r w:rsidR="009F2348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149</w:t>
      </w:r>
      <w:r w:rsidR="00CA51D3">
        <w:rPr>
          <w:rFonts w:ascii="Times New Roman" w:eastAsia="Times New Roman" w:hAnsi="Times New Roman"/>
          <w:sz w:val="28"/>
          <w:szCs w:val="28"/>
        </w:rPr>
        <w:t>,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89 </w:t>
      </w:r>
      <w:proofErr w:type="spellStart"/>
      <w:r w:rsidR="003D5CEA">
        <w:rPr>
          <w:rFonts w:ascii="Times New Roman" w:eastAsia="Times New Roman" w:hAnsi="Times New Roman"/>
          <w:sz w:val="28"/>
          <w:szCs w:val="28"/>
        </w:rPr>
        <w:t>кв</w:t>
      </w:r>
      <w:proofErr w:type="gramStart"/>
      <w:r w:rsidR="003D5CEA">
        <w:rPr>
          <w:rFonts w:ascii="Times New Roman" w:eastAsia="Times New Roman" w:hAnsi="Times New Roman"/>
          <w:sz w:val="28"/>
          <w:szCs w:val="28"/>
        </w:rPr>
        <w:t>.м</w:t>
      </w:r>
      <w:proofErr w:type="spellEnd"/>
      <w:proofErr w:type="gramEnd"/>
    </w:p>
    <w:p w:rsidR="00B77560" w:rsidRPr="00B77560" w:rsidRDefault="00B77560" w:rsidP="00F67A70">
      <w:pPr>
        <w:spacing w:after="0" w:line="240" w:lineRule="auto"/>
        <w:ind w:left="2124" w:firstLine="708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2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5"/>
        <w:gridCol w:w="1736"/>
        <w:gridCol w:w="1843"/>
      </w:tblGrid>
      <w:tr w:rsidR="00A9450C" w:rsidTr="0005324A">
        <w:trPr>
          <w:trHeight w:val="312"/>
          <w:tblHeader/>
        </w:trPr>
        <w:tc>
          <w:tcPr>
            <w:tcW w:w="815" w:type="dxa"/>
          </w:tcPr>
          <w:p w:rsidR="00A9450C" w:rsidRPr="00B77560" w:rsidRDefault="00A9450C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736" w:type="dxa"/>
          </w:tcPr>
          <w:p w:rsidR="00A9450C" w:rsidRPr="00B77560" w:rsidRDefault="00A9450C" w:rsidP="002D29BE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X</w:t>
            </w:r>
          </w:p>
        </w:tc>
        <w:tc>
          <w:tcPr>
            <w:tcW w:w="1843" w:type="dxa"/>
          </w:tcPr>
          <w:p w:rsidR="00A9450C" w:rsidRPr="00B77560" w:rsidRDefault="00A9450C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Y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736" w:type="dxa"/>
          </w:tcPr>
          <w:p w:rsidR="002D29BE" w:rsidRDefault="002D29BE" w:rsidP="002D29BE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647563,26</w:t>
            </w:r>
          </w:p>
        </w:tc>
        <w:tc>
          <w:tcPr>
            <w:tcW w:w="1843" w:type="dxa"/>
          </w:tcPr>
          <w:p w:rsidR="002D29BE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1441249,64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647602,04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1441250,50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647602,06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1441249,75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647617,06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1441250,05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647656,27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1441246,18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647722,64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1441224,81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647736,43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1441222,61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736" w:type="dxa"/>
          </w:tcPr>
          <w:p w:rsidR="002D29BE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647736,06</w:t>
            </w:r>
          </w:p>
        </w:tc>
        <w:tc>
          <w:tcPr>
            <w:tcW w:w="1843" w:type="dxa"/>
          </w:tcPr>
          <w:p w:rsidR="002D29BE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1441220,31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647752,94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1441217,94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647753,25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1441219,92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647756,52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1441219,42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647771,07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1441221,87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647902,95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1441233,74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647902,54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1441238,77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647991,48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1441247,00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647993,11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1441233,88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648025,83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1441236,97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648010,40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1441382,72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648000,08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1441379,37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647978,32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1441372,69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647954,93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1441365,53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647905,23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1441354,27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647884,77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1441351,38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647858,30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1441347,67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647798,49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1441339,44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647769,84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1441335,47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647769,85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1441332,60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647745,42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1441329,99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647726,45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1441328,00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647703,81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1441324,91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647675,25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1441318,42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647663,57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1441314,54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647664,97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1441309,59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647651,37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1441306,33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647653,94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1441301,68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2D2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736" w:type="dxa"/>
          </w:tcPr>
          <w:p w:rsidR="002D29BE" w:rsidRPr="00B77560" w:rsidRDefault="002D29BE" w:rsidP="002D29B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647604,81</w:t>
            </w:r>
          </w:p>
        </w:tc>
        <w:tc>
          <w:tcPr>
            <w:tcW w:w="1843" w:type="dxa"/>
          </w:tcPr>
          <w:p w:rsidR="002D29BE" w:rsidRPr="00B77560" w:rsidRDefault="002D29BE" w:rsidP="002D29BE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1441281,07</w:t>
            </w:r>
          </w:p>
        </w:tc>
      </w:tr>
      <w:tr w:rsidR="002D29BE" w:rsidTr="0005324A">
        <w:trPr>
          <w:trHeight w:val="312"/>
        </w:trPr>
        <w:tc>
          <w:tcPr>
            <w:tcW w:w="815" w:type="dxa"/>
          </w:tcPr>
          <w:p w:rsidR="002D29BE" w:rsidRPr="00B77560" w:rsidRDefault="002D29BE" w:rsidP="00F67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736" w:type="dxa"/>
          </w:tcPr>
          <w:p w:rsidR="002D29BE" w:rsidRPr="00B77560" w:rsidRDefault="002D29BE" w:rsidP="00F67A70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647562,51</w:t>
            </w:r>
          </w:p>
        </w:tc>
        <w:tc>
          <w:tcPr>
            <w:tcW w:w="1843" w:type="dxa"/>
          </w:tcPr>
          <w:p w:rsidR="002D29BE" w:rsidRPr="00B77560" w:rsidRDefault="00F67A70" w:rsidP="00F67A70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1441262,64</w:t>
            </w:r>
          </w:p>
        </w:tc>
      </w:tr>
    </w:tbl>
    <w:p w:rsidR="00B77560" w:rsidRPr="00B77560" w:rsidRDefault="00B77560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77560" w:rsidRPr="00B77560" w:rsidRDefault="00B77560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Каталог координат 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образуемый земельный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участок </w:t>
      </w:r>
      <w:r w:rsidR="0005324A">
        <w:rPr>
          <w:rFonts w:ascii="Times New Roman" w:eastAsia="Times New Roman" w:hAnsi="Times New Roman"/>
          <w:sz w:val="28"/>
          <w:szCs w:val="28"/>
        </w:rPr>
        <w:t xml:space="preserve">ЗУ </w:t>
      </w:r>
      <w:r w:rsidRPr="00B77560">
        <w:rPr>
          <w:rFonts w:ascii="Times New Roman" w:eastAsia="Times New Roman" w:hAnsi="Times New Roman"/>
          <w:sz w:val="28"/>
          <w:szCs w:val="28"/>
        </w:rPr>
        <w:t>№</w:t>
      </w:r>
      <w:r w:rsidR="009F2348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4</w:t>
      </w:r>
    </w:p>
    <w:p w:rsidR="00B77560" w:rsidRPr="00B77560" w:rsidRDefault="00B77560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S</w:t>
      </w:r>
      <w:r w:rsidR="000532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=</w:t>
      </w:r>
      <w:r w:rsidR="000532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43</w:t>
      </w:r>
      <w:r w:rsidR="000532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785</w:t>
      </w:r>
      <w:r w:rsidR="009F2348">
        <w:rPr>
          <w:rFonts w:ascii="Times New Roman" w:eastAsia="Times New Roman" w:hAnsi="Times New Roman"/>
          <w:sz w:val="28"/>
          <w:szCs w:val="28"/>
        </w:rPr>
        <w:t>,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34 </w:t>
      </w:r>
      <w:proofErr w:type="spellStart"/>
      <w:r w:rsidR="003D5CEA">
        <w:rPr>
          <w:rFonts w:ascii="Times New Roman" w:eastAsia="Times New Roman" w:hAnsi="Times New Roman"/>
          <w:sz w:val="28"/>
          <w:szCs w:val="28"/>
        </w:rPr>
        <w:t>кв</w:t>
      </w:r>
      <w:proofErr w:type="gramStart"/>
      <w:r w:rsidR="003D5CEA">
        <w:rPr>
          <w:rFonts w:ascii="Times New Roman" w:eastAsia="Times New Roman" w:hAnsi="Times New Roman"/>
          <w:sz w:val="28"/>
          <w:szCs w:val="28"/>
        </w:rPr>
        <w:t>.м</w:t>
      </w:r>
      <w:proofErr w:type="spellEnd"/>
      <w:proofErr w:type="gramEnd"/>
    </w:p>
    <w:p w:rsidR="00B77560" w:rsidRDefault="00B77560" w:rsidP="00AD44E5">
      <w:pPr>
        <w:spacing w:after="0" w:line="240" w:lineRule="auto"/>
        <w:ind w:left="2124" w:firstLine="708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2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2"/>
        <w:gridCol w:w="1701"/>
        <w:gridCol w:w="1843"/>
      </w:tblGrid>
      <w:tr w:rsidR="00A9450C" w:rsidTr="0005324A">
        <w:trPr>
          <w:trHeight w:val="312"/>
          <w:tblHeader/>
        </w:trPr>
        <w:tc>
          <w:tcPr>
            <w:tcW w:w="822" w:type="dxa"/>
            <w:vAlign w:val="center"/>
          </w:tcPr>
          <w:p w:rsidR="00A9450C" w:rsidRPr="00B77560" w:rsidRDefault="00A9450C" w:rsidP="00AD44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701" w:type="dxa"/>
            <w:vAlign w:val="center"/>
          </w:tcPr>
          <w:p w:rsidR="00A9450C" w:rsidRPr="00B77560" w:rsidRDefault="00A9450C" w:rsidP="00AD44E5">
            <w:pPr>
              <w:spacing w:after="0" w:line="240" w:lineRule="auto"/>
              <w:ind w:left="8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X</w:t>
            </w:r>
          </w:p>
        </w:tc>
        <w:tc>
          <w:tcPr>
            <w:tcW w:w="1843" w:type="dxa"/>
            <w:vAlign w:val="center"/>
          </w:tcPr>
          <w:p w:rsidR="00A9450C" w:rsidRPr="00B77560" w:rsidRDefault="00A9450C" w:rsidP="00AD44E5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Y</w:t>
            </w:r>
          </w:p>
        </w:tc>
      </w:tr>
      <w:tr w:rsidR="00AD44E5" w:rsidTr="0005324A">
        <w:trPr>
          <w:trHeight w:val="312"/>
        </w:trPr>
        <w:tc>
          <w:tcPr>
            <w:tcW w:w="822" w:type="dxa"/>
            <w:vAlign w:val="center"/>
          </w:tcPr>
          <w:p w:rsidR="00AD44E5" w:rsidRDefault="00AD44E5" w:rsidP="00AD44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701" w:type="dxa"/>
            <w:vAlign w:val="center"/>
          </w:tcPr>
          <w:p w:rsidR="00AD44E5" w:rsidRDefault="00AD44E5" w:rsidP="00AD44E5">
            <w:pPr>
              <w:spacing w:after="0" w:line="240" w:lineRule="auto"/>
              <w:ind w:left="8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647996,85</w:t>
            </w:r>
          </w:p>
        </w:tc>
        <w:tc>
          <w:tcPr>
            <w:tcW w:w="1843" w:type="dxa"/>
            <w:vAlign w:val="center"/>
          </w:tcPr>
          <w:p w:rsidR="00AD44E5" w:rsidRDefault="00AD44E5" w:rsidP="00AD44E5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1441203,65</w:t>
            </w:r>
          </w:p>
        </w:tc>
      </w:tr>
      <w:tr w:rsidR="00AD44E5" w:rsidTr="0005324A">
        <w:trPr>
          <w:trHeight w:val="312"/>
        </w:trPr>
        <w:tc>
          <w:tcPr>
            <w:tcW w:w="822" w:type="dxa"/>
            <w:vAlign w:val="center"/>
          </w:tcPr>
          <w:p w:rsidR="00AD44E5" w:rsidRPr="00B77560" w:rsidRDefault="00AD44E5" w:rsidP="00AD44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701" w:type="dxa"/>
            <w:vAlign w:val="center"/>
          </w:tcPr>
          <w:p w:rsidR="00AD44E5" w:rsidRPr="00B77560" w:rsidRDefault="00AD44E5" w:rsidP="00AD44E5">
            <w:pPr>
              <w:spacing w:after="0" w:line="240" w:lineRule="auto"/>
              <w:ind w:left="8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648004,04</w:t>
            </w:r>
          </w:p>
        </w:tc>
        <w:tc>
          <w:tcPr>
            <w:tcW w:w="1843" w:type="dxa"/>
            <w:vAlign w:val="center"/>
          </w:tcPr>
          <w:p w:rsidR="00AD44E5" w:rsidRPr="00B77560" w:rsidRDefault="00AD44E5" w:rsidP="00AD44E5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1441204,09</w:t>
            </w:r>
          </w:p>
        </w:tc>
      </w:tr>
      <w:tr w:rsidR="00AD44E5" w:rsidTr="0005324A">
        <w:trPr>
          <w:trHeight w:val="312"/>
        </w:trPr>
        <w:tc>
          <w:tcPr>
            <w:tcW w:w="822" w:type="dxa"/>
            <w:vAlign w:val="center"/>
          </w:tcPr>
          <w:p w:rsidR="00AD44E5" w:rsidRPr="00B77560" w:rsidRDefault="00AD44E5" w:rsidP="00AD44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701" w:type="dxa"/>
            <w:vAlign w:val="center"/>
          </w:tcPr>
          <w:p w:rsidR="00AD44E5" w:rsidRPr="00B77560" w:rsidRDefault="00AD44E5" w:rsidP="00AD44E5">
            <w:pPr>
              <w:spacing w:after="0" w:line="240" w:lineRule="auto"/>
              <w:ind w:left="8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648004,79</w:t>
            </w:r>
          </w:p>
        </w:tc>
        <w:tc>
          <w:tcPr>
            <w:tcW w:w="1843" w:type="dxa"/>
            <w:vAlign w:val="center"/>
          </w:tcPr>
          <w:p w:rsidR="00AD44E5" w:rsidRPr="00B77560" w:rsidRDefault="00AD44E5" w:rsidP="00AD44E5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1441192,07</w:t>
            </w:r>
          </w:p>
        </w:tc>
      </w:tr>
      <w:tr w:rsidR="00AD44E5" w:rsidTr="0005324A">
        <w:trPr>
          <w:trHeight w:val="312"/>
        </w:trPr>
        <w:tc>
          <w:tcPr>
            <w:tcW w:w="822" w:type="dxa"/>
            <w:vAlign w:val="center"/>
          </w:tcPr>
          <w:p w:rsidR="00AD44E5" w:rsidRPr="00B77560" w:rsidRDefault="00AD44E5" w:rsidP="00AD44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701" w:type="dxa"/>
            <w:vAlign w:val="center"/>
          </w:tcPr>
          <w:p w:rsidR="00AD44E5" w:rsidRPr="00B77560" w:rsidRDefault="00AD44E5" w:rsidP="00AD44E5">
            <w:pPr>
              <w:spacing w:after="0" w:line="240" w:lineRule="auto"/>
              <w:ind w:left="8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648007,30</w:t>
            </w:r>
          </w:p>
        </w:tc>
        <w:tc>
          <w:tcPr>
            <w:tcW w:w="1843" w:type="dxa"/>
            <w:vAlign w:val="center"/>
          </w:tcPr>
          <w:p w:rsidR="00AD44E5" w:rsidRPr="00B77560" w:rsidRDefault="00AD44E5" w:rsidP="00AD44E5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1441192,16</w:t>
            </w:r>
          </w:p>
        </w:tc>
      </w:tr>
      <w:tr w:rsidR="00AD44E5" w:rsidTr="0005324A">
        <w:trPr>
          <w:trHeight w:val="312"/>
        </w:trPr>
        <w:tc>
          <w:tcPr>
            <w:tcW w:w="822" w:type="dxa"/>
            <w:vAlign w:val="center"/>
          </w:tcPr>
          <w:p w:rsidR="00AD44E5" w:rsidRPr="00B77560" w:rsidRDefault="00AD44E5" w:rsidP="00AD44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701" w:type="dxa"/>
            <w:vAlign w:val="center"/>
          </w:tcPr>
          <w:p w:rsidR="00AD44E5" w:rsidRPr="00B77560" w:rsidRDefault="00AD44E5" w:rsidP="00AD44E5">
            <w:pPr>
              <w:spacing w:after="0" w:line="240" w:lineRule="auto"/>
              <w:ind w:left="8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648008,00</w:t>
            </w:r>
          </w:p>
        </w:tc>
        <w:tc>
          <w:tcPr>
            <w:tcW w:w="1843" w:type="dxa"/>
            <w:vAlign w:val="center"/>
          </w:tcPr>
          <w:p w:rsidR="00AD44E5" w:rsidRPr="00B77560" w:rsidRDefault="00AD44E5" w:rsidP="00AD44E5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1441184,86</w:t>
            </w:r>
          </w:p>
        </w:tc>
      </w:tr>
      <w:tr w:rsidR="00AD44E5" w:rsidTr="0005324A">
        <w:trPr>
          <w:trHeight w:val="312"/>
        </w:trPr>
        <w:tc>
          <w:tcPr>
            <w:tcW w:w="822" w:type="dxa"/>
            <w:vAlign w:val="center"/>
          </w:tcPr>
          <w:p w:rsidR="00AD44E5" w:rsidRPr="00B77560" w:rsidRDefault="00AD44E5" w:rsidP="00AD44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701" w:type="dxa"/>
            <w:vAlign w:val="center"/>
          </w:tcPr>
          <w:p w:rsidR="00AD44E5" w:rsidRPr="00B77560" w:rsidRDefault="00AD44E5" w:rsidP="00AD44E5">
            <w:pPr>
              <w:spacing w:after="0" w:line="240" w:lineRule="auto"/>
              <w:ind w:left="8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648008,92</w:t>
            </w:r>
          </w:p>
        </w:tc>
        <w:tc>
          <w:tcPr>
            <w:tcW w:w="1843" w:type="dxa"/>
            <w:vAlign w:val="center"/>
          </w:tcPr>
          <w:p w:rsidR="00AD44E5" w:rsidRPr="00B77560" w:rsidRDefault="00AD44E5" w:rsidP="00AD44E5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1441173,31</w:t>
            </w:r>
          </w:p>
        </w:tc>
      </w:tr>
      <w:tr w:rsidR="00AD44E5" w:rsidTr="0005324A">
        <w:trPr>
          <w:trHeight w:val="312"/>
        </w:trPr>
        <w:tc>
          <w:tcPr>
            <w:tcW w:w="822" w:type="dxa"/>
            <w:vAlign w:val="center"/>
          </w:tcPr>
          <w:p w:rsidR="00AD44E5" w:rsidRPr="00B77560" w:rsidRDefault="00AD44E5" w:rsidP="00AD44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701" w:type="dxa"/>
            <w:vAlign w:val="center"/>
          </w:tcPr>
          <w:p w:rsidR="00AD44E5" w:rsidRPr="00B77560" w:rsidRDefault="00AD44E5" w:rsidP="00AD44E5">
            <w:pPr>
              <w:spacing w:after="0" w:line="240" w:lineRule="auto"/>
              <w:ind w:left="8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648010,73</w:t>
            </w:r>
          </w:p>
        </w:tc>
        <w:tc>
          <w:tcPr>
            <w:tcW w:w="1843" w:type="dxa"/>
            <w:vAlign w:val="center"/>
          </w:tcPr>
          <w:p w:rsidR="00AD44E5" w:rsidRPr="00B77560" w:rsidRDefault="00AD44E5" w:rsidP="00AD44E5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1441173,45</w:t>
            </w:r>
          </w:p>
        </w:tc>
      </w:tr>
      <w:tr w:rsidR="00AD44E5" w:rsidTr="0005324A">
        <w:trPr>
          <w:trHeight w:val="312"/>
        </w:trPr>
        <w:tc>
          <w:tcPr>
            <w:tcW w:w="822" w:type="dxa"/>
            <w:vAlign w:val="center"/>
          </w:tcPr>
          <w:p w:rsidR="00AD44E5" w:rsidRPr="00B77560" w:rsidRDefault="00AD44E5" w:rsidP="00AD44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58</w:t>
            </w:r>
          </w:p>
        </w:tc>
        <w:tc>
          <w:tcPr>
            <w:tcW w:w="1701" w:type="dxa"/>
            <w:vAlign w:val="center"/>
          </w:tcPr>
          <w:p w:rsidR="00AD44E5" w:rsidRPr="00B77560" w:rsidRDefault="00AD44E5" w:rsidP="00AD44E5">
            <w:pPr>
              <w:spacing w:after="0" w:line="240" w:lineRule="auto"/>
              <w:ind w:left="8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648011,64</w:t>
            </w:r>
          </w:p>
        </w:tc>
        <w:tc>
          <w:tcPr>
            <w:tcW w:w="1843" w:type="dxa"/>
            <w:vAlign w:val="center"/>
          </w:tcPr>
          <w:p w:rsidR="00AD44E5" w:rsidRPr="00B77560" w:rsidRDefault="00AD44E5" w:rsidP="00AD44E5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1441162,06</w:t>
            </w:r>
          </w:p>
        </w:tc>
      </w:tr>
    </w:tbl>
    <w:p w:rsidR="00BF69CE" w:rsidRDefault="00BF69CE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2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1701"/>
        <w:gridCol w:w="1843"/>
      </w:tblGrid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701" w:type="dxa"/>
            <w:vAlign w:val="center"/>
          </w:tcPr>
          <w:p w:rsidR="00BF69CE" w:rsidRDefault="00BF69CE" w:rsidP="00BF69C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648012,55</w:t>
            </w:r>
          </w:p>
        </w:tc>
        <w:tc>
          <w:tcPr>
            <w:tcW w:w="1843" w:type="dxa"/>
            <w:vAlign w:val="center"/>
          </w:tcPr>
          <w:p w:rsidR="00BF69CE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1441150,73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648013,70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1441150,71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648014,18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1441145,25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648015,96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1441128,06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648146,29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1441141,60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648185,48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1441143,62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648206,16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1441148,22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648180,15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1441327,19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648177,10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1441337,06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648175,29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1441339,76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648172,51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1441340,32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648169,34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1441339,65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648164,52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1441372,20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648164,13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1441372,13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648162,81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1441378,49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648156,47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6A55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1441415,10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648139,09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6A55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1441419,13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648147,13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6A55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1441394,61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648146,20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6A55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1441389,61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648128,83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1441383,35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648120,81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1441385,06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648113,09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1441410,04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648112,16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1441409,71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648062,41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1441389,19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648053,15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1441396,61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648010,40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1441382,72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648025,83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1441236,97</w:t>
            </w:r>
          </w:p>
        </w:tc>
      </w:tr>
      <w:tr w:rsidR="00BF69CE" w:rsidTr="0005324A">
        <w:trPr>
          <w:trHeight w:val="312"/>
        </w:trPr>
        <w:tc>
          <w:tcPr>
            <w:tcW w:w="850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1701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647993,11</w:t>
            </w:r>
          </w:p>
        </w:tc>
        <w:tc>
          <w:tcPr>
            <w:tcW w:w="1843" w:type="dxa"/>
            <w:vAlign w:val="center"/>
          </w:tcPr>
          <w:p w:rsidR="00BF69CE" w:rsidRPr="00B77560" w:rsidRDefault="00BF69CE" w:rsidP="00BF69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1441233,88</w:t>
            </w:r>
          </w:p>
        </w:tc>
      </w:tr>
    </w:tbl>
    <w:p w:rsidR="009446D2" w:rsidRPr="00B77560" w:rsidRDefault="009446D2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77560" w:rsidRDefault="00233D42" w:rsidP="008549A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</w:t>
      </w:r>
      <w:r w:rsidR="008549AB">
        <w:rPr>
          <w:rFonts w:ascii="Times New Roman" w:eastAsia="Times New Roman" w:hAnsi="Times New Roman"/>
          <w:sz w:val="28"/>
          <w:szCs w:val="28"/>
        </w:rPr>
        <w:t xml:space="preserve">.2. </w:t>
      </w:r>
      <w:r w:rsidR="00B77560" w:rsidRPr="008549AB">
        <w:rPr>
          <w:rFonts w:ascii="Times New Roman" w:eastAsia="Times New Roman" w:hAnsi="Times New Roman"/>
          <w:sz w:val="28"/>
          <w:szCs w:val="28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</w:t>
      </w:r>
      <w:proofErr w:type="gramStart"/>
      <w:r w:rsidR="00B77560" w:rsidRPr="008549AB">
        <w:rPr>
          <w:rFonts w:ascii="Times New Roman" w:eastAsia="Times New Roman" w:hAnsi="Times New Roman"/>
          <w:sz w:val="28"/>
          <w:szCs w:val="28"/>
        </w:rPr>
        <w:t>и(</w:t>
      </w:r>
      <w:proofErr w:type="gramEnd"/>
      <w:r w:rsidR="00B77560" w:rsidRPr="008549AB">
        <w:rPr>
          <w:rFonts w:ascii="Times New Roman" w:eastAsia="Times New Roman" w:hAnsi="Times New Roman"/>
          <w:sz w:val="28"/>
          <w:szCs w:val="28"/>
        </w:rPr>
        <w:t>или) изъятие для государственных или муниципальных нужд</w:t>
      </w:r>
    </w:p>
    <w:p w:rsidR="0005324A" w:rsidRPr="008549AB" w:rsidRDefault="0005324A" w:rsidP="008549A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77560" w:rsidRDefault="00B77560" w:rsidP="009F234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 xml:space="preserve">В границе проектируемой территории отсутствуют земельные участки,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</w:t>
      </w:r>
      <w:proofErr w:type="gramStart"/>
      <w:r w:rsidRPr="00B77560">
        <w:rPr>
          <w:rFonts w:ascii="Times New Roman" w:eastAsia="Times New Roman" w:hAnsi="Times New Roman"/>
          <w:sz w:val="28"/>
          <w:szCs w:val="28"/>
        </w:rPr>
        <w:t>и(</w:t>
      </w:r>
      <w:proofErr w:type="gramEnd"/>
      <w:r w:rsidRPr="00B77560">
        <w:rPr>
          <w:rFonts w:ascii="Times New Roman" w:eastAsia="Times New Roman" w:hAnsi="Times New Roman"/>
          <w:sz w:val="28"/>
          <w:szCs w:val="28"/>
        </w:rPr>
        <w:t>или) изъятие для государственных или муниципальных нужд.</w:t>
      </w:r>
    </w:p>
    <w:p w:rsidR="009F2348" w:rsidRDefault="009F2348" w:rsidP="009F234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6A5549" w:rsidRPr="00B77560" w:rsidRDefault="006A5549" w:rsidP="009F234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B77560" w:rsidRDefault="00233D42" w:rsidP="005E7A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2</w:t>
      </w:r>
      <w:r w:rsidR="0041006F">
        <w:rPr>
          <w:rFonts w:ascii="Times New Roman" w:eastAsia="Times New Roman" w:hAnsi="Times New Roman"/>
          <w:sz w:val="28"/>
          <w:szCs w:val="28"/>
        </w:rPr>
        <w:t>.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3</w:t>
      </w:r>
      <w:r w:rsidR="008549AB">
        <w:rPr>
          <w:rFonts w:ascii="Times New Roman" w:eastAsia="Times New Roman" w:hAnsi="Times New Roman"/>
          <w:sz w:val="28"/>
          <w:szCs w:val="28"/>
        </w:rPr>
        <w:t>.</w:t>
      </w:r>
      <w:r w:rsidR="00597C45">
        <w:rPr>
          <w:rFonts w:ascii="Times New Roman" w:eastAsia="Times New Roman" w:hAnsi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Вид</w:t>
      </w:r>
      <w:r w:rsidR="0041006F">
        <w:rPr>
          <w:rFonts w:ascii="Times New Roman" w:eastAsia="Times New Roman" w:hAnsi="Times New Roman"/>
          <w:sz w:val="28"/>
          <w:szCs w:val="28"/>
        </w:rPr>
        <w:t>ы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разрешенного использования образуемых земельных участков</w:t>
      </w:r>
      <w:r w:rsidR="00AC1F4E">
        <w:rPr>
          <w:rFonts w:ascii="Times New Roman" w:eastAsia="Times New Roman" w:hAnsi="Times New Roman"/>
          <w:sz w:val="28"/>
          <w:szCs w:val="28"/>
        </w:rPr>
        <w:t xml:space="preserve">                  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в соответствии с проектом планировки территории</w:t>
      </w:r>
    </w:p>
    <w:p w:rsidR="00BF69CE" w:rsidRPr="00B77560" w:rsidRDefault="00BF69CE" w:rsidP="00597C4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77560" w:rsidRPr="00B77560" w:rsidRDefault="003E34E6" w:rsidP="003D53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="00245208">
        <w:rPr>
          <w:rFonts w:ascii="Times New Roman" w:eastAsia="Times New Roman" w:hAnsi="Times New Roman"/>
          <w:sz w:val="28"/>
          <w:szCs w:val="28"/>
        </w:rPr>
        <w:t>Образуемый земельный участок ЗУ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№ 1</w:t>
      </w:r>
      <w:r w:rsidR="002C344F">
        <w:rPr>
          <w:rFonts w:ascii="Times New Roman" w:eastAsia="Times New Roman" w:hAnsi="Times New Roman"/>
          <w:sz w:val="28"/>
          <w:szCs w:val="28"/>
        </w:rPr>
        <w:t>.</w:t>
      </w:r>
    </w:p>
    <w:p w:rsidR="00B77560" w:rsidRPr="00B77560" w:rsidRDefault="00B77560" w:rsidP="00F820B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Земельный участок №</w:t>
      </w:r>
      <w:r w:rsidR="0041006F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1</w:t>
      </w:r>
      <w:r w:rsidR="0041006F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(многоконтурный) </w:t>
      </w:r>
      <w:r w:rsidR="0005324A">
        <w:rPr>
          <w:rFonts w:ascii="Times New Roman" w:eastAsia="Times New Roman" w:hAnsi="Times New Roman"/>
          <w:sz w:val="28"/>
          <w:szCs w:val="28"/>
        </w:rPr>
        <w:t>п</w:t>
      </w:r>
      <w:r w:rsidRPr="00B77560">
        <w:rPr>
          <w:rFonts w:ascii="Times New Roman" w:eastAsia="Times New Roman" w:hAnsi="Times New Roman"/>
          <w:sz w:val="28"/>
          <w:szCs w:val="28"/>
        </w:rPr>
        <w:t>лощадью 1</w:t>
      </w:r>
      <w:r w:rsidR="003D53DD">
        <w:rPr>
          <w:rFonts w:ascii="Times New Roman" w:eastAsia="Times New Roman" w:hAnsi="Times New Roman"/>
          <w:sz w:val="28"/>
          <w:szCs w:val="28"/>
        </w:rPr>
        <w:t> </w:t>
      </w:r>
      <w:r w:rsidRPr="00B77560">
        <w:rPr>
          <w:rFonts w:ascii="Times New Roman" w:eastAsia="Times New Roman" w:hAnsi="Times New Roman"/>
          <w:sz w:val="28"/>
          <w:szCs w:val="28"/>
        </w:rPr>
        <w:t>781</w:t>
      </w:r>
      <w:r w:rsidR="003D53DD">
        <w:rPr>
          <w:rFonts w:ascii="Times New Roman" w:eastAsia="Times New Roman" w:hAnsi="Times New Roman"/>
          <w:sz w:val="28"/>
          <w:szCs w:val="28"/>
        </w:rPr>
        <w:t>,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15 </w:t>
      </w:r>
      <w:proofErr w:type="spellStart"/>
      <w:r w:rsidR="003D5CEA">
        <w:rPr>
          <w:rFonts w:ascii="Times New Roman" w:eastAsia="Times New Roman" w:hAnsi="Times New Roman"/>
          <w:sz w:val="28"/>
          <w:szCs w:val="28"/>
        </w:rPr>
        <w:t>кв</w:t>
      </w:r>
      <w:proofErr w:type="gramStart"/>
      <w:r w:rsidR="003D5CEA">
        <w:rPr>
          <w:rFonts w:ascii="Times New Roman" w:eastAsia="Times New Roman" w:hAnsi="Times New Roman"/>
          <w:sz w:val="28"/>
          <w:szCs w:val="28"/>
        </w:rPr>
        <w:t>.м</w:t>
      </w:r>
      <w:proofErr w:type="spellEnd"/>
      <w:proofErr w:type="gramEnd"/>
      <w:r w:rsidRPr="00B77560">
        <w:rPr>
          <w:rFonts w:ascii="Times New Roman" w:eastAsia="Times New Roman" w:hAnsi="Times New Roman"/>
          <w:sz w:val="28"/>
          <w:szCs w:val="28"/>
        </w:rPr>
        <w:t xml:space="preserve"> и площадью 1</w:t>
      </w:r>
      <w:r w:rsidR="003D53DD">
        <w:rPr>
          <w:rFonts w:ascii="Times New Roman" w:eastAsia="Times New Roman" w:hAnsi="Times New Roman"/>
          <w:sz w:val="28"/>
          <w:szCs w:val="28"/>
        </w:rPr>
        <w:t> </w:t>
      </w:r>
      <w:r w:rsidRPr="00B77560">
        <w:rPr>
          <w:rFonts w:ascii="Times New Roman" w:eastAsia="Times New Roman" w:hAnsi="Times New Roman"/>
          <w:sz w:val="28"/>
          <w:szCs w:val="28"/>
        </w:rPr>
        <w:t>024</w:t>
      </w:r>
      <w:r w:rsidR="003D53DD">
        <w:rPr>
          <w:rFonts w:ascii="Times New Roman" w:eastAsia="Times New Roman" w:hAnsi="Times New Roman"/>
          <w:sz w:val="28"/>
          <w:szCs w:val="28"/>
        </w:rPr>
        <w:t>,</w:t>
      </w:r>
      <w:r w:rsidRPr="00B77560">
        <w:rPr>
          <w:rFonts w:ascii="Times New Roman" w:eastAsia="Times New Roman" w:hAnsi="Times New Roman"/>
          <w:sz w:val="28"/>
          <w:szCs w:val="28"/>
        </w:rPr>
        <w:t>41</w:t>
      </w:r>
      <w:r w:rsidR="00245208" w:rsidRPr="00245208">
        <w:t xml:space="preserve"> </w:t>
      </w:r>
      <w:proofErr w:type="spellStart"/>
      <w:r w:rsidR="00245208" w:rsidRPr="00245208">
        <w:rPr>
          <w:rFonts w:ascii="Times New Roman" w:eastAsia="Times New Roman" w:hAnsi="Times New Roman"/>
          <w:sz w:val="28"/>
          <w:szCs w:val="28"/>
        </w:rPr>
        <w:t>кв.м</w:t>
      </w:r>
      <w:proofErr w:type="spellEnd"/>
      <w:r w:rsidR="00245208" w:rsidRPr="00245208">
        <w:rPr>
          <w:rFonts w:ascii="Times New Roman" w:eastAsia="Times New Roman" w:hAnsi="Times New Roman"/>
          <w:sz w:val="28"/>
          <w:szCs w:val="28"/>
        </w:rPr>
        <w:t>.</w:t>
      </w:r>
      <w:r w:rsidR="00245208">
        <w:rPr>
          <w:rFonts w:ascii="Times New Roman" w:eastAsia="Times New Roman" w:hAnsi="Times New Roman"/>
          <w:sz w:val="28"/>
          <w:szCs w:val="28"/>
        </w:rPr>
        <w:t xml:space="preserve"> Общая площадь участка ЗУ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 №</w:t>
      </w:r>
      <w:r w:rsidR="003D53DD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1 – 2</w:t>
      </w:r>
      <w:r w:rsidR="003D53DD">
        <w:rPr>
          <w:rFonts w:ascii="Times New Roman" w:eastAsia="Times New Roman" w:hAnsi="Times New Roman"/>
          <w:sz w:val="28"/>
          <w:szCs w:val="28"/>
        </w:rPr>
        <w:t> </w:t>
      </w:r>
      <w:r w:rsidRPr="00B77560">
        <w:rPr>
          <w:rFonts w:ascii="Times New Roman" w:eastAsia="Times New Roman" w:hAnsi="Times New Roman"/>
          <w:sz w:val="28"/>
          <w:szCs w:val="28"/>
        </w:rPr>
        <w:t>805</w:t>
      </w:r>
      <w:r w:rsidR="003D53DD">
        <w:rPr>
          <w:rFonts w:ascii="Times New Roman" w:eastAsia="Times New Roman" w:hAnsi="Times New Roman"/>
          <w:sz w:val="28"/>
          <w:szCs w:val="28"/>
        </w:rPr>
        <w:t>,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56 </w:t>
      </w:r>
      <w:proofErr w:type="spellStart"/>
      <w:r w:rsidR="00245208" w:rsidRPr="00245208">
        <w:rPr>
          <w:rFonts w:ascii="Times New Roman" w:eastAsia="Times New Roman" w:hAnsi="Times New Roman"/>
          <w:sz w:val="28"/>
          <w:szCs w:val="28"/>
        </w:rPr>
        <w:t>кв.м</w:t>
      </w:r>
      <w:proofErr w:type="spellEnd"/>
      <w:r w:rsidR="00245208" w:rsidRPr="00245208">
        <w:rPr>
          <w:rFonts w:ascii="Times New Roman" w:eastAsia="Times New Roman" w:hAnsi="Times New Roman"/>
          <w:sz w:val="28"/>
          <w:szCs w:val="28"/>
        </w:rPr>
        <w:t>.</w:t>
      </w:r>
    </w:p>
    <w:p w:rsidR="003E34E6" w:rsidRPr="00B77560" w:rsidRDefault="003E34E6" w:rsidP="003E3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для производственно-транспортной зоны не установлены. Максимальный процент застройки в границах земельного участка, определяемый как отношение суммарной площади земельного участка, которая </w:t>
      </w:r>
      <w:r>
        <w:rPr>
          <w:rFonts w:ascii="Times New Roman" w:eastAsia="Times New Roman" w:hAnsi="Times New Roman" w:cs="Times New Roman"/>
          <w:sz w:val="28"/>
          <w:szCs w:val="28"/>
        </w:rPr>
        <w:t>может быть застроена, ко всей площади земельного участка для производственной деятельности, – 80%, для складской деятельности – 60%.</w:t>
      </w:r>
    </w:p>
    <w:p w:rsidR="00B77560" w:rsidRDefault="00B77560" w:rsidP="00F820B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Максимальная площадь застройки в границах земельного участка</w:t>
      </w:r>
      <w:r w:rsidR="007D08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(</w:t>
      </w:r>
      <w:proofErr w:type="spellStart"/>
      <w:r w:rsidR="003D5CEA">
        <w:rPr>
          <w:rFonts w:ascii="Times New Roman" w:eastAsia="Times New Roman" w:hAnsi="Times New Roman"/>
          <w:sz w:val="28"/>
          <w:szCs w:val="28"/>
        </w:rPr>
        <w:t>кв</w:t>
      </w:r>
      <w:proofErr w:type="gramStart"/>
      <w:r w:rsidR="003D5CEA">
        <w:rPr>
          <w:rFonts w:ascii="Times New Roman" w:eastAsia="Times New Roman" w:hAnsi="Times New Roman"/>
          <w:sz w:val="28"/>
          <w:szCs w:val="28"/>
        </w:rPr>
        <w:t>.м</w:t>
      </w:r>
      <w:proofErr w:type="spellEnd"/>
      <w:proofErr w:type="gramEnd"/>
      <w:r w:rsidRPr="00B77560">
        <w:rPr>
          <w:rFonts w:ascii="Times New Roman" w:eastAsia="Times New Roman" w:hAnsi="Times New Roman"/>
          <w:sz w:val="28"/>
          <w:szCs w:val="28"/>
        </w:rPr>
        <w:t>)</w:t>
      </w:r>
    </w:p>
    <w:p w:rsidR="002C344F" w:rsidRPr="00B77560" w:rsidRDefault="002C344F" w:rsidP="00B775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17"/>
        <w:gridCol w:w="2043"/>
        <w:gridCol w:w="2409"/>
      </w:tblGrid>
      <w:tr w:rsidR="006478C0" w:rsidTr="006478C0">
        <w:trPr>
          <w:trHeight w:val="290"/>
        </w:trPr>
        <w:tc>
          <w:tcPr>
            <w:tcW w:w="5217" w:type="dxa"/>
          </w:tcPr>
          <w:p w:rsidR="006478C0" w:rsidRPr="00B77560" w:rsidRDefault="006478C0" w:rsidP="00A92390">
            <w:pPr>
              <w:spacing w:after="0" w:line="240" w:lineRule="auto"/>
              <w:ind w:left="4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Вид разрешенного использования</w:t>
            </w:r>
          </w:p>
        </w:tc>
        <w:tc>
          <w:tcPr>
            <w:tcW w:w="2043" w:type="dxa"/>
          </w:tcPr>
          <w:p w:rsidR="006478C0" w:rsidRPr="00B77560" w:rsidRDefault="006478C0" w:rsidP="00A923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Процент застройки</w:t>
            </w:r>
          </w:p>
        </w:tc>
        <w:tc>
          <w:tcPr>
            <w:tcW w:w="2409" w:type="dxa"/>
          </w:tcPr>
          <w:p w:rsidR="006478C0" w:rsidRPr="00B77560" w:rsidRDefault="006478C0" w:rsidP="00A923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Максимальная площадь застройки,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</w:tr>
      <w:tr w:rsidR="00245208" w:rsidTr="006478C0">
        <w:trPr>
          <w:trHeight w:val="290"/>
        </w:trPr>
        <w:tc>
          <w:tcPr>
            <w:tcW w:w="5217" w:type="dxa"/>
          </w:tcPr>
          <w:p w:rsidR="00245208" w:rsidRDefault="00245208" w:rsidP="00245208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Коммунальное обслуживание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(</w:t>
            </w:r>
            <w:r w:rsidR="003E34E6">
              <w:rPr>
                <w:rFonts w:ascii="Times New Roman" w:eastAsia="Times New Roman" w:hAnsi="Times New Roman"/>
                <w:sz w:val="28"/>
                <w:szCs w:val="28"/>
              </w:rPr>
              <w:t xml:space="preserve">Код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3.1)</w:t>
            </w:r>
          </w:p>
        </w:tc>
        <w:tc>
          <w:tcPr>
            <w:tcW w:w="2043" w:type="dxa"/>
          </w:tcPr>
          <w:p w:rsidR="00245208" w:rsidRDefault="00245208" w:rsidP="006478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409" w:type="dxa"/>
          </w:tcPr>
          <w:p w:rsidR="00245208" w:rsidRDefault="00245208" w:rsidP="006478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="003D53D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684</w:t>
            </w:r>
          </w:p>
        </w:tc>
      </w:tr>
      <w:tr w:rsidR="001F0B90" w:rsidTr="006478C0">
        <w:trPr>
          <w:trHeight w:val="340"/>
        </w:trPr>
        <w:tc>
          <w:tcPr>
            <w:tcW w:w="5217" w:type="dxa"/>
          </w:tcPr>
          <w:p w:rsidR="001F0B90" w:rsidRPr="00B77560" w:rsidRDefault="001F0B90" w:rsidP="00245208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Склады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(</w:t>
            </w:r>
            <w:r w:rsidR="003E34E6">
              <w:rPr>
                <w:rFonts w:ascii="Times New Roman" w:eastAsia="Times New Roman" w:hAnsi="Times New Roman"/>
                <w:sz w:val="28"/>
                <w:szCs w:val="28"/>
              </w:rPr>
              <w:t xml:space="preserve">Код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6.9)</w:t>
            </w:r>
          </w:p>
        </w:tc>
        <w:tc>
          <w:tcPr>
            <w:tcW w:w="2043" w:type="dxa"/>
          </w:tcPr>
          <w:p w:rsidR="001F0B90" w:rsidRPr="00B77560" w:rsidRDefault="001F0B90" w:rsidP="006478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409" w:type="dxa"/>
          </w:tcPr>
          <w:p w:rsidR="001F0B90" w:rsidRPr="00B77560" w:rsidRDefault="001F0B90" w:rsidP="006478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="003D53D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684</w:t>
            </w:r>
          </w:p>
        </w:tc>
      </w:tr>
    </w:tbl>
    <w:p w:rsidR="002C344F" w:rsidRDefault="002C344F" w:rsidP="00B775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77560" w:rsidRPr="00B77560" w:rsidRDefault="00B77560" w:rsidP="003D53D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Предварительный состав зданий в границе ЗУ</w:t>
      </w:r>
      <w:r w:rsidR="00245208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№</w:t>
      </w:r>
      <w:r w:rsidR="003D53DD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1:</w:t>
      </w:r>
    </w:p>
    <w:p w:rsidR="00B77560" w:rsidRPr="00B77560" w:rsidRDefault="00B77560" w:rsidP="0024520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-</w:t>
      </w:r>
      <w:r w:rsidR="00245208">
        <w:rPr>
          <w:rFonts w:ascii="Times New Roman" w:eastAsia="Times New Roman" w:hAnsi="Times New Roman"/>
          <w:sz w:val="28"/>
          <w:szCs w:val="28"/>
        </w:rPr>
        <w:t xml:space="preserve"> </w:t>
      </w:r>
      <w:r w:rsidR="003D53DD">
        <w:rPr>
          <w:rFonts w:ascii="Times New Roman" w:eastAsia="Times New Roman" w:hAnsi="Times New Roman"/>
          <w:sz w:val="28"/>
          <w:szCs w:val="28"/>
        </w:rPr>
        <w:t>с</w:t>
      </w:r>
      <w:r w:rsidRPr="00B77560">
        <w:rPr>
          <w:rFonts w:ascii="Times New Roman" w:eastAsia="Times New Roman" w:hAnsi="Times New Roman"/>
          <w:sz w:val="28"/>
          <w:szCs w:val="28"/>
        </w:rPr>
        <w:t>танция пожаротушения бункеровочной базы</w:t>
      </w:r>
      <w:r w:rsidR="003D53DD">
        <w:rPr>
          <w:rFonts w:ascii="Times New Roman" w:eastAsia="Times New Roman" w:hAnsi="Times New Roman"/>
          <w:sz w:val="28"/>
          <w:szCs w:val="28"/>
        </w:rPr>
        <w:t>;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77560" w:rsidRPr="00B77560" w:rsidRDefault="00B77560" w:rsidP="0024520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-</w:t>
      </w:r>
      <w:r w:rsidR="0024520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="003D53DD">
        <w:rPr>
          <w:rFonts w:ascii="Times New Roman" w:eastAsia="Times New Roman" w:hAnsi="Times New Roman"/>
          <w:sz w:val="28"/>
          <w:szCs w:val="28"/>
        </w:rPr>
        <w:t>насосная</w:t>
      </w:r>
      <w:proofErr w:type="gramEnd"/>
      <w:r w:rsidR="003D53DD">
        <w:rPr>
          <w:rFonts w:ascii="Times New Roman" w:eastAsia="Times New Roman" w:hAnsi="Times New Roman"/>
          <w:sz w:val="28"/>
          <w:szCs w:val="28"/>
        </w:rPr>
        <w:t xml:space="preserve"> пожаротушения, плавучая;</w:t>
      </w:r>
    </w:p>
    <w:p w:rsidR="00B77560" w:rsidRPr="00B77560" w:rsidRDefault="00B77560" w:rsidP="0024520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-</w:t>
      </w:r>
      <w:r w:rsidR="00245208">
        <w:rPr>
          <w:rFonts w:ascii="Times New Roman" w:eastAsia="Times New Roman" w:hAnsi="Times New Roman"/>
          <w:sz w:val="28"/>
          <w:szCs w:val="28"/>
        </w:rPr>
        <w:t xml:space="preserve"> </w:t>
      </w:r>
      <w:r w:rsidR="003D53DD">
        <w:rPr>
          <w:rFonts w:ascii="Times New Roman" w:eastAsia="Times New Roman" w:hAnsi="Times New Roman"/>
          <w:sz w:val="28"/>
          <w:szCs w:val="28"/>
        </w:rPr>
        <w:t>узел учёта нефтепродуктов;</w:t>
      </w:r>
    </w:p>
    <w:p w:rsidR="00B77560" w:rsidRPr="00B77560" w:rsidRDefault="00B77560" w:rsidP="0024520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-</w:t>
      </w:r>
      <w:r w:rsidR="0024520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3D53DD">
        <w:rPr>
          <w:rFonts w:ascii="Times New Roman" w:eastAsia="Times New Roman" w:hAnsi="Times New Roman"/>
          <w:sz w:val="28"/>
          <w:szCs w:val="28"/>
        </w:rPr>
        <w:t>э</w:t>
      </w:r>
      <w:r w:rsidRPr="00B77560">
        <w:rPr>
          <w:rFonts w:ascii="Times New Roman" w:eastAsia="Times New Roman" w:hAnsi="Times New Roman"/>
          <w:sz w:val="28"/>
          <w:szCs w:val="28"/>
        </w:rPr>
        <w:t>лектрощитовая</w:t>
      </w:r>
      <w:proofErr w:type="spellEnd"/>
      <w:r w:rsidR="003D53DD">
        <w:rPr>
          <w:rFonts w:ascii="Times New Roman" w:eastAsia="Times New Roman" w:hAnsi="Times New Roman"/>
          <w:sz w:val="28"/>
          <w:szCs w:val="28"/>
        </w:rPr>
        <w:t>;</w:t>
      </w:r>
    </w:p>
    <w:p w:rsidR="00B77560" w:rsidRPr="00B77560" w:rsidRDefault="00B77560" w:rsidP="0024520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-</w:t>
      </w:r>
      <w:r w:rsidR="00245208">
        <w:rPr>
          <w:rFonts w:ascii="Times New Roman" w:eastAsia="Times New Roman" w:hAnsi="Times New Roman"/>
          <w:sz w:val="28"/>
          <w:szCs w:val="28"/>
        </w:rPr>
        <w:t xml:space="preserve"> </w:t>
      </w:r>
      <w:r w:rsidR="003D53DD">
        <w:rPr>
          <w:rFonts w:ascii="Times New Roman" w:eastAsia="Times New Roman" w:hAnsi="Times New Roman"/>
          <w:sz w:val="28"/>
          <w:szCs w:val="28"/>
        </w:rPr>
        <w:t>л</w:t>
      </w:r>
      <w:r w:rsidRPr="00B77560">
        <w:rPr>
          <w:rFonts w:ascii="Times New Roman" w:eastAsia="Times New Roman" w:hAnsi="Times New Roman"/>
          <w:sz w:val="28"/>
          <w:szCs w:val="28"/>
        </w:rPr>
        <w:t>окальна</w:t>
      </w:r>
      <w:r w:rsidR="003D53DD">
        <w:rPr>
          <w:rFonts w:ascii="Times New Roman" w:eastAsia="Times New Roman" w:hAnsi="Times New Roman"/>
          <w:sz w:val="28"/>
          <w:szCs w:val="28"/>
        </w:rPr>
        <w:t>я установка очистки сточных вод;</w:t>
      </w:r>
    </w:p>
    <w:p w:rsidR="00B77560" w:rsidRPr="00B77560" w:rsidRDefault="00B77560" w:rsidP="0024520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-</w:t>
      </w:r>
      <w:r w:rsidR="00245208">
        <w:rPr>
          <w:rFonts w:ascii="Times New Roman" w:eastAsia="Times New Roman" w:hAnsi="Times New Roman"/>
          <w:sz w:val="28"/>
          <w:szCs w:val="28"/>
        </w:rPr>
        <w:t xml:space="preserve"> </w:t>
      </w:r>
      <w:r w:rsidR="003D53DD">
        <w:rPr>
          <w:rFonts w:ascii="Times New Roman" w:eastAsia="Times New Roman" w:hAnsi="Times New Roman"/>
          <w:sz w:val="28"/>
          <w:szCs w:val="28"/>
        </w:rPr>
        <w:t>у</w:t>
      </w:r>
      <w:r w:rsidRPr="00B77560">
        <w:rPr>
          <w:rFonts w:ascii="Times New Roman" w:eastAsia="Times New Roman" w:hAnsi="Times New Roman"/>
          <w:sz w:val="28"/>
          <w:szCs w:val="28"/>
        </w:rPr>
        <w:t>зел приёма и выдачи ГЖ и ЛВЖ в морской транспорт</w:t>
      </w:r>
      <w:r w:rsidR="003D53DD">
        <w:rPr>
          <w:rFonts w:ascii="Times New Roman" w:eastAsia="Times New Roman" w:hAnsi="Times New Roman"/>
          <w:sz w:val="28"/>
          <w:szCs w:val="28"/>
        </w:rPr>
        <w:t>.</w:t>
      </w:r>
    </w:p>
    <w:p w:rsidR="003D53DD" w:rsidRDefault="003D53DD" w:rsidP="003D5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Участок размещён в границе производственно-транспортной зоны (ПТ) и предназначен для размещения объектов капитального строительства по виду разрешённого использования земельных участков:</w:t>
      </w:r>
    </w:p>
    <w:p w:rsidR="00B77560" w:rsidRPr="00B77560" w:rsidRDefault="003D53DD" w:rsidP="002C344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-</w:t>
      </w:r>
      <w:r w:rsidR="00245208">
        <w:rPr>
          <w:rFonts w:ascii="Times New Roman" w:eastAsia="Times New Roman" w:hAnsi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/>
          <w:sz w:val="28"/>
          <w:szCs w:val="28"/>
        </w:rPr>
        <w:t>к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оммунальное обслуживание</w:t>
      </w:r>
      <w:r w:rsidR="007D08CE">
        <w:rPr>
          <w:rFonts w:ascii="Times New Roman" w:eastAsia="Times New Roman" w:hAnsi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(Код 3.1)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</w:t>
      </w:r>
      <w:proofErr w:type="gramEnd"/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аварийной техники, а также зданий или помещений, предназначенных для приёма физических и юридических лиц в связи с предоставлением им коммунальных услуг)</w:t>
      </w:r>
      <w:r w:rsidR="00BF61F7">
        <w:rPr>
          <w:rFonts w:ascii="Times New Roman" w:eastAsia="Times New Roman" w:hAnsi="Times New Roman"/>
          <w:sz w:val="28"/>
          <w:szCs w:val="28"/>
        </w:rPr>
        <w:t>;</w:t>
      </w:r>
    </w:p>
    <w:p w:rsidR="00B77560" w:rsidRPr="00B77560" w:rsidRDefault="003D53DD" w:rsidP="002C344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-</w:t>
      </w:r>
      <w:r w:rsidR="00245208">
        <w:rPr>
          <w:rFonts w:ascii="Times New Roman" w:eastAsia="Times New Roman" w:hAnsi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/>
          <w:sz w:val="28"/>
          <w:szCs w:val="28"/>
        </w:rPr>
        <w:t>с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клад</w:t>
      </w:r>
      <w:r w:rsidR="00E81DB4">
        <w:rPr>
          <w:rFonts w:ascii="Times New Roman" w:eastAsia="Times New Roman" w:hAnsi="Times New Roman"/>
          <w:sz w:val="28"/>
          <w:szCs w:val="28"/>
        </w:rPr>
        <w:t>ы</w:t>
      </w:r>
      <w:r w:rsidR="007D08CE">
        <w:rPr>
          <w:rFonts w:ascii="Times New Roman" w:eastAsia="Times New Roman" w:hAnsi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(Код 6.9)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lastRenderedPageBreak/>
        <w:t>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складов.</w:t>
      </w:r>
      <w:proofErr w:type="gramEnd"/>
    </w:p>
    <w:p w:rsidR="00B77560" w:rsidRPr="00B77560" w:rsidRDefault="003E34E6" w:rsidP="002C34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r w:rsidR="00245208">
        <w:rPr>
          <w:rFonts w:ascii="Times New Roman" w:eastAsia="Times New Roman" w:hAnsi="Times New Roman"/>
          <w:sz w:val="28"/>
          <w:szCs w:val="28"/>
        </w:rPr>
        <w:t>Образуемый земельный участок ЗУ</w:t>
      </w:r>
      <w:r w:rsidR="002C344F">
        <w:rPr>
          <w:rFonts w:ascii="Times New Roman" w:eastAsia="Times New Roman" w:hAnsi="Times New Roman"/>
          <w:sz w:val="28"/>
          <w:szCs w:val="28"/>
        </w:rPr>
        <w:t xml:space="preserve"> № 2.</w:t>
      </w:r>
    </w:p>
    <w:p w:rsidR="00B77560" w:rsidRPr="00B77560" w:rsidRDefault="00B77560" w:rsidP="006A554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Общая площадь участ</w:t>
      </w:r>
      <w:r w:rsidR="00245208">
        <w:rPr>
          <w:rFonts w:ascii="Times New Roman" w:eastAsia="Times New Roman" w:hAnsi="Times New Roman"/>
          <w:sz w:val="28"/>
          <w:szCs w:val="28"/>
        </w:rPr>
        <w:t>ка ЗУ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 №</w:t>
      </w:r>
      <w:r w:rsidR="003D53DD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2 – 8</w:t>
      </w:r>
      <w:r w:rsidR="003D53DD">
        <w:rPr>
          <w:rFonts w:ascii="Times New Roman" w:eastAsia="Times New Roman" w:hAnsi="Times New Roman"/>
          <w:sz w:val="28"/>
          <w:szCs w:val="28"/>
        </w:rPr>
        <w:t> </w:t>
      </w:r>
      <w:r w:rsidRPr="00B77560">
        <w:rPr>
          <w:rFonts w:ascii="Times New Roman" w:eastAsia="Times New Roman" w:hAnsi="Times New Roman"/>
          <w:sz w:val="28"/>
          <w:szCs w:val="28"/>
        </w:rPr>
        <w:t>839</w:t>
      </w:r>
      <w:r w:rsidR="003D53DD">
        <w:rPr>
          <w:rFonts w:ascii="Times New Roman" w:eastAsia="Times New Roman" w:hAnsi="Times New Roman"/>
          <w:sz w:val="28"/>
          <w:szCs w:val="28"/>
        </w:rPr>
        <w:t>,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18 </w:t>
      </w:r>
      <w:proofErr w:type="spellStart"/>
      <w:r w:rsidR="00245208" w:rsidRPr="00245208">
        <w:rPr>
          <w:rFonts w:ascii="Times New Roman" w:eastAsia="Times New Roman" w:hAnsi="Times New Roman"/>
          <w:sz w:val="28"/>
          <w:szCs w:val="28"/>
        </w:rPr>
        <w:t>кв.м</w:t>
      </w:r>
      <w:proofErr w:type="spellEnd"/>
      <w:r w:rsidR="00245208" w:rsidRPr="00245208">
        <w:rPr>
          <w:rFonts w:ascii="Times New Roman" w:eastAsia="Times New Roman" w:hAnsi="Times New Roman"/>
          <w:sz w:val="28"/>
          <w:szCs w:val="28"/>
        </w:rPr>
        <w:t>.</w:t>
      </w:r>
    </w:p>
    <w:p w:rsidR="003D53DD" w:rsidRPr="00B77560" w:rsidRDefault="003D53DD" w:rsidP="003D5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для производственно-транспортной зоны не установлены. Максимальный процент застройки в границах земельного участка, определяемый как отношение суммарной площади земельного участка, которая </w:t>
      </w:r>
      <w:r w:rsidR="00EC038E">
        <w:rPr>
          <w:rFonts w:ascii="Times New Roman" w:eastAsia="Times New Roman" w:hAnsi="Times New Roman" w:cs="Times New Roman"/>
          <w:sz w:val="28"/>
          <w:szCs w:val="28"/>
        </w:rPr>
        <w:t>может быть застроена, ко всей площади земельного участка для производственной деятельности, – 80%, для складской деятельности – 60%.</w:t>
      </w:r>
    </w:p>
    <w:p w:rsidR="00B77560" w:rsidRDefault="00B77560" w:rsidP="003E34E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ab/>
        <w:t>Максимальная площадь застройки в границах земельного участка</w:t>
      </w:r>
      <w:r w:rsidR="00245208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(</w:t>
      </w:r>
      <w:proofErr w:type="spellStart"/>
      <w:r w:rsidR="00245208" w:rsidRPr="00245208">
        <w:rPr>
          <w:rFonts w:ascii="Times New Roman" w:eastAsia="Times New Roman" w:hAnsi="Times New Roman"/>
          <w:sz w:val="28"/>
          <w:szCs w:val="28"/>
        </w:rPr>
        <w:t>кв</w:t>
      </w:r>
      <w:proofErr w:type="gramStart"/>
      <w:r w:rsidR="00245208" w:rsidRPr="00245208">
        <w:rPr>
          <w:rFonts w:ascii="Times New Roman" w:eastAsia="Times New Roman" w:hAnsi="Times New Roman"/>
          <w:sz w:val="28"/>
          <w:szCs w:val="28"/>
        </w:rPr>
        <w:t>.м</w:t>
      </w:r>
      <w:proofErr w:type="spellEnd"/>
      <w:proofErr w:type="gramEnd"/>
      <w:r w:rsidRPr="00B77560">
        <w:rPr>
          <w:rFonts w:ascii="Times New Roman" w:eastAsia="Times New Roman" w:hAnsi="Times New Roman"/>
          <w:sz w:val="28"/>
          <w:szCs w:val="28"/>
        </w:rPr>
        <w:t>)</w:t>
      </w:r>
    </w:p>
    <w:p w:rsidR="002C344F" w:rsidRPr="00B77560" w:rsidRDefault="002C344F" w:rsidP="00B775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14"/>
        <w:gridCol w:w="1701"/>
        <w:gridCol w:w="2268"/>
      </w:tblGrid>
      <w:tr w:rsidR="006478C0" w:rsidTr="006478C0">
        <w:trPr>
          <w:trHeight w:val="346"/>
        </w:trPr>
        <w:tc>
          <w:tcPr>
            <w:tcW w:w="5714" w:type="dxa"/>
          </w:tcPr>
          <w:p w:rsidR="006478C0" w:rsidRPr="00B77560" w:rsidRDefault="006478C0" w:rsidP="00A92390">
            <w:pPr>
              <w:spacing w:after="0" w:line="240" w:lineRule="auto"/>
              <w:ind w:left="4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Вид разрешенного использования</w:t>
            </w:r>
          </w:p>
        </w:tc>
        <w:tc>
          <w:tcPr>
            <w:tcW w:w="1701" w:type="dxa"/>
          </w:tcPr>
          <w:p w:rsidR="006478C0" w:rsidRPr="00B77560" w:rsidRDefault="006478C0" w:rsidP="00A923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Процент застройки</w:t>
            </w:r>
          </w:p>
        </w:tc>
        <w:tc>
          <w:tcPr>
            <w:tcW w:w="2268" w:type="dxa"/>
          </w:tcPr>
          <w:p w:rsidR="006478C0" w:rsidRPr="00B77560" w:rsidRDefault="006478C0" w:rsidP="00A923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Максимальная площадь застройки,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</w:tr>
      <w:tr w:rsidR="00245208" w:rsidTr="006478C0">
        <w:trPr>
          <w:trHeight w:val="346"/>
        </w:trPr>
        <w:tc>
          <w:tcPr>
            <w:tcW w:w="5714" w:type="dxa"/>
          </w:tcPr>
          <w:p w:rsidR="00245208" w:rsidRDefault="00245208" w:rsidP="00245208">
            <w:pPr>
              <w:spacing w:after="0" w:line="240" w:lineRule="auto"/>
              <w:ind w:left="4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Коммунальное обслуживание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(</w:t>
            </w:r>
            <w:r w:rsidR="003E34E6">
              <w:rPr>
                <w:rFonts w:ascii="Times New Roman" w:eastAsia="Times New Roman" w:hAnsi="Times New Roman"/>
                <w:sz w:val="28"/>
                <w:szCs w:val="28"/>
              </w:rPr>
              <w:t xml:space="preserve">Код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3.1)</w:t>
            </w:r>
          </w:p>
        </w:tc>
        <w:tc>
          <w:tcPr>
            <w:tcW w:w="1701" w:type="dxa"/>
          </w:tcPr>
          <w:p w:rsidR="00245208" w:rsidRDefault="00245208" w:rsidP="006478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268" w:type="dxa"/>
          </w:tcPr>
          <w:p w:rsidR="00245208" w:rsidRDefault="00245208" w:rsidP="006478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  <w:r w:rsidR="003D53D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305</w:t>
            </w:r>
          </w:p>
        </w:tc>
      </w:tr>
      <w:tr w:rsidR="00245208" w:rsidTr="006478C0">
        <w:trPr>
          <w:trHeight w:val="408"/>
        </w:trPr>
        <w:tc>
          <w:tcPr>
            <w:tcW w:w="5714" w:type="dxa"/>
          </w:tcPr>
          <w:p w:rsidR="00245208" w:rsidRPr="00B77560" w:rsidRDefault="00245208" w:rsidP="00245208">
            <w:pPr>
              <w:spacing w:after="0" w:line="240" w:lineRule="auto"/>
              <w:ind w:left="4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Склады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(</w:t>
            </w:r>
            <w:r w:rsidR="003E34E6">
              <w:rPr>
                <w:rFonts w:ascii="Times New Roman" w:eastAsia="Times New Roman" w:hAnsi="Times New Roman"/>
                <w:sz w:val="28"/>
                <w:szCs w:val="28"/>
              </w:rPr>
              <w:t xml:space="preserve">Код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6.9)</w:t>
            </w:r>
          </w:p>
        </w:tc>
        <w:tc>
          <w:tcPr>
            <w:tcW w:w="1701" w:type="dxa"/>
          </w:tcPr>
          <w:p w:rsidR="00245208" w:rsidRPr="00B77560" w:rsidRDefault="00245208" w:rsidP="006478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268" w:type="dxa"/>
          </w:tcPr>
          <w:p w:rsidR="00245208" w:rsidRPr="00B77560" w:rsidRDefault="00245208" w:rsidP="006478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  <w:r w:rsidR="003D53D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305</w:t>
            </w:r>
          </w:p>
        </w:tc>
      </w:tr>
    </w:tbl>
    <w:p w:rsidR="00B77560" w:rsidRPr="00B77560" w:rsidRDefault="00B77560" w:rsidP="00B775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77560" w:rsidRPr="00B77560" w:rsidRDefault="00B77560" w:rsidP="002452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Предварительный состав зданий в границ</w:t>
      </w:r>
      <w:r w:rsidR="003E34E6">
        <w:rPr>
          <w:rFonts w:ascii="Times New Roman" w:eastAsia="Times New Roman" w:hAnsi="Times New Roman"/>
          <w:sz w:val="28"/>
          <w:szCs w:val="28"/>
        </w:rPr>
        <w:t>ах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 ЗУ</w:t>
      </w:r>
      <w:r w:rsidR="00245208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№</w:t>
      </w:r>
      <w:r w:rsidR="003D53DD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2:</w:t>
      </w:r>
    </w:p>
    <w:p w:rsidR="00B77560" w:rsidRPr="00B77560" w:rsidRDefault="00B77560" w:rsidP="0024520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-</w:t>
      </w:r>
      <w:r w:rsidR="00245208">
        <w:rPr>
          <w:rFonts w:ascii="Times New Roman" w:eastAsia="Times New Roman" w:hAnsi="Times New Roman"/>
          <w:sz w:val="28"/>
          <w:szCs w:val="28"/>
        </w:rPr>
        <w:t xml:space="preserve"> </w:t>
      </w:r>
      <w:r w:rsidR="003D53DD">
        <w:rPr>
          <w:rFonts w:ascii="Times New Roman" w:eastAsia="Times New Roman" w:hAnsi="Times New Roman"/>
          <w:sz w:val="28"/>
          <w:szCs w:val="28"/>
        </w:rPr>
        <w:t>о</w:t>
      </w:r>
      <w:r w:rsidRPr="00B77560">
        <w:rPr>
          <w:rFonts w:ascii="Times New Roman" w:eastAsia="Times New Roman" w:hAnsi="Times New Roman"/>
          <w:sz w:val="28"/>
          <w:szCs w:val="28"/>
        </w:rPr>
        <w:t>ткрытая площадка под навесом для размещения контрольно-измерительного и учётного оборудования</w:t>
      </w:r>
      <w:r w:rsidR="003D53DD">
        <w:rPr>
          <w:rFonts w:ascii="Times New Roman" w:eastAsia="Times New Roman" w:hAnsi="Times New Roman"/>
          <w:sz w:val="28"/>
          <w:szCs w:val="28"/>
        </w:rPr>
        <w:t>;</w:t>
      </w:r>
    </w:p>
    <w:p w:rsidR="00B77560" w:rsidRPr="00B77560" w:rsidRDefault="00B77560" w:rsidP="0024520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-</w:t>
      </w:r>
      <w:r w:rsidR="00245208">
        <w:rPr>
          <w:rFonts w:ascii="Times New Roman" w:eastAsia="Times New Roman" w:hAnsi="Times New Roman"/>
          <w:sz w:val="28"/>
          <w:szCs w:val="28"/>
        </w:rPr>
        <w:t xml:space="preserve"> </w:t>
      </w:r>
      <w:r w:rsidR="003D53DD">
        <w:rPr>
          <w:rFonts w:ascii="Times New Roman" w:eastAsia="Times New Roman" w:hAnsi="Times New Roman"/>
          <w:sz w:val="28"/>
          <w:szCs w:val="28"/>
        </w:rPr>
        <w:t>п</w:t>
      </w:r>
      <w:r w:rsidRPr="00B77560">
        <w:rPr>
          <w:rFonts w:ascii="Times New Roman" w:eastAsia="Times New Roman" w:hAnsi="Times New Roman"/>
          <w:sz w:val="28"/>
          <w:szCs w:val="28"/>
        </w:rPr>
        <w:t>омещение отбора проб</w:t>
      </w:r>
      <w:r w:rsidR="003D53DD">
        <w:rPr>
          <w:rFonts w:ascii="Times New Roman" w:eastAsia="Times New Roman" w:hAnsi="Times New Roman"/>
          <w:sz w:val="28"/>
          <w:szCs w:val="28"/>
        </w:rPr>
        <w:t>.</w:t>
      </w:r>
    </w:p>
    <w:p w:rsidR="003D53DD" w:rsidRDefault="003D53DD" w:rsidP="003D5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Участок размещён в границе производственно-транспортной зоны (ПТ) и предназначен для размещения объектов капитального строительства по виду разрешённого использования земельных участков:</w:t>
      </w:r>
    </w:p>
    <w:p w:rsidR="00B77560" w:rsidRPr="00B77560" w:rsidRDefault="003D53DD" w:rsidP="00597C4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-</w:t>
      </w:r>
      <w:r w:rsidR="00245208">
        <w:rPr>
          <w:rFonts w:ascii="Times New Roman" w:eastAsia="Times New Roman" w:hAnsi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/>
          <w:sz w:val="28"/>
          <w:szCs w:val="28"/>
        </w:rPr>
        <w:t>к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оммунальное обслуживание</w:t>
      </w:r>
      <w:r w:rsidR="007D08CE">
        <w:rPr>
          <w:rFonts w:ascii="Times New Roman" w:eastAsia="Times New Roman" w:hAnsi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(Код 3.1)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</w:t>
      </w:r>
      <w:proofErr w:type="gramEnd"/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аварийной техники, а также зданий или помещений, предназначенных для приёма физических и юридических лиц в связи с предоставлением им коммунальных услуг)</w:t>
      </w:r>
      <w:r w:rsidR="00BF61F7">
        <w:rPr>
          <w:rFonts w:ascii="Times New Roman" w:eastAsia="Times New Roman" w:hAnsi="Times New Roman"/>
          <w:sz w:val="28"/>
          <w:szCs w:val="28"/>
        </w:rPr>
        <w:t>;</w:t>
      </w:r>
    </w:p>
    <w:p w:rsidR="00B77560" w:rsidRPr="00B77560" w:rsidRDefault="003D53DD" w:rsidP="00597C4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-</w:t>
      </w:r>
      <w:r w:rsidR="00245208">
        <w:rPr>
          <w:rFonts w:ascii="Times New Roman" w:eastAsia="Times New Roman" w:hAnsi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/>
          <w:sz w:val="28"/>
          <w:szCs w:val="28"/>
        </w:rPr>
        <w:t>с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клад</w:t>
      </w:r>
      <w:r w:rsidR="00E81DB4">
        <w:rPr>
          <w:rFonts w:ascii="Times New Roman" w:eastAsia="Times New Roman" w:hAnsi="Times New Roman"/>
          <w:sz w:val="28"/>
          <w:szCs w:val="28"/>
        </w:rPr>
        <w:t>ы</w:t>
      </w:r>
      <w:r w:rsidR="007D08CE">
        <w:rPr>
          <w:rFonts w:ascii="Times New Roman" w:eastAsia="Times New Roman" w:hAnsi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(Код 6.9)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lastRenderedPageBreak/>
        <w:t>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складов.</w:t>
      </w:r>
      <w:proofErr w:type="gramEnd"/>
    </w:p>
    <w:p w:rsidR="00B77560" w:rsidRPr="00B77560" w:rsidRDefault="003E34E6" w:rsidP="002C34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r w:rsidR="00597C45">
        <w:rPr>
          <w:rFonts w:ascii="Times New Roman" w:eastAsia="Times New Roman" w:hAnsi="Times New Roman"/>
          <w:sz w:val="28"/>
          <w:szCs w:val="28"/>
        </w:rPr>
        <w:t>Образуемый земельный участок ЗУ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№ 3</w:t>
      </w:r>
      <w:r w:rsidR="002C344F">
        <w:rPr>
          <w:rFonts w:ascii="Times New Roman" w:eastAsia="Times New Roman" w:hAnsi="Times New Roman"/>
          <w:sz w:val="28"/>
          <w:szCs w:val="28"/>
        </w:rPr>
        <w:t>.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77560" w:rsidRPr="00B77560" w:rsidRDefault="00597C45" w:rsidP="00597C4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Общая площадь участка ЗУ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№</w:t>
      </w:r>
      <w:r w:rsidR="003D53DD">
        <w:rPr>
          <w:rFonts w:ascii="Times New Roman" w:eastAsia="Times New Roman" w:hAnsi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3 – 44</w:t>
      </w:r>
      <w:r w:rsidR="003D53DD">
        <w:rPr>
          <w:rFonts w:ascii="Times New Roman" w:eastAsia="Times New Roman" w:hAnsi="Times New Roman"/>
          <w:sz w:val="28"/>
          <w:szCs w:val="28"/>
        </w:rPr>
        <w:t> 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149</w:t>
      </w:r>
      <w:r w:rsidR="003D53DD">
        <w:rPr>
          <w:rFonts w:ascii="Times New Roman" w:eastAsia="Times New Roman" w:hAnsi="Times New Roman"/>
          <w:sz w:val="28"/>
          <w:szCs w:val="28"/>
        </w:rPr>
        <w:t>,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89 </w:t>
      </w:r>
      <w:proofErr w:type="spellStart"/>
      <w:r w:rsidRPr="00597C45">
        <w:rPr>
          <w:rFonts w:ascii="Times New Roman" w:eastAsia="Times New Roman" w:hAnsi="Times New Roman"/>
          <w:sz w:val="28"/>
          <w:szCs w:val="28"/>
        </w:rPr>
        <w:t>кв</w:t>
      </w:r>
      <w:proofErr w:type="gramStart"/>
      <w:r w:rsidRPr="00597C45">
        <w:rPr>
          <w:rFonts w:ascii="Times New Roman" w:eastAsia="Times New Roman" w:hAnsi="Times New Roman"/>
          <w:sz w:val="28"/>
          <w:szCs w:val="28"/>
        </w:rPr>
        <w:t>.м</w:t>
      </w:r>
      <w:proofErr w:type="spellEnd"/>
      <w:proofErr w:type="gramEnd"/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, максимальная площадь размещения капитальных сооружений (с учётом линии отступа) </w:t>
      </w:r>
      <w:r w:rsidR="00BF61F7">
        <w:rPr>
          <w:rFonts w:ascii="Times New Roman" w:eastAsia="Times New Roman" w:hAnsi="Times New Roman"/>
          <w:sz w:val="28"/>
          <w:szCs w:val="28"/>
        </w:rPr>
        <w:t>–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</w:t>
      </w:r>
      <w:r w:rsidR="003D5CEA">
        <w:rPr>
          <w:rFonts w:ascii="Times New Roman" w:eastAsia="Times New Roman" w:hAnsi="Times New Roman"/>
          <w:sz w:val="28"/>
          <w:szCs w:val="28"/>
        </w:rPr>
        <w:t xml:space="preserve">            </w:t>
      </w:r>
      <w:r w:rsidR="003D53DD">
        <w:rPr>
          <w:rFonts w:ascii="Times New Roman" w:eastAsia="Times New Roman" w:hAnsi="Times New Roman"/>
          <w:sz w:val="28"/>
          <w:szCs w:val="28"/>
        </w:rPr>
        <w:t xml:space="preserve">            </w:t>
      </w:r>
      <w:r w:rsidR="003D5CEA">
        <w:rPr>
          <w:rFonts w:ascii="Times New Roman" w:eastAsia="Times New Roman" w:hAnsi="Times New Roman"/>
          <w:sz w:val="28"/>
          <w:szCs w:val="28"/>
        </w:rPr>
        <w:t xml:space="preserve">   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42</w:t>
      </w:r>
      <w:r w:rsidR="003D53DD">
        <w:rPr>
          <w:rFonts w:ascii="Times New Roman" w:eastAsia="Times New Roman" w:hAnsi="Times New Roman"/>
          <w:sz w:val="28"/>
          <w:szCs w:val="28"/>
        </w:rPr>
        <w:t> 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319</w:t>
      </w:r>
      <w:r w:rsidR="003D53DD">
        <w:rPr>
          <w:rFonts w:ascii="Times New Roman" w:eastAsia="Times New Roman" w:hAnsi="Times New Roman"/>
          <w:sz w:val="28"/>
          <w:szCs w:val="28"/>
        </w:rPr>
        <w:t>,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89</w:t>
      </w:r>
      <w:r w:rsidRPr="00597C45">
        <w:t xml:space="preserve"> </w:t>
      </w:r>
      <w:proofErr w:type="spellStart"/>
      <w:r w:rsidRPr="00597C45">
        <w:rPr>
          <w:rFonts w:ascii="Times New Roman" w:eastAsia="Times New Roman" w:hAnsi="Times New Roman"/>
          <w:sz w:val="28"/>
          <w:szCs w:val="28"/>
        </w:rPr>
        <w:t>кв.м</w:t>
      </w:r>
      <w:proofErr w:type="spellEnd"/>
      <w:r w:rsidRPr="00597C45">
        <w:rPr>
          <w:rFonts w:ascii="Times New Roman" w:eastAsia="Times New Roman" w:hAnsi="Times New Roman"/>
          <w:sz w:val="28"/>
          <w:szCs w:val="28"/>
        </w:rPr>
        <w:t>.</w:t>
      </w:r>
    </w:p>
    <w:p w:rsidR="003D53DD" w:rsidRPr="00B77560" w:rsidRDefault="003D53DD" w:rsidP="003D5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для производственно-транспортной зоны не установлены. Максимальный процент застройки в границах земельного участка, определяемый как отношение суммарной площади земельного участка, которая </w:t>
      </w:r>
      <w:r w:rsidR="00EC038E">
        <w:rPr>
          <w:rFonts w:ascii="Times New Roman" w:eastAsia="Times New Roman" w:hAnsi="Times New Roman" w:cs="Times New Roman"/>
          <w:sz w:val="28"/>
          <w:szCs w:val="28"/>
        </w:rPr>
        <w:t>может быть застроена, ко всей площади земельного участка для производственной деятельности, – 80%, для складской деятельности – 60%.</w:t>
      </w:r>
    </w:p>
    <w:p w:rsidR="00B77560" w:rsidRDefault="00B77560" w:rsidP="006478C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Максимальная площадь застройки в границах земельного участка</w:t>
      </w:r>
      <w:r w:rsidR="00597C45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(</w:t>
      </w:r>
      <w:proofErr w:type="spellStart"/>
      <w:r w:rsidR="00597C45" w:rsidRPr="00597C45">
        <w:rPr>
          <w:rFonts w:ascii="Times New Roman" w:eastAsia="Times New Roman" w:hAnsi="Times New Roman"/>
          <w:sz w:val="28"/>
          <w:szCs w:val="28"/>
        </w:rPr>
        <w:t>кв</w:t>
      </w:r>
      <w:proofErr w:type="gramStart"/>
      <w:r w:rsidR="00597C45" w:rsidRPr="00597C45">
        <w:rPr>
          <w:rFonts w:ascii="Times New Roman" w:eastAsia="Times New Roman" w:hAnsi="Times New Roman"/>
          <w:sz w:val="28"/>
          <w:szCs w:val="28"/>
        </w:rPr>
        <w:t>.м</w:t>
      </w:r>
      <w:proofErr w:type="spellEnd"/>
      <w:proofErr w:type="gramEnd"/>
      <w:r w:rsidRPr="00B77560">
        <w:rPr>
          <w:rFonts w:ascii="Times New Roman" w:eastAsia="Times New Roman" w:hAnsi="Times New Roman"/>
          <w:sz w:val="28"/>
          <w:szCs w:val="28"/>
        </w:rPr>
        <w:t>)</w:t>
      </w:r>
    </w:p>
    <w:p w:rsidR="002C344F" w:rsidRPr="00B77560" w:rsidRDefault="002C344F" w:rsidP="00B775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1574"/>
        <w:gridCol w:w="2536"/>
      </w:tblGrid>
      <w:tr w:rsidR="00AB3729" w:rsidTr="006478C0">
        <w:trPr>
          <w:trHeight w:val="333"/>
        </w:trPr>
        <w:tc>
          <w:tcPr>
            <w:tcW w:w="5529" w:type="dxa"/>
          </w:tcPr>
          <w:p w:rsidR="00AB3729" w:rsidRPr="00B77560" w:rsidRDefault="00AB3729" w:rsidP="00AB3729">
            <w:pPr>
              <w:spacing w:after="0" w:line="240" w:lineRule="auto"/>
              <w:ind w:left="4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Вид разрешенного использования</w:t>
            </w:r>
          </w:p>
        </w:tc>
        <w:tc>
          <w:tcPr>
            <w:tcW w:w="1574" w:type="dxa"/>
          </w:tcPr>
          <w:p w:rsidR="00AB3729" w:rsidRPr="00B77560" w:rsidRDefault="00AB3729" w:rsidP="00AB3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Процент застройки</w:t>
            </w:r>
          </w:p>
        </w:tc>
        <w:tc>
          <w:tcPr>
            <w:tcW w:w="2536" w:type="dxa"/>
          </w:tcPr>
          <w:p w:rsidR="00AB3729" w:rsidRPr="00B77560" w:rsidRDefault="00AB3729" w:rsidP="00AB3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Максимальная площадь застройки,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</w:tr>
      <w:tr w:rsidR="00597C45" w:rsidTr="006478C0">
        <w:trPr>
          <w:trHeight w:val="319"/>
        </w:trPr>
        <w:tc>
          <w:tcPr>
            <w:tcW w:w="5529" w:type="dxa"/>
          </w:tcPr>
          <w:p w:rsidR="00597C45" w:rsidRDefault="00597C45" w:rsidP="00597C45">
            <w:pPr>
              <w:spacing w:after="0" w:line="240" w:lineRule="auto"/>
              <w:ind w:left="8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Коммунальное обслуживание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(</w:t>
            </w:r>
            <w:r w:rsidR="003D53DD">
              <w:rPr>
                <w:rFonts w:ascii="Times New Roman" w:eastAsia="Times New Roman" w:hAnsi="Times New Roman"/>
                <w:sz w:val="28"/>
                <w:szCs w:val="28"/>
              </w:rPr>
              <w:t xml:space="preserve">Код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3.1)</w:t>
            </w:r>
          </w:p>
        </w:tc>
        <w:tc>
          <w:tcPr>
            <w:tcW w:w="1574" w:type="dxa"/>
          </w:tcPr>
          <w:p w:rsidR="00597C45" w:rsidRDefault="00597C45" w:rsidP="00AB3729">
            <w:pPr>
              <w:spacing w:after="0" w:line="240" w:lineRule="auto"/>
              <w:ind w:left="20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536" w:type="dxa"/>
          </w:tcPr>
          <w:p w:rsidR="00597C45" w:rsidRDefault="00597C45" w:rsidP="00AB3729">
            <w:pPr>
              <w:spacing w:after="0" w:line="240" w:lineRule="auto"/>
              <w:ind w:left="22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  <w:r w:rsidR="003D53D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490</w:t>
            </w:r>
          </w:p>
        </w:tc>
      </w:tr>
      <w:tr w:rsidR="00597C45" w:rsidTr="006478C0">
        <w:trPr>
          <w:trHeight w:val="323"/>
        </w:trPr>
        <w:tc>
          <w:tcPr>
            <w:tcW w:w="5529" w:type="dxa"/>
          </w:tcPr>
          <w:p w:rsidR="00597C45" w:rsidRPr="00B77560" w:rsidRDefault="00597C45" w:rsidP="00597C45">
            <w:pPr>
              <w:spacing w:after="0" w:line="240" w:lineRule="auto"/>
              <w:ind w:left="8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Обслуживание автотранспорта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(</w:t>
            </w:r>
            <w:r w:rsidR="003D53DD">
              <w:rPr>
                <w:rFonts w:ascii="Times New Roman" w:eastAsia="Times New Roman" w:hAnsi="Times New Roman"/>
                <w:sz w:val="28"/>
                <w:szCs w:val="28"/>
              </w:rPr>
              <w:t xml:space="preserve">Код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4.9)</w:t>
            </w:r>
          </w:p>
        </w:tc>
        <w:tc>
          <w:tcPr>
            <w:tcW w:w="1574" w:type="dxa"/>
          </w:tcPr>
          <w:p w:rsidR="00597C45" w:rsidRPr="00B77560" w:rsidRDefault="00597C45" w:rsidP="00AB3729">
            <w:pPr>
              <w:spacing w:after="0" w:line="240" w:lineRule="auto"/>
              <w:ind w:left="22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536" w:type="dxa"/>
          </w:tcPr>
          <w:p w:rsidR="00597C45" w:rsidRPr="00B77560" w:rsidRDefault="00597C45" w:rsidP="00AB3729">
            <w:pPr>
              <w:spacing w:after="0" w:line="240" w:lineRule="auto"/>
              <w:ind w:left="23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  <w:r w:rsidR="003D53D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490</w:t>
            </w:r>
          </w:p>
        </w:tc>
      </w:tr>
      <w:tr w:rsidR="00597C45" w:rsidTr="006478C0">
        <w:trPr>
          <w:trHeight w:val="341"/>
        </w:trPr>
        <w:tc>
          <w:tcPr>
            <w:tcW w:w="5529" w:type="dxa"/>
          </w:tcPr>
          <w:p w:rsidR="00597C45" w:rsidRPr="00B77560" w:rsidRDefault="00597C45" w:rsidP="006478C0">
            <w:pPr>
              <w:spacing w:after="0" w:line="240" w:lineRule="auto"/>
              <w:ind w:left="8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Железнодорожн</w:t>
            </w:r>
            <w:r w:rsidR="006478C0">
              <w:rPr>
                <w:rFonts w:ascii="Times New Roman" w:eastAsia="Times New Roman" w:hAnsi="Times New Roman"/>
                <w:sz w:val="28"/>
                <w:szCs w:val="28"/>
              </w:rPr>
              <w:t>ый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 xml:space="preserve"> транспорт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(Код 7.1)</w:t>
            </w:r>
          </w:p>
        </w:tc>
        <w:tc>
          <w:tcPr>
            <w:tcW w:w="4110" w:type="dxa"/>
            <w:gridSpan w:val="2"/>
          </w:tcPr>
          <w:p w:rsidR="00597C45" w:rsidRPr="00B77560" w:rsidRDefault="00597C45" w:rsidP="00AB3729">
            <w:pPr>
              <w:spacing w:after="0" w:line="240" w:lineRule="auto"/>
              <w:ind w:left="22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Не нормируется</w:t>
            </w:r>
          </w:p>
        </w:tc>
      </w:tr>
      <w:tr w:rsidR="00597C45" w:rsidTr="006478C0">
        <w:trPr>
          <w:trHeight w:val="366"/>
        </w:trPr>
        <w:tc>
          <w:tcPr>
            <w:tcW w:w="5529" w:type="dxa"/>
          </w:tcPr>
          <w:p w:rsidR="00597C45" w:rsidRPr="00B77560" w:rsidRDefault="00597C45" w:rsidP="00597C45">
            <w:pPr>
              <w:spacing w:after="0" w:line="240" w:lineRule="auto"/>
              <w:ind w:left="8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Склады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(</w:t>
            </w:r>
            <w:r w:rsidR="003D53DD">
              <w:rPr>
                <w:rFonts w:ascii="Times New Roman" w:eastAsia="Times New Roman" w:hAnsi="Times New Roman"/>
                <w:sz w:val="28"/>
                <w:szCs w:val="28"/>
              </w:rPr>
              <w:t xml:space="preserve">Код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6.9)</w:t>
            </w:r>
          </w:p>
        </w:tc>
        <w:tc>
          <w:tcPr>
            <w:tcW w:w="1574" w:type="dxa"/>
          </w:tcPr>
          <w:p w:rsidR="00597C45" w:rsidRPr="00B77560" w:rsidRDefault="00597C45" w:rsidP="00AB3729">
            <w:pPr>
              <w:spacing w:after="0" w:line="240" w:lineRule="auto"/>
              <w:ind w:left="24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536" w:type="dxa"/>
          </w:tcPr>
          <w:p w:rsidR="00597C45" w:rsidRPr="00B77560" w:rsidRDefault="00597C45" w:rsidP="00AB3729">
            <w:pPr>
              <w:spacing w:after="0" w:line="240" w:lineRule="auto"/>
              <w:ind w:left="20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  <w:r w:rsidR="003D53D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490</w:t>
            </w:r>
          </w:p>
        </w:tc>
      </w:tr>
      <w:tr w:rsidR="00597C45" w:rsidTr="006478C0">
        <w:trPr>
          <w:trHeight w:val="264"/>
        </w:trPr>
        <w:tc>
          <w:tcPr>
            <w:tcW w:w="5529" w:type="dxa"/>
          </w:tcPr>
          <w:p w:rsidR="00597C45" w:rsidRPr="00B77560" w:rsidRDefault="00597C45" w:rsidP="00597C45">
            <w:pPr>
              <w:spacing w:after="0" w:line="240" w:lineRule="auto"/>
              <w:ind w:left="8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Деловое управление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(Код 4.1)</w:t>
            </w:r>
          </w:p>
        </w:tc>
        <w:tc>
          <w:tcPr>
            <w:tcW w:w="1574" w:type="dxa"/>
          </w:tcPr>
          <w:p w:rsidR="00597C45" w:rsidRPr="00B77560" w:rsidRDefault="00597C45" w:rsidP="00AB3729">
            <w:pPr>
              <w:spacing w:after="0" w:line="240" w:lineRule="auto"/>
              <w:ind w:left="27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536" w:type="dxa"/>
          </w:tcPr>
          <w:p w:rsidR="00597C45" w:rsidRPr="00B77560" w:rsidRDefault="00597C45" w:rsidP="00AB3729">
            <w:pPr>
              <w:spacing w:after="0" w:line="240" w:lineRule="auto"/>
              <w:ind w:left="23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  <w:r w:rsidR="003D53D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490</w:t>
            </w:r>
          </w:p>
        </w:tc>
      </w:tr>
    </w:tbl>
    <w:p w:rsidR="00B77560" w:rsidRPr="00B77560" w:rsidRDefault="00B77560" w:rsidP="00B775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77560" w:rsidRPr="00B77560" w:rsidRDefault="00B77560" w:rsidP="003E34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Предварительный состав зданий в границе ЗУ</w:t>
      </w:r>
      <w:r w:rsidR="00B476BA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№</w:t>
      </w:r>
      <w:r w:rsidR="003D53DD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3:</w:t>
      </w:r>
    </w:p>
    <w:p w:rsidR="00B77560" w:rsidRPr="00B77560" w:rsidRDefault="00597C45" w:rsidP="003E34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3D53DD">
        <w:rPr>
          <w:rFonts w:ascii="Times New Roman" w:eastAsia="Times New Roman" w:hAnsi="Times New Roman"/>
          <w:sz w:val="28"/>
          <w:szCs w:val="28"/>
        </w:rPr>
        <w:t>д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вусторонняя сливная железнодорожная эстакада под навесом на 12 </w:t>
      </w:r>
      <w:r w:rsidR="003D53DD">
        <w:rPr>
          <w:rFonts w:ascii="Times New Roman" w:eastAsia="Times New Roman" w:hAnsi="Times New Roman"/>
          <w:sz w:val="28"/>
          <w:szCs w:val="28"/>
        </w:rPr>
        <w:t>железнодорожных цистерн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для слива ГЖ и ЛВЖ</w:t>
      </w:r>
      <w:r w:rsidR="003D53DD">
        <w:rPr>
          <w:rFonts w:ascii="Times New Roman" w:eastAsia="Times New Roman" w:hAnsi="Times New Roman"/>
          <w:sz w:val="28"/>
          <w:szCs w:val="28"/>
        </w:rPr>
        <w:t>;</w:t>
      </w:r>
    </w:p>
    <w:p w:rsidR="00B77560" w:rsidRPr="00B77560" w:rsidRDefault="00597C45" w:rsidP="003E34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РП №1 РВС -3000 х 4 = 12000 м3 ГЖ</w:t>
      </w:r>
      <w:r w:rsidR="003D53DD">
        <w:rPr>
          <w:rFonts w:ascii="Times New Roman" w:eastAsia="Times New Roman" w:hAnsi="Times New Roman"/>
          <w:sz w:val="28"/>
          <w:szCs w:val="28"/>
        </w:rPr>
        <w:t>;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77560" w:rsidRPr="00B77560" w:rsidRDefault="00597C45" w:rsidP="003E34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РП №2 РВС -1000 х 4 = 4000 м3 ЛВЖ</w:t>
      </w:r>
      <w:r w:rsidR="003D53DD">
        <w:rPr>
          <w:rFonts w:ascii="Times New Roman" w:eastAsia="Times New Roman" w:hAnsi="Times New Roman"/>
          <w:sz w:val="28"/>
          <w:szCs w:val="28"/>
        </w:rPr>
        <w:t>;</w:t>
      </w:r>
    </w:p>
    <w:p w:rsidR="00B77560" w:rsidRPr="00B77560" w:rsidRDefault="00597C45" w:rsidP="003E34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3D53DD">
        <w:rPr>
          <w:rFonts w:ascii="Times New Roman" w:eastAsia="Times New Roman" w:hAnsi="Times New Roman"/>
          <w:sz w:val="28"/>
          <w:szCs w:val="28"/>
        </w:rPr>
        <w:t>п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родуктовая насосная станция ГЖ и ЛВЖ</w:t>
      </w:r>
      <w:r w:rsidR="003D53DD">
        <w:rPr>
          <w:rFonts w:ascii="Times New Roman" w:eastAsia="Times New Roman" w:hAnsi="Times New Roman"/>
          <w:sz w:val="28"/>
          <w:szCs w:val="28"/>
        </w:rPr>
        <w:t>;</w:t>
      </w:r>
    </w:p>
    <w:p w:rsidR="00B77560" w:rsidRPr="00B77560" w:rsidRDefault="00597C45" w:rsidP="003E34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3D53DD">
        <w:rPr>
          <w:rFonts w:ascii="Times New Roman" w:eastAsia="Times New Roman" w:hAnsi="Times New Roman"/>
          <w:sz w:val="28"/>
          <w:szCs w:val="28"/>
        </w:rPr>
        <w:t>н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асосная</w:t>
      </w:r>
      <w:r w:rsidR="003D53DD">
        <w:rPr>
          <w:rFonts w:ascii="Times New Roman" w:eastAsia="Times New Roman" w:hAnsi="Times New Roman"/>
          <w:sz w:val="28"/>
          <w:szCs w:val="28"/>
        </w:rPr>
        <w:t>;</w:t>
      </w:r>
    </w:p>
    <w:p w:rsidR="00B77560" w:rsidRPr="00B77560" w:rsidRDefault="00597C45" w:rsidP="003E34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 w:rsidR="003D53DD">
        <w:rPr>
          <w:rFonts w:ascii="Times New Roman" w:eastAsia="Times New Roman" w:hAnsi="Times New Roman"/>
          <w:sz w:val="28"/>
          <w:szCs w:val="28"/>
        </w:rPr>
        <w:t>э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лектрощитовая</w:t>
      </w:r>
      <w:proofErr w:type="spellEnd"/>
      <w:r w:rsidR="003D53DD">
        <w:rPr>
          <w:rFonts w:ascii="Times New Roman" w:eastAsia="Times New Roman" w:hAnsi="Times New Roman"/>
          <w:sz w:val="28"/>
          <w:szCs w:val="28"/>
        </w:rPr>
        <w:t>;</w:t>
      </w:r>
    </w:p>
    <w:p w:rsidR="00B77560" w:rsidRPr="00B77560" w:rsidRDefault="00597C45" w:rsidP="003E34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3D53DD">
        <w:rPr>
          <w:rFonts w:ascii="Times New Roman" w:eastAsia="Times New Roman" w:hAnsi="Times New Roman"/>
          <w:sz w:val="28"/>
          <w:szCs w:val="28"/>
        </w:rPr>
        <w:t>а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втоматизированная станция налива ГЖ и ЛВЖ в автоцистерны</w:t>
      </w:r>
      <w:r w:rsidR="003D53DD">
        <w:rPr>
          <w:rFonts w:ascii="Times New Roman" w:eastAsia="Times New Roman" w:hAnsi="Times New Roman"/>
          <w:sz w:val="28"/>
          <w:szCs w:val="28"/>
        </w:rPr>
        <w:t>;</w:t>
      </w:r>
    </w:p>
    <w:p w:rsidR="00B77560" w:rsidRPr="00B77560" w:rsidRDefault="00597C45" w:rsidP="003E34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3D53DD">
        <w:rPr>
          <w:rFonts w:ascii="Times New Roman" w:eastAsia="Times New Roman" w:hAnsi="Times New Roman"/>
          <w:sz w:val="28"/>
          <w:szCs w:val="28"/>
        </w:rPr>
        <w:t>котельная;</w:t>
      </w:r>
    </w:p>
    <w:p w:rsidR="00B77560" w:rsidRPr="00B77560" w:rsidRDefault="00597C45" w:rsidP="003E34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2</w:t>
      </w:r>
      <w:r w:rsidR="003D53DD">
        <w:rPr>
          <w:rFonts w:ascii="Times New Roman" w:eastAsia="Times New Roman" w:hAnsi="Times New Roman"/>
          <w:sz w:val="28"/>
          <w:szCs w:val="28"/>
        </w:rPr>
        <w:t xml:space="preserve"> </w:t>
      </w:r>
      <w:r w:rsidR="007544F2">
        <w:rPr>
          <w:rFonts w:ascii="Times New Roman" w:eastAsia="Times New Roman" w:hAnsi="Times New Roman"/>
          <w:sz w:val="28"/>
          <w:szCs w:val="28"/>
        </w:rPr>
        <w:t>блочные комплектные трансформаторные подстанции</w:t>
      </w:r>
      <w:r w:rsidR="007544F2" w:rsidRPr="00B77560">
        <w:rPr>
          <w:rFonts w:ascii="Times New Roman" w:eastAsia="Times New Roman" w:hAnsi="Times New Roman"/>
          <w:sz w:val="28"/>
          <w:szCs w:val="28"/>
        </w:rPr>
        <w:t xml:space="preserve"> с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</w:t>
      </w:r>
      <w:r w:rsidR="007544F2" w:rsidRPr="007544F2">
        <w:rPr>
          <w:rFonts w:ascii="Times New Roman" w:eastAsia="Times New Roman" w:hAnsi="Times New Roman"/>
          <w:sz w:val="28"/>
          <w:szCs w:val="28"/>
        </w:rPr>
        <w:t>главными распределительными щитами;</w:t>
      </w:r>
    </w:p>
    <w:p w:rsidR="00B77560" w:rsidRPr="00B77560" w:rsidRDefault="00597C45" w:rsidP="003E34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3D53DD">
        <w:rPr>
          <w:rFonts w:ascii="Times New Roman" w:eastAsia="Times New Roman" w:hAnsi="Times New Roman"/>
          <w:sz w:val="28"/>
          <w:szCs w:val="28"/>
        </w:rPr>
        <w:t>о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ператорский пункт, помещения для персонала</w:t>
      </w:r>
      <w:r w:rsidR="003D53DD">
        <w:rPr>
          <w:rFonts w:ascii="Times New Roman" w:eastAsia="Times New Roman" w:hAnsi="Times New Roman"/>
          <w:sz w:val="28"/>
          <w:szCs w:val="28"/>
        </w:rPr>
        <w:t>.</w:t>
      </w:r>
    </w:p>
    <w:p w:rsidR="003D53DD" w:rsidRDefault="003D53DD" w:rsidP="003D5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Участок размещён в границе производственно-транспортной зоны (ПТ) и предназначен для размещения объектов капитального строительства по виду разрешённого использования земельных участков:</w:t>
      </w:r>
    </w:p>
    <w:p w:rsidR="00B77560" w:rsidRPr="00B77560" w:rsidRDefault="003D53DD" w:rsidP="00597C4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EC038E">
        <w:rPr>
          <w:rFonts w:ascii="Times New Roman" w:eastAsia="Times New Roman" w:hAnsi="Times New Roman"/>
          <w:sz w:val="28"/>
          <w:szCs w:val="28"/>
        </w:rPr>
        <w:t>к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оммунальное обслуживание</w:t>
      </w:r>
      <w:r w:rsidR="007D08CE">
        <w:rPr>
          <w:rFonts w:ascii="Times New Roman" w:eastAsia="Times New Roman" w:hAnsi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(Код 3.1)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lastRenderedPageBreak/>
        <w:t>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</w:t>
      </w:r>
      <w:proofErr w:type="gramEnd"/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аварийной техники, а также зданий или помещений, предназначенных для приёма физических и юридических лиц в связи с предоставлением им коммунальных услуг)</w:t>
      </w:r>
      <w:r w:rsidR="00437B9F">
        <w:rPr>
          <w:rFonts w:ascii="Times New Roman" w:eastAsia="Times New Roman" w:hAnsi="Times New Roman"/>
          <w:sz w:val="28"/>
          <w:szCs w:val="28"/>
        </w:rPr>
        <w:t>;</w:t>
      </w:r>
    </w:p>
    <w:p w:rsidR="00B77560" w:rsidRPr="00B77560" w:rsidRDefault="003D53DD" w:rsidP="00597C4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 w:rsidR="00597C45">
        <w:rPr>
          <w:rFonts w:ascii="Times New Roman" w:eastAsia="Times New Roman" w:hAnsi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/>
          <w:sz w:val="28"/>
          <w:szCs w:val="28"/>
        </w:rPr>
        <w:t>о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бслуживание автотранспорта (Код 4.9)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</w:r>
      <w:r w:rsidR="006A5549">
        <w:rPr>
          <w:rFonts w:ascii="Times New Roman" w:eastAsia="Times New Roman" w:hAnsi="Times New Roman"/>
          <w:sz w:val="28"/>
          <w:szCs w:val="28"/>
        </w:rPr>
        <w:t>К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оде 2.7.1</w:t>
      </w:r>
      <w:r w:rsidR="00437B9F">
        <w:rPr>
          <w:rFonts w:ascii="Times New Roman" w:eastAsia="Times New Roman" w:hAnsi="Times New Roman"/>
          <w:sz w:val="28"/>
          <w:szCs w:val="28"/>
        </w:rPr>
        <w:t>;</w:t>
      </w:r>
    </w:p>
    <w:p w:rsidR="00B77560" w:rsidRPr="00B77560" w:rsidRDefault="003D53DD" w:rsidP="003D53D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 w:rsidR="00597C45">
        <w:rPr>
          <w:rFonts w:ascii="Times New Roman" w:eastAsia="Times New Roman" w:hAnsi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/>
          <w:sz w:val="28"/>
          <w:szCs w:val="28"/>
        </w:rPr>
        <w:t>ж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елезнодорожн</w:t>
      </w:r>
      <w:r w:rsidR="00D23FEF">
        <w:rPr>
          <w:rFonts w:ascii="Times New Roman" w:eastAsia="Times New Roman" w:hAnsi="Times New Roman"/>
          <w:sz w:val="28"/>
          <w:szCs w:val="28"/>
        </w:rPr>
        <w:t>ый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транспорт</w:t>
      </w:r>
      <w:r w:rsidR="007D08CE">
        <w:rPr>
          <w:rFonts w:ascii="Times New Roman" w:eastAsia="Times New Roman" w:hAnsi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(Код 7.1)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азмещение железнодорожных путей; размещение,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</w:t>
      </w:r>
      <w:r>
        <w:rPr>
          <w:rFonts w:ascii="Times New Roman" w:eastAsia="Times New Roman" w:hAnsi="Times New Roman"/>
          <w:sz w:val="28"/>
          <w:szCs w:val="28"/>
        </w:rPr>
        <w:t>ов железнодорожного транспорта. Р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</w:t>
      </w:r>
      <w:r>
        <w:rPr>
          <w:rFonts w:ascii="Times New Roman" w:eastAsia="Times New Roman" w:hAnsi="Times New Roman"/>
          <w:sz w:val="28"/>
          <w:szCs w:val="28"/>
        </w:rPr>
        <w:t>. Р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азмещение наземных сооружений метрополитена, в том числе посадочных станций, вентиляционных шахт; размещение наземных сооружений для трамвайного сообщения и иных специальных дорог (канатных, монорельсовых, фуникулёров)</w:t>
      </w:r>
      <w:r w:rsidR="002C344F">
        <w:rPr>
          <w:rFonts w:ascii="Times New Roman" w:eastAsia="Times New Roman" w:hAnsi="Times New Roman"/>
          <w:sz w:val="28"/>
          <w:szCs w:val="28"/>
        </w:rPr>
        <w:t>;</w:t>
      </w:r>
    </w:p>
    <w:p w:rsidR="00B77560" w:rsidRPr="00B77560" w:rsidRDefault="003D53DD" w:rsidP="00597C4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-</w:t>
      </w:r>
      <w:r w:rsidR="00597C45">
        <w:rPr>
          <w:rFonts w:ascii="Times New Roman" w:eastAsia="Times New Roman" w:hAnsi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/>
          <w:sz w:val="28"/>
          <w:szCs w:val="28"/>
        </w:rPr>
        <w:t>с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клад</w:t>
      </w:r>
      <w:r w:rsidR="00E81DB4">
        <w:rPr>
          <w:rFonts w:ascii="Times New Roman" w:eastAsia="Times New Roman" w:hAnsi="Times New Roman"/>
          <w:sz w:val="28"/>
          <w:szCs w:val="28"/>
        </w:rPr>
        <w:t>ы</w:t>
      </w:r>
      <w:r w:rsidR="007D08CE">
        <w:rPr>
          <w:rFonts w:ascii="Times New Roman" w:eastAsia="Times New Roman" w:hAnsi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(Код 6.9)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</w:r>
      <w:r w:rsidR="00437B9F">
        <w:rPr>
          <w:rFonts w:ascii="Times New Roman" w:eastAsia="Times New Roman" w:hAnsi="Times New Roman"/>
          <w:sz w:val="28"/>
          <w:szCs w:val="28"/>
        </w:rPr>
        <w:t>;</w:t>
      </w:r>
      <w:proofErr w:type="gramEnd"/>
    </w:p>
    <w:p w:rsidR="00B77560" w:rsidRPr="00B77560" w:rsidRDefault="003D53DD" w:rsidP="00597C4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EC038E">
        <w:rPr>
          <w:rFonts w:ascii="Times New Roman" w:eastAsia="Times New Roman" w:hAnsi="Times New Roman"/>
          <w:sz w:val="28"/>
          <w:szCs w:val="28"/>
        </w:rPr>
        <w:t>д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еловое управление</w:t>
      </w:r>
      <w:r w:rsidR="007D08CE">
        <w:rPr>
          <w:rFonts w:ascii="Times New Roman" w:eastAsia="Times New Roman" w:hAnsi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(Код 4.1)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азмещение объектов капитального строительства с целью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</w:r>
      <w:r w:rsidR="002C344F">
        <w:rPr>
          <w:rFonts w:ascii="Times New Roman" w:eastAsia="Times New Roman" w:hAnsi="Times New Roman"/>
          <w:sz w:val="28"/>
          <w:szCs w:val="28"/>
        </w:rPr>
        <w:t>.</w:t>
      </w:r>
      <w:proofErr w:type="gramEnd"/>
    </w:p>
    <w:p w:rsidR="00B77560" w:rsidRPr="00B77560" w:rsidRDefault="003E34E6" w:rsidP="002C34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4.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Образуемый земельный уча</w:t>
      </w:r>
      <w:r w:rsidR="00597C45">
        <w:rPr>
          <w:rFonts w:ascii="Times New Roman" w:eastAsia="Times New Roman" w:hAnsi="Times New Roman"/>
          <w:sz w:val="28"/>
          <w:szCs w:val="28"/>
        </w:rPr>
        <w:t>сток З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У № 4</w:t>
      </w:r>
      <w:r w:rsidR="002C344F">
        <w:rPr>
          <w:rFonts w:ascii="Times New Roman" w:eastAsia="Times New Roman" w:hAnsi="Times New Roman"/>
          <w:sz w:val="28"/>
          <w:szCs w:val="28"/>
        </w:rPr>
        <w:t>.</w:t>
      </w:r>
    </w:p>
    <w:p w:rsidR="00B77560" w:rsidRPr="00B77560" w:rsidRDefault="00597C45" w:rsidP="00BF61F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Общая площадь участка ЗУ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№</w:t>
      </w:r>
      <w:r w:rsidR="003D53DD">
        <w:rPr>
          <w:rFonts w:ascii="Times New Roman" w:eastAsia="Times New Roman" w:hAnsi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4 – 43</w:t>
      </w:r>
      <w:r w:rsidR="003D53DD">
        <w:rPr>
          <w:rFonts w:ascii="Times New Roman" w:eastAsia="Times New Roman" w:hAnsi="Times New Roman"/>
          <w:sz w:val="28"/>
          <w:szCs w:val="28"/>
        </w:rPr>
        <w:t> 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785</w:t>
      </w:r>
      <w:r w:rsidR="003D53DD">
        <w:rPr>
          <w:rFonts w:ascii="Times New Roman" w:eastAsia="Times New Roman" w:hAnsi="Times New Roman"/>
          <w:sz w:val="28"/>
          <w:szCs w:val="28"/>
        </w:rPr>
        <w:t>,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34 </w:t>
      </w:r>
      <w:proofErr w:type="spellStart"/>
      <w:r w:rsidRPr="00597C45">
        <w:rPr>
          <w:rFonts w:ascii="Times New Roman" w:eastAsia="Times New Roman" w:hAnsi="Times New Roman"/>
          <w:sz w:val="28"/>
          <w:szCs w:val="28"/>
        </w:rPr>
        <w:t>кв</w:t>
      </w:r>
      <w:proofErr w:type="gramStart"/>
      <w:r w:rsidRPr="00597C45">
        <w:rPr>
          <w:rFonts w:ascii="Times New Roman" w:eastAsia="Times New Roman" w:hAnsi="Times New Roman"/>
          <w:sz w:val="28"/>
          <w:szCs w:val="28"/>
        </w:rPr>
        <w:t>.м</w:t>
      </w:r>
      <w:proofErr w:type="spellEnd"/>
      <w:proofErr w:type="gramEnd"/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, максимальная площадь размещения капитальных сооружений (с учётом линии отступа) </w:t>
      </w:r>
      <w:r w:rsidR="003D53DD">
        <w:rPr>
          <w:rFonts w:ascii="Times New Roman" w:eastAsia="Times New Roman" w:hAnsi="Times New Roman"/>
          <w:sz w:val="28"/>
          <w:szCs w:val="28"/>
        </w:rPr>
        <w:t>–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</w:t>
      </w:r>
      <w:r w:rsidR="003D53DD">
        <w:rPr>
          <w:rFonts w:ascii="Times New Roman" w:eastAsia="Times New Roman" w:hAnsi="Times New Roman"/>
          <w:sz w:val="28"/>
          <w:szCs w:val="28"/>
        </w:rPr>
        <w:t xml:space="preserve">                              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43</w:t>
      </w:r>
      <w:r w:rsidR="003D53DD">
        <w:rPr>
          <w:rFonts w:ascii="Times New Roman" w:eastAsia="Times New Roman" w:hAnsi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448,34</w:t>
      </w:r>
      <w:r w:rsidRPr="00597C45">
        <w:t xml:space="preserve"> </w:t>
      </w:r>
      <w:proofErr w:type="spellStart"/>
      <w:r w:rsidRPr="00597C45">
        <w:rPr>
          <w:rFonts w:ascii="Times New Roman" w:eastAsia="Times New Roman" w:hAnsi="Times New Roman"/>
          <w:sz w:val="28"/>
          <w:szCs w:val="28"/>
        </w:rPr>
        <w:t>кв.м</w:t>
      </w:r>
      <w:proofErr w:type="spellEnd"/>
      <w:r w:rsidRPr="00597C45">
        <w:rPr>
          <w:rFonts w:ascii="Times New Roman" w:eastAsia="Times New Roman" w:hAnsi="Times New Roman"/>
          <w:sz w:val="28"/>
          <w:szCs w:val="28"/>
        </w:rPr>
        <w:t>.</w:t>
      </w:r>
    </w:p>
    <w:p w:rsidR="003D53DD" w:rsidRPr="00B77560" w:rsidRDefault="003D53DD" w:rsidP="003D5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6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для производственно-транспортной зоны не установлены. Максимальный процент застройки в границах земельного участка, определяемый как отношение суммарной площади земельного участка, которая </w:t>
      </w:r>
      <w:r w:rsidR="00EC038E">
        <w:rPr>
          <w:rFonts w:ascii="Times New Roman" w:eastAsia="Times New Roman" w:hAnsi="Times New Roman" w:cs="Times New Roman"/>
          <w:sz w:val="28"/>
          <w:szCs w:val="28"/>
        </w:rPr>
        <w:t>может быть застроена, ко всей площади земельного участка для производственной деятельности, – 80%, для складской деятельности – 60%.</w:t>
      </w:r>
    </w:p>
    <w:p w:rsidR="00B77560" w:rsidRDefault="00B77560" w:rsidP="00AB37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Максимальная площадь застройки в границах земельного участка</w:t>
      </w:r>
      <w:r w:rsidR="00B476BA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(</w:t>
      </w:r>
      <w:proofErr w:type="spellStart"/>
      <w:r w:rsidR="00B476BA" w:rsidRPr="00B476BA">
        <w:rPr>
          <w:rFonts w:ascii="Times New Roman" w:eastAsia="Times New Roman" w:hAnsi="Times New Roman"/>
          <w:sz w:val="28"/>
          <w:szCs w:val="28"/>
        </w:rPr>
        <w:t>кв</w:t>
      </w:r>
      <w:proofErr w:type="gramStart"/>
      <w:r w:rsidR="00B476BA" w:rsidRPr="00B476BA">
        <w:rPr>
          <w:rFonts w:ascii="Times New Roman" w:eastAsia="Times New Roman" w:hAnsi="Times New Roman"/>
          <w:sz w:val="28"/>
          <w:szCs w:val="28"/>
        </w:rPr>
        <w:t>.м</w:t>
      </w:r>
      <w:proofErr w:type="spellEnd"/>
      <w:proofErr w:type="gramEnd"/>
      <w:r w:rsidRPr="00B77560">
        <w:rPr>
          <w:rFonts w:ascii="Times New Roman" w:eastAsia="Times New Roman" w:hAnsi="Times New Roman"/>
          <w:sz w:val="28"/>
          <w:szCs w:val="28"/>
        </w:rPr>
        <w:t>)</w:t>
      </w:r>
    </w:p>
    <w:p w:rsidR="002C344F" w:rsidRPr="00B77560" w:rsidRDefault="002C344F" w:rsidP="00B775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33"/>
        <w:gridCol w:w="1414"/>
        <w:gridCol w:w="2536"/>
      </w:tblGrid>
      <w:tr w:rsidR="00AB3729" w:rsidTr="00AB3729">
        <w:trPr>
          <w:trHeight w:val="333"/>
        </w:trPr>
        <w:tc>
          <w:tcPr>
            <w:tcW w:w="5733" w:type="dxa"/>
          </w:tcPr>
          <w:p w:rsidR="00AB3729" w:rsidRPr="00B77560" w:rsidRDefault="00AB3729" w:rsidP="00AB3729">
            <w:pPr>
              <w:spacing w:after="0" w:line="240" w:lineRule="auto"/>
              <w:ind w:left="4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Вид разрешенного использования</w:t>
            </w:r>
          </w:p>
        </w:tc>
        <w:tc>
          <w:tcPr>
            <w:tcW w:w="1414" w:type="dxa"/>
          </w:tcPr>
          <w:p w:rsidR="00AB3729" w:rsidRPr="00B77560" w:rsidRDefault="00AB3729" w:rsidP="00AB3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Процент застройки</w:t>
            </w:r>
          </w:p>
        </w:tc>
        <w:tc>
          <w:tcPr>
            <w:tcW w:w="2536" w:type="dxa"/>
          </w:tcPr>
          <w:p w:rsidR="00AB3729" w:rsidRPr="00B77560" w:rsidRDefault="00AB3729" w:rsidP="00AB3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Максимальная площадь застройки,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</w:tr>
      <w:tr w:rsidR="00B476BA" w:rsidTr="00AB3729">
        <w:trPr>
          <w:trHeight w:val="333"/>
        </w:trPr>
        <w:tc>
          <w:tcPr>
            <w:tcW w:w="5733" w:type="dxa"/>
          </w:tcPr>
          <w:p w:rsidR="00B476BA" w:rsidRDefault="00B476BA" w:rsidP="00B476BA">
            <w:pPr>
              <w:spacing w:after="0" w:line="240" w:lineRule="auto"/>
              <w:ind w:left="4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Коммунальное обслуживание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(</w:t>
            </w:r>
            <w:r w:rsidR="003D53DD">
              <w:rPr>
                <w:rFonts w:ascii="Times New Roman" w:eastAsia="Times New Roman" w:hAnsi="Times New Roman"/>
                <w:sz w:val="28"/>
                <w:szCs w:val="28"/>
              </w:rPr>
              <w:t xml:space="preserve">Код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3.1)</w:t>
            </w:r>
          </w:p>
        </w:tc>
        <w:tc>
          <w:tcPr>
            <w:tcW w:w="1414" w:type="dxa"/>
          </w:tcPr>
          <w:p w:rsidR="00B476BA" w:rsidRDefault="00B476BA" w:rsidP="00AB3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536" w:type="dxa"/>
          </w:tcPr>
          <w:p w:rsidR="00B476BA" w:rsidRDefault="00B476BA" w:rsidP="00AB3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  <w:r w:rsidR="003D53D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270</w:t>
            </w:r>
          </w:p>
        </w:tc>
      </w:tr>
      <w:tr w:rsidR="00B476BA" w:rsidTr="00AB3729">
        <w:trPr>
          <w:trHeight w:val="309"/>
        </w:trPr>
        <w:tc>
          <w:tcPr>
            <w:tcW w:w="5733" w:type="dxa"/>
          </w:tcPr>
          <w:p w:rsidR="00B476BA" w:rsidRPr="00B77560" w:rsidRDefault="00B476BA" w:rsidP="00B476BA">
            <w:pPr>
              <w:spacing w:after="0" w:line="240" w:lineRule="auto"/>
              <w:ind w:left="4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Деловое управление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(Код 4.1)</w:t>
            </w:r>
          </w:p>
        </w:tc>
        <w:tc>
          <w:tcPr>
            <w:tcW w:w="1414" w:type="dxa"/>
          </w:tcPr>
          <w:p w:rsidR="00B476BA" w:rsidRPr="00B77560" w:rsidRDefault="00B476BA" w:rsidP="00AB3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536" w:type="dxa"/>
          </w:tcPr>
          <w:p w:rsidR="00B476BA" w:rsidRPr="00B77560" w:rsidRDefault="00B476BA" w:rsidP="00AB3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  <w:r w:rsidR="003D53D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270</w:t>
            </w:r>
          </w:p>
        </w:tc>
      </w:tr>
      <w:tr w:rsidR="00B476BA" w:rsidTr="00AB3729">
        <w:trPr>
          <w:trHeight w:val="314"/>
        </w:trPr>
        <w:tc>
          <w:tcPr>
            <w:tcW w:w="5733" w:type="dxa"/>
          </w:tcPr>
          <w:p w:rsidR="00B476BA" w:rsidRPr="00B77560" w:rsidRDefault="00B476BA" w:rsidP="00B476BA">
            <w:pPr>
              <w:spacing w:after="0" w:line="240" w:lineRule="auto"/>
              <w:ind w:left="4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Склады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(</w:t>
            </w:r>
            <w:r w:rsidR="003D53DD">
              <w:rPr>
                <w:rFonts w:ascii="Times New Roman" w:eastAsia="Times New Roman" w:hAnsi="Times New Roman"/>
                <w:sz w:val="28"/>
                <w:szCs w:val="28"/>
              </w:rPr>
              <w:t xml:space="preserve">Код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6.9)</w:t>
            </w:r>
          </w:p>
        </w:tc>
        <w:tc>
          <w:tcPr>
            <w:tcW w:w="1414" w:type="dxa"/>
          </w:tcPr>
          <w:p w:rsidR="00B476BA" w:rsidRPr="00B77560" w:rsidRDefault="00B476BA" w:rsidP="00AB3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536" w:type="dxa"/>
          </w:tcPr>
          <w:p w:rsidR="00B476BA" w:rsidRPr="00B77560" w:rsidRDefault="00B476BA" w:rsidP="00AB3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  <w:r w:rsidR="003D53D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270</w:t>
            </w:r>
          </w:p>
        </w:tc>
      </w:tr>
      <w:tr w:rsidR="00B476BA" w:rsidTr="00AB3729">
        <w:trPr>
          <w:trHeight w:val="326"/>
        </w:trPr>
        <w:tc>
          <w:tcPr>
            <w:tcW w:w="5733" w:type="dxa"/>
          </w:tcPr>
          <w:p w:rsidR="00B476BA" w:rsidRPr="00B77560" w:rsidRDefault="00B476BA" w:rsidP="00B476BA">
            <w:pPr>
              <w:spacing w:after="0" w:line="240" w:lineRule="auto"/>
              <w:ind w:left="4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Производственная деятельность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(Код 6.0)</w:t>
            </w:r>
          </w:p>
        </w:tc>
        <w:tc>
          <w:tcPr>
            <w:tcW w:w="1414" w:type="dxa"/>
          </w:tcPr>
          <w:p w:rsidR="00B476BA" w:rsidRPr="00B77560" w:rsidRDefault="00B476BA" w:rsidP="00AB3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2536" w:type="dxa"/>
          </w:tcPr>
          <w:p w:rsidR="00B476BA" w:rsidRPr="00B77560" w:rsidRDefault="00B476BA" w:rsidP="00AB3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  <w:r w:rsidR="003D53D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030</w:t>
            </w:r>
          </w:p>
        </w:tc>
      </w:tr>
      <w:tr w:rsidR="00B476BA" w:rsidTr="00AB3729">
        <w:trPr>
          <w:trHeight w:val="304"/>
        </w:trPr>
        <w:tc>
          <w:tcPr>
            <w:tcW w:w="5733" w:type="dxa"/>
          </w:tcPr>
          <w:p w:rsidR="00B476BA" w:rsidRPr="00B77560" w:rsidRDefault="00B476BA" w:rsidP="00B476BA">
            <w:pPr>
              <w:spacing w:after="0" w:line="240" w:lineRule="auto"/>
              <w:ind w:left="4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Обслуживание автотранспорта (Код 4.9)</w:t>
            </w:r>
          </w:p>
        </w:tc>
        <w:tc>
          <w:tcPr>
            <w:tcW w:w="1414" w:type="dxa"/>
          </w:tcPr>
          <w:p w:rsidR="00B476BA" w:rsidRPr="00B77560" w:rsidRDefault="00B476BA" w:rsidP="00AB3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536" w:type="dxa"/>
          </w:tcPr>
          <w:p w:rsidR="00B476BA" w:rsidRPr="00B77560" w:rsidRDefault="00B476BA" w:rsidP="00AB3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  <w:r w:rsidR="003D53D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270</w:t>
            </w:r>
          </w:p>
        </w:tc>
      </w:tr>
    </w:tbl>
    <w:p w:rsidR="002C344F" w:rsidRDefault="002C344F" w:rsidP="00B775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77560" w:rsidRPr="00B77560" w:rsidRDefault="00B77560" w:rsidP="002C34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На период 2019-2021 не предусматривается строительство новых и демонтаж существующих объектов капитального строительства в границе ЗУ</w:t>
      </w:r>
      <w:r w:rsidR="002326EB">
        <w:rPr>
          <w:rFonts w:ascii="Times New Roman" w:eastAsia="Times New Roman" w:hAnsi="Times New Roman"/>
          <w:sz w:val="28"/>
          <w:szCs w:val="28"/>
        </w:rPr>
        <w:t> </w:t>
      </w:r>
      <w:r w:rsidRPr="00B77560">
        <w:rPr>
          <w:rFonts w:ascii="Times New Roman" w:eastAsia="Times New Roman" w:hAnsi="Times New Roman"/>
          <w:sz w:val="28"/>
          <w:szCs w:val="28"/>
        </w:rPr>
        <w:t>№</w:t>
      </w:r>
      <w:r w:rsidR="003D53DD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4. </w:t>
      </w:r>
    </w:p>
    <w:p w:rsidR="003D53DD" w:rsidRDefault="003D53DD" w:rsidP="003D5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Участок размещён в границе производственно-транспортной зоны (ПТ) и предназначен для размещения объектов капитального строительства по виду разрешённого использования земельных участков:</w:t>
      </w:r>
    </w:p>
    <w:p w:rsidR="00B77560" w:rsidRPr="00B77560" w:rsidRDefault="003D53DD" w:rsidP="00B476B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-</w:t>
      </w:r>
      <w:r w:rsidR="00B476BA">
        <w:rPr>
          <w:rFonts w:ascii="Times New Roman" w:eastAsia="Times New Roman" w:hAnsi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/>
          <w:sz w:val="28"/>
          <w:szCs w:val="28"/>
        </w:rPr>
        <w:t>к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оммунальное обслуживание</w:t>
      </w:r>
      <w:r w:rsidR="007D08CE">
        <w:rPr>
          <w:rFonts w:ascii="Times New Roman" w:eastAsia="Times New Roman" w:hAnsi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(Код 3.1)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</w:t>
      </w:r>
      <w:proofErr w:type="gramEnd"/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аварийной техники, а также зданий или помещений, предназначенных для приёма физических и юридических лиц в связи с предоставлением им коммунальных услуг)</w:t>
      </w:r>
      <w:r w:rsidR="002326EB">
        <w:rPr>
          <w:rFonts w:ascii="Times New Roman" w:eastAsia="Times New Roman" w:hAnsi="Times New Roman"/>
          <w:sz w:val="28"/>
          <w:szCs w:val="28"/>
        </w:rPr>
        <w:t>;</w:t>
      </w:r>
    </w:p>
    <w:p w:rsidR="00B77560" w:rsidRPr="00B77560" w:rsidRDefault="003D53DD" w:rsidP="00B476B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-</w:t>
      </w:r>
      <w:r w:rsidR="00B476BA">
        <w:rPr>
          <w:rFonts w:ascii="Times New Roman" w:eastAsia="Times New Roman" w:hAnsi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/>
          <w:sz w:val="28"/>
          <w:szCs w:val="28"/>
        </w:rPr>
        <w:t>д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еловое управление</w:t>
      </w:r>
      <w:r w:rsidR="007D08CE">
        <w:rPr>
          <w:rFonts w:ascii="Times New Roman" w:eastAsia="Times New Roman" w:hAnsi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(Код 4.1)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азмещение объектов капитального строительства с целью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</w:r>
      <w:r w:rsidR="002326EB">
        <w:rPr>
          <w:rFonts w:ascii="Times New Roman" w:eastAsia="Times New Roman" w:hAnsi="Times New Roman"/>
          <w:sz w:val="28"/>
          <w:szCs w:val="28"/>
        </w:rPr>
        <w:t>;</w:t>
      </w:r>
      <w:proofErr w:type="gramEnd"/>
    </w:p>
    <w:p w:rsidR="00B77560" w:rsidRPr="00B77560" w:rsidRDefault="003D53DD" w:rsidP="00B476B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-</w:t>
      </w:r>
      <w:r w:rsidR="00B476BA">
        <w:rPr>
          <w:rFonts w:ascii="Times New Roman" w:eastAsia="Times New Roman" w:hAnsi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/>
          <w:sz w:val="28"/>
          <w:szCs w:val="28"/>
        </w:rPr>
        <w:t>с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клад</w:t>
      </w:r>
      <w:r w:rsidR="00E81DB4">
        <w:rPr>
          <w:rFonts w:ascii="Times New Roman" w:eastAsia="Times New Roman" w:hAnsi="Times New Roman"/>
          <w:sz w:val="28"/>
          <w:szCs w:val="28"/>
        </w:rPr>
        <w:t>ы</w:t>
      </w:r>
      <w:r w:rsidR="007D08CE">
        <w:rPr>
          <w:rFonts w:ascii="Times New Roman" w:eastAsia="Times New Roman" w:hAnsi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(Код 6.9)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lastRenderedPageBreak/>
        <w:t>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</w:r>
      <w:r w:rsidR="002326EB">
        <w:rPr>
          <w:rFonts w:ascii="Times New Roman" w:eastAsia="Times New Roman" w:hAnsi="Times New Roman"/>
          <w:sz w:val="28"/>
          <w:szCs w:val="28"/>
        </w:rPr>
        <w:t>;</w:t>
      </w:r>
      <w:proofErr w:type="gramEnd"/>
    </w:p>
    <w:p w:rsidR="00B77560" w:rsidRPr="00B77560" w:rsidRDefault="003D53DD" w:rsidP="00B476B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 w:rsidR="00B476BA">
        <w:rPr>
          <w:rFonts w:ascii="Times New Roman" w:eastAsia="Times New Roman" w:hAnsi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/>
          <w:sz w:val="28"/>
          <w:szCs w:val="28"/>
        </w:rPr>
        <w:t>п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роизводственная деятельность</w:t>
      </w:r>
      <w:r w:rsidR="00B15834">
        <w:rPr>
          <w:rFonts w:ascii="Times New Roman" w:eastAsia="Times New Roman" w:hAnsi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(Код 6.0)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азмещение объектов капитального строительства в целях изготовления вещей промышленным способом</w:t>
      </w:r>
      <w:r w:rsidR="002326EB">
        <w:rPr>
          <w:rFonts w:ascii="Times New Roman" w:eastAsia="Times New Roman" w:hAnsi="Times New Roman"/>
          <w:sz w:val="28"/>
          <w:szCs w:val="28"/>
        </w:rPr>
        <w:t>;</w:t>
      </w:r>
    </w:p>
    <w:p w:rsidR="00B77560" w:rsidRPr="00B77560" w:rsidRDefault="003D53DD" w:rsidP="00B476B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 w:rsidR="00B476BA">
        <w:rPr>
          <w:rFonts w:ascii="Times New Roman" w:eastAsia="Times New Roman" w:hAnsi="Times New Roman"/>
          <w:sz w:val="28"/>
          <w:szCs w:val="28"/>
        </w:rPr>
        <w:t xml:space="preserve"> </w:t>
      </w:r>
      <w:r w:rsidR="00EC038E">
        <w:rPr>
          <w:rFonts w:ascii="Times New Roman" w:eastAsia="Times New Roman" w:hAnsi="Times New Roman"/>
          <w:sz w:val="28"/>
          <w:szCs w:val="28"/>
        </w:rPr>
        <w:t>о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бслуживание автотранспорта (Код 4.9)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 xml:space="preserve">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</w:r>
      <w:r w:rsidR="006A5549">
        <w:rPr>
          <w:rFonts w:ascii="Times New Roman" w:eastAsia="Times New Roman" w:hAnsi="Times New Roman"/>
          <w:sz w:val="28"/>
          <w:szCs w:val="28"/>
        </w:rPr>
        <w:t>К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оде 2.7.1.</w:t>
      </w:r>
    </w:p>
    <w:p w:rsidR="00B77560" w:rsidRPr="00B77560" w:rsidRDefault="00B77560" w:rsidP="00B775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77560" w:rsidRPr="00C849C3" w:rsidRDefault="00233D42" w:rsidP="00C849C3">
      <w:pPr>
        <w:spacing w:after="0" w:line="240" w:lineRule="auto"/>
        <w:ind w:left="-11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</w:t>
      </w:r>
      <w:r w:rsidR="00C849C3">
        <w:rPr>
          <w:rFonts w:ascii="Times New Roman" w:eastAsia="Times New Roman" w:hAnsi="Times New Roman"/>
          <w:sz w:val="28"/>
          <w:szCs w:val="28"/>
        </w:rPr>
        <w:t xml:space="preserve">.4. </w:t>
      </w:r>
      <w:r w:rsidR="00B77560" w:rsidRPr="00C849C3">
        <w:rPr>
          <w:rFonts w:ascii="Times New Roman" w:eastAsia="Times New Roman" w:hAnsi="Times New Roman"/>
          <w:sz w:val="28"/>
          <w:szCs w:val="28"/>
        </w:rPr>
        <w:t>Положение о</w:t>
      </w:r>
      <w:r w:rsidR="00C849C3">
        <w:rPr>
          <w:rFonts w:ascii="Times New Roman" w:eastAsia="Times New Roman" w:hAnsi="Times New Roman"/>
          <w:sz w:val="28"/>
          <w:szCs w:val="28"/>
        </w:rPr>
        <w:t>б</w:t>
      </w:r>
      <w:r w:rsidR="00B77560" w:rsidRPr="00C849C3">
        <w:rPr>
          <w:rFonts w:ascii="Times New Roman" w:eastAsia="Times New Roman" w:hAnsi="Times New Roman"/>
          <w:sz w:val="28"/>
          <w:szCs w:val="28"/>
        </w:rPr>
        <w:t xml:space="preserve"> очерёдности планируемого развития территории</w:t>
      </w:r>
    </w:p>
    <w:p w:rsidR="0041006F" w:rsidRPr="0041006F" w:rsidRDefault="0041006F" w:rsidP="0041006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</w:p>
    <w:p w:rsidR="00B77560" w:rsidRDefault="00B77560" w:rsidP="00B476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 xml:space="preserve">Застройка территории планируется без выделения этапов </w:t>
      </w:r>
      <w:proofErr w:type="gramStart"/>
      <w:r w:rsidRPr="00B77560">
        <w:rPr>
          <w:rFonts w:ascii="Times New Roman" w:eastAsia="Times New Roman" w:hAnsi="Times New Roman"/>
          <w:sz w:val="28"/>
          <w:szCs w:val="28"/>
        </w:rPr>
        <w:t>и(</w:t>
      </w:r>
      <w:proofErr w:type="gramEnd"/>
      <w:r w:rsidRPr="00B77560">
        <w:rPr>
          <w:rFonts w:ascii="Times New Roman" w:eastAsia="Times New Roman" w:hAnsi="Times New Roman"/>
          <w:sz w:val="28"/>
          <w:szCs w:val="28"/>
        </w:rPr>
        <w:t xml:space="preserve">или) пусковых комплексов. Срок реализации проекта </w:t>
      </w:r>
      <w:r w:rsidR="006A5549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B77560">
        <w:rPr>
          <w:rFonts w:ascii="Times New Roman" w:eastAsia="Times New Roman" w:hAnsi="Times New Roman"/>
          <w:sz w:val="28"/>
          <w:szCs w:val="28"/>
        </w:rPr>
        <w:t>2020-2025</w:t>
      </w:r>
      <w:r w:rsidR="001E08DE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г</w:t>
      </w:r>
      <w:r w:rsidR="001E08DE">
        <w:rPr>
          <w:rFonts w:ascii="Times New Roman" w:eastAsia="Times New Roman" w:hAnsi="Times New Roman"/>
          <w:sz w:val="28"/>
          <w:szCs w:val="28"/>
        </w:rPr>
        <w:t>оды</w:t>
      </w:r>
      <w:r w:rsidRPr="00B77560">
        <w:rPr>
          <w:rFonts w:ascii="Times New Roman" w:eastAsia="Times New Roman" w:hAnsi="Times New Roman"/>
          <w:sz w:val="28"/>
          <w:szCs w:val="28"/>
        </w:rPr>
        <w:t>.</w:t>
      </w:r>
    </w:p>
    <w:p w:rsidR="001E08DE" w:rsidRPr="00B77560" w:rsidRDefault="001E08DE" w:rsidP="00B476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77560" w:rsidRPr="00C849C3" w:rsidRDefault="00233D42" w:rsidP="00C849C3">
      <w:pPr>
        <w:spacing w:after="0" w:line="240" w:lineRule="auto"/>
        <w:ind w:left="-11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</w:t>
      </w:r>
      <w:r w:rsidR="00C849C3">
        <w:rPr>
          <w:rFonts w:ascii="Times New Roman" w:eastAsia="Times New Roman" w:hAnsi="Times New Roman"/>
          <w:sz w:val="28"/>
          <w:szCs w:val="28"/>
        </w:rPr>
        <w:t xml:space="preserve">.5. </w:t>
      </w:r>
      <w:r w:rsidR="00B77560" w:rsidRPr="00C849C3">
        <w:rPr>
          <w:rFonts w:ascii="Times New Roman" w:eastAsia="Times New Roman" w:hAnsi="Times New Roman"/>
          <w:sz w:val="28"/>
          <w:szCs w:val="28"/>
        </w:rPr>
        <w:t>Описание социально-культурного, коммунально-бытового обеспечения</w:t>
      </w:r>
    </w:p>
    <w:p w:rsidR="0041006F" w:rsidRDefault="0041006F" w:rsidP="0041006F">
      <w:pPr>
        <w:pStyle w:val="aa"/>
        <w:spacing w:after="0" w:line="240" w:lineRule="auto"/>
        <w:ind w:left="735"/>
        <w:rPr>
          <w:rFonts w:ascii="Times New Roman" w:eastAsia="Times New Roman" w:hAnsi="Times New Roman"/>
          <w:sz w:val="28"/>
          <w:szCs w:val="28"/>
        </w:rPr>
      </w:pPr>
    </w:p>
    <w:p w:rsidR="00B77560" w:rsidRPr="00B77560" w:rsidRDefault="00B77560" w:rsidP="00B476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 xml:space="preserve">Решения проекта планировки территории не вносят изменения в объекты социально-культурного и коммунально-бытового </w:t>
      </w:r>
      <w:r w:rsidR="003E34E6">
        <w:rPr>
          <w:rFonts w:ascii="Times New Roman" w:eastAsia="Times New Roman" w:hAnsi="Times New Roman"/>
          <w:sz w:val="28"/>
          <w:szCs w:val="28"/>
        </w:rPr>
        <w:t>обеспечения</w:t>
      </w:r>
      <w:r w:rsidRPr="00B77560">
        <w:rPr>
          <w:rFonts w:ascii="Times New Roman" w:eastAsia="Times New Roman" w:hAnsi="Times New Roman"/>
          <w:sz w:val="28"/>
          <w:szCs w:val="28"/>
        </w:rPr>
        <w:t>, так как на проектируемой территории и в зоне влияния объекта отсутству</w:t>
      </w:r>
      <w:r w:rsidR="003E34E6">
        <w:rPr>
          <w:rFonts w:ascii="Times New Roman" w:eastAsia="Times New Roman" w:hAnsi="Times New Roman"/>
          <w:sz w:val="28"/>
          <w:szCs w:val="28"/>
        </w:rPr>
        <w:t>ю</w:t>
      </w:r>
      <w:r w:rsidRPr="00B77560">
        <w:rPr>
          <w:rFonts w:ascii="Times New Roman" w:eastAsia="Times New Roman" w:hAnsi="Times New Roman"/>
          <w:sz w:val="28"/>
          <w:szCs w:val="28"/>
        </w:rPr>
        <w:t>т жилая застройка, образовательные учреждения, дошкольные и внешкольные учреждения.</w:t>
      </w:r>
    </w:p>
    <w:p w:rsidR="00B77560" w:rsidRDefault="00B77560" w:rsidP="00B476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Архитектурно-</w:t>
      </w:r>
      <w:proofErr w:type="gramStart"/>
      <w:r w:rsidRPr="00B77560">
        <w:rPr>
          <w:rFonts w:ascii="Times New Roman" w:eastAsia="Times New Roman" w:hAnsi="Times New Roman"/>
          <w:sz w:val="28"/>
          <w:szCs w:val="28"/>
        </w:rPr>
        <w:t>планировочное решение</w:t>
      </w:r>
      <w:proofErr w:type="gramEnd"/>
      <w:r w:rsidRPr="00B77560">
        <w:rPr>
          <w:rFonts w:ascii="Times New Roman" w:eastAsia="Times New Roman" w:hAnsi="Times New Roman"/>
          <w:sz w:val="28"/>
          <w:szCs w:val="28"/>
        </w:rPr>
        <w:t xml:space="preserve"> застройки предусматривает организацию движения транспорта и пешеходов с учётом технологической работы предприятия.</w:t>
      </w:r>
    </w:p>
    <w:p w:rsidR="001E08DE" w:rsidRPr="00B77560" w:rsidRDefault="001E08DE" w:rsidP="00B476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77560" w:rsidRDefault="00233D42" w:rsidP="0041006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.</w:t>
      </w:r>
      <w:r w:rsidR="0041006F">
        <w:rPr>
          <w:rFonts w:ascii="Times New Roman" w:eastAsia="Times New Roman" w:hAnsi="Times New Roman"/>
          <w:sz w:val="28"/>
          <w:szCs w:val="28"/>
        </w:rPr>
        <w:t>6</w:t>
      </w:r>
      <w:r w:rsidR="008549AB">
        <w:rPr>
          <w:rFonts w:ascii="Times New Roman" w:eastAsia="Times New Roman" w:hAnsi="Times New Roman"/>
          <w:sz w:val="28"/>
          <w:szCs w:val="28"/>
        </w:rPr>
        <w:t>.</w:t>
      </w:r>
      <w:r w:rsidR="00B476BA">
        <w:rPr>
          <w:rFonts w:ascii="Times New Roman" w:eastAsia="Times New Roman" w:hAnsi="Times New Roman"/>
          <w:sz w:val="28"/>
          <w:szCs w:val="28"/>
        </w:rPr>
        <w:t xml:space="preserve"> </w:t>
      </w:r>
      <w:r w:rsidR="00B77560" w:rsidRPr="00B77560">
        <w:rPr>
          <w:rFonts w:ascii="Times New Roman" w:eastAsia="Times New Roman" w:hAnsi="Times New Roman"/>
          <w:sz w:val="28"/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1E08DE" w:rsidRPr="00B77560" w:rsidRDefault="001E08DE" w:rsidP="001E08DE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</w:rPr>
      </w:pPr>
    </w:p>
    <w:p w:rsidR="00B77560" w:rsidRDefault="00B77560" w:rsidP="00AB37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В отношении проектируемой территории отсутствует утвержденный</w:t>
      </w:r>
      <w:r w:rsidR="006A5549">
        <w:rPr>
          <w:rFonts w:ascii="Times New Roman" w:eastAsia="Times New Roman" w:hAnsi="Times New Roman"/>
          <w:sz w:val="28"/>
          <w:szCs w:val="28"/>
        </w:rPr>
        <w:t xml:space="preserve"> проект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 межевания территории. </w:t>
      </w:r>
    </w:p>
    <w:p w:rsidR="00B476BA" w:rsidRPr="00B77560" w:rsidRDefault="00B476BA" w:rsidP="00B775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77560" w:rsidRPr="00B77560" w:rsidRDefault="00B77560" w:rsidP="00AB372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Ведомости границ территории, в о</w:t>
      </w:r>
      <w:r w:rsidR="00B476BA">
        <w:rPr>
          <w:rFonts w:ascii="Times New Roman" w:eastAsia="Times New Roman" w:hAnsi="Times New Roman"/>
          <w:sz w:val="28"/>
          <w:szCs w:val="28"/>
        </w:rPr>
        <w:t>тношении которой осуществляется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 подготовка </w:t>
      </w:r>
      <w:r w:rsidR="001E08DE">
        <w:rPr>
          <w:rFonts w:ascii="Times New Roman" w:eastAsia="Times New Roman" w:hAnsi="Times New Roman"/>
          <w:sz w:val="28"/>
          <w:szCs w:val="28"/>
        </w:rPr>
        <w:t xml:space="preserve">проекта планировки территории 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и </w:t>
      </w:r>
      <w:r w:rsidR="001E08DE">
        <w:rPr>
          <w:rFonts w:ascii="Times New Roman" w:eastAsia="Times New Roman" w:hAnsi="Times New Roman"/>
          <w:sz w:val="28"/>
          <w:szCs w:val="28"/>
        </w:rPr>
        <w:t>проекта межевания территории (далее – ППТ и ПМТ</w:t>
      </w:r>
      <w:r w:rsidR="003E34E6">
        <w:rPr>
          <w:rFonts w:ascii="Times New Roman" w:eastAsia="Times New Roman" w:hAnsi="Times New Roman"/>
          <w:sz w:val="28"/>
          <w:szCs w:val="28"/>
        </w:rPr>
        <w:t xml:space="preserve"> соответственно</w:t>
      </w:r>
      <w:r w:rsidR="001E08DE">
        <w:rPr>
          <w:rFonts w:ascii="Times New Roman" w:eastAsia="Times New Roman" w:hAnsi="Times New Roman"/>
          <w:sz w:val="28"/>
          <w:szCs w:val="28"/>
        </w:rPr>
        <w:t>)</w:t>
      </w:r>
    </w:p>
    <w:p w:rsidR="002326EB" w:rsidRPr="00B77560" w:rsidRDefault="002326EB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77560" w:rsidRPr="00B77560" w:rsidRDefault="00B77560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Ведомость границы территории, в отношении которой осуществляется подготовка ППТ и ПМТ (Участок № 1)</w:t>
      </w:r>
    </w:p>
    <w:p w:rsidR="00B77560" w:rsidRPr="00B77560" w:rsidRDefault="00B77560" w:rsidP="002669FE">
      <w:pPr>
        <w:spacing w:after="0" w:line="240" w:lineRule="auto"/>
        <w:ind w:left="1416" w:firstLine="708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0"/>
        <w:gridCol w:w="1685"/>
        <w:gridCol w:w="1684"/>
      </w:tblGrid>
      <w:tr w:rsidR="00AB3729" w:rsidTr="002E4A20">
        <w:trPr>
          <w:trHeight w:val="312"/>
          <w:tblHeader/>
        </w:trPr>
        <w:tc>
          <w:tcPr>
            <w:tcW w:w="640" w:type="dxa"/>
            <w:vAlign w:val="center"/>
          </w:tcPr>
          <w:p w:rsidR="00AB3729" w:rsidRPr="00B77560" w:rsidRDefault="00AB3729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685" w:type="dxa"/>
            <w:vAlign w:val="center"/>
          </w:tcPr>
          <w:p w:rsidR="00AB3729" w:rsidRPr="00B77560" w:rsidRDefault="00AB3729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1684" w:type="dxa"/>
            <w:vAlign w:val="center"/>
          </w:tcPr>
          <w:p w:rsidR="00AB3729" w:rsidRPr="00B77560" w:rsidRDefault="00AB3729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85" w:type="dxa"/>
            <w:vAlign w:val="center"/>
          </w:tcPr>
          <w:p w:rsidR="002669FE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647637,59</w:t>
            </w:r>
          </w:p>
        </w:tc>
        <w:tc>
          <w:tcPr>
            <w:tcW w:w="1684" w:type="dxa"/>
            <w:vAlign w:val="center"/>
          </w:tcPr>
          <w:p w:rsidR="002669FE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1441179,11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647658,45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1441158,00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647662,25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1441157,35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647675,16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1441147,80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647689,31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1441146,49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647696,00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1441136,71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647704,53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1441134,36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647707,79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1441142,84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647761,44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1441135,55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647789,91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1441138,78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647807,61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1441131,29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647817,74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1441143,26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647866,16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1441139,78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647866,47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1441152,11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647835,70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1441162,05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647835,81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1441168,04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647724,56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1441212,69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647724,81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1441213,73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647718,90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1441215,82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647718,59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1441214,98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647688,46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1441226,37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647685,45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1441224,55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647657,96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1441206,21</w:t>
            </w:r>
          </w:p>
        </w:tc>
      </w:tr>
      <w:tr w:rsidR="002669FE" w:rsidTr="002E4A20">
        <w:trPr>
          <w:trHeight w:val="312"/>
        </w:trPr>
        <w:tc>
          <w:tcPr>
            <w:tcW w:w="640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685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647657,74</w:t>
            </w:r>
          </w:p>
        </w:tc>
        <w:tc>
          <w:tcPr>
            <w:tcW w:w="1684" w:type="dxa"/>
            <w:vAlign w:val="center"/>
          </w:tcPr>
          <w:p w:rsidR="002669FE" w:rsidRPr="00B77560" w:rsidRDefault="002669FE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1441202,91</w:t>
            </w:r>
          </w:p>
        </w:tc>
      </w:tr>
    </w:tbl>
    <w:p w:rsidR="002669FE" w:rsidRDefault="002669FE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77560" w:rsidRPr="00B77560" w:rsidRDefault="00B77560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Ведомость границы территории, в отношении которой осуществляется подготовка ППТ и ПМТ (Участок № 2)</w:t>
      </w:r>
    </w:p>
    <w:p w:rsidR="001E08DE" w:rsidRPr="00B77560" w:rsidRDefault="001E08DE" w:rsidP="00383C5C">
      <w:pPr>
        <w:spacing w:after="0" w:line="240" w:lineRule="auto"/>
        <w:ind w:left="2124" w:firstLine="708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59"/>
        <w:gridCol w:w="1705"/>
      </w:tblGrid>
      <w:tr w:rsidR="00AB3729" w:rsidTr="002E4A20">
        <w:trPr>
          <w:trHeight w:val="312"/>
          <w:tblHeader/>
        </w:trPr>
        <w:tc>
          <w:tcPr>
            <w:tcW w:w="851" w:type="dxa"/>
            <w:vAlign w:val="center"/>
          </w:tcPr>
          <w:p w:rsidR="00AB3729" w:rsidRPr="00B77560" w:rsidRDefault="00AB3729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559" w:type="dxa"/>
            <w:vAlign w:val="center"/>
          </w:tcPr>
          <w:p w:rsidR="00AB3729" w:rsidRPr="00B77560" w:rsidRDefault="00AB3729" w:rsidP="00C525A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X</w:t>
            </w:r>
          </w:p>
        </w:tc>
        <w:tc>
          <w:tcPr>
            <w:tcW w:w="1705" w:type="dxa"/>
            <w:vAlign w:val="center"/>
          </w:tcPr>
          <w:p w:rsidR="00AB3729" w:rsidRPr="00B77560" w:rsidRDefault="00AB3729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Y</w:t>
            </w:r>
          </w:p>
        </w:tc>
      </w:tr>
      <w:tr w:rsidR="00C525A9" w:rsidTr="002E4A20">
        <w:trPr>
          <w:trHeight w:val="312"/>
        </w:trPr>
        <w:tc>
          <w:tcPr>
            <w:tcW w:w="851" w:type="dxa"/>
            <w:vAlign w:val="center"/>
          </w:tcPr>
          <w:p w:rsidR="00C525A9" w:rsidRDefault="00C525A9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559" w:type="dxa"/>
            <w:vAlign w:val="center"/>
          </w:tcPr>
          <w:p w:rsidR="00C525A9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647996,85</w:t>
            </w:r>
          </w:p>
        </w:tc>
        <w:tc>
          <w:tcPr>
            <w:tcW w:w="1705" w:type="dxa"/>
            <w:vAlign w:val="center"/>
          </w:tcPr>
          <w:p w:rsidR="00C525A9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1441203,65</w:t>
            </w:r>
          </w:p>
        </w:tc>
      </w:tr>
      <w:tr w:rsidR="00C525A9" w:rsidTr="002E4A20">
        <w:trPr>
          <w:trHeight w:val="312"/>
        </w:trPr>
        <w:tc>
          <w:tcPr>
            <w:tcW w:w="851" w:type="dxa"/>
            <w:vAlign w:val="center"/>
          </w:tcPr>
          <w:p w:rsidR="00C525A9" w:rsidRPr="00B77560" w:rsidRDefault="00C525A9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559" w:type="dxa"/>
            <w:vAlign w:val="center"/>
          </w:tcPr>
          <w:p w:rsidR="00C525A9" w:rsidRPr="00B77560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648004,04</w:t>
            </w:r>
          </w:p>
        </w:tc>
        <w:tc>
          <w:tcPr>
            <w:tcW w:w="1705" w:type="dxa"/>
            <w:vAlign w:val="center"/>
          </w:tcPr>
          <w:p w:rsidR="00C525A9" w:rsidRPr="00B77560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1441204,09</w:t>
            </w:r>
          </w:p>
        </w:tc>
      </w:tr>
      <w:tr w:rsidR="00C525A9" w:rsidTr="002E4A20">
        <w:trPr>
          <w:trHeight w:val="312"/>
        </w:trPr>
        <w:tc>
          <w:tcPr>
            <w:tcW w:w="851" w:type="dxa"/>
            <w:vAlign w:val="center"/>
          </w:tcPr>
          <w:p w:rsidR="00C525A9" w:rsidRPr="00B77560" w:rsidRDefault="00C525A9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559" w:type="dxa"/>
            <w:vAlign w:val="center"/>
          </w:tcPr>
          <w:p w:rsidR="00C525A9" w:rsidRPr="00B77560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648004,79</w:t>
            </w:r>
          </w:p>
        </w:tc>
        <w:tc>
          <w:tcPr>
            <w:tcW w:w="1705" w:type="dxa"/>
            <w:vAlign w:val="center"/>
          </w:tcPr>
          <w:p w:rsidR="00C525A9" w:rsidRPr="00B77560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1441192,07</w:t>
            </w:r>
          </w:p>
        </w:tc>
      </w:tr>
      <w:tr w:rsidR="00C525A9" w:rsidTr="002E4A20">
        <w:trPr>
          <w:trHeight w:val="312"/>
        </w:trPr>
        <w:tc>
          <w:tcPr>
            <w:tcW w:w="851" w:type="dxa"/>
            <w:vAlign w:val="center"/>
          </w:tcPr>
          <w:p w:rsidR="00C525A9" w:rsidRPr="00B77560" w:rsidRDefault="00C525A9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559" w:type="dxa"/>
            <w:vAlign w:val="center"/>
          </w:tcPr>
          <w:p w:rsidR="00C525A9" w:rsidRPr="00B77560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648007,30</w:t>
            </w:r>
          </w:p>
        </w:tc>
        <w:tc>
          <w:tcPr>
            <w:tcW w:w="1705" w:type="dxa"/>
            <w:vAlign w:val="center"/>
          </w:tcPr>
          <w:p w:rsidR="00C525A9" w:rsidRPr="00B77560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1441192,16</w:t>
            </w:r>
          </w:p>
        </w:tc>
      </w:tr>
      <w:tr w:rsidR="00C525A9" w:rsidTr="002E4A20">
        <w:trPr>
          <w:trHeight w:val="312"/>
        </w:trPr>
        <w:tc>
          <w:tcPr>
            <w:tcW w:w="851" w:type="dxa"/>
            <w:vAlign w:val="center"/>
          </w:tcPr>
          <w:p w:rsidR="00C525A9" w:rsidRPr="00B77560" w:rsidRDefault="00C525A9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559" w:type="dxa"/>
            <w:vAlign w:val="center"/>
          </w:tcPr>
          <w:p w:rsidR="00C525A9" w:rsidRPr="00B77560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648008,00</w:t>
            </w:r>
          </w:p>
        </w:tc>
        <w:tc>
          <w:tcPr>
            <w:tcW w:w="1705" w:type="dxa"/>
            <w:vAlign w:val="center"/>
          </w:tcPr>
          <w:p w:rsidR="00C525A9" w:rsidRPr="00B77560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1441184,86</w:t>
            </w:r>
          </w:p>
        </w:tc>
      </w:tr>
      <w:tr w:rsidR="00C525A9" w:rsidTr="002E4A20">
        <w:trPr>
          <w:trHeight w:val="312"/>
        </w:trPr>
        <w:tc>
          <w:tcPr>
            <w:tcW w:w="851" w:type="dxa"/>
            <w:vAlign w:val="center"/>
          </w:tcPr>
          <w:p w:rsidR="00C525A9" w:rsidRPr="00B77560" w:rsidRDefault="00C525A9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559" w:type="dxa"/>
            <w:vAlign w:val="center"/>
          </w:tcPr>
          <w:p w:rsidR="00C525A9" w:rsidRPr="00B77560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648008,92</w:t>
            </w:r>
          </w:p>
        </w:tc>
        <w:tc>
          <w:tcPr>
            <w:tcW w:w="1705" w:type="dxa"/>
            <w:vAlign w:val="center"/>
          </w:tcPr>
          <w:p w:rsidR="00C525A9" w:rsidRPr="00B77560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1441173,31</w:t>
            </w:r>
          </w:p>
        </w:tc>
      </w:tr>
      <w:tr w:rsidR="00C525A9" w:rsidTr="002E4A20">
        <w:trPr>
          <w:trHeight w:val="312"/>
        </w:trPr>
        <w:tc>
          <w:tcPr>
            <w:tcW w:w="851" w:type="dxa"/>
            <w:vAlign w:val="center"/>
          </w:tcPr>
          <w:p w:rsidR="00C525A9" w:rsidRPr="00B77560" w:rsidRDefault="00C525A9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559" w:type="dxa"/>
            <w:vAlign w:val="center"/>
          </w:tcPr>
          <w:p w:rsidR="00C525A9" w:rsidRPr="00B77560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648010,73</w:t>
            </w:r>
          </w:p>
        </w:tc>
        <w:tc>
          <w:tcPr>
            <w:tcW w:w="1705" w:type="dxa"/>
            <w:vAlign w:val="center"/>
          </w:tcPr>
          <w:p w:rsidR="00C525A9" w:rsidRPr="00B77560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1441173,45</w:t>
            </w:r>
          </w:p>
        </w:tc>
      </w:tr>
      <w:tr w:rsidR="00C525A9" w:rsidTr="002E4A20">
        <w:trPr>
          <w:trHeight w:val="312"/>
        </w:trPr>
        <w:tc>
          <w:tcPr>
            <w:tcW w:w="851" w:type="dxa"/>
            <w:vAlign w:val="center"/>
          </w:tcPr>
          <w:p w:rsidR="00C525A9" w:rsidRPr="00B77560" w:rsidRDefault="00C525A9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559" w:type="dxa"/>
            <w:vAlign w:val="center"/>
          </w:tcPr>
          <w:p w:rsidR="00C525A9" w:rsidRPr="00B77560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648011,64</w:t>
            </w:r>
          </w:p>
        </w:tc>
        <w:tc>
          <w:tcPr>
            <w:tcW w:w="1705" w:type="dxa"/>
            <w:vAlign w:val="center"/>
          </w:tcPr>
          <w:p w:rsidR="00C525A9" w:rsidRPr="00B77560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1441162,06</w:t>
            </w:r>
          </w:p>
        </w:tc>
      </w:tr>
      <w:tr w:rsidR="00C525A9" w:rsidTr="002E4A20">
        <w:trPr>
          <w:trHeight w:val="312"/>
        </w:trPr>
        <w:tc>
          <w:tcPr>
            <w:tcW w:w="851" w:type="dxa"/>
            <w:vAlign w:val="center"/>
          </w:tcPr>
          <w:p w:rsidR="00C525A9" w:rsidRPr="00B77560" w:rsidRDefault="00C525A9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559" w:type="dxa"/>
            <w:vAlign w:val="center"/>
          </w:tcPr>
          <w:p w:rsidR="00C525A9" w:rsidRPr="00B77560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648012,55</w:t>
            </w:r>
          </w:p>
        </w:tc>
        <w:tc>
          <w:tcPr>
            <w:tcW w:w="1705" w:type="dxa"/>
            <w:vAlign w:val="center"/>
          </w:tcPr>
          <w:p w:rsidR="00C525A9" w:rsidRPr="00B77560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1441150,73</w:t>
            </w:r>
          </w:p>
        </w:tc>
      </w:tr>
      <w:tr w:rsidR="00C525A9" w:rsidTr="002E4A20">
        <w:trPr>
          <w:trHeight w:val="312"/>
        </w:trPr>
        <w:tc>
          <w:tcPr>
            <w:tcW w:w="851" w:type="dxa"/>
            <w:vAlign w:val="center"/>
          </w:tcPr>
          <w:p w:rsidR="00C525A9" w:rsidRPr="00B77560" w:rsidRDefault="00C525A9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559" w:type="dxa"/>
            <w:vAlign w:val="center"/>
          </w:tcPr>
          <w:p w:rsidR="00C525A9" w:rsidRPr="00B77560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648013,70</w:t>
            </w:r>
          </w:p>
        </w:tc>
        <w:tc>
          <w:tcPr>
            <w:tcW w:w="1705" w:type="dxa"/>
            <w:vAlign w:val="center"/>
          </w:tcPr>
          <w:p w:rsidR="00C525A9" w:rsidRPr="00B77560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1441150,71</w:t>
            </w:r>
          </w:p>
        </w:tc>
      </w:tr>
      <w:tr w:rsidR="00C525A9" w:rsidTr="002E4A20">
        <w:trPr>
          <w:trHeight w:val="312"/>
        </w:trPr>
        <w:tc>
          <w:tcPr>
            <w:tcW w:w="851" w:type="dxa"/>
            <w:vAlign w:val="center"/>
          </w:tcPr>
          <w:p w:rsidR="00C525A9" w:rsidRPr="00B77560" w:rsidRDefault="00C525A9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559" w:type="dxa"/>
            <w:vAlign w:val="center"/>
          </w:tcPr>
          <w:p w:rsidR="00C525A9" w:rsidRPr="00B77560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648014,18</w:t>
            </w:r>
          </w:p>
        </w:tc>
        <w:tc>
          <w:tcPr>
            <w:tcW w:w="1705" w:type="dxa"/>
            <w:vAlign w:val="center"/>
          </w:tcPr>
          <w:p w:rsidR="00C525A9" w:rsidRPr="00B77560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1441145,25</w:t>
            </w:r>
          </w:p>
        </w:tc>
      </w:tr>
      <w:tr w:rsidR="00C525A9" w:rsidTr="002E4A20">
        <w:trPr>
          <w:trHeight w:val="312"/>
        </w:trPr>
        <w:tc>
          <w:tcPr>
            <w:tcW w:w="851" w:type="dxa"/>
            <w:vAlign w:val="center"/>
          </w:tcPr>
          <w:p w:rsidR="00C525A9" w:rsidRPr="00B77560" w:rsidRDefault="00C525A9" w:rsidP="00C52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559" w:type="dxa"/>
            <w:vAlign w:val="center"/>
          </w:tcPr>
          <w:p w:rsidR="00C525A9" w:rsidRPr="00B77560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648015,96</w:t>
            </w:r>
          </w:p>
        </w:tc>
        <w:tc>
          <w:tcPr>
            <w:tcW w:w="1705" w:type="dxa"/>
            <w:vAlign w:val="center"/>
          </w:tcPr>
          <w:p w:rsidR="00C525A9" w:rsidRPr="00B77560" w:rsidRDefault="00C525A9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1441128,06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559" w:type="dxa"/>
            <w:vAlign w:val="center"/>
          </w:tcPr>
          <w:p w:rsidR="0099615C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648146,29</w:t>
            </w:r>
          </w:p>
        </w:tc>
        <w:tc>
          <w:tcPr>
            <w:tcW w:w="1705" w:type="dxa"/>
            <w:vAlign w:val="center"/>
          </w:tcPr>
          <w:p w:rsidR="0099615C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1441141,60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648185,48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1441143,62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648206,16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1441148,22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66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648180,15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1441327,19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648177,10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1441337,06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648175,29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1441339,76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648172,51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1441340,32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648169,34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1441339,65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648164,52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1441372,20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648164,13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1441372,13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648162,81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1441378,49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648156,47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1441415,10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648139,09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1441419,13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648147,13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1441394,61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648146,20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1441389,61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648128,83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1441383,35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648120,81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1441385,06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648113,09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1441410,04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648112,16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1441409,71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648062,41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1441389,19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648053,15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1441396,61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648010,40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1441382,72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648000,08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1441379,37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647978,32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1441372,69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647954,93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1441365,53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647905,23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1441354,27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647884,77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1441351,38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647858,30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1441347,67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1E08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647798,49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1441339,44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647769,84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1441335,47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647769,85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1441332,60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647745,42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1441329,99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647726,45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1441328,00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647703,81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1441324,91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647675,25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1441318,42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647663,57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1441314,54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647664,97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1441309,59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647651,37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1441306,33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647653,94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1441301,68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647604,81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1441281,07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647562,51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1441262,64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559" w:type="dxa"/>
            <w:vAlign w:val="center"/>
          </w:tcPr>
          <w:p w:rsidR="0099615C" w:rsidRPr="00B77560" w:rsidRDefault="0099615C" w:rsidP="0099615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647563,26</w:t>
            </w:r>
          </w:p>
        </w:tc>
        <w:tc>
          <w:tcPr>
            <w:tcW w:w="1705" w:type="dxa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1441249,64</w:t>
            </w:r>
          </w:p>
        </w:tc>
      </w:tr>
      <w:tr w:rsidR="0099615C" w:rsidTr="002E4A20">
        <w:trPr>
          <w:trHeight w:val="312"/>
        </w:trPr>
        <w:tc>
          <w:tcPr>
            <w:tcW w:w="851" w:type="dxa"/>
            <w:shd w:val="clear" w:color="auto" w:fill="auto"/>
            <w:vAlign w:val="center"/>
          </w:tcPr>
          <w:p w:rsidR="0099615C" w:rsidRPr="00B77560" w:rsidRDefault="0099615C" w:rsidP="001E08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9615C" w:rsidRPr="00B77560" w:rsidRDefault="009961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647602,04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99615C" w:rsidRPr="00B77560" w:rsidRDefault="001E08DE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1441250,50</w:t>
            </w:r>
          </w:p>
        </w:tc>
      </w:tr>
      <w:tr w:rsidR="001E08DE" w:rsidTr="002E4A20">
        <w:trPr>
          <w:trHeight w:val="312"/>
        </w:trPr>
        <w:tc>
          <w:tcPr>
            <w:tcW w:w="851" w:type="dxa"/>
            <w:vAlign w:val="center"/>
          </w:tcPr>
          <w:p w:rsidR="001E08DE" w:rsidRPr="00B77560" w:rsidRDefault="001E08DE" w:rsidP="00383C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559" w:type="dxa"/>
            <w:vAlign w:val="center"/>
          </w:tcPr>
          <w:p w:rsidR="001E08DE" w:rsidRPr="00B77560" w:rsidRDefault="001E08DE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647602,06</w:t>
            </w:r>
          </w:p>
        </w:tc>
        <w:tc>
          <w:tcPr>
            <w:tcW w:w="1705" w:type="dxa"/>
            <w:vAlign w:val="center"/>
          </w:tcPr>
          <w:p w:rsidR="001E08DE" w:rsidRPr="00B77560" w:rsidRDefault="001E08DE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1441249,75</w:t>
            </w:r>
          </w:p>
        </w:tc>
      </w:tr>
      <w:tr w:rsidR="00383C5C" w:rsidTr="002E4A20">
        <w:trPr>
          <w:trHeight w:val="312"/>
        </w:trPr>
        <w:tc>
          <w:tcPr>
            <w:tcW w:w="851" w:type="dxa"/>
            <w:vAlign w:val="center"/>
          </w:tcPr>
          <w:p w:rsidR="00383C5C" w:rsidRPr="00B77560" w:rsidRDefault="00383C5C" w:rsidP="00383C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559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647617,06</w:t>
            </w:r>
          </w:p>
        </w:tc>
        <w:tc>
          <w:tcPr>
            <w:tcW w:w="1705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1441250,05</w:t>
            </w:r>
          </w:p>
        </w:tc>
      </w:tr>
      <w:tr w:rsidR="00383C5C" w:rsidTr="002E4A20">
        <w:trPr>
          <w:trHeight w:val="312"/>
        </w:trPr>
        <w:tc>
          <w:tcPr>
            <w:tcW w:w="851" w:type="dxa"/>
            <w:vAlign w:val="center"/>
          </w:tcPr>
          <w:p w:rsidR="00383C5C" w:rsidRPr="00B77560" w:rsidRDefault="00383C5C" w:rsidP="00383C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559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647656,27</w:t>
            </w:r>
          </w:p>
        </w:tc>
        <w:tc>
          <w:tcPr>
            <w:tcW w:w="1705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1441246,18</w:t>
            </w:r>
          </w:p>
        </w:tc>
      </w:tr>
      <w:tr w:rsidR="00383C5C" w:rsidTr="002E4A20">
        <w:trPr>
          <w:trHeight w:val="312"/>
        </w:trPr>
        <w:tc>
          <w:tcPr>
            <w:tcW w:w="851" w:type="dxa"/>
            <w:vAlign w:val="center"/>
          </w:tcPr>
          <w:p w:rsidR="00383C5C" w:rsidRPr="00B77560" w:rsidRDefault="00383C5C" w:rsidP="00383C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1559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647722,64</w:t>
            </w:r>
          </w:p>
        </w:tc>
        <w:tc>
          <w:tcPr>
            <w:tcW w:w="1705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1441224,81</w:t>
            </w:r>
          </w:p>
        </w:tc>
      </w:tr>
      <w:tr w:rsidR="00383C5C" w:rsidTr="002E4A20">
        <w:trPr>
          <w:trHeight w:val="312"/>
        </w:trPr>
        <w:tc>
          <w:tcPr>
            <w:tcW w:w="851" w:type="dxa"/>
            <w:vAlign w:val="center"/>
          </w:tcPr>
          <w:p w:rsidR="00383C5C" w:rsidRPr="00B77560" w:rsidRDefault="00383C5C" w:rsidP="00383C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559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647736,43</w:t>
            </w:r>
          </w:p>
        </w:tc>
        <w:tc>
          <w:tcPr>
            <w:tcW w:w="1705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1441222,61</w:t>
            </w:r>
          </w:p>
        </w:tc>
      </w:tr>
      <w:tr w:rsidR="00383C5C" w:rsidTr="002E4A20">
        <w:trPr>
          <w:trHeight w:val="312"/>
        </w:trPr>
        <w:tc>
          <w:tcPr>
            <w:tcW w:w="851" w:type="dxa"/>
            <w:vAlign w:val="center"/>
          </w:tcPr>
          <w:p w:rsidR="00383C5C" w:rsidRPr="00B77560" w:rsidRDefault="00383C5C" w:rsidP="00383C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559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647736,06</w:t>
            </w:r>
          </w:p>
        </w:tc>
        <w:tc>
          <w:tcPr>
            <w:tcW w:w="1705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1441220,31</w:t>
            </w:r>
          </w:p>
        </w:tc>
      </w:tr>
      <w:tr w:rsidR="00383C5C" w:rsidTr="002E4A20">
        <w:trPr>
          <w:trHeight w:val="312"/>
        </w:trPr>
        <w:tc>
          <w:tcPr>
            <w:tcW w:w="851" w:type="dxa"/>
            <w:vAlign w:val="center"/>
          </w:tcPr>
          <w:p w:rsidR="00383C5C" w:rsidRPr="00B77560" w:rsidRDefault="00383C5C" w:rsidP="00383C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559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647752,94</w:t>
            </w:r>
          </w:p>
        </w:tc>
        <w:tc>
          <w:tcPr>
            <w:tcW w:w="1705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1441217,94</w:t>
            </w:r>
          </w:p>
        </w:tc>
      </w:tr>
      <w:tr w:rsidR="00383C5C" w:rsidTr="002E4A20">
        <w:trPr>
          <w:trHeight w:val="312"/>
        </w:trPr>
        <w:tc>
          <w:tcPr>
            <w:tcW w:w="851" w:type="dxa"/>
            <w:vAlign w:val="center"/>
          </w:tcPr>
          <w:p w:rsidR="00383C5C" w:rsidRPr="00B77560" w:rsidRDefault="00383C5C" w:rsidP="00383C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559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647753,25</w:t>
            </w:r>
          </w:p>
        </w:tc>
        <w:tc>
          <w:tcPr>
            <w:tcW w:w="1705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1441219,92</w:t>
            </w:r>
          </w:p>
        </w:tc>
      </w:tr>
      <w:tr w:rsidR="00383C5C" w:rsidTr="002E4A20">
        <w:trPr>
          <w:trHeight w:val="312"/>
        </w:trPr>
        <w:tc>
          <w:tcPr>
            <w:tcW w:w="851" w:type="dxa"/>
            <w:vAlign w:val="center"/>
          </w:tcPr>
          <w:p w:rsidR="00383C5C" w:rsidRPr="00B77560" w:rsidRDefault="00383C5C" w:rsidP="00383C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559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647756,52</w:t>
            </w:r>
          </w:p>
        </w:tc>
        <w:tc>
          <w:tcPr>
            <w:tcW w:w="1705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1441219,42</w:t>
            </w:r>
          </w:p>
        </w:tc>
      </w:tr>
      <w:tr w:rsidR="00383C5C" w:rsidTr="002E4A20">
        <w:trPr>
          <w:trHeight w:val="312"/>
        </w:trPr>
        <w:tc>
          <w:tcPr>
            <w:tcW w:w="851" w:type="dxa"/>
            <w:vAlign w:val="center"/>
          </w:tcPr>
          <w:p w:rsidR="00383C5C" w:rsidRPr="00B77560" w:rsidRDefault="00383C5C" w:rsidP="00383C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559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647771,07</w:t>
            </w:r>
          </w:p>
        </w:tc>
        <w:tc>
          <w:tcPr>
            <w:tcW w:w="1705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1441221,87</w:t>
            </w:r>
          </w:p>
        </w:tc>
      </w:tr>
      <w:tr w:rsidR="00383C5C" w:rsidTr="002E4A20">
        <w:trPr>
          <w:trHeight w:val="312"/>
        </w:trPr>
        <w:tc>
          <w:tcPr>
            <w:tcW w:w="851" w:type="dxa"/>
            <w:vAlign w:val="center"/>
          </w:tcPr>
          <w:p w:rsidR="00383C5C" w:rsidRPr="00B77560" w:rsidRDefault="00383C5C" w:rsidP="00383C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559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647902,95</w:t>
            </w:r>
          </w:p>
        </w:tc>
        <w:tc>
          <w:tcPr>
            <w:tcW w:w="1705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1441233,74</w:t>
            </w:r>
          </w:p>
        </w:tc>
      </w:tr>
      <w:tr w:rsidR="00383C5C" w:rsidTr="002E4A20">
        <w:trPr>
          <w:trHeight w:val="312"/>
        </w:trPr>
        <w:tc>
          <w:tcPr>
            <w:tcW w:w="851" w:type="dxa"/>
            <w:vAlign w:val="center"/>
          </w:tcPr>
          <w:p w:rsidR="00383C5C" w:rsidRPr="00B77560" w:rsidRDefault="00383C5C" w:rsidP="00383C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559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647902,54</w:t>
            </w:r>
          </w:p>
        </w:tc>
        <w:tc>
          <w:tcPr>
            <w:tcW w:w="1705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1441238,77</w:t>
            </w:r>
          </w:p>
        </w:tc>
      </w:tr>
      <w:tr w:rsidR="00383C5C" w:rsidTr="002E4A20">
        <w:trPr>
          <w:trHeight w:val="312"/>
        </w:trPr>
        <w:tc>
          <w:tcPr>
            <w:tcW w:w="851" w:type="dxa"/>
            <w:vAlign w:val="center"/>
          </w:tcPr>
          <w:p w:rsidR="00383C5C" w:rsidRPr="00B77560" w:rsidRDefault="00383C5C" w:rsidP="00383C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559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647991,48</w:t>
            </w:r>
          </w:p>
        </w:tc>
        <w:tc>
          <w:tcPr>
            <w:tcW w:w="1705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1441247,00</w:t>
            </w:r>
          </w:p>
        </w:tc>
      </w:tr>
      <w:tr w:rsidR="00383C5C" w:rsidTr="002E4A20">
        <w:trPr>
          <w:trHeight w:val="312"/>
        </w:trPr>
        <w:tc>
          <w:tcPr>
            <w:tcW w:w="851" w:type="dxa"/>
            <w:vAlign w:val="center"/>
          </w:tcPr>
          <w:p w:rsidR="00383C5C" w:rsidRPr="00B77560" w:rsidRDefault="00383C5C" w:rsidP="00383C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1559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647993,11</w:t>
            </w:r>
          </w:p>
        </w:tc>
        <w:tc>
          <w:tcPr>
            <w:tcW w:w="1705" w:type="dxa"/>
            <w:vAlign w:val="center"/>
          </w:tcPr>
          <w:p w:rsidR="00383C5C" w:rsidRPr="00B77560" w:rsidRDefault="00383C5C" w:rsidP="006A55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1441233,88</w:t>
            </w:r>
          </w:p>
        </w:tc>
      </w:tr>
    </w:tbl>
    <w:p w:rsidR="00B77560" w:rsidRPr="00B77560" w:rsidRDefault="00B77560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77560" w:rsidRPr="00B77560" w:rsidRDefault="00B77560" w:rsidP="00383C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 xml:space="preserve">Установление границ участков, предназначенных для строительства объекта: </w:t>
      </w:r>
      <w:r w:rsidR="00B476BA">
        <w:rPr>
          <w:rFonts w:ascii="Times New Roman" w:eastAsia="Times New Roman" w:hAnsi="Times New Roman"/>
          <w:sz w:val="28"/>
          <w:szCs w:val="28"/>
        </w:rPr>
        <w:t>«</w:t>
      </w:r>
      <w:r w:rsidRPr="00B77560">
        <w:rPr>
          <w:rFonts w:ascii="Times New Roman" w:eastAsia="Times New Roman" w:hAnsi="Times New Roman"/>
          <w:sz w:val="28"/>
          <w:szCs w:val="28"/>
        </w:rPr>
        <w:t>Строительство бункеровочной баз</w:t>
      </w:r>
      <w:proofErr w:type="gramStart"/>
      <w:r w:rsidRPr="00B77560">
        <w:rPr>
          <w:rFonts w:ascii="Times New Roman" w:eastAsia="Times New Roman" w:hAnsi="Times New Roman"/>
          <w:sz w:val="28"/>
          <w:szCs w:val="28"/>
        </w:rPr>
        <w:t>ы ООО</w:t>
      </w:r>
      <w:proofErr w:type="gramEnd"/>
      <w:r w:rsidRPr="00B77560">
        <w:rPr>
          <w:rFonts w:ascii="Times New Roman" w:eastAsia="Times New Roman" w:hAnsi="Times New Roman"/>
          <w:sz w:val="28"/>
          <w:szCs w:val="28"/>
        </w:rPr>
        <w:t xml:space="preserve"> </w:t>
      </w:r>
      <w:r w:rsidR="00B476BA">
        <w:rPr>
          <w:rFonts w:ascii="Times New Roman" w:eastAsia="Times New Roman" w:hAnsi="Times New Roman"/>
          <w:sz w:val="28"/>
          <w:szCs w:val="28"/>
        </w:rPr>
        <w:t>«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Терминал» г. Мурманск, </w:t>
      </w:r>
      <w:proofErr w:type="spellStart"/>
      <w:r w:rsidRPr="00B77560">
        <w:rPr>
          <w:rFonts w:ascii="Times New Roman" w:eastAsia="Times New Roman" w:hAnsi="Times New Roman"/>
          <w:sz w:val="28"/>
          <w:szCs w:val="28"/>
        </w:rPr>
        <w:t>Нижне</w:t>
      </w:r>
      <w:proofErr w:type="spellEnd"/>
      <w:r w:rsidRPr="00B77560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Pr="00B77560">
        <w:rPr>
          <w:rFonts w:ascii="Times New Roman" w:eastAsia="Times New Roman" w:hAnsi="Times New Roman"/>
          <w:sz w:val="28"/>
          <w:szCs w:val="28"/>
        </w:rPr>
        <w:t>Ростинское</w:t>
      </w:r>
      <w:proofErr w:type="spellEnd"/>
      <w:r w:rsidRPr="00B77560">
        <w:rPr>
          <w:rFonts w:ascii="Times New Roman" w:eastAsia="Times New Roman" w:hAnsi="Times New Roman"/>
          <w:sz w:val="28"/>
          <w:szCs w:val="28"/>
        </w:rPr>
        <w:t xml:space="preserve"> шоссе, д</w:t>
      </w:r>
      <w:r w:rsidR="001C563A">
        <w:rPr>
          <w:rFonts w:ascii="Times New Roman" w:eastAsia="Times New Roman" w:hAnsi="Times New Roman"/>
          <w:sz w:val="28"/>
          <w:szCs w:val="28"/>
        </w:rPr>
        <w:t>.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 39. Морская часть. Береговая часть</w:t>
      </w:r>
      <w:r w:rsidR="00B476BA">
        <w:rPr>
          <w:rFonts w:ascii="Times New Roman" w:eastAsia="Times New Roman" w:hAnsi="Times New Roman"/>
          <w:sz w:val="28"/>
          <w:szCs w:val="28"/>
        </w:rPr>
        <w:t>»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, включая строительство линейного объекта: </w:t>
      </w:r>
      <w:r w:rsidR="00B476BA">
        <w:rPr>
          <w:rFonts w:ascii="Times New Roman" w:eastAsia="Times New Roman" w:hAnsi="Times New Roman"/>
          <w:sz w:val="28"/>
          <w:szCs w:val="28"/>
        </w:rPr>
        <w:t>«</w:t>
      </w:r>
      <w:r w:rsidRPr="00B77560">
        <w:rPr>
          <w:rFonts w:ascii="Times New Roman" w:eastAsia="Times New Roman" w:hAnsi="Times New Roman"/>
          <w:sz w:val="28"/>
          <w:szCs w:val="28"/>
        </w:rPr>
        <w:t>Строительство железнодорожного пути необщего пользования в составе бункеровочной баз</w:t>
      </w:r>
      <w:proofErr w:type="gramStart"/>
      <w:r w:rsidRPr="00B77560">
        <w:rPr>
          <w:rFonts w:ascii="Times New Roman" w:eastAsia="Times New Roman" w:hAnsi="Times New Roman"/>
          <w:sz w:val="28"/>
          <w:szCs w:val="28"/>
        </w:rPr>
        <w:t>ы ООО</w:t>
      </w:r>
      <w:proofErr w:type="gramEnd"/>
      <w:r w:rsidR="00B476BA">
        <w:rPr>
          <w:rFonts w:ascii="Times New Roman" w:eastAsia="Times New Roman" w:hAnsi="Times New Roman"/>
          <w:sz w:val="28"/>
          <w:szCs w:val="28"/>
        </w:rPr>
        <w:t xml:space="preserve"> «</w:t>
      </w:r>
      <w:r w:rsidRPr="00B77560">
        <w:rPr>
          <w:rFonts w:ascii="Times New Roman" w:eastAsia="Times New Roman" w:hAnsi="Times New Roman"/>
          <w:sz w:val="28"/>
          <w:szCs w:val="28"/>
        </w:rPr>
        <w:t>Т</w:t>
      </w:r>
      <w:r w:rsidR="005E7ADE">
        <w:rPr>
          <w:rFonts w:ascii="Times New Roman" w:eastAsia="Times New Roman" w:hAnsi="Times New Roman"/>
          <w:sz w:val="28"/>
          <w:szCs w:val="28"/>
        </w:rPr>
        <w:t>ерминал</w:t>
      </w:r>
      <w:r w:rsidR="00B476BA">
        <w:rPr>
          <w:rFonts w:ascii="Times New Roman" w:eastAsia="Times New Roman" w:hAnsi="Times New Roman"/>
          <w:sz w:val="28"/>
          <w:szCs w:val="28"/>
        </w:rPr>
        <w:t>»</w:t>
      </w:r>
      <w:r w:rsidRPr="00B77560">
        <w:rPr>
          <w:rFonts w:ascii="Times New Roman" w:eastAsia="Times New Roman" w:hAnsi="Times New Roman"/>
          <w:sz w:val="28"/>
          <w:szCs w:val="28"/>
        </w:rPr>
        <w:t>, г.</w:t>
      </w:r>
      <w:r w:rsidR="00B15834">
        <w:rPr>
          <w:rFonts w:ascii="Times New Roman" w:eastAsia="Times New Roman" w:hAnsi="Times New Roman"/>
          <w:sz w:val="28"/>
          <w:szCs w:val="28"/>
        </w:rPr>
        <w:t> </w:t>
      </w:r>
      <w:r w:rsidRPr="00B77560">
        <w:rPr>
          <w:rFonts w:ascii="Times New Roman" w:eastAsia="Times New Roman" w:hAnsi="Times New Roman"/>
          <w:sz w:val="28"/>
          <w:szCs w:val="28"/>
        </w:rPr>
        <w:t>Мурманск</w:t>
      </w:r>
      <w:r w:rsidR="00FF289D">
        <w:rPr>
          <w:rFonts w:ascii="Times New Roman" w:eastAsia="Times New Roman" w:hAnsi="Times New Roman"/>
          <w:sz w:val="28"/>
          <w:szCs w:val="28"/>
        </w:rPr>
        <w:t>,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 Нижне-</w:t>
      </w:r>
      <w:proofErr w:type="spellStart"/>
      <w:r w:rsidRPr="00B77560">
        <w:rPr>
          <w:rFonts w:ascii="Times New Roman" w:eastAsia="Times New Roman" w:hAnsi="Times New Roman"/>
          <w:sz w:val="28"/>
          <w:szCs w:val="28"/>
        </w:rPr>
        <w:t>Ростинское</w:t>
      </w:r>
      <w:proofErr w:type="spellEnd"/>
      <w:r w:rsidRPr="00B77560">
        <w:rPr>
          <w:rFonts w:ascii="Times New Roman" w:eastAsia="Times New Roman" w:hAnsi="Times New Roman"/>
          <w:sz w:val="28"/>
          <w:szCs w:val="28"/>
        </w:rPr>
        <w:t xml:space="preserve"> шоссе, д.</w:t>
      </w:r>
      <w:r w:rsidR="00B476BA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39</w:t>
      </w:r>
      <w:r w:rsidR="00B476BA">
        <w:rPr>
          <w:rFonts w:ascii="Times New Roman" w:eastAsia="Times New Roman" w:hAnsi="Times New Roman"/>
          <w:sz w:val="28"/>
          <w:szCs w:val="28"/>
        </w:rPr>
        <w:t>»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F902E4" w:rsidRDefault="00B77560" w:rsidP="00B476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 xml:space="preserve">Для размещения </w:t>
      </w:r>
      <w:r w:rsidR="00A7004A">
        <w:rPr>
          <w:rFonts w:ascii="Times New Roman" w:eastAsia="Times New Roman" w:hAnsi="Times New Roman"/>
          <w:sz w:val="28"/>
          <w:szCs w:val="28"/>
        </w:rPr>
        <w:t>двух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 выставочных путей предусматривается корректировка положения красной линии с учетом перспективного развития Нижне-Ростинского шоссе, существующей железной дороги и сложившейся застройки. Устанавливаемая красная линия проходит по границе образуемых участк</w:t>
      </w:r>
      <w:r w:rsidR="00FF289D">
        <w:rPr>
          <w:rFonts w:ascii="Times New Roman" w:eastAsia="Times New Roman" w:hAnsi="Times New Roman"/>
          <w:sz w:val="28"/>
          <w:szCs w:val="28"/>
        </w:rPr>
        <w:t>ов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 в соответствии с каталого</w:t>
      </w:r>
      <w:r w:rsidR="00FF289D">
        <w:rPr>
          <w:rFonts w:ascii="Times New Roman" w:eastAsia="Times New Roman" w:hAnsi="Times New Roman"/>
          <w:sz w:val="28"/>
          <w:szCs w:val="28"/>
        </w:rPr>
        <w:t>м устанавливаемой красной линии.</w:t>
      </w:r>
    </w:p>
    <w:p w:rsidR="002C344F" w:rsidRPr="00B77560" w:rsidRDefault="002C344F" w:rsidP="00B476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77560" w:rsidRPr="00B77560" w:rsidRDefault="00B77560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Каталог координат устанавливаемой красной линии</w:t>
      </w:r>
    </w:p>
    <w:p w:rsidR="00A7004A" w:rsidRPr="00B77560" w:rsidRDefault="00A7004A" w:rsidP="00D96F77">
      <w:pPr>
        <w:spacing w:after="0" w:line="240" w:lineRule="auto"/>
        <w:ind w:left="2124" w:firstLine="708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2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"/>
        <w:gridCol w:w="1701"/>
        <w:gridCol w:w="1843"/>
      </w:tblGrid>
      <w:tr w:rsidR="001876DF" w:rsidTr="003E34E6">
        <w:trPr>
          <w:trHeight w:val="312"/>
          <w:tblHeader/>
        </w:trPr>
        <w:tc>
          <w:tcPr>
            <w:tcW w:w="634" w:type="dxa"/>
            <w:vAlign w:val="center"/>
          </w:tcPr>
          <w:p w:rsidR="001876DF" w:rsidRPr="00B77560" w:rsidRDefault="001876DF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701" w:type="dxa"/>
            <w:vAlign w:val="center"/>
          </w:tcPr>
          <w:p w:rsidR="001876DF" w:rsidRPr="00B77560" w:rsidRDefault="001876DF" w:rsidP="00D96F77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X</w:t>
            </w:r>
          </w:p>
        </w:tc>
        <w:tc>
          <w:tcPr>
            <w:tcW w:w="1843" w:type="dxa"/>
            <w:vAlign w:val="center"/>
          </w:tcPr>
          <w:p w:rsidR="001876DF" w:rsidRPr="00B77560" w:rsidRDefault="001876DF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Y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D96F77" w:rsidRDefault="00D96F77" w:rsidP="00D96F77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648139,18</w:t>
            </w:r>
          </w:p>
        </w:tc>
        <w:tc>
          <w:tcPr>
            <w:tcW w:w="1843" w:type="dxa"/>
            <w:vAlign w:val="center"/>
          </w:tcPr>
          <w:p w:rsidR="00D96F77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1441419,53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648113,09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1441410,04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648112,16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1441409,71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648087,29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1441399,45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648062,41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1441389,19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648053,15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1441396,61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648010,40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1441382,72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648000,08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1441379,37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647978,32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1441372,69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647954,93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1441365,53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647905,23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1441354,27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647884,77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1441351,38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647858,30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1441347,67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:rsidR="00D96F77" w:rsidRDefault="00D96F77" w:rsidP="00D96F77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647798,49</w:t>
            </w:r>
          </w:p>
        </w:tc>
        <w:tc>
          <w:tcPr>
            <w:tcW w:w="1843" w:type="dxa"/>
            <w:vAlign w:val="center"/>
          </w:tcPr>
          <w:p w:rsidR="00D96F77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1441339,44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647769,84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1441335,47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647769,85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1441332,60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647745,42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1441329,99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647726,45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1441328,00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647703,81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1441324,91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647675,25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1441318,42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647663,57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1441314,54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647664,97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1441309,59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647651,37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1441306,33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647653,94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1441301,68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647604,81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1441281,07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647562,51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1441262,64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647562,91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1441255,76</w:t>
            </w:r>
          </w:p>
        </w:tc>
      </w:tr>
      <w:tr w:rsidR="00D96F77" w:rsidTr="003E34E6">
        <w:trPr>
          <w:trHeight w:val="312"/>
        </w:trPr>
        <w:tc>
          <w:tcPr>
            <w:tcW w:w="634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701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647538,18</w:t>
            </w:r>
          </w:p>
        </w:tc>
        <w:tc>
          <w:tcPr>
            <w:tcW w:w="1843" w:type="dxa"/>
            <w:vAlign w:val="center"/>
          </w:tcPr>
          <w:p w:rsidR="00D96F77" w:rsidRPr="00B77560" w:rsidRDefault="00D96F77" w:rsidP="00D96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1441244,73</w:t>
            </w:r>
          </w:p>
        </w:tc>
      </w:tr>
    </w:tbl>
    <w:p w:rsidR="00B77560" w:rsidRPr="00B77560" w:rsidRDefault="00B77560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77560" w:rsidRPr="00B77560" w:rsidRDefault="00B77560" w:rsidP="00B476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Зона размещения выставочных путей в границе ЗУ №</w:t>
      </w:r>
      <w:r w:rsidR="00A700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3 выбрана с учетом габарита приближения на территории промышленных и транспортных предприятий (как вне, так и внутри зданий) и промышленных станций, железнодорожных путей необщего пользования, по ГОСТ 9238-2013</w:t>
      </w:r>
      <w:r w:rsidR="00FF289D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(см. том 18-06-ППТ-02 лист 6).</w:t>
      </w:r>
    </w:p>
    <w:p w:rsidR="00B77560" w:rsidRPr="00B77560" w:rsidRDefault="00B77560" w:rsidP="00B476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На рассматриваемой территории отсутствуют существующие зоны размещения линейных объектов. Для устройства путей образуются следующие зоны планируемого размещения линейных объектов необщего пользования:</w:t>
      </w:r>
    </w:p>
    <w:p w:rsidR="003D5CEA" w:rsidRDefault="003D5CEA" w:rsidP="00B775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77560" w:rsidRPr="00B77560" w:rsidRDefault="00B77560" w:rsidP="003D5CE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Зона размещения линейного объекта в границе ЗУ № 3, S</w:t>
      </w:r>
      <w:r w:rsidR="00046FA1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=</w:t>
      </w:r>
      <w:r w:rsidR="00046FA1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1</w:t>
      </w:r>
      <w:r w:rsidR="00046FA1">
        <w:rPr>
          <w:rFonts w:ascii="Times New Roman" w:eastAsia="Times New Roman" w:hAnsi="Times New Roman"/>
          <w:sz w:val="28"/>
          <w:szCs w:val="28"/>
        </w:rPr>
        <w:t> </w:t>
      </w:r>
      <w:r w:rsidRPr="00B77560">
        <w:rPr>
          <w:rFonts w:ascii="Times New Roman" w:eastAsia="Times New Roman" w:hAnsi="Times New Roman"/>
          <w:sz w:val="28"/>
          <w:szCs w:val="28"/>
        </w:rPr>
        <w:t>072</w:t>
      </w:r>
      <w:r w:rsidR="00A7004A">
        <w:rPr>
          <w:rFonts w:ascii="Times New Roman" w:eastAsia="Times New Roman" w:hAnsi="Times New Roman"/>
          <w:sz w:val="28"/>
          <w:szCs w:val="28"/>
        </w:rPr>
        <w:t>,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0 </w:t>
      </w:r>
      <w:proofErr w:type="spellStart"/>
      <w:r w:rsidR="00B476BA" w:rsidRPr="00B476BA">
        <w:rPr>
          <w:rFonts w:ascii="Times New Roman" w:eastAsia="Times New Roman" w:hAnsi="Times New Roman"/>
          <w:sz w:val="28"/>
          <w:szCs w:val="28"/>
        </w:rPr>
        <w:t>кв</w:t>
      </w:r>
      <w:proofErr w:type="gramStart"/>
      <w:r w:rsidR="00B476BA" w:rsidRPr="00B476BA">
        <w:rPr>
          <w:rFonts w:ascii="Times New Roman" w:eastAsia="Times New Roman" w:hAnsi="Times New Roman"/>
          <w:sz w:val="28"/>
          <w:szCs w:val="28"/>
        </w:rPr>
        <w:t>.м</w:t>
      </w:r>
      <w:proofErr w:type="spellEnd"/>
      <w:proofErr w:type="gramEnd"/>
    </w:p>
    <w:p w:rsidR="00F902E4" w:rsidRDefault="00F902E4" w:rsidP="00C933F5">
      <w:pPr>
        <w:spacing w:after="0" w:line="240" w:lineRule="auto"/>
        <w:ind w:left="2832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3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3"/>
        <w:gridCol w:w="1589"/>
        <w:gridCol w:w="1726"/>
      </w:tblGrid>
      <w:tr w:rsidR="001876DF" w:rsidTr="00FF289D">
        <w:trPr>
          <w:trHeight w:val="312"/>
          <w:tblHeader/>
        </w:trPr>
        <w:tc>
          <w:tcPr>
            <w:tcW w:w="693" w:type="dxa"/>
          </w:tcPr>
          <w:p w:rsidR="001876DF" w:rsidRPr="00B77560" w:rsidRDefault="001876DF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589" w:type="dxa"/>
          </w:tcPr>
          <w:p w:rsidR="001876DF" w:rsidRPr="00B77560" w:rsidRDefault="001876DF" w:rsidP="00C933F5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X</w:t>
            </w:r>
          </w:p>
        </w:tc>
        <w:tc>
          <w:tcPr>
            <w:tcW w:w="1726" w:type="dxa"/>
          </w:tcPr>
          <w:p w:rsidR="001876DF" w:rsidRPr="00B77560" w:rsidRDefault="001876DF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6F77">
              <w:rPr>
                <w:rFonts w:ascii="Times New Roman" w:eastAsia="Times New Roman" w:hAnsi="Times New Roman"/>
                <w:sz w:val="28"/>
                <w:szCs w:val="28"/>
              </w:rPr>
              <w:t>Y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225</w:t>
            </w:r>
          </w:p>
        </w:tc>
        <w:tc>
          <w:tcPr>
            <w:tcW w:w="1589" w:type="dxa"/>
          </w:tcPr>
          <w:p w:rsidR="00C933F5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647778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726" w:type="dxa"/>
          </w:tcPr>
          <w:p w:rsidR="00C933F5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1441238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226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647768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1441237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99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227</w:t>
            </w:r>
          </w:p>
        </w:tc>
        <w:tc>
          <w:tcPr>
            <w:tcW w:w="1589" w:type="dxa"/>
          </w:tcPr>
          <w:p w:rsidR="00C933F5" w:rsidRPr="00B77560" w:rsidRDefault="00C933F5" w:rsidP="00C933F5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7745,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1441237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86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228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647736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1441237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81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229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647729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1441237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230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647722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1441236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63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231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647712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1441236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03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232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647703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1441235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95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233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647693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1441236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39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234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647683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1441237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235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647656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1441246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236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647617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06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1441250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05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237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647602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06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1441249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75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238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647602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1441250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50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239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647575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1441249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91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647587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1441251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241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647593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1441252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06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242</w:t>
            </w:r>
          </w:p>
        </w:tc>
        <w:tc>
          <w:tcPr>
            <w:tcW w:w="1589" w:type="dxa"/>
          </w:tcPr>
          <w:p w:rsidR="00C933F5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647601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726" w:type="dxa"/>
          </w:tcPr>
          <w:p w:rsidR="00C933F5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1441252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75</w:t>
            </w:r>
          </w:p>
        </w:tc>
      </w:tr>
      <w:tr w:rsidR="004E25BE" w:rsidTr="00FF289D">
        <w:trPr>
          <w:trHeight w:val="312"/>
        </w:trPr>
        <w:tc>
          <w:tcPr>
            <w:tcW w:w="693" w:type="dxa"/>
          </w:tcPr>
          <w:p w:rsidR="004E25BE" w:rsidRPr="00B77560" w:rsidRDefault="004E25BE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243</w:t>
            </w:r>
          </w:p>
        </w:tc>
        <w:tc>
          <w:tcPr>
            <w:tcW w:w="1589" w:type="dxa"/>
          </w:tcPr>
          <w:p w:rsidR="004E25BE" w:rsidRPr="00B77560" w:rsidRDefault="004E25BE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647608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726" w:type="dxa"/>
          </w:tcPr>
          <w:p w:rsidR="004E25BE" w:rsidRPr="00B77560" w:rsidRDefault="004E25BE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1441253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</w:tr>
      <w:tr w:rsidR="004E25BE" w:rsidTr="00FF289D">
        <w:trPr>
          <w:trHeight w:val="312"/>
        </w:trPr>
        <w:tc>
          <w:tcPr>
            <w:tcW w:w="693" w:type="dxa"/>
          </w:tcPr>
          <w:p w:rsidR="004E25BE" w:rsidRPr="00B77560" w:rsidRDefault="004E25BE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244</w:t>
            </w:r>
          </w:p>
        </w:tc>
        <w:tc>
          <w:tcPr>
            <w:tcW w:w="1589" w:type="dxa"/>
          </w:tcPr>
          <w:p w:rsidR="004E25BE" w:rsidRPr="00B77560" w:rsidRDefault="004E25BE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647615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726" w:type="dxa"/>
          </w:tcPr>
          <w:p w:rsidR="004E25BE" w:rsidRPr="00B77560" w:rsidRDefault="004E25BE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1441253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29</w:t>
            </w:r>
          </w:p>
        </w:tc>
      </w:tr>
      <w:tr w:rsidR="004E25BE" w:rsidTr="00FF289D">
        <w:trPr>
          <w:trHeight w:val="312"/>
        </w:trPr>
        <w:tc>
          <w:tcPr>
            <w:tcW w:w="693" w:type="dxa"/>
          </w:tcPr>
          <w:p w:rsidR="004E25BE" w:rsidRPr="00B77560" w:rsidRDefault="004E25BE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245</w:t>
            </w:r>
          </w:p>
        </w:tc>
        <w:tc>
          <w:tcPr>
            <w:tcW w:w="1589" w:type="dxa"/>
          </w:tcPr>
          <w:p w:rsidR="004E25BE" w:rsidRPr="00B77560" w:rsidRDefault="004E25BE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647622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726" w:type="dxa"/>
          </w:tcPr>
          <w:p w:rsidR="004E25BE" w:rsidRPr="00B77560" w:rsidRDefault="004E25BE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1441253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</w:tr>
      <w:tr w:rsidR="004E25BE" w:rsidTr="00FF289D">
        <w:trPr>
          <w:trHeight w:val="312"/>
        </w:trPr>
        <w:tc>
          <w:tcPr>
            <w:tcW w:w="693" w:type="dxa"/>
          </w:tcPr>
          <w:p w:rsidR="004E25BE" w:rsidRPr="00B77560" w:rsidRDefault="004E25BE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246</w:t>
            </w:r>
          </w:p>
        </w:tc>
        <w:tc>
          <w:tcPr>
            <w:tcW w:w="1589" w:type="dxa"/>
          </w:tcPr>
          <w:p w:rsidR="004E25BE" w:rsidRPr="00B77560" w:rsidRDefault="004E25BE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647629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1726" w:type="dxa"/>
          </w:tcPr>
          <w:p w:rsidR="004E25BE" w:rsidRPr="00B77560" w:rsidRDefault="004E25BE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1441252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70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247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647637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1441251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98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248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647644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1441250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98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249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647651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1441249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70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647671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1441245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58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251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647684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1441243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54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252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647696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1441242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39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253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647709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1441242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254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647722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1441242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80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255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647727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1441243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256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647728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1441243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36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257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647735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1441243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99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258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647744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1441245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59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259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647767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1441249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54</w:t>
            </w:r>
          </w:p>
        </w:tc>
      </w:tr>
      <w:tr w:rsidR="00C933F5" w:rsidTr="00FF289D">
        <w:trPr>
          <w:trHeight w:val="312"/>
        </w:trPr>
        <w:tc>
          <w:tcPr>
            <w:tcW w:w="693" w:type="dxa"/>
          </w:tcPr>
          <w:p w:rsidR="00C933F5" w:rsidRPr="00B77560" w:rsidRDefault="00C933F5" w:rsidP="00C93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260</w:t>
            </w:r>
          </w:p>
        </w:tc>
        <w:tc>
          <w:tcPr>
            <w:tcW w:w="1589" w:type="dxa"/>
          </w:tcPr>
          <w:p w:rsidR="00C933F5" w:rsidRPr="00B77560" w:rsidRDefault="00C933F5" w:rsidP="00FF289D">
            <w:pPr>
              <w:spacing w:after="0" w:line="240" w:lineRule="auto"/>
              <w:ind w:left="5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647777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726" w:type="dxa"/>
          </w:tcPr>
          <w:p w:rsidR="00C933F5" w:rsidRPr="00B77560" w:rsidRDefault="00C933F5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1441250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97</w:t>
            </w:r>
          </w:p>
        </w:tc>
      </w:tr>
    </w:tbl>
    <w:p w:rsidR="00B77560" w:rsidRPr="00B77560" w:rsidRDefault="00B77560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77560" w:rsidRPr="00B77560" w:rsidRDefault="00B77560" w:rsidP="00B775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77560">
        <w:rPr>
          <w:rFonts w:ascii="Times New Roman" w:eastAsia="Times New Roman" w:hAnsi="Times New Roman"/>
          <w:sz w:val="28"/>
          <w:szCs w:val="28"/>
        </w:rPr>
        <w:t>Зона размещения линейного объекта в границе ЗУ № 3, S=</w:t>
      </w:r>
      <w:r w:rsidR="00046FA1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5</w:t>
      </w:r>
      <w:r w:rsidR="00A700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560">
        <w:rPr>
          <w:rFonts w:ascii="Times New Roman" w:eastAsia="Times New Roman" w:hAnsi="Times New Roman"/>
          <w:sz w:val="28"/>
          <w:szCs w:val="28"/>
        </w:rPr>
        <w:t>997</w:t>
      </w:r>
      <w:r w:rsidR="00A7004A">
        <w:rPr>
          <w:rFonts w:ascii="Times New Roman" w:eastAsia="Times New Roman" w:hAnsi="Times New Roman"/>
          <w:sz w:val="28"/>
          <w:szCs w:val="28"/>
        </w:rPr>
        <w:t>,</w:t>
      </w:r>
      <w:r w:rsidRPr="00B77560">
        <w:rPr>
          <w:rFonts w:ascii="Times New Roman" w:eastAsia="Times New Roman" w:hAnsi="Times New Roman"/>
          <w:sz w:val="28"/>
          <w:szCs w:val="28"/>
        </w:rPr>
        <w:t xml:space="preserve">2 </w:t>
      </w:r>
      <w:proofErr w:type="spellStart"/>
      <w:r w:rsidR="003D5CEA">
        <w:rPr>
          <w:rFonts w:ascii="Times New Roman" w:eastAsia="Times New Roman" w:hAnsi="Times New Roman"/>
          <w:sz w:val="28"/>
          <w:szCs w:val="28"/>
        </w:rPr>
        <w:t>кв</w:t>
      </w:r>
      <w:proofErr w:type="gramStart"/>
      <w:r w:rsidR="003D5CEA">
        <w:rPr>
          <w:rFonts w:ascii="Times New Roman" w:eastAsia="Times New Roman" w:hAnsi="Times New Roman"/>
          <w:sz w:val="28"/>
          <w:szCs w:val="28"/>
        </w:rPr>
        <w:t>.м</w:t>
      </w:r>
      <w:proofErr w:type="spellEnd"/>
      <w:proofErr w:type="gramEnd"/>
    </w:p>
    <w:p w:rsidR="002B4BF5" w:rsidRDefault="002B4BF5" w:rsidP="002B4BF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2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6"/>
        <w:gridCol w:w="1576"/>
        <w:gridCol w:w="1658"/>
      </w:tblGrid>
      <w:tr w:rsidR="001876DF" w:rsidTr="00FF289D">
        <w:trPr>
          <w:trHeight w:val="312"/>
          <w:tblHeader/>
        </w:trPr>
        <w:tc>
          <w:tcPr>
            <w:tcW w:w="706" w:type="dxa"/>
            <w:vAlign w:val="center"/>
          </w:tcPr>
          <w:p w:rsidR="001876DF" w:rsidRPr="00B77560" w:rsidRDefault="001876DF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576" w:type="dxa"/>
            <w:vAlign w:val="center"/>
          </w:tcPr>
          <w:p w:rsidR="001876DF" w:rsidRPr="00B77560" w:rsidRDefault="001876DF" w:rsidP="004D504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X</w:t>
            </w:r>
          </w:p>
        </w:tc>
        <w:tc>
          <w:tcPr>
            <w:tcW w:w="1658" w:type="dxa"/>
            <w:vAlign w:val="center"/>
          </w:tcPr>
          <w:p w:rsidR="001876DF" w:rsidRPr="00B77560" w:rsidRDefault="001876DF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B4BF5">
              <w:rPr>
                <w:rFonts w:ascii="Times New Roman" w:eastAsia="Times New Roman" w:hAnsi="Times New Roman"/>
                <w:sz w:val="28"/>
                <w:szCs w:val="28"/>
              </w:rPr>
              <w:t>Y</w:t>
            </w:r>
          </w:p>
        </w:tc>
      </w:tr>
      <w:tr w:rsidR="00271323" w:rsidTr="00FF289D">
        <w:trPr>
          <w:trHeight w:val="312"/>
        </w:trPr>
        <w:tc>
          <w:tcPr>
            <w:tcW w:w="706" w:type="dxa"/>
            <w:vAlign w:val="center"/>
          </w:tcPr>
          <w:p w:rsidR="00271323" w:rsidRDefault="00271323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261</w:t>
            </w:r>
          </w:p>
        </w:tc>
        <w:tc>
          <w:tcPr>
            <w:tcW w:w="1576" w:type="dxa"/>
            <w:vAlign w:val="center"/>
          </w:tcPr>
          <w:p w:rsidR="00271323" w:rsidRDefault="00271323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647893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658" w:type="dxa"/>
            <w:vAlign w:val="center"/>
          </w:tcPr>
          <w:p w:rsidR="00271323" w:rsidRDefault="00271323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1441334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</w:tr>
      <w:tr w:rsidR="00271323" w:rsidTr="00FF289D">
        <w:trPr>
          <w:trHeight w:val="312"/>
        </w:trPr>
        <w:tc>
          <w:tcPr>
            <w:tcW w:w="706" w:type="dxa"/>
            <w:vAlign w:val="center"/>
          </w:tcPr>
          <w:p w:rsidR="00271323" w:rsidRPr="00B77560" w:rsidRDefault="00271323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262</w:t>
            </w:r>
          </w:p>
        </w:tc>
        <w:tc>
          <w:tcPr>
            <w:tcW w:w="1576" w:type="dxa"/>
            <w:vAlign w:val="center"/>
          </w:tcPr>
          <w:p w:rsidR="00271323" w:rsidRPr="00B77560" w:rsidRDefault="00271323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647749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658" w:type="dxa"/>
            <w:vAlign w:val="center"/>
          </w:tcPr>
          <w:p w:rsidR="00271323" w:rsidRPr="00B77560" w:rsidRDefault="00271323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1441317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49</w:t>
            </w:r>
          </w:p>
        </w:tc>
      </w:tr>
      <w:tr w:rsidR="00271323" w:rsidTr="00FF289D">
        <w:trPr>
          <w:trHeight w:val="312"/>
        </w:trPr>
        <w:tc>
          <w:tcPr>
            <w:tcW w:w="706" w:type="dxa"/>
            <w:vAlign w:val="center"/>
          </w:tcPr>
          <w:p w:rsidR="00271323" w:rsidRDefault="00271323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263</w:t>
            </w:r>
          </w:p>
        </w:tc>
        <w:tc>
          <w:tcPr>
            <w:tcW w:w="1576" w:type="dxa"/>
            <w:vAlign w:val="center"/>
          </w:tcPr>
          <w:p w:rsidR="00271323" w:rsidRDefault="00271323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647730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1658" w:type="dxa"/>
            <w:vAlign w:val="center"/>
          </w:tcPr>
          <w:p w:rsidR="00271323" w:rsidRPr="00B77560" w:rsidRDefault="00271323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1441314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66</w:t>
            </w:r>
          </w:p>
        </w:tc>
      </w:tr>
      <w:tr w:rsidR="00271323" w:rsidTr="00FF289D">
        <w:trPr>
          <w:trHeight w:val="312"/>
        </w:trPr>
        <w:tc>
          <w:tcPr>
            <w:tcW w:w="706" w:type="dxa"/>
            <w:vAlign w:val="center"/>
          </w:tcPr>
          <w:p w:rsidR="00271323" w:rsidRDefault="00271323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264</w:t>
            </w:r>
          </w:p>
        </w:tc>
        <w:tc>
          <w:tcPr>
            <w:tcW w:w="1576" w:type="dxa"/>
            <w:vAlign w:val="center"/>
          </w:tcPr>
          <w:p w:rsidR="00271323" w:rsidRDefault="00271323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647712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658" w:type="dxa"/>
            <w:vAlign w:val="center"/>
          </w:tcPr>
          <w:p w:rsidR="00271323" w:rsidRPr="00B77560" w:rsidRDefault="00271323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1441310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45</w:t>
            </w:r>
          </w:p>
        </w:tc>
      </w:tr>
      <w:tr w:rsidR="00271323" w:rsidTr="00FF289D">
        <w:trPr>
          <w:trHeight w:val="312"/>
        </w:trPr>
        <w:tc>
          <w:tcPr>
            <w:tcW w:w="706" w:type="dxa"/>
            <w:vAlign w:val="center"/>
          </w:tcPr>
          <w:p w:rsidR="00271323" w:rsidRDefault="00271323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265</w:t>
            </w:r>
          </w:p>
        </w:tc>
        <w:tc>
          <w:tcPr>
            <w:tcW w:w="1576" w:type="dxa"/>
            <w:vAlign w:val="center"/>
          </w:tcPr>
          <w:p w:rsidR="00271323" w:rsidRDefault="00271323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647695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58" w:type="dxa"/>
            <w:vAlign w:val="center"/>
          </w:tcPr>
          <w:p w:rsidR="00271323" w:rsidRPr="00B77560" w:rsidRDefault="00271323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1441304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89</w:t>
            </w:r>
          </w:p>
        </w:tc>
      </w:tr>
      <w:tr w:rsidR="00271323" w:rsidTr="00FF289D">
        <w:trPr>
          <w:trHeight w:val="312"/>
        </w:trPr>
        <w:tc>
          <w:tcPr>
            <w:tcW w:w="706" w:type="dxa"/>
            <w:vAlign w:val="center"/>
          </w:tcPr>
          <w:p w:rsidR="00271323" w:rsidRDefault="00271323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266</w:t>
            </w:r>
          </w:p>
        </w:tc>
        <w:tc>
          <w:tcPr>
            <w:tcW w:w="1576" w:type="dxa"/>
            <w:vAlign w:val="center"/>
          </w:tcPr>
          <w:p w:rsidR="00271323" w:rsidRDefault="00271323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647677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658" w:type="dxa"/>
            <w:vAlign w:val="center"/>
          </w:tcPr>
          <w:p w:rsidR="00271323" w:rsidRPr="00B77560" w:rsidRDefault="00271323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1441298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01</w:t>
            </w:r>
          </w:p>
        </w:tc>
      </w:tr>
      <w:tr w:rsidR="00271323" w:rsidTr="00FF289D">
        <w:trPr>
          <w:trHeight w:val="312"/>
        </w:trPr>
        <w:tc>
          <w:tcPr>
            <w:tcW w:w="706" w:type="dxa"/>
            <w:vAlign w:val="center"/>
          </w:tcPr>
          <w:p w:rsidR="00271323" w:rsidRDefault="00271323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267</w:t>
            </w:r>
          </w:p>
        </w:tc>
        <w:tc>
          <w:tcPr>
            <w:tcW w:w="1576" w:type="dxa"/>
            <w:vAlign w:val="center"/>
          </w:tcPr>
          <w:p w:rsidR="00271323" w:rsidRDefault="00271323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647674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658" w:type="dxa"/>
            <w:vAlign w:val="center"/>
          </w:tcPr>
          <w:p w:rsidR="00271323" w:rsidRPr="00B77560" w:rsidRDefault="00271323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1441296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68</w:t>
            </w:r>
          </w:p>
        </w:tc>
      </w:tr>
      <w:tr w:rsidR="00271323" w:rsidTr="00FF289D">
        <w:trPr>
          <w:trHeight w:val="312"/>
        </w:trPr>
        <w:tc>
          <w:tcPr>
            <w:tcW w:w="706" w:type="dxa"/>
            <w:vAlign w:val="center"/>
          </w:tcPr>
          <w:p w:rsidR="00271323" w:rsidRDefault="00271323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268</w:t>
            </w:r>
          </w:p>
        </w:tc>
        <w:tc>
          <w:tcPr>
            <w:tcW w:w="1576" w:type="dxa"/>
            <w:vAlign w:val="center"/>
          </w:tcPr>
          <w:p w:rsidR="00271323" w:rsidRDefault="00271323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647662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58" w:type="dxa"/>
            <w:vAlign w:val="center"/>
          </w:tcPr>
          <w:p w:rsidR="00271323" w:rsidRPr="00B77560" w:rsidRDefault="00271323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1441291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40</w:t>
            </w:r>
          </w:p>
        </w:tc>
      </w:tr>
      <w:tr w:rsidR="00271323" w:rsidTr="00FF289D">
        <w:trPr>
          <w:trHeight w:val="312"/>
        </w:trPr>
        <w:tc>
          <w:tcPr>
            <w:tcW w:w="706" w:type="dxa"/>
            <w:vAlign w:val="center"/>
          </w:tcPr>
          <w:p w:rsidR="00271323" w:rsidRDefault="00271323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269</w:t>
            </w:r>
          </w:p>
        </w:tc>
        <w:tc>
          <w:tcPr>
            <w:tcW w:w="1576" w:type="dxa"/>
            <w:vAlign w:val="center"/>
          </w:tcPr>
          <w:p w:rsidR="00271323" w:rsidRDefault="00271323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647648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1658" w:type="dxa"/>
            <w:vAlign w:val="center"/>
          </w:tcPr>
          <w:p w:rsidR="00271323" w:rsidRPr="00B77560" w:rsidRDefault="00271323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1441286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83</w:t>
            </w:r>
          </w:p>
        </w:tc>
      </w:tr>
      <w:tr w:rsidR="00271323" w:rsidTr="00FF289D">
        <w:trPr>
          <w:trHeight w:val="312"/>
        </w:trPr>
        <w:tc>
          <w:tcPr>
            <w:tcW w:w="706" w:type="dxa"/>
            <w:vAlign w:val="center"/>
          </w:tcPr>
          <w:p w:rsidR="00271323" w:rsidRDefault="00271323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270</w:t>
            </w:r>
          </w:p>
        </w:tc>
        <w:tc>
          <w:tcPr>
            <w:tcW w:w="1576" w:type="dxa"/>
            <w:vAlign w:val="center"/>
          </w:tcPr>
          <w:p w:rsidR="00271323" w:rsidRDefault="00271323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647635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658" w:type="dxa"/>
            <w:vAlign w:val="center"/>
          </w:tcPr>
          <w:p w:rsidR="00271323" w:rsidRPr="00B77560" w:rsidRDefault="00271323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1441282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99</w:t>
            </w:r>
          </w:p>
        </w:tc>
      </w:tr>
      <w:tr w:rsidR="00271323" w:rsidTr="00FF289D">
        <w:trPr>
          <w:trHeight w:val="312"/>
        </w:trPr>
        <w:tc>
          <w:tcPr>
            <w:tcW w:w="706" w:type="dxa"/>
            <w:vAlign w:val="center"/>
          </w:tcPr>
          <w:p w:rsidR="00271323" w:rsidRDefault="00271323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271</w:t>
            </w:r>
          </w:p>
        </w:tc>
        <w:tc>
          <w:tcPr>
            <w:tcW w:w="1576" w:type="dxa"/>
            <w:vAlign w:val="center"/>
          </w:tcPr>
          <w:p w:rsidR="00271323" w:rsidRDefault="00271323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647621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658" w:type="dxa"/>
            <w:vAlign w:val="center"/>
          </w:tcPr>
          <w:p w:rsidR="00271323" w:rsidRPr="00B77560" w:rsidRDefault="00271323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1441279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90</w:t>
            </w:r>
          </w:p>
        </w:tc>
      </w:tr>
      <w:tr w:rsidR="00271323" w:rsidTr="00FF289D">
        <w:trPr>
          <w:trHeight w:val="312"/>
        </w:trPr>
        <w:tc>
          <w:tcPr>
            <w:tcW w:w="706" w:type="dxa"/>
            <w:vAlign w:val="center"/>
          </w:tcPr>
          <w:p w:rsidR="00271323" w:rsidRDefault="00271323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272</w:t>
            </w:r>
          </w:p>
        </w:tc>
        <w:tc>
          <w:tcPr>
            <w:tcW w:w="1576" w:type="dxa"/>
            <w:vAlign w:val="center"/>
          </w:tcPr>
          <w:p w:rsidR="00271323" w:rsidRDefault="00271323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647608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1658" w:type="dxa"/>
            <w:vAlign w:val="center"/>
          </w:tcPr>
          <w:p w:rsidR="00271323" w:rsidRPr="00B77560" w:rsidRDefault="00271323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1441277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</w:p>
        </w:tc>
      </w:tr>
      <w:tr w:rsidR="00271323" w:rsidTr="00FF289D">
        <w:trPr>
          <w:trHeight w:val="312"/>
        </w:trPr>
        <w:tc>
          <w:tcPr>
            <w:tcW w:w="706" w:type="dxa"/>
            <w:vAlign w:val="center"/>
          </w:tcPr>
          <w:p w:rsidR="00271323" w:rsidRDefault="00271323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273</w:t>
            </w:r>
          </w:p>
        </w:tc>
        <w:tc>
          <w:tcPr>
            <w:tcW w:w="1576" w:type="dxa"/>
            <w:vAlign w:val="center"/>
          </w:tcPr>
          <w:p w:rsidR="00271323" w:rsidRDefault="00271323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647593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658" w:type="dxa"/>
            <w:vAlign w:val="center"/>
          </w:tcPr>
          <w:p w:rsidR="00271323" w:rsidRPr="00B77560" w:rsidRDefault="00271323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1441274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</w:tr>
      <w:tr w:rsidR="00271323" w:rsidTr="00FF289D">
        <w:trPr>
          <w:trHeight w:val="312"/>
        </w:trPr>
        <w:tc>
          <w:tcPr>
            <w:tcW w:w="706" w:type="dxa"/>
            <w:vAlign w:val="center"/>
          </w:tcPr>
          <w:p w:rsidR="00271323" w:rsidRDefault="00271323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274</w:t>
            </w:r>
          </w:p>
        </w:tc>
        <w:tc>
          <w:tcPr>
            <w:tcW w:w="1576" w:type="dxa"/>
            <w:vAlign w:val="center"/>
          </w:tcPr>
          <w:p w:rsidR="00271323" w:rsidRDefault="00271323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647581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658" w:type="dxa"/>
            <w:vAlign w:val="center"/>
          </w:tcPr>
          <w:p w:rsidR="00271323" w:rsidRPr="00B77560" w:rsidRDefault="00271323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1441270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56</w:t>
            </w:r>
          </w:p>
        </w:tc>
      </w:tr>
      <w:tr w:rsidR="00271323" w:rsidTr="00FF289D">
        <w:trPr>
          <w:trHeight w:val="312"/>
        </w:trPr>
        <w:tc>
          <w:tcPr>
            <w:tcW w:w="706" w:type="dxa"/>
            <w:vAlign w:val="center"/>
          </w:tcPr>
          <w:p w:rsidR="00271323" w:rsidRDefault="00271323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275</w:t>
            </w:r>
          </w:p>
        </w:tc>
        <w:tc>
          <w:tcPr>
            <w:tcW w:w="1576" w:type="dxa"/>
            <w:vAlign w:val="center"/>
          </w:tcPr>
          <w:p w:rsidR="00271323" w:rsidRDefault="00271323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647581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658" w:type="dxa"/>
            <w:vAlign w:val="center"/>
          </w:tcPr>
          <w:p w:rsidR="00271323" w:rsidRPr="00B77560" w:rsidRDefault="00271323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1441271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02</w:t>
            </w:r>
          </w:p>
        </w:tc>
      </w:tr>
      <w:tr w:rsidR="00271323" w:rsidTr="00FF289D">
        <w:trPr>
          <w:trHeight w:val="312"/>
        </w:trPr>
        <w:tc>
          <w:tcPr>
            <w:tcW w:w="706" w:type="dxa"/>
            <w:vAlign w:val="center"/>
          </w:tcPr>
          <w:p w:rsidR="00271323" w:rsidRDefault="00271323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276</w:t>
            </w:r>
          </w:p>
        </w:tc>
        <w:tc>
          <w:tcPr>
            <w:tcW w:w="1576" w:type="dxa"/>
            <w:vAlign w:val="center"/>
          </w:tcPr>
          <w:p w:rsidR="00271323" w:rsidRDefault="00271323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647604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658" w:type="dxa"/>
            <w:vAlign w:val="center"/>
          </w:tcPr>
          <w:p w:rsidR="00271323" w:rsidRPr="00B77560" w:rsidRDefault="00271323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1441281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07</w:t>
            </w:r>
          </w:p>
        </w:tc>
      </w:tr>
      <w:tr w:rsidR="00271323" w:rsidTr="00FF289D">
        <w:trPr>
          <w:trHeight w:val="312"/>
        </w:trPr>
        <w:tc>
          <w:tcPr>
            <w:tcW w:w="706" w:type="dxa"/>
            <w:vAlign w:val="center"/>
          </w:tcPr>
          <w:p w:rsidR="00271323" w:rsidRDefault="00271323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277</w:t>
            </w:r>
          </w:p>
        </w:tc>
        <w:tc>
          <w:tcPr>
            <w:tcW w:w="1576" w:type="dxa"/>
            <w:vAlign w:val="center"/>
          </w:tcPr>
          <w:p w:rsidR="00271323" w:rsidRDefault="00271323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647653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1658" w:type="dxa"/>
            <w:vAlign w:val="center"/>
          </w:tcPr>
          <w:p w:rsidR="00271323" w:rsidRPr="00B77560" w:rsidRDefault="00271323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1441301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68</w:t>
            </w:r>
          </w:p>
        </w:tc>
      </w:tr>
      <w:tr w:rsidR="00271323" w:rsidTr="00FF289D">
        <w:trPr>
          <w:trHeight w:val="312"/>
        </w:trPr>
        <w:tc>
          <w:tcPr>
            <w:tcW w:w="706" w:type="dxa"/>
            <w:vAlign w:val="center"/>
          </w:tcPr>
          <w:p w:rsidR="00271323" w:rsidRDefault="00271323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278</w:t>
            </w:r>
          </w:p>
        </w:tc>
        <w:tc>
          <w:tcPr>
            <w:tcW w:w="1576" w:type="dxa"/>
            <w:vAlign w:val="center"/>
          </w:tcPr>
          <w:p w:rsidR="00271323" w:rsidRDefault="00271323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647651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658" w:type="dxa"/>
            <w:vAlign w:val="center"/>
          </w:tcPr>
          <w:p w:rsidR="00271323" w:rsidRPr="00B77560" w:rsidRDefault="00271323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1441306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33</w:t>
            </w:r>
          </w:p>
        </w:tc>
      </w:tr>
      <w:tr w:rsidR="001876DF" w:rsidTr="00FF289D">
        <w:trPr>
          <w:trHeight w:val="312"/>
        </w:trPr>
        <w:tc>
          <w:tcPr>
            <w:tcW w:w="706" w:type="dxa"/>
            <w:vAlign w:val="center"/>
          </w:tcPr>
          <w:p w:rsidR="001876DF" w:rsidRPr="00B77560" w:rsidRDefault="001876DF" w:rsidP="0018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279</w:t>
            </w:r>
          </w:p>
        </w:tc>
        <w:tc>
          <w:tcPr>
            <w:tcW w:w="1576" w:type="dxa"/>
            <w:vAlign w:val="center"/>
          </w:tcPr>
          <w:p w:rsidR="001876DF" w:rsidRPr="00B77560" w:rsidRDefault="001876DF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647664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1658" w:type="dxa"/>
            <w:vAlign w:val="center"/>
          </w:tcPr>
          <w:p w:rsidR="001876DF" w:rsidRPr="00B77560" w:rsidRDefault="001876DF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1441309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59</w:t>
            </w:r>
          </w:p>
        </w:tc>
      </w:tr>
      <w:tr w:rsidR="00271323" w:rsidTr="00FF289D">
        <w:trPr>
          <w:trHeight w:val="312"/>
        </w:trPr>
        <w:tc>
          <w:tcPr>
            <w:tcW w:w="706" w:type="dxa"/>
            <w:vAlign w:val="center"/>
          </w:tcPr>
          <w:p w:rsidR="00271323" w:rsidRDefault="00271323" w:rsidP="002034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280</w:t>
            </w:r>
          </w:p>
        </w:tc>
        <w:tc>
          <w:tcPr>
            <w:tcW w:w="1576" w:type="dxa"/>
            <w:vAlign w:val="center"/>
          </w:tcPr>
          <w:p w:rsidR="00271323" w:rsidRDefault="00271323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647663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658" w:type="dxa"/>
            <w:vAlign w:val="center"/>
          </w:tcPr>
          <w:p w:rsidR="00271323" w:rsidRPr="00B77560" w:rsidRDefault="00271323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1441314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54</w:t>
            </w:r>
          </w:p>
        </w:tc>
      </w:tr>
      <w:tr w:rsidR="004D504D" w:rsidTr="00FF289D">
        <w:trPr>
          <w:trHeight w:val="312"/>
        </w:trPr>
        <w:tc>
          <w:tcPr>
            <w:tcW w:w="706" w:type="dxa"/>
            <w:vAlign w:val="center"/>
          </w:tcPr>
          <w:p w:rsidR="004D504D" w:rsidRDefault="004D504D" w:rsidP="002034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281</w:t>
            </w:r>
          </w:p>
        </w:tc>
        <w:tc>
          <w:tcPr>
            <w:tcW w:w="1576" w:type="dxa"/>
            <w:vAlign w:val="center"/>
          </w:tcPr>
          <w:p w:rsidR="004D504D" w:rsidRDefault="004D504D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647675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658" w:type="dxa"/>
            <w:vAlign w:val="center"/>
          </w:tcPr>
          <w:p w:rsidR="004D504D" w:rsidRDefault="004D504D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1441318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42</w:t>
            </w:r>
          </w:p>
        </w:tc>
      </w:tr>
      <w:tr w:rsidR="004D504D" w:rsidTr="00FF289D">
        <w:trPr>
          <w:trHeight w:val="312"/>
        </w:trPr>
        <w:tc>
          <w:tcPr>
            <w:tcW w:w="706" w:type="dxa"/>
            <w:vAlign w:val="center"/>
          </w:tcPr>
          <w:p w:rsidR="004D504D" w:rsidRPr="00B77560" w:rsidRDefault="004D504D" w:rsidP="002034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282</w:t>
            </w:r>
          </w:p>
        </w:tc>
        <w:tc>
          <w:tcPr>
            <w:tcW w:w="1576" w:type="dxa"/>
            <w:vAlign w:val="center"/>
          </w:tcPr>
          <w:p w:rsidR="004D504D" w:rsidRPr="00B77560" w:rsidRDefault="004D504D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647703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658" w:type="dxa"/>
            <w:vAlign w:val="center"/>
          </w:tcPr>
          <w:p w:rsidR="004D504D" w:rsidRPr="00B77560" w:rsidRDefault="004D504D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1441324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91</w:t>
            </w:r>
          </w:p>
        </w:tc>
      </w:tr>
      <w:tr w:rsidR="004D504D" w:rsidTr="00FF289D">
        <w:trPr>
          <w:trHeight w:val="312"/>
        </w:trPr>
        <w:tc>
          <w:tcPr>
            <w:tcW w:w="706" w:type="dxa"/>
            <w:vAlign w:val="center"/>
          </w:tcPr>
          <w:p w:rsidR="004D504D" w:rsidRDefault="004D504D" w:rsidP="002034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283</w:t>
            </w:r>
          </w:p>
        </w:tc>
        <w:tc>
          <w:tcPr>
            <w:tcW w:w="1576" w:type="dxa"/>
            <w:vAlign w:val="center"/>
          </w:tcPr>
          <w:p w:rsidR="004D504D" w:rsidRDefault="004D504D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647726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658" w:type="dxa"/>
            <w:vAlign w:val="center"/>
          </w:tcPr>
          <w:p w:rsidR="004D504D" w:rsidRPr="00B77560" w:rsidRDefault="004D504D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1441328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00</w:t>
            </w:r>
          </w:p>
        </w:tc>
      </w:tr>
      <w:tr w:rsidR="004D504D" w:rsidTr="00FF289D">
        <w:trPr>
          <w:trHeight w:val="312"/>
        </w:trPr>
        <w:tc>
          <w:tcPr>
            <w:tcW w:w="706" w:type="dxa"/>
            <w:vAlign w:val="center"/>
          </w:tcPr>
          <w:p w:rsidR="004D504D" w:rsidRDefault="004D504D" w:rsidP="002034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284</w:t>
            </w:r>
          </w:p>
        </w:tc>
        <w:tc>
          <w:tcPr>
            <w:tcW w:w="1576" w:type="dxa"/>
            <w:vAlign w:val="center"/>
          </w:tcPr>
          <w:p w:rsidR="004D504D" w:rsidRDefault="004D504D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647745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658" w:type="dxa"/>
            <w:vAlign w:val="center"/>
          </w:tcPr>
          <w:p w:rsidR="004D504D" w:rsidRPr="00B77560" w:rsidRDefault="004D504D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1441329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99</w:t>
            </w:r>
          </w:p>
        </w:tc>
      </w:tr>
      <w:tr w:rsidR="004D504D" w:rsidTr="00FF289D">
        <w:trPr>
          <w:trHeight w:val="312"/>
        </w:trPr>
        <w:tc>
          <w:tcPr>
            <w:tcW w:w="706" w:type="dxa"/>
            <w:vAlign w:val="center"/>
          </w:tcPr>
          <w:p w:rsidR="004D504D" w:rsidRDefault="004D504D" w:rsidP="002034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285</w:t>
            </w:r>
          </w:p>
        </w:tc>
        <w:tc>
          <w:tcPr>
            <w:tcW w:w="1576" w:type="dxa"/>
            <w:vAlign w:val="center"/>
          </w:tcPr>
          <w:p w:rsidR="004D504D" w:rsidRDefault="004D504D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647769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1658" w:type="dxa"/>
            <w:vAlign w:val="center"/>
          </w:tcPr>
          <w:p w:rsidR="004D504D" w:rsidRPr="00B77560" w:rsidRDefault="004D504D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1441332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</w:tr>
      <w:tr w:rsidR="004D504D" w:rsidTr="00FF289D">
        <w:trPr>
          <w:trHeight w:val="312"/>
        </w:trPr>
        <w:tc>
          <w:tcPr>
            <w:tcW w:w="706" w:type="dxa"/>
            <w:vAlign w:val="center"/>
          </w:tcPr>
          <w:p w:rsidR="004D504D" w:rsidRDefault="004D504D" w:rsidP="002034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286</w:t>
            </w:r>
          </w:p>
        </w:tc>
        <w:tc>
          <w:tcPr>
            <w:tcW w:w="1576" w:type="dxa"/>
            <w:vAlign w:val="center"/>
          </w:tcPr>
          <w:p w:rsidR="004D504D" w:rsidRDefault="004D504D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647769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1658" w:type="dxa"/>
            <w:vAlign w:val="center"/>
          </w:tcPr>
          <w:p w:rsidR="004D504D" w:rsidRPr="00B77560" w:rsidRDefault="004D504D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1441335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47</w:t>
            </w:r>
          </w:p>
        </w:tc>
      </w:tr>
      <w:tr w:rsidR="004D504D" w:rsidTr="00FF289D">
        <w:trPr>
          <w:trHeight w:val="312"/>
        </w:trPr>
        <w:tc>
          <w:tcPr>
            <w:tcW w:w="706" w:type="dxa"/>
            <w:vAlign w:val="center"/>
          </w:tcPr>
          <w:p w:rsidR="004D504D" w:rsidRDefault="004D504D" w:rsidP="002034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287</w:t>
            </w:r>
          </w:p>
        </w:tc>
        <w:tc>
          <w:tcPr>
            <w:tcW w:w="1576" w:type="dxa"/>
            <w:vAlign w:val="center"/>
          </w:tcPr>
          <w:p w:rsidR="004D504D" w:rsidRDefault="004D504D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647798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658" w:type="dxa"/>
            <w:vAlign w:val="center"/>
          </w:tcPr>
          <w:p w:rsidR="004D504D" w:rsidRPr="00B77560" w:rsidRDefault="004D504D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1441339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44</w:t>
            </w:r>
          </w:p>
        </w:tc>
      </w:tr>
      <w:tr w:rsidR="004D504D" w:rsidTr="00FF289D">
        <w:trPr>
          <w:trHeight w:val="312"/>
        </w:trPr>
        <w:tc>
          <w:tcPr>
            <w:tcW w:w="706" w:type="dxa"/>
            <w:vAlign w:val="center"/>
          </w:tcPr>
          <w:p w:rsidR="004D504D" w:rsidRDefault="004D504D" w:rsidP="002034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288</w:t>
            </w:r>
          </w:p>
        </w:tc>
        <w:tc>
          <w:tcPr>
            <w:tcW w:w="1576" w:type="dxa"/>
            <w:vAlign w:val="center"/>
          </w:tcPr>
          <w:p w:rsidR="004D504D" w:rsidRDefault="004D504D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647858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658" w:type="dxa"/>
            <w:vAlign w:val="center"/>
          </w:tcPr>
          <w:p w:rsidR="004D504D" w:rsidRPr="00B77560" w:rsidRDefault="004D504D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1441347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67</w:t>
            </w:r>
          </w:p>
        </w:tc>
      </w:tr>
      <w:tr w:rsidR="004D504D" w:rsidTr="00FF289D">
        <w:trPr>
          <w:trHeight w:val="312"/>
        </w:trPr>
        <w:tc>
          <w:tcPr>
            <w:tcW w:w="706" w:type="dxa"/>
            <w:vAlign w:val="center"/>
          </w:tcPr>
          <w:p w:rsidR="004D504D" w:rsidRDefault="004D504D" w:rsidP="002034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289</w:t>
            </w:r>
          </w:p>
        </w:tc>
        <w:tc>
          <w:tcPr>
            <w:tcW w:w="1576" w:type="dxa"/>
            <w:vAlign w:val="center"/>
          </w:tcPr>
          <w:p w:rsidR="004D504D" w:rsidRDefault="004D504D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647884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658" w:type="dxa"/>
            <w:vAlign w:val="center"/>
          </w:tcPr>
          <w:p w:rsidR="004D504D" w:rsidRPr="00B77560" w:rsidRDefault="004D504D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1441351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38</w:t>
            </w:r>
          </w:p>
        </w:tc>
      </w:tr>
      <w:tr w:rsidR="004D504D" w:rsidTr="00FF289D">
        <w:trPr>
          <w:trHeight w:val="312"/>
        </w:trPr>
        <w:tc>
          <w:tcPr>
            <w:tcW w:w="706" w:type="dxa"/>
            <w:vAlign w:val="center"/>
          </w:tcPr>
          <w:p w:rsidR="004D504D" w:rsidRDefault="004D504D" w:rsidP="002034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290</w:t>
            </w:r>
          </w:p>
        </w:tc>
        <w:tc>
          <w:tcPr>
            <w:tcW w:w="1576" w:type="dxa"/>
            <w:vAlign w:val="center"/>
          </w:tcPr>
          <w:p w:rsidR="004D504D" w:rsidRDefault="004D504D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647905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658" w:type="dxa"/>
            <w:vAlign w:val="center"/>
          </w:tcPr>
          <w:p w:rsidR="004D504D" w:rsidRPr="00B77560" w:rsidRDefault="004D504D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1441354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</w:tr>
      <w:tr w:rsidR="004D504D" w:rsidTr="00FF289D">
        <w:trPr>
          <w:trHeight w:val="312"/>
        </w:trPr>
        <w:tc>
          <w:tcPr>
            <w:tcW w:w="706" w:type="dxa"/>
            <w:vAlign w:val="center"/>
          </w:tcPr>
          <w:p w:rsidR="004D504D" w:rsidRDefault="004D504D" w:rsidP="002034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291</w:t>
            </w:r>
          </w:p>
        </w:tc>
        <w:tc>
          <w:tcPr>
            <w:tcW w:w="1576" w:type="dxa"/>
            <w:vAlign w:val="center"/>
          </w:tcPr>
          <w:p w:rsidR="004D504D" w:rsidRDefault="004D504D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647954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1658" w:type="dxa"/>
            <w:vAlign w:val="center"/>
          </w:tcPr>
          <w:p w:rsidR="004D504D" w:rsidRPr="00B77560" w:rsidRDefault="004D504D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1441365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53</w:t>
            </w:r>
          </w:p>
        </w:tc>
      </w:tr>
      <w:tr w:rsidR="004D504D" w:rsidTr="00FF289D">
        <w:trPr>
          <w:trHeight w:val="312"/>
        </w:trPr>
        <w:tc>
          <w:tcPr>
            <w:tcW w:w="706" w:type="dxa"/>
            <w:vAlign w:val="center"/>
          </w:tcPr>
          <w:p w:rsidR="004D504D" w:rsidRDefault="004D504D" w:rsidP="002034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292</w:t>
            </w:r>
          </w:p>
        </w:tc>
        <w:tc>
          <w:tcPr>
            <w:tcW w:w="1576" w:type="dxa"/>
            <w:vAlign w:val="center"/>
          </w:tcPr>
          <w:p w:rsidR="004D504D" w:rsidRDefault="004D504D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647978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658" w:type="dxa"/>
            <w:vAlign w:val="center"/>
          </w:tcPr>
          <w:p w:rsidR="004D504D" w:rsidRPr="00B77560" w:rsidRDefault="004D504D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1441372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69</w:t>
            </w:r>
          </w:p>
        </w:tc>
      </w:tr>
      <w:tr w:rsidR="004D504D" w:rsidTr="00FF289D">
        <w:trPr>
          <w:trHeight w:val="312"/>
        </w:trPr>
        <w:tc>
          <w:tcPr>
            <w:tcW w:w="706" w:type="dxa"/>
          </w:tcPr>
          <w:p w:rsidR="004D504D" w:rsidRDefault="004D504D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293</w:t>
            </w:r>
          </w:p>
        </w:tc>
        <w:tc>
          <w:tcPr>
            <w:tcW w:w="1576" w:type="dxa"/>
          </w:tcPr>
          <w:p w:rsidR="004D504D" w:rsidRDefault="004D504D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648000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1658" w:type="dxa"/>
          </w:tcPr>
          <w:p w:rsidR="004D504D" w:rsidRPr="00B77560" w:rsidRDefault="004D504D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1441379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37</w:t>
            </w:r>
          </w:p>
        </w:tc>
      </w:tr>
      <w:tr w:rsidR="009F3A0E" w:rsidTr="00FF289D">
        <w:trPr>
          <w:trHeight w:val="312"/>
        </w:trPr>
        <w:tc>
          <w:tcPr>
            <w:tcW w:w="706" w:type="dxa"/>
          </w:tcPr>
          <w:p w:rsidR="009F3A0E" w:rsidRPr="00B77560" w:rsidRDefault="009F3A0E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294</w:t>
            </w:r>
          </w:p>
        </w:tc>
        <w:tc>
          <w:tcPr>
            <w:tcW w:w="1576" w:type="dxa"/>
          </w:tcPr>
          <w:p w:rsidR="009F3A0E" w:rsidRPr="00B77560" w:rsidRDefault="009F3A0E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648010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658" w:type="dxa"/>
          </w:tcPr>
          <w:p w:rsidR="009F3A0E" w:rsidRPr="00B77560" w:rsidRDefault="009F3A0E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1441382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72</w:t>
            </w:r>
          </w:p>
        </w:tc>
      </w:tr>
      <w:tr w:rsidR="009F3A0E" w:rsidTr="00FF289D">
        <w:trPr>
          <w:trHeight w:val="312"/>
        </w:trPr>
        <w:tc>
          <w:tcPr>
            <w:tcW w:w="706" w:type="dxa"/>
          </w:tcPr>
          <w:p w:rsidR="009F3A0E" w:rsidRDefault="009F3A0E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295</w:t>
            </w:r>
          </w:p>
        </w:tc>
        <w:tc>
          <w:tcPr>
            <w:tcW w:w="1576" w:type="dxa"/>
          </w:tcPr>
          <w:p w:rsidR="009F3A0E" w:rsidRDefault="009F3A0E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648010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658" w:type="dxa"/>
          </w:tcPr>
          <w:p w:rsidR="009F3A0E" w:rsidRPr="00B77560" w:rsidRDefault="009F3A0E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1441381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79</w:t>
            </w:r>
          </w:p>
        </w:tc>
      </w:tr>
      <w:tr w:rsidR="009F3A0E" w:rsidTr="00FF289D">
        <w:trPr>
          <w:trHeight w:val="312"/>
        </w:trPr>
        <w:tc>
          <w:tcPr>
            <w:tcW w:w="706" w:type="dxa"/>
          </w:tcPr>
          <w:p w:rsidR="009F3A0E" w:rsidRDefault="009F3A0E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296</w:t>
            </w:r>
          </w:p>
        </w:tc>
        <w:tc>
          <w:tcPr>
            <w:tcW w:w="1576" w:type="dxa"/>
          </w:tcPr>
          <w:p w:rsidR="009F3A0E" w:rsidRDefault="009F3A0E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648007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58" w:type="dxa"/>
          </w:tcPr>
          <w:p w:rsidR="009F3A0E" w:rsidRPr="00B77560" w:rsidRDefault="009F3A0E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1441380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</w:tr>
      <w:tr w:rsidR="009F3A0E" w:rsidTr="00FF289D">
        <w:trPr>
          <w:trHeight w:val="312"/>
        </w:trPr>
        <w:tc>
          <w:tcPr>
            <w:tcW w:w="706" w:type="dxa"/>
          </w:tcPr>
          <w:p w:rsidR="009F3A0E" w:rsidRDefault="009F3A0E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297</w:t>
            </w:r>
          </w:p>
        </w:tc>
        <w:tc>
          <w:tcPr>
            <w:tcW w:w="1576" w:type="dxa"/>
          </w:tcPr>
          <w:p w:rsidR="009F3A0E" w:rsidRDefault="009F3A0E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647996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58" w:type="dxa"/>
          </w:tcPr>
          <w:p w:rsidR="009F3A0E" w:rsidRPr="00B77560" w:rsidRDefault="009F3A0E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1441374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96</w:t>
            </w:r>
          </w:p>
        </w:tc>
      </w:tr>
      <w:tr w:rsidR="009F3A0E" w:rsidTr="00FF289D">
        <w:trPr>
          <w:trHeight w:val="312"/>
        </w:trPr>
        <w:tc>
          <w:tcPr>
            <w:tcW w:w="706" w:type="dxa"/>
          </w:tcPr>
          <w:p w:rsidR="009F3A0E" w:rsidRDefault="009F3A0E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298</w:t>
            </w:r>
          </w:p>
        </w:tc>
        <w:tc>
          <w:tcPr>
            <w:tcW w:w="1576" w:type="dxa"/>
          </w:tcPr>
          <w:p w:rsidR="009F3A0E" w:rsidRDefault="009F3A0E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647982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658" w:type="dxa"/>
          </w:tcPr>
          <w:p w:rsidR="009F3A0E" w:rsidRPr="00B77560" w:rsidRDefault="009F3A0E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1441366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82</w:t>
            </w:r>
          </w:p>
        </w:tc>
      </w:tr>
      <w:tr w:rsidR="009F3A0E" w:rsidTr="00FF289D">
        <w:trPr>
          <w:trHeight w:val="312"/>
        </w:trPr>
        <w:tc>
          <w:tcPr>
            <w:tcW w:w="706" w:type="dxa"/>
          </w:tcPr>
          <w:p w:rsidR="009F3A0E" w:rsidRDefault="009F3A0E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299</w:t>
            </w:r>
          </w:p>
        </w:tc>
        <w:tc>
          <w:tcPr>
            <w:tcW w:w="1576" w:type="dxa"/>
          </w:tcPr>
          <w:p w:rsidR="009F3A0E" w:rsidRDefault="009F3A0E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647975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658" w:type="dxa"/>
          </w:tcPr>
          <w:p w:rsidR="009F3A0E" w:rsidRPr="00B77560" w:rsidRDefault="009F3A0E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1441362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36</w:t>
            </w:r>
          </w:p>
        </w:tc>
      </w:tr>
      <w:tr w:rsidR="009F3A0E" w:rsidTr="00FF289D">
        <w:trPr>
          <w:trHeight w:val="312"/>
        </w:trPr>
        <w:tc>
          <w:tcPr>
            <w:tcW w:w="706" w:type="dxa"/>
          </w:tcPr>
          <w:p w:rsidR="009F3A0E" w:rsidRDefault="009F3A0E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1576" w:type="dxa"/>
          </w:tcPr>
          <w:p w:rsidR="009F3A0E" w:rsidRDefault="009F3A0E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647965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658" w:type="dxa"/>
          </w:tcPr>
          <w:p w:rsidR="009F3A0E" w:rsidRPr="00B77560" w:rsidRDefault="009F3A0E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1441356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95</w:t>
            </w:r>
          </w:p>
        </w:tc>
      </w:tr>
      <w:tr w:rsidR="009F3A0E" w:rsidTr="00FF289D">
        <w:trPr>
          <w:trHeight w:val="312"/>
        </w:trPr>
        <w:tc>
          <w:tcPr>
            <w:tcW w:w="706" w:type="dxa"/>
          </w:tcPr>
          <w:p w:rsidR="009F3A0E" w:rsidRDefault="009F3A0E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301</w:t>
            </w:r>
          </w:p>
        </w:tc>
        <w:tc>
          <w:tcPr>
            <w:tcW w:w="1576" w:type="dxa"/>
          </w:tcPr>
          <w:p w:rsidR="009F3A0E" w:rsidRDefault="009F3A0E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647956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58" w:type="dxa"/>
          </w:tcPr>
          <w:p w:rsidR="009F3A0E" w:rsidRPr="00B77560" w:rsidRDefault="009F3A0E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1441352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05</w:t>
            </w:r>
          </w:p>
        </w:tc>
      </w:tr>
      <w:tr w:rsidR="009F3A0E" w:rsidTr="00FF289D">
        <w:trPr>
          <w:trHeight w:val="312"/>
        </w:trPr>
        <w:tc>
          <w:tcPr>
            <w:tcW w:w="706" w:type="dxa"/>
          </w:tcPr>
          <w:p w:rsidR="009F3A0E" w:rsidRDefault="009F3A0E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302</w:t>
            </w:r>
          </w:p>
        </w:tc>
        <w:tc>
          <w:tcPr>
            <w:tcW w:w="1576" w:type="dxa"/>
          </w:tcPr>
          <w:p w:rsidR="009F3A0E" w:rsidRDefault="009F3A0E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647946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658" w:type="dxa"/>
          </w:tcPr>
          <w:p w:rsidR="009F3A0E" w:rsidRPr="00B77560" w:rsidRDefault="009F3A0E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1441347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69</w:t>
            </w:r>
          </w:p>
        </w:tc>
      </w:tr>
      <w:tr w:rsidR="009F3A0E" w:rsidTr="00FF289D">
        <w:trPr>
          <w:trHeight w:val="312"/>
        </w:trPr>
        <w:tc>
          <w:tcPr>
            <w:tcW w:w="706" w:type="dxa"/>
          </w:tcPr>
          <w:p w:rsidR="009F3A0E" w:rsidRDefault="009F3A0E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303</w:t>
            </w:r>
          </w:p>
        </w:tc>
        <w:tc>
          <w:tcPr>
            <w:tcW w:w="1576" w:type="dxa"/>
          </w:tcPr>
          <w:p w:rsidR="009F3A0E" w:rsidRDefault="009F3A0E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647935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658" w:type="dxa"/>
          </w:tcPr>
          <w:p w:rsidR="009F3A0E" w:rsidRPr="00B77560" w:rsidRDefault="009F3A0E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1441343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86</w:t>
            </w:r>
          </w:p>
        </w:tc>
      </w:tr>
      <w:tr w:rsidR="009F3A0E" w:rsidTr="00FF289D">
        <w:trPr>
          <w:trHeight w:val="312"/>
        </w:trPr>
        <w:tc>
          <w:tcPr>
            <w:tcW w:w="706" w:type="dxa"/>
          </w:tcPr>
          <w:p w:rsidR="009F3A0E" w:rsidRDefault="009F3A0E" w:rsidP="004D5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304</w:t>
            </w:r>
          </w:p>
        </w:tc>
        <w:tc>
          <w:tcPr>
            <w:tcW w:w="1576" w:type="dxa"/>
          </w:tcPr>
          <w:p w:rsidR="009F3A0E" w:rsidRDefault="009F3A0E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647925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658" w:type="dxa"/>
          </w:tcPr>
          <w:p w:rsidR="009F3A0E" w:rsidRPr="00B77560" w:rsidRDefault="009F3A0E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1441340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</w:tr>
      <w:tr w:rsidR="009F3A0E" w:rsidTr="00FF289D">
        <w:trPr>
          <w:trHeight w:val="312"/>
        </w:trPr>
        <w:tc>
          <w:tcPr>
            <w:tcW w:w="706" w:type="dxa"/>
          </w:tcPr>
          <w:p w:rsidR="009F3A0E" w:rsidRDefault="009F3A0E" w:rsidP="009F3A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305</w:t>
            </w:r>
          </w:p>
        </w:tc>
        <w:tc>
          <w:tcPr>
            <w:tcW w:w="1576" w:type="dxa"/>
          </w:tcPr>
          <w:p w:rsidR="009F3A0E" w:rsidRDefault="009F3A0E" w:rsidP="00FF289D">
            <w:pPr>
              <w:spacing w:after="0" w:line="240" w:lineRule="auto"/>
              <w:ind w:left="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647914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658" w:type="dxa"/>
          </w:tcPr>
          <w:p w:rsidR="009F3A0E" w:rsidRPr="00B77560" w:rsidRDefault="009F3A0E" w:rsidP="00FF2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1441337</w:t>
            </w:r>
            <w:r w:rsidR="00FF289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77560">
              <w:rPr>
                <w:rFonts w:ascii="Times New Roman" w:eastAsia="Times New Roman" w:hAnsi="Times New Roman"/>
                <w:sz w:val="28"/>
                <w:szCs w:val="28"/>
              </w:rPr>
              <w:t>90</w:t>
            </w:r>
          </w:p>
        </w:tc>
      </w:tr>
    </w:tbl>
    <w:p w:rsidR="00A7004A" w:rsidRDefault="00A7004A" w:rsidP="00FA5E00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368E9" w:rsidRPr="006D4065" w:rsidRDefault="00233D42" w:rsidP="006D4065">
      <w:pPr>
        <w:tabs>
          <w:tab w:val="left" w:pos="334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6D4065">
        <w:rPr>
          <w:rFonts w:ascii="Times New Roman" w:hAnsi="Times New Roman" w:cs="Times New Roman"/>
          <w:sz w:val="28"/>
          <w:szCs w:val="28"/>
        </w:rPr>
        <w:t xml:space="preserve">. </w:t>
      </w:r>
      <w:r w:rsidR="00D368E9" w:rsidRPr="006D4065">
        <w:rPr>
          <w:rFonts w:ascii="Times New Roman" w:hAnsi="Times New Roman" w:cs="Times New Roman"/>
          <w:sz w:val="28"/>
          <w:szCs w:val="28"/>
        </w:rPr>
        <w:t>Графическая часть</w:t>
      </w:r>
    </w:p>
    <w:p w:rsidR="00D57681" w:rsidRDefault="00D57681" w:rsidP="00ED52C1">
      <w:pPr>
        <w:tabs>
          <w:tab w:val="left" w:pos="3343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  <w:sectPr w:rsidR="00D57681" w:rsidSect="00F902E4">
          <w:pgSz w:w="11906" w:h="16838" w:code="9"/>
          <w:pgMar w:top="993" w:right="567" w:bottom="851" w:left="1701" w:header="709" w:footer="709" w:gutter="0"/>
          <w:cols w:space="708"/>
          <w:titlePg/>
          <w:docGrid w:linePitch="360"/>
        </w:sectPr>
      </w:pPr>
    </w:p>
    <w:p w:rsidR="00D57681" w:rsidRDefault="00CD6F42" w:rsidP="00D57681">
      <w:pPr>
        <w:tabs>
          <w:tab w:val="left" w:pos="3343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  <w:sectPr w:rsidR="00D57681" w:rsidSect="00D57681">
          <w:pgSz w:w="16838" w:h="11906" w:orient="landscape" w:code="9"/>
          <w:pgMar w:top="709" w:right="1134" w:bottom="567" w:left="1701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pict>
          <v:shape id="_x0000_s1031" type="#_x0000_t75" style="position:absolute;margin-left:.3pt;margin-top:20.8pt;width:705.35pt;height:499.35pt;z-index:251674624;mso-position-horizontal-relative:text;mso-position-vertical-relative:text">
            <v:imagedata r:id="rId17" o:title=""/>
            <w10:wrap type="square"/>
          </v:shape>
          <o:OLEObject Type="Embed" ProgID="AcroExch.Document.DC" ShapeID="_x0000_s1031" DrawAspect="Content" ObjectID="_1633865068" r:id="rId18"/>
        </w:pict>
      </w:r>
      <w:r w:rsidR="001C563A" w:rsidRPr="007C7E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0F0942" wp14:editId="67E32954">
                <wp:simplePos x="0" y="0"/>
                <wp:positionH relativeFrom="column">
                  <wp:posOffset>4210050</wp:posOffset>
                </wp:positionH>
                <wp:positionV relativeFrom="paragraph">
                  <wp:posOffset>-283633</wp:posOffset>
                </wp:positionV>
                <wp:extent cx="381000" cy="338455"/>
                <wp:effectExtent l="0" t="0" r="0" b="444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C15" w:rsidRPr="007C7E91" w:rsidRDefault="00E31C15" w:rsidP="00E6559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31.5pt;margin-top:-22.35pt;width:30pt;height:26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" filled="f" stroked="f">
                <v:textbox>
                  <w:txbxContent>
                    <w:p w:rsidR="00E31C15" w:rsidRPr="007C7E91" w:rsidRDefault="00E31C15" w:rsidP="00E6559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="001C563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B61FF" wp14:editId="0CBB58DE">
                <wp:simplePos x="0" y="0"/>
                <wp:positionH relativeFrom="column">
                  <wp:posOffset>2093595</wp:posOffset>
                </wp:positionH>
                <wp:positionV relativeFrom="paragraph">
                  <wp:posOffset>6641677</wp:posOffset>
                </wp:positionV>
                <wp:extent cx="3942080" cy="0"/>
                <wp:effectExtent l="0" t="0" r="2032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20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85pt,522.95pt" to="475.25pt,5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" strokecolor="#4579b8 [3044]"/>
            </w:pict>
          </mc:Fallback>
        </mc:AlternateContent>
      </w:r>
    </w:p>
    <w:p w:rsidR="006C22CB" w:rsidRPr="00CD6F42" w:rsidRDefault="006C22CB" w:rsidP="00CD6F42">
      <w:pPr>
        <w:tabs>
          <w:tab w:val="left" w:pos="334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6C22CB" w:rsidRPr="00CD6F42" w:rsidSect="003B0B70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C15" w:rsidRDefault="00E31C15" w:rsidP="00B81E1D">
      <w:pPr>
        <w:spacing w:after="0" w:line="240" w:lineRule="auto"/>
      </w:pPr>
      <w:r>
        <w:separator/>
      </w:r>
    </w:p>
  </w:endnote>
  <w:endnote w:type="continuationSeparator" w:id="0">
    <w:p w:rsidR="00E31C15" w:rsidRDefault="00E31C15" w:rsidP="00B81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C15" w:rsidRDefault="00E31C15" w:rsidP="00B81E1D">
      <w:pPr>
        <w:spacing w:after="0" w:line="240" w:lineRule="auto"/>
      </w:pPr>
      <w:r>
        <w:separator/>
      </w:r>
    </w:p>
  </w:footnote>
  <w:footnote w:type="continuationSeparator" w:id="0">
    <w:p w:rsidR="00E31C15" w:rsidRDefault="00E31C15" w:rsidP="00B81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87247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31C15" w:rsidRPr="00B81E1D" w:rsidRDefault="00E31C15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B81E1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B81E1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B81E1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CD6F42">
          <w:rPr>
            <w:rFonts w:ascii="Times New Roman" w:hAnsi="Times New Roman" w:cs="Times New Roman"/>
            <w:noProof/>
            <w:sz w:val="28"/>
            <w:szCs w:val="28"/>
          </w:rPr>
          <w:t>32</w:t>
        </w:r>
        <w:r w:rsidRPr="00B81E1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E31C15" w:rsidRDefault="00E31C1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1190CDE6"/>
    <w:lvl w:ilvl="0" w:tplc="FFFFFFFF">
      <w:start w:val="9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66EF438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140E0F7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3352255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109CF92E"/>
    <w:lvl w:ilvl="0" w:tplc="FFFFFFFF">
      <w:start w:val="1"/>
      <w:numFmt w:val="decimal"/>
      <w:lvlText w:val="%1"/>
      <w:lvlJc w:val="left"/>
    </w:lvl>
    <w:lvl w:ilvl="1" w:tplc="FFFFFFFF">
      <w:start w:val="35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0DED7262"/>
    <w:lvl w:ilvl="0" w:tplc="FFFFFFFF">
      <w:start w:val="1"/>
      <w:numFmt w:val="decimal"/>
      <w:lvlText w:val="%1.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7545E146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1BEFD79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41A7C4C8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6B68079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4E6AFB66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25E45D32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519B500C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431BD7B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3F2DBA30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7C83E458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257130A2"/>
    <w:lvl w:ilvl="0" w:tplc="FFFFFFFF">
      <w:start w:val="1"/>
      <w:numFmt w:val="bullet"/>
      <w:lvlText w:val="о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2"/>
    <w:multiLevelType w:val="hybridMultilevel"/>
    <w:tmpl w:val="62BBD95A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3"/>
    <w:multiLevelType w:val="hybridMultilevel"/>
    <w:tmpl w:val="436C6124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4"/>
    <w:multiLevelType w:val="hybridMultilevel"/>
    <w:tmpl w:val="628C895C"/>
    <w:lvl w:ilvl="0" w:tplc="FFFFFFFF">
      <w:start w:val="1"/>
      <w:numFmt w:val="bullet"/>
      <w:lvlText w:val="С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5"/>
    <w:multiLevelType w:val="hybridMultilevel"/>
    <w:tmpl w:val="333AB104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6"/>
    <w:multiLevelType w:val="hybridMultilevel"/>
    <w:tmpl w:val="99DAB680"/>
    <w:lvl w:ilvl="0" w:tplc="DD06DFF6">
      <w:start w:val="1"/>
      <w:numFmt w:val="decimal"/>
      <w:lvlText w:val="%1)"/>
      <w:lvlJc w:val="left"/>
      <w:rPr>
        <w:rFonts w:ascii="Times New Roman" w:eastAsia="Times New Roman" w:hAnsi="Times New Roman"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1AC43E6"/>
    <w:multiLevelType w:val="multilevel"/>
    <w:tmpl w:val="12A2386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05A7089A"/>
    <w:multiLevelType w:val="hybridMultilevel"/>
    <w:tmpl w:val="0226A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7B25FCF"/>
    <w:multiLevelType w:val="multilevel"/>
    <w:tmpl w:val="B1DE041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0FE165DC"/>
    <w:multiLevelType w:val="hybridMultilevel"/>
    <w:tmpl w:val="C93A3B22"/>
    <w:lvl w:ilvl="0" w:tplc="2A788C1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4E721E3"/>
    <w:multiLevelType w:val="hybridMultilevel"/>
    <w:tmpl w:val="502C27C6"/>
    <w:lvl w:ilvl="0" w:tplc="B54E2398">
      <w:start w:val="2"/>
      <w:numFmt w:val="decimal"/>
      <w:lvlText w:val="%1"/>
      <w:lvlJc w:val="left"/>
      <w:pPr>
        <w:ind w:left="8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05" w:hanging="360"/>
      </w:pPr>
    </w:lvl>
    <w:lvl w:ilvl="2" w:tplc="0419001B" w:tentative="1">
      <w:start w:val="1"/>
      <w:numFmt w:val="lowerRoman"/>
      <w:lvlText w:val="%3."/>
      <w:lvlJc w:val="right"/>
      <w:pPr>
        <w:ind w:left="6425" w:hanging="180"/>
      </w:pPr>
    </w:lvl>
    <w:lvl w:ilvl="3" w:tplc="0419000F" w:tentative="1">
      <w:start w:val="1"/>
      <w:numFmt w:val="decimal"/>
      <w:lvlText w:val="%4."/>
      <w:lvlJc w:val="left"/>
      <w:pPr>
        <w:ind w:left="7145" w:hanging="360"/>
      </w:pPr>
    </w:lvl>
    <w:lvl w:ilvl="4" w:tplc="04190019" w:tentative="1">
      <w:start w:val="1"/>
      <w:numFmt w:val="lowerLetter"/>
      <w:lvlText w:val="%5."/>
      <w:lvlJc w:val="left"/>
      <w:pPr>
        <w:ind w:left="7865" w:hanging="360"/>
      </w:pPr>
    </w:lvl>
    <w:lvl w:ilvl="5" w:tplc="0419001B" w:tentative="1">
      <w:start w:val="1"/>
      <w:numFmt w:val="lowerRoman"/>
      <w:lvlText w:val="%6."/>
      <w:lvlJc w:val="right"/>
      <w:pPr>
        <w:ind w:left="8585" w:hanging="180"/>
      </w:pPr>
    </w:lvl>
    <w:lvl w:ilvl="6" w:tplc="0419000F">
      <w:start w:val="1"/>
      <w:numFmt w:val="decimal"/>
      <w:lvlText w:val="%7."/>
      <w:lvlJc w:val="left"/>
      <w:pPr>
        <w:ind w:left="9305" w:hanging="360"/>
      </w:pPr>
    </w:lvl>
    <w:lvl w:ilvl="7" w:tplc="04190019" w:tentative="1">
      <w:start w:val="1"/>
      <w:numFmt w:val="lowerLetter"/>
      <w:lvlText w:val="%8."/>
      <w:lvlJc w:val="left"/>
      <w:pPr>
        <w:ind w:left="10025" w:hanging="360"/>
      </w:pPr>
    </w:lvl>
    <w:lvl w:ilvl="8" w:tplc="0419001B" w:tentative="1">
      <w:start w:val="1"/>
      <w:numFmt w:val="lowerRoman"/>
      <w:lvlText w:val="%9."/>
      <w:lvlJc w:val="right"/>
      <w:pPr>
        <w:ind w:left="10745" w:hanging="180"/>
      </w:pPr>
    </w:lvl>
  </w:abstractNum>
  <w:abstractNum w:abstractNumId="27">
    <w:nsid w:val="17E616D8"/>
    <w:multiLevelType w:val="hybridMultilevel"/>
    <w:tmpl w:val="648E27E4"/>
    <w:lvl w:ilvl="0" w:tplc="9918A66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1821FEE"/>
    <w:multiLevelType w:val="hybridMultilevel"/>
    <w:tmpl w:val="5464F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3DB525F"/>
    <w:multiLevelType w:val="multilevel"/>
    <w:tmpl w:val="9C84FD7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>
    <w:nsid w:val="2CAD1BBA"/>
    <w:multiLevelType w:val="hybridMultilevel"/>
    <w:tmpl w:val="F9525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BAE4831"/>
    <w:multiLevelType w:val="hybridMultilevel"/>
    <w:tmpl w:val="C9F45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10651E1"/>
    <w:multiLevelType w:val="hybridMultilevel"/>
    <w:tmpl w:val="00F03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1797DB5"/>
    <w:multiLevelType w:val="hybridMultilevel"/>
    <w:tmpl w:val="3704E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D96209"/>
    <w:multiLevelType w:val="multilevel"/>
    <w:tmpl w:val="94F26D6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5">
    <w:nsid w:val="4BE60182"/>
    <w:multiLevelType w:val="hybridMultilevel"/>
    <w:tmpl w:val="82B2666A"/>
    <w:lvl w:ilvl="0" w:tplc="AC5E3020">
      <w:start w:val="2"/>
      <w:numFmt w:val="decimal"/>
      <w:lvlText w:val="%1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36">
    <w:nsid w:val="4C6B7042"/>
    <w:multiLevelType w:val="hybridMultilevel"/>
    <w:tmpl w:val="805CB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E002C4C"/>
    <w:multiLevelType w:val="hybridMultilevel"/>
    <w:tmpl w:val="EB0CB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5317F3C"/>
    <w:multiLevelType w:val="hybridMultilevel"/>
    <w:tmpl w:val="220EFA56"/>
    <w:lvl w:ilvl="0" w:tplc="38E8AD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5A3B53D8"/>
    <w:multiLevelType w:val="multilevel"/>
    <w:tmpl w:val="B42A664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0">
    <w:nsid w:val="5A9C4AD2"/>
    <w:multiLevelType w:val="hybridMultilevel"/>
    <w:tmpl w:val="51C46282"/>
    <w:lvl w:ilvl="0" w:tplc="C7EC1E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115EFD"/>
    <w:multiLevelType w:val="multilevel"/>
    <w:tmpl w:val="783E54B0"/>
    <w:lvl w:ilvl="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42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2">
    <w:nsid w:val="654F50F6"/>
    <w:multiLevelType w:val="hybridMultilevel"/>
    <w:tmpl w:val="2C702E0E"/>
    <w:lvl w:ilvl="0" w:tplc="E0780800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6A2C7B18"/>
    <w:multiLevelType w:val="hybridMultilevel"/>
    <w:tmpl w:val="7B6E9670"/>
    <w:lvl w:ilvl="0" w:tplc="38440086">
      <w:start w:val="2"/>
      <w:numFmt w:val="decimal"/>
      <w:lvlText w:val="%1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44">
    <w:nsid w:val="7D5C785C"/>
    <w:multiLevelType w:val="hybridMultilevel"/>
    <w:tmpl w:val="DFF8AC52"/>
    <w:lvl w:ilvl="0" w:tplc="B54E2398">
      <w:start w:val="2"/>
      <w:numFmt w:val="decimal"/>
      <w:lvlText w:val="%1"/>
      <w:lvlJc w:val="left"/>
      <w:pPr>
        <w:ind w:left="42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85" w:hanging="360"/>
      </w:pPr>
    </w:lvl>
    <w:lvl w:ilvl="2" w:tplc="0419001B" w:tentative="1">
      <w:start w:val="1"/>
      <w:numFmt w:val="lowerRoman"/>
      <w:lvlText w:val="%3."/>
      <w:lvlJc w:val="right"/>
      <w:pPr>
        <w:ind w:left="5705" w:hanging="180"/>
      </w:pPr>
    </w:lvl>
    <w:lvl w:ilvl="3" w:tplc="0419000F" w:tentative="1">
      <w:start w:val="1"/>
      <w:numFmt w:val="decimal"/>
      <w:lvlText w:val="%4."/>
      <w:lvlJc w:val="left"/>
      <w:pPr>
        <w:ind w:left="6425" w:hanging="360"/>
      </w:pPr>
    </w:lvl>
    <w:lvl w:ilvl="4" w:tplc="04190019" w:tentative="1">
      <w:start w:val="1"/>
      <w:numFmt w:val="lowerLetter"/>
      <w:lvlText w:val="%5."/>
      <w:lvlJc w:val="left"/>
      <w:pPr>
        <w:ind w:left="7145" w:hanging="360"/>
      </w:pPr>
    </w:lvl>
    <w:lvl w:ilvl="5" w:tplc="0419001B" w:tentative="1">
      <w:start w:val="1"/>
      <w:numFmt w:val="lowerRoman"/>
      <w:lvlText w:val="%6."/>
      <w:lvlJc w:val="right"/>
      <w:pPr>
        <w:ind w:left="7865" w:hanging="180"/>
      </w:pPr>
    </w:lvl>
    <w:lvl w:ilvl="6" w:tplc="0419000F" w:tentative="1">
      <w:start w:val="1"/>
      <w:numFmt w:val="decimal"/>
      <w:lvlText w:val="%7."/>
      <w:lvlJc w:val="left"/>
      <w:pPr>
        <w:ind w:left="8585" w:hanging="360"/>
      </w:pPr>
    </w:lvl>
    <w:lvl w:ilvl="7" w:tplc="04190019" w:tentative="1">
      <w:start w:val="1"/>
      <w:numFmt w:val="lowerLetter"/>
      <w:lvlText w:val="%8."/>
      <w:lvlJc w:val="left"/>
      <w:pPr>
        <w:ind w:left="9305" w:hanging="360"/>
      </w:pPr>
    </w:lvl>
    <w:lvl w:ilvl="8" w:tplc="0419001B" w:tentative="1">
      <w:start w:val="1"/>
      <w:numFmt w:val="lowerRoman"/>
      <w:lvlText w:val="%9."/>
      <w:lvlJc w:val="right"/>
      <w:pPr>
        <w:ind w:left="10025" w:hanging="180"/>
      </w:pPr>
    </w:lvl>
  </w:abstractNum>
  <w:abstractNum w:abstractNumId="45">
    <w:nsid w:val="7DA62CCF"/>
    <w:multiLevelType w:val="hybridMultilevel"/>
    <w:tmpl w:val="07C8E1AA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6"/>
  </w:num>
  <w:num w:numId="23">
    <w:abstractNumId w:val="42"/>
  </w:num>
  <w:num w:numId="24">
    <w:abstractNumId w:val="45"/>
  </w:num>
  <w:num w:numId="25">
    <w:abstractNumId w:val="36"/>
  </w:num>
  <w:num w:numId="26">
    <w:abstractNumId w:val="41"/>
  </w:num>
  <w:num w:numId="27">
    <w:abstractNumId w:val="34"/>
  </w:num>
  <w:num w:numId="28">
    <w:abstractNumId w:val="29"/>
  </w:num>
  <w:num w:numId="29">
    <w:abstractNumId w:val="39"/>
  </w:num>
  <w:num w:numId="30">
    <w:abstractNumId w:val="22"/>
  </w:num>
  <w:num w:numId="31">
    <w:abstractNumId w:val="24"/>
  </w:num>
  <w:num w:numId="32">
    <w:abstractNumId w:val="37"/>
  </w:num>
  <w:num w:numId="33">
    <w:abstractNumId w:val="23"/>
  </w:num>
  <w:num w:numId="34">
    <w:abstractNumId w:val="30"/>
  </w:num>
  <w:num w:numId="35">
    <w:abstractNumId w:val="28"/>
  </w:num>
  <w:num w:numId="36">
    <w:abstractNumId w:val="33"/>
  </w:num>
  <w:num w:numId="37">
    <w:abstractNumId w:val="32"/>
  </w:num>
  <w:num w:numId="38">
    <w:abstractNumId w:val="40"/>
  </w:num>
  <w:num w:numId="39">
    <w:abstractNumId w:val="27"/>
  </w:num>
  <w:num w:numId="40">
    <w:abstractNumId w:val="43"/>
  </w:num>
  <w:num w:numId="41">
    <w:abstractNumId w:val="35"/>
  </w:num>
  <w:num w:numId="42">
    <w:abstractNumId w:val="44"/>
  </w:num>
  <w:num w:numId="43">
    <w:abstractNumId w:val="26"/>
  </w:num>
  <w:num w:numId="44">
    <w:abstractNumId w:val="25"/>
  </w:num>
  <w:num w:numId="45">
    <w:abstractNumId w:val="38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3B3"/>
    <w:rsid w:val="00046A4A"/>
    <w:rsid w:val="00046FA1"/>
    <w:rsid w:val="0005324A"/>
    <w:rsid w:val="00055746"/>
    <w:rsid w:val="000703F9"/>
    <w:rsid w:val="000C6FF3"/>
    <w:rsid w:val="00143E8C"/>
    <w:rsid w:val="001608CC"/>
    <w:rsid w:val="001876DF"/>
    <w:rsid w:val="001B2567"/>
    <w:rsid w:val="001C563A"/>
    <w:rsid w:val="001E08DE"/>
    <w:rsid w:val="001E27D4"/>
    <w:rsid w:val="001F0B90"/>
    <w:rsid w:val="002034D9"/>
    <w:rsid w:val="002326EB"/>
    <w:rsid w:val="00233D42"/>
    <w:rsid w:val="00234954"/>
    <w:rsid w:val="00245208"/>
    <w:rsid w:val="002669FE"/>
    <w:rsid w:val="00271323"/>
    <w:rsid w:val="002719DB"/>
    <w:rsid w:val="002B4BF5"/>
    <w:rsid w:val="002C344F"/>
    <w:rsid w:val="002D29BE"/>
    <w:rsid w:val="002D40D9"/>
    <w:rsid w:val="002E4A20"/>
    <w:rsid w:val="003059CC"/>
    <w:rsid w:val="003451DE"/>
    <w:rsid w:val="0035548C"/>
    <w:rsid w:val="00383C5C"/>
    <w:rsid w:val="003B0B70"/>
    <w:rsid w:val="003C3544"/>
    <w:rsid w:val="003C56EA"/>
    <w:rsid w:val="003D2A92"/>
    <w:rsid w:val="003D53DD"/>
    <w:rsid w:val="003D55D2"/>
    <w:rsid w:val="003D5CEA"/>
    <w:rsid w:val="003E34E6"/>
    <w:rsid w:val="003E3586"/>
    <w:rsid w:val="00405640"/>
    <w:rsid w:val="0041006F"/>
    <w:rsid w:val="00427C9E"/>
    <w:rsid w:val="00437B9F"/>
    <w:rsid w:val="00476BEF"/>
    <w:rsid w:val="0049531F"/>
    <w:rsid w:val="004D504D"/>
    <w:rsid w:val="004E25BE"/>
    <w:rsid w:val="00500988"/>
    <w:rsid w:val="005168B3"/>
    <w:rsid w:val="0052174F"/>
    <w:rsid w:val="00536A88"/>
    <w:rsid w:val="00541665"/>
    <w:rsid w:val="0055073D"/>
    <w:rsid w:val="00552772"/>
    <w:rsid w:val="00576E59"/>
    <w:rsid w:val="00585660"/>
    <w:rsid w:val="00586862"/>
    <w:rsid w:val="0059681D"/>
    <w:rsid w:val="00597C45"/>
    <w:rsid w:val="005A7A31"/>
    <w:rsid w:val="005C01B8"/>
    <w:rsid w:val="005C082E"/>
    <w:rsid w:val="005D3A91"/>
    <w:rsid w:val="005E7ADE"/>
    <w:rsid w:val="00603EF3"/>
    <w:rsid w:val="00613C7E"/>
    <w:rsid w:val="006478C0"/>
    <w:rsid w:val="00662114"/>
    <w:rsid w:val="00665367"/>
    <w:rsid w:val="0067571B"/>
    <w:rsid w:val="00676DBD"/>
    <w:rsid w:val="00690155"/>
    <w:rsid w:val="006916BB"/>
    <w:rsid w:val="006A52BB"/>
    <w:rsid w:val="006A5549"/>
    <w:rsid w:val="006C22CB"/>
    <w:rsid w:val="006D4065"/>
    <w:rsid w:val="006E3E48"/>
    <w:rsid w:val="006F14C7"/>
    <w:rsid w:val="006F1953"/>
    <w:rsid w:val="0070678A"/>
    <w:rsid w:val="0072177D"/>
    <w:rsid w:val="00745E19"/>
    <w:rsid w:val="00750B8A"/>
    <w:rsid w:val="007544F2"/>
    <w:rsid w:val="007563F0"/>
    <w:rsid w:val="00757893"/>
    <w:rsid w:val="007663B3"/>
    <w:rsid w:val="007C7E91"/>
    <w:rsid w:val="007D08CE"/>
    <w:rsid w:val="007F4F27"/>
    <w:rsid w:val="00822935"/>
    <w:rsid w:val="00823175"/>
    <w:rsid w:val="00832613"/>
    <w:rsid w:val="008549AB"/>
    <w:rsid w:val="00861ABC"/>
    <w:rsid w:val="008974CA"/>
    <w:rsid w:val="008A407F"/>
    <w:rsid w:val="008A414B"/>
    <w:rsid w:val="008C7128"/>
    <w:rsid w:val="008F1875"/>
    <w:rsid w:val="008F63EB"/>
    <w:rsid w:val="009065C6"/>
    <w:rsid w:val="00907B08"/>
    <w:rsid w:val="00942718"/>
    <w:rsid w:val="009446D2"/>
    <w:rsid w:val="0094543A"/>
    <w:rsid w:val="009758C9"/>
    <w:rsid w:val="0099615C"/>
    <w:rsid w:val="009A0D56"/>
    <w:rsid w:val="009B56E3"/>
    <w:rsid w:val="009D6987"/>
    <w:rsid w:val="009F172E"/>
    <w:rsid w:val="009F2348"/>
    <w:rsid w:val="009F3A0E"/>
    <w:rsid w:val="00A077E7"/>
    <w:rsid w:val="00A07A3D"/>
    <w:rsid w:val="00A23946"/>
    <w:rsid w:val="00A7004A"/>
    <w:rsid w:val="00A92390"/>
    <w:rsid w:val="00A9450C"/>
    <w:rsid w:val="00AA042D"/>
    <w:rsid w:val="00AB3729"/>
    <w:rsid w:val="00AC1F4E"/>
    <w:rsid w:val="00AD44E5"/>
    <w:rsid w:val="00AE0124"/>
    <w:rsid w:val="00B15834"/>
    <w:rsid w:val="00B371AF"/>
    <w:rsid w:val="00B42889"/>
    <w:rsid w:val="00B476BA"/>
    <w:rsid w:val="00B663C1"/>
    <w:rsid w:val="00B76506"/>
    <w:rsid w:val="00B77560"/>
    <w:rsid w:val="00B81E1D"/>
    <w:rsid w:val="00B86337"/>
    <w:rsid w:val="00B873CE"/>
    <w:rsid w:val="00BB3EF0"/>
    <w:rsid w:val="00BD1DC3"/>
    <w:rsid w:val="00BF61F7"/>
    <w:rsid w:val="00BF69CE"/>
    <w:rsid w:val="00C054FB"/>
    <w:rsid w:val="00C525A9"/>
    <w:rsid w:val="00C54F8C"/>
    <w:rsid w:val="00C75F84"/>
    <w:rsid w:val="00C769CF"/>
    <w:rsid w:val="00C849C3"/>
    <w:rsid w:val="00C933F5"/>
    <w:rsid w:val="00CA51D3"/>
    <w:rsid w:val="00CC6D88"/>
    <w:rsid w:val="00CD2152"/>
    <w:rsid w:val="00CD6F42"/>
    <w:rsid w:val="00CE14CC"/>
    <w:rsid w:val="00D23FEF"/>
    <w:rsid w:val="00D25F74"/>
    <w:rsid w:val="00D35749"/>
    <w:rsid w:val="00D368E9"/>
    <w:rsid w:val="00D57681"/>
    <w:rsid w:val="00D70AFF"/>
    <w:rsid w:val="00D93E7B"/>
    <w:rsid w:val="00D96F77"/>
    <w:rsid w:val="00DA0093"/>
    <w:rsid w:val="00DA1C6F"/>
    <w:rsid w:val="00E1033C"/>
    <w:rsid w:val="00E10837"/>
    <w:rsid w:val="00E14EDC"/>
    <w:rsid w:val="00E31C15"/>
    <w:rsid w:val="00E3691A"/>
    <w:rsid w:val="00E5058E"/>
    <w:rsid w:val="00E6559C"/>
    <w:rsid w:val="00E815C4"/>
    <w:rsid w:val="00E81DB4"/>
    <w:rsid w:val="00EA4D43"/>
    <w:rsid w:val="00EC038E"/>
    <w:rsid w:val="00ED52C1"/>
    <w:rsid w:val="00F00092"/>
    <w:rsid w:val="00F0196D"/>
    <w:rsid w:val="00F019DB"/>
    <w:rsid w:val="00F42F04"/>
    <w:rsid w:val="00F51956"/>
    <w:rsid w:val="00F52A59"/>
    <w:rsid w:val="00F665F3"/>
    <w:rsid w:val="00F67A70"/>
    <w:rsid w:val="00F743EE"/>
    <w:rsid w:val="00F820B2"/>
    <w:rsid w:val="00F902E4"/>
    <w:rsid w:val="00F941B5"/>
    <w:rsid w:val="00FA5E00"/>
    <w:rsid w:val="00FC37BA"/>
    <w:rsid w:val="00FD2F0F"/>
    <w:rsid w:val="00FE27B9"/>
    <w:rsid w:val="00FF20A6"/>
    <w:rsid w:val="00FF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0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1E1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1E1D"/>
  </w:style>
  <w:style w:type="paragraph" w:styleId="a8">
    <w:name w:val="footer"/>
    <w:basedOn w:val="a"/>
    <w:link w:val="a9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1E1D"/>
  </w:style>
  <w:style w:type="paragraph" w:styleId="aa">
    <w:name w:val="List Paragraph"/>
    <w:basedOn w:val="a"/>
    <w:uiPriority w:val="34"/>
    <w:qFormat/>
    <w:rsid w:val="005856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0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1E1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1E1D"/>
  </w:style>
  <w:style w:type="paragraph" w:styleId="a8">
    <w:name w:val="footer"/>
    <w:basedOn w:val="a"/>
    <w:link w:val="a9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1E1D"/>
  </w:style>
  <w:style w:type="paragraph" w:styleId="aa">
    <w:name w:val="List Paragraph"/>
    <w:basedOn w:val="a"/>
    <w:uiPriority w:val="34"/>
    <w:qFormat/>
    <w:rsid w:val="005856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0617E-0348-4D5A-9FB5-426F88D4D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34</Pages>
  <Words>8146</Words>
  <Characters>46436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Бубякина Светлана Геннадьевна</dc:creator>
  <cp:lastModifiedBy>Нагорняк Сергей Николаевич</cp:lastModifiedBy>
  <cp:revision>85</cp:revision>
  <cp:lastPrinted>2019-10-23T06:37:00Z</cp:lastPrinted>
  <dcterms:created xsi:type="dcterms:W3CDTF">2019-08-07T07:01:00Z</dcterms:created>
  <dcterms:modified xsi:type="dcterms:W3CDTF">2019-10-29T11:38:00Z</dcterms:modified>
</cp:coreProperties>
</file>