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9D" w:rsidRDefault="00830A9D" w:rsidP="004F6B65">
      <w:pPr>
        <w:pStyle w:val="Heading3"/>
        <w:numPr>
          <w:ilvl w:val="2"/>
          <w:numId w:val="1"/>
        </w:numPr>
        <w:tabs>
          <w:tab w:val="left" w:pos="0"/>
        </w:tabs>
        <w:snapToGrid w:val="0"/>
        <w:ind w:left="0" w:right="-30" w:firstLine="0"/>
        <w:jc w:val="center"/>
        <w:rPr>
          <w:sz w:val="16"/>
          <w:szCs w:val="16"/>
          <w:lang w:eastAsia="ar-SA"/>
        </w:rPr>
      </w:pPr>
      <w:r w:rsidRPr="004E693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2pt;visibility:visible" filled="t">
            <v:imagedata r:id="rId7" o:title=""/>
          </v:shape>
        </w:pict>
      </w:r>
    </w:p>
    <w:p w:rsidR="00830A9D" w:rsidRDefault="00830A9D" w:rsidP="004F6B65">
      <w:pPr>
        <w:pStyle w:val="Heading3"/>
        <w:numPr>
          <w:ilvl w:val="2"/>
          <w:numId w:val="1"/>
        </w:numPr>
        <w:tabs>
          <w:tab w:val="left" w:pos="0"/>
        </w:tabs>
        <w:ind w:left="0" w:firstLine="0"/>
        <w:jc w:val="center"/>
        <w:rPr>
          <w:sz w:val="16"/>
          <w:szCs w:val="16"/>
          <w:lang w:eastAsia="ar-SA"/>
        </w:rPr>
      </w:pPr>
    </w:p>
    <w:p w:rsidR="00830A9D" w:rsidRDefault="00830A9D" w:rsidP="004F6B65">
      <w:pPr>
        <w:pStyle w:val="Heading3"/>
        <w:numPr>
          <w:ilvl w:val="2"/>
          <w:numId w:val="1"/>
        </w:numPr>
        <w:tabs>
          <w:tab w:val="left" w:pos="0"/>
        </w:tabs>
        <w:ind w:left="0" w:right="0" w:firstLine="0"/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АДМИНИСТРАЦИЯ ГОРОДА МУРМАНСКА</w:t>
      </w:r>
    </w:p>
    <w:p w:rsidR="00830A9D" w:rsidRDefault="00830A9D" w:rsidP="004F6B65">
      <w:pPr>
        <w:ind w:right="-521" w:hanging="567"/>
        <w:jc w:val="center"/>
        <w:rPr>
          <w:b/>
          <w:bCs/>
          <w:sz w:val="32"/>
          <w:szCs w:val="32"/>
          <w:lang w:eastAsia="ar-SA"/>
        </w:rPr>
      </w:pPr>
    </w:p>
    <w:p w:rsidR="00830A9D" w:rsidRDefault="00830A9D" w:rsidP="004F6B65">
      <w:pPr>
        <w:pStyle w:val="Heading5"/>
        <w:numPr>
          <w:ilvl w:val="4"/>
          <w:numId w:val="1"/>
        </w:numPr>
        <w:tabs>
          <w:tab w:val="left" w:pos="0"/>
        </w:tabs>
        <w:ind w:left="0" w:firstLine="0"/>
      </w:pPr>
      <w:r>
        <w:t>П О С Т А Н О В Л Е Н И Е</w:t>
      </w:r>
    </w:p>
    <w:p w:rsidR="00830A9D" w:rsidRDefault="00830A9D" w:rsidP="004F6B65">
      <w:pPr>
        <w:ind w:right="-521" w:hanging="567"/>
        <w:jc w:val="center"/>
        <w:rPr>
          <w:b/>
          <w:bCs/>
          <w:sz w:val="32"/>
          <w:szCs w:val="32"/>
          <w:lang w:eastAsia="ar-SA"/>
        </w:rPr>
      </w:pPr>
    </w:p>
    <w:p w:rsidR="00830A9D" w:rsidRDefault="00830A9D" w:rsidP="004F6B65">
      <w:pPr>
        <w:ind w:right="-521" w:hanging="567"/>
        <w:jc w:val="center"/>
        <w:rPr>
          <w:b/>
          <w:bCs/>
          <w:sz w:val="32"/>
          <w:szCs w:val="32"/>
          <w:lang w:eastAsia="ar-SA"/>
        </w:rPr>
      </w:pPr>
    </w:p>
    <w:p w:rsidR="00830A9D" w:rsidRPr="001767C3" w:rsidRDefault="00830A9D" w:rsidP="001767C3">
      <w:pPr>
        <w:ind w:right="-521" w:hanging="567"/>
        <w:rPr>
          <w:sz w:val="28"/>
          <w:szCs w:val="28"/>
          <w:lang w:eastAsia="ar-SA"/>
        </w:rPr>
      </w:pPr>
      <w:r>
        <w:rPr>
          <w:sz w:val="20"/>
          <w:szCs w:val="20"/>
          <w:lang w:eastAsia="ar-SA"/>
        </w:rPr>
        <w:t xml:space="preserve">                 </w:t>
      </w:r>
      <w:r>
        <w:rPr>
          <w:sz w:val="28"/>
          <w:szCs w:val="28"/>
          <w:lang w:eastAsia="ar-SA"/>
        </w:rPr>
        <w:t>29.12.2011</w:t>
      </w: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</w:t>
      </w:r>
      <w:r w:rsidRPr="001767C3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2743</w:t>
      </w:r>
      <w:r w:rsidRPr="001767C3">
        <w:rPr>
          <w:sz w:val="28"/>
          <w:szCs w:val="28"/>
          <w:lang w:eastAsia="ar-SA"/>
        </w:rPr>
        <w:t xml:space="preserve"> </w:t>
      </w:r>
    </w:p>
    <w:p w:rsidR="00830A9D" w:rsidRDefault="00830A9D" w:rsidP="004F6B65">
      <w:pPr>
        <w:pStyle w:val="Heading3"/>
        <w:numPr>
          <w:ilvl w:val="2"/>
          <w:numId w:val="1"/>
        </w:numPr>
        <w:tabs>
          <w:tab w:val="left" w:pos="0"/>
        </w:tabs>
        <w:ind w:left="0" w:firstLine="0"/>
        <w:jc w:val="center"/>
        <w:rPr>
          <w:b w:val="0"/>
          <w:bCs w:val="0"/>
          <w:sz w:val="20"/>
          <w:szCs w:val="20"/>
          <w:lang w:eastAsia="ar-SA"/>
        </w:rPr>
      </w:pPr>
    </w:p>
    <w:p w:rsidR="00830A9D" w:rsidRDefault="00830A9D" w:rsidP="00380E69">
      <w:pPr>
        <w:pStyle w:val="Heading3"/>
        <w:numPr>
          <w:ilvl w:val="0"/>
          <w:numId w:val="0"/>
        </w:numPr>
        <w:tabs>
          <w:tab w:val="left" w:pos="0"/>
        </w:tabs>
        <w:ind w:left="2160" w:right="0" w:hanging="720"/>
        <w:jc w:val="center"/>
        <w:rPr>
          <w:b w:val="0"/>
          <w:bCs w:val="0"/>
          <w:sz w:val="20"/>
          <w:szCs w:val="20"/>
          <w:lang w:eastAsia="ar-SA"/>
        </w:rPr>
      </w:pPr>
    </w:p>
    <w:p w:rsidR="00830A9D" w:rsidRPr="00380E69" w:rsidRDefault="00830A9D" w:rsidP="00380E69">
      <w:pPr>
        <w:rPr>
          <w:lang w:eastAsia="ar-SA"/>
        </w:rPr>
      </w:pPr>
    </w:p>
    <w:p w:rsidR="00830A9D" w:rsidRDefault="00830A9D" w:rsidP="00380E69">
      <w:pPr>
        <w:ind w:right="-39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 создании Муниципального бюджетного дошкольного образовательного учреждения  г. Мурманска детского сада общеразвивающего вида № 121</w:t>
      </w:r>
      <w:r>
        <w:rPr>
          <w:b/>
          <w:bCs/>
          <w:sz w:val="28"/>
          <w:szCs w:val="28"/>
          <w:lang w:eastAsia="ar-SA"/>
        </w:rPr>
        <w:tab/>
      </w:r>
    </w:p>
    <w:p w:rsidR="00830A9D" w:rsidRDefault="00830A9D" w:rsidP="004F6B65">
      <w:pPr>
        <w:ind w:right="-521"/>
        <w:jc w:val="both"/>
        <w:rPr>
          <w:b/>
          <w:bCs/>
          <w:sz w:val="28"/>
          <w:szCs w:val="28"/>
          <w:lang w:eastAsia="ar-SA"/>
        </w:rPr>
      </w:pPr>
    </w:p>
    <w:p w:rsidR="00830A9D" w:rsidRDefault="00830A9D" w:rsidP="004F6B65">
      <w:pPr>
        <w:spacing w:line="1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 В соответствии с Гражданским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Федеральным законом от 10.07.1992 № 3266-1 «Об образовании», Законом Мурманской области от 19.12.2005 № 707-01-ЗМО «Об образовании в Мурманской области», Уставом муниципального образования город Мурманск, на основании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изменений, утвержденного постановлением администрации города Мурманска от 04.05.2011 № 735,            и в целях обеспечения прав граждан на общедоступность бесплатного дошкольного образования  </w:t>
      </w:r>
      <w:r>
        <w:rPr>
          <w:b/>
          <w:bCs/>
          <w:sz w:val="28"/>
          <w:szCs w:val="28"/>
          <w:lang w:eastAsia="ar-SA"/>
        </w:rPr>
        <w:t>п о с т а н о в л я ю:</w:t>
      </w:r>
    </w:p>
    <w:p w:rsidR="00830A9D" w:rsidRDefault="00830A9D" w:rsidP="004F6B65">
      <w:pPr>
        <w:tabs>
          <w:tab w:val="left" w:pos="1080"/>
        </w:tabs>
        <w:ind w:left="851" w:right="-5"/>
        <w:jc w:val="both"/>
      </w:pPr>
    </w:p>
    <w:p w:rsidR="00830A9D" w:rsidRDefault="00830A9D" w:rsidP="004F6B65">
      <w:pPr>
        <w:tabs>
          <w:tab w:val="left" w:pos="1080"/>
        </w:tabs>
        <w:ind w:right="-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1.  Создать Муниципальное бюджетное дошкольное образовательное учреждение г. Мурманска детский сад общеразвивающего вида № 121 путем учреждения с целью организации предоставления общедоступного бесплатного дошкольного образования на территории города Мурманска (далее – Учреждение).</w:t>
      </w:r>
    </w:p>
    <w:p w:rsidR="00830A9D" w:rsidRDefault="00830A9D" w:rsidP="004F6B65">
      <w:pPr>
        <w:tabs>
          <w:tab w:val="left" w:pos="1080"/>
        </w:tabs>
        <w:ind w:right="-5" w:firstLine="851"/>
        <w:jc w:val="both"/>
        <w:rPr>
          <w:sz w:val="28"/>
          <w:szCs w:val="28"/>
          <w:lang w:eastAsia="ar-SA"/>
        </w:rPr>
      </w:pPr>
    </w:p>
    <w:p w:rsidR="00830A9D" w:rsidRDefault="00830A9D" w:rsidP="00561963">
      <w:pPr>
        <w:tabs>
          <w:tab w:val="left" w:pos="1080"/>
        </w:tabs>
        <w:ind w:right="-5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Определить комитет по образованию администрации города  Мурманска в качестве структурного подразделения администрации города Мурманска, осуществляющего функции и полномочия учредителя создаваемого Учреждения и оперативное руководство Учреждением.</w:t>
      </w:r>
    </w:p>
    <w:p w:rsidR="00830A9D" w:rsidRDefault="00830A9D" w:rsidP="004F6B65">
      <w:pPr>
        <w:tabs>
          <w:tab w:val="left" w:pos="1080"/>
        </w:tabs>
        <w:ind w:right="-5" w:firstLine="851"/>
        <w:jc w:val="both"/>
        <w:rPr>
          <w:sz w:val="28"/>
          <w:szCs w:val="28"/>
          <w:lang w:eastAsia="ar-SA"/>
        </w:rPr>
      </w:pPr>
    </w:p>
    <w:p w:rsidR="00830A9D" w:rsidRDefault="00830A9D" w:rsidP="004A637A">
      <w:pPr>
        <w:tabs>
          <w:tab w:val="left" w:pos="1080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 Комитету по образованию администрации города  Мурманска (Карпенко Н.Н.):</w:t>
      </w:r>
    </w:p>
    <w:p w:rsidR="00830A9D" w:rsidRDefault="00830A9D" w:rsidP="00561963">
      <w:pPr>
        <w:tabs>
          <w:tab w:val="left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3.1. </w:t>
      </w:r>
      <w:r>
        <w:rPr>
          <w:sz w:val="28"/>
          <w:szCs w:val="28"/>
        </w:rPr>
        <w:t>В течение трех дней со дня издания настоящего постановления разработать и утвердить устав Учреждения.</w:t>
      </w:r>
    </w:p>
    <w:p w:rsidR="00830A9D" w:rsidRDefault="00830A9D" w:rsidP="0056196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 Обеспечить государственную регистрацию Учреждения, постановку его на учет в налоговом органе в сроки и в порядке, установленном действующим законодательством, а также осуществить иные юридические действия, связанные с созданием  Учреждения.</w:t>
      </w:r>
    </w:p>
    <w:p w:rsidR="00830A9D" w:rsidRDefault="00830A9D" w:rsidP="00561963">
      <w:pPr>
        <w:tabs>
          <w:tab w:val="left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3.3. Внести в администрацию города Мурманска предложения по кандидатуре руководителя Учреждения в трехдневный срок со дня утверждения устава Учреждения.</w:t>
      </w:r>
    </w:p>
    <w:p w:rsidR="00830A9D" w:rsidRDefault="00830A9D" w:rsidP="00561963">
      <w:pPr>
        <w:tabs>
          <w:tab w:val="left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3.4. Установить порядок определения нормативных затрат для расчета размера субсидии на выполнение муниципального задания  Учреждения по согласованию с управлением финансов администрации города Мурманска и комитетом по экономическому развитию администрации города Мурманска.</w:t>
      </w:r>
    </w:p>
    <w:p w:rsidR="00830A9D" w:rsidRDefault="00830A9D" w:rsidP="00561963">
      <w:pPr>
        <w:tabs>
          <w:tab w:val="left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3.5. Не позднее одного месяца со дня издания настоящего постановления сформировать муниципальное задание в соответствии с основными видами деятельности, предусмотренными учредительными документами Учреждения, утвердить его после внесения записи в Единый государственный реестр юридических лиц о создании  Учреждения. </w:t>
      </w:r>
    </w:p>
    <w:p w:rsidR="00830A9D" w:rsidRDefault="00830A9D" w:rsidP="00561963">
      <w:pPr>
        <w:tabs>
          <w:tab w:val="left" w:pos="1080"/>
        </w:tabs>
        <w:ind w:right="-5"/>
        <w:jc w:val="both"/>
        <w:rPr>
          <w:sz w:val="28"/>
          <w:szCs w:val="28"/>
        </w:rPr>
      </w:pPr>
    </w:p>
    <w:p w:rsidR="00830A9D" w:rsidRDefault="00830A9D" w:rsidP="00CB56F8">
      <w:pPr>
        <w:tabs>
          <w:tab w:val="left" w:pos="1080"/>
        </w:tabs>
        <w:ind w:right="-5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eastAsia="ar-SA"/>
        </w:rPr>
        <w:t xml:space="preserve">    4. Комитету имущественных отношений города Мурманска        (Синякаев Р.Р.) закрепить за Учреждением на праве оперативного управления муниципальное имущество, в том числе особо ценное движимое имущество. </w:t>
      </w:r>
    </w:p>
    <w:p w:rsidR="00830A9D" w:rsidRDefault="00830A9D" w:rsidP="00A970E1">
      <w:pPr>
        <w:tabs>
          <w:tab w:val="left" w:pos="1080"/>
        </w:tabs>
        <w:ind w:right="-5" w:firstLine="851"/>
        <w:jc w:val="both"/>
        <w:rPr>
          <w:sz w:val="28"/>
          <w:szCs w:val="28"/>
          <w:lang w:eastAsia="ar-SA"/>
        </w:rPr>
      </w:pPr>
    </w:p>
    <w:p w:rsidR="00830A9D" w:rsidRDefault="00830A9D" w:rsidP="00380E69">
      <w:pPr>
        <w:tabs>
          <w:tab w:val="left" w:pos="1080"/>
        </w:tabs>
        <w:ind w:right="-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5. Управлению финансов администрации города Мурманска    (Умушкина О.В.) осуществлять финансирование расходов на содержание Учреждения в пределах лимитов бюджетных обязательств, предусмотренных комитету по образованию администрации города Мурманска, как главному распорядителю бюджета муниципального образования город Мурманск, на соответствующий финансовый год.</w:t>
      </w:r>
    </w:p>
    <w:p w:rsidR="00830A9D" w:rsidRDefault="00830A9D" w:rsidP="006C248A">
      <w:pPr>
        <w:tabs>
          <w:tab w:val="left" w:pos="1080"/>
        </w:tabs>
        <w:ind w:right="-5"/>
        <w:jc w:val="both"/>
        <w:rPr>
          <w:sz w:val="28"/>
          <w:szCs w:val="28"/>
          <w:lang w:eastAsia="ar-SA"/>
        </w:rPr>
      </w:pPr>
    </w:p>
    <w:p w:rsidR="00830A9D" w:rsidRDefault="00830A9D" w:rsidP="004F6B65">
      <w:pPr>
        <w:tabs>
          <w:tab w:val="left" w:pos="1080"/>
        </w:tabs>
        <w:ind w:right="-5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 Редакции газеты «Вечерний Мурманск» (Червякова Н.Г.) опубликовать настоящее постановление.</w:t>
      </w:r>
    </w:p>
    <w:p w:rsidR="00830A9D" w:rsidRDefault="00830A9D" w:rsidP="004F6B65">
      <w:pPr>
        <w:tabs>
          <w:tab w:val="left" w:pos="1080"/>
        </w:tabs>
        <w:ind w:right="-5" w:firstLine="851"/>
        <w:jc w:val="both"/>
        <w:rPr>
          <w:sz w:val="28"/>
          <w:szCs w:val="28"/>
          <w:lang w:eastAsia="ar-SA"/>
        </w:rPr>
      </w:pPr>
    </w:p>
    <w:p w:rsidR="00830A9D" w:rsidRDefault="00830A9D" w:rsidP="004F6B65">
      <w:pPr>
        <w:tabs>
          <w:tab w:val="left" w:pos="1080"/>
        </w:tabs>
        <w:ind w:right="-5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7. Настоящее постановление вступает в силу со дня подписания. </w:t>
      </w:r>
    </w:p>
    <w:p w:rsidR="00830A9D" w:rsidRDefault="00830A9D" w:rsidP="004F6B65">
      <w:pPr>
        <w:tabs>
          <w:tab w:val="left" w:pos="1080"/>
        </w:tabs>
        <w:ind w:right="-5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830A9D" w:rsidRDefault="00830A9D" w:rsidP="004F6B65">
      <w:pPr>
        <w:tabs>
          <w:tab w:val="left" w:pos="1080"/>
        </w:tabs>
        <w:ind w:right="-5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8.  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830A9D" w:rsidRDefault="00830A9D" w:rsidP="004F6B65">
      <w:pPr>
        <w:ind w:left="851"/>
        <w:jc w:val="both"/>
        <w:rPr>
          <w:sz w:val="28"/>
          <w:szCs w:val="28"/>
          <w:lang w:eastAsia="ar-SA"/>
        </w:rPr>
      </w:pPr>
    </w:p>
    <w:p w:rsidR="00830A9D" w:rsidRDefault="00830A9D" w:rsidP="004F6B65">
      <w:pPr>
        <w:ind w:left="851" w:right="-240"/>
        <w:jc w:val="both"/>
        <w:rPr>
          <w:sz w:val="28"/>
          <w:szCs w:val="28"/>
          <w:lang w:eastAsia="ar-SA"/>
        </w:rPr>
      </w:pPr>
    </w:p>
    <w:p w:rsidR="00830A9D" w:rsidRDefault="00830A9D" w:rsidP="004F6B65">
      <w:pPr>
        <w:ind w:left="851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6020"/>
        <w:gridCol w:w="3727"/>
      </w:tblGrid>
      <w:tr w:rsidR="00830A9D">
        <w:tc>
          <w:tcPr>
            <w:tcW w:w="6020" w:type="dxa"/>
            <w:vAlign w:val="center"/>
          </w:tcPr>
          <w:p w:rsidR="00830A9D" w:rsidRDefault="00830A9D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Глава администрации </w:t>
            </w:r>
          </w:p>
          <w:p w:rsidR="00830A9D" w:rsidRDefault="00830A9D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города Мурманска</w:t>
            </w:r>
          </w:p>
        </w:tc>
        <w:tc>
          <w:tcPr>
            <w:tcW w:w="3727" w:type="dxa"/>
            <w:vAlign w:val="bottom"/>
          </w:tcPr>
          <w:p w:rsidR="00830A9D" w:rsidRDefault="00830A9D">
            <w:pPr>
              <w:tabs>
                <w:tab w:val="left" w:pos="993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  А.И. Сысоев</w:t>
            </w:r>
          </w:p>
        </w:tc>
      </w:tr>
    </w:tbl>
    <w:p w:rsidR="00830A9D" w:rsidRDefault="00830A9D" w:rsidP="004F6B65">
      <w:pPr>
        <w:ind w:left="851" w:right="-521"/>
        <w:jc w:val="center"/>
      </w:pPr>
    </w:p>
    <w:p w:rsidR="00830A9D" w:rsidRDefault="00830A9D" w:rsidP="008470B6">
      <w:pPr>
        <w:ind w:right="-521"/>
        <w:rPr>
          <w:sz w:val="28"/>
          <w:szCs w:val="28"/>
        </w:rPr>
      </w:pPr>
    </w:p>
    <w:p w:rsidR="00830A9D" w:rsidRDefault="00830A9D" w:rsidP="004F6B65">
      <w:pPr>
        <w:ind w:right="-521"/>
        <w:jc w:val="center"/>
        <w:rPr>
          <w:sz w:val="28"/>
          <w:szCs w:val="28"/>
        </w:rPr>
      </w:pPr>
    </w:p>
    <w:p w:rsidR="00830A9D" w:rsidRDefault="00830A9D" w:rsidP="004F6B65">
      <w:pPr>
        <w:ind w:right="-521"/>
        <w:jc w:val="center"/>
        <w:rPr>
          <w:sz w:val="28"/>
          <w:szCs w:val="28"/>
        </w:rPr>
      </w:pPr>
    </w:p>
    <w:p w:rsidR="00830A9D" w:rsidRDefault="00830A9D"/>
    <w:sectPr w:rsidR="00830A9D" w:rsidSect="00697721">
      <w:headerReference w:type="default" r:id="rId8"/>
      <w:pgSz w:w="11906" w:h="16838"/>
      <w:pgMar w:top="1134" w:right="851" w:bottom="1134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A9D" w:rsidRDefault="00830A9D" w:rsidP="00053678">
      <w:r>
        <w:separator/>
      </w:r>
    </w:p>
  </w:endnote>
  <w:endnote w:type="continuationSeparator" w:id="1">
    <w:p w:rsidR="00830A9D" w:rsidRDefault="00830A9D" w:rsidP="0005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A9D" w:rsidRDefault="00830A9D" w:rsidP="00053678">
      <w:r>
        <w:separator/>
      </w:r>
    </w:p>
  </w:footnote>
  <w:footnote w:type="continuationSeparator" w:id="1">
    <w:p w:rsidR="00830A9D" w:rsidRDefault="00830A9D" w:rsidP="00053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A9D" w:rsidRDefault="00830A9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30A9D" w:rsidRDefault="00830A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55833B5"/>
    <w:multiLevelType w:val="multilevel"/>
    <w:tmpl w:val="AE96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B65"/>
    <w:rsid w:val="00045B14"/>
    <w:rsid w:val="00053678"/>
    <w:rsid w:val="00113F2F"/>
    <w:rsid w:val="001234D4"/>
    <w:rsid w:val="00136362"/>
    <w:rsid w:val="00156127"/>
    <w:rsid w:val="001767C3"/>
    <w:rsid w:val="001B6C66"/>
    <w:rsid w:val="001F4B3B"/>
    <w:rsid w:val="0024185F"/>
    <w:rsid w:val="00251D70"/>
    <w:rsid w:val="00253652"/>
    <w:rsid w:val="00287483"/>
    <w:rsid w:val="0029635C"/>
    <w:rsid w:val="0030386B"/>
    <w:rsid w:val="00345121"/>
    <w:rsid w:val="00355087"/>
    <w:rsid w:val="00380E69"/>
    <w:rsid w:val="003B4612"/>
    <w:rsid w:val="003C5A3D"/>
    <w:rsid w:val="004029E6"/>
    <w:rsid w:val="004A637A"/>
    <w:rsid w:val="004E47B6"/>
    <w:rsid w:val="004E693C"/>
    <w:rsid w:val="004F6B65"/>
    <w:rsid w:val="00532BD4"/>
    <w:rsid w:val="00541E0E"/>
    <w:rsid w:val="0054360C"/>
    <w:rsid w:val="00561963"/>
    <w:rsid w:val="005964E8"/>
    <w:rsid w:val="005A76BE"/>
    <w:rsid w:val="005D5693"/>
    <w:rsid w:val="005F1CFB"/>
    <w:rsid w:val="005F24A5"/>
    <w:rsid w:val="005F7CE3"/>
    <w:rsid w:val="006240E2"/>
    <w:rsid w:val="00634ECD"/>
    <w:rsid w:val="00657464"/>
    <w:rsid w:val="00697721"/>
    <w:rsid w:val="006C248A"/>
    <w:rsid w:val="006D3EF6"/>
    <w:rsid w:val="006E61F3"/>
    <w:rsid w:val="00705B0A"/>
    <w:rsid w:val="00747BCC"/>
    <w:rsid w:val="00770DBA"/>
    <w:rsid w:val="007833B4"/>
    <w:rsid w:val="00785E54"/>
    <w:rsid w:val="007D79A4"/>
    <w:rsid w:val="007E4500"/>
    <w:rsid w:val="00830A9D"/>
    <w:rsid w:val="00843198"/>
    <w:rsid w:val="008470B6"/>
    <w:rsid w:val="008634A9"/>
    <w:rsid w:val="00907290"/>
    <w:rsid w:val="00935AA7"/>
    <w:rsid w:val="00974047"/>
    <w:rsid w:val="00983F42"/>
    <w:rsid w:val="009C0B77"/>
    <w:rsid w:val="009D6D62"/>
    <w:rsid w:val="00A64639"/>
    <w:rsid w:val="00A828A4"/>
    <w:rsid w:val="00A94372"/>
    <w:rsid w:val="00A970E1"/>
    <w:rsid w:val="00AF27F7"/>
    <w:rsid w:val="00B32A71"/>
    <w:rsid w:val="00B47A3F"/>
    <w:rsid w:val="00B53657"/>
    <w:rsid w:val="00B62B6D"/>
    <w:rsid w:val="00B8173F"/>
    <w:rsid w:val="00B825EA"/>
    <w:rsid w:val="00BC5B46"/>
    <w:rsid w:val="00C639D0"/>
    <w:rsid w:val="00CB56F8"/>
    <w:rsid w:val="00CC5F96"/>
    <w:rsid w:val="00D33C9F"/>
    <w:rsid w:val="00D5494F"/>
    <w:rsid w:val="00D7456A"/>
    <w:rsid w:val="00DB00CF"/>
    <w:rsid w:val="00DE5531"/>
    <w:rsid w:val="00E6372F"/>
    <w:rsid w:val="00E75140"/>
    <w:rsid w:val="00E9351A"/>
    <w:rsid w:val="00EA0770"/>
    <w:rsid w:val="00EA51B5"/>
    <w:rsid w:val="00F14330"/>
    <w:rsid w:val="00F46A40"/>
    <w:rsid w:val="00F52056"/>
    <w:rsid w:val="00F81647"/>
    <w:rsid w:val="00FC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65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6B65"/>
    <w:pPr>
      <w:keepNext/>
      <w:numPr>
        <w:ilvl w:val="2"/>
        <w:numId w:val="2"/>
      </w:numPr>
      <w:ind w:right="-521"/>
      <w:jc w:val="both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6B65"/>
    <w:pPr>
      <w:keepNext/>
      <w:numPr>
        <w:ilvl w:val="4"/>
        <w:numId w:val="2"/>
      </w:numPr>
      <w:ind w:left="-567" w:right="-521"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6B6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F6B6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F6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B65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0536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367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536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367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576</Words>
  <Characters>3289</Characters>
  <Application>Microsoft Office Outlook</Application>
  <DocSecurity>0</DocSecurity>
  <Lines>0</Lines>
  <Paragraphs>0</Paragraphs>
  <ScaleCrop>false</ScaleCrop>
  <Company>МУО ЦБ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Аксенова</dc:creator>
  <cp:keywords/>
  <dc:description/>
  <cp:lastModifiedBy>miloserdova</cp:lastModifiedBy>
  <cp:revision>2</cp:revision>
  <cp:lastPrinted>2011-12-27T14:24:00Z</cp:lastPrinted>
  <dcterms:created xsi:type="dcterms:W3CDTF">2011-12-29T12:32:00Z</dcterms:created>
  <dcterms:modified xsi:type="dcterms:W3CDTF">2011-12-29T12:32:00Z</dcterms:modified>
</cp:coreProperties>
</file>