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20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57E13" w:rsidRPr="00F57E13" w:rsidTr="00516D8C">
        <w:tc>
          <w:tcPr>
            <w:tcW w:w="4820" w:type="dxa"/>
          </w:tcPr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города Мурманска</w:t>
            </w:r>
          </w:p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от_______№_________</w:t>
            </w:r>
          </w:p>
        </w:tc>
      </w:tr>
    </w:tbl>
    <w:p w:rsidR="00F57E13" w:rsidRDefault="00F57E13" w:rsidP="00F5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E13" w:rsidRPr="00F57E13" w:rsidRDefault="00F57E13" w:rsidP="00F5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Требования</w:t>
      </w:r>
    </w:p>
    <w:p w:rsidR="00F57E13" w:rsidRPr="00F57E13" w:rsidRDefault="00F57E13" w:rsidP="00F5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7E13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</w:t>
      </w:r>
    </w:p>
    <w:p w:rsidR="00F57E13" w:rsidRPr="00F57E13" w:rsidRDefault="00F57E13" w:rsidP="00F5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7E13">
        <w:rPr>
          <w:rFonts w:ascii="Times New Roman" w:hAnsi="Times New Roman" w:cs="Times New Roman"/>
          <w:sz w:val="28"/>
          <w:szCs w:val="28"/>
        </w:rPr>
        <w:t>частникам договора простого товарищества, осуществляющим</w:t>
      </w:r>
    </w:p>
    <w:p w:rsidR="00F57E13" w:rsidRPr="00F57E13" w:rsidRDefault="00F57E13" w:rsidP="00F5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7E13">
        <w:rPr>
          <w:rFonts w:ascii="Times New Roman" w:hAnsi="Times New Roman" w:cs="Times New Roman"/>
          <w:sz w:val="28"/>
          <w:szCs w:val="28"/>
        </w:rPr>
        <w:t>егулярные перевозки по нерегулируемым тарифам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E13">
        <w:rPr>
          <w:rFonts w:ascii="Times New Roman" w:hAnsi="Times New Roman" w:cs="Times New Roman"/>
          <w:sz w:val="28"/>
          <w:szCs w:val="28"/>
        </w:rPr>
        <w:t xml:space="preserve">Выполнение регулярных перевозок пассажиров и багажа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 Мурманск</w:t>
      </w:r>
      <w:r w:rsidRPr="00F57E13">
        <w:rPr>
          <w:rFonts w:ascii="Times New Roman" w:hAnsi="Times New Roman" w:cs="Times New Roman"/>
          <w:sz w:val="28"/>
          <w:szCs w:val="28"/>
        </w:rPr>
        <w:t xml:space="preserve"> по нерегулируемым тарифам осуществляется юридическими лицами, индивидуальными предпринимателями, участниками договора простого товарищества (далее - Перевозчик) на основании свидетельства об осуществлении перевозок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(далее - Свидетельство), выданного </w:t>
      </w:r>
      <w:r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 w:rsidRPr="00F57E1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57E13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57E13">
        <w:rPr>
          <w:rFonts w:ascii="Times New Roman" w:hAnsi="Times New Roman" w:cs="Times New Roman"/>
          <w:sz w:val="28"/>
          <w:szCs w:val="28"/>
        </w:rPr>
        <w:t>со следующими требованиями:</w:t>
      </w:r>
      <w:proofErr w:type="gramEnd"/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1. Параметры, установленные </w:t>
      </w:r>
      <w:r w:rsidR="00966253" w:rsidRPr="00966253"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 в границах муниципального образования город Мурманск</w:t>
      </w:r>
      <w:r w:rsidRPr="00F57E13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1.1. При осуществлении регулярных перевозок пассажиров и багажа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7E1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по нерегулируемым тарифам перевозчик обязан: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не допускать отклонения от пути следования (улиц, автомобильных дорог, по которым предполагается движение) транспортных средств между остановочными пунктами по маршруту регулярных перевозок;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соблюдать установленный реестром порядок посадки и высадки пассажиров;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E13">
        <w:rPr>
          <w:rFonts w:ascii="Times New Roman" w:hAnsi="Times New Roman" w:cs="Times New Roman"/>
          <w:sz w:val="28"/>
          <w:szCs w:val="28"/>
        </w:rPr>
        <w:t>- использовать для перевозок по маршруту регулярных перевозок транспортные средства в соответствии с установленными реестром видами транспортных средств и классами транспортных средств, экологическими характеристиками транспортных средств;</w:t>
      </w:r>
      <w:proofErr w:type="gramEnd"/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- не допускать увеличение установленного реестром максимального количества транспортных средств, которые используются для перевозок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7E13">
        <w:rPr>
          <w:rFonts w:ascii="Times New Roman" w:hAnsi="Times New Roman" w:cs="Times New Roman"/>
          <w:sz w:val="28"/>
          <w:szCs w:val="28"/>
        </w:rPr>
        <w:t>по маршруту регулярных перевозок.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1.2. В течение срока действия Свидетельства перевозчик обеспечивает соответствие транспортных средств характеристикам, заявленным им в заявке на участие в открытом конкурсе на право осуществления перевозок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7E13">
        <w:rPr>
          <w:rFonts w:ascii="Times New Roman" w:hAnsi="Times New Roman" w:cs="Times New Roman"/>
          <w:sz w:val="28"/>
          <w:szCs w:val="28"/>
        </w:rPr>
        <w:t>по маршруту регулярных перевозок (далее - открытый конкурс), в том числе наличие и функционирование: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низкого пола;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системы кондиционирования;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оборудования, предназначенного для перевозки граждан, относящихся </w:t>
      </w:r>
      <w:r w:rsidR="00704CED">
        <w:rPr>
          <w:rFonts w:ascii="Times New Roman" w:hAnsi="Times New Roman" w:cs="Times New Roman"/>
          <w:sz w:val="28"/>
          <w:szCs w:val="28"/>
        </w:rPr>
        <w:t xml:space="preserve"> </w:t>
      </w:r>
      <w:r w:rsidRPr="00F57E13">
        <w:rPr>
          <w:rFonts w:ascii="Times New Roman" w:hAnsi="Times New Roman" w:cs="Times New Roman"/>
          <w:sz w:val="28"/>
          <w:szCs w:val="28"/>
        </w:rPr>
        <w:t>к маломобильным группам населения;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электронного информационного табло;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системы контроля температуры воздуха в салоне;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системы безналичной оплаты проезда;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оборудования для использования газомоторного топлива;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- приборов </w:t>
      </w:r>
      <w:proofErr w:type="spellStart"/>
      <w:r w:rsidRPr="00F57E1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57E13">
        <w:rPr>
          <w:rFonts w:ascii="Times New Roman" w:hAnsi="Times New Roman" w:cs="Times New Roman"/>
          <w:sz w:val="28"/>
          <w:szCs w:val="28"/>
        </w:rPr>
        <w:t xml:space="preserve"> дорожно-транспортной обстановки;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- приборов </w:t>
      </w:r>
      <w:proofErr w:type="spellStart"/>
      <w:r w:rsidRPr="00F57E1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57E13">
        <w:rPr>
          <w:rFonts w:ascii="Times New Roman" w:hAnsi="Times New Roman" w:cs="Times New Roman"/>
          <w:sz w:val="28"/>
          <w:szCs w:val="28"/>
        </w:rPr>
        <w:t xml:space="preserve"> ситуации в салоне транспортного средства;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автоматического привода двери (дверей) для пассажиров;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- иных заявленных характеристик.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2. Требования к соблюдению расписания.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2.1. Перевозки пассажиров и багажа осуществляются Перевозчиками строго в соответствии с согласованным </w:t>
      </w:r>
      <w:r w:rsidR="00966253">
        <w:rPr>
          <w:rFonts w:ascii="Times New Roman" w:hAnsi="Times New Roman" w:cs="Times New Roman"/>
          <w:sz w:val="28"/>
          <w:szCs w:val="28"/>
        </w:rPr>
        <w:t>администрацией</w:t>
      </w:r>
      <w:r w:rsidRPr="00F57E13">
        <w:rPr>
          <w:rFonts w:ascii="Times New Roman" w:hAnsi="Times New Roman" w:cs="Times New Roman"/>
          <w:sz w:val="28"/>
          <w:szCs w:val="28"/>
        </w:rPr>
        <w:t xml:space="preserve"> расписанием движения, которое оформляется в качестве приложения к Свидетельству.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2.2. Перевозчик без предварительного согласования с </w:t>
      </w:r>
      <w:r w:rsidR="00966253">
        <w:rPr>
          <w:rFonts w:ascii="Times New Roman" w:hAnsi="Times New Roman" w:cs="Times New Roman"/>
          <w:sz w:val="28"/>
          <w:szCs w:val="28"/>
        </w:rPr>
        <w:t xml:space="preserve">администрацией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 не вправе отменять назначенные рейсы по муниципальному маршруту, изменять расписание.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F57E1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57E13">
        <w:rPr>
          <w:rFonts w:ascii="Times New Roman" w:hAnsi="Times New Roman" w:cs="Times New Roman"/>
          <w:sz w:val="28"/>
          <w:szCs w:val="28"/>
        </w:rPr>
        <w:t xml:space="preserve"> когда выполнение рейсов по расписанию невозможно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по эксплуатационным или производственными причинам, Перевозчик обязан незамедлительно (в течение 1 часа) уведомить </w:t>
      </w:r>
      <w:r w:rsidR="0039107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57E13">
        <w:rPr>
          <w:rFonts w:ascii="Times New Roman" w:hAnsi="Times New Roman" w:cs="Times New Roman"/>
          <w:sz w:val="28"/>
          <w:szCs w:val="28"/>
        </w:rPr>
        <w:t>о причинах невыполнения рейса с указанием времени подачи резервного автобуса для выполнения данного рейса.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Pr="00F57E1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57E13">
        <w:rPr>
          <w:rFonts w:ascii="Times New Roman" w:hAnsi="Times New Roman" w:cs="Times New Roman"/>
          <w:sz w:val="28"/>
          <w:szCs w:val="28"/>
        </w:rPr>
        <w:t xml:space="preserve"> когда выполнение рейсов по расписанию невозможно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в связи с возникновением не зависящих от Перевозчика обстоятельств (неблагоприятные дорожные, </w:t>
      </w:r>
      <w:proofErr w:type="spellStart"/>
      <w:r w:rsidRPr="00F57E13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F57E13">
        <w:rPr>
          <w:rFonts w:ascii="Times New Roman" w:hAnsi="Times New Roman" w:cs="Times New Roman"/>
          <w:sz w:val="28"/>
          <w:szCs w:val="28"/>
        </w:rPr>
        <w:t xml:space="preserve">-климатические или иные условия, угрожающие безопасности движения и (или) перевозке пассажиров и багажа), Перевозчик обязан незамедлительно (в течение 1 часа) уведомить </w:t>
      </w:r>
      <w:r w:rsidR="00391079">
        <w:rPr>
          <w:rFonts w:ascii="Times New Roman" w:hAnsi="Times New Roman" w:cs="Times New Roman"/>
          <w:sz w:val="28"/>
          <w:szCs w:val="28"/>
        </w:rPr>
        <w:t>администрацию</w:t>
      </w:r>
      <w:r w:rsidRPr="00F57E13">
        <w:rPr>
          <w:rFonts w:ascii="Times New Roman" w:hAnsi="Times New Roman" w:cs="Times New Roman"/>
          <w:sz w:val="28"/>
          <w:szCs w:val="28"/>
        </w:rPr>
        <w:t xml:space="preserve"> о причинах невыполнения рейса.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2.</w:t>
      </w:r>
      <w:r w:rsidR="00704CED">
        <w:rPr>
          <w:rFonts w:ascii="Times New Roman" w:hAnsi="Times New Roman" w:cs="Times New Roman"/>
          <w:sz w:val="28"/>
          <w:szCs w:val="28"/>
        </w:rPr>
        <w:t>5</w:t>
      </w:r>
      <w:r w:rsidRPr="00F57E13">
        <w:rPr>
          <w:rFonts w:ascii="Times New Roman" w:hAnsi="Times New Roman" w:cs="Times New Roman"/>
          <w:sz w:val="28"/>
          <w:szCs w:val="28"/>
        </w:rPr>
        <w:t xml:space="preserve">. Фактическое выполнение рейсов и регулярность движения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по маршруту по итогам одного месяца не может быть ниже </w:t>
      </w:r>
      <w:r w:rsidR="003C0976">
        <w:rPr>
          <w:rFonts w:ascii="Times New Roman" w:hAnsi="Times New Roman" w:cs="Times New Roman"/>
          <w:sz w:val="28"/>
          <w:szCs w:val="28"/>
        </w:rPr>
        <w:t>85 %</w:t>
      </w:r>
      <w:r w:rsidRPr="00F57E13">
        <w:rPr>
          <w:rFonts w:ascii="Times New Roman" w:hAnsi="Times New Roman" w:cs="Times New Roman"/>
          <w:sz w:val="28"/>
          <w:szCs w:val="28"/>
        </w:rPr>
        <w:t>, при этом фактическое выполнение рейсов определяется в процентах как отношение количества выполненных рейсов к количеству рейс</w:t>
      </w:r>
      <w:r w:rsidR="00704CED">
        <w:rPr>
          <w:rFonts w:ascii="Times New Roman" w:hAnsi="Times New Roman" w:cs="Times New Roman"/>
          <w:sz w:val="28"/>
          <w:szCs w:val="28"/>
        </w:rPr>
        <w:t>ов, запланированных расписанием.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3. Требования по информационному обеспечению пассажирских перевозок.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3.1. В случае</w:t>
      </w:r>
      <w:r w:rsidR="00185619">
        <w:rPr>
          <w:rFonts w:ascii="Times New Roman" w:hAnsi="Times New Roman" w:cs="Times New Roman"/>
          <w:sz w:val="28"/>
          <w:szCs w:val="28"/>
        </w:rPr>
        <w:t>,</w:t>
      </w:r>
      <w:r w:rsidRPr="00F57E13">
        <w:rPr>
          <w:rFonts w:ascii="Times New Roman" w:hAnsi="Times New Roman" w:cs="Times New Roman"/>
          <w:sz w:val="28"/>
          <w:szCs w:val="28"/>
        </w:rPr>
        <w:t xml:space="preserve"> когда по согласованию с </w:t>
      </w:r>
      <w:r w:rsidR="001856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57E13">
        <w:rPr>
          <w:rFonts w:ascii="Times New Roman" w:hAnsi="Times New Roman" w:cs="Times New Roman"/>
          <w:sz w:val="28"/>
          <w:szCs w:val="28"/>
        </w:rPr>
        <w:t xml:space="preserve"> осуществляется изменение расписания движения, Перевозчик информирует пассажиров путем размещения объявлений в транспортных средствах и в остановочных пунктах по маршруту движения в срок не позднее 10 дней до момента вступления в действие нового расписания</w:t>
      </w:r>
      <w:r w:rsidR="00185619">
        <w:rPr>
          <w:rFonts w:ascii="Times New Roman" w:hAnsi="Times New Roman" w:cs="Times New Roman"/>
          <w:sz w:val="28"/>
          <w:szCs w:val="28"/>
        </w:rPr>
        <w:t>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>3.2. В случае изменения тарифов на проезд Перевозчик информирует: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- пассажиров путем размещения объявлений в печатных средствах массовой информации и в транспортных средствах в срок не позднее 10 дней </w:t>
      </w:r>
      <w:r w:rsidR="00704CED">
        <w:rPr>
          <w:rFonts w:ascii="Times New Roman" w:hAnsi="Times New Roman" w:cs="Times New Roman"/>
          <w:sz w:val="28"/>
          <w:szCs w:val="28"/>
        </w:rPr>
        <w:t xml:space="preserve"> </w:t>
      </w:r>
      <w:r w:rsidRPr="00F57E13">
        <w:rPr>
          <w:rFonts w:ascii="Times New Roman" w:hAnsi="Times New Roman" w:cs="Times New Roman"/>
          <w:sz w:val="28"/>
          <w:szCs w:val="28"/>
        </w:rPr>
        <w:t>до даты установления нового тарифа;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5619">
        <w:rPr>
          <w:rFonts w:ascii="Times New Roman" w:hAnsi="Times New Roman" w:cs="Times New Roman"/>
          <w:sz w:val="28"/>
          <w:szCs w:val="28"/>
        </w:rPr>
        <w:t>администрацию</w:t>
      </w:r>
      <w:r w:rsidRPr="00F57E13">
        <w:rPr>
          <w:rFonts w:ascii="Times New Roman" w:hAnsi="Times New Roman" w:cs="Times New Roman"/>
          <w:sz w:val="28"/>
          <w:szCs w:val="28"/>
        </w:rPr>
        <w:t xml:space="preserve"> не позднее 10 дней до даты установления нового тарифа.</w:t>
      </w:r>
    </w:p>
    <w:p w:rsidR="00F57E13" w:rsidRPr="00F57E13" w:rsidRDefault="00F57E13" w:rsidP="001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3.3. В случае обращения Перевозчика в адрес </w:t>
      </w:r>
      <w:r w:rsidR="0018561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 с заявлением о прекращении действия Свидетельства Перевозчик информирует пассажиров путем размещения объявлений в транспортных средствах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7E13">
        <w:rPr>
          <w:rFonts w:ascii="Times New Roman" w:hAnsi="Times New Roman" w:cs="Times New Roman"/>
          <w:sz w:val="28"/>
          <w:szCs w:val="28"/>
        </w:rPr>
        <w:t xml:space="preserve">и в остановочных пунктах по маршруту движения в срок не позднее 30 дней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7E13">
        <w:rPr>
          <w:rFonts w:ascii="Times New Roman" w:hAnsi="Times New Roman" w:cs="Times New Roman"/>
          <w:sz w:val="28"/>
          <w:szCs w:val="28"/>
        </w:rPr>
        <w:t>до момента прек</w:t>
      </w:r>
      <w:r w:rsidR="00185619">
        <w:rPr>
          <w:rFonts w:ascii="Times New Roman" w:hAnsi="Times New Roman" w:cs="Times New Roman"/>
          <w:sz w:val="28"/>
          <w:szCs w:val="28"/>
        </w:rPr>
        <w:t>ращении действия Свидетельства</w:t>
      </w:r>
      <w:r w:rsidRPr="00F57E13">
        <w:rPr>
          <w:rFonts w:ascii="Times New Roman" w:hAnsi="Times New Roman" w:cs="Times New Roman"/>
          <w:sz w:val="28"/>
          <w:szCs w:val="28"/>
        </w:rPr>
        <w:t>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4. Требования по взаимодействию с </w:t>
      </w:r>
      <w:r w:rsidR="001856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57E13">
        <w:rPr>
          <w:rFonts w:ascii="Times New Roman" w:hAnsi="Times New Roman" w:cs="Times New Roman"/>
          <w:sz w:val="28"/>
          <w:szCs w:val="28"/>
        </w:rPr>
        <w:t>.</w:t>
      </w:r>
    </w:p>
    <w:p w:rsidR="00F57E13" w:rsidRPr="00F57E13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4.1. В течение срока действия Свидетельства Перевозчик обеспечивает беспрепятственный допуск представителей </w:t>
      </w:r>
      <w:r w:rsidR="00185619">
        <w:rPr>
          <w:rFonts w:ascii="Times New Roman" w:hAnsi="Times New Roman" w:cs="Times New Roman"/>
          <w:sz w:val="28"/>
          <w:szCs w:val="28"/>
        </w:rPr>
        <w:t>администрации</w:t>
      </w:r>
      <w:r w:rsidRPr="00F57E13">
        <w:rPr>
          <w:rFonts w:ascii="Times New Roman" w:hAnsi="Times New Roman" w:cs="Times New Roman"/>
          <w:sz w:val="28"/>
          <w:szCs w:val="28"/>
        </w:rPr>
        <w:t xml:space="preserve"> и представителей органов, уполномоченных на осуществление контроля (надзора) в сфере перевозок пассажиров и багажа и безопасности дорожного движения, </w:t>
      </w:r>
      <w:r w:rsidR="00704C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7E13">
        <w:rPr>
          <w:rFonts w:ascii="Times New Roman" w:hAnsi="Times New Roman" w:cs="Times New Roman"/>
          <w:sz w:val="28"/>
          <w:szCs w:val="28"/>
        </w:rPr>
        <w:t>к транспортным средствам и объектам, используемым при транспортном обслуживании населения, и своевременное выполнение их законных требований и предписаний.</w:t>
      </w:r>
    </w:p>
    <w:p w:rsidR="008E7596" w:rsidRDefault="00F57E13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3">
        <w:rPr>
          <w:rFonts w:ascii="Times New Roman" w:hAnsi="Times New Roman" w:cs="Times New Roman"/>
          <w:sz w:val="28"/>
          <w:szCs w:val="28"/>
        </w:rPr>
        <w:t xml:space="preserve">4.2. В случае участия транспортных средств Перевозчика в дорожно-транспортных происшествиях Перевозчик обязан незамедлительно сообщить об этом в </w:t>
      </w:r>
      <w:r w:rsidR="00185619">
        <w:rPr>
          <w:rFonts w:ascii="Times New Roman" w:hAnsi="Times New Roman" w:cs="Times New Roman"/>
          <w:sz w:val="28"/>
          <w:szCs w:val="28"/>
        </w:rPr>
        <w:t>администрацию</w:t>
      </w:r>
      <w:r w:rsidRPr="00F57E13">
        <w:rPr>
          <w:rFonts w:ascii="Times New Roman" w:hAnsi="Times New Roman" w:cs="Times New Roman"/>
          <w:sz w:val="28"/>
          <w:szCs w:val="28"/>
        </w:rPr>
        <w:t xml:space="preserve"> и в течение суток предоставить сведения с указанием обстоятельств данного дорожно-транспортного происшествия. В случае если дорожно-транспортное происшествие имело место в выходные (нерабочие праздничные) дни, Перевозчик информирует </w:t>
      </w:r>
      <w:r w:rsidR="00185619">
        <w:rPr>
          <w:rFonts w:ascii="Times New Roman" w:hAnsi="Times New Roman" w:cs="Times New Roman"/>
          <w:sz w:val="28"/>
          <w:szCs w:val="28"/>
        </w:rPr>
        <w:t>администрацию</w:t>
      </w:r>
      <w:r w:rsidRPr="00F57E13">
        <w:rPr>
          <w:rFonts w:ascii="Times New Roman" w:hAnsi="Times New Roman" w:cs="Times New Roman"/>
          <w:sz w:val="28"/>
          <w:szCs w:val="28"/>
        </w:rPr>
        <w:t xml:space="preserve"> об участии транспортных средств Перевозчика в дорожно-транспортных происшествиях до девяти часов тридцати минут первого рабочего дня, следующего за выходным (нерабочим праздничным) днем.</w:t>
      </w:r>
    </w:p>
    <w:p w:rsidR="00185619" w:rsidRDefault="00185619" w:rsidP="00F5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19" w:rsidRPr="00F57E13" w:rsidRDefault="00185619" w:rsidP="0018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185619" w:rsidRPr="00F57E13" w:rsidSect="000B15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60" w:rsidRDefault="00403C60" w:rsidP="000B15C8">
      <w:pPr>
        <w:spacing w:after="0" w:line="240" w:lineRule="auto"/>
      </w:pPr>
      <w:r>
        <w:separator/>
      </w:r>
    </w:p>
  </w:endnote>
  <w:endnote w:type="continuationSeparator" w:id="0">
    <w:p w:rsidR="00403C60" w:rsidRDefault="00403C60" w:rsidP="000B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60" w:rsidRDefault="00403C60" w:rsidP="000B15C8">
      <w:pPr>
        <w:spacing w:after="0" w:line="240" w:lineRule="auto"/>
      </w:pPr>
      <w:r>
        <w:separator/>
      </w:r>
    </w:p>
  </w:footnote>
  <w:footnote w:type="continuationSeparator" w:id="0">
    <w:p w:rsidR="00403C60" w:rsidRDefault="00403C60" w:rsidP="000B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683079"/>
      <w:docPartObj>
        <w:docPartGallery w:val="Page Numbers (Top of Page)"/>
        <w:docPartUnique/>
      </w:docPartObj>
    </w:sdtPr>
    <w:sdtEndPr/>
    <w:sdtContent>
      <w:p w:rsidR="000B15C8" w:rsidRDefault="000B15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E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3"/>
    <w:rsid w:val="00022E8D"/>
    <w:rsid w:val="000B15C8"/>
    <w:rsid w:val="00185619"/>
    <w:rsid w:val="001C1943"/>
    <w:rsid w:val="00391079"/>
    <w:rsid w:val="003C0976"/>
    <w:rsid w:val="00403C60"/>
    <w:rsid w:val="00704CED"/>
    <w:rsid w:val="00860368"/>
    <w:rsid w:val="008E7596"/>
    <w:rsid w:val="00966253"/>
    <w:rsid w:val="00A62BC7"/>
    <w:rsid w:val="00F57E13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5C8"/>
  </w:style>
  <w:style w:type="paragraph" w:styleId="a6">
    <w:name w:val="footer"/>
    <w:basedOn w:val="a"/>
    <w:link w:val="a7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5C8"/>
  </w:style>
  <w:style w:type="paragraph" w:styleId="a6">
    <w:name w:val="footer"/>
    <w:basedOn w:val="a"/>
    <w:link w:val="a7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dcterms:created xsi:type="dcterms:W3CDTF">2019-08-19T12:37:00Z</dcterms:created>
  <dcterms:modified xsi:type="dcterms:W3CDTF">2019-08-19T12:39:00Z</dcterms:modified>
</cp:coreProperties>
</file>