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06" w:rsidRDefault="00F06806" w:rsidP="00086F12">
      <w:pPr>
        <w:jc w:val="center"/>
        <w:rPr>
          <w:b/>
          <w:bCs/>
        </w:rPr>
      </w:pPr>
    </w:p>
    <w:p w:rsidR="00F06806" w:rsidRDefault="00A56E5D" w:rsidP="00086F12">
      <w:pPr>
        <w:jc w:val="center"/>
        <w:rPr>
          <w:b/>
          <w:bCs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2pt;visibility:visible">
            <v:imagedata r:id="rId7" o:title=""/>
          </v:shape>
        </w:pict>
      </w:r>
    </w:p>
    <w:p w:rsidR="00F06806" w:rsidRPr="00E26638" w:rsidRDefault="00F06806" w:rsidP="00086F12">
      <w:pPr>
        <w:jc w:val="center"/>
        <w:rPr>
          <w:b/>
          <w:bCs/>
          <w:sz w:val="16"/>
          <w:szCs w:val="16"/>
        </w:rPr>
      </w:pPr>
    </w:p>
    <w:p w:rsidR="00F06806" w:rsidRPr="00A60A14" w:rsidRDefault="00F06806" w:rsidP="00086F12">
      <w:pPr>
        <w:jc w:val="center"/>
        <w:rPr>
          <w:b/>
          <w:bCs/>
          <w:sz w:val="32"/>
          <w:szCs w:val="32"/>
        </w:rPr>
      </w:pPr>
      <w:r w:rsidRPr="00A60A14">
        <w:rPr>
          <w:b/>
          <w:bCs/>
          <w:sz w:val="32"/>
          <w:szCs w:val="32"/>
        </w:rPr>
        <w:t>АДМИНИСТРАЦИЯ ГОРОДА МУРМАНСКА</w:t>
      </w:r>
    </w:p>
    <w:p w:rsidR="00F06806" w:rsidRPr="00A60A14" w:rsidRDefault="00F06806" w:rsidP="00086F12">
      <w:pPr>
        <w:jc w:val="center"/>
        <w:rPr>
          <w:sz w:val="32"/>
          <w:szCs w:val="32"/>
        </w:rPr>
      </w:pPr>
    </w:p>
    <w:p w:rsidR="00F06806" w:rsidRPr="00A60A14" w:rsidRDefault="00F06806" w:rsidP="00086F12">
      <w:pPr>
        <w:jc w:val="center"/>
        <w:rPr>
          <w:sz w:val="32"/>
          <w:szCs w:val="32"/>
        </w:rPr>
      </w:pPr>
      <w:r w:rsidRPr="00A60A14">
        <w:rPr>
          <w:b/>
          <w:bCs/>
          <w:sz w:val="32"/>
          <w:szCs w:val="32"/>
        </w:rPr>
        <w:t>П О С Т А Н О В Л Е Н И Е</w:t>
      </w:r>
    </w:p>
    <w:p w:rsidR="00F06806" w:rsidRPr="00A60A14" w:rsidRDefault="00F06806" w:rsidP="00086F12">
      <w:pPr>
        <w:rPr>
          <w:sz w:val="32"/>
          <w:szCs w:val="32"/>
        </w:rPr>
      </w:pPr>
    </w:p>
    <w:p w:rsidR="00F06806" w:rsidRPr="00453F61" w:rsidRDefault="00F06806" w:rsidP="00086F12">
      <w:pPr>
        <w:rPr>
          <w:sz w:val="28"/>
          <w:szCs w:val="28"/>
        </w:rPr>
      </w:pPr>
    </w:p>
    <w:p w:rsidR="00F06806" w:rsidRDefault="006566C7" w:rsidP="00086F12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F06806">
        <w:rPr>
          <w:sz w:val="28"/>
          <w:szCs w:val="28"/>
        </w:rPr>
        <w:tab/>
      </w:r>
      <w:r w:rsidR="00F06806" w:rsidRPr="00453F61">
        <w:rPr>
          <w:sz w:val="28"/>
          <w:szCs w:val="28"/>
        </w:rPr>
        <w:t xml:space="preserve">     </w:t>
      </w:r>
      <w:r w:rsidR="00F06806" w:rsidRPr="00453F61">
        <w:rPr>
          <w:sz w:val="28"/>
          <w:szCs w:val="28"/>
        </w:rPr>
        <w:tab/>
      </w:r>
      <w:r w:rsidR="00F06806" w:rsidRPr="00453F61">
        <w:rPr>
          <w:sz w:val="28"/>
          <w:szCs w:val="28"/>
        </w:rPr>
        <w:tab/>
      </w:r>
      <w:r w:rsidR="00F06806" w:rsidRPr="00453F61">
        <w:rPr>
          <w:sz w:val="28"/>
          <w:szCs w:val="28"/>
        </w:rPr>
        <w:tab/>
        <w:t xml:space="preserve">        </w:t>
      </w:r>
      <w:r w:rsidR="008A5FA5">
        <w:rPr>
          <w:sz w:val="28"/>
          <w:szCs w:val="28"/>
        </w:rPr>
        <w:tab/>
      </w:r>
      <w:r w:rsidR="008A5FA5">
        <w:rPr>
          <w:sz w:val="28"/>
          <w:szCs w:val="28"/>
        </w:rPr>
        <w:tab/>
      </w:r>
      <w:r w:rsidR="008A5FA5">
        <w:rPr>
          <w:sz w:val="28"/>
          <w:szCs w:val="28"/>
        </w:rPr>
        <w:tab/>
        <w:t xml:space="preserve">                </w:t>
      </w:r>
      <w:r w:rsidR="00F06806">
        <w:rPr>
          <w:sz w:val="28"/>
          <w:szCs w:val="28"/>
        </w:rPr>
        <w:t xml:space="preserve">                </w:t>
      </w:r>
      <w:r w:rsidR="00F06806" w:rsidRPr="00453F61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F06806" w:rsidRDefault="00F06806" w:rsidP="00086F12">
      <w:pPr>
        <w:rPr>
          <w:sz w:val="28"/>
          <w:szCs w:val="28"/>
        </w:rPr>
      </w:pPr>
    </w:p>
    <w:p w:rsidR="00F06806" w:rsidRPr="00694F77" w:rsidRDefault="00F06806" w:rsidP="00086F12">
      <w:pPr>
        <w:rPr>
          <w:sz w:val="28"/>
          <w:szCs w:val="28"/>
        </w:rPr>
      </w:pPr>
    </w:p>
    <w:p w:rsidR="00E91E33" w:rsidRDefault="006566C7" w:rsidP="00915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E91E33">
        <w:rPr>
          <w:b/>
          <w:bCs/>
          <w:sz w:val="28"/>
          <w:szCs w:val="28"/>
        </w:rPr>
        <w:t>приложени</w:t>
      </w:r>
      <w:r w:rsidR="008B20D9">
        <w:rPr>
          <w:b/>
          <w:bCs/>
          <w:sz w:val="28"/>
          <w:szCs w:val="28"/>
        </w:rPr>
        <w:t xml:space="preserve">я № 1, 2 </w:t>
      </w:r>
      <w:r w:rsidR="00E91E33">
        <w:rPr>
          <w:b/>
          <w:bCs/>
          <w:sz w:val="28"/>
          <w:szCs w:val="28"/>
        </w:rPr>
        <w:t>к постановлению администрации города Мурманска от 29.01.2014 № 180 «Об утверждении п</w:t>
      </w:r>
      <w:r w:rsidR="00F06806">
        <w:rPr>
          <w:b/>
          <w:bCs/>
          <w:sz w:val="28"/>
          <w:szCs w:val="28"/>
        </w:rPr>
        <w:t>оряд</w:t>
      </w:r>
      <w:r w:rsidR="00E91E33">
        <w:rPr>
          <w:b/>
          <w:bCs/>
          <w:sz w:val="28"/>
          <w:szCs w:val="28"/>
        </w:rPr>
        <w:t>ка</w:t>
      </w:r>
      <w:r w:rsidR="00F06806">
        <w:rPr>
          <w:b/>
          <w:bCs/>
          <w:sz w:val="28"/>
          <w:szCs w:val="28"/>
        </w:rPr>
        <w:t xml:space="preserve"> </w:t>
      </w:r>
      <w:r w:rsidR="00E91E33">
        <w:rPr>
          <w:b/>
          <w:bCs/>
          <w:sz w:val="28"/>
          <w:szCs w:val="28"/>
        </w:rPr>
        <w:t>п</w:t>
      </w:r>
      <w:r w:rsidR="00F06806">
        <w:rPr>
          <w:b/>
          <w:bCs/>
          <w:sz w:val="28"/>
          <w:szCs w:val="28"/>
        </w:rPr>
        <w:t xml:space="preserve">редоставления субсидии </w:t>
      </w:r>
      <w:r w:rsidR="00E91E33">
        <w:rPr>
          <w:b/>
          <w:bCs/>
          <w:sz w:val="28"/>
          <w:szCs w:val="28"/>
        </w:rPr>
        <w:t>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</w:t>
      </w:r>
    </w:p>
    <w:p w:rsidR="00E91E33" w:rsidRDefault="00E91E33" w:rsidP="00915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«Мурманск молодежный» в 2014-2016 годах»</w:t>
      </w:r>
    </w:p>
    <w:p w:rsidR="00F06806" w:rsidRDefault="00E91E33" w:rsidP="00915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(в ред. постановлений от 26.02.2015 № 498, от 16.12.2015 № 3516)</w:t>
      </w:r>
    </w:p>
    <w:p w:rsidR="00F06806" w:rsidRDefault="00F06806" w:rsidP="00915336">
      <w:pPr>
        <w:jc w:val="center"/>
        <w:rPr>
          <w:b/>
          <w:bCs/>
          <w:sz w:val="28"/>
          <w:szCs w:val="28"/>
        </w:rPr>
      </w:pPr>
    </w:p>
    <w:p w:rsidR="003108C5" w:rsidRDefault="003108C5" w:rsidP="00915336">
      <w:pPr>
        <w:jc w:val="center"/>
        <w:rPr>
          <w:b/>
          <w:bCs/>
          <w:sz w:val="28"/>
          <w:szCs w:val="28"/>
        </w:rPr>
      </w:pPr>
    </w:p>
    <w:p w:rsidR="003108C5" w:rsidRDefault="003108C5" w:rsidP="003108C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108C5">
        <w:rPr>
          <w:sz w:val="28"/>
          <w:szCs w:val="28"/>
        </w:rPr>
        <w:t xml:space="preserve">На основании </w:t>
      </w:r>
      <w:hyperlink r:id="rId8" w:history="1">
        <w:r w:rsidRPr="003108C5">
          <w:rPr>
            <w:sz w:val="28"/>
            <w:szCs w:val="28"/>
          </w:rPr>
          <w:t>статьи 78.1</w:t>
        </w:r>
      </w:hyperlink>
      <w:r w:rsidRPr="003108C5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3108C5">
          <w:rPr>
            <w:sz w:val="28"/>
            <w:szCs w:val="28"/>
          </w:rPr>
          <w:t>Федерального закона</w:t>
        </w:r>
      </w:hyperlink>
      <w:r w:rsidRPr="003108C5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108C5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3108C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108C5">
        <w:rPr>
          <w:sz w:val="28"/>
          <w:szCs w:val="28"/>
        </w:rPr>
        <w:t xml:space="preserve">, </w:t>
      </w:r>
      <w:hyperlink r:id="rId10" w:history="1">
        <w:r w:rsidRPr="003108C5">
          <w:rPr>
            <w:sz w:val="28"/>
            <w:szCs w:val="28"/>
          </w:rPr>
          <w:t>Устава</w:t>
        </w:r>
      </w:hyperlink>
      <w:r w:rsidRPr="003108C5">
        <w:rPr>
          <w:sz w:val="28"/>
          <w:szCs w:val="28"/>
        </w:rPr>
        <w:t xml:space="preserve"> муниципального образования город Мурманск, </w:t>
      </w:r>
      <w:hyperlink r:id="rId11" w:history="1">
        <w:r w:rsidRPr="003108C5">
          <w:rPr>
            <w:sz w:val="28"/>
            <w:szCs w:val="28"/>
          </w:rPr>
          <w:t>решения</w:t>
        </w:r>
      </w:hyperlink>
      <w:r w:rsidRPr="003108C5">
        <w:rPr>
          <w:sz w:val="28"/>
          <w:szCs w:val="28"/>
        </w:rPr>
        <w:t xml:space="preserve"> Совета депутатов города Мурманска от 03.03.2010 </w:t>
      </w:r>
      <w:r>
        <w:rPr>
          <w:sz w:val="28"/>
          <w:szCs w:val="28"/>
        </w:rPr>
        <w:t>№</w:t>
      </w:r>
      <w:r w:rsidRPr="003108C5">
        <w:rPr>
          <w:sz w:val="28"/>
          <w:szCs w:val="28"/>
        </w:rPr>
        <w:t xml:space="preserve"> 16-214 </w:t>
      </w:r>
      <w:r>
        <w:rPr>
          <w:sz w:val="28"/>
          <w:szCs w:val="28"/>
        </w:rPr>
        <w:t>«</w:t>
      </w:r>
      <w:r w:rsidRPr="003108C5">
        <w:rPr>
          <w:sz w:val="28"/>
          <w:szCs w:val="28"/>
        </w:rPr>
        <w:t>Об утверждении Положения о муниципальной поддержке молодежных и детских общественных объединений в городе Мурманске</w:t>
      </w:r>
      <w:r>
        <w:rPr>
          <w:sz w:val="28"/>
          <w:szCs w:val="28"/>
        </w:rPr>
        <w:t>»</w:t>
      </w:r>
      <w:r w:rsidRPr="003108C5">
        <w:rPr>
          <w:sz w:val="28"/>
          <w:szCs w:val="28"/>
        </w:rPr>
        <w:t xml:space="preserve">, и в целях поддержки деятельности молодежных и детских общественных объединений города Мурманска </w:t>
      </w:r>
      <w:r w:rsidRPr="003108C5">
        <w:rPr>
          <w:b/>
          <w:sz w:val="28"/>
          <w:szCs w:val="28"/>
        </w:rPr>
        <w:t xml:space="preserve">п о с т а н о в л я ю: </w:t>
      </w:r>
    </w:p>
    <w:p w:rsidR="00903F28" w:rsidRPr="00903F28" w:rsidRDefault="00903F28" w:rsidP="00903F2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108C5" w:rsidRPr="008B20D9" w:rsidRDefault="00903F28" w:rsidP="00903F28">
      <w:pPr>
        <w:numPr>
          <w:ilvl w:val="0"/>
          <w:numId w:val="22"/>
        </w:numPr>
        <w:autoSpaceDE w:val="0"/>
        <w:autoSpaceDN w:val="0"/>
        <w:adjustRightInd w:val="0"/>
        <w:ind w:left="0" w:firstLine="680"/>
        <w:jc w:val="both"/>
        <w:rPr>
          <w:bCs/>
          <w:sz w:val="28"/>
          <w:szCs w:val="28"/>
        </w:rPr>
      </w:pPr>
      <w:r w:rsidRPr="00903F28">
        <w:rPr>
          <w:sz w:val="28"/>
          <w:szCs w:val="28"/>
        </w:rPr>
        <w:t xml:space="preserve">Внести изменения </w:t>
      </w:r>
      <w:r w:rsidRPr="00903F28">
        <w:rPr>
          <w:bCs/>
          <w:sz w:val="28"/>
          <w:szCs w:val="28"/>
        </w:rPr>
        <w:t xml:space="preserve">в приложение № 1 к постановлению администрации города Мурманска от 29.01.2014 № 180 «Об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в 2014-2016 годах» (в ред. постановлений от 26.02.2015 № 498, от 16.12.2015 </w:t>
      </w:r>
      <w:r>
        <w:rPr>
          <w:bCs/>
          <w:sz w:val="28"/>
          <w:szCs w:val="28"/>
        </w:rPr>
        <w:t xml:space="preserve">      </w:t>
      </w:r>
      <w:r w:rsidRPr="00903F28">
        <w:rPr>
          <w:bCs/>
          <w:sz w:val="28"/>
          <w:szCs w:val="28"/>
        </w:rPr>
        <w:t>№ 3516)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его в новой редакции согласно приложению </w:t>
      </w:r>
      <w:r w:rsidR="008B20D9">
        <w:rPr>
          <w:sz w:val="28"/>
          <w:szCs w:val="28"/>
        </w:rPr>
        <w:t xml:space="preserve">№ 1 </w:t>
      </w:r>
      <w:r>
        <w:rPr>
          <w:sz w:val="28"/>
          <w:szCs w:val="28"/>
        </w:rPr>
        <w:t>к настоящему постановлению.</w:t>
      </w:r>
    </w:p>
    <w:p w:rsidR="008B20D9" w:rsidRPr="008B20D9" w:rsidRDefault="008B20D9" w:rsidP="003E35A5">
      <w:pPr>
        <w:numPr>
          <w:ilvl w:val="0"/>
          <w:numId w:val="22"/>
        </w:numPr>
        <w:autoSpaceDE w:val="0"/>
        <w:autoSpaceDN w:val="0"/>
        <w:adjustRightInd w:val="0"/>
        <w:ind w:left="0" w:firstLine="680"/>
        <w:jc w:val="both"/>
        <w:rPr>
          <w:bCs/>
          <w:sz w:val="28"/>
          <w:szCs w:val="28"/>
        </w:rPr>
      </w:pPr>
      <w:r w:rsidRPr="00903F28">
        <w:rPr>
          <w:sz w:val="28"/>
          <w:szCs w:val="28"/>
        </w:rPr>
        <w:t xml:space="preserve">Внести </w:t>
      </w:r>
      <w:r w:rsidRPr="00903F28">
        <w:rPr>
          <w:bCs/>
          <w:sz w:val="28"/>
          <w:szCs w:val="28"/>
        </w:rPr>
        <w:t>в приложени</w:t>
      </w:r>
      <w:r>
        <w:rPr>
          <w:bCs/>
          <w:sz w:val="28"/>
          <w:szCs w:val="28"/>
        </w:rPr>
        <w:t>е</w:t>
      </w:r>
      <w:r w:rsidRPr="00903F2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903F28">
        <w:rPr>
          <w:bCs/>
          <w:sz w:val="28"/>
          <w:szCs w:val="28"/>
        </w:rPr>
        <w:t xml:space="preserve"> к постановлению администрации города Мурманска от 29.01.2014 № 180 «Об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в 2014-2016 годах» (в </w:t>
      </w:r>
      <w:r w:rsidRPr="00903F28">
        <w:rPr>
          <w:bCs/>
          <w:sz w:val="28"/>
          <w:szCs w:val="28"/>
        </w:rPr>
        <w:lastRenderedPageBreak/>
        <w:t>ред. постановлений от 26.02.2015 № 498, от 16.12.2015 № 3516)</w:t>
      </w:r>
      <w:r>
        <w:rPr>
          <w:bCs/>
          <w:sz w:val="28"/>
          <w:szCs w:val="28"/>
        </w:rPr>
        <w:t>,</w:t>
      </w:r>
      <w:r w:rsidRPr="008B20D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B20D9" w:rsidRPr="008B20D9" w:rsidRDefault="008B20D9" w:rsidP="003E35A5">
      <w:pPr>
        <w:numPr>
          <w:ilvl w:val="1"/>
          <w:numId w:val="22"/>
        </w:numPr>
        <w:autoSpaceDE w:val="0"/>
        <w:autoSpaceDN w:val="0"/>
        <w:adjustRightInd w:val="0"/>
        <w:ind w:left="0"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Раздел 3 изложить в новой</w:t>
      </w:r>
      <w:r w:rsidRPr="008B20D9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 согласно приложению № 2 к настоящему постановлению.</w:t>
      </w:r>
    </w:p>
    <w:p w:rsidR="008B20D9" w:rsidRPr="008B20D9" w:rsidRDefault="008B20D9" w:rsidP="003E35A5">
      <w:pPr>
        <w:numPr>
          <w:ilvl w:val="1"/>
          <w:numId w:val="22"/>
        </w:numPr>
        <w:autoSpaceDE w:val="0"/>
        <w:autoSpaceDN w:val="0"/>
        <w:adjustRightInd w:val="0"/>
        <w:ind w:left="0" w:firstLine="680"/>
        <w:jc w:val="both"/>
        <w:rPr>
          <w:bCs/>
          <w:sz w:val="28"/>
          <w:szCs w:val="28"/>
        </w:rPr>
      </w:pPr>
      <w:r w:rsidRPr="008B20D9">
        <w:rPr>
          <w:sz w:val="28"/>
          <w:szCs w:val="28"/>
        </w:rPr>
        <w:t>Пункт 4.8 раздела 4 исключить.</w:t>
      </w:r>
    </w:p>
    <w:p w:rsidR="00F06806" w:rsidRDefault="00F06806" w:rsidP="003E35A5">
      <w:pPr>
        <w:pStyle w:val="ab"/>
        <w:numPr>
          <w:ilvl w:val="0"/>
          <w:numId w:val="22"/>
        </w:numPr>
        <w:shd w:val="clear" w:color="auto" w:fill="FFFFFF"/>
        <w:ind w:left="0" w:firstLine="680"/>
        <w:jc w:val="both"/>
        <w:rPr>
          <w:sz w:val="28"/>
          <w:szCs w:val="28"/>
        </w:rPr>
      </w:pPr>
      <w:r w:rsidRPr="00936026">
        <w:rPr>
          <w:sz w:val="28"/>
          <w:szCs w:val="28"/>
        </w:rPr>
        <w:t>Отделу</w:t>
      </w:r>
      <w:r w:rsidR="00B53A29">
        <w:rPr>
          <w:sz w:val="28"/>
          <w:szCs w:val="28"/>
        </w:rPr>
        <w:t xml:space="preserve"> </w:t>
      </w:r>
      <w:r w:rsidRPr="00936026">
        <w:rPr>
          <w:sz w:val="28"/>
          <w:szCs w:val="28"/>
        </w:rPr>
        <w:t>информационно-технического</w:t>
      </w:r>
      <w:r w:rsidR="00F83A30">
        <w:rPr>
          <w:sz w:val="28"/>
          <w:szCs w:val="28"/>
        </w:rPr>
        <w:t xml:space="preserve"> о</w:t>
      </w:r>
      <w:r w:rsidRPr="00936026">
        <w:rPr>
          <w:sz w:val="28"/>
          <w:szCs w:val="28"/>
        </w:rPr>
        <w:t xml:space="preserve">беспечения и защиты информации администрации города Мурманска (Кузьмин А.Н.) разместить настоящее постановление </w:t>
      </w:r>
      <w:r w:rsidR="00D81396">
        <w:rPr>
          <w:sz w:val="28"/>
          <w:szCs w:val="28"/>
        </w:rPr>
        <w:t>с приложени</w:t>
      </w:r>
      <w:r w:rsidR="00EB4FCC">
        <w:rPr>
          <w:sz w:val="28"/>
          <w:szCs w:val="28"/>
        </w:rPr>
        <w:t>я</w:t>
      </w:r>
      <w:r w:rsidR="00D81396">
        <w:rPr>
          <w:sz w:val="28"/>
          <w:szCs w:val="28"/>
        </w:rPr>
        <w:t>м</w:t>
      </w:r>
      <w:r w:rsidR="00EB4FCC">
        <w:rPr>
          <w:sz w:val="28"/>
          <w:szCs w:val="28"/>
        </w:rPr>
        <w:t>и</w:t>
      </w:r>
      <w:r w:rsidR="00D81396">
        <w:rPr>
          <w:sz w:val="28"/>
          <w:szCs w:val="28"/>
        </w:rPr>
        <w:t xml:space="preserve"> </w:t>
      </w:r>
      <w:r w:rsidRPr="00936026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F06806" w:rsidRDefault="00F06806" w:rsidP="003E35A5">
      <w:pPr>
        <w:pStyle w:val="ab"/>
        <w:numPr>
          <w:ilvl w:val="0"/>
          <w:numId w:val="22"/>
        </w:numPr>
        <w:shd w:val="clear" w:color="auto" w:fill="FFFFFF"/>
        <w:ind w:left="0" w:firstLine="680"/>
        <w:jc w:val="both"/>
        <w:rPr>
          <w:sz w:val="28"/>
          <w:szCs w:val="28"/>
        </w:rPr>
      </w:pPr>
      <w:r w:rsidRPr="00936026">
        <w:rPr>
          <w:sz w:val="28"/>
          <w:szCs w:val="28"/>
        </w:rPr>
        <w:t>Редакции</w:t>
      </w:r>
      <w:r w:rsidR="00B53A29">
        <w:rPr>
          <w:sz w:val="28"/>
          <w:szCs w:val="28"/>
        </w:rPr>
        <w:t xml:space="preserve"> </w:t>
      </w:r>
      <w:r w:rsidRPr="00936026">
        <w:rPr>
          <w:sz w:val="28"/>
          <w:szCs w:val="28"/>
        </w:rPr>
        <w:t>газеты</w:t>
      </w:r>
      <w:r>
        <w:rPr>
          <w:sz w:val="28"/>
          <w:szCs w:val="28"/>
        </w:rPr>
        <w:t xml:space="preserve"> </w:t>
      </w:r>
      <w:r w:rsidRPr="00936026">
        <w:rPr>
          <w:sz w:val="28"/>
          <w:szCs w:val="28"/>
        </w:rPr>
        <w:t>«Вечерний</w:t>
      </w:r>
      <w:r>
        <w:rPr>
          <w:sz w:val="28"/>
          <w:szCs w:val="28"/>
        </w:rPr>
        <w:t xml:space="preserve"> </w:t>
      </w:r>
      <w:r w:rsidRPr="00936026">
        <w:rPr>
          <w:sz w:val="28"/>
          <w:szCs w:val="28"/>
        </w:rPr>
        <w:t>Мурманск»</w:t>
      </w:r>
      <w:r>
        <w:rPr>
          <w:sz w:val="28"/>
          <w:szCs w:val="28"/>
        </w:rPr>
        <w:t xml:space="preserve"> </w:t>
      </w:r>
      <w:r w:rsidRPr="00936026">
        <w:rPr>
          <w:sz w:val="28"/>
          <w:szCs w:val="28"/>
        </w:rPr>
        <w:t>(</w:t>
      </w:r>
      <w:proofErr w:type="spellStart"/>
      <w:r w:rsidR="002A29BE">
        <w:rPr>
          <w:sz w:val="28"/>
          <w:szCs w:val="28"/>
        </w:rPr>
        <w:t>Гимодеева</w:t>
      </w:r>
      <w:proofErr w:type="spellEnd"/>
      <w:r w:rsidR="00403F00">
        <w:rPr>
          <w:sz w:val="28"/>
          <w:szCs w:val="28"/>
        </w:rPr>
        <w:t xml:space="preserve"> О.С.</w:t>
      </w:r>
      <w:r w:rsidRPr="00936026">
        <w:rPr>
          <w:sz w:val="28"/>
          <w:szCs w:val="28"/>
        </w:rPr>
        <w:t>) опубликовать настоящее постановление</w:t>
      </w:r>
      <w:r w:rsidR="00D81396">
        <w:rPr>
          <w:sz w:val="28"/>
          <w:szCs w:val="28"/>
        </w:rPr>
        <w:t xml:space="preserve"> с приложени</w:t>
      </w:r>
      <w:r w:rsidR="00EB4FCC">
        <w:rPr>
          <w:sz w:val="28"/>
          <w:szCs w:val="28"/>
        </w:rPr>
        <w:t>я</w:t>
      </w:r>
      <w:r w:rsidR="00D81396">
        <w:rPr>
          <w:sz w:val="28"/>
          <w:szCs w:val="28"/>
        </w:rPr>
        <w:t>м</w:t>
      </w:r>
      <w:r w:rsidR="00EB4FCC">
        <w:rPr>
          <w:sz w:val="28"/>
          <w:szCs w:val="28"/>
        </w:rPr>
        <w:t>и</w:t>
      </w:r>
      <w:r w:rsidRPr="00936026">
        <w:rPr>
          <w:sz w:val="28"/>
          <w:szCs w:val="28"/>
        </w:rPr>
        <w:t>.</w:t>
      </w:r>
    </w:p>
    <w:p w:rsidR="00F06806" w:rsidRDefault="00F06806" w:rsidP="00903F28">
      <w:pPr>
        <w:pStyle w:val="ab"/>
        <w:numPr>
          <w:ilvl w:val="0"/>
          <w:numId w:val="22"/>
        </w:numPr>
        <w:shd w:val="clear" w:color="auto" w:fill="FFFFFF"/>
        <w:ind w:left="0" w:firstLine="680"/>
        <w:jc w:val="both"/>
        <w:rPr>
          <w:sz w:val="28"/>
          <w:szCs w:val="28"/>
        </w:rPr>
      </w:pPr>
      <w:r w:rsidRPr="00936026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F06806" w:rsidRPr="00936026" w:rsidRDefault="00F06806" w:rsidP="00903F28">
      <w:pPr>
        <w:pStyle w:val="ab"/>
        <w:numPr>
          <w:ilvl w:val="0"/>
          <w:numId w:val="22"/>
        </w:numPr>
        <w:shd w:val="clear" w:color="auto" w:fill="FFFFFF"/>
        <w:ind w:left="0" w:firstLine="680"/>
        <w:jc w:val="both"/>
        <w:rPr>
          <w:sz w:val="28"/>
          <w:szCs w:val="28"/>
        </w:rPr>
      </w:pPr>
      <w:r w:rsidRPr="00936026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F06806" w:rsidRPr="00936026" w:rsidRDefault="00F06806" w:rsidP="00936026">
      <w:pPr>
        <w:pStyle w:val="ab"/>
        <w:shd w:val="clear" w:color="auto" w:fill="FFFFFF"/>
        <w:ind w:left="680"/>
        <w:jc w:val="both"/>
        <w:rPr>
          <w:sz w:val="28"/>
          <w:szCs w:val="28"/>
        </w:rPr>
      </w:pPr>
    </w:p>
    <w:p w:rsidR="00F06806" w:rsidRPr="00352CDE" w:rsidRDefault="00F06806" w:rsidP="00352CDE">
      <w:pPr>
        <w:pStyle w:val="ad"/>
        <w:tabs>
          <w:tab w:val="num" w:pos="0"/>
          <w:tab w:val="left" w:pos="851"/>
        </w:tabs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020"/>
        <w:gridCol w:w="3808"/>
      </w:tblGrid>
      <w:tr w:rsidR="00F06806" w:rsidRPr="00352CDE" w:rsidTr="00EC7518">
        <w:tc>
          <w:tcPr>
            <w:tcW w:w="6020" w:type="dxa"/>
            <w:vAlign w:val="center"/>
          </w:tcPr>
          <w:p w:rsidR="00F06806" w:rsidRPr="00352CDE" w:rsidRDefault="00F06806" w:rsidP="00EC7518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Глава </w:t>
            </w:r>
            <w:r w:rsidRPr="00352CDE">
              <w:rPr>
                <w:b/>
                <w:bCs/>
                <w:sz w:val="28"/>
                <w:szCs w:val="28"/>
                <w:lang w:eastAsia="ar-SA"/>
              </w:rPr>
              <w:t xml:space="preserve">администрации </w:t>
            </w:r>
          </w:p>
          <w:p w:rsidR="00F06806" w:rsidRPr="00352CDE" w:rsidRDefault="00F06806" w:rsidP="00EC7518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352CDE">
              <w:rPr>
                <w:b/>
                <w:bCs/>
                <w:sz w:val="28"/>
                <w:szCs w:val="28"/>
                <w:lang w:eastAsia="ar-SA"/>
              </w:rPr>
              <w:t xml:space="preserve">города Мурманска                                                                                                                   </w:t>
            </w:r>
          </w:p>
        </w:tc>
        <w:tc>
          <w:tcPr>
            <w:tcW w:w="3808" w:type="dxa"/>
            <w:vAlign w:val="bottom"/>
          </w:tcPr>
          <w:p w:rsidR="00F06806" w:rsidRPr="00352CDE" w:rsidRDefault="00F06806" w:rsidP="00EC7518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 w:rsidRPr="00352CDE">
              <w:rPr>
                <w:b/>
                <w:bCs/>
                <w:sz w:val="28"/>
                <w:szCs w:val="28"/>
                <w:lang w:eastAsia="ar-SA"/>
              </w:rPr>
              <w:t xml:space="preserve">   </w:t>
            </w:r>
          </w:p>
          <w:p w:rsidR="00F06806" w:rsidRDefault="00F06806" w:rsidP="00694F7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А.И. Сысоев</w:t>
            </w:r>
          </w:p>
          <w:p w:rsidR="00F06806" w:rsidRPr="00352CDE" w:rsidRDefault="00F06806" w:rsidP="00694F7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F06806" w:rsidRDefault="00F06806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244"/>
      </w:tblGrid>
      <w:tr w:rsidR="00841CD9" w:rsidRPr="00E36035" w:rsidTr="00841CD9">
        <w:tc>
          <w:tcPr>
            <w:tcW w:w="4244" w:type="dxa"/>
            <w:shd w:val="clear" w:color="auto" w:fill="auto"/>
          </w:tcPr>
          <w:p w:rsidR="00A56E5D" w:rsidRPr="00841CD9" w:rsidRDefault="00A56E5D" w:rsidP="00841CD9">
            <w:pPr>
              <w:jc w:val="center"/>
              <w:rPr>
                <w:rStyle w:val="af3"/>
                <w:b w:val="0"/>
                <w:bCs/>
                <w:color w:val="auto"/>
                <w:sz w:val="28"/>
                <w:szCs w:val="28"/>
              </w:rPr>
            </w:pPr>
            <w:r w:rsidRPr="00841CD9">
              <w:rPr>
                <w:rStyle w:val="af3"/>
                <w:b w:val="0"/>
                <w:bCs/>
                <w:color w:val="auto"/>
                <w:sz w:val="28"/>
                <w:szCs w:val="28"/>
              </w:rPr>
              <w:lastRenderedPageBreak/>
              <w:t>Приложение № 1</w:t>
            </w:r>
          </w:p>
          <w:p w:rsidR="00A56E5D" w:rsidRPr="00841CD9" w:rsidRDefault="00A56E5D" w:rsidP="00841CD9">
            <w:pPr>
              <w:jc w:val="center"/>
              <w:rPr>
                <w:rStyle w:val="af3"/>
                <w:b w:val="0"/>
                <w:bCs/>
                <w:color w:val="auto"/>
                <w:sz w:val="28"/>
                <w:szCs w:val="28"/>
              </w:rPr>
            </w:pPr>
            <w:r w:rsidRPr="00841CD9">
              <w:rPr>
                <w:rStyle w:val="af3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0" w:history="1">
              <w:r w:rsidRPr="00841CD9">
                <w:rPr>
                  <w:rStyle w:val="af0"/>
                  <w:color w:val="auto"/>
                  <w:sz w:val="28"/>
                  <w:szCs w:val="28"/>
                </w:rPr>
                <w:t>постановлению</w:t>
              </w:r>
            </w:hyperlink>
            <w:r w:rsidRPr="00841CD9">
              <w:rPr>
                <w:rStyle w:val="af3"/>
                <w:b w:val="0"/>
                <w:bCs/>
                <w:color w:val="auto"/>
                <w:sz w:val="28"/>
                <w:szCs w:val="28"/>
              </w:rPr>
              <w:t xml:space="preserve"> администрации города Мурманска</w:t>
            </w:r>
          </w:p>
          <w:p w:rsidR="00A56E5D" w:rsidRPr="00841CD9" w:rsidRDefault="00A56E5D" w:rsidP="00841CD9">
            <w:pPr>
              <w:jc w:val="center"/>
              <w:rPr>
                <w:color w:val="FF0000"/>
                <w:sz w:val="28"/>
                <w:szCs w:val="28"/>
              </w:rPr>
            </w:pPr>
            <w:r w:rsidRPr="00841CD9">
              <w:rPr>
                <w:rStyle w:val="af3"/>
                <w:b w:val="0"/>
                <w:bCs/>
                <w:color w:val="auto"/>
                <w:sz w:val="28"/>
                <w:szCs w:val="28"/>
              </w:rPr>
              <w:t>от ________ №___</w:t>
            </w:r>
          </w:p>
        </w:tc>
      </w:tr>
    </w:tbl>
    <w:p w:rsidR="00A56E5D" w:rsidRPr="00E36035" w:rsidRDefault="00A56E5D" w:rsidP="00A56E5D">
      <w:pPr>
        <w:rPr>
          <w:color w:val="FF0000"/>
          <w:sz w:val="28"/>
          <w:szCs w:val="28"/>
        </w:rPr>
      </w:pPr>
    </w:p>
    <w:p w:rsidR="00A56E5D" w:rsidRPr="00E36035" w:rsidRDefault="00A56E5D" w:rsidP="00A56E5D">
      <w:pPr>
        <w:rPr>
          <w:color w:val="FF0000"/>
          <w:sz w:val="28"/>
          <w:szCs w:val="28"/>
        </w:rPr>
      </w:pPr>
    </w:p>
    <w:p w:rsidR="00A56E5D" w:rsidRPr="00433D97" w:rsidRDefault="00A56E5D" w:rsidP="00A56E5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433D97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433D97">
        <w:rPr>
          <w:rFonts w:ascii="Times New Roman" w:hAnsi="Times New Roman"/>
          <w:b w:val="0"/>
          <w:color w:val="auto"/>
          <w:sz w:val="28"/>
          <w:szCs w:val="28"/>
        </w:rPr>
        <w:br/>
        <w:t>предоставления субсидии из бюджета муниципального образования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</w:t>
      </w:r>
      <w:r w:rsidRPr="00433D97">
        <w:rPr>
          <w:rFonts w:ascii="Times New Roman" w:hAnsi="Times New Roman"/>
          <w:b w:val="0"/>
          <w:color w:val="auto"/>
          <w:sz w:val="28"/>
          <w:szCs w:val="28"/>
        </w:rPr>
        <w:t xml:space="preserve"> город Мурманск молодежным и детским общественным объединениям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</w:t>
      </w:r>
      <w:r w:rsidRPr="00433D97">
        <w:rPr>
          <w:rFonts w:ascii="Times New Roman" w:hAnsi="Times New Roman"/>
          <w:b w:val="0"/>
          <w:color w:val="auto"/>
          <w:sz w:val="28"/>
          <w:szCs w:val="28"/>
        </w:rPr>
        <w:t xml:space="preserve"> города Мурманска</w:t>
      </w:r>
    </w:p>
    <w:p w:rsidR="00A56E5D" w:rsidRPr="00520D7B" w:rsidRDefault="00A56E5D" w:rsidP="00A56E5D">
      <w:pPr>
        <w:rPr>
          <w:sz w:val="28"/>
          <w:szCs w:val="28"/>
        </w:rPr>
      </w:pPr>
    </w:p>
    <w:p w:rsidR="00A56E5D" w:rsidRPr="00520D7B" w:rsidRDefault="00A56E5D" w:rsidP="00A56E5D">
      <w:pPr>
        <w:pStyle w:val="1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100"/>
      <w:r w:rsidRPr="00520D7B">
        <w:rPr>
          <w:rFonts w:ascii="Times New Roman" w:hAnsi="Times New Roman"/>
          <w:b w:val="0"/>
          <w:color w:val="auto"/>
          <w:sz w:val="28"/>
          <w:szCs w:val="28"/>
        </w:rPr>
        <w:t>Общие положения</w:t>
      </w:r>
    </w:p>
    <w:bookmarkEnd w:id="0"/>
    <w:p w:rsidR="00A56E5D" w:rsidRPr="00520D7B" w:rsidRDefault="00A56E5D" w:rsidP="00A56E5D">
      <w:pPr>
        <w:ind w:firstLine="680"/>
        <w:rPr>
          <w:sz w:val="28"/>
          <w:szCs w:val="28"/>
        </w:rPr>
      </w:pPr>
    </w:p>
    <w:p w:rsidR="00A56E5D" w:rsidRPr="00520D7B" w:rsidRDefault="00A56E5D" w:rsidP="00A56E5D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1" w:name="sub_101"/>
      <w:r w:rsidRPr="00520D7B">
        <w:rPr>
          <w:sz w:val="28"/>
          <w:szCs w:val="28"/>
        </w:rPr>
        <w:t xml:space="preserve">Настоящий порядок предоставления субсидии из бюджета муниципального образования город Мурманск молодежным и детским общественным объединениям города Мурманска (далее - Порядок) </w:t>
      </w:r>
      <w:bookmarkStart w:id="2" w:name="sub_102"/>
      <w:bookmarkEnd w:id="1"/>
      <w:r w:rsidRPr="00520D7B">
        <w:rPr>
          <w:sz w:val="28"/>
          <w:szCs w:val="28"/>
        </w:rPr>
        <w:t>определяет:</w:t>
      </w:r>
    </w:p>
    <w:p w:rsidR="00A56E5D" w:rsidRPr="00520D7B" w:rsidRDefault="00A56E5D" w:rsidP="00A56E5D">
      <w:pPr>
        <w:ind w:firstLine="680"/>
        <w:rPr>
          <w:sz w:val="28"/>
          <w:szCs w:val="28"/>
        </w:rPr>
      </w:pPr>
      <w:r w:rsidRPr="00520D7B">
        <w:rPr>
          <w:sz w:val="28"/>
          <w:szCs w:val="28"/>
        </w:rPr>
        <w:t xml:space="preserve">- категории и критерии отбора молодежных и детских общественных объединений города Мурманска, имеющих право на получение субсидий из бюджета муниципального образования город Мурманск (далее – Субсидия); </w:t>
      </w:r>
    </w:p>
    <w:p w:rsidR="00A56E5D" w:rsidRPr="00520D7B" w:rsidRDefault="00A56E5D" w:rsidP="00A56E5D">
      <w:pPr>
        <w:ind w:firstLine="680"/>
        <w:rPr>
          <w:sz w:val="28"/>
          <w:szCs w:val="28"/>
        </w:rPr>
      </w:pPr>
      <w:r w:rsidRPr="00520D7B">
        <w:rPr>
          <w:sz w:val="28"/>
          <w:szCs w:val="28"/>
        </w:rPr>
        <w:t>- цели, условия и порядок предоставления субсидий из бюджета муниципального образования город Мурманск (д</w:t>
      </w:r>
      <w:r>
        <w:rPr>
          <w:sz w:val="28"/>
          <w:szCs w:val="28"/>
        </w:rPr>
        <w:t>алее – бюджет города Мурманска</w:t>
      </w:r>
      <w:r w:rsidRPr="00520D7B">
        <w:rPr>
          <w:sz w:val="28"/>
          <w:szCs w:val="28"/>
        </w:rPr>
        <w:t>);</w:t>
      </w:r>
    </w:p>
    <w:p w:rsidR="00A56E5D" w:rsidRPr="00520D7B" w:rsidRDefault="00A56E5D" w:rsidP="004D6EF4">
      <w:pPr>
        <w:ind w:firstLine="680"/>
        <w:jc w:val="both"/>
        <w:rPr>
          <w:sz w:val="28"/>
          <w:szCs w:val="28"/>
        </w:rPr>
      </w:pPr>
      <w:r w:rsidRPr="00520D7B">
        <w:rPr>
          <w:sz w:val="28"/>
          <w:szCs w:val="28"/>
        </w:rPr>
        <w:t>- порядок возврата Субсидий в бюджет города Мурманска в случае нарушения условий, установленных при их предоставлении;</w:t>
      </w:r>
    </w:p>
    <w:p w:rsidR="00A56E5D" w:rsidRPr="00520D7B" w:rsidRDefault="00A56E5D" w:rsidP="004D6EF4">
      <w:pPr>
        <w:ind w:firstLine="680"/>
        <w:jc w:val="both"/>
        <w:rPr>
          <w:sz w:val="28"/>
          <w:szCs w:val="28"/>
        </w:rPr>
      </w:pPr>
      <w:r w:rsidRPr="00520D7B">
        <w:rPr>
          <w:sz w:val="28"/>
          <w:szCs w:val="28"/>
        </w:rPr>
        <w:t>- порядок возврата в текущем финансовом году получателем Субсидий в бюджет</w:t>
      </w:r>
      <w:r>
        <w:rPr>
          <w:sz w:val="28"/>
          <w:szCs w:val="28"/>
        </w:rPr>
        <w:t xml:space="preserve"> города Мурманска</w:t>
      </w:r>
      <w:r w:rsidRPr="00520D7B">
        <w:rPr>
          <w:sz w:val="28"/>
          <w:szCs w:val="28"/>
        </w:rPr>
        <w:t xml:space="preserve"> остатков Субсидий, не использованных в отчетном финансовом году;</w:t>
      </w:r>
    </w:p>
    <w:p w:rsidR="00A56E5D" w:rsidRPr="00433D97" w:rsidRDefault="00A56E5D" w:rsidP="004D6EF4">
      <w:pPr>
        <w:ind w:firstLine="680"/>
        <w:jc w:val="both"/>
        <w:rPr>
          <w:color w:val="0070C0"/>
          <w:sz w:val="28"/>
          <w:szCs w:val="28"/>
        </w:rPr>
      </w:pPr>
      <w:r w:rsidRPr="00520D7B">
        <w:rPr>
          <w:sz w:val="28"/>
          <w:szCs w:val="28"/>
        </w:rPr>
        <w:t>- положения об обязательной проверке главным распорядителем средств бюджета</w:t>
      </w:r>
      <w:r>
        <w:rPr>
          <w:sz w:val="28"/>
          <w:szCs w:val="28"/>
        </w:rPr>
        <w:t xml:space="preserve"> </w:t>
      </w:r>
      <w:r w:rsidRPr="00520D7B">
        <w:rPr>
          <w:sz w:val="28"/>
          <w:szCs w:val="28"/>
        </w:rPr>
        <w:t>города Мурманска, предоставляющим Субсидию, и органом муниципального финансового контроля муниципального образования город Мурманск (далее – орган муниципального финансового контроля) соблюдения целей</w:t>
      </w:r>
      <w:r>
        <w:rPr>
          <w:sz w:val="28"/>
          <w:szCs w:val="28"/>
        </w:rPr>
        <w:t xml:space="preserve">, условий </w:t>
      </w:r>
      <w:r w:rsidRPr="00520D7B">
        <w:rPr>
          <w:sz w:val="28"/>
          <w:szCs w:val="28"/>
        </w:rPr>
        <w:t>и порядка предоставления Субсидий их получателями.</w:t>
      </w:r>
    </w:p>
    <w:p w:rsidR="00A56E5D" w:rsidRPr="00620BB5" w:rsidRDefault="00A56E5D" w:rsidP="004D6EF4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3" w:name="sub_103"/>
      <w:bookmarkEnd w:id="2"/>
      <w:r w:rsidRPr="00620BB5">
        <w:rPr>
          <w:sz w:val="28"/>
          <w:szCs w:val="28"/>
        </w:rPr>
        <w:t>Субсидии предоставляются в соответствии со сводной бюджетной росписью муниципаль</w:t>
      </w:r>
      <w:r>
        <w:rPr>
          <w:sz w:val="28"/>
          <w:szCs w:val="28"/>
        </w:rPr>
        <w:t>ного образования город Мурманск</w:t>
      </w:r>
      <w:r w:rsidRPr="00620BB5">
        <w:rPr>
          <w:sz w:val="28"/>
          <w:szCs w:val="28"/>
        </w:rPr>
        <w:t xml:space="preserve"> в пределах лимитов бюджетных обязательств, предусмотренных комитету по социальной поддержке, взаимодействию с общественными организациями и делам молодежи администрации города Мурманска (далее - Комитет)</w:t>
      </w:r>
      <w:r>
        <w:rPr>
          <w:sz w:val="28"/>
          <w:szCs w:val="28"/>
        </w:rPr>
        <w:t>,</w:t>
      </w:r>
      <w:r w:rsidRPr="00620BB5">
        <w:rPr>
          <w:sz w:val="28"/>
          <w:szCs w:val="28"/>
        </w:rPr>
        <w:t xml:space="preserve"> в соответствующем финансовом году на цели, указанные в </w:t>
      </w:r>
      <w:r w:rsidRPr="00674786">
        <w:rPr>
          <w:sz w:val="28"/>
          <w:szCs w:val="28"/>
        </w:rPr>
        <w:t>пункте 3.1</w:t>
      </w:r>
      <w:r w:rsidRPr="00620BB5">
        <w:rPr>
          <w:sz w:val="28"/>
          <w:szCs w:val="28"/>
        </w:rPr>
        <w:t xml:space="preserve"> настоящего Порядка.</w:t>
      </w:r>
    </w:p>
    <w:bookmarkEnd w:id="3"/>
    <w:p w:rsidR="00A56E5D" w:rsidRDefault="00A56E5D" w:rsidP="004D6EF4">
      <w:pPr>
        <w:ind w:firstLine="680"/>
        <w:jc w:val="both"/>
        <w:rPr>
          <w:sz w:val="28"/>
          <w:szCs w:val="28"/>
        </w:rPr>
      </w:pPr>
    </w:p>
    <w:p w:rsidR="00A56E5D" w:rsidRPr="00F95B92" w:rsidRDefault="00A56E5D" w:rsidP="004D6EF4">
      <w:pPr>
        <w:pStyle w:val="1"/>
        <w:numPr>
          <w:ilvl w:val="0"/>
          <w:numId w:val="23"/>
        </w:numPr>
        <w:spacing w:before="0" w:after="0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95B92">
        <w:rPr>
          <w:rFonts w:ascii="Times New Roman" w:hAnsi="Times New Roman"/>
          <w:b w:val="0"/>
          <w:color w:val="auto"/>
          <w:sz w:val="28"/>
          <w:szCs w:val="28"/>
        </w:rPr>
        <w:t xml:space="preserve">Категории и критерии отбора молодежных и детских                      общественных объединений города </w:t>
      </w:r>
      <w:proofErr w:type="gramStart"/>
      <w:r w:rsidRPr="00F95B92">
        <w:rPr>
          <w:rFonts w:ascii="Times New Roman" w:hAnsi="Times New Roman"/>
          <w:b w:val="0"/>
          <w:color w:val="auto"/>
          <w:sz w:val="28"/>
          <w:szCs w:val="28"/>
        </w:rPr>
        <w:t xml:space="preserve">Мурманска,   </w:t>
      </w:r>
      <w:proofErr w:type="gramEnd"/>
      <w:r w:rsidRPr="00F95B9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</w:t>
      </w:r>
      <w:r w:rsidRPr="00F95B92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имеющих право на получение Субсидий</w:t>
      </w:r>
    </w:p>
    <w:p w:rsidR="00A56E5D" w:rsidRPr="00F95B92" w:rsidRDefault="00A56E5D" w:rsidP="004D6EF4">
      <w:pPr>
        <w:ind w:firstLine="680"/>
        <w:jc w:val="both"/>
        <w:rPr>
          <w:sz w:val="28"/>
          <w:szCs w:val="28"/>
        </w:rPr>
      </w:pPr>
    </w:p>
    <w:p w:rsidR="00A56E5D" w:rsidRPr="000C0341" w:rsidRDefault="00A56E5D" w:rsidP="004D6EF4">
      <w:pPr>
        <w:pStyle w:val="ab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0C0341">
        <w:rPr>
          <w:sz w:val="28"/>
          <w:szCs w:val="28"/>
        </w:rPr>
        <w:t xml:space="preserve">Право на получение Субсидии имеют молодежные и детские </w:t>
      </w:r>
      <w:r w:rsidRPr="000C0341">
        <w:rPr>
          <w:sz w:val="28"/>
          <w:szCs w:val="28"/>
        </w:rPr>
        <w:lastRenderedPageBreak/>
        <w:t>общественные объединения города Мурманска (далее - Получатели субсидии).</w:t>
      </w:r>
    </w:p>
    <w:p w:rsidR="00A56E5D" w:rsidRPr="00D43AD1" w:rsidRDefault="00A56E5D" w:rsidP="004D6EF4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D43AD1">
        <w:rPr>
          <w:sz w:val="28"/>
          <w:szCs w:val="28"/>
        </w:rPr>
        <w:t>Критериями отбора Получателей субсидий являются:</w:t>
      </w:r>
    </w:p>
    <w:p w:rsidR="00A56E5D" w:rsidRPr="00D43AD1" w:rsidRDefault="00A56E5D" w:rsidP="004D6EF4">
      <w:pPr>
        <w:ind w:firstLine="680"/>
        <w:jc w:val="both"/>
        <w:rPr>
          <w:sz w:val="28"/>
          <w:szCs w:val="28"/>
        </w:rPr>
      </w:pPr>
      <w:r w:rsidRPr="00D43AD1">
        <w:rPr>
          <w:sz w:val="28"/>
          <w:szCs w:val="28"/>
        </w:rPr>
        <w:t>- осуществление деятельности в сфере молодежной политики;</w:t>
      </w:r>
    </w:p>
    <w:p w:rsidR="00A56E5D" w:rsidRPr="00620BB5" w:rsidRDefault="00A56E5D" w:rsidP="004D6EF4">
      <w:pPr>
        <w:ind w:firstLine="680"/>
        <w:jc w:val="both"/>
        <w:rPr>
          <w:sz w:val="28"/>
          <w:szCs w:val="28"/>
        </w:rPr>
      </w:pPr>
      <w:r w:rsidRPr="00D43AD1"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определение</w:t>
      </w:r>
      <w:r w:rsidRPr="00D43AD1">
        <w:rPr>
          <w:sz w:val="28"/>
          <w:szCs w:val="28"/>
        </w:rPr>
        <w:t xml:space="preserve"> молодежных и детских общественных объединений </w:t>
      </w:r>
      <w:r>
        <w:rPr>
          <w:sz w:val="28"/>
          <w:szCs w:val="28"/>
        </w:rPr>
        <w:t xml:space="preserve">города Мурманска </w:t>
      </w:r>
      <w:r w:rsidRPr="00D43AD1">
        <w:rPr>
          <w:sz w:val="28"/>
          <w:szCs w:val="28"/>
        </w:rPr>
        <w:t xml:space="preserve">победителями </w:t>
      </w:r>
      <w:r w:rsidRPr="00620BB5">
        <w:rPr>
          <w:sz w:val="28"/>
          <w:szCs w:val="28"/>
        </w:rPr>
        <w:t>конкурса проектов (программ) молодежных и детских общественных объединений «Мурманск молодежный» (далее - Конкурс).</w:t>
      </w:r>
    </w:p>
    <w:p w:rsidR="00A56E5D" w:rsidRDefault="00A56E5D" w:rsidP="004D6EF4">
      <w:pPr>
        <w:ind w:firstLine="680"/>
        <w:jc w:val="both"/>
        <w:rPr>
          <w:color w:val="FF0000"/>
          <w:sz w:val="28"/>
          <w:szCs w:val="28"/>
        </w:rPr>
      </w:pPr>
    </w:p>
    <w:p w:rsidR="00A56E5D" w:rsidRDefault="00A56E5D" w:rsidP="004D6EF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35CEF">
        <w:rPr>
          <w:sz w:val="28"/>
          <w:szCs w:val="28"/>
        </w:rPr>
        <w:t>Цели предоставления Субсидии</w:t>
      </w:r>
    </w:p>
    <w:p w:rsidR="00A56E5D" w:rsidRPr="004C52B4" w:rsidRDefault="00A56E5D" w:rsidP="004D6EF4">
      <w:pPr>
        <w:ind w:firstLine="680"/>
        <w:jc w:val="both"/>
        <w:rPr>
          <w:strike/>
          <w:color w:val="0070C0"/>
          <w:sz w:val="28"/>
          <w:szCs w:val="28"/>
        </w:rPr>
      </w:pPr>
    </w:p>
    <w:p w:rsidR="00A56E5D" w:rsidRPr="002E42E4" w:rsidRDefault="00A56E5D" w:rsidP="004D6EF4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2E42E4">
        <w:rPr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Получателя субсидии, связанных с реализацией проекта (программы), представленного на Конкурс и признанного победителем Конкурса (далее – Проект).</w:t>
      </w:r>
    </w:p>
    <w:p w:rsidR="00A56E5D" w:rsidRPr="002E42E4" w:rsidRDefault="00A56E5D" w:rsidP="004D6EF4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2E42E4">
        <w:rPr>
          <w:sz w:val="28"/>
          <w:szCs w:val="28"/>
        </w:rPr>
        <w:t>Размер Субсидии рассчитывается исходя из затрат Получателя субсидии, связанных с реализацией Проекта, к которым относятся:</w:t>
      </w:r>
    </w:p>
    <w:p w:rsidR="00A56E5D" w:rsidRPr="002E42E4" w:rsidRDefault="00A56E5D" w:rsidP="004D6EF4">
      <w:pPr>
        <w:ind w:firstLine="680"/>
        <w:jc w:val="both"/>
        <w:rPr>
          <w:sz w:val="28"/>
          <w:szCs w:val="28"/>
        </w:rPr>
      </w:pPr>
      <w:r w:rsidRPr="002E42E4">
        <w:rPr>
          <w:sz w:val="28"/>
          <w:szCs w:val="28"/>
        </w:rPr>
        <w:t>- услуги по предоставлению в пользование помещений и их аренда;</w:t>
      </w:r>
    </w:p>
    <w:p w:rsidR="00A56E5D" w:rsidRPr="002E42E4" w:rsidRDefault="00A56E5D" w:rsidP="004D6EF4">
      <w:pPr>
        <w:ind w:firstLine="680"/>
        <w:jc w:val="both"/>
        <w:rPr>
          <w:sz w:val="28"/>
          <w:szCs w:val="28"/>
        </w:rPr>
      </w:pPr>
      <w:r w:rsidRPr="002E42E4">
        <w:rPr>
          <w:sz w:val="28"/>
          <w:szCs w:val="28"/>
        </w:rPr>
        <w:t>- услуги по предоставлению в пользование оборудования, техники, реквизита и их аренда;</w:t>
      </w:r>
    </w:p>
    <w:p w:rsidR="00A56E5D" w:rsidRPr="002E42E4" w:rsidRDefault="00A56E5D" w:rsidP="004D6EF4">
      <w:pPr>
        <w:ind w:firstLine="680"/>
        <w:jc w:val="both"/>
        <w:rPr>
          <w:sz w:val="28"/>
          <w:szCs w:val="28"/>
        </w:rPr>
      </w:pPr>
      <w:r w:rsidRPr="002E42E4">
        <w:rPr>
          <w:sz w:val="28"/>
          <w:szCs w:val="28"/>
        </w:rPr>
        <w:t>- услуги автотранспорта;</w:t>
      </w:r>
    </w:p>
    <w:p w:rsidR="00A56E5D" w:rsidRPr="002E42E4" w:rsidRDefault="00A56E5D" w:rsidP="004D6EF4">
      <w:pPr>
        <w:ind w:firstLine="680"/>
        <w:jc w:val="both"/>
        <w:rPr>
          <w:sz w:val="28"/>
          <w:szCs w:val="28"/>
        </w:rPr>
      </w:pPr>
      <w:r w:rsidRPr="002E42E4">
        <w:rPr>
          <w:sz w:val="28"/>
          <w:szCs w:val="28"/>
        </w:rPr>
        <w:t>- приобретение, изготовление полиграфической, сувенирной, подарочной и наградной продукции, предметов наглядной агитации, в том числе услуги по разработке эскизов;</w:t>
      </w:r>
    </w:p>
    <w:p w:rsidR="00A56E5D" w:rsidRPr="00674786" w:rsidRDefault="00A56E5D" w:rsidP="004D6EF4">
      <w:pPr>
        <w:ind w:firstLine="680"/>
        <w:jc w:val="both"/>
        <w:rPr>
          <w:sz w:val="28"/>
          <w:szCs w:val="28"/>
        </w:rPr>
      </w:pPr>
      <w:r w:rsidRPr="00674786">
        <w:rPr>
          <w:sz w:val="28"/>
          <w:szCs w:val="28"/>
        </w:rPr>
        <w:t>- проживание и питание участников мероприятий и приглашенных специалистов (при проведении семинаров, конференций, конкурсов, смотров, фестивалей, экспедиций, лагерей);</w:t>
      </w:r>
    </w:p>
    <w:p w:rsidR="00A56E5D" w:rsidRPr="002E42E4" w:rsidRDefault="00A56E5D" w:rsidP="004D6EF4">
      <w:pPr>
        <w:ind w:firstLine="680"/>
        <w:jc w:val="both"/>
        <w:rPr>
          <w:sz w:val="28"/>
          <w:szCs w:val="28"/>
        </w:rPr>
      </w:pPr>
      <w:r w:rsidRPr="00674786">
        <w:rPr>
          <w:sz w:val="28"/>
          <w:szCs w:val="28"/>
        </w:rPr>
        <w:t>- проживание и питание участников мероприятия при участии в мероприятиях за пределами города Мурманска;</w:t>
      </w:r>
    </w:p>
    <w:p w:rsidR="00A56E5D" w:rsidRPr="002E42E4" w:rsidRDefault="00A56E5D" w:rsidP="004D6EF4">
      <w:pPr>
        <w:ind w:firstLine="680"/>
        <w:jc w:val="both"/>
        <w:rPr>
          <w:sz w:val="28"/>
          <w:szCs w:val="28"/>
        </w:rPr>
      </w:pPr>
      <w:r w:rsidRPr="00674786">
        <w:rPr>
          <w:sz w:val="28"/>
          <w:szCs w:val="28"/>
        </w:rPr>
        <w:t>- вознаграждение по договорам гражданско-правового характера привлеченным специалистам (за исключением выплат руководителям Получателей субсидии, организаторам и бухгалтерам, выполняющим работу по реализации Проекта) с учетом страховых взносов на вознаграждение во внебюджетные фонды Российской Федерации;</w:t>
      </w:r>
    </w:p>
    <w:p w:rsidR="00A56E5D" w:rsidRPr="00674786" w:rsidRDefault="00A56E5D" w:rsidP="004D6EF4">
      <w:pPr>
        <w:ind w:firstLine="680"/>
        <w:jc w:val="both"/>
        <w:rPr>
          <w:sz w:val="28"/>
          <w:szCs w:val="28"/>
        </w:rPr>
      </w:pPr>
      <w:r w:rsidRPr="00674786">
        <w:rPr>
          <w:sz w:val="28"/>
          <w:szCs w:val="28"/>
        </w:rPr>
        <w:t>- изготовление продукции с символикой Проекта;</w:t>
      </w:r>
    </w:p>
    <w:p w:rsidR="00A56E5D" w:rsidRPr="002E42E4" w:rsidRDefault="00A56E5D" w:rsidP="004D6EF4">
      <w:pPr>
        <w:ind w:firstLine="680"/>
        <w:jc w:val="both"/>
        <w:rPr>
          <w:sz w:val="28"/>
          <w:szCs w:val="28"/>
        </w:rPr>
      </w:pPr>
      <w:r w:rsidRPr="00674786">
        <w:rPr>
          <w:sz w:val="28"/>
          <w:szCs w:val="28"/>
        </w:rPr>
        <w:t>- услуги по организации и проведению мероприятий: торже</w:t>
      </w:r>
      <w:r w:rsidRPr="002E42E4">
        <w:rPr>
          <w:sz w:val="28"/>
          <w:szCs w:val="28"/>
        </w:rPr>
        <w:t xml:space="preserve">ственное открытие и закрытие, в том числе организация праздничной программы, написание сценариев, музыкальное (звуковое) сопровождение, оформление мест проведения мероприятий; </w:t>
      </w:r>
    </w:p>
    <w:p w:rsidR="00A56E5D" w:rsidRDefault="00A56E5D" w:rsidP="004D6EF4">
      <w:pPr>
        <w:ind w:firstLine="680"/>
        <w:jc w:val="both"/>
        <w:rPr>
          <w:sz w:val="28"/>
          <w:szCs w:val="28"/>
        </w:rPr>
      </w:pPr>
      <w:r w:rsidRPr="002E42E4">
        <w:rPr>
          <w:sz w:val="28"/>
          <w:szCs w:val="28"/>
        </w:rPr>
        <w:t>- приобретение, изготовление материальных запасов (канцелярских принадлежностей, расходных материалов, одежды, обуви);</w:t>
      </w:r>
    </w:p>
    <w:p w:rsidR="00A56E5D" w:rsidRPr="002E42E4" w:rsidRDefault="00A56E5D" w:rsidP="004D6EF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заявочный или организационный взнос за участие в мероприятиях;</w:t>
      </w:r>
    </w:p>
    <w:p w:rsidR="00A56E5D" w:rsidRPr="002E42E4" w:rsidRDefault="00A56E5D" w:rsidP="004D6EF4">
      <w:pPr>
        <w:ind w:firstLine="680"/>
        <w:jc w:val="both"/>
        <w:rPr>
          <w:sz w:val="28"/>
          <w:szCs w:val="28"/>
        </w:rPr>
      </w:pPr>
      <w:r w:rsidRPr="002E42E4">
        <w:rPr>
          <w:sz w:val="28"/>
          <w:szCs w:val="28"/>
        </w:rPr>
        <w:t>- оплата услуг банка, связанных с оплатой ведения расчетного счета.</w:t>
      </w:r>
    </w:p>
    <w:p w:rsidR="00A56E5D" w:rsidRPr="002E42E4" w:rsidRDefault="00A56E5D" w:rsidP="004D6EF4">
      <w:pPr>
        <w:ind w:firstLine="680"/>
        <w:jc w:val="both"/>
        <w:rPr>
          <w:sz w:val="28"/>
          <w:szCs w:val="28"/>
        </w:rPr>
      </w:pPr>
    </w:p>
    <w:p w:rsidR="00A56E5D" w:rsidRPr="002E42E4" w:rsidRDefault="00A56E5D" w:rsidP="004D6EF4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E42E4">
        <w:rPr>
          <w:sz w:val="28"/>
          <w:szCs w:val="28"/>
        </w:rPr>
        <w:t>Условия предоставления Субсидии</w:t>
      </w:r>
    </w:p>
    <w:p w:rsidR="00A56E5D" w:rsidRPr="002E42E4" w:rsidRDefault="00A56E5D" w:rsidP="004D6EF4">
      <w:pPr>
        <w:ind w:firstLine="680"/>
        <w:jc w:val="both"/>
        <w:rPr>
          <w:sz w:val="28"/>
          <w:szCs w:val="28"/>
        </w:rPr>
      </w:pPr>
    </w:p>
    <w:p w:rsidR="00A56E5D" w:rsidRPr="002E42E4" w:rsidRDefault="00A56E5D" w:rsidP="004D6EF4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2E42E4">
        <w:rPr>
          <w:sz w:val="28"/>
          <w:szCs w:val="28"/>
        </w:rPr>
        <w:lastRenderedPageBreak/>
        <w:t xml:space="preserve">Предоставление Субсидии производится на основании соглашения о предоставлении Субсидии, заключенного между Комитетом и Получателем субсидии, по форме согласно </w:t>
      </w:r>
      <w:proofErr w:type="gramStart"/>
      <w:r w:rsidRPr="002E42E4">
        <w:rPr>
          <w:sz w:val="28"/>
          <w:szCs w:val="28"/>
        </w:rPr>
        <w:t>приложению</w:t>
      </w:r>
      <w:proofErr w:type="gramEnd"/>
      <w:r w:rsidRPr="002E42E4">
        <w:rPr>
          <w:sz w:val="28"/>
          <w:szCs w:val="28"/>
        </w:rPr>
        <w:t xml:space="preserve"> к настоящему Порядку (далее – Соглашение).</w:t>
      </w:r>
    </w:p>
    <w:p w:rsidR="00A56E5D" w:rsidRPr="002E42E4" w:rsidRDefault="00A56E5D" w:rsidP="004D6EF4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2E42E4">
        <w:rPr>
          <w:sz w:val="28"/>
          <w:szCs w:val="28"/>
        </w:rPr>
        <w:t>Обязательными условиями предоставления Субсидии, включаемыми в Соглашение о предоставлении Субсидии, являются:</w:t>
      </w:r>
    </w:p>
    <w:p w:rsidR="00A56E5D" w:rsidRPr="002E42E4" w:rsidRDefault="00A56E5D" w:rsidP="004D6EF4">
      <w:pPr>
        <w:ind w:firstLine="680"/>
        <w:jc w:val="both"/>
        <w:rPr>
          <w:sz w:val="28"/>
          <w:szCs w:val="28"/>
        </w:rPr>
      </w:pPr>
      <w:r w:rsidRPr="002E42E4">
        <w:rPr>
          <w:sz w:val="28"/>
          <w:szCs w:val="28"/>
        </w:rPr>
        <w:t>- согласие Получателя субсидии на осуществление Комитетом и органами муниципального финансового контроля проверок соблюдения Получателем субсидии условий, целей и порядка ее предоставления;</w:t>
      </w:r>
    </w:p>
    <w:p w:rsidR="00A56E5D" w:rsidRPr="002E42E4" w:rsidRDefault="00A56E5D" w:rsidP="004D6EF4">
      <w:pPr>
        <w:ind w:firstLine="680"/>
        <w:jc w:val="both"/>
        <w:rPr>
          <w:sz w:val="28"/>
          <w:szCs w:val="28"/>
        </w:rPr>
      </w:pPr>
      <w:r w:rsidRPr="002E42E4">
        <w:rPr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A56E5D" w:rsidRDefault="00A56E5D" w:rsidP="004D6EF4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4" w:name="sub_1401"/>
      <w:r w:rsidRPr="002E42E4">
        <w:rPr>
          <w:sz w:val="28"/>
          <w:szCs w:val="28"/>
        </w:rPr>
        <w:t>Получатели субсидии обязаны вести раздельный учет доходов (расходов), полученных (произведенных) в рамках целевого финансирования.</w:t>
      </w:r>
    </w:p>
    <w:p w:rsidR="00A56E5D" w:rsidRPr="002E42E4" w:rsidRDefault="00A56E5D" w:rsidP="004D6EF4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5" w:name="sub_203"/>
      <w:r w:rsidRPr="002E42E4">
        <w:rPr>
          <w:sz w:val="28"/>
          <w:szCs w:val="28"/>
        </w:rPr>
        <w:t>Субсидии не предоставляются:</w:t>
      </w:r>
    </w:p>
    <w:bookmarkEnd w:id="5"/>
    <w:p w:rsidR="00A56E5D" w:rsidRPr="002E42E4" w:rsidRDefault="00A56E5D" w:rsidP="004D6EF4">
      <w:pPr>
        <w:ind w:firstLine="680"/>
        <w:jc w:val="both"/>
        <w:rPr>
          <w:sz w:val="28"/>
          <w:szCs w:val="28"/>
        </w:rPr>
      </w:pPr>
      <w:r w:rsidRPr="002E42E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E42E4">
        <w:rPr>
          <w:sz w:val="28"/>
          <w:szCs w:val="28"/>
        </w:rPr>
        <w:t>на реализацию Проектов, проводимых на коммерческой основе;</w:t>
      </w:r>
    </w:p>
    <w:p w:rsidR="00A56E5D" w:rsidRPr="009157B6" w:rsidRDefault="00A56E5D" w:rsidP="004D6EF4">
      <w:pPr>
        <w:ind w:firstLine="680"/>
        <w:jc w:val="both"/>
        <w:rPr>
          <w:sz w:val="28"/>
          <w:szCs w:val="28"/>
        </w:rPr>
      </w:pPr>
      <w:r w:rsidRPr="002E42E4">
        <w:rPr>
          <w:sz w:val="28"/>
          <w:szCs w:val="28"/>
        </w:rPr>
        <w:t xml:space="preserve">- </w:t>
      </w:r>
      <w:proofErr w:type="gramStart"/>
      <w:r w:rsidRPr="002E42E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2E42E4">
        <w:rPr>
          <w:sz w:val="28"/>
          <w:szCs w:val="28"/>
        </w:rPr>
        <w:t>поддержку</w:t>
      </w:r>
      <w:proofErr w:type="gramEnd"/>
      <w:r w:rsidRPr="002E4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общественных  </w:t>
      </w:r>
      <w:r w:rsidRPr="002E42E4">
        <w:rPr>
          <w:sz w:val="28"/>
          <w:szCs w:val="28"/>
        </w:rPr>
        <w:t xml:space="preserve">объединений, </w:t>
      </w:r>
      <w:r>
        <w:rPr>
          <w:sz w:val="28"/>
          <w:szCs w:val="28"/>
        </w:rPr>
        <w:t xml:space="preserve"> </w:t>
      </w:r>
      <w:r w:rsidRPr="002E42E4">
        <w:rPr>
          <w:sz w:val="28"/>
          <w:szCs w:val="28"/>
        </w:rPr>
        <w:t xml:space="preserve">учреждаемых </w:t>
      </w:r>
      <w:r w:rsidRPr="009157B6">
        <w:rPr>
          <w:sz w:val="28"/>
          <w:szCs w:val="28"/>
        </w:rPr>
        <w:t>политическими партиями и движениями, религиозными организациями;</w:t>
      </w:r>
    </w:p>
    <w:p w:rsidR="00A56E5D" w:rsidRPr="009157B6" w:rsidRDefault="00A56E5D" w:rsidP="004D6EF4">
      <w:pPr>
        <w:jc w:val="both"/>
        <w:rPr>
          <w:sz w:val="28"/>
          <w:szCs w:val="28"/>
        </w:rPr>
      </w:pPr>
      <w:r w:rsidRPr="009157B6">
        <w:rPr>
          <w:sz w:val="28"/>
          <w:szCs w:val="28"/>
        </w:rPr>
        <w:tab/>
        <w:t>- при наличии неисполненных обязательств по ранее предоставленной Субсидии</w:t>
      </w:r>
      <w:r>
        <w:rPr>
          <w:sz w:val="28"/>
          <w:szCs w:val="28"/>
        </w:rPr>
        <w:t xml:space="preserve"> с истекшим сроком предоставления отчетных документов</w:t>
      </w:r>
      <w:r w:rsidRPr="009157B6">
        <w:rPr>
          <w:sz w:val="28"/>
          <w:szCs w:val="28"/>
        </w:rPr>
        <w:t>;</w:t>
      </w:r>
    </w:p>
    <w:p w:rsidR="00A56E5D" w:rsidRPr="002E42E4" w:rsidRDefault="00A56E5D" w:rsidP="004D6EF4">
      <w:pPr>
        <w:ind w:firstLine="680"/>
        <w:jc w:val="both"/>
        <w:rPr>
          <w:sz w:val="28"/>
          <w:szCs w:val="28"/>
        </w:rPr>
      </w:pPr>
      <w:r w:rsidRPr="009157B6">
        <w:rPr>
          <w:sz w:val="28"/>
          <w:szCs w:val="28"/>
        </w:rPr>
        <w:t>- на реализацию</w:t>
      </w:r>
      <w:r w:rsidRPr="002E42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E42E4">
        <w:rPr>
          <w:sz w:val="28"/>
          <w:szCs w:val="28"/>
        </w:rPr>
        <w:t>роектов, которые в рамках Конкурса получили оценку менее 50 баллов.</w:t>
      </w:r>
    </w:p>
    <w:bookmarkEnd w:id="4"/>
    <w:p w:rsidR="00A56E5D" w:rsidRPr="002E42E4" w:rsidRDefault="00A56E5D" w:rsidP="004D6EF4">
      <w:pPr>
        <w:ind w:firstLine="680"/>
        <w:jc w:val="both"/>
        <w:rPr>
          <w:sz w:val="28"/>
          <w:szCs w:val="28"/>
        </w:rPr>
      </w:pPr>
    </w:p>
    <w:p w:rsidR="00A56E5D" w:rsidRPr="002E42E4" w:rsidRDefault="00A56E5D" w:rsidP="004D6EF4">
      <w:pPr>
        <w:pStyle w:val="1"/>
        <w:numPr>
          <w:ilvl w:val="0"/>
          <w:numId w:val="23"/>
        </w:numPr>
        <w:spacing w:before="0" w:after="0"/>
        <w:ind w:left="0" w:firstLine="68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sub_300"/>
      <w:r w:rsidRPr="002E42E4">
        <w:rPr>
          <w:rFonts w:ascii="Times New Roman" w:hAnsi="Times New Roman"/>
          <w:b w:val="0"/>
          <w:color w:val="auto"/>
          <w:sz w:val="28"/>
          <w:szCs w:val="28"/>
        </w:rPr>
        <w:t>Порядок предоставления Субсидии</w:t>
      </w:r>
    </w:p>
    <w:p w:rsidR="00A56E5D" w:rsidRPr="002E42E4" w:rsidRDefault="00A56E5D" w:rsidP="004D6EF4">
      <w:pPr>
        <w:ind w:firstLine="680"/>
        <w:jc w:val="both"/>
        <w:rPr>
          <w:sz w:val="28"/>
          <w:szCs w:val="28"/>
        </w:rPr>
      </w:pPr>
    </w:p>
    <w:p w:rsidR="00A56E5D" w:rsidRPr="00EF5D97" w:rsidRDefault="00A56E5D" w:rsidP="004D6EF4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F5D97">
        <w:rPr>
          <w:sz w:val="28"/>
          <w:szCs w:val="28"/>
        </w:rPr>
        <w:t>В течение 10 (десяти) рабочих дней с момента подписания протокола заседания конкурсной комиссии по определению победителей Конкурса Комитет:</w:t>
      </w:r>
    </w:p>
    <w:p w:rsidR="00A56E5D" w:rsidRPr="00EF5D97" w:rsidRDefault="00A56E5D" w:rsidP="004D6EF4">
      <w:pPr>
        <w:ind w:firstLine="680"/>
        <w:jc w:val="both"/>
        <w:rPr>
          <w:sz w:val="28"/>
          <w:szCs w:val="28"/>
        </w:rPr>
      </w:pPr>
      <w:r w:rsidRPr="00EF5D97">
        <w:rPr>
          <w:sz w:val="28"/>
          <w:szCs w:val="28"/>
        </w:rPr>
        <w:t>5.1.1 Издает приказ о выделении средств на реализацию Проектов, в котором утверждается перечень Получателей субсидии и соответствующие размеры Субсидии. В приказ не включаются Получатели субсидии, которые имеют неисполненные обязательства по ранее предоставленной Субсидии с истекшим сроком предоставления отчетных документов.</w:t>
      </w:r>
    </w:p>
    <w:p w:rsidR="00A56E5D" w:rsidRPr="00EF5D97" w:rsidRDefault="00A56E5D" w:rsidP="004D6EF4">
      <w:pPr>
        <w:ind w:firstLine="680"/>
        <w:jc w:val="both"/>
        <w:rPr>
          <w:sz w:val="28"/>
          <w:szCs w:val="28"/>
        </w:rPr>
      </w:pPr>
      <w:r w:rsidRPr="00EF5D97">
        <w:rPr>
          <w:sz w:val="28"/>
          <w:szCs w:val="28"/>
        </w:rPr>
        <w:t>5.1.2. Направляет Получателю субсидии подписанный председателем Комитета проект Соглашения.</w:t>
      </w:r>
    </w:p>
    <w:p w:rsidR="00A56E5D" w:rsidRPr="00EF5D97" w:rsidRDefault="00A56E5D" w:rsidP="004D6EF4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F5D97">
        <w:rPr>
          <w:sz w:val="28"/>
          <w:szCs w:val="28"/>
        </w:rPr>
        <w:t>Получатель субсидии подписывает Соглашение в течение 5 (пяти) рабочих дней с даты получения проекта Соглашения.</w:t>
      </w:r>
    </w:p>
    <w:bookmarkEnd w:id="6"/>
    <w:p w:rsidR="00A56E5D" w:rsidRPr="00EF5D97" w:rsidRDefault="00A56E5D" w:rsidP="004D6EF4">
      <w:pPr>
        <w:ind w:firstLine="680"/>
        <w:jc w:val="both"/>
        <w:rPr>
          <w:sz w:val="28"/>
          <w:szCs w:val="28"/>
        </w:rPr>
      </w:pPr>
      <w:r w:rsidRPr="00EF5D97">
        <w:rPr>
          <w:sz w:val="28"/>
          <w:szCs w:val="28"/>
        </w:rPr>
        <w:t>Если в течение установленного срока Соглашение не заключено по вине Получателя субсидии, то Получатель субсидии теряет право на получение Субсидии.</w:t>
      </w:r>
    </w:p>
    <w:p w:rsidR="00A56E5D" w:rsidRPr="00EF5D97" w:rsidRDefault="00A56E5D" w:rsidP="00A56E5D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" w:name="sub_1504"/>
      <w:r w:rsidRPr="00EF5D97">
        <w:rPr>
          <w:sz w:val="28"/>
          <w:szCs w:val="28"/>
        </w:rPr>
        <w:lastRenderedPageBreak/>
        <w:t>В течение 10 (десяти) рабочих дней с даты получения подписанного Получателем субсидии Соглашения Комитет направляет кассовый план выплат в управление финансов администрации города Мурманска на перечисление Субсидии.</w:t>
      </w:r>
    </w:p>
    <w:p w:rsidR="00A56E5D" w:rsidRPr="00EF5D97" w:rsidRDefault="00A56E5D" w:rsidP="00A56E5D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8" w:name="sub_1505"/>
      <w:bookmarkEnd w:id="7"/>
      <w:r w:rsidRPr="00EF5D97">
        <w:rPr>
          <w:sz w:val="28"/>
          <w:szCs w:val="28"/>
        </w:rPr>
        <w:t>Управление финансов администрации города Мурманска на основании кассового плана выплат перечисляет Субсидию на лицевой счет Комитета, открытый в Управлении Федерального казначейства по Мурманской области.</w:t>
      </w:r>
    </w:p>
    <w:p w:rsidR="00A56E5D" w:rsidRPr="00EF5D97" w:rsidRDefault="00A56E5D" w:rsidP="00A56E5D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F5D97">
        <w:rPr>
          <w:sz w:val="28"/>
          <w:szCs w:val="28"/>
        </w:rPr>
        <w:t>Комитет в течение 5 (пяти) рабочих дней с даты поступления средств на лицевой счет Комитета перечисляет на расчетный счет, указанный Получателем субсидии, авансовый платеж в размере</w:t>
      </w:r>
      <w:r>
        <w:rPr>
          <w:sz w:val="28"/>
          <w:szCs w:val="28"/>
        </w:rPr>
        <w:t xml:space="preserve"> 100% суммы Субсидии, указанной в Соглашении.</w:t>
      </w:r>
      <w:r w:rsidRPr="00EF5D97">
        <w:rPr>
          <w:sz w:val="28"/>
          <w:szCs w:val="28"/>
        </w:rPr>
        <w:t xml:space="preserve"> В 4 квартале соответствующего финансового года перечисление денежных средств Получателю субсидии производится не позднее 25 декабря.</w:t>
      </w:r>
    </w:p>
    <w:p w:rsidR="00A56E5D" w:rsidRPr="004D6EF4" w:rsidRDefault="00A56E5D" w:rsidP="00A56E5D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9" w:name="sub_303"/>
      <w:bookmarkEnd w:id="8"/>
      <w:r w:rsidRPr="00EF5D97">
        <w:rPr>
          <w:sz w:val="28"/>
          <w:szCs w:val="28"/>
        </w:rPr>
        <w:t xml:space="preserve">Получатель субсидии в течение 15 (пятнадцати) рабочих дней с даты окончания реализации Проекта представляет в Комитет отчет о выполнении работ и использовании субсидии (далее – Отчет) согласно </w:t>
      </w:r>
      <w:hyperlink w:anchor="sub_1100" w:history="1">
        <w:r w:rsidRPr="004D6EF4">
          <w:rPr>
            <w:rStyle w:val="af0"/>
            <w:color w:val="auto"/>
            <w:sz w:val="28"/>
            <w:szCs w:val="28"/>
          </w:rPr>
          <w:t>приложению</w:t>
        </w:r>
      </w:hyperlink>
      <w:r w:rsidRPr="004D6EF4">
        <w:rPr>
          <w:sz w:val="28"/>
          <w:szCs w:val="28"/>
        </w:rPr>
        <w:t xml:space="preserve"> к настоящему Порядку.</w:t>
      </w:r>
    </w:p>
    <w:p w:rsidR="00A56E5D" w:rsidRPr="004D6EF4" w:rsidRDefault="00A56E5D" w:rsidP="00A56E5D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D6EF4">
        <w:rPr>
          <w:sz w:val="28"/>
          <w:szCs w:val="28"/>
        </w:rPr>
        <w:t>Отчетная документация оформляется в печатном виде на стандартных листах формата А4, нумеруется, прошивается, скрепляется записью «Прошито и пронумеровано ___листов» с указанием даты, фамилии, инициалов, должности руководителя Получателя субсидии, заверяется подписью руководителя Получателя субсидии и печатью Получателя субсидии (при наличии).</w:t>
      </w:r>
    </w:p>
    <w:p w:rsidR="00A56E5D" w:rsidRPr="004D6EF4" w:rsidRDefault="00A56E5D" w:rsidP="00A56E5D">
      <w:pPr>
        <w:ind w:firstLine="680"/>
        <w:rPr>
          <w:sz w:val="28"/>
          <w:szCs w:val="28"/>
        </w:rPr>
      </w:pPr>
      <w:r w:rsidRPr="004D6EF4">
        <w:rPr>
          <w:sz w:val="28"/>
          <w:szCs w:val="28"/>
        </w:rPr>
        <w:t>Все копии предоставляемых документов (каждая страница)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A56E5D" w:rsidRPr="004D6EF4" w:rsidRDefault="00A56E5D" w:rsidP="00A56E5D">
      <w:pPr>
        <w:ind w:firstLine="680"/>
        <w:rPr>
          <w:sz w:val="28"/>
          <w:szCs w:val="28"/>
        </w:rPr>
      </w:pPr>
      <w:r w:rsidRPr="004D6EF4">
        <w:rPr>
          <w:sz w:val="28"/>
          <w:szCs w:val="28"/>
        </w:rPr>
        <w:t xml:space="preserve">Исправления в пакете предоставляемых документов не допускаются. </w:t>
      </w:r>
    </w:p>
    <w:bookmarkEnd w:id="9"/>
    <w:p w:rsidR="00A56E5D" w:rsidRPr="004D6EF4" w:rsidRDefault="00A56E5D" w:rsidP="00A56E5D">
      <w:pPr>
        <w:ind w:firstLine="680"/>
        <w:rPr>
          <w:sz w:val="28"/>
          <w:szCs w:val="28"/>
        </w:rPr>
      </w:pPr>
    </w:p>
    <w:p w:rsidR="00A56E5D" w:rsidRPr="004D6EF4" w:rsidRDefault="00A56E5D" w:rsidP="00A56E5D">
      <w:pPr>
        <w:pStyle w:val="1"/>
        <w:numPr>
          <w:ilvl w:val="0"/>
          <w:numId w:val="23"/>
        </w:numPr>
        <w:spacing w:before="0" w:after="0"/>
        <w:ind w:left="0" w:firstLine="680"/>
        <w:rPr>
          <w:rFonts w:ascii="Times New Roman" w:hAnsi="Times New Roman"/>
          <w:b w:val="0"/>
          <w:color w:val="auto"/>
          <w:sz w:val="28"/>
          <w:szCs w:val="28"/>
        </w:rPr>
      </w:pPr>
      <w:bookmarkStart w:id="10" w:name="sub_400"/>
      <w:r w:rsidRPr="004D6EF4">
        <w:rPr>
          <w:rFonts w:ascii="Times New Roman" w:hAnsi="Times New Roman"/>
          <w:b w:val="0"/>
          <w:color w:val="auto"/>
          <w:sz w:val="28"/>
          <w:szCs w:val="28"/>
        </w:rPr>
        <w:t>Контроль и порядок возврата Субсидии</w:t>
      </w:r>
    </w:p>
    <w:p w:rsidR="00A56E5D" w:rsidRPr="004D6EF4" w:rsidRDefault="00A56E5D" w:rsidP="00A56E5D"/>
    <w:p w:rsidR="00A56E5D" w:rsidRPr="00D73629" w:rsidRDefault="00A56E5D" w:rsidP="00A56E5D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11" w:name="sub_1601"/>
      <w:bookmarkEnd w:id="10"/>
      <w:r w:rsidRPr="004D6EF4">
        <w:rPr>
          <w:sz w:val="28"/>
          <w:szCs w:val="28"/>
        </w:rPr>
        <w:t xml:space="preserve">Получатель субсидии несёт ответственность за полноту и достоверность предоставляемых в соответствии с заключенным </w:t>
      </w:r>
      <w:hyperlink w:anchor="sub_1001" w:history="1">
        <w:r w:rsidRPr="004D6EF4">
          <w:rPr>
            <w:rStyle w:val="af0"/>
            <w:color w:val="auto"/>
            <w:sz w:val="28"/>
            <w:szCs w:val="28"/>
          </w:rPr>
          <w:t>Соглашением</w:t>
        </w:r>
      </w:hyperlink>
      <w:r w:rsidRPr="00D73629">
        <w:rPr>
          <w:sz w:val="28"/>
          <w:szCs w:val="28"/>
        </w:rPr>
        <w:t xml:space="preserve"> документов и за целевое использование Субсидии в соответствии с действующим законодательством Российской Федерации.</w:t>
      </w:r>
    </w:p>
    <w:p w:rsidR="00A56E5D" w:rsidRPr="00850D65" w:rsidRDefault="00A56E5D" w:rsidP="00A56E5D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12" w:name="sub_1602"/>
      <w:r w:rsidRPr="00D73629">
        <w:rPr>
          <w:sz w:val="28"/>
          <w:szCs w:val="28"/>
        </w:rPr>
        <w:t xml:space="preserve">Комитет и органы муниципального финансового </w:t>
      </w:r>
      <w:r w:rsidRPr="00850D65">
        <w:rPr>
          <w:sz w:val="28"/>
          <w:szCs w:val="28"/>
        </w:rPr>
        <w:t>контроля осуществляют обязательную проверку соблюдения целей, условий и порядка предоставления Субсидии.</w:t>
      </w:r>
    </w:p>
    <w:bookmarkEnd w:id="12"/>
    <w:p w:rsidR="00A56E5D" w:rsidRPr="002B7B58" w:rsidRDefault="00A56E5D" w:rsidP="004D6EF4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2B7B58">
        <w:rPr>
          <w:sz w:val="28"/>
          <w:szCs w:val="28"/>
        </w:rPr>
        <w:t>Комитет в течение 10 (десяти) рабочих дней осуществляет обязательную проверку соблюдения целей</w:t>
      </w:r>
      <w:r>
        <w:rPr>
          <w:sz w:val="28"/>
          <w:szCs w:val="28"/>
        </w:rPr>
        <w:t>, условий</w:t>
      </w:r>
      <w:r w:rsidRPr="002B7B58">
        <w:rPr>
          <w:sz w:val="28"/>
          <w:szCs w:val="28"/>
        </w:rPr>
        <w:t xml:space="preserve"> и порядка предоставления Субсидии в соответствии с заключенным Соглашением на основании представленного Получателем субсидии отчета об использовании Субсидии и подтверждающих документов (далее – Проверка), в следующем порядке:</w:t>
      </w:r>
    </w:p>
    <w:p w:rsidR="00A56E5D" w:rsidRPr="002B7B58" w:rsidRDefault="00A56E5D" w:rsidP="004D6EF4">
      <w:pPr>
        <w:ind w:firstLine="680"/>
        <w:jc w:val="both"/>
        <w:rPr>
          <w:sz w:val="28"/>
          <w:szCs w:val="28"/>
        </w:rPr>
      </w:pPr>
      <w:r w:rsidRPr="002B7B58">
        <w:rPr>
          <w:sz w:val="28"/>
          <w:szCs w:val="28"/>
        </w:rPr>
        <w:lastRenderedPageBreak/>
        <w:t>- в случае поступления отчета об использовании Субсидии в срок до 16 декабря текущего финансового года Проверка осуществляется в срок не позднее 31 декабря текущего финансового года;</w:t>
      </w:r>
    </w:p>
    <w:p w:rsidR="00A56E5D" w:rsidRPr="002B7B58" w:rsidRDefault="00A56E5D" w:rsidP="004D6EF4">
      <w:pPr>
        <w:ind w:firstLine="680"/>
        <w:jc w:val="both"/>
        <w:rPr>
          <w:sz w:val="28"/>
          <w:szCs w:val="28"/>
        </w:rPr>
      </w:pPr>
      <w:r w:rsidRPr="002B7B58">
        <w:rPr>
          <w:sz w:val="28"/>
          <w:szCs w:val="28"/>
        </w:rPr>
        <w:t>- в случае поступления отчета об использовании Субсидии после 16 декабря отчетного финансового года Проверка осуществляется в срок не позднее 15 января текущего финансового года.</w:t>
      </w:r>
    </w:p>
    <w:p w:rsidR="00A56E5D" w:rsidRPr="002B7B58" w:rsidRDefault="00A56E5D" w:rsidP="004D6EF4">
      <w:pPr>
        <w:ind w:firstLine="680"/>
        <w:jc w:val="both"/>
        <w:rPr>
          <w:sz w:val="28"/>
          <w:szCs w:val="28"/>
        </w:rPr>
      </w:pPr>
      <w:r w:rsidRPr="002B7B58">
        <w:rPr>
          <w:sz w:val="28"/>
          <w:szCs w:val="28"/>
        </w:rPr>
        <w:t>Документы, прилагаемые к отчету и подтверждающие расходование средств Субсидии, должны соответствовать требованиям, предусмотренным пунктом 5.7 настоящего Порядка.</w:t>
      </w:r>
    </w:p>
    <w:p w:rsidR="00A56E5D" w:rsidRPr="002B7B58" w:rsidRDefault="00A56E5D" w:rsidP="004D6EF4">
      <w:pPr>
        <w:pStyle w:val="ab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2B7B58">
        <w:rPr>
          <w:sz w:val="28"/>
          <w:szCs w:val="28"/>
        </w:rPr>
        <w:t xml:space="preserve">В случае установления по результатам Проверки фактов нецелевого использования средств Субсидии, нарушений требований настоящего </w:t>
      </w:r>
      <w:proofErr w:type="gramStart"/>
      <w:r w:rsidRPr="002B7B58">
        <w:rPr>
          <w:sz w:val="28"/>
          <w:szCs w:val="28"/>
        </w:rPr>
        <w:t>Порядка  Комитет</w:t>
      </w:r>
      <w:proofErr w:type="gramEnd"/>
      <w:r w:rsidRPr="002B7B58">
        <w:rPr>
          <w:sz w:val="28"/>
          <w:szCs w:val="28"/>
        </w:rPr>
        <w:t xml:space="preserve"> в течение 10 (десяти) рабочих дней со дня установления нарушения направляет Получателю субсидии письменное уведомление о возврате денежных средств (далее – Уведомление).</w:t>
      </w:r>
    </w:p>
    <w:p w:rsidR="00A56E5D" w:rsidRPr="002B7B58" w:rsidRDefault="00A56E5D" w:rsidP="004D6EF4">
      <w:pPr>
        <w:ind w:firstLine="680"/>
        <w:jc w:val="both"/>
        <w:rPr>
          <w:sz w:val="28"/>
          <w:szCs w:val="28"/>
        </w:rPr>
      </w:pPr>
      <w:bookmarkStart w:id="13" w:name="sub_1605"/>
      <w:bookmarkEnd w:id="11"/>
      <w:r w:rsidRPr="002B7B58">
        <w:rPr>
          <w:sz w:val="28"/>
          <w:szCs w:val="28"/>
        </w:rPr>
        <w:t>Возврат средств Субсидии производится Получателем субсидии в течение 20 (двадцати) рабочих дней со дня получения Уведомления по реквизитам и коду классификации доходов бюджетов Российской Федерации, указанным в Уведомлении.</w:t>
      </w:r>
    </w:p>
    <w:p w:rsidR="00A56E5D" w:rsidRPr="002B7B58" w:rsidRDefault="00A56E5D" w:rsidP="004D6EF4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14" w:name="sub_1606"/>
      <w:bookmarkEnd w:id="13"/>
      <w:r w:rsidRPr="002B7B58">
        <w:rPr>
          <w:sz w:val="28"/>
          <w:szCs w:val="28"/>
        </w:rPr>
        <w:t>В случае наличия остатков Субсидии в текущем финансовом году Комитет в течение 3 (трех) рабочих дней после проведения Проверки направляет Получателю субсидии письменное извещение о возврате денежных средств (далее – Извещение).</w:t>
      </w:r>
    </w:p>
    <w:p w:rsidR="00A56E5D" w:rsidRPr="002B7B58" w:rsidRDefault="00A56E5D" w:rsidP="004D6EF4">
      <w:pPr>
        <w:ind w:firstLine="680"/>
        <w:jc w:val="both"/>
        <w:rPr>
          <w:sz w:val="28"/>
          <w:szCs w:val="28"/>
        </w:rPr>
      </w:pPr>
      <w:r w:rsidRPr="002B7B58">
        <w:rPr>
          <w:sz w:val="28"/>
          <w:szCs w:val="28"/>
        </w:rPr>
        <w:t>Возврат остатков Субсидии, не использованных в текущем финансовом году, производится Получателем субсидии в течение 5 (пяти) рабочих дней со дня получения Извещения по реквизитам и коду классификации доходов бюджетов Российской Федерации, указанным в Извещении.</w:t>
      </w:r>
    </w:p>
    <w:p w:rsidR="00A56E5D" w:rsidRPr="002B7B58" w:rsidRDefault="00A56E5D" w:rsidP="004D6EF4">
      <w:pPr>
        <w:ind w:firstLine="680"/>
        <w:jc w:val="both"/>
        <w:rPr>
          <w:sz w:val="28"/>
          <w:szCs w:val="28"/>
        </w:rPr>
      </w:pPr>
      <w:r w:rsidRPr="002B7B58">
        <w:rPr>
          <w:sz w:val="28"/>
          <w:szCs w:val="28"/>
        </w:rPr>
        <w:t>Возврат в текущем финансовом году остатков Субсидии, не использованных в отчетном финансовом году, производится Получателем субсидии в срок до 25 января текущего года по реквизитам и коду классификации доходов бюджетов Российской Федерации, указанным в Извещении.</w:t>
      </w:r>
    </w:p>
    <w:p w:rsidR="00A56E5D" w:rsidRPr="002B7B58" w:rsidRDefault="00A56E5D" w:rsidP="00A56E5D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15" w:name="sub_1607"/>
      <w:bookmarkEnd w:id="14"/>
      <w:r w:rsidRPr="002B7B58">
        <w:rPr>
          <w:sz w:val="28"/>
          <w:szCs w:val="28"/>
        </w:rPr>
        <w:t>В случае если Получатель субсидии не произвел возврат средств Субсидии в сроки, установленные пунктами 6.4 и 6.5 настоящего Порядка, Субсидия взыскивается в доход бюджета города Мурманска в судебном порядке в соответствии с действующим законодательством Российской Федерации.</w:t>
      </w:r>
    </w:p>
    <w:bookmarkEnd w:id="15"/>
    <w:p w:rsidR="00A56E5D" w:rsidRPr="0046314B" w:rsidRDefault="00A56E5D" w:rsidP="00A56E5D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6314B">
        <w:rPr>
          <w:sz w:val="28"/>
          <w:szCs w:val="28"/>
        </w:rPr>
        <w:t>Орган внешнего муниципального финансового контроля осуществляет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A56E5D" w:rsidRDefault="00A56E5D" w:rsidP="00A56E5D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6314B">
        <w:rPr>
          <w:sz w:val="28"/>
          <w:szCs w:val="28"/>
        </w:rPr>
        <w:t xml:space="preserve">Орган внутреннего муниципального финансового контроля осуществляет проверку соблюдения целей, условий и порядка предоставления Субсидии в соответствии с требованиями Порядка осуществления управлением </w:t>
      </w:r>
      <w:r w:rsidRPr="006D2DC0">
        <w:rPr>
          <w:sz w:val="28"/>
          <w:szCs w:val="28"/>
        </w:rPr>
        <w:lastRenderedPageBreak/>
        <w:t>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E5D" w:rsidRDefault="00A56E5D" w:rsidP="00A56E5D">
      <w:pPr>
        <w:ind w:firstLine="698"/>
        <w:jc w:val="right"/>
        <w:rPr>
          <w:rStyle w:val="af3"/>
          <w:b w:val="0"/>
          <w:bCs/>
          <w:color w:val="FF0000"/>
          <w:sz w:val="28"/>
          <w:szCs w:val="28"/>
        </w:rPr>
      </w:pPr>
    </w:p>
    <w:p w:rsidR="001B0F53" w:rsidRDefault="001B0F53" w:rsidP="00A56E5D">
      <w:pPr>
        <w:ind w:firstLine="698"/>
        <w:jc w:val="right"/>
        <w:rPr>
          <w:rStyle w:val="af3"/>
          <w:b w:val="0"/>
          <w:bCs/>
          <w:color w:val="FF0000"/>
          <w:sz w:val="28"/>
          <w:szCs w:val="28"/>
        </w:rPr>
      </w:pPr>
    </w:p>
    <w:p w:rsidR="001B0F53" w:rsidRDefault="001B0F53" w:rsidP="00A56E5D">
      <w:pPr>
        <w:ind w:firstLine="698"/>
        <w:jc w:val="right"/>
        <w:rPr>
          <w:rStyle w:val="af3"/>
          <w:b w:val="0"/>
          <w:bCs/>
          <w:color w:val="FF0000"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845"/>
      </w:tblGrid>
      <w:tr w:rsidR="00A56E5D" w:rsidRPr="001B0F53" w:rsidTr="00841CD9">
        <w:tc>
          <w:tcPr>
            <w:tcW w:w="4845" w:type="dxa"/>
            <w:shd w:val="clear" w:color="auto" w:fill="auto"/>
          </w:tcPr>
          <w:p w:rsidR="00A56E5D" w:rsidRPr="00841CD9" w:rsidRDefault="00A56E5D" w:rsidP="00841CD9">
            <w:pPr>
              <w:jc w:val="center"/>
              <w:rPr>
                <w:rStyle w:val="af3"/>
                <w:b w:val="0"/>
                <w:bCs/>
                <w:color w:val="auto"/>
                <w:sz w:val="28"/>
                <w:szCs w:val="28"/>
              </w:rPr>
            </w:pPr>
            <w:r w:rsidRPr="00841CD9">
              <w:rPr>
                <w:rStyle w:val="af3"/>
                <w:b w:val="0"/>
                <w:bCs/>
                <w:color w:val="auto"/>
                <w:sz w:val="28"/>
                <w:szCs w:val="28"/>
              </w:rPr>
              <w:lastRenderedPageBreak/>
              <w:t>Приложение</w:t>
            </w:r>
            <w:r w:rsidRPr="00841CD9">
              <w:rPr>
                <w:rStyle w:val="af3"/>
                <w:b w:val="0"/>
                <w:bCs/>
                <w:color w:val="auto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841CD9">
                <w:rPr>
                  <w:rStyle w:val="af0"/>
                  <w:color w:val="auto"/>
                  <w:sz w:val="28"/>
                  <w:szCs w:val="28"/>
                </w:rPr>
                <w:t>порядку</w:t>
              </w:r>
            </w:hyperlink>
            <w:r w:rsidRPr="00841CD9">
              <w:rPr>
                <w:rStyle w:val="af3"/>
                <w:b w:val="0"/>
                <w:bCs/>
                <w:color w:val="auto"/>
                <w:sz w:val="28"/>
                <w:szCs w:val="28"/>
              </w:rPr>
              <w:t xml:space="preserve"> предоставления субсидии</w:t>
            </w:r>
          </w:p>
          <w:p w:rsidR="00A56E5D" w:rsidRPr="00841CD9" w:rsidRDefault="00A56E5D" w:rsidP="00841CD9">
            <w:pPr>
              <w:jc w:val="center"/>
              <w:rPr>
                <w:rStyle w:val="af3"/>
                <w:b w:val="0"/>
                <w:bCs/>
                <w:color w:val="auto"/>
                <w:sz w:val="28"/>
                <w:szCs w:val="28"/>
              </w:rPr>
            </w:pPr>
            <w:r w:rsidRPr="00841CD9">
              <w:rPr>
                <w:rStyle w:val="af3"/>
                <w:b w:val="0"/>
                <w:bCs/>
                <w:color w:val="auto"/>
                <w:sz w:val="28"/>
                <w:szCs w:val="28"/>
              </w:rPr>
              <w:t xml:space="preserve"> из бюджета муниципального образования город Мурманск молодежным и детским</w:t>
            </w:r>
            <w:r w:rsidRPr="00841CD9">
              <w:rPr>
                <w:rStyle w:val="af3"/>
                <w:b w:val="0"/>
                <w:bCs/>
                <w:color w:val="auto"/>
                <w:sz w:val="28"/>
                <w:szCs w:val="28"/>
              </w:rPr>
              <w:br/>
              <w:t>общественным объединениям</w:t>
            </w:r>
            <w:r w:rsidRPr="00841CD9">
              <w:rPr>
                <w:rStyle w:val="af3"/>
                <w:b w:val="0"/>
                <w:bCs/>
                <w:color w:val="auto"/>
                <w:sz w:val="28"/>
                <w:szCs w:val="28"/>
              </w:rPr>
              <w:br/>
              <w:t>города Мурманска</w:t>
            </w:r>
          </w:p>
        </w:tc>
      </w:tr>
    </w:tbl>
    <w:p w:rsidR="00A56E5D" w:rsidRPr="001B0F53" w:rsidRDefault="00A56E5D" w:rsidP="00A56E5D">
      <w:pPr>
        <w:rPr>
          <w:sz w:val="28"/>
          <w:szCs w:val="28"/>
        </w:rPr>
      </w:pPr>
    </w:p>
    <w:p w:rsidR="00A56E5D" w:rsidRPr="001B0F53" w:rsidRDefault="00A56E5D" w:rsidP="00A56E5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B0F53">
        <w:rPr>
          <w:rStyle w:val="af3"/>
          <w:rFonts w:ascii="Times New Roman" w:hAnsi="Times New Roman" w:cs="Times New Roman"/>
          <w:b w:val="0"/>
          <w:bCs/>
          <w:color w:val="auto"/>
          <w:sz w:val="28"/>
          <w:szCs w:val="28"/>
        </w:rPr>
        <w:t>Соглашение № _____</w:t>
      </w:r>
    </w:p>
    <w:p w:rsidR="00A56E5D" w:rsidRPr="001B0F53" w:rsidRDefault="00A56E5D" w:rsidP="00A56E5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B0F53">
        <w:rPr>
          <w:rStyle w:val="af3"/>
          <w:rFonts w:ascii="Times New Roman" w:hAnsi="Times New Roman" w:cs="Times New Roman"/>
          <w:b w:val="0"/>
          <w:bCs/>
          <w:color w:val="auto"/>
          <w:sz w:val="28"/>
          <w:szCs w:val="28"/>
        </w:rPr>
        <w:t>о предоставлении субсидии из бюджета муниципального</w:t>
      </w:r>
    </w:p>
    <w:p w:rsidR="00A56E5D" w:rsidRPr="001B0F53" w:rsidRDefault="00A56E5D" w:rsidP="00A56E5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B0F53">
        <w:rPr>
          <w:rStyle w:val="af3"/>
          <w:rFonts w:ascii="Times New Roman" w:hAnsi="Times New Roman" w:cs="Times New Roman"/>
          <w:b w:val="0"/>
          <w:bCs/>
          <w:color w:val="auto"/>
          <w:sz w:val="28"/>
          <w:szCs w:val="28"/>
        </w:rPr>
        <w:t>образования город Мурманск молодежным и детским</w:t>
      </w:r>
    </w:p>
    <w:p w:rsidR="00A56E5D" w:rsidRPr="001B0F53" w:rsidRDefault="00A56E5D" w:rsidP="00A56E5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B0F53">
        <w:rPr>
          <w:rStyle w:val="af3"/>
          <w:rFonts w:ascii="Times New Roman" w:hAnsi="Times New Roman" w:cs="Times New Roman"/>
          <w:b w:val="0"/>
          <w:bCs/>
          <w:color w:val="auto"/>
          <w:sz w:val="28"/>
          <w:szCs w:val="28"/>
        </w:rPr>
        <w:t>общественным объединениям города Мурманска</w:t>
      </w:r>
    </w:p>
    <w:p w:rsidR="00A56E5D" w:rsidRPr="001B0F53" w:rsidRDefault="00A56E5D" w:rsidP="00A56E5D">
      <w:pPr>
        <w:rPr>
          <w:sz w:val="28"/>
          <w:szCs w:val="28"/>
        </w:rPr>
      </w:pPr>
    </w:p>
    <w:p w:rsidR="00A56E5D" w:rsidRPr="00AE5A3F" w:rsidRDefault="00A56E5D" w:rsidP="00A56E5D">
      <w:pPr>
        <w:pStyle w:val="af2"/>
        <w:rPr>
          <w:rFonts w:ascii="Times New Roman" w:hAnsi="Times New Roman" w:cs="Times New Roman"/>
          <w:sz w:val="28"/>
          <w:szCs w:val="28"/>
        </w:rPr>
      </w:pPr>
      <w:r w:rsidRPr="00AE5A3F">
        <w:rPr>
          <w:rFonts w:ascii="Times New Roman" w:hAnsi="Times New Roman" w:cs="Times New Roman"/>
          <w:sz w:val="28"/>
          <w:szCs w:val="28"/>
        </w:rPr>
        <w:t xml:space="preserve">г. Мурманск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E5A3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E5A3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E5A3F">
        <w:rPr>
          <w:rFonts w:ascii="Times New Roman" w:hAnsi="Times New Roman" w:cs="Times New Roman"/>
          <w:sz w:val="28"/>
          <w:szCs w:val="28"/>
        </w:rPr>
        <w:t xml:space="preserve">___» ___________ ____ </w:t>
      </w:r>
    </w:p>
    <w:p w:rsidR="00A56E5D" w:rsidRPr="00B76474" w:rsidRDefault="00A56E5D" w:rsidP="00A56E5D">
      <w:pPr>
        <w:rPr>
          <w:sz w:val="28"/>
          <w:szCs w:val="28"/>
        </w:rPr>
      </w:pPr>
    </w:p>
    <w:p w:rsidR="00A56E5D" w:rsidRPr="00B76474" w:rsidRDefault="00A56E5D" w:rsidP="00A56E5D">
      <w:pPr>
        <w:pStyle w:val="af2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6474">
        <w:rPr>
          <w:rFonts w:ascii="Times New Roman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 города Мурманска, именуемый в дальнейшем «Комитет», в лице председателя комитета __________________, действующего на основании Положения о комитете, с одной стороны, и ________________________, именуемое в дальнейшем «Получатель субсидии», в лице __________________________, действующего на основании _____________________, с другой стороны, заключили настоящее Соглашение о нижеследующем:</w:t>
      </w:r>
    </w:p>
    <w:p w:rsidR="00A56E5D" w:rsidRPr="00B76474" w:rsidRDefault="00A56E5D" w:rsidP="00A56E5D">
      <w:pPr>
        <w:ind w:firstLine="680"/>
        <w:rPr>
          <w:sz w:val="28"/>
          <w:szCs w:val="28"/>
        </w:rPr>
      </w:pPr>
    </w:p>
    <w:p w:rsidR="00A56E5D" w:rsidRPr="00B76474" w:rsidRDefault="00A56E5D" w:rsidP="00A56E5D">
      <w:pPr>
        <w:pStyle w:val="af2"/>
        <w:widowControl w:val="0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76474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A56E5D" w:rsidRPr="005C5453" w:rsidRDefault="00A56E5D" w:rsidP="00A56E5D">
      <w:pPr>
        <w:ind w:firstLine="680"/>
        <w:rPr>
          <w:sz w:val="28"/>
          <w:szCs w:val="28"/>
        </w:rPr>
      </w:pPr>
    </w:p>
    <w:p w:rsidR="00A56E5D" w:rsidRPr="005C5453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5453">
        <w:rPr>
          <w:rFonts w:ascii="Times New Roman" w:hAnsi="Times New Roman" w:cs="Times New Roman"/>
          <w:sz w:val="28"/>
          <w:szCs w:val="28"/>
        </w:rPr>
        <w:t xml:space="preserve"> Предметом  настоящего Соглашения является финансовое   обеспечение затрат, связанных  с реализацией   проекта (программы) - победителя  конкурса  проектов (программ) молодежных и детских   общественных   объединений «Мурманск молодежный» __________________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Конкурс, Проект)</w:t>
      </w:r>
      <w:r w:rsidRPr="005C5453">
        <w:rPr>
          <w:rFonts w:ascii="Times New Roman" w:hAnsi="Times New Roman" w:cs="Times New Roman"/>
          <w:sz w:val="28"/>
          <w:szCs w:val="28"/>
        </w:rPr>
        <w:t>, в порядке  и  на  условиях, определенных   настоящим   Соглашением и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453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453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45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453">
        <w:rPr>
          <w:rFonts w:ascii="Times New Roman" w:hAnsi="Times New Roman" w:cs="Times New Roman"/>
          <w:sz w:val="28"/>
          <w:szCs w:val="28"/>
        </w:rPr>
        <w:t>бюджета  муниципального образования  город  Мурманск  молодежным  и  детским  общественным объединениям  города   Мурманска  (далее - Порядок).</w:t>
      </w:r>
    </w:p>
    <w:p w:rsidR="00A56E5D" w:rsidRPr="005C5453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5453">
        <w:rPr>
          <w:rFonts w:ascii="Times New Roman" w:hAnsi="Times New Roman" w:cs="Times New Roman"/>
          <w:sz w:val="28"/>
          <w:szCs w:val="28"/>
        </w:rPr>
        <w:t>Заключение настоящего Соглашения означает согласие Получателя субсидии:</w:t>
      </w:r>
    </w:p>
    <w:p w:rsidR="00A56E5D" w:rsidRPr="005C5453" w:rsidRDefault="00A56E5D" w:rsidP="00A56E5D">
      <w:pPr>
        <w:pStyle w:val="af2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5453">
        <w:rPr>
          <w:rFonts w:ascii="Times New Roman" w:hAnsi="Times New Roman" w:cs="Times New Roman"/>
          <w:sz w:val="28"/>
          <w:szCs w:val="28"/>
        </w:rPr>
        <w:t>- на осуществление Комитетом и органами муниципального финансового контроля проверок соблюдения Получателем субсидии условий, целей и порядка предоставления субсидии молодежным и детским общественным объединениям города Мурманска (далее - Субсидия);</w:t>
      </w:r>
    </w:p>
    <w:p w:rsidR="00A56E5D" w:rsidRDefault="00A56E5D" w:rsidP="00A56E5D">
      <w:pPr>
        <w:pStyle w:val="af2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5453">
        <w:rPr>
          <w:rFonts w:ascii="Times New Roman" w:hAnsi="Times New Roman" w:cs="Times New Roman"/>
          <w:sz w:val="28"/>
          <w:szCs w:val="28"/>
        </w:rPr>
        <w:t xml:space="preserve">- запрет приобретения за счет полученных средств иностранной валюты, за исключением операций, осуществляемых </w:t>
      </w:r>
      <w:r w:rsidRPr="00D149BA">
        <w:rPr>
          <w:rFonts w:ascii="Times New Roman" w:hAnsi="Times New Roman" w:cs="Times New Roman"/>
          <w:sz w:val="28"/>
          <w:szCs w:val="28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</w:t>
      </w:r>
      <w:r w:rsidRPr="00D149BA">
        <w:rPr>
          <w:rFonts w:ascii="Times New Roman" w:hAnsi="Times New Roman" w:cs="Times New Roman"/>
          <w:sz w:val="28"/>
          <w:szCs w:val="28"/>
        </w:rPr>
        <w:lastRenderedPageBreak/>
        <w:t>средств иных операций, определенных нормативными правовыми актами, муниципальными правовыми актами, регулирующими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E5D" w:rsidRPr="00C520CE" w:rsidRDefault="00A56E5D" w:rsidP="00A56E5D"/>
    <w:p w:rsidR="00A56E5D" w:rsidRPr="00C520CE" w:rsidRDefault="00A56E5D" w:rsidP="00A56E5D">
      <w:pPr>
        <w:pStyle w:val="af2"/>
        <w:widowControl w:val="0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520CE">
        <w:rPr>
          <w:rFonts w:ascii="Times New Roman" w:hAnsi="Times New Roman" w:cs="Times New Roman"/>
          <w:sz w:val="28"/>
          <w:szCs w:val="28"/>
        </w:rPr>
        <w:t>Размер, сроки и порядок предоставления Субсидии</w:t>
      </w:r>
    </w:p>
    <w:p w:rsidR="00A56E5D" w:rsidRPr="00EF5D97" w:rsidRDefault="00A56E5D" w:rsidP="00A56E5D">
      <w:pPr>
        <w:pStyle w:val="af2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A56E5D" w:rsidRPr="00EF5D97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D97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размере, утвержденном приказом Комитета о выделении средств на реализацию Проектов на основании протокола заседания конкурсной комиссии, и составляет ___________ рублей.                                                                  </w:t>
      </w:r>
      <w:r w:rsidRPr="00EF5D9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56E5D" w:rsidRPr="00EF5D97" w:rsidRDefault="00A56E5D" w:rsidP="00A56E5D">
      <w:pPr>
        <w:pStyle w:val="ab"/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EF5D97">
        <w:rPr>
          <w:sz w:val="28"/>
          <w:szCs w:val="28"/>
        </w:rPr>
        <w:t>Размер Субсидии рассчитывается исходя из затрат Получателя субсидии, связанных с реализацией Проекта, к которым относятся:</w:t>
      </w:r>
    </w:p>
    <w:p w:rsidR="00A56E5D" w:rsidRPr="002E42E4" w:rsidRDefault="00A56E5D" w:rsidP="00A56E5D">
      <w:pPr>
        <w:ind w:firstLine="680"/>
        <w:jc w:val="both"/>
        <w:rPr>
          <w:sz w:val="28"/>
          <w:szCs w:val="28"/>
        </w:rPr>
      </w:pPr>
      <w:r w:rsidRPr="002E42E4">
        <w:rPr>
          <w:sz w:val="28"/>
          <w:szCs w:val="28"/>
        </w:rPr>
        <w:t>- услуги по предоставлению в пользование помещений и их аренда;</w:t>
      </w:r>
    </w:p>
    <w:p w:rsidR="00A56E5D" w:rsidRPr="002E42E4" w:rsidRDefault="00A56E5D" w:rsidP="00A56E5D">
      <w:pPr>
        <w:ind w:firstLine="680"/>
        <w:jc w:val="both"/>
        <w:rPr>
          <w:sz w:val="28"/>
          <w:szCs w:val="28"/>
        </w:rPr>
      </w:pPr>
      <w:r w:rsidRPr="002E42E4">
        <w:rPr>
          <w:sz w:val="28"/>
          <w:szCs w:val="28"/>
        </w:rPr>
        <w:t>- услуги по предоставлению в пользование оборудования, техники, реквизита и их аренда;</w:t>
      </w:r>
    </w:p>
    <w:p w:rsidR="00A56E5D" w:rsidRPr="002E42E4" w:rsidRDefault="00A56E5D" w:rsidP="00A56E5D">
      <w:pPr>
        <w:ind w:firstLine="680"/>
        <w:jc w:val="both"/>
        <w:rPr>
          <w:sz w:val="28"/>
          <w:szCs w:val="28"/>
        </w:rPr>
      </w:pPr>
      <w:r w:rsidRPr="002E42E4">
        <w:rPr>
          <w:sz w:val="28"/>
          <w:szCs w:val="28"/>
        </w:rPr>
        <w:t>- услуги автотранспорта;</w:t>
      </w:r>
    </w:p>
    <w:p w:rsidR="00A56E5D" w:rsidRPr="002E42E4" w:rsidRDefault="00A56E5D" w:rsidP="00A56E5D">
      <w:pPr>
        <w:ind w:firstLine="680"/>
        <w:jc w:val="both"/>
        <w:rPr>
          <w:sz w:val="28"/>
          <w:szCs w:val="28"/>
        </w:rPr>
      </w:pPr>
      <w:r w:rsidRPr="002E42E4">
        <w:rPr>
          <w:sz w:val="28"/>
          <w:szCs w:val="28"/>
        </w:rPr>
        <w:t>- приобретение, изготовление полиграфической, сувенирной, подарочной и наградной продукции, предметов наглядной агитации, в том числе услуги по разработке эскизов;</w:t>
      </w:r>
    </w:p>
    <w:p w:rsidR="00A56E5D" w:rsidRPr="00674786" w:rsidRDefault="00A56E5D" w:rsidP="00A56E5D">
      <w:pPr>
        <w:ind w:firstLine="680"/>
        <w:jc w:val="both"/>
        <w:rPr>
          <w:sz w:val="28"/>
          <w:szCs w:val="28"/>
        </w:rPr>
      </w:pPr>
      <w:r w:rsidRPr="00674786">
        <w:rPr>
          <w:sz w:val="28"/>
          <w:szCs w:val="28"/>
        </w:rPr>
        <w:t>- проживание и питание участников мероприятий и приглашенных специалистов (при проведении семинаров, конференций, конкурсов, смотров, фестивалей, экспедиций, лагерей);</w:t>
      </w:r>
    </w:p>
    <w:p w:rsidR="00A56E5D" w:rsidRPr="002E42E4" w:rsidRDefault="00A56E5D" w:rsidP="00A56E5D">
      <w:pPr>
        <w:ind w:firstLine="680"/>
        <w:jc w:val="both"/>
        <w:rPr>
          <w:sz w:val="28"/>
          <w:szCs w:val="28"/>
        </w:rPr>
      </w:pPr>
      <w:r w:rsidRPr="00674786">
        <w:rPr>
          <w:sz w:val="28"/>
          <w:szCs w:val="28"/>
        </w:rPr>
        <w:t>- проживание и питание участников мероприятия при участии в мероприятиях за пределами города Мурманска;</w:t>
      </w:r>
    </w:p>
    <w:p w:rsidR="00A56E5D" w:rsidRPr="002E42E4" w:rsidRDefault="00A56E5D" w:rsidP="00A56E5D">
      <w:pPr>
        <w:ind w:firstLine="680"/>
        <w:jc w:val="both"/>
        <w:rPr>
          <w:sz w:val="28"/>
          <w:szCs w:val="28"/>
        </w:rPr>
      </w:pPr>
      <w:r w:rsidRPr="00674786">
        <w:rPr>
          <w:sz w:val="28"/>
          <w:szCs w:val="28"/>
        </w:rPr>
        <w:t>- вознаграждение по договорам гражданско-правового характера привлеченным специалистам (за исключением выплат руководителям Получателей субсидии, организаторам и бухгалтерам, выполняющим работу по реализации Проекта) с учетом страховых взносов на вознаграждение во внебюджетные фонды Российской Федерации;</w:t>
      </w:r>
    </w:p>
    <w:p w:rsidR="00A56E5D" w:rsidRPr="00674786" w:rsidRDefault="00A56E5D" w:rsidP="00A56E5D">
      <w:pPr>
        <w:ind w:firstLine="680"/>
        <w:jc w:val="both"/>
        <w:rPr>
          <w:sz w:val="28"/>
          <w:szCs w:val="28"/>
        </w:rPr>
      </w:pPr>
      <w:r w:rsidRPr="00674786">
        <w:rPr>
          <w:sz w:val="28"/>
          <w:szCs w:val="28"/>
        </w:rPr>
        <w:t>- изготовление продукции с символикой Проекта;</w:t>
      </w:r>
    </w:p>
    <w:p w:rsidR="00A56E5D" w:rsidRPr="002E42E4" w:rsidRDefault="00A56E5D" w:rsidP="00A56E5D">
      <w:pPr>
        <w:ind w:firstLine="680"/>
        <w:jc w:val="both"/>
        <w:rPr>
          <w:sz w:val="28"/>
          <w:szCs w:val="28"/>
        </w:rPr>
      </w:pPr>
      <w:r w:rsidRPr="00674786">
        <w:rPr>
          <w:sz w:val="28"/>
          <w:szCs w:val="28"/>
        </w:rPr>
        <w:t>- услуги по организации и проведению мероприятий: торже</w:t>
      </w:r>
      <w:r w:rsidRPr="002E42E4">
        <w:rPr>
          <w:sz w:val="28"/>
          <w:szCs w:val="28"/>
        </w:rPr>
        <w:t xml:space="preserve">ственное открытие и закрытие, в том числе организация праздничной программы, написание сценариев, музыкальное (звуковое) сопровождение, оформление мест проведения мероприятий; </w:t>
      </w:r>
    </w:p>
    <w:p w:rsidR="00A56E5D" w:rsidRDefault="00A56E5D" w:rsidP="00A56E5D">
      <w:pPr>
        <w:ind w:firstLine="680"/>
        <w:jc w:val="both"/>
        <w:rPr>
          <w:sz w:val="28"/>
          <w:szCs w:val="28"/>
        </w:rPr>
      </w:pPr>
      <w:r w:rsidRPr="002E42E4">
        <w:rPr>
          <w:sz w:val="28"/>
          <w:szCs w:val="28"/>
        </w:rPr>
        <w:t>- приобретение, изготовление материальных запасов (канцелярских принадлежностей, расходных материалов, одежды, обуви);</w:t>
      </w:r>
    </w:p>
    <w:p w:rsidR="00A56E5D" w:rsidRPr="00955A06" w:rsidRDefault="00A56E5D" w:rsidP="00A56E5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A06">
        <w:rPr>
          <w:sz w:val="28"/>
          <w:szCs w:val="28"/>
        </w:rPr>
        <w:t>заявочный или организационный взнос за участие в мероприятиях;</w:t>
      </w:r>
    </w:p>
    <w:p w:rsidR="00A56E5D" w:rsidRPr="00955A06" w:rsidRDefault="00A56E5D" w:rsidP="00A56E5D">
      <w:pPr>
        <w:pStyle w:val="af2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5A06">
        <w:rPr>
          <w:rFonts w:ascii="Times New Roman" w:hAnsi="Times New Roman" w:cs="Times New Roman"/>
          <w:sz w:val="28"/>
          <w:szCs w:val="28"/>
        </w:rPr>
        <w:t>- оплата услуг банка, связанных с оплатой ведения расчетного счета.</w:t>
      </w:r>
    </w:p>
    <w:p w:rsidR="00A56E5D" w:rsidRPr="00955A06" w:rsidRDefault="00A56E5D" w:rsidP="00A56E5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955A06">
        <w:rPr>
          <w:sz w:val="28"/>
          <w:szCs w:val="28"/>
        </w:rPr>
        <w:t>Реализация Проекта осуществляется в соответствии с:</w:t>
      </w:r>
    </w:p>
    <w:p w:rsidR="00A56E5D" w:rsidRPr="00955A06" w:rsidRDefault="00A56E5D" w:rsidP="00A56E5D">
      <w:pPr>
        <w:ind w:firstLine="680"/>
        <w:jc w:val="both"/>
        <w:rPr>
          <w:sz w:val="28"/>
          <w:szCs w:val="28"/>
        </w:rPr>
      </w:pPr>
      <w:r w:rsidRPr="00955A06">
        <w:rPr>
          <w:sz w:val="28"/>
          <w:szCs w:val="28"/>
        </w:rPr>
        <w:t>- календарным планом работ согласно приложению № 1 к настоящему Соглашению;</w:t>
      </w:r>
    </w:p>
    <w:p w:rsidR="00A56E5D" w:rsidRPr="00955A06" w:rsidRDefault="00A56E5D" w:rsidP="00A56E5D">
      <w:pPr>
        <w:ind w:firstLine="680"/>
        <w:jc w:val="both"/>
        <w:rPr>
          <w:sz w:val="28"/>
          <w:szCs w:val="28"/>
        </w:rPr>
      </w:pPr>
      <w:r w:rsidRPr="00955A06">
        <w:rPr>
          <w:sz w:val="28"/>
          <w:szCs w:val="28"/>
        </w:rPr>
        <w:t xml:space="preserve">- сметой расходов на реализацию </w:t>
      </w:r>
      <w:r>
        <w:rPr>
          <w:sz w:val="28"/>
          <w:szCs w:val="28"/>
        </w:rPr>
        <w:t>П</w:t>
      </w:r>
      <w:r w:rsidRPr="00955A06">
        <w:rPr>
          <w:sz w:val="28"/>
          <w:szCs w:val="28"/>
        </w:rPr>
        <w:t>роекта согласно приложению № 2 к настоящему Соглашению.</w:t>
      </w:r>
    </w:p>
    <w:p w:rsidR="00A56E5D" w:rsidRPr="006B2406" w:rsidRDefault="00A56E5D" w:rsidP="00A56E5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6B2406">
        <w:rPr>
          <w:sz w:val="28"/>
          <w:szCs w:val="28"/>
        </w:rPr>
        <w:t xml:space="preserve">В течение 10 (десяти) рабочих дней с даты получения подписанного Получателем субсидии Соглашения Комитет направляет кассовый план выплат в управление финансов администрации города Мурманска на перечисление </w:t>
      </w:r>
      <w:r w:rsidRPr="006B2406">
        <w:rPr>
          <w:sz w:val="28"/>
          <w:szCs w:val="28"/>
        </w:rPr>
        <w:lastRenderedPageBreak/>
        <w:t>Субсидии.</w:t>
      </w:r>
    </w:p>
    <w:p w:rsidR="00A56E5D" w:rsidRPr="006B2406" w:rsidRDefault="00A56E5D" w:rsidP="00A56E5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6B2406">
        <w:rPr>
          <w:sz w:val="28"/>
          <w:szCs w:val="28"/>
        </w:rPr>
        <w:t>Управление финансов администрации города Мурманска на основании кассового плана выплат перечисляет Субсидию на лицевой счет Комитета, открытый в Управлении Федерального казначейства по Мурманской области.</w:t>
      </w:r>
    </w:p>
    <w:p w:rsidR="00A56E5D" w:rsidRPr="006B2406" w:rsidRDefault="00A56E5D" w:rsidP="00A56E5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6B2406">
        <w:rPr>
          <w:sz w:val="28"/>
          <w:szCs w:val="28"/>
        </w:rPr>
        <w:t>Комитет в течение 5 (пяти) рабочих дней с даты поступления средств на лицевой счет Комитета перечисляет на расчетный счет, указанный Получателем субсидии, авансовый платеж в размере</w:t>
      </w:r>
      <w:r>
        <w:rPr>
          <w:sz w:val="28"/>
          <w:szCs w:val="28"/>
        </w:rPr>
        <w:t xml:space="preserve"> 100% суммы Субсидии, указанной в пункте 2.1 настоящего Соглашения</w:t>
      </w:r>
      <w:r w:rsidRPr="006B2406">
        <w:rPr>
          <w:sz w:val="28"/>
          <w:szCs w:val="28"/>
        </w:rPr>
        <w:t>. В 4 квартале соответствующего финансового года перечисление денежных средств Получателю субсидии производится не позднее 25 декабря.</w:t>
      </w:r>
    </w:p>
    <w:p w:rsidR="00A56E5D" w:rsidRPr="006B2406" w:rsidRDefault="00A56E5D" w:rsidP="00A56E5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6B2406">
        <w:rPr>
          <w:sz w:val="28"/>
          <w:szCs w:val="28"/>
        </w:rPr>
        <w:t xml:space="preserve">Получатель субсидии в течение 15 (пятнадцати) рабочих дней с даты окончания реализации Проекта представляет в Комитет отчет о выполнении работ и использовании субсидии (далее – Отчет) </w:t>
      </w:r>
      <w:r w:rsidRPr="00A56E5D">
        <w:rPr>
          <w:sz w:val="28"/>
          <w:szCs w:val="28"/>
        </w:rPr>
        <w:t xml:space="preserve">согласно </w:t>
      </w:r>
      <w:hyperlink w:anchor="sub_1100" w:history="1">
        <w:r w:rsidRPr="00A56E5D">
          <w:rPr>
            <w:rStyle w:val="af0"/>
            <w:color w:val="auto"/>
            <w:sz w:val="28"/>
            <w:szCs w:val="28"/>
          </w:rPr>
          <w:t>приложению</w:t>
        </w:r>
      </w:hyperlink>
      <w:r w:rsidRPr="00A56E5D">
        <w:rPr>
          <w:sz w:val="28"/>
          <w:szCs w:val="28"/>
        </w:rPr>
        <w:t xml:space="preserve"> № 3 к настоящему Соглашению с приложением копий всех первичных документов</w:t>
      </w:r>
      <w:r>
        <w:rPr>
          <w:sz w:val="28"/>
          <w:szCs w:val="28"/>
        </w:rPr>
        <w:t>, в том числе платежных поручений, подтверждающих произведенные расходы</w:t>
      </w:r>
      <w:r w:rsidRPr="006B2406">
        <w:rPr>
          <w:sz w:val="28"/>
          <w:szCs w:val="28"/>
        </w:rPr>
        <w:t>.</w:t>
      </w:r>
    </w:p>
    <w:p w:rsidR="00A56E5D" w:rsidRPr="006B2406" w:rsidRDefault="00A56E5D" w:rsidP="00A56E5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6B2406">
        <w:rPr>
          <w:sz w:val="28"/>
          <w:szCs w:val="28"/>
        </w:rPr>
        <w:t>Отчетная документация оформляется в печатном виде на стандартных листах формата А4, нумеруется, прошивается, скрепляется записью «Прошито и пронумеровано ___листов» с указанием даты, фамилии, инициалов, должности руководителя Получателя субсидии, заверяется подписью руководителя Получателя субсидии и печатью Получателя субсидии (при наличии).</w:t>
      </w:r>
    </w:p>
    <w:p w:rsidR="00A56E5D" w:rsidRPr="006B2406" w:rsidRDefault="00A56E5D" w:rsidP="00A56E5D">
      <w:pPr>
        <w:ind w:firstLine="680"/>
        <w:rPr>
          <w:sz w:val="28"/>
          <w:szCs w:val="28"/>
        </w:rPr>
      </w:pPr>
      <w:r w:rsidRPr="006B2406">
        <w:rPr>
          <w:sz w:val="28"/>
          <w:szCs w:val="28"/>
        </w:rPr>
        <w:t>Все копии предоставляемых документов (каждая страница)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A56E5D" w:rsidRPr="006B2406" w:rsidRDefault="00A56E5D" w:rsidP="00A56E5D">
      <w:pPr>
        <w:ind w:firstLine="680"/>
        <w:rPr>
          <w:sz w:val="28"/>
          <w:szCs w:val="28"/>
        </w:rPr>
      </w:pPr>
      <w:r w:rsidRPr="006B2406">
        <w:rPr>
          <w:sz w:val="28"/>
          <w:szCs w:val="28"/>
        </w:rPr>
        <w:t xml:space="preserve">Исправления в пакете предоставляемых документов не допускаются. </w:t>
      </w:r>
    </w:p>
    <w:p w:rsidR="00A56E5D" w:rsidRDefault="00A56E5D" w:rsidP="00A56E5D"/>
    <w:p w:rsidR="00A56E5D" w:rsidRPr="00EB56A2" w:rsidRDefault="00A56E5D" w:rsidP="00A56E5D">
      <w:pPr>
        <w:pStyle w:val="af2"/>
        <w:widowControl w:val="0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B56A2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A56E5D" w:rsidRPr="00EB56A2" w:rsidRDefault="00A56E5D" w:rsidP="00A56E5D">
      <w:pPr>
        <w:ind w:firstLine="680"/>
        <w:rPr>
          <w:sz w:val="28"/>
          <w:szCs w:val="28"/>
        </w:rPr>
      </w:pPr>
    </w:p>
    <w:p w:rsidR="00A56E5D" w:rsidRPr="00EB56A2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56A2">
        <w:rPr>
          <w:rFonts w:ascii="Times New Roman" w:hAnsi="Times New Roman" w:cs="Times New Roman"/>
          <w:sz w:val="28"/>
          <w:szCs w:val="28"/>
        </w:rPr>
        <w:t>Получатель субсидии вправе:</w:t>
      </w:r>
    </w:p>
    <w:p w:rsidR="00A56E5D" w:rsidRPr="00EB56A2" w:rsidRDefault="00A56E5D" w:rsidP="00A56E5D">
      <w:pPr>
        <w:pStyle w:val="af2"/>
        <w:widowControl w:val="0"/>
        <w:numPr>
          <w:ilvl w:val="2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56A2">
        <w:rPr>
          <w:rFonts w:ascii="Times New Roman" w:hAnsi="Times New Roman" w:cs="Times New Roman"/>
          <w:sz w:val="28"/>
          <w:szCs w:val="28"/>
        </w:rPr>
        <w:t>Получать Субсидию из бюджета муниципального образования город Мурманск при выполнении условий, установленных Порядком и настоящим Соглашением.</w:t>
      </w:r>
    </w:p>
    <w:p w:rsidR="00A56E5D" w:rsidRPr="00EB56A2" w:rsidRDefault="00A56E5D" w:rsidP="00A56E5D">
      <w:pPr>
        <w:pStyle w:val="af2"/>
        <w:widowControl w:val="0"/>
        <w:numPr>
          <w:ilvl w:val="2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B56A2">
        <w:rPr>
          <w:rFonts w:ascii="Times New Roman" w:hAnsi="Times New Roman" w:cs="Times New Roman"/>
          <w:sz w:val="28"/>
          <w:szCs w:val="28"/>
        </w:rPr>
        <w:t>Получать имеющуюся в Комитете информацию о предоставлении Субсидии.</w:t>
      </w:r>
    </w:p>
    <w:p w:rsidR="00A56E5D" w:rsidRPr="00CB6258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258">
        <w:rPr>
          <w:rFonts w:ascii="Times New Roman" w:hAnsi="Times New Roman" w:cs="Times New Roman"/>
          <w:sz w:val="28"/>
          <w:szCs w:val="28"/>
        </w:rPr>
        <w:t>Получатель субсидии обязуется:</w:t>
      </w:r>
    </w:p>
    <w:p w:rsidR="00A56E5D" w:rsidRPr="00CB6258" w:rsidRDefault="00A56E5D" w:rsidP="00A56E5D">
      <w:pPr>
        <w:pStyle w:val="af2"/>
        <w:widowControl w:val="0"/>
        <w:numPr>
          <w:ilvl w:val="2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21"/>
      <w:r w:rsidRPr="00CB6258">
        <w:rPr>
          <w:rFonts w:ascii="Times New Roman" w:hAnsi="Times New Roman" w:cs="Times New Roman"/>
          <w:sz w:val="28"/>
          <w:szCs w:val="28"/>
        </w:rPr>
        <w:t>Вести раздельный учет доходов (расходов), полученных (произведенных) в рамках целевого финансирования.</w:t>
      </w:r>
    </w:p>
    <w:p w:rsidR="00A56E5D" w:rsidRPr="00CB6258" w:rsidRDefault="00A56E5D" w:rsidP="00A56E5D">
      <w:pPr>
        <w:pStyle w:val="af2"/>
        <w:widowControl w:val="0"/>
        <w:numPr>
          <w:ilvl w:val="2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258">
        <w:rPr>
          <w:rFonts w:ascii="Times New Roman" w:hAnsi="Times New Roman" w:cs="Times New Roman"/>
          <w:sz w:val="28"/>
          <w:szCs w:val="28"/>
        </w:rPr>
        <w:t>Обеспечить использование Субсидии в полном объеме и на</w:t>
      </w:r>
      <w:bookmarkEnd w:id="16"/>
      <w:r w:rsidRPr="00CB6258">
        <w:rPr>
          <w:rFonts w:ascii="Times New Roman" w:hAnsi="Times New Roman" w:cs="Times New Roman"/>
          <w:sz w:val="28"/>
          <w:szCs w:val="28"/>
        </w:rPr>
        <w:t xml:space="preserve"> цели, предусмотренные настоящим Соглашением.</w:t>
      </w:r>
    </w:p>
    <w:p w:rsidR="00A56E5D" w:rsidRPr="00CB6258" w:rsidRDefault="00A56E5D" w:rsidP="00A56E5D">
      <w:pPr>
        <w:pStyle w:val="af2"/>
        <w:widowControl w:val="0"/>
        <w:numPr>
          <w:ilvl w:val="2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258">
        <w:rPr>
          <w:rFonts w:ascii="Times New Roman" w:hAnsi="Times New Roman" w:cs="Times New Roman"/>
          <w:sz w:val="28"/>
          <w:szCs w:val="28"/>
        </w:rPr>
        <w:t>Обеспечить доступ органам муниципального финансового контроля муниципального образования город Мурманск к осуществлению обязательных проверок соблюдения целей, условий и порядка предоставления Субсидии.</w:t>
      </w:r>
    </w:p>
    <w:p w:rsidR="00A56E5D" w:rsidRPr="00497F4C" w:rsidRDefault="00A56E5D" w:rsidP="00A56E5D">
      <w:pPr>
        <w:pStyle w:val="af2"/>
        <w:widowControl w:val="0"/>
        <w:numPr>
          <w:ilvl w:val="2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258">
        <w:rPr>
          <w:rFonts w:ascii="Times New Roman" w:hAnsi="Times New Roman" w:cs="Times New Roman"/>
          <w:sz w:val="28"/>
          <w:szCs w:val="28"/>
        </w:rPr>
        <w:t xml:space="preserve">Предоставлять по запросу Комитета дополнительную информацию, </w:t>
      </w:r>
      <w:r w:rsidRPr="00497F4C">
        <w:rPr>
          <w:rFonts w:ascii="Times New Roman" w:hAnsi="Times New Roman" w:cs="Times New Roman"/>
          <w:sz w:val="28"/>
          <w:szCs w:val="28"/>
        </w:rPr>
        <w:lastRenderedPageBreak/>
        <w:t>касающуюся предмета Соглашения.</w:t>
      </w:r>
    </w:p>
    <w:p w:rsidR="00A56E5D" w:rsidRPr="00497F4C" w:rsidRDefault="00A56E5D" w:rsidP="00A56E5D">
      <w:pPr>
        <w:pStyle w:val="af2"/>
        <w:widowControl w:val="0"/>
        <w:numPr>
          <w:ilvl w:val="2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97F4C">
        <w:rPr>
          <w:rFonts w:ascii="Times New Roman" w:hAnsi="Times New Roman" w:cs="Times New Roman"/>
          <w:sz w:val="28"/>
          <w:szCs w:val="28"/>
        </w:rPr>
        <w:t>Не изменять в одностороннем порядке календарный план работ и смету расходов на реализацию Проекта.</w:t>
      </w:r>
    </w:p>
    <w:p w:rsidR="00A56E5D" w:rsidRPr="00497F4C" w:rsidRDefault="00A56E5D" w:rsidP="00A56E5D">
      <w:pPr>
        <w:pStyle w:val="af2"/>
        <w:widowControl w:val="0"/>
        <w:numPr>
          <w:ilvl w:val="2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97F4C">
        <w:rPr>
          <w:rFonts w:ascii="Times New Roman" w:hAnsi="Times New Roman" w:cs="Times New Roman"/>
          <w:sz w:val="28"/>
          <w:szCs w:val="28"/>
        </w:rPr>
        <w:t>При   изготовлении   рекламной продукции и написании пресс-релизов использовать логотип Конкурса согласно приложению № 4 к настоящему Соглашению.</w:t>
      </w:r>
    </w:p>
    <w:p w:rsidR="00A56E5D" w:rsidRPr="00497F4C" w:rsidRDefault="00A56E5D" w:rsidP="00A56E5D">
      <w:pPr>
        <w:pStyle w:val="af2"/>
        <w:widowControl w:val="0"/>
        <w:numPr>
          <w:ilvl w:val="2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97F4C">
        <w:rPr>
          <w:rFonts w:ascii="Times New Roman" w:hAnsi="Times New Roman" w:cs="Times New Roman"/>
          <w:sz w:val="28"/>
          <w:szCs w:val="28"/>
        </w:rPr>
        <w:t>В сроки, определенные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7F4C">
        <w:rPr>
          <w:rFonts w:ascii="Times New Roman" w:hAnsi="Times New Roman" w:cs="Times New Roman"/>
          <w:sz w:val="28"/>
          <w:szCs w:val="28"/>
        </w:rPr>
        <w:t xml:space="preserve"> настоящего Соглашения, представлять в Комитет Отчет с приложением копий всех первичных документов, в том числе платежных поручений, подтверждающих произведенные расходы, а также иных необходимых материалов (фотографии, видеоматериалы, буклеты, программы, афиши).</w:t>
      </w:r>
    </w:p>
    <w:p w:rsidR="00A56E5D" w:rsidRPr="00497F4C" w:rsidRDefault="00A56E5D" w:rsidP="00A56E5D">
      <w:pPr>
        <w:pStyle w:val="af2"/>
        <w:widowControl w:val="0"/>
        <w:numPr>
          <w:ilvl w:val="2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97F4C">
        <w:rPr>
          <w:rFonts w:ascii="Times New Roman" w:hAnsi="Times New Roman" w:cs="Times New Roman"/>
          <w:sz w:val="28"/>
          <w:szCs w:val="28"/>
        </w:rPr>
        <w:t>Производить возврат средств Субсидии в порядке и сроки, установленные разделом 5 настоящего Соглашения.</w:t>
      </w:r>
    </w:p>
    <w:p w:rsidR="00A56E5D" w:rsidRPr="00DD3546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D3546">
        <w:rPr>
          <w:rFonts w:ascii="Times New Roman" w:hAnsi="Times New Roman" w:cs="Times New Roman"/>
          <w:sz w:val="28"/>
          <w:szCs w:val="28"/>
        </w:rPr>
        <w:t>Комитет обязуется:</w:t>
      </w:r>
    </w:p>
    <w:p w:rsidR="00A56E5D" w:rsidRDefault="00A56E5D" w:rsidP="00A56E5D">
      <w:pPr>
        <w:pStyle w:val="af2"/>
        <w:widowControl w:val="0"/>
        <w:numPr>
          <w:ilvl w:val="2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D3546">
        <w:rPr>
          <w:rFonts w:ascii="Times New Roman" w:hAnsi="Times New Roman" w:cs="Times New Roman"/>
          <w:sz w:val="28"/>
          <w:szCs w:val="28"/>
        </w:rPr>
        <w:t>Предоставлять Субсидию на условиях настоящего Соглашения и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E5D" w:rsidRPr="00A56E5D" w:rsidRDefault="00A56E5D" w:rsidP="00A56E5D">
      <w:pPr>
        <w:pStyle w:val="af2"/>
        <w:widowControl w:val="0"/>
        <w:numPr>
          <w:ilvl w:val="2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D3546">
        <w:rPr>
          <w:rFonts w:ascii="Times New Roman" w:hAnsi="Times New Roman" w:cs="Times New Roman"/>
          <w:sz w:val="28"/>
          <w:szCs w:val="28"/>
        </w:rPr>
        <w:t xml:space="preserve">Проверять отчет об использовании Субсидии, предоставляемый Получателем субсидии в соответствии </w:t>
      </w:r>
      <w:r w:rsidRPr="00A56E5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27" w:history="1">
        <w:r w:rsidRPr="00A56E5D">
          <w:rPr>
            <w:rStyle w:val="af0"/>
            <w:rFonts w:ascii="Times New Roman" w:hAnsi="Times New Roman"/>
            <w:color w:val="auto"/>
            <w:sz w:val="28"/>
            <w:szCs w:val="28"/>
          </w:rPr>
          <w:t>п. 2.</w:t>
        </w:r>
      </w:hyperlink>
      <w:r w:rsidRPr="00A56E5D">
        <w:rPr>
          <w:rStyle w:val="af0"/>
          <w:rFonts w:ascii="Times New Roman" w:hAnsi="Times New Roman"/>
          <w:color w:val="auto"/>
          <w:sz w:val="28"/>
          <w:szCs w:val="28"/>
        </w:rPr>
        <w:t>7</w:t>
      </w:r>
      <w:r w:rsidRPr="00A56E5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56E5D" w:rsidRPr="00A56E5D" w:rsidRDefault="00A56E5D" w:rsidP="00A56E5D">
      <w:pPr>
        <w:pStyle w:val="af2"/>
        <w:widowControl w:val="0"/>
        <w:numPr>
          <w:ilvl w:val="2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6E5D">
        <w:rPr>
          <w:rFonts w:ascii="Times New Roman" w:hAnsi="Times New Roman" w:cs="Times New Roman"/>
          <w:sz w:val="28"/>
          <w:szCs w:val="28"/>
        </w:rPr>
        <w:t>Осуществлять контроль за расходованием предоставленной Субсидии путем проверки фактически произведенных расходов в соответствии с представленными первичными документами.</w:t>
      </w:r>
    </w:p>
    <w:p w:rsidR="00A56E5D" w:rsidRPr="00A56E5D" w:rsidRDefault="00A56E5D" w:rsidP="00A56E5D">
      <w:pPr>
        <w:pStyle w:val="af2"/>
        <w:widowControl w:val="0"/>
        <w:numPr>
          <w:ilvl w:val="2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6E5D">
        <w:rPr>
          <w:rFonts w:ascii="Times New Roman" w:hAnsi="Times New Roman" w:cs="Times New Roman"/>
          <w:sz w:val="28"/>
          <w:szCs w:val="28"/>
        </w:rPr>
        <w:t>Проводить обязательные проверки соблюдения целей, условий и порядка предоставления Субсидии.</w:t>
      </w:r>
    </w:p>
    <w:p w:rsidR="00A56E5D" w:rsidRPr="00A56E5D" w:rsidRDefault="00A56E5D" w:rsidP="00A56E5D">
      <w:pPr>
        <w:pStyle w:val="af2"/>
        <w:widowControl w:val="0"/>
        <w:numPr>
          <w:ilvl w:val="2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6E5D">
        <w:rPr>
          <w:rFonts w:ascii="Times New Roman" w:hAnsi="Times New Roman" w:cs="Times New Roman"/>
          <w:sz w:val="28"/>
          <w:szCs w:val="28"/>
        </w:rPr>
        <w:t>Уведомлять (письменно) Получателя субсидии о возврате Субсидии по причинам выявления нарушений требований Порядка и (или) условий, предусмотренных настоящим Соглашением.</w:t>
      </w:r>
    </w:p>
    <w:p w:rsidR="00A56E5D" w:rsidRPr="00A56E5D" w:rsidRDefault="00A56E5D" w:rsidP="00A56E5D">
      <w:pPr>
        <w:pStyle w:val="af2"/>
        <w:widowControl w:val="0"/>
        <w:numPr>
          <w:ilvl w:val="2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6E5D">
        <w:rPr>
          <w:rFonts w:ascii="Times New Roman" w:hAnsi="Times New Roman" w:cs="Times New Roman"/>
          <w:sz w:val="28"/>
          <w:szCs w:val="28"/>
        </w:rPr>
        <w:t>Осуществить сбор и анализ информации от Получателя субсидии о   выполнении мероприятий по реализации Проекта в соответствии с календарным   планом работ.</w:t>
      </w:r>
    </w:p>
    <w:p w:rsidR="00A56E5D" w:rsidRPr="00A56E5D" w:rsidRDefault="00A56E5D" w:rsidP="00A56E5D">
      <w:pPr>
        <w:ind w:firstLine="680"/>
        <w:rPr>
          <w:sz w:val="28"/>
          <w:szCs w:val="28"/>
        </w:rPr>
      </w:pPr>
    </w:p>
    <w:p w:rsidR="00A56E5D" w:rsidRPr="00A56E5D" w:rsidRDefault="00A56E5D" w:rsidP="00A56E5D">
      <w:pPr>
        <w:pStyle w:val="af2"/>
        <w:widowControl w:val="0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56E5D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A56E5D" w:rsidRPr="000671CD" w:rsidRDefault="00A56E5D" w:rsidP="00A56E5D">
      <w:pPr>
        <w:ind w:firstLine="680"/>
        <w:rPr>
          <w:sz w:val="28"/>
          <w:szCs w:val="28"/>
        </w:rPr>
      </w:pPr>
    </w:p>
    <w:p w:rsidR="00A56E5D" w:rsidRPr="000671CD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71CD">
        <w:rPr>
          <w:rFonts w:ascii="Times New Roman" w:hAnsi="Times New Roman" w:cs="Times New Roman"/>
          <w:sz w:val="28"/>
          <w:szCs w:val="28"/>
        </w:rPr>
        <w:t xml:space="preserve"> В случае неисполнения или ненадлежащего исполнения своих обязательств по настоящему Соглашению Стороны несут ответственность в порядке, установленном законодательством Российской Федерации.</w:t>
      </w:r>
    </w:p>
    <w:p w:rsidR="00A56E5D" w:rsidRPr="000671CD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71CD">
        <w:rPr>
          <w:rFonts w:ascii="Times New Roman" w:hAnsi="Times New Roman" w:cs="Times New Roman"/>
          <w:sz w:val="28"/>
          <w:szCs w:val="28"/>
        </w:rPr>
        <w:t>Комитет не несет ответственности по обязательствам Получателя субсидии по заключенным им договорам (за исключением настоящего Соглашения).</w:t>
      </w:r>
    </w:p>
    <w:p w:rsidR="00A56E5D" w:rsidRPr="000671CD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71CD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полноту и достоверность предоставляемых документов и за целевое использование Субсидии в соответствии с законодательством Российской Федерации.</w:t>
      </w:r>
    </w:p>
    <w:p w:rsidR="00A56E5D" w:rsidRPr="000671CD" w:rsidRDefault="00A56E5D" w:rsidP="00A56E5D">
      <w:pPr>
        <w:rPr>
          <w:sz w:val="28"/>
          <w:szCs w:val="28"/>
        </w:rPr>
      </w:pPr>
    </w:p>
    <w:p w:rsidR="00A56E5D" w:rsidRPr="000671CD" w:rsidRDefault="00A56E5D" w:rsidP="00A56E5D">
      <w:pPr>
        <w:pStyle w:val="af2"/>
        <w:widowControl w:val="0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71CD">
        <w:rPr>
          <w:rFonts w:ascii="Times New Roman" w:hAnsi="Times New Roman" w:cs="Times New Roman"/>
          <w:sz w:val="28"/>
          <w:szCs w:val="28"/>
        </w:rPr>
        <w:t>Порядок возврата Субсидии</w:t>
      </w:r>
    </w:p>
    <w:p w:rsidR="00A56E5D" w:rsidRPr="007A4395" w:rsidRDefault="00A56E5D" w:rsidP="00A56E5D">
      <w:pPr>
        <w:ind w:firstLine="680"/>
        <w:rPr>
          <w:sz w:val="28"/>
          <w:szCs w:val="28"/>
        </w:rPr>
      </w:pPr>
    </w:p>
    <w:p w:rsidR="00A56E5D" w:rsidRPr="007A4395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4395">
        <w:rPr>
          <w:rFonts w:ascii="Times New Roman" w:hAnsi="Times New Roman" w:cs="Times New Roman"/>
          <w:sz w:val="28"/>
          <w:szCs w:val="28"/>
        </w:rPr>
        <w:t xml:space="preserve">Комитет в течение 10 (десяти) рабочих дней осуществляет </w:t>
      </w:r>
      <w:r w:rsidRPr="007A4395">
        <w:rPr>
          <w:rFonts w:ascii="Times New Roman" w:hAnsi="Times New Roman" w:cs="Times New Roman"/>
          <w:sz w:val="28"/>
          <w:szCs w:val="28"/>
        </w:rPr>
        <w:lastRenderedPageBreak/>
        <w:t>обязательную проверку соблюдения целей</w:t>
      </w:r>
      <w:r>
        <w:rPr>
          <w:rFonts w:ascii="Times New Roman" w:hAnsi="Times New Roman" w:cs="Times New Roman"/>
          <w:sz w:val="28"/>
          <w:szCs w:val="28"/>
        </w:rPr>
        <w:t>, условий</w:t>
      </w:r>
      <w:r w:rsidRPr="007A4395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 в соответствии с заключенным Соглашением на основании представленного Получателем субсидии Отчета и подтверждающих документов (далее – Проверка).</w:t>
      </w:r>
    </w:p>
    <w:p w:rsidR="00A56E5D" w:rsidRPr="007A4395" w:rsidRDefault="00A56E5D" w:rsidP="00A56E5D">
      <w:pPr>
        <w:pStyle w:val="ab"/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7A4395">
        <w:rPr>
          <w:sz w:val="28"/>
          <w:szCs w:val="28"/>
        </w:rPr>
        <w:t>В случае выявления нецелевого использования средств Субсидии, нарушений требований Порядка и (или) условий, предусмотренных настоящим Соглашением, Комитет в течение 10 (десяти) рабочих дней со дня установления нарушения направляет Получателю субсидии письменное уведомление о возврате денежных средств (далее – Уведомление).</w:t>
      </w:r>
    </w:p>
    <w:p w:rsidR="00A56E5D" w:rsidRPr="007A4395" w:rsidRDefault="00A56E5D" w:rsidP="00A56E5D">
      <w:pPr>
        <w:ind w:firstLine="680"/>
        <w:jc w:val="both"/>
        <w:rPr>
          <w:sz w:val="28"/>
          <w:szCs w:val="28"/>
        </w:rPr>
      </w:pPr>
      <w:r w:rsidRPr="007A4395">
        <w:rPr>
          <w:sz w:val="28"/>
          <w:szCs w:val="28"/>
        </w:rPr>
        <w:t>Возврат средств Субсидии производится Получателем субсидии в течение 20 (двадцати) рабочих дней со дня получения Уведомления по реквизитам и коду классификации доходов бюджетов Российской Федерации, указанным в Уведомлении.</w:t>
      </w:r>
    </w:p>
    <w:p w:rsidR="00A56E5D" w:rsidRPr="007A4395" w:rsidRDefault="00A56E5D" w:rsidP="00A56E5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7A4395">
        <w:rPr>
          <w:sz w:val="28"/>
          <w:szCs w:val="28"/>
        </w:rPr>
        <w:t>В случае наличия остатков Субсидии в текущем финансовом году Комитет в течение 3 (трех) рабочих дней после проведения Проверки направляет Получателю субсидии письменное извещение о возврате денежных средств (далее – Извещение).</w:t>
      </w:r>
    </w:p>
    <w:p w:rsidR="00A56E5D" w:rsidRPr="007A4395" w:rsidRDefault="00A56E5D" w:rsidP="00A56E5D">
      <w:pPr>
        <w:ind w:firstLine="680"/>
        <w:jc w:val="both"/>
        <w:rPr>
          <w:sz w:val="28"/>
          <w:szCs w:val="28"/>
        </w:rPr>
      </w:pPr>
      <w:r w:rsidRPr="007A4395">
        <w:rPr>
          <w:sz w:val="28"/>
          <w:szCs w:val="28"/>
        </w:rPr>
        <w:t>Возврат остатков Субсидии, не использованных в текущем финансовом году, производится Получателем субсидии в течение 5 (пяти) рабочих дней со дня получения Извещения по реквизитам и коду классификации доходов бюджетов Российской Федерации, указанным в Извещении.</w:t>
      </w:r>
    </w:p>
    <w:p w:rsidR="00A56E5D" w:rsidRPr="007A4395" w:rsidRDefault="00A56E5D" w:rsidP="00A56E5D">
      <w:pPr>
        <w:ind w:firstLine="680"/>
        <w:jc w:val="both"/>
        <w:rPr>
          <w:sz w:val="28"/>
          <w:szCs w:val="28"/>
        </w:rPr>
      </w:pPr>
      <w:r w:rsidRPr="007A4395">
        <w:rPr>
          <w:sz w:val="28"/>
          <w:szCs w:val="28"/>
        </w:rPr>
        <w:t>Возврат в текущем финансовом году остатков Субсидии, не использованных в отчетном финансовом году, производится Получателем субсидии в срок до 25 января текущего года по реквизитам и коду классификации доходов бюджетов Российской Федерации, указанным в Извещении.</w:t>
      </w:r>
    </w:p>
    <w:p w:rsidR="00A56E5D" w:rsidRPr="007A4395" w:rsidRDefault="00A56E5D" w:rsidP="00A56E5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7A4395">
        <w:rPr>
          <w:sz w:val="28"/>
          <w:szCs w:val="28"/>
        </w:rPr>
        <w:t xml:space="preserve">В случае если Получатель субсидии не произвел возврат средств Субсидии в сроки, установленные пунктами </w:t>
      </w:r>
      <w:r>
        <w:rPr>
          <w:sz w:val="28"/>
          <w:szCs w:val="28"/>
        </w:rPr>
        <w:t>5</w:t>
      </w:r>
      <w:r w:rsidRPr="007A439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A4395">
        <w:rPr>
          <w:sz w:val="28"/>
          <w:szCs w:val="28"/>
        </w:rPr>
        <w:t xml:space="preserve"> и </w:t>
      </w:r>
      <w:r>
        <w:rPr>
          <w:sz w:val="28"/>
          <w:szCs w:val="28"/>
        </w:rPr>
        <w:t>5.3</w:t>
      </w:r>
      <w:r w:rsidRPr="007A4395">
        <w:rPr>
          <w:sz w:val="28"/>
          <w:szCs w:val="28"/>
        </w:rPr>
        <w:t xml:space="preserve"> настоящего Соглашения, Комитет заявляет иск о возврате Субсидии в Арбитражный суд Мурманской области.</w:t>
      </w:r>
    </w:p>
    <w:p w:rsidR="00A56E5D" w:rsidRPr="007A4395" w:rsidRDefault="00A56E5D" w:rsidP="00A56E5D">
      <w:pPr>
        <w:rPr>
          <w:sz w:val="28"/>
          <w:szCs w:val="28"/>
        </w:rPr>
      </w:pPr>
    </w:p>
    <w:p w:rsidR="00A56E5D" w:rsidRPr="007A4395" w:rsidRDefault="00A56E5D" w:rsidP="00A56E5D">
      <w:pPr>
        <w:pStyle w:val="af2"/>
        <w:widowControl w:val="0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A4395">
        <w:rPr>
          <w:rFonts w:ascii="Times New Roman" w:hAnsi="Times New Roman" w:cs="Times New Roman"/>
          <w:sz w:val="28"/>
          <w:szCs w:val="28"/>
        </w:rPr>
        <w:t>Порядок разрешения споров</w:t>
      </w:r>
    </w:p>
    <w:p w:rsidR="00A56E5D" w:rsidRPr="007A4395" w:rsidRDefault="00A56E5D" w:rsidP="00A56E5D">
      <w:pPr>
        <w:ind w:firstLine="680"/>
        <w:rPr>
          <w:sz w:val="28"/>
          <w:szCs w:val="28"/>
        </w:rPr>
      </w:pPr>
    </w:p>
    <w:p w:rsidR="00A56E5D" w:rsidRPr="007A4395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4395">
        <w:rPr>
          <w:rFonts w:ascii="Times New Roman" w:hAnsi="Times New Roman" w:cs="Times New Roman"/>
          <w:sz w:val="28"/>
          <w:szCs w:val="28"/>
        </w:rPr>
        <w:t>Споры (разногласия), возникающие между Сторонами в связи с исполнением   настоящего   Соглашения, разрешаются   ими, по возможности, путем проведения переговоров.</w:t>
      </w:r>
    </w:p>
    <w:p w:rsidR="00A56E5D" w:rsidRPr="007A4395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4395">
        <w:rPr>
          <w:rFonts w:ascii="Times New Roman" w:hAnsi="Times New Roman" w:cs="Times New Roman"/>
          <w:sz w:val="28"/>
          <w:szCs w:val="28"/>
        </w:rPr>
        <w:t>В    случае     невозможности    урегулирования    споры (разногласия) подлежат рассмотрению в Арбитражном суде Мурманской области.</w:t>
      </w:r>
    </w:p>
    <w:p w:rsidR="00A56E5D" w:rsidRPr="007A4395" w:rsidRDefault="00A56E5D" w:rsidP="00A56E5D">
      <w:pPr>
        <w:ind w:firstLine="680"/>
        <w:rPr>
          <w:sz w:val="28"/>
          <w:szCs w:val="28"/>
        </w:rPr>
      </w:pPr>
    </w:p>
    <w:p w:rsidR="00A56E5D" w:rsidRPr="007A4395" w:rsidRDefault="00A56E5D" w:rsidP="00A56E5D">
      <w:pPr>
        <w:pStyle w:val="af2"/>
        <w:widowControl w:val="0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A4395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A56E5D" w:rsidRPr="00A67B21" w:rsidRDefault="00A56E5D" w:rsidP="00A56E5D">
      <w:pPr>
        <w:ind w:firstLine="680"/>
        <w:rPr>
          <w:sz w:val="28"/>
          <w:szCs w:val="28"/>
        </w:rPr>
      </w:pPr>
    </w:p>
    <w:p w:rsidR="00A56E5D" w:rsidRPr="00A67B21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7B21"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экземплярах, имеющих равную юридическую силу, по одному экземпляру для каждой Стороны. </w:t>
      </w:r>
    </w:p>
    <w:p w:rsidR="00A56E5D" w:rsidRPr="00A67B21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7B21">
        <w:rPr>
          <w:rFonts w:ascii="Times New Roman" w:hAnsi="Times New Roman" w:cs="Times New Roman"/>
          <w:sz w:val="28"/>
          <w:szCs w:val="28"/>
        </w:rPr>
        <w:t>Соглашение вступает в силу с момента его подписания и действует до полного исполнения Сторонами своих обязательств по Соглашению.</w:t>
      </w:r>
    </w:p>
    <w:p w:rsidR="00A56E5D" w:rsidRPr="00A67B21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7B21">
        <w:rPr>
          <w:rFonts w:ascii="Times New Roman" w:hAnsi="Times New Roman" w:cs="Times New Roman"/>
          <w:sz w:val="28"/>
          <w:szCs w:val="28"/>
        </w:rPr>
        <w:lastRenderedPageBreak/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неотъемлемой частью.</w:t>
      </w:r>
    </w:p>
    <w:p w:rsidR="00A56E5D" w:rsidRPr="00A67B21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7B21">
        <w:rPr>
          <w:rFonts w:ascii="Times New Roman" w:hAnsi="Times New Roman" w:cs="Times New Roman"/>
          <w:sz w:val="28"/>
          <w:szCs w:val="28"/>
        </w:rPr>
        <w:t>Во всем, что не урегулировано настоящим Соглашением, Стороны руководствуются законодательством Российской Федерации.</w:t>
      </w:r>
    </w:p>
    <w:p w:rsidR="00A56E5D" w:rsidRPr="00A67B21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7B21">
        <w:rPr>
          <w:rFonts w:ascii="Times New Roman" w:hAnsi="Times New Roman" w:cs="Times New Roman"/>
          <w:sz w:val="28"/>
          <w:szCs w:val="28"/>
        </w:rPr>
        <w:t>В случае изменения реквизитов Стороны обязаны извещать друг друга в письменном виде в течение 10 (десяти) рабочих дней.</w:t>
      </w:r>
    </w:p>
    <w:p w:rsidR="00A56E5D" w:rsidRPr="007A4395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4395">
        <w:rPr>
          <w:rFonts w:ascii="Times New Roman" w:hAnsi="Times New Roman" w:cs="Times New Roman"/>
          <w:sz w:val="28"/>
          <w:szCs w:val="28"/>
        </w:rPr>
        <w:t>Стороны не вправе передавать свои права по настоящему Соглашению третьим лицам.</w:t>
      </w:r>
    </w:p>
    <w:p w:rsidR="00A56E5D" w:rsidRPr="007A4395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4395">
        <w:rPr>
          <w:rFonts w:ascii="Times New Roman" w:hAnsi="Times New Roman" w:cs="Times New Roman"/>
          <w:sz w:val="28"/>
          <w:szCs w:val="28"/>
        </w:rPr>
        <w:t>Соглашение может быть расторгнуто по взаимному согласию Сторон.</w:t>
      </w:r>
    </w:p>
    <w:p w:rsidR="00A56E5D" w:rsidRPr="007A4395" w:rsidRDefault="00A56E5D" w:rsidP="00A56E5D">
      <w:pPr>
        <w:pStyle w:val="af2"/>
        <w:widowControl w:val="0"/>
        <w:numPr>
          <w:ilvl w:val="1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4395">
        <w:rPr>
          <w:rFonts w:ascii="Times New Roman" w:hAnsi="Times New Roman" w:cs="Times New Roman"/>
          <w:sz w:val="28"/>
          <w:szCs w:val="28"/>
        </w:rPr>
        <w:t>Все приложения к настоящему Соглашению являются неотъемлемой частью Соглашения:</w:t>
      </w:r>
    </w:p>
    <w:p w:rsidR="00A56E5D" w:rsidRPr="00A56E5D" w:rsidRDefault="00A56E5D" w:rsidP="00A56E5D">
      <w:pPr>
        <w:pStyle w:val="af2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4395">
        <w:rPr>
          <w:rFonts w:ascii="Times New Roman" w:hAnsi="Times New Roman" w:cs="Times New Roman"/>
          <w:sz w:val="28"/>
          <w:szCs w:val="28"/>
        </w:rPr>
        <w:t xml:space="preserve">- календарный план </w:t>
      </w:r>
      <w:r w:rsidRPr="00A56E5D">
        <w:rPr>
          <w:rFonts w:ascii="Times New Roman" w:hAnsi="Times New Roman" w:cs="Times New Roman"/>
          <w:sz w:val="28"/>
          <w:szCs w:val="28"/>
        </w:rPr>
        <w:t>работ (</w:t>
      </w:r>
      <w:hyperlink w:anchor="sub_1110" w:history="1">
        <w:r w:rsidRPr="00A56E5D">
          <w:rPr>
            <w:rStyle w:val="af0"/>
            <w:rFonts w:ascii="Times New Roman" w:hAnsi="Times New Roman"/>
            <w:color w:val="auto"/>
            <w:sz w:val="28"/>
            <w:szCs w:val="28"/>
          </w:rPr>
          <w:t>приложение № 1</w:t>
        </w:r>
      </w:hyperlink>
      <w:r w:rsidRPr="00A56E5D">
        <w:rPr>
          <w:rFonts w:ascii="Times New Roman" w:hAnsi="Times New Roman" w:cs="Times New Roman"/>
          <w:sz w:val="28"/>
          <w:szCs w:val="28"/>
        </w:rPr>
        <w:t>);</w:t>
      </w:r>
    </w:p>
    <w:p w:rsidR="00A56E5D" w:rsidRPr="00A56E5D" w:rsidRDefault="00A56E5D" w:rsidP="00A56E5D">
      <w:pPr>
        <w:pStyle w:val="af2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6E5D">
        <w:rPr>
          <w:rFonts w:ascii="Times New Roman" w:hAnsi="Times New Roman" w:cs="Times New Roman"/>
          <w:sz w:val="28"/>
          <w:szCs w:val="28"/>
        </w:rPr>
        <w:t>- смета расходов на реализацию проекта (программы) (</w:t>
      </w:r>
      <w:hyperlink w:anchor="sub_1120" w:history="1">
        <w:r w:rsidRPr="00A56E5D">
          <w:rPr>
            <w:rStyle w:val="af0"/>
            <w:rFonts w:ascii="Times New Roman" w:hAnsi="Times New Roman"/>
            <w:color w:val="auto"/>
            <w:sz w:val="28"/>
            <w:szCs w:val="28"/>
          </w:rPr>
          <w:t>приложение № 2</w:t>
        </w:r>
      </w:hyperlink>
      <w:r w:rsidRPr="00A56E5D">
        <w:rPr>
          <w:rFonts w:ascii="Times New Roman" w:hAnsi="Times New Roman" w:cs="Times New Roman"/>
          <w:sz w:val="28"/>
          <w:szCs w:val="28"/>
        </w:rPr>
        <w:t>);</w:t>
      </w:r>
    </w:p>
    <w:p w:rsidR="00A56E5D" w:rsidRPr="00A56E5D" w:rsidRDefault="00A56E5D" w:rsidP="00A56E5D">
      <w:pPr>
        <w:pStyle w:val="af2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6E5D">
        <w:rPr>
          <w:rFonts w:ascii="Times New Roman" w:hAnsi="Times New Roman" w:cs="Times New Roman"/>
          <w:sz w:val="28"/>
          <w:szCs w:val="28"/>
        </w:rPr>
        <w:t>- форма отчета о выполнении работ и использовании субсидии (</w:t>
      </w:r>
      <w:hyperlink w:anchor="sub_1130" w:history="1">
        <w:r w:rsidRPr="00A56E5D">
          <w:rPr>
            <w:rStyle w:val="af0"/>
            <w:rFonts w:ascii="Times New Roman" w:hAnsi="Times New Roman"/>
            <w:color w:val="auto"/>
            <w:sz w:val="28"/>
            <w:szCs w:val="28"/>
          </w:rPr>
          <w:t>приложение № 3</w:t>
        </w:r>
      </w:hyperlink>
      <w:r w:rsidRPr="00A56E5D">
        <w:rPr>
          <w:rFonts w:ascii="Times New Roman" w:hAnsi="Times New Roman" w:cs="Times New Roman"/>
          <w:sz w:val="28"/>
          <w:szCs w:val="28"/>
        </w:rPr>
        <w:t>);</w:t>
      </w:r>
    </w:p>
    <w:p w:rsidR="00A56E5D" w:rsidRPr="00A56E5D" w:rsidRDefault="00A56E5D" w:rsidP="00A56E5D">
      <w:pPr>
        <w:pStyle w:val="af2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6E5D">
        <w:rPr>
          <w:rFonts w:ascii="Times New Roman" w:hAnsi="Times New Roman" w:cs="Times New Roman"/>
          <w:sz w:val="28"/>
          <w:szCs w:val="28"/>
        </w:rPr>
        <w:t>- логотип (</w:t>
      </w:r>
      <w:hyperlink w:anchor="sub_1140" w:history="1">
        <w:r w:rsidRPr="00A56E5D">
          <w:rPr>
            <w:rStyle w:val="af0"/>
            <w:rFonts w:ascii="Times New Roman" w:hAnsi="Times New Roman"/>
            <w:color w:val="auto"/>
            <w:sz w:val="28"/>
            <w:szCs w:val="28"/>
          </w:rPr>
          <w:t>приложение № 4</w:t>
        </w:r>
      </w:hyperlink>
      <w:r w:rsidRPr="00A56E5D">
        <w:rPr>
          <w:rFonts w:ascii="Times New Roman" w:hAnsi="Times New Roman" w:cs="Times New Roman"/>
          <w:sz w:val="28"/>
          <w:szCs w:val="28"/>
        </w:rPr>
        <w:t>).</w:t>
      </w:r>
    </w:p>
    <w:p w:rsidR="00A56E5D" w:rsidRPr="00A56E5D" w:rsidRDefault="00A56E5D" w:rsidP="00A56E5D">
      <w:pPr>
        <w:ind w:firstLine="680"/>
        <w:rPr>
          <w:sz w:val="28"/>
          <w:szCs w:val="28"/>
        </w:rPr>
      </w:pPr>
    </w:p>
    <w:p w:rsidR="00A56E5D" w:rsidRPr="007A4395" w:rsidRDefault="00A56E5D" w:rsidP="00A56E5D">
      <w:pPr>
        <w:pStyle w:val="af2"/>
        <w:widowControl w:val="0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7" w:name="sub_11008"/>
      <w:r w:rsidRPr="00A56E5D">
        <w:rPr>
          <w:rFonts w:ascii="Times New Roman" w:hAnsi="Times New Roman" w:cs="Times New Roman"/>
          <w:sz w:val="28"/>
          <w:szCs w:val="28"/>
        </w:rPr>
        <w:t>Реквизиты</w:t>
      </w:r>
      <w:r w:rsidRPr="007A4395">
        <w:rPr>
          <w:rFonts w:ascii="Times New Roman" w:hAnsi="Times New Roman" w:cs="Times New Roman"/>
          <w:sz w:val="28"/>
          <w:szCs w:val="28"/>
        </w:rPr>
        <w:t xml:space="preserve"> Сторон</w:t>
      </w:r>
    </w:p>
    <w:bookmarkEnd w:id="17"/>
    <w:p w:rsidR="00A56E5D" w:rsidRPr="00E36035" w:rsidRDefault="00A56E5D" w:rsidP="00A56E5D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36"/>
      </w:tblGrid>
      <w:tr w:rsidR="00841CD9" w:rsidRPr="007E39F5" w:rsidTr="00841CD9">
        <w:tc>
          <w:tcPr>
            <w:tcW w:w="5211" w:type="dxa"/>
            <w:shd w:val="clear" w:color="auto" w:fill="auto"/>
          </w:tcPr>
          <w:p w:rsidR="00A56E5D" w:rsidRPr="00841CD9" w:rsidRDefault="00A56E5D" w:rsidP="00841CD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D9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A56E5D" w:rsidRPr="00841CD9" w:rsidRDefault="00A56E5D" w:rsidP="00841CD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shd w:val="clear" w:color="auto" w:fill="auto"/>
          </w:tcPr>
          <w:p w:rsidR="00A56E5D" w:rsidRPr="00841CD9" w:rsidRDefault="00A56E5D" w:rsidP="00841CD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D9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841CD9" w:rsidRPr="005C5D1F" w:rsidTr="00841CD9">
        <w:tc>
          <w:tcPr>
            <w:tcW w:w="5211" w:type="dxa"/>
            <w:shd w:val="clear" w:color="auto" w:fill="auto"/>
          </w:tcPr>
          <w:p w:rsidR="00A56E5D" w:rsidRPr="00841CD9" w:rsidRDefault="00A56E5D" w:rsidP="00841CD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D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социальной поддержке,           </w:t>
            </w:r>
          </w:p>
          <w:p w:rsidR="00A56E5D" w:rsidRPr="00841CD9" w:rsidRDefault="00A56E5D" w:rsidP="00841CD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D9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с общественными                </w:t>
            </w:r>
          </w:p>
          <w:p w:rsidR="00A56E5D" w:rsidRPr="00841CD9" w:rsidRDefault="00A56E5D" w:rsidP="00841CD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D9">
              <w:rPr>
                <w:rFonts w:ascii="Times New Roman" w:hAnsi="Times New Roman" w:cs="Times New Roman"/>
                <w:sz w:val="28"/>
                <w:szCs w:val="28"/>
              </w:rPr>
              <w:t>организациями и делам молодежи</w:t>
            </w:r>
          </w:p>
          <w:p w:rsidR="00A56E5D" w:rsidRPr="00841CD9" w:rsidRDefault="00A56E5D" w:rsidP="00841CD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D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:rsidR="00A56E5D" w:rsidRPr="00841CD9" w:rsidRDefault="00A56E5D" w:rsidP="0004420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41CD9">
              <w:rPr>
                <w:rFonts w:ascii="Times New Roman" w:hAnsi="Times New Roman" w:cs="Times New Roman"/>
                <w:sz w:val="28"/>
                <w:szCs w:val="28"/>
              </w:rPr>
              <w:t>183038, г. Мурманск, ул. Володарского, д. 3</w:t>
            </w:r>
          </w:p>
          <w:p w:rsidR="00A56E5D" w:rsidRPr="00841CD9" w:rsidRDefault="00A56E5D" w:rsidP="00841CD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D9">
              <w:rPr>
                <w:rFonts w:ascii="Times New Roman" w:hAnsi="Times New Roman" w:cs="Times New Roman"/>
                <w:sz w:val="28"/>
                <w:szCs w:val="28"/>
              </w:rPr>
              <w:t>ИНН 5191601753 КПП 519001001</w:t>
            </w:r>
          </w:p>
          <w:p w:rsidR="00A56E5D" w:rsidRPr="00841CD9" w:rsidRDefault="00A56E5D" w:rsidP="00841CD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D9">
              <w:rPr>
                <w:rFonts w:ascii="Times New Roman" w:hAnsi="Times New Roman" w:cs="Times New Roman"/>
                <w:sz w:val="28"/>
                <w:szCs w:val="28"/>
              </w:rPr>
              <w:t>Отделение Мурманск г. Мурманск</w:t>
            </w:r>
          </w:p>
          <w:p w:rsidR="00A56E5D" w:rsidRPr="00841CD9" w:rsidRDefault="00A56E5D" w:rsidP="00841CD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D9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841CD9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41CD9">
              <w:rPr>
                <w:rFonts w:ascii="Times New Roman" w:hAnsi="Times New Roman" w:cs="Times New Roman"/>
                <w:sz w:val="28"/>
                <w:szCs w:val="28"/>
              </w:rPr>
              <w:t>. № 402 048 105 000 000 000 01</w:t>
            </w:r>
          </w:p>
          <w:p w:rsidR="00A56E5D" w:rsidRPr="00841CD9" w:rsidRDefault="00A56E5D" w:rsidP="00841CD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D9">
              <w:rPr>
                <w:rFonts w:ascii="Times New Roman" w:hAnsi="Times New Roman" w:cs="Times New Roman"/>
                <w:sz w:val="28"/>
                <w:szCs w:val="28"/>
              </w:rPr>
              <w:t>в УФК по Мурманской области</w:t>
            </w:r>
          </w:p>
          <w:p w:rsidR="00A56E5D" w:rsidRPr="00841CD9" w:rsidRDefault="00A56E5D" w:rsidP="00841CD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D9">
              <w:rPr>
                <w:rFonts w:ascii="Times New Roman" w:hAnsi="Times New Roman" w:cs="Times New Roman"/>
                <w:sz w:val="28"/>
                <w:szCs w:val="28"/>
              </w:rPr>
              <w:t>(л/с 03493010220)</w:t>
            </w:r>
          </w:p>
          <w:p w:rsidR="00A56E5D" w:rsidRPr="00841CD9" w:rsidRDefault="00A56E5D" w:rsidP="00841CD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41CD9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БИК</w:t>
              </w:r>
            </w:hyperlink>
            <w:r w:rsidRPr="00841CD9">
              <w:rPr>
                <w:rFonts w:ascii="Times New Roman" w:hAnsi="Times New Roman" w:cs="Times New Roman"/>
                <w:sz w:val="28"/>
                <w:szCs w:val="28"/>
              </w:rPr>
              <w:t xml:space="preserve"> 044705001</w:t>
            </w:r>
          </w:p>
          <w:p w:rsidR="00A56E5D" w:rsidRPr="00841CD9" w:rsidRDefault="00A56E5D" w:rsidP="00841CD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41CD9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</w:rPr>
                <w:t>ОКАТО</w:t>
              </w:r>
            </w:hyperlink>
            <w:r w:rsidRPr="00841CD9">
              <w:rPr>
                <w:rFonts w:ascii="Times New Roman" w:hAnsi="Times New Roman" w:cs="Times New Roman"/>
                <w:sz w:val="28"/>
                <w:szCs w:val="28"/>
              </w:rPr>
              <w:t xml:space="preserve"> 47401000000</w:t>
            </w:r>
          </w:p>
          <w:p w:rsidR="00A56E5D" w:rsidRPr="00841CD9" w:rsidRDefault="00A56E5D" w:rsidP="00841CD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D9">
              <w:rPr>
                <w:rFonts w:ascii="Times New Roman" w:hAnsi="Times New Roman" w:cs="Times New Roman"/>
                <w:sz w:val="28"/>
                <w:szCs w:val="28"/>
              </w:rPr>
              <w:t>ОКПО 22619020</w:t>
            </w:r>
          </w:p>
          <w:p w:rsidR="00A56E5D" w:rsidRPr="00841CD9" w:rsidRDefault="00A56E5D" w:rsidP="00841CD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D9">
              <w:rPr>
                <w:rFonts w:ascii="Times New Roman" w:hAnsi="Times New Roman" w:cs="Times New Roman"/>
                <w:sz w:val="28"/>
                <w:szCs w:val="28"/>
              </w:rPr>
              <w:t>ОГРН 1025100854184</w:t>
            </w:r>
          </w:p>
        </w:tc>
        <w:tc>
          <w:tcPr>
            <w:tcW w:w="4636" w:type="dxa"/>
            <w:shd w:val="clear" w:color="auto" w:fill="auto"/>
          </w:tcPr>
          <w:p w:rsidR="00A56E5D" w:rsidRPr="00841CD9" w:rsidRDefault="00A56E5D" w:rsidP="00841CD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E5D" w:rsidRPr="005C5D1F" w:rsidRDefault="00A56E5D" w:rsidP="00044200"/>
          <w:p w:rsidR="00A56E5D" w:rsidRPr="005C5D1F" w:rsidRDefault="00A56E5D" w:rsidP="00044200"/>
          <w:p w:rsidR="00A56E5D" w:rsidRPr="005C5D1F" w:rsidRDefault="00A56E5D" w:rsidP="00044200"/>
          <w:p w:rsidR="00A56E5D" w:rsidRPr="00841CD9" w:rsidRDefault="00A56E5D" w:rsidP="00044200">
            <w:pPr>
              <w:rPr>
                <w:sz w:val="28"/>
                <w:szCs w:val="28"/>
              </w:rPr>
            </w:pPr>
          </w:p>
          <w:p w:rsidR="00A56E5D" w:rsidRPr="00841CD9" w:rsidRDefault="00A56E5D" w:rsidP="00044200">
            <w:pPr>
              <w:rPr>
                <w:sz w:val="28"/>
                <w:szCs w:val="28"/>
              </w:rPr>
            </w:pPr>
            <w:r w:rsidRPr="00841CD9">
              <w:rPr>
                <w:sz w:val="28"/>
                <w:szCs w:val="28"/>
              </w:rPr>
              <w:t>Юридический адрес:</w:t>
            </w:r>
          </w:p>
          <w:p w:rsidR="00A56E5D" w:rsidRPr="00841CD9" w:rsidRDefault="00A56E5D" w:rsidP="00044200">
            <w:pPr>
              <w:rPr>
                <w:sz w:val="28"/>
                <w:szCs w:val="28"/>
              </w:rPr>
            </w:pPr>
            <w:r w:rsidRPr="00841CD9">
              <w:rPr>
                <w:sz w:val="28"/>
                <w:szCs w:val="28"/>
              </w:rPr>
              <w:t>Почтовый адрес:</w:t>
            </w:r>
          </w:p>
          <w:p w:rsidR="00A56E5D" w:rsidRPr="00841CD9" w:rsidRDefault="00A56E5D" w:rsidP="00044200">
            <w:pPr>
              <w:rPr>
                <w:sz w:val="28"/>
                <w:szCs w:val="28"/>
              </w:rPr>
            </w:pPr>
            <w:r w:rsidRPr="00841CD9">
              <w:rPr>
                <w:sz w:val="28"/>
                <w:szCs w:val="28"/>
              </w:rPr>
              <w:t>ИНН/КПП</w:t>
            </w:r>
          </w:p>
          <w:p w:rsidR="00A56E5D" w:rsidRPr="00841CD9" w:rsidRDefault="00A56E5D" w:rsidP="00044200">
            <w:pPr>
              <w:rPr>
                <w:sz w:val="28"/>
                <w:szCs w:val="28"/>
              </w:rPr>
            </w:pPr>
            <w:r w:rsidRPr="00841CD9">
              <w:rPr>
                <w:sz w:val="28"/>
                <w:szCs w:val="28"/>
              </w:rPr>
              <w:t>Банковские реквизиты:</w:t>
            </w:r>
          </w:p>
          <w:p w:rsidR="00A56E5D" w:rsidRPr="005C5D1F" w:rsidRDefault="00A56E5D" w:rsidP="00044200"/>
          <w:p w:rsidR="00A56E5D" w:rsidRPr="005C5D1F" w:rsidRDefault="00A56E5D" w:rsidP="00044200"/>
        </w:tc>
      </w:tr>
    </w:tbl>
    <w:p w:rsidR="00A56E5D" w:rsidRPr="005C5D1F" w:rsidRDefault="00A56E5D" w:rsidP="00A56E5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A56E5D" w:rsidRPr="00981EC7" w:rsidRDefault="00A56E5D" w:rsidP="00A56E5D">
      <w:pPr>
        <w:rPr>
          <w:sz w:val="28"/>
          <w:szCs w:val="28"/>
        </w:rPr>
      </w:pPr>
    </w:p>
    <w:p w:rsidR="00A56E5D" w:rsidRPr="00981EC7" w:rsidRDefault="00A56E5D" w:rsidP="00A56E5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1EC7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1EC7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A56E5D" w:rsidRPr="00981EC7" w:rsidRDefault="00A56E5D" w:rsidP="00A56E5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1EC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81E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81EC7">
        <w:rPr>
          <w:rFonts w:ascii="Times New Roman" w:hAnsi="Times New Roman" w:cs="Times New Roman"/>
          <w:sz w:val="28"/>
          <w:szCs w:val="28"/>
        </w:rPr>
        <w:t xml:space="preserve">              ________________</w:t>
      </w:r>
      <w:r>
        <w:rPr>
          <w:rFonts w:ascii="Times New Roman" w:hAnsi="Times New Roman" w:cs="Times New Roman"/>
          <w:sz w:val="28"/>
          <w:szCs w:val="28"/>
        </w:rPr>
        <w:t>/________</w:t>
      </w:r>
      <w:r w:rsidRPr="00981EC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56E5D" w:rsidRDefault="00A56E5D" w:rsidP="00A56E5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A56E5D" w:rsidRPr="00981EC7" w:rsidRDefault="00A56E5D" w:rsidP="00A56E5D">
      <w:r>
        <w:t>«___»_______________________               «___»_______________________</w:t>
      </w:r>
    </w:p>
    <w:p w:rsidR="00A56E5D" w:rsidRPr="00981EC7" w:rsidRDefault="00A56E5D" w:rsidP="00A56E5D"/>
    <w:p w:rsidR="00A56E5D" w:rsidRPr="00981EC7" w:rsidRDefault="00A56E5D" w:rsidP="00A56E5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81EC7">
        <w:rPr>
          <w:rFonts w:ascii="Times New Roman" w:hAnsi="Times New Roman" w:cs="Times New Roman"/>
          <w:sz w:val="28"/>
          <w:szCs w:val="28"/>
        </w:rPr>
        <w:t xml:space="preserve">.П.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1EC7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A56E5D" w:rsidRDefault="00A56E5D" w:rsidP="00A56E5D">
      <w:pPr>
        <w:rPr>
          <w:color w:val="FF0000"/>
          <w:sz w:val="28"/>
          <w:szCs w:val="28"/>
        </w:rPr>
      </w:pPr>
    </w:p>
    <w:tbl>
      <w:tblPr>
        <w:tblW w:w="0" w:type="auto"/>
        <w:tblInd w:w="6232" w:type="dxa"/>
        <w:tblLook w:val="04A0" w:firstRow="1" w:lastRow="0" w:firstColumn="1" w:lastColumn="0" w:noHBand="0" w:noVBand="1"/>
      </w:tblPr>
      <w:tblGrid>
        <w:gridCol w:w="3389"/>
      </w:tblGrid>
      <w:tr w:rsidR="00841CD9" w:rsidRPr="00DE5B4A" w:rsidTr="00841CD9">
        <w:tc>
          <w:tcPr>
            <w:tcW w:w="3389" w:type="dxa"/>
            <w:shd w:val="clear" w:color="auto" w:fill="auto"/>
          </w:tcPr>
          <w:p w:rsidR="00A56E5D" w:rsidRPr="00841CD9" w:rsidRDefault="00A56E5D" w:rsidP="00841CD9">
            <w:pPr>
              <w:jc w:val="center"/>
              <w:rPr>
                <w:sz w:val="28"/>
                <w:szCs w:val="28"/>
              </w:rPr>
            </w:pPr>
            <w:r w:rsidRPr="00841CD9">
              <w:rPr>
                <w:sz w:val="28"/>
                <w:szCs w:val="28"/>
              </w:rPr>
              <w:lastRenderedPageBreak/>
              <w:t>Приложение № 1                     к Соглашению</w:t>
            </w:r>
          </w:p>
        </w:tc>
      </w:tr>
    </w:tbl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Pr="00E36035" w:rsidRDefault="00A56E5D" w:rsidP="00A56E5D">
      <w:pPr>
        <w:rPr>
          <w:color w:val="FF0000"/>
          <w:sz w:val="28"/>
          <w:szCs w:val="28"/>
        </w:rPr>
      </w:pPr>
    </w:p>
    <w:p w:rsidR="00A56E5D" w:rsidRPr="00A56E5D" w:rsidRDefault="00A56E5D" w:rsidP="00A56E5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A56E5D">
        <w:rPr>
          <w:rStyle w:val="af3"/>
          <w:rFonts w:ascii="Times New Roman" w:hAnsi="Times New Roman" w:cs="Times New Roman"/>
          <w:bCs/>
          <w:color w:val="auto"/>
          <w:sz w:val="28"/>
          <w:szCs w:val="28"/>
        </w:rPr>
        <w:t>Календарный план работы</w:t>
      </w:r>
    </w:p>
    <w:p w:rsidR="00A56E5D" w:rsidRPr="00A56E5D" w:rsidRDefault="00A56E5D" w:rsidP="00A56E5D">
      <w:pPr>
        <w:rPr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5812"/>
        <w:gridCol w:w="2977"/>
      </w:tblGrid>
      <w:tr w:rsidR="00A56E5D" w:rsidRPr="00A56E5D" w:rsidTr="0004420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A56E5D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E5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A56E5D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E5D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5D" w:rsidRPr="00A56E5D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E5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A56E5D" w:rsidRPr="00A56E5D" w:rsidTr="0004420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A56E5D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E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A56E5D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E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5D" w:rsidRPr="00A56E5D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E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6E5D" w:rsidRPr="00A56E5D" w:rsidTr="0004420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A56E5D" w:rsidRDefault="00A56E5D" w:rsidP="000442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A56E5D" w:rsidRDefault="00A56E5D" w:rsidP="000442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5D" w:rsidRPr="00A56E5D" w:rsidRDefault="00A56E5D" w:rsidP="000442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E5D" w:rsidRPr="00A56E5D" w:rsidTr="0004420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A56E5D" w:rsidRDefault="00A56E5D" w:rsidP="000442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A56E5D" w:rsidRDefault="00A56E5D" w:rsidP="000442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5D" w:rsidRPr="00A56E5D" w:rsidRDefault="00A56E5D" w:rsidP="000442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E5D" w:rsidRPr="00A56E5D" w:rsidTr="0004420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A56E5D" w:rsidRDefault="00A56E5D" w:rsidP="000442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A56E5D" w:rsidRDefault="00A56E5D" w:rsidP="000442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5D" w:rsidRPr="00A56E5D" w:rsidRDefault="00A56E5D" w:rsidP="0004420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6E5D" w:rsidRPr="00E36035" w:rsidRDefault="00A56E5D" w:rsidP="00A56E5D">
      <w:pPr>
        <w:rPr>
          <w:color w:val="FF0000"/>
          <w:sz w:val="28"/>
          <w:szCs w:val="28"/>
        </w:rPr>
      </w:pPr>
    </w:p>
    <w:p w:rsidR="00A56E5D" w:rsidRPr="00981EC7" w:rsidRDefault="00A56E5D" w:rsidP="00A56E5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1EC7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1EC7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A56E5D" w:rsidRPr="00981EC7" w:rsidRDefault="00A56E5D" w:rsidP="00A56E5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1EC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81E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81EC7">
        <w:rPr>
          <w:rFonts w:ascii="Times New Roman" w:hAnsi="Times New Roman" w:cs="Times New Roman"/>
          <w:sz w:val="28"/>
          <w:szCs w:val="28"/>
        </w:rPr>
        <w:t xml:space="preserve">              ________________</w:t>
      </w:r>
      <w:r>
        <w:rPr>
          <w:rFonts w:ascii="Times New Roman" w:hAnsi="Times New Roman" w:cs="Times New Roman"/>
          <w:sz w:val="28"/>
          <w:szCs w:val="28"/>
        </w:rPr>
        <w:t>/________</w:t>
      </w:r>
      <w:r w:rsidRPr="00981EC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56E5D" w:rsidRDefault="00A56E5D" w:rsidP="00A56E5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A56E5D" w:rsidRPr="00981EC7" w:rsidRDefault="00A56E5D" w:rsidP="00A56E5D">
      <w:r>
        <w:t>«___»_______________________               «___»_______________________</w:t>
      </w:r>
    </w:p>
    <w:p w:rsidR="00A56E5D" w:rsidRPr="00981EC7" w:rsidRDefault="00A56E5D" w:rsidP="00A56E5D"/>
    <w:p w:rsidR="00A56E5D" w:rsidRPr="00981EC7" w:rsidRDefault="00A56E5D" w:rsidP="00A56E5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81EC7">
        <w:rPr>
          <w:rFonts w:ascii="Times New Roman" w:hAnsi="Times New Roman" w:cs="Times New Roman"/>
          <w:sz w:val="28"/>
          <w:szCs w:val="28"/>
        </w:rPr>
        <w:t xml:space="preserve">.П.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1EC7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Default="00A56E5D" w:rsidP="00A56E5D">
      <w:pPr>
        <w:rPr>
          <w:color w:val="FF0000"/>
          <w:sz w:val="28"/>
          <w:szCs w:val="28"/>
        </w:rPr>
      </w:pPr>
    </w:p>
    <w:tbl>
      <w:tblPr>
        <w:tblW w:w="0" w:type="auto"/>
        <w:tblInd w:w="6232" w:type="dxa"/>
        <w:tblLook w:val="04A0" w:firstRow="1" w:lastRow="0" w:firstColumn="1" w:lastColumn="0" w:noHBand="0" w:noVBand="1"/>
      </w:tblPr>
      <w:tblGrid>
        <w:gridCol w:w="3389"/>
      </w:tblGrid>
      <w:tr w:rsidR="00841CD9" w:rsidRPr="00DE5B4A" w:rsidTr="00841CD9">
        <w:tc>
          <w:tcPr>
            <w:tcW w:w="3389" w:type="dxa"/>
            <w:shd w:val="clear" w:color="auto" w:fill="auto"/>
          </w:tcPr>
          <w:p w:rsidR="00A56E5D" w:rsidRPr="00841CD9" w:rsidRDefault="00A56E5D" w:rsidP="00841CD9">
            <w:pPr>
              <w:jc w:val="center"/>
              <w:rPr>
                <w:sz w:val="28"/>
                <w:szCs w:val="28"/>
              </w:rPr>
            </w:pPr>
            <w:r w:rsidRPr="00841CD9">
              <w:rPr>
                <w:sz w:val="28"/>
                <w:szCs w:val="28"/>
              </w:rPr>
              <w:t>Приложение № 2                        к Соглашению</w:t>
            </w:r>
          </w:p>
          <w:p w:rsidR="00A56E5D" w:rsidRPr="00841CD9" w:rsidRDefault="00A56E5D" w:rsidP="00044200">
            <w:pPr>
              <w:rPr>
                <w:sz w:val="28"/>
                <w:szCs w:val="28"/>
              </w:rPr>
            </w:pPr>
          </w:p>
        </w:tc>
      </w:tr>
    </w:tbl>
    <w:p w:rsidR="00A56E5D" w:rsidRDefault="00A56E5D" w:rsidP="00A56E5D">
      <w:pPr>
        <w:rPr>
          <w:color w:val="FF0000"/>
          <w:sz w:val="28"/>
          <w:szCs w:val="28"/>
        </w:rPr>
      </w:pPr>
    </w:p>
    <w:p w:rsidR="00A56E5D" w:rsidRPr="00F308BF" w:rsidRDefault="00A56E5D" w:rsidP="00A56E5D">
      <w:pPr>
        <w:rPr>
          <w:sz w:val="28"/>
          <w:szCs w:val="28"/>
        </w:rPr>
      </w:pPr>
    </w:p>
    <w:p w:rsidR="00A56E5D" w:rsidRPr="001B0F53" w:rsidRDefault="00A56E5D" w:rsidP="00A56E5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B0F53">
        <w:rPr>
          <w:rStyle w:val="af3"/>
          <w:rFonts w:ascii="Times New Roman" w:hAnsi="Times New Roman" w:cs="Times New Roman"/>
          <w:b w:val="0"/>
          <w:bCs/>
          <w:color w:val="auto"/>
          <w:sz w:val="28"/>
          <w:szCs w:val="28"/>
        </w:rPr>
        <w:t>Смета расходов</w:t>
      </w:r>
    </w:p>
    <w:p w:rsidR="00A56E5D" w:rsidRPr="001B0F53" w:rsidRDefault="00A56E5D" w:rsidP="00A56E5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B0F53">
        <w:rPr>
          <w:rStyle w:val="af3"/>
          <w:rFonts w:ascii="Times New Roman" w:hAnsi="Times New Roman" w:cs="Times New Roman"/>
          <w:b w:val="0"/>
          <w:bCs/>
          <w:color w:val="auto"/>
          <w:sz w:val="28"/>
          <w:szCs w:val="28"/>
        </w:rPr>
        <w:t>на реализацию проекта (программы)</w:t>
      </w:r>
    </w:p>
    <w:p w:rsidR="00A56E5D" w:rsidRPr="001B0F53" w:rsidRDefault="00A56E5D" w:rsidP="00A56E5D">
      <w:pPr>
        <w:rPr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215"/>
        <w:gridCol w:w="1281"/>
        <w:gridCol w:w="1841"/>
        <w:gridCol w:w="1844"/>
      </w:tblGrid>
      <w:tr w:rsidR="00A56E5D" w:rsidRPr="00F308BF" w:rsidTr="0004420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8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8BF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8B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8BF">
              <w:rPr>
                <w:rFonts w:ascii="Times New Roman" w:hAnsi="Times New Roman"/>
                <w:sz w:val="28"/>
                <w:szCs w:val="28"/>
              </w:rPr>
              <w:t>Цена за ед.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8BF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A56E5D" w:rsidRPr="00F308BF" w:rsidTr="0004420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8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8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8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8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8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6E5D" w:rsidRPr="00F308BF" w:rsidTr="0004420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E5D" w:rsidRPr="00F308BF" w:rsidTr="0004420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E5D" w:rsidRPr="00F308BF" w:rsidTr="0004420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E5D" w:rsidRPr="00F308BF" w:rsidTr="0004420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5D" w:rsidRPr="00F308BF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E5D" w:rsidRPr="00E36035" w:rsidTr="00044200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E36035" w:rsidRDefault="00A56E5D" w:rsidP="00044200">
            <w:pPr>
              <w:pStyle w:val="af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E36035" w:rsidRDefault="00A56E5D" w:rsidP="00044200">
            <w:pPr>
              <w:pStyle w:val="af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E36035" w:rsidRDefault="00A56E5D" w:rsidP="00044200">
            <w:pPr>
              <w:pStyle w:val="af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E36035" w:rsidRDefault="00A56E5D" w:rsidP="00044200">
            <w:pPr>
              <w:pStyle w:val="af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5D" w:rsidRPr="00E36035" w:rsidRDefault="00A56E5D" w:rsidP="00044200">
            <w:pPr>
              <w:pStyle w:val="af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A56E5D" w:rsidRPr="00E36035" w:rsidRDefault="00A56E5D" w:rsidP="00A56E5D">
      <w:pPr>
        <w:rPr>
          <w:color w:val="FF0000"/>
          <w:sz w:val="28"/>
          <w:szCs w:val="28"/>
        </w:rPr>
      </w:pPr>
    </w:p>
    <w:p w:rsidR="00A56E5D" w:rsidRPr="00981EC7" w:rsidRDefault="00A56E5D" w:rsidP="00A56E5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1EC7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1EC7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A56E5D" w:rsidRPr="00981EC7" w:rsidRDefault="00A56E5D" w:rsidP="00A56E5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1EC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81E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81EC7">
        <w:rPr>
          <w:rFonts w:ascii="Times New Roman" w:hAnsi="Times New Roman" w:cs="Times New Roman"/>
          <w:sz w:val="28"/>
          <w:szCs w:val="28"/>
        </w:rPr>
        <w:t xml:space="preserve">              ________________</w:t>
      </w:r>
      <w:r>
        <w:rPr>
          <w:rFonts w:ascii="Times New Roman" w:hAnsi="Times New Roman" w:cs="Times New Roman"/>
          <w:sz w:val="28"/>
          <w:szCs w:val="28"/>
        </w:rPr>
        <w:t>/________</w:t>
      </w:r>
      <w:r w:rsidRPr="00981EC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56E5D" w:rsidRDefault="00A56E5D" w:rsidP="00A56E5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A56E5D" w:rsidRPr="00981EC7" w:rsidRDefault="00A56E5D" w:rsidP="00A56E5D">
      <w:r>
        <w:t>«___»_______________________               «___»_______________________</w:t>
      </w:r>
    </w:p>
    <w:p w:rsidR="00A56E5D" w:rsidRPr="00981EC7" w:rsidRDefault="00A56E5D" w:rsidP="00A56E5D"/>
    <w:p w:rsidR="00A56E5D" w:rsidRPr="00981EC7" w:rsidRDefault="00A56E5D" w:rsidP="00A56E5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81EC7">
        <w:rPr>
          <w:rFonts w:ascii="Times New Roman" w:hAnsi="Times New Roman" w:cs="Times New Roman"/>
          <w:sz w:val="28"/>
          <w:szCs w:val="28"/>
        </w:rPr>
        <w:t xml:space="preserve">.П.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1EC7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A56E5D" w:rsidRDefault="00A56E5D" w:rsidP="00A56E5D">
      <w:pPr>
        <w:pStyle w:val="af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6E5D" w:rsidRDefault="00A56E5D" w:rsidP="00A56E5D"/>
    <w:p w:rsidR="00A56E5D" w:rsidRDefault="00A56E5D" w:rsidP="00A56E5D"/>
    <w:p w:rsidR="00A56E5D" w:rsidRDefault="00A56E5D" w:rsidP="00A56E5D"/>
    <w:p w:rsidR="00A56E5D" w:rsidRDefault="00A56E5D" w:rsidP="00A56E5D"/>
    <w:p w:rsidR="00A56E5D" w:rsidRDefault="00A56E5D" w:rsidP="00A56E5D"/>
    <w:p w:rsidR="00A56E5D" w:rsidRDefault="00A56E5D" w:rsidP="00A56E5D"/>
    <w:p w:rsidR="00A56E5D" w:rsidRDefault="00A56E5D" w:rsidP="00A56E5D"/>
    <w:p w:rsidR="00A56E5D" w:rsidRDefault="00A56E5D" w:rsidP="00A56E5D"/>
    <w:p w:rsidR="00A56E5D" w:rsidRDefault="00A56E5D" w:rsidP="00A56E5D"/>
    <w:p w:rsidR="00A56E5D" w:rsidRDefault="00A56E5D" w:rsidP="00A56E5D"/>
    <w:p w:rsidR="00A56E5D" w:rsidRDefault="00A56E5D" w:rsidP="00A56E5D"/>
    <w:p w:rsidR="00A56E5D" w:rsidRDefault="00A56E5D" w:rsidP="00A56E5D"/>
    <w:p w:rsidR="00A56E5D" w:rsidRDefault="00A56E5D" w:rsidP="00A56E5D"/>
    <w:p w:rsidR="00A56E5D" w:rsidRDefault="00A56E5D" w:rsidP="00A56E5D"/>
    <w:p w:rsidR="00A56E5D" w:rsidRDefault="00A56E5D" w:rsidP="00A56E5D"/>
    <w:p w:rsidR="00A56E5D" w:rsidRDefault="00A56E5D" w:rsidP="00A56E5D"/>
    <w:p w:rsidR="00A56E5D" w:rsidRDefault="00A56E5D" w:rsidP="00A56E5D"/>
    <w:p w:rsidR="00A56E5D" w:rsidRDefault="00A56E5D" w:rsidP="00A56E5D"/>
    <w:p w:rsidR="00A56E5D" w:rsidRDefault="00A56E5D" w:rsidP="00A56E5D"/>
    <w:p w:rsidR="00A56E5D" w:rsidRDefault="00A56E5D" w:rsidP="00A56E5D"/>
    <w:p w:rsidR="00A56E5D" w:rsidRDefault="00A56E5D" w:rsidP="00A56E5D"/>
    <w:p w:rsidR="00A56E5D" w:rsidRDefault="00A56E5D" w:rsidP="00A56E5D"/>
    <w:p w:rsidR="001B0F53" w:rsidRDefault="001B0F53" w:rsidP="00A56E5D"/>
    <w:p w:rsidR="001B0F53" w:rsidRDefault="001B0F53" w:rsidP="00A56E5D"/>
    <w:tbl>
      <w:tblPr>
        <w:tblW w:w="0" w:type="auto"/>
        <w:tblInd w:w="6374" w:type="dxa"/>
        <w:tblLook w:val="04A0" w:firstRow="1" w:lastRow="0" w:firstColumn="1" w:lastColumn="0" w:noHBand="0" w:noVBand="1"/>
      </w:tblPr>
      <w:tblGrid>
        <w:gridCol w:w="3247"/>
      </w:tblGrid>
      <w:tr w:rsidR="00A56E5D" w:rsidRPr="001B0F53" w:rsidTr="00841CD9">
        <w:tc>
          <w:tcPr>
            <w:tcW w:w="3247" w:type="dxa"/>
            <w:shd w:val="clear" w:color="auto" w:fill="auto"/>
          </w:tcPr>
          <w:p w:rsidR="00A56E5D" w:rsidRPr="00841CD9" w:rsidRDefault="00A56E5D" w:rsidP="00841CD9">
            <w:pPr>
              <w:jc w:val="center"/>
              <w:rPr>
                <w:sz w:val="28"/>
                <w:szCs w:val="28"/>
              </w:rPr>
            </w:pPr>
            <w:r w:rsidRPr="00841CD9">
              <w:rPr>
                <w:rStyle w:val="af3"/>
                <w:b w:val="0"/>
                <w:bCs/>
                <w:color w:val="auto"/>
                <w:sz w:val="28"/>
                <w:szCs w:val="28"/>
              </w:rPr>
              <w:lastRenderedPageBreak/>
              <w:t xml:space="preserve">Приложение № 3              к </w:t>
            </w:r>
            <w:hyperlink w:anchor="sub_1100" w:history="1">
              <w:r w:rsidRPr="00841CD9">
                <w:rPr>
                  <w:rStyle w:val="af0"/>
                  <w:color w:val="auto"/>
                  <w:sz w:val="28"/>
                  <w:szCs w:val="28"/>
                </w:rPr>
                <w:t>Соглашению</w:t>
              </w:r>
            </w:hyperlink>
          </w:p>
        </w:tc>
      </w:tr>
    </w:tbl>
    <w:p w:rsidR="00A56E5D" w:rsidRPr="001B0F53" w:rsidRDefault="00A56E5D" w:rsidP="00A56E5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B0F53">
        <w:rPr>
          <w:rStyle w:val="af3"/>
          <w:rFonts w:ascii="Times New Roman" w:hAnsi="Times New Roman" w:cs="Times New Roman"/>
          <w:b w:val="0"/>
          <w:bCs/>
          <w:color w:val="auto"/>
          <w:sz w:val="28"/>
          <w:szCs w:val="28"/>
        </w:rPr>
        <w:t>Отчет</w:t>
      </w:r>
    </w:p>
    <w:p w:rsidR="00A56E5D" w:rsidRPr="001B0F53" w:rsidRDefault="00A56E5D" w:rsidP="00A56E5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1B0F53">
        <w:rPr>
          <w:rStyle w:val="af3"/>
          <w:rFonts w:ascii="Times New Roman" w:hAnsi="Times New Roman" w:cs="Times New Roman"/>
          <w:b w:val="0"/>
          <w:bCs/>
          <w:color w:val="auto"/>
          <w:sz w:val="28"/>
          <w:szCs w:val="28"/>
        </w:rPr>
        <w:t>о выполнении работ и использовании субсидии</w:t>
      </w:r>
    </w:p>
    <w:p w:rsidR="00A56E5D" w:rsidRPr="00A56E5D" w:rsidRDefault="00A56E5D" w:rsidP="00A56E5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A56E5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56E5D" w:rsidRPr="00F308BF" w:rsidRDefault="00A56E5D" w:rsidP="00A56E5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F308B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F308BF">
        <w:rPr>
          <w:rFonts w:ascii="Times New Roman" w:hAnsi="Times New Roman" w:cs="Times New Roman"/>
          <w:sz w:val="28"/>
          <w:szCs w:val="28"/>
        </w:rPr>
        <w:t>)</w:t>
      </w:r>
    </w:p>
    <w:p w:rsidR="00A56E5D" w:rsidRPr="00F308BF" w:rsidRDefault="00A56E5D" w:rsidP="00A56E5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F308BF">
        <w:rPr>
          <w:rFonts w:ascii="Times New Roman" w:hAnsi="Times New Roman" w:cs="Times New Roman"/>
          <w:sz w:val="28"/>
          <w:szCs w:val="28"/>
        </w:rPr>
        <w:t>с «___» _________ 20___ г. по «___» _________ 20___ г.</w:t>
      </w:r>
    </w:p>
    <w:p w:rsidR="00A56E5D" w:rsidRPr="002C5EB0" w:rsidRDefault="00A56E5D" w:rsidP="00A56E5D">
      <w:pPr>
        <w:jc w:val="center"/>
        <w:rPr>
          <w:sz w:val="28"/>
          <w:szCs w:val="28"/>
        </w:rPr>
      </w:pPr>
    </w:p>
    <w:p w:rsidR="00A56E5D" w:rsidRPr="002C5EB0" w:rsidRDefault="00A56E5D" w:rsidP="00A56E5D">
      <w:pPr>
        <w:pStyle w:val="af2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5EB0">
        <w:rPr>
          <w:rFonts w:ascii="Times New Roman" w:hAnsi="Times New Roman" w:cs="Times New Roman"/>
          <w:sz w:val="28"/>
          <w:szCs w:val="28"/>
        </w:rPr>
        <w:t>Отчет о выполнении работ и использовании субсидии (далее – Отчет) должен содержать следующие характеристики и материалы:</w:t>
      </w:r>
    </w:p>
    <w:p w:rsidR="00A56E5D" w:rsidRPr="002C5EB0" w:rsidRDefault="00A56E5D" w:rsidP="00A56E5D">
      <w:pPr>
        <w:pStyle w:val="af2"/>
        <w:widowControl w:val="0"/>
        <w:numPr>
          <w:ilvl w:val="0"/>
          <w:numId w:val="2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5EB0">
        <w:rPr>
          <w:rFonts w:ascii="Times New Roman" w:hAnsi="Times New Roman" w:cs="Times New Roman"/>
          <w:sz w:val="28"/>
          <w:szCs w:val="28"/>
        </w:rPr>
        <w:t>Оценочное описание произведенных работ. Кем и в какое время указанные работы проводились. Какие были достигнуты результаты. Соответствие достигнутых результатов запланированным.</w:t>
      </w:r>
    </w:p>
    <w:p w:rsidR="00A56E5D" w:rsidRPr="002C5EB0" w:rsidRDefault="00A56E5D" w:rsidP="00A56E5D">
      <w:pPr>
        <w:pStyle w:val="af2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5EB0">
        <w:rPr>
          <w:rFonts w:ascii="Times New Roman" w:hAnsi="Times New Roman" w:cs="Times New Roman"/>
          <w:sz w:val="28"/>
          <w:szCs w:val="28"/>
        </w:rPr>
        <w:t>Результаты прилагаются в копиях или оригинале к данному Отчету в виде   исследований, подготовленных опубликованных, иллюстрированных документов или видео-, аудио-, фотоматериалов.</w:t>
      </w:r>
    </w:p>
    <w:p w:rsidR="00A56E5D" w:rsidRPr="002C5EB0" w:rsidRDefault="00A56E5D" w:rsidP="00A56E5D">
      <w:pPr>
        <w:pStyle w:val="af2"/>
        <w:widowControl w:val="0"/>
        <w:numPr>
          <w:ilvl w:val="0"/>
          <w:numId w:val="2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5EB0">
        <w:rPr>
          <w:rFonts w:ascii="Times New Roman" w:hAnsi="Times New Roman" w:cs="Times New Roman"/>
          <w:sz w:val="28"/>
          <w:szCs w:val="28"/>
        </w:rPr>
        <w:t>Перечень проведенных в данный период мероприятий с указанием срока, места и участников проведения.</w:t>
      </w:r>
    </w:p>
    <w:p w:rsidR="00A56E5D" w:rsidRPr="002C5EB0" w:rsidRDefault="00A56E5D" w:rsidP="00A56E5D">
      <w:pPr>
        <w:pStyle w:val="af2"/>
        <w:widowControl w:val="0"/>
        <w:numPr>
          <w:ilvl w:val="0"/>
          <w:numId w:val="2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5EB0">
        <w:rPr>
          <w:rFonts w:ascii="Times New Roman" w:hAnsi="Times New Roman" w:cs="Times New Roman"/>
          <w:sz w:val="28"/>
          <w:szCs w:val="28"/>
        </w:rPr>
        <w:t>Копии информационно-рекламных материалов либо материалов с негативной оценкой о Проекте, опубликованных (разосланных) при участии (без участия) Получателя субсидии за данный период. Называемые в Отчете публикации сопровождаются указанием печатного органа.</w:t>
      </w:r>
    </w:p>
    <w:p w:rsidR="00A56E5D" w:rsidRPr="002C5EB0" w:rsidRDefault="00A56E5D" w:rsidP="00A56E5D">
      <w:pPr>
        <w:pStyle w:val="af2"/>
        <w:widowControl w:val="0"/>
        <w:numPr>
          <w:ilvl w:val="0"/>
          <w:numId w:val="2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5EB0">
        <w:rPr>
          <w:rFonts w:ascii="Times New Roman" w:hAnsi="Times New Roman" w:cs="Times New Roman"/>
          <w:sz w:val="28"/>
          <w:szCs w:val="28"/>
        </w:rPr>
        <w:t>Другая информация, имеющая отношение к реализации Проекта.</w:t>
      </w:r>
    </w:p>
    <w:p w:rsidR="00A56E5D" w:rsidRPr="002C5EB0" w:rsidRDefault="00A56E5D" w:rsidP="00A56E5D">
      <w:pPr>
        <w:pStyle w:val="af2"/>
        <w:widowControl w:val="0"/>
        <w:numPr>
          <w:ilvl w:val="0"/>
          <w:numId w:val="2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5EB0">
        <w:rPr>
          <w:rFonts w:ascii="Times New Roman" w:hAnsi="Times New Roman" w:cs="Times New Roman"/>
          <w:sz w:val="28"/>
          <w:szCs w:val="28"/>
        </w:rPr>
        <w:t>Называемые в Отчете имена или организации сопровождаются указанием официальных контактных телефонов и юридических адресов.</w:t>
      </w:r>
    </w:p>
    <w:p w:rsidR="00A56E5D" w:rsidRPr="002C5EB0" w:rsidRDefault="00A56E5D" w:rsidP="00A56E5D">
      <w:pPr>
        <w:pStyle w:val="af2"/>
        <w:widowControl w:val="0"/>
        <w:numPr>
          <w:ilvl w:val="0"/>
          <w:numId w:val="2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5EB0">
        <w:rPr>
          <w:rFonts w:ascii="Times New Roman" w:hAnsi="Times New Roman" w:cs="Times New Roman"/>
          <w:sz w:val="28"/>
          <w:szCs w:val="28"/>
        </w:rPr>
        <w:t>Резюме о необходимости продолжения работ, предложения по их оптимизации.</w:t>
      </w:r>
    </w:p>
    <w:p w:rsidR="00A56E5D" w:rsidRPr="002C5EB0" w:rsidRDefault="00A56E5D" w:rsidP="00A56E5D">
      <w:pPr>
        <w:pStyle w:val="af2"/>
        <w:widowControl w:val="0"/>
        <w:numPr>
          <w:ilvl w:val="0"/>
          <w:numId w:val="2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5EB0">
        <w:rPr>
          <w:rFonts w:ascii="Times New Roman" w:hAnsi="Times New Roman" w:cs="Times New Roman"/>
          <w:sz w:val="28"/>
          <w:szCs w:val="28"/>
        </w:rPr>
        <w:t>Финансовый отчет об использовании средств Субсидии:</w:t>
      </w:r>
    </w:p>
    <w:p w:rsidR="00A56E5D" w:rsidRPr="002C5EB0" w:rsidRDefault="00A56E5D" w:rsidP="00A56E5D">
      <w:pPr>
        <w:rPr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2381"/>
        <w:gridCol w:w="2381"/>
        <w:gridCol w:w="2015"/>
      </w:tblGrid>
      <w:tr w:rsidR="00A56E5D" w:rsidRPr="002C5EB0" w:rsidTr="00044200"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2C5EB0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EB0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2C5EB0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EB0">
              <w:rPr>
                <w:rFonts w:ascii="Times New Roman" w:hAnsi="Times New Roman"/>
                <w:sz w:val="28"/>
                <w:szCs w:val="28"/>
              </w:rPr>
              <w:t>Запланировано,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2C5EB0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EB0">
              <w:rPr>
                <w:rFonts w:ascii="Times New Roman" w:hAnsi="Times New Roman"/>
                <w:sz w:val="28"/>
                <w:szCs w:val="28"/>
              </w:rPr>
              <w:t>Израсходовано, рублей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5D" w:rsidRPr="002C5EB0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EB0">
              <w:rPr>
                <w:rFonts w:ascii="Times New Roman" w:hAnsi="Times New Roman"/>
                <w:sz w:val="28"/>
                <w:szCs w:val="28"/>
              </w:rPr>
              <w:t>Остаток, рублей</w:t>
            </w:r>
          </w:p>
        </w:tc>
      </w:tr>
      <w:tr w:rsidR="00A56E5D" w:rsidRPr="002C5EB0" w:rsidTr="00044200"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2C5EB0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E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2C5EB0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E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2C5EB0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E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5D" w:rsidRPr="002C5EB0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E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56E5D" w:rsidRPr="002C5EB0" w:rsidTr="00044200"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2C5EB0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2C5EB0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D" w:rsidRPr="002C5EB0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5D" w:rsidRPr="002C5EB0" w:rsidRDefault="00A56E5D" w:rsidP="0004420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6E5D" w:rsidRPr="002C5EB0" w:rsidRDefault="00A56E5D" w:rsidP="00A56E5D">
      <w:pPr>
        <w:ind w:firstLine="680"/>
        <w:jc w:val="center"/>
        <w:rPr>
          <w:sz w:val="28"/>
          <w:szCs w:val="28"/>
        </w:rPr>
      </w:pPr>
    </w:p>
    <w:p w:rsidR="00A56E5D" w:rsidRPr="002C5EB0" w:rsidRDefault="00A56E5D" w:rsidP="00A56E5D">
      <w:pPr>
        <w:pStyle w:val="af2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2C5EB0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A56E5D" w:rsidRPr="002C5EB0" w:rsidRDefault="00A56E5D" w:rsidP="00A56E5D">
      <w:r>
        <w:rPr>
          <w:sz w:val="28"/>
          <w:szCs w:val="28"/>
        </w:rPr>
        <w:t>- к</w:t>
      </w:r>
      <w:r w:rsidRPr="002C5EB0">
        <w:rPr>
          <w:sz w:val="28"/>
          <w:szCs w:val="28"/>
        </w:rPr>
        <w:t>опии всех первичных документов, в том числе платежных поручений, подтверждающих произведенные расходы, заверенные подписью руководителя Получателя субсидии и печатью Получателя субсидии (при наличии</w:t>
      </w:r>
      <w:r>
        <w:rPr>
          <w:sz w:val="28"/>
          <w:szCs w:val="28"/>
        </w:rPr>
        <w:t>)</w:t>
      </w:r>
      <w:r w:rsidRPr="002C5EB0">
        <w:t>.</w:t>
      </w:r>
    </w:p>
    <w:p w:rsidR="00A56E5D" w:rsidRPr="00E36035" w:rsidRDefault="00A56E5D" w:rsidP="00A56E5D">
      <w:pPr>
        <w:rPr>
          <w:color w:val="FF0000"/>
          <w:sz w:val="28"/>
          <w:szCs w:val="28"/>
        </w:rPr>
      </w:pPr>
    </w:p>
    <w:p w:rsidR="00A56E5D" w:rsidRPr="00981EC7" w:rsidRDefault="00A56E5D" w:rsidP="00A56E5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1EC7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A56E5D" w:rsidRDefault="00A56E5D" w:rsidP="00A56E5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81EC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81E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/              </w:t>
      </w:r>
    </w:p>
    <w:p w:rsidR="00A56E5D" w:rsidRDefault="00A56E5D" w:rsidP="00A56E5D"/>
    <w:p w:rsidR="00A56E5D" w:rsidRPr="00981EC7" w:rsidRDefault="00A56E5D" w:rsidP="00A56E5D">
      <w:r>
        <w:t xml:space="preserve">«___»_______________________               </w:t>
      </w:r>
    </w:p>
    <w:p w:rsidR="00A56E5D" w:rsidRPr="00981EC7" w:rsidRDefault="00A56E5D" w:rsidP="00A56E5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81EC7">
        <w:rPr>
          <w:rFonts w:ascii="Times New Roman" w:hAnsi="Times New Roman" w:cs="Times New Roman"/>
          <w:sz w:val="28"/>
          <w:szCs w:val="28"/>
        </w:rPr>
        <w:t xml:space="preserve">.П.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1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6E5D" w:rsidRDefault="00A56E5D" w:rsidP="00A56E5D">
      <w:pPr>
        <w:rPr>
          <w:color w:val="FF0000"/>
          <w:sz w:val="28"/>
          <w:szCs w:val="28"/>
        </w:rPr>
      </w:pPr>
    </w:p>
    <w:tbl>
      <w:tblPr>
        <w:tblW w:w="0" w:type="auto"/>
        <w:tblInd w:w="6941" w:type="dxa"/>
        <w:tblLook w:val="04A0" w:firstRow="1" w:lastRow="0" w:firstColumn="1" w:lastColumn="0" w:noHBand="0" w:noVBand="1"/>
      </w:tblPr>
      <w:tblGrid>
        <w:gridCol w:w="2680"/>
      </w:tblGrid>
      <w:tr w:rsidR="00A56E5D" w:rsidRPr="00A56E5D" w:rsidTr="00841CD9">
        <w:trPr>
          <w:trHeight w:val="532"/>
        </w:trPr>
        <w:tc>
          <w:tcPr>
            <w:tcW w:w="2680" w:type="dxa"/>
            <w:shd w:val="clear" w:color="auto" w:fill="auto"/>
          </w:tcPr>
          <w:p w:rsidR="00A56E5D" w:rsidRPr="00841CD9" w:rsidRDefault="00A56E5D" w:rsidP="00841CD9">
            <w:pPr>
              <w:jc w:val="center"/>
              <w:rPr>
                <w:sz w:val="28"/>
                <w:szCs w:val="28"/>
              </w:rPr>
            </w:pPr>
            <w:r w:rsidRPr="00841CD9">
              <w:rPr>
                <w:rStyle w:val="af3"/>
                <w:bCs/>
                <w:color w:val="auto"/>
                <w:sz w:val="28"/>
                <w:szCs w:val="28"/>
              </w:rPr>
              <w:lastRenderedPageBreak/>
              <w:t xml:space="preserve">Приложение № 4               к </w:t>
            </w:r>
            <w:hyperlink w:anchor="sub_1100" w:history="1">
              <w:r w:rsidRPr="00841CD9">
                <w:rPr>
                  <w:rStyle w:val="af0"/>
                  <w:color w:val="auto"/>
                  <w:sz w:val="28"/>
                  <w:szCs w:val="28"/>
                </w:rPr>
                <w:t>Соглашению</w:t>
              </w:r>
            </w:hyperlink>
          </w:p>
        </w:tc>
      </w:tr>
    </w:tbl>
    <w:p w:rsidR="00A56E5D" w:rsidRPr="00E36035" w:rsidRDefault="00A56E5D" w:rsidP="00A56E5D">
      <w:pPr>
        <w:rPr>
          <w:color w:val="FF0000"/>
          <w:sz w:val="28"/>
          <w:szCs w:val="28"/>
        </w:rPr>
      </w:pPr>
    </w:p>
    <w:p w:rsidR="00A56E5D" w:rsidRPr="00E36035" w:rsidRDefault="00A56E5D" w:rsidP="00A56E5D">
      <w:pPr>
        <w:pStyle w:val="af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8" w:name="sub_1140"/>
      <w:r w:rsidRPr="00E3603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</w:p>
    <w:bookmarkEnd w:id="18"/>
    <w:p w:rsidR="00A56E5D" w:rsidRPr="00E36035" w:rsidRDefault="00A56E5D" w:rsidP="00A56E5D">
      <w:pPr>
        <w:rPr>
          <w:color w:val="FF0000"/>
          <w:sz w:val="28"/>
          <w:szCs w:val="28"/>
        </w:rPr>
      </w:pPr>
    </w:p>
    <w:p w:rsidR="00A56E5D" w:rsidRPr="00E36035" w:rsidRDefault="00A56E5D" w:rsidP="00A56E5D">
      <w:pPr>
        <w:rPr>
          <w:color w:val="FF0000"/>
          <w:sz w:val="28"/>
          <w:szCs w:val="28"/>
        </w:rPr>
      </w:pPr>
      <w:r w:rsidRPr="00A56E5D">
        <w:rPr>
          <w:noProof/>
          <w:color w:val="FF0000"/>
          <w:sz w:val="28"/>
          <w:szCs w:val="28"/>
        </w:rPr>
        <w:pict>
          <v:shape id="_x0000_i1026" type="#_x0000_t75" style="width:464.25pt;height:384.75pt;visibility:visible;mso-wrap-style:square">
            <v:imagedata r:id="rId14" o:title=""/>
          </v:shape>
        </w:pict>
      </w:r>
    </w:p>
    <w:p w:rsidR="00A56E5D" w:rsidRDefault="00A56E5D" w:rsidP="00A56E5D"/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FB4B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636"/>
      </w:tblGrid>
      <w:tr w:rsidR="00A56E5D" w:rsidRPr="00841CD9" w:rsidTr="00841CD9">
        <w:tc>
          <w:tcPr>
            <w:tcW w:w="4636" w:type="dxa"/>
            <w:shd w:val="clear" w:color="auto" w:fill="auto"/>
          </w:tcPr>
          <w:p w:rsidR="00A56E5D" w:rsidRPr="00841CD9" w:rsidRDefault="00A56E5D" w:rsidP="00841CD9">
            <w:pPr>
              <w:jc w:val="center"/>
              <w:rPr>
                <w:rStyle w:val="af3"/>
                <w:b w:val="0"/>
                <w:bCs/>
                <w:color w:val="auto"/>
                <w:sz w:val="28"/>
                <w:szCs w:val="28"/>
              </w:rPr>
            </w:pPr>
            <w:r w:rsidRPr="00841CD9">
              <w:rPr>
                <w:rStyle w:val="af3"/>
                <w:b w:val="0"/>
                <w:bCs/>
                <w:color w:val="auto"/>
                <w:sz w:val="28"/>
                <w:szCs w:val="28"/>
              </w:rPr>
              <w:lastRenderedPageBreak/>
              <w:t>Приложение № 2</w:t>
            </w:r>
          </w:p>
          <w:p w:rsidR="00A56E5D" w:rsidRPr="00841CD9" w:rsidRDefault="00A56E5D" w:rsidP="00841CD9">
            <w:pPr>
              <w:jc w:val="center"/>
              <w:rPr>
                <w:rStyle w:val="af3"/>
                <w:b w:val="0"/>
                <w:bCs/>
                <w:color w:val="auto"/>
                <w:sz w:val="28"/>
                <w:szCs w:val="28"/>
              </w:rPr>
            </w:pPr>
            <w:r w:rsidRPr="00841CD9">
              <w:rPr>
                <w:rStyle w:val="af3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0" w:history="1">
              <w:r w:rsidRPr="00841CD9">
                <w:rPr>
                  <w:rStyle w:val="af0"/>
                  <w:color w:val="auto"/>
                  <w:sz w:val="28"/>
                  <w:szCs w:val="28"/>
                </w:rPr>
                <w:t>постановлению</w:t>
              </w:r>
            </w:hyperlink>
            <w:r w:rsidRPr="00841CD9">
              <w:rPr>
                <w:rStyle w:val="af3"/>
                <w:b w:val="0"/>
                <w:bCs/>
                <w:color w:val="auto"/>
                <w:sz w:val="28"/>
                <w:szCs w:val="28"/>
              </w:rPr>
              <w:t xml:space="preserve"> администрации города Мурманска</w:t>
            </w:r>
          </w:p>
          <w:p w:rsidR="00A56E5D" w:rsidRPr="00841CD9" w:rsidRDefault="00A56E5D" w:rsidP="00841CD9">
            <w:pPr>
              <w:jc w:val="center"/>
              <w:rPr>
                <w:sz w:val="28"/>
                <w:szCs w:val="28"/>
              </w:rPr>
            </w:pPr>
            <w:r w:rsidRPr="00841CD9">
              <w:rPr>
                <w:rStyle w:val="af3"/>
                <w:b w:val="0"/>
                <w:bCs/>
                <w:color w:val="auto"/>
                <w:sz w:val="28"/>
                <w:szCs w:val="28"/>
              </w:rPr>
              <w:t>от ________ №___</w:t>
            </w:r>
          </w:p>
        </w:tc>
      </w:tr>
    </w:tbl>
    <w:p w:rsidR="00A56E5D" w:rsidRPr="00A56E5D" w:rsidRDefault="00A56E5D" w:rsidP="00A56E5D">
      <w:pPr>
        <w:rPr>
          <w:sz w:val="28"/>
          <w:szCs w:val="28"/>
        </w:rPr>
      </w:pPr>
    </w:p>
    <w:p w:rsidR="00A56E5D" w:rsidRPr="00A56E5D" w:rsidRDefault="00A56E5D" w:rsidP="00A56E5D">
      <w:pPr>
        <w:rPr>
          <w:sz w:val="28"/>
          <w:szCs w:val="28"/>
        </w:rPr>
      </w:pPr>
    </w:p>
    <w:p w:rsidR="00A56E5D" w:rsidRPr="00A56E5D" w:rsidRDefault="00A56E5D" w:rsidP="00A56E5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A56E5D">
        <w:rPr>
          <w:rFonts w:ascii="Times New Roman" w:hAnsi="Times New Roman"/>
          <w:b w:val="0"/>
          <w:color w:val="auto"/>
          <w:sz w:val="28"/>
          <w:szCs w:val="28"/>
        </w:rPr>
        <w:t>3. Порядок предоставления документов для участия в Конкурсе</w:t>
      </w:r>
    </w:p>
    <w:p w:rsidR="00A56E5D" w:rsidRPr="00B61CFC" w:rsidRDefault="00A56E5D" w:rsidP="00A56E5D">
      <w:pPr>
        <w:rPr>
          <w:sz w:val="28"/>
          <w:szCs w:val="28"/>
        </w:rPr>
      </w:pPr>
    </w:p>
    <w:p w:rsidR="00A56E5D" w:rsidRPr="004A7A6A" w:rsidRDefault="00A56E5D" w:rsidP="001B0F53">
      <w:pPr>
        <w:ind w:firstLine="708"/>
        <w:jc w:val="both"/>
        <w:rPr>
          <w:sz w:val="28"/>
          <w:szCs w:val="28"/>
        </w:rPr>
      </w:pPr>
      <w:bookmarkStart w:id="19" w:name="sub_2301"/>
      <w:r w:rsidRPr="004A7A6A">
        <w:rPr>
          <w:sz w:val="28"/>
          <w:szCs w:val="28"/>
        </w:rPr>
        <w:t xml:space="preserve">3.1. Для участия в Конкурсе </w:t>
      </w:r>
      <w:r>
        <w:rPr>
          <w:sz w:val="28"/>
          <w:szCs w:val="28"/>
        </w:rPr>
        <w:t xml:space="preserve">Участники конкурса в сроки, </w:t>
      </w:r>
      <w:r w:rsidRPr="004A7A6A">
        <w:rPr>
          <w:sz w:val="28"/>
          <w:szCs w:val="28"/>
        </w:rPr>
        <w:t>указанные в извещении</w:t>
      </w:r>
      <w:r>
        <w:rPr>
          <w:sz w:val="28"/>
          <w:szCs w:val="28"/>
        </w:rPr>
        <w:t xml:space="preserve">, направляют в </w:t>
      </w:r>
      <w:r w:rsidRPr="004A7A6A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</w:t>
      </w:r>
      <w:r w:rsidRPr="004A7A6A">
        <w:rPr>
          <w:sz w:val="28"/>
          <w:szCs w:val="28"/>
        </w:rPr>
        <w:t xml:space="preserve">(183038, г. Мурманск, ул. Володарского, д. 3) </w:t>
      </w:r>
      <w:bookmarkEnd w:id="19"/>
      <w:r w:rsidRPr="004A7A6A">
        <w:rPr>
          <w:sz w:val="28"/>
          <w:szCs w:val="28"/>
        </w:rPr>
        <w:t xml:space="preserve">заявку на участие в Конкурсе проектов (программ) молодежных и детских общественных объединений «Мурманск молодежный» на текущий финансовый год </w:t>
      </w:r>
      <w:r>
        <w:rPr>
          <w:sz w:val="28"/>
          <w:szCs w:val="28"/>
        </w:rPr>
        <w:t xml:space="preserve">по форме согласно приложению № 1 к настоящему Положению </w:t>
      </w:r>
      <w:r w:rsidRPr="004A7A6A">
        <w:rPr>
          <w:sz w:val="28"/>
          <w:szCs w:val="28"/>
        </w:rPr>
        <w:t>(далее - Заявка)</w:t>
      </w:r>
      <w:r>
        <w:rPr>
          <w:sz w:val="28"/>
          <w:szCs w:val="28"/>
        </w:rPr>
        <w:t xml:space="preserve"> и </w:t>
      </w:r>
      <w:r w:rsidRPr="004A7A6A">
        <w:rPr>
          <w:sz w:val="28"/>
          <w:szCs w:val="28"/>
        </w:rPr>
        <w:t>следующие документы:</w:t>
      </w:r>
    </w:p>
    <w:p w:rsidR="00A56E5D" w:rsidRPr="004A7A6A" w:rsidRDefault="00A56E5D" w:rsidP="001B0F53">
      <w:pPr>
        <w:jc w:val="both"/>
        <w:rPr>
          <w:sz w:val="28"/>
          <w:szCs w:val="28"/>
        </w:rPr>
      </w:pPr>
      <w:r w:rsidRPr="004A7A6A">
        <w:rPr>
          <w:sz w:val="28"/>
          <w:szCs w:val="28"/>
        </w:rPr>
        <w:t>- копию Устава объединения;</w:t>
      </w:r>
    </w:p>
    <w:p w:rsidR="00A56E5D" w:rsidRPr="004A7A6A" w:rsidRDefault="00A56E5D" w:rsidP="001B0F53">
      <w:pPr>
        <w:jc w:val="both"/>
        <w:rPr>
          <w:sz w:val="28"/>
          <w:szCs w:val="28"/>
        </w:rPr>
      </w:pPr>
      <w:r w:rsidRPr="004A7A6A">
        <w:rPr>
          <w:sz w:val="28"/>
          <w:szCs w:val="28"/>
        </w:rPr>
        <w:t>- копию протокола общего собрания об избрании руководителя объединения;</w:t>
      </w:r>
    </w:p>
    <w:p w:rsidR="00A56E5D" w:rsidRPr="00517658" w:rsidRDefault="00A56E5D" w:rsidP="001B0F53">
      <w:pPr>
        <w:jc w:val="both"/>
        <w:rPr>
          <w:sz w:val="28"/>
          <w:szCs w:val="28"/>
        </w:rPr>
      </w:pPr>
      <w:r w:rsidRPr="004A7A6A">
        <w:rPr>
          <w:sz w:val="28"/>
          <w:szCs w:val="28"/>
        </w:rPr>
        <w:t xml:space="preserve">- </w:t>
      </w:r>
      <w:r w:rsidRPr="00517658">
        <w:rPr>
          <w:sz w:val="28"/>
          <w:szCs w:val="28"/>
        </w:rPr>
        <w:t>копию свидетельства о государственной регистрации юридического лица;</w:t>
      </w:r>
    </w:p>
    <w:p w:rsidR="00A56E5D" w:rsidRPr="00517658" w:rsidRDefault="00A56E5D" w:rsidP="001B0F53">
      <w:pPr>
        <w:jc w:val="both"/>
        <w:rPr>
          <w:sz w:val="28"/>
          <w:szCs w:val="28"/>
        </w:rPr>
      </w:pPr>
      <w:r w:rsidRPr="00517658">
        <w:rPr>
          <w:sz w:val="28"/>
          <w:szCs w:val="28"/>
        </w:rPr>
        <w:t>- список всех участников проекта (программы) (включая руководителя проекта (программы);</w:t>
      </w:r>
    </w:p>
    <w:p w:rsidR="00A56E5D" w:rsidRPr="00517658" w:rsidRDefault="00A56E5D" w:rsidP="001B0F53">
      <w:pPr>
        <w:jc w:val="both"/>
        <w:rPr>
          <w:sz w:val="28"/>
          <w:szCs w:val="28"/>
        </w:rPr>
      </w:pPr>
      <w:r w:rsidRPr="00517658">
        <w:rPr>
          <w:sz w:val="28"/>
          <w:szCs w:val="28"/>
        </w:rPr>
        <w:t>- информацию о деятельности объединения за год, предшествующий Конкурсу;</w:t>
      </w:r>
    </w:p>
    <w:p w:rsidR="00A56E5D" w:rsidRPr="00517658" w:rsidRDefault="00A56E5D" w:rsidP="001B0F53">
      <w:pPr>
        <w:jc w:val="both"/>
        <w:rPr>
          <w:sz w:val="28"/>
          <w:szCs w:val="28"/>
        </w:rPr>
      </w:pPr>
      <w:r w:rsidRPr="00517658">
        <w:rPr>
          <w:sz w:val="28"/>
          <w:szCs w:val="28"/>
        </w:rPr>
        <w:t>- план мероприятий объединения на текущий финансовый год;</w:t>
      </w:r>
    </w:p>
    <w:p w:rsidR="00A56E5D" w:rsidRPr="004A7A6A" w:rsidRDefault="00A56E5D" w:rsidP="001B0F53">
      <w:pPr>
        <w:ind w:firstLine="680"/>
        <w:jc w:val="both"/>
        <w:rPr>
          <w:sz w:val="28"/>
          <w:szCs w:val="28"/>
        </w:rPr>
      </w:pPr>
      <w:r w:rsidRPr="00517658">
        <w:rPr>
          <w:sz w:val="28"/>
          <w:szCs w:val="28"/>
        </w:rPr>
        <w:t>- дополнительную информацию об объединении, относящуюся к данному проекту (программе) (брошюры</w:t>
      </w:r>
      <w:r w:rsidRPr="004A7A6A">
        <w:rPr>
          <w:sz w:val="28"/>
          <w:szCs w:val="28"/>
        </w:rPr>
        <w:t xml:space="preserve">, ежегодные отчеты, рецензии, письма-поддержки проекта (программы) от </w:t>
      </w:r>
      <w:proofErr w:type="spellStart"/>
      <w:r w:rsidRPr="004A7A6A">
        <w:rPr>
          <w:sz w:val="28"/>
          <w:szCs w:val="28"/>
        </w:rPr>
        <w:t>соорганизаторов</w:t>
      </w:r>
      <w:proofErr w:type="spellEnd"/>
      <w:r w:rsidRPr="004A7A6A">
        <w:rPr>
          <w:sz w:val="28"/>
          <w:szCs w:val="28"/>
        </w:rPr>
        <w:t xml:space="preserve"> проекта (программ) и т.п.);</w:t>
      </w:r>
    </w:p>
    <w:p w:rsidR="00A56E5D" w:rsidRDefault="00A56E5D" w:rsidP="001B0F53">
      <w:pPr>
        <w:ind w:firstLine="680"/>
        <w:jc w:val="both"/>
        <w:rPr>
          <w:sz w:val="28"/>
          <w:szCs w:val="28"/>
        </w:rPr>
      </w:pPr>
      <w:r w:rsidRPr="004A7A6A">
        <w:rPr>
          <w:sz w:val="28"/>
          <w:szCs w:val="28"/>
        </w:rPr>
        <w:t xml:space="preserve">- договор о совместной деятельности в случае реализации проекта (программы) двумя (или более) </w:t>
      </w:r>
      <w:r>
        <w:rPr>
          <w:sz w:val="28"/>
          <w:szCs w:val="28"/>
        </w:rPr>
        <w:t>объединениями</w:t>
      </w:r>
      <w:r w:rsidRPr="004A7A6A">
        <w:rPr>
          <w:sz w:val="28"/>
          <w:szCs w:val="28"/>
        </w:rPr>
        <w:t>.</w:t>
      </w:r>
    </w:p>
    <w:p w:rsidR="00A56E5D" w:rsidRPr="00B61CFC" w:rsidRDefault="00A56E5D" w:rsidP="001B0F53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B61CFC">
        <w:rPr>
          <w:sz w:val="28"/>
          <w:szCs w:val="28"/>
        </w:rPr>
        <w:t xml:space="preserve">Документация оформляется в печатном виде на стандартных листах формата А4, нумеруется, прошивается, скрепляется записью «Прошито и пронумеровано ___листов» с указанием даты, фамилии, инициалов, должности руководителя </w:t>
      </w:r>
      <w:r>
        <w:rPr>
          <w:sz w:val="28"/>
          <w:szCs w:val="28"/>
        </w:rPr>
        <w:t>Участника конкурса</w:t>
      </w:r>
      <w:r w:rsidRPr="00B61CFC">
        <w:rPr>
          <w:sz w:val="28"/>
          <w:szCs w:val="28"/>
        </w:rPr>
        <w:t xml:space="preserve">, заверяется подписью руководителя </w:t>
      </w:r>
      <w:r>
        <w:rPr>
          <w:sz w:val="28"/>
          <w:szCs w:val="28"/>
        </w:rPr>
        <w:t>Участника конкурса</w:t>
      </w:r>
      <w:r w:rsidRPr="00B61CFC">
        <w:rPr>
          <w:sz w:val="28"/>
          <w:szCs w:val="28"/>
        </w:rPr>
        <w:t xml:space="preserve"> и печатью </w:t>
      </w:r>
      <w:r>
        <w:rPr>
          <w:sz w:val="28"/>
          <w:szCs w:val="28"/>
        </w:rPr>
        <w:t>Участника конкурса</w:t>
      </w:r>
      <w:r w:rsidRPr="00B61CFC">
        <w:rPr>
          <w:sz w:val="28"/>
          <w:szCs w:val="28"/>
        </w:rPr>
        <w:t xml:space="preserve"> (при наличии).</w:t>
      </w:r>
    </w:p>
    <w:p w:rsidR="00A56E5D" w:rsidRPr="00B61CFC" w:rsidRDefault="00A56E5D" w:rsidP="001B0F53">
      <w:pPr>
        <w:ind w:firstLine="680"/>
        <w:jc w:val="both"/>
        <w:rPr>
          <w:sz w:val="28"/>
          <w:szCs w:val="28"/>
        </w:rPr>
      </w:pPr>
      <w:r w:rsidRPr="00B61CFC">
        <w:rPr>
          <w:sz w:val="28"/>
          <w:szCs w:val="28"/>
        </w:rPr>
        <w:t xml:space="preserve">Все копии предоставляемых документов (каждая страница) должны содержать запись «Копия верна», дату, фамилию, инициалы, должность руководителя </w:t>
      </w:r>
      <w:r>
        <w:rPr>
          <w:sz w:val="28"/>
          <w:szCs w:val="28"/>
        </w:rPr>
        <w:t>Участника конкурса</w:t>
      </w:r>
      <w:r w:rsidRPr="00B61CFC">
        <w:rPr>
          <w:sz w:val="28"/>
          <w:szCs w:val="28"/>
        </w:rPr>
        <w:t xml:space="preserve"> и быть заверены подписью руководителя </w:t>
      </w:r>
      <w:r>
        <w:rPr>
          <w:sz w:val="28"/>
          <w:szCs w:val="28"/>
        </w:rPr>
        <w:t>Участника конкурса</w:t>
      </w:r>
      <w:r w:rsidRPr="00B61CFC">
        <w:rPr>
          <w:sz w:val="28"/>
          <w:szCs w:val="28"/>
        </w:rPr>
        <w:t xml:space="preserve"> и печатью </w:t>
      </w:r>
      <w:r>
        <w:rPr>
          <w:sz w:val="28"/>
          <w:szCs w:val="28"/>
        </w:rPr>
        <w:t>Участника конкурса</w:t>
      </w:r>
      <w:r w:rsidRPr="00B61CFC">
        <w:rPr>
          <w:sz w:val="28"/>
          <w:szCs w:val="28"/>
        </w:rPr>
        <w:t xml:space="preserve"> (при наличии).</w:t>
      </w:r>
    </w:p>
    <w:p w:rsidR="00A56E5D" w:rsidRPr="00B61CFC" w:rsidRDefault="00A56E5D" w:rsidP="001B0F53">
      <w:pPr>
        <w:ind w:firstLine="680"/>
        <w:jc w:val="both"/>
        <w:rPr>
          <w:sz w:val="28"/>
          <w:szCs w:val="28"/>
        </w:rPr>
      </w:pPr>
      <w:r w:rsidRPr="00B61CFC">
        <w:rPr>
          <w:sz w:val="28"/>
          <w:szCs w:val="28"/>
        </w:rPr>
        <w:t xml:space="preserve">Исправления в пакете предоставляемых документов не допускаются. </w:t>
      </w:r>
    </w:p>
    <w:p w:rsidR="00A56E5D" w:rsidRDefault="00A56E5D" w:rsidP="001B0F53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20" w:name="sub_2303"/>
      <w:r w:rsidRPr="00B61CFC">
        <w:rPr>
          <w:sz w:val="28"/>
          <w:szCs w:val="28"/>
        </w:rPr>
        <w:t xml:space="preserve">Размер средств, запрашиваемых по Заявке на реализацию проекта (программы) в рамках Конкурса, не должен превышать максимальный размер Субсидии, предусмотренный </w:t>
      </w:r>
      <w:r>
        <w:rPr>
          <w:sz w:val="28"/>
          <w:szCs w:val="28"/>
        </w:rPr>
        <w:t xml:space="preserve">пунктом 1.6 </w:t>
      </w:r>
      <w:r w:rsidRPr="00B61CFC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B61CF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B61CFC">
        <w:rPr>
          <w:sz w:val="28"/>
          <w:szCs w:val="28"/>
        </w:rPr>
        <w:t>.</w:t>
      </w:r>
    </w:p>
    <w:p w:rsidR="00A56E5D" w:rsidRPr="00D26CCE" w:rsidRDefault="00A56E5D" w:rsidP="001B0F53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461BB">
        <w:rPr>
          <w:sz w:val="28"/>
          <w:szCs w:val="28"/>
        </w:rPr>
        <w:t>Комитет регистрирует Заявку в день ее поступления и в течение 3 (трех) рабочих дней со дня регистрации осуществляет проверку предоставленных документов на их соответствие требованиям настоящего Положения</w:t>
      </w:r>
      <w:r>
        <w:rPr>
          <w:sz w:val="28"/>
          <w:szCs w:val="28"/>
        </w:rPr>
        <w:t xml:space="preserve"> (далее – Проверка)</w:t>
      </w:r>
      <w:r w:rsidRPr="00C461BB">
        <w:rPr>
          <w:sz w:val="28"/>
          <w:szCs w:val="28"/>
        </w:rPr>
        <w:t>.</w:t>
      </w:r>
    </w:p>
    <w:p w:rsidR="00A56E5D" w:rsidRDefault="00A56E5D" w:rsidP="001B0F53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D26CCE">
        <w:rPr>
          <w:sz w:val="28"/>
          <w:szCs w:val="28"/>
        </w:rPr>
        <w:t xml:space="preserve">В случае несоблюдения Участником конкурса требований, предусмотренных пунктом 3.1 настоящего Положения, Комитет в срок не </w:t>
      </w:r>
      <w:r w:rsidRPr="00D26CCE">
        <w:rPr>
          <w:sz w:val="28"/>
          <w:szCs w:val="28"/>
        </w:rPr>
        <w:lastRenderedPageBreak/>
        <w:t xml:space="preserve">позднее 3 (трех) рабочих дней после завершения </w:t>
      </w:r>
      <w:r>
        <w:rPr>
          <w:sz w:val="28"/>
          <w:szCs w:val="28"/>
        </w:rPr>
        <w:t>П</w:t>
      </w:r>
      <w:r w:rsidRPr="00D26CCE">
        <w:rPr>
          <w:sz w:val="28"/>
          <w:szCs w:val="28"/>
        </w:rPr>
        <w:t xml:space="preserve">роверки </w:t>
      </w:r>
      <w:r>
        <w:rPr>
          <w:sz w:val="28"/>
          <w:szCs w:val="28"/>
        </w:rPr>
        <w:t xml:space="preserve">направляет Участнику конкурса уведомление об </w:t>
      </w:r>
      <w:r w:rsidRPr="00D26CCE">
        <w:rPr>
          <w:sz w:val="28"/>
          <w:szCs w:val="28"/>
        </w:rPr>
        <w:t>отказ</w:t>
      </w:r>
      <w:r>
        <w:rPr>
          <w:sz w:val="28"/>
          <w:szCs w:val="28"/>
        </w:rPr>
        <w:t xml:space="preserve">е в </w:t>
      </w:r>
      <w:r w:rsidRPr="00D26CCE">
        <w:rPr>
          <w:sz w:val="28"/>
          <w:szCs w:val="28"/>
        </w:rPr>
        <w:t>приеме документов на участие в Конкурсе</w:t>
      </w:r>
      <w:r>
        <w:rPr>
          <w:sz w:val="28"/>
          <w:szCs w:val="28"/>
        </w:rPr>
        <w:t xml:space="preserve"> с указанием причин отказа</w:t>
      </w:r>
      <w:r w:rsidRPr="00D26CCE">
        <w:rPr>
          <w:sz w:val="28"/>
          <w:szCs w:val="28"/>
        </w:rPr>
        <w:t xml:space="preserve">. </w:t>
      </w:r>
    </w:p>
    <w:p w:rsidR="00A56E5D" w:rsidRPr="00C75719" w:rsidRDefault="00A56E5D" w:rsidP="001B0F53">
      <w:pPr>
        <w:ind w:firstLine="680"/>
        <w:jc w:val="both"/>
        <w:rPr>
          <w:sz w:val="28"/>
          <w:szCs w:val="28"/>
        </w:rPr>
      </w:pPr>
      <w:r w:rsidRPr="00C75719">
        <w:rPr>
          <w:sz w:val="28"/>
          <w:szCs w:val="28"/>
        </w:rPr>
        <w:t>Отказ в приеме документов не препятствует повторному обращению в сроки приема проектов (программ), указанные в извещении, при соблюдении условий, предусмотренных пунктами 3.1 и 3.2 настоящего Положения.</w:t>
      </w:r>
    </w:p>
    <w:p w:rsidR="00A56E5D" w:rsidRPr="00517658" w:rsidRDefault="00A56E5D" w:rsidP="001B0F53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75719">
        <w:rPr>
          <w:sz w:val="28"/>
          <w:szCs w:val="28"/>
        </w:rPr>
        <w:t xml:space="preserve">В случае несоблюдения Участником конкурса требований, </w:t>
      </w:r>
      <w:r w:rsidRPr="00517658">
        <w:rPr>
          <w:sz w:val="28"/>
          <w:szCs w:val="28"/>
        </w:rPr>
        <w:t>предусмотренных пунктом 3.2 настоящего Положения, Комитет не позднее 3 (трех) рабочих дней после завершения Проверки производит возврат документов Участнику конкурса для доработки.</w:t>
      </w:r>
    </w:p>
    <w:p w:rsidR="00A56E5D" w:rsidRPr="00517658" w:rsidRDefault="00A56E5D" w:rsidP="001B0F53">
      <w:pPr>
        <w:ind w:firstLine="680"/>
        <w:jc w:val="both"/>
        <w:rPr>
          <w:sz w:val="28"/>
          <w:szCs w:val="28"/>
        </w:rPr>
      </w:pPr>
      <w:r w:rsidRPr="00517658">
        <w:rPr>
          <w:sz w:val="28"/>
          <w:szCs w:val="28"/>
        </w:rPr>
        <w:t>Повторная проверка документов на предмет их соответствия требованиям пункта 3.2 настоящего Положения производится Комитетом в сроки, установленные пунктом 3.4 настоящего Положения.</w:t>
      </w:r>
    </w:p>
    <w:p w:rsidR="00A56E5D" w:rsidRDefault="00A56E5D" w:rsidP="001B0F53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517658">
        <w:rPr>
          <w:sz w:val="28"/>
          <w:szCs w:val="28"/>
        </w:rPr>
        <w:t xml:space="preserve">В случае соответствия </w:t>
      </w:r>
      <w:r>
        <w:rPr>
          <w:sz w:val="28"/>
          <w:szCs w:val="28"/>
        </w:rPr>
        <w:t xml:space="preserve">представленных </w:t>
      </w:r>
      <w:r w:rsidRPr="00517658">
        <w:rPr>
          <w:sz w:val="28"/>
          <w:szCs w:val="28"/>
        </w:rPr>
        <w:t xml:space="preserve">документов требованиям настоящего Положения Комитет направляет </w:t>
      </w:r>
      <w:r>
        <w:rPr>
          <w:sz w:val="28"/>
          <w:szCs w:val="28"/>
        </w:rPr>
        <w:t xml:space="preserve">их </w:t>
      </w:r>
      <w:r w:rsidRPr="00517658">
        <w:rPr>
          <w:sz w:val="28"/>
          <w:szCs w:val="28"/>
        </w:rPr>
        <w:t>на рассмотрение конкурсной комиссии.</w:t>
      </w:r>
    </w:p>
    <w:p w:rsidR="00A56E5D" w:rsidRPr="00517658" w:rsidRDefault="00A56E5D" w:rsidP="001B0F53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Сроки заседания конкурсной комиссии указываются в извещении о проведении Конкурса.</w:t>
      </w:r>
    </w:p>
    <w:p w:rsidR="00A56E5D" w:rsidRPr="00C75719" w:rsidRDefault="00A56E5D" w:rsidP="001B0F53">
      <w:pPr>
        <w:ind w:firstLine="680"/>
        <w:jc w:val="both"/>
        <w:rPr>
          <w:sz w:val="28"/>
          <w:szCs w:val="28"/>
        </w:rPr>
      </w:pPr>
    </w:p>
    <w:p w:rsidR="00A56E5D" w:rsidRPr="00C75719" w:rsidRDefault="00A56E5D" w:rsidP="001B0F53">
      <w:pPr>
        <w:ind w:firstLine="680"/>
        <w:jc w:val="both"/>
        <w:rPr>
          <w:sz w:val="28"/>
          <w:szCs w:val="28"/>
        </w:rPr>
      </w:pPr>
    </w:p>
    <w:p w:rsidR="00A56E5D" w:rsidRPr="00EB1804" w:rsidRDefault="00A56E5D" w:rsidP="001B0F53">
      <w:pPr>
        <w:ind w:firstLine="680"/>
        <w:jc w:val="both"/>
        <w:rPr>
          <w:color w:val="FF0000"/>
          <w:sz w:val="28"/>
          <w:szCs w:val="28"/>
        </w:rPr>
      </w:pPr>
      <w:bookmarkStart w:id="21" w:name="_GoBack"/>
      <w:bookmarkEnd w:id="20"/>
      <w:bookmarkEnd w:id="21"/>
    </w:p>
    <w:p w:rsidR="00A56E5D" w:rsidRDefault="00A56E5D" w:rsidP="001B0F5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Default="00A56E5D" w:rsidP="001B0F5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E5D" w:rsidRPr="003649DB" w:rsidRDefault="00A56E5D" w:rsidP="001B0F5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56E5D" w:rsidRPr="003649DB" w:rsidSect="003E35A5">
      <w:headerReference w:type="even" r:id="rId15"/>
      <w:headerReference w:type="default" r:id="rId16"/>
      <w:pgSz w:w="11906" w:h="16838"/>
      <w:pgMar w:top="96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D9" w:rsidRDefault="00841CD9" w:rsidP="00E3255A">
      <w:r>
        <w:separator/>
      </w:r>
    </w:p>
  </w:endnote>
  <w:endnote w:type="continuationSeparator" w:id="0">
    <w:p w:rsidR="00841CD9" w:rsidRDefault="00841CD9" w:rsidP="00E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D9" w:rsidRDefault="00841CD9" w:rsidP="00E3255A">
      <w:r>
        <w:separator/>
      </w:r>
    </w:p>
  </w:footnote>
  <w:footnote w:type="continuationSeparator" w:id="0">
    <w:p w:rsidR="00841CD9" w:rsidRDefault="00841CD9" w:rsidP="00E3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06" w:rsidRDefault="00F06806" w:rsidP="00486F2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06806" w:rsidRDefault="00F068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82" w:rsidRDefault="0030538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B0F53">
      <w:rPr>
        <w:noProof/>
      </w:rPr>
      <w:t>19</w:t>
    </w:r>
    <w:r>
      <w:fldChar w:fldCharType="end"/>
    </w:r>
  </w:p>
  <w:p w:rsidR="00305382" w:rsidRDefault="003053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11A"/>
    <w:multiLevelType w:val="hybridMultilevel"/>
    <w:tmpl w:val="C50297CC"/>
    <w:lvl w:ilvl="0" w:tplc="D89C550A">
      <w:start w:val="1"/>
      <w:numFmt w:val="decimal"/>
      <w:lvlText w:val="%1."/>
      <w:lvlJc w:val="left"/>
      <w:pPr>
        <w:ind w:left="11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69124DF"/>
    <w:multiLevelType w:val="hybridMultilevel"/>
    <w:tmpl w:val="DEEA5F84"/>
    <w:lvl w:ilvl="0" w:tplc="3590269E">
      <w:start w:val="1"/>
      <w:numFmt w:val="decimal"/>
      <w:lvlText w:val="%1."/>
      <w:lvlJc w:val="left"/>
      <w:pPr>
        <w:ind w:left="1233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9B359EB"/>
    <w:multiLevelType w:val="multilevel"/>
    <w:tmpl w:val="2D3842B2"/>
    <w:lvl w:ilvl="0">
      <w:start w:val="1"/>
      <w:numFmt w:val="decimal"/>
      <w:suff w:val="space"/>
      <w:lvlText w:val="%1."/>
      <w:lvlJc w:val="left"/>
      <w:pPr>
        <w:ind w:left="3903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15" w:hanging="7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5" w:hanging="7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19B1F34"/>
    <w:multiLevelType w:val="multilevel"/>
    <w:tmpl w:val="37AAD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14B63319"/>
    <w:multiLevelType w:val="hybridMultilevel"/>
    <w:tmpl w:val="34AE5AD4"/>
    <w:lvl w:ilvl="0" w:tplc="17AC7948">
      <w:start w:val="2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5" w15:restartNumberingAfterBreak="0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A154940"/>
    <w:multiLevelType w:val="hybridMultilevel"/>
    <w:tmpl w:val="A80EC228"/>
    <w:lvl w:ilvl="0" w:tplc="0419000F">
      <w:start w:val="1"/>
      <w:numFmt w:val="decimal"/>
      <w:lvlText w:val="%1."/>
      <w:lvlJc w:val="left"/>
      <w:pPr>
        <w:ind w:left="14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7" w15:restartNumberingAfterBreak="0">
    <w:nsid w:val="1E2772A1"/>
    <w:multiLevelType w:val="hybridMultilevel"/>
    <w:tmpl w:val="7FE62EF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315A79"/>
    <w:multiLevelType w:val="hybridMultilevel"/>
    <w:tmpl w:val="CDC82D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68799C"/>
    <w:multiLevelType w:val="multilevel"/>
    <w:tmpl w:val="191C911E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0" w15:restartNumberingAfterBreak="0">
    <w:nsid w:val="2F1753B8"/>
    <w:multiLevelType w:val="hybridMultilevel"/>
    <w:tmpl w:val="3FF891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BA7BA5"/>
    <w:multiLevelType w:val="hybridMultilevel"/>
    <w:tmpl w:val="42984F22"/>
    <w:lvl w:ilvl="0" w:tplc="7ACA2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B0583F"/>
    <w:multiLevelType w:val="hybridMultilevel"/>
    <w:tmpl w:val="CA00DB82"/>
    <w:lvl w:ilvl="0" w:tplc="41D4B204">
      <w:start w:val="1"/>
      <w:numFmt w:val="decimal"/>
      <w:suff w:val="space"/>
      <w:lvlText w:val="%1."/>
      <w:lvlJc w:val="left"/>
      <w:pPr>
        <w:ind w:left="10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3A61BE6"/>
    <w:multiLevelType w:val="multilevel"/>
    <w:tmpl w:val="81BED15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34805311"/>
    <w:multiLevelType w:val="hybridMultilevel"/>
    <w:tmpl w:val="B5CA7A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9F5D05"/>
    <w:multiLevelType w:val="multilevel"/>
    <w:tmpl w:val="AC3E668A"/>
    <w:lvl w:ilvl="0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 w15:restartNumberingAfterBreak="0">
    <w:nsid w:val="3AD41926"/>
    <w:multiLevelType w:val="hybridMultilevel"/>
    <w:tmpl w:val="8396938C"/>
    <w:lvl w:ilvl="0" w:tplc="F630439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 w15:restartNumberingAfterBreak="0">
    <w:nsid w:val="40B8024E"/>
    <w:multiLevelType w:val="hybridMultilevel"/>
    <w:tmpl w:val="93F0E5C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546B6B"/>
    <w:multiLevelType w:val="hybridMultilevel"/>
    <w:tmpl w:val="FA541334"/>
    <w:lvl w:ilvl="0" w:tplc="763E8B64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9" w15:restartNumberingAfterBreak="0">
    <w:nsid w:val="4CE23A0D"/>
    <w:multiLevelType w:val="multilevel"/>
    <w:tmpl w:val="100C054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0" w15:restartNumberingAfterBreak="0">
    <w:nsid w:val="4F344498"/>
    <w:multiLevelType w:val="hybridMultilevel"/>
    <w:tmpl w:val="63DA18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785179"/>
    <w:multiLevelType w:val="hybridMultilevel"/>
    <w:tmpl w:val="B83C784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627F6D4C"/>
    <w:multiLevelType w:val="hybridMultilevel"/>
    <w:tmpl w:val="AA10D596"/>
    <w:lvl w:ilvl="0" w:tplc="BA0AC546">
      <w:start w:val="2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3" w15:restartNumberingAfterBreak="0">
    <w:nsid w:val="6AB72CEB"/>
    <w:multiLevelType w:val="hybridMultilevel"/>
    <w:tmpl w:val="A10A6660"/>
    <w:lvl w:ilvl="0" w:tplc="BE24F0B2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6C152FBF"/>
    <w:multiLevelType w:val="multilevel"/>
    <w:tmpl w:val="7C763E4C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 w15:restartNumberingAfterBreak="0">
    <w:nsid w:val="6D9376F5"/>
    <w:multiLevelType w:val="hybridMultilevel"/>
    <w:tmpl w:val="54F250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6F40CA"/>
    <w:multiLevelType w:val="hybridMultilevel"/>
    <w:tmpl w:val="961AC8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6"/>
  </w:num>
  <w:num w:numId="5">
    <w:abstractNumId w:val="1"/>
  </w:num>
  <w:num w:numId="6">
    <w:abstractNumId w:val="22"/>
  </w:num>
  <w:num w:numId="7">
    <w:abstractNumId w:val="18"/>
  </w:num>
  <w:num w:numId="8">
    <w:abstractNumId w:val="4"/>
  </w:num>
  <w:num w:numId="9">
    <w:abstractNumId w:val="26"/>
  </w:num>
  <w:num w:numId="10">
    <w:abstractNumId w:val="20"/>
  </w:num>
  <w:num w:numId="11">
    <w:abstractNumId w:val="14"/>
  </w:num>
  <w:num w:numId="12">
    <w:abstractNumId w:val="10"/>
  </w:num>
  <w:num w:numId="13">
    <w:abstractNumId w:val="25"/>
  </w:num>
  <w:num w:numId="14">
    <w:abstractNumId w:val="8"/>
  </w:num>
  <w:num w:numId="15">
    <w:abstractNumId w:val="17"/>
  </w:num>
  <w:num w:numId="16">
    <w:abstractNumId w:val="7"/>
  </w:num>
  <w:num w:numId="17">
    <w:abstractNumId w:val="0"/>
  </w:num>
  <w:num w:numId="18">
    <w:abstractNumId w:val="21"/>
  </w:num>
  <w:num w:numId="19">
    <w:abstractNumId w:val="19"/>
  </w:num>
  <w:num w:numId="20">
    <w:abstractNumId w:val="23"/>
  </w:num>
  <w:num w:numId="21">
    <w:abstractNumId w:val="11"/>
  </w:num>
  <w:num w:numId="22">
    <w:abstractNumId w:val="15"/>
  </w:num>
  <w:num w:numId="23">
    <w:abstractNumId w:val="2"/>
  </w:num>
  <w:num w:numId="24">
    <w:abstractNumId w:val="5"/>
  </w:num>
  <w:num w:numId="25">
    <w:abstractNumId w:val="13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395"/>
    <w:rsid w:val="00014289"/>
    <w:rsid w:val="0001520D"/>
    <w:rsid w:val="00016DEC"/>
    <w:rsid w:val="000373CB"/>
    <w:rsid w:val="00054CFC"/>
    <w:rsid w:val="000574BB"/>
    <w:rsid w:val="00066E22"/>
    <w:rsid w:val="00074DFC"/>
    <w:rsid w:val="00077EF3"/>
    <w:rsid w:val="00080969"/>
    <w:rsid w:val="00083A01"/>
    <w:rsid w:val="00084309"/>
    <w:rsid w:val="0008455D"/>
    <w:rsid w:val="00086F12"/>
    <w:rsid w:val="000C19F3"/>
    <w:rsid w:val="000C2357"/>
    <w:rsid w:val="000E20F3"/>
    <w:rsid w:val="00100E70"/>
    <w:rsid w:val="00117AF3"/>
    <w:rsid w:val="001259E8"/>
    <w:rsid w:val="00126361"/>
    <w:rsid w:val="00140087"/>
    <w:rsid w:val="00142706"/>
    <w:rsid w:val="00172978"/>
    <w:rsid w:val="00191F79"/>
    <w:rsid w:val="001925EF"/>
    <w:rsid w:val="001B07AD"/>
    <w:rsid w:val="001B0F53"/>
    <w:rsid w:val="001C4D75"/>
    <w:rsid w:val="001D30C2"/>
    <w:rsid w:val="001E055C"/>
    <w:rsid w:val="001F4CE4"/>
    <w:rsid w:val="001F4E1E"/>
    <w:rsid w:val="00200EDD"/>
    <w:rsid w:val="00206395"/>
    <w:rsid w:val="00214436"/>
    <w:rsid w:val="00221F0F"/>
    <w:rsid w:val="002369E3"/>
    <w:rsid w:val="002419C4"/>
    <w:rsid w:val="0026265F"/>
    <w:rsid w:val="0026364D"/>
    <w:rsid w:val="00265C3D"/>
    <w:rsid w:val="0028345B"/>
    <w:rsid w:val="00297D3C"/>
    <w:rsid w:val="002A29BE"/>
    <w:rsid w:val="002B7BA9"/>
    <w:rsid w:val="002C30B5"/>
    <w:rsid w:val="002D367C"/>
    <w:rsid w:val="002D7585"/>
    <w:rsid w:val="002D7C92"/>
    <w:rsid w:val="002F3722"/>
    <w:rsid w:val="002F5AE3"/>
    <w:rsid w:val="00305382"/>
    <w:rsid w:val="003108C5"/>
    <w:rsid w:val="00311088"/>
    <w:rsid w:val="003125C4"/>
    <w:rsid w:val="003229BA"/>
    <w:rsid w:val="0032388B"/>
    <w:rsid w:val="00342393"/>
    <w:rsid w:val="00345B12"/>
    <w:rsid w:val="00352CDE"/>
    <w:rsid w:val="00360375"/>
    <w:rsid w:val="00362FBD"/>
    <w:rsid w:val="003649DB"/>
    <w:rsid w:val="00367B21"/>
    <w:rsid w:val="00374F8A"/>
    <w:rsid w:val="00384155"/>
    <w:rsid w:val="00393C9B"/>
    <w:rsid w:val="003A0F1E"/>
    <w:rsid w:val="003A569D"/>
    <w:rsid w:val="003A6594"/>
    <w:rsid w:val="003C734A"/>
    <w:rsid w:val="003E1A1A"/>
    <w:rsid w:val="003E35A5"/>
    <w:rsid w:val="003E433F"/>
    <w:rsid w:val="003E5698"/>
    <w:rsid w:val="003E600F"/>
    <w:rsid w:val="003F5917"/>
    <w:rsid w:val="00403F00"/>
    <w:rsid w:val="00420744"/>
    <w:rsid w:val="00425388"/>
    <w:rsid w:val="00437BDF"/>
    <w:rsid w:val="00445850"/>
    <w:rsid w:val="004476BA"/>
    <w:rsid w:val="00453F61"/>
    <w:rsid w:val="00464FA7"/>
    <w:rsid w:val="004719F7"/>
    <w:rsid w:val="0047369A"/>
    <w:rsid w:val="00485F73"/>
    <w:rsid w:val="00486F27"/>
    <w:rsid w:val="0049743E"/>
    <w:rsid w:val="004A0A3E"/>
    <w:rsid w:val="004A2AC1"/>
    <w:rsid w:val="004D6EF4"/>
    <w:rsid w:val="004E4645"/>
    <w:rsid w:val="004F311D"/>
    <w:rsid w:val="0053543D"/>
    <w:rsid w:val="005376F9"/>
    <w:rsid w:val="005474C9"/>
    <w:rsid w:val="00570115"/>
    <w:rsid w:val="00574861"/>
    <w:rsid w:val="00577446"/>
    <w:rsid w:val="00582ABD"/>
    <w:rsid w:val="00592707"/>
    <w:rsid w:val="00596352"/>
    <w:rsid w:val="005A79E9"/>
    <w:rsid w:val="005B2F28"/>
    <w:rsid w:val="005C6D5C"/>
    <w:rsid w:val="005E2EBF"/>
    <w:rsid w:val="005F1B7D"/>
    <w:rsid w:val="0060141A"/>
    <w:rsid w:val="006052D4"/>
    <w:rsid w:val="00605DE2"/>
    <w:rsid w:val="00615D38"/>
    <w:rsid w:val="00624A10"/>
    <w:rsid w:val="00634D13"/>
    <w:rsid w:val="006412E0"/>
    <w:rsid w:val="00641927"/>
    <w:rsid w:val="00643D5B"/>
    <w:rsid w:val="006444B7"/>
    <w:rsid w:val="006566C7"/>
    <w:rsid w:val="00663D59"/>
    <w:rsid w:val="0068077C"/>
    <w:rsid w:val="0068098A"/>
    <w:rsid w:val="00680D47"/>
    <w:rsid w:val="00685518"/>
    <w:rsid w:val="00687568"/>
    <w:rsid w:val="00694F77"/>
    <w:rsid w:val="00697E40"/>
    <w:rsid w:val="006A07E8"/>
    <w:rsid w:val="006F1398"/>
    <w:rsid w:val="006F441D"/>
    <w:rsid w:val="007014E0"/>
    <w:rsid w:val="007067E4"/>
    <w:rsid w:val="00725447"/>
    <w:rsid w:val="00754CDC"/>
    <w:rsid w:val="0077553C"/>
    <w:rsid w:val="007A28A8"/>
    <w:rsid w:val="007C1666"/>
    <w:rsid w:val="007C5E4D"/>
    <w:rsid w:val="007D0082"/>
    <w:rsid w:val="007F15B1"/>
    <w:rsid w:val="007F1C6A"/>
    <w:rsid w:val="007F26AC"/>
    <w:rsid w:val="00817E90"/>
    <w:rsid w:val="0082111D"/>
    <w:rsid w:val="00821B34"/>
    <w:rsid w:val="008306BA"/>
    <w:rsid w:val="00841CD9"/>
    <w:rsid w:val="00843A66"/>
    <w:rsid w:val="008621EC"/>
    <w:rsid w:val="008636CB"/>
    <w:rsid w:val="00863A7B"/>
    <w:rsid w:val="00896279"/>
    <w:rsid w:val="008A26B3"/>
    <w:rsid w:val="008A5FA5"/>
    <w:rsid w:val="008A629B"/>
    <w:rsid w:val="008B20D9"/>
    <w:rsid w:val="008D641A"/>
    <w:rsid w:val="008E7E12"/>
    <w:rsid w:val="00903F28"/>
    <w:rsid w:val="00915336"/>
    <w:rsid w:val="00916025"/>
    <w:rsid w:val="0092396C"/>
    <w:rsid w:val="0092412E"/>
    <w:rsid w:val="00936026"/>
    <w:rsid w:val="00946317"/>
    <w:rsid w:val="0097780E"/>
    <w:rsid w:val="00984460"/>
    <w:rsid w:val="009B7CBC"/>
    <w:rsid w:val="009C6A6E"/>
    <w:rsid w:val="009D7CDE"/>
    <w:rsid w:val="009D7F60"/>
    <w:rsid w:val="009F641B"/>
    <w:rsid w:val="00A0104D"/>
    <w:rsid w:val="00A039F3"/>
    <w:rsid w:val="00A136F4"/>
    <w:rsid w:val="00A14896"/>
    <w:rsid w:val="00A23485"/>
    <w:rsid w:val="00A25DD7"/>
    <w:rsid w:val="00A56E5D"/>
    <w:rsid w:val="00A60A14"/>
    <w:rsid w:val="00AA088F"/>
    <w:rsid w:val="00AA65FA"/>
    <w:rsid w:val="00AB085B"/>
    <w:rsid w:val="00AB1A16"/>
    <w:rsid w:val="00AC6BBC"/>
    <w:rsid w:val="00AC6F6E"/>
    <w:rsid w:val="00AD5DCF"/>
    <w:rsid w:val="00AD6201"/>
    <w:rsid w:val="00AD7ED4"/>
    <w:rsid w:val="00B34D39"/>
    <w:rsid w:val="00B53A29"/>
    <w:rsid w:val="00B72D1C"/>
    <w:rsid w:val="00B81971"/>
    <w:rsid w:val="00B84B53"/>
    <w:rsid w:val="00B8680F"/>
    <w:rsid w:val="00B90C9F"/>
    <w:rsid w:val="00B94008"/>
    <w:rsid w:val="00BA6416"/>
    <w:rsid w:val="00BA69C5"/>
    <w:rsid w:val="00BC71FB"/>
    <w:rsid w:val="00BD6198"/>
    <w:rsid w:val="00C11538"/>
    <w:rsid w:val="00C12B16"/>
    <w:rsid w:val="00C3068C"/>
    <w:rsid w:val="00C4292B"/>
    <w:rsid w:val="00C46630"/>
    <w:rsid w:val="00C61297"/>
    <w:rsid w:val="00C63AF7"/>
    <w:rsid w:val="00C822A8"/>
    <w:rsid w:val="00CC358C"/>
    <w:rsid w:val="00D000B7"/>
    <w:rsid w:val="00D223EF"/>
    <w:rsid w:val="00D33D6C"/>
    <w:rsid w:val="00D34FED"/>
    <w:rsid w:val="00D44BD6"/>
    <w:rsid w:val="00D50349"/>
    <w:rsid w:val="00D50A5B"/>
    <w:rsid w:val="00D51757"/>
    <w:rsid w:val="00D52CA6"/>
    <w:rsid w:val="00D81396"/>
    <w:rsid w:val="00D81E83"/>
    <w:rsid w:val="00DE7E12"/>
    <w:rsid w:val="00DF7F66"/>
    <w:rsid w:val="00DF7F89"/>
    <w:rsid w:val="00E049D2"/>
    <w:rsid w:val="00E05EB1"/>
    <w:rsid w:val="00E102DF"/>
    <w:rsid w:val="00E15C50"/>
    <w:rsid w:val="00E26638"/>
    <w:rsid w:val="00E3255A"/>
    <w:rsid w:val="00E37D4A"/>
    <w:rsid w:val="00E435FD"/>
    <w:rsid w:val="00E478CA"/>
    <w:rsid w:val="00E73148"/>
    <w:rsid w:val="00E8522F"/>
    <w:rsid w:val="00E87ED6"/>
    <w:rsid w:val="00E91E33"/>
    <w:rsid w:val="00E965E0"/>
    <w:rsid w:val="00EA30B9"/>
    <w:rsid w:val="00EA583C"/>
    <w:rsid w:val="00EB4FCC"/>
    <w:rsid w:val="00EC1807"/>
    <w:rsid w:val="00EC1B6C"/>
    <w:rsid w:val="00EC4883"/>
    <w:rsid w:val="00EC4AB0"/>
    <w:rsid w:val="00EC6D10"/>
    <w:rsid w:val="00EC7518"/>
    <w:rsid w:val="00ED2825"/>
    <w:rsid w:val="00EE1E89"/>
    <w:rsid w:val="00EE4393"/>
    <w:rsid w:val="00EF3CE8"/>
    <w:rsid w:val="00EF4EBF"/>
    <w:rsid w:val="00F04612"/>
    <w:rsid w:val="00F06806"/>
    <w:rsid w:val="00F06D72"/>
    <w:rsid w:val="00F30478"/>
    <w:rsid w:val="00F51C9A"/>
    <w:rsid w:val="00F53A34"/>
    <w:rsid w:val="00F55BD1"/>
    <w:rsid w:val="00F57F72"/>
    <w:rsid w:val="00F71EAE"/>
    <w:rsid w:val="00F7298A"/>
    <w:rsid w:val="00F83A30"/>
    <w:rsid w:val="00FA00D8"/>
    <w:rsid w:val="00FA2C9B"/>
    <w:rsid w:val="00FA3B65"/>
    <w:rsid w:val="00FB25CC"/>
    <w:rsid w:val="00FB4BFE"/>
    <w:rsid w:val="00FD3ECF"/>
    <w:rsid w:val="00FF73D1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736BD9-9D25-48B5-BB37-5379822B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4393"/>
    <w:rPr>
      <w:rFonts w:ascii="Arial" w:hAnsi="Arial"/>
      <w:b/>
      <w:color w:val="000080"/>
      <w:sz w:val="24"/>
    </w:rPr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39"/>
    <w:rsid w:val="000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3255A"/>
    <w:rPr>
      <w:sz w:val="24"/>
    </w:rPr>
  </w:style>
  <w:style w:type="paragraph" w:styleId="a7">
    <w:name w:val="footer"/>
    <w:basedOn w:val="a"/>
    <w:link w:val="a8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3255A"/>
    <w:rPr>
      <w:sz w:val="24"/>
    </w:rPr>
  </w:style>
  <w:style w:type="paragraph" w:styleId="a9">
    <w:name w:val="Balloon Text"/>
    <w:basedOn w:val="a"/>
    <w:link w:val="aa"/>
    <w:uiPriority w:val="99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B94008"/>
    <w:rPr>
      <w:rFonts w:ascii="Segoe UI" w:hAnsi="Segoe UI"/>
      <w:sz w:val="18"/>
    </w:rPr>
  </w:style>
  <w:style w:type="paragraph" w:styleId="ab">
    <w:name w:val="List Paragraph"/>
    <w:basedOn w:val="a"/>
    <w:uiPriority w:val="34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uiPriority w:val="99"/>
    <w:rsid w:val="00915336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352CDE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uiPriority w:val="99"/>
    <w:locked/>
    <w:rsid w:val="00352CDE"/>
    <w:rPr>
      <w:sz w:val="28"/>
    </w:rPr>
  </w:style>
  <w:style w:type="paragraph" w:customStyle="1" w:styleId="ConsPlusNormal">
    <w:name w:val="ConsPlusNormal"/>
    <w:uiPriority w:val="99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0">
    <w:name w:val="Гипертекстовая ссылка"/>
    <w:uiPriority w:val="99"/>
    <w:rsid w:val="00D34FED"/>
    <w:rPr>
      <w:color w:val="008000"/>
    </w:rPr>
  </w:style>
  <w:style w:type="paragraph" w:customStyle="1" w:styleId="formattext">
    <w:name w:val="formattext"/>
    <w:basedOn w:val="a"/>
    <w:uiPriority w:val="99"/>
    <w:rsid w:val="007C1666"/>
    <w:pPr>
      <w:spacing w:before="100" w:beforeAutospacing="1" w:after="100" w:afterAutospacing="1"/>
    </w:pPr>
  </w:style>
  <w:style w:type="character" w:styleId="af1">
    <w:name w:val="page number"/>
    <w:uiPriority w:val="99"/>
    <w:rsid w:val="00CC358C"/>
    <w:rPr>
      <w:rFonts w:cs="Times New Roman"/>
    </w:rPr>
  </w:style>
  <w:style w:type="paragraph" w:customStyle="1" w:styleId="af2">
    <w:name w:val="Таблицы (моноширинный)"/>
    <w:basedOn w:val="a"/>
    <w:next w:val="a"/>
    <w:uiPriority w:val="99"/>
    <w:rsid w:val="00B8197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Цветовое выделение"/>
    <w:uiPriority w:val="99"/>
    <w:rsid w:val="00A56E5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" TargetMode="External"/><Relationship Id="rId13" Type="http://schemas.openxmlformats.org/officeDocument/2006/relationships/hyperlink" Target="garantF1://79102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455333.4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6866293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6852800.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6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20</Pages>
  <Words>5257</Words>
  <Characters>29968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Дмитрий</cp:lastModifiedBy>
  <cp:revision>72</cp:revision>
  <cp:lastPrinted>2014-01-27T06:09:00Z</cp:lastPrinted>
  <dcterms:created xsi:type="dcterms:W3CDTF">2013-02-18T05:25:00Z</dcterms:created>
  <dcterms:modified xsi:type="dcterms:W3CDTF">2016-04-11T14:36:00Z</dcterms:modified>
</cp:coreProperties>
</file>