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97063" w:rsidRPr="00397063" w:rsidRDefault="007A3AA0" w:rsidP="00DE2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</w:t>
      </w:r>
      <w:bookmarkStart w:id="0" w:name="_Hlk514680072"/>
      <w:r w:rsidR="00397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638841888"/>
          <w:placeholder>
            <w:docPart w:val="9A42CE6B4B2C455DB9A2EF21D7E3A378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8"/>
                <w:szCs w:val="28"/>
              </w:rPr>
              <w:id w:val="1461541337"/>
              <w:placeholder>
                <w:docPart w:val="DD08681616E74F21A6A7972E55D4687F"/>
              </w:placeholder>
            </w:sdtPr>
            <w:sdtEndPr/>
            <w:sdtContent>
              <w:bookmarkEnd w:id="0"/>
              <w:r w:rsidR="00DE202F" w:rsidRP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>«О внесении изменений в постановление администрации города Мурманска</w:t>
              </w:r>
              <w:r w:rsid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DE202F" w:rsidRP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>от 11.03.2010 № 358 «Об утверждении Порядка выполнения текущего ремонта в квартирах ветеранов Великой Отечественной войны за счет средств бюджета муниципального образования город Мурманск»</w:t>
              </w:r>
              <w:r w:rsidR="00DE202F" w:rsidRP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DE202F" w:rsidRP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(в ред. постановлений от 06.07.2011 № 1175, от 16.01.2012 № 40,</w:t>
              </w:r>
              <w:r w:rsid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DE202F" w:rsidRPr="00DE202F">
                <w:rPr>
                  <w:rFonts w:ascii="Times New Roman" w:eastAsia="Calibri" w:hAnsi="Times New Roman" w:cs="Times New Roman"/>
                  <w:sz w:val="28"/>
                  <w:szCs w:val="28"/>
                </w:rPr>
                <w:t>от 21.11.2014 № 3863, от 19.01.2017 № 95, от 11.07.2018 № 2092)</w:t>
              </w:r>
              <w:bookmarkStart w:id="1" w:name="_GoBack"/>
              <w:bookmarkEnd w:id="1"/>
              <w:r w:rsidR="000A0B0D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</w:sdtContent>
          </w:sdt>
        </w:sdtContent>
      </w:sdt>
    </w:p>
    <w:p w:rsidR="0048570B" w:rsidRPr="007C514B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DE202F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074AA">
        <w:rPr>
          <w:rFonts w:ascii="Times New Roman" w:eastAsia="Calibri" w:hAnsi="Times New Roman" w:cs="Times New Roman"/>
          <w:sz w:val="28"/>
          <w:szCs w:val="28"/>
        </w:rPr>
        <w:t>18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ED5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DD4">
        <w:rPr>
          <w:rFonts w:ascii="Times New Roman" w:eastAsia="Calibri" w:hAnsi="Times New Roman" w:cs="Times New Roman"/>
          <w:sz w:val="28"/>
          <w:szCs w:val="28"/>
        </w:rPr>
        <w:t>2</w:t>
      </w:r>
      <w:r w:rsidR="000074AA">
        <w:rPr>
          <w:rFonts w:ascii="Times New Roman" w:eastAsia="Calibri" w:hAnsi="Times New Roman" w:cs="Times New Roman"/>
          <w:sz w:val="28"/>
          <w:szCs w:val="28"/>
        </w:rPr>
        <w:t>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0074A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0074AA">
        <w:rPr>
          <w:rFonts w:ascii="Times New Roman" w:eastAsia="Calibri" w:hAnsi="Times New Roman" w:cs="Times New Roman"/>
          <w:sz w:val="28"/>
          <w:szCs w:val="28"/>
        </w:rPr>
        <w:br/>
      </w:r>
      <w:r w:rsidR="00332CC8">
        <w:rPr>
          <w:rFonts w:ascii="Times New Roman" w:eastAsia="Calibri" w:hAnsi="Times New Roman" w:cs="Times New Roman"/>
          <w:sz w:val="28"/>
          <w:szCs w:val="28"/>
        </w:rPr>
        <w:t>202</w:t>
      </w:r>
      <w:r w:rsidR="000074AA">
        <w:rPr>
          <w:rFonts w:ascii="Times New Roman" w:eastAsia="Calibri" w:hAnsi="Times New Roman" w:cs="Times New Roman"/>
          <w:sz w:val="28"/>
          <w:szCs w:val="28"/>
        </w:rPr>
        <w:t>2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F0748">
        <w:rPr>
          <w:rFonts w:ascii="Times New Roman" w:eastAsia="Calibri" w:hAnsi="Times New Roman" w:cs="Times New Roman"/>
          <w:sz w:val="28"/>
          <w:szCs w:val="28"/>
        </w:rPr>
        <w:t>27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74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</w:t>
      </w:r>
      <w:r w:rsidR="00AF0748">
        <w:rPr>
          <w:rFonts w:ascii="Times New Roman" w:eastAsia="Calibri" w:hAnsi="Times New Roman" w:cs="Times New Roman"/>
          <w:sz w:val="28"/>
          <w:szCs w:val="28"/>
        </w:rPr>
        <w:t>2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074AA"/>
    <w:rsid w:val="000A0B0D"/>
    <w:rsid w:val="000D16A2"/>
    <w:rsid w:val="00180DD4"/>
    <w:rsid w:val="002F4CE0"/>
    <w:rsid w:val="00332CC8"/>
    <w:rsid w:val="00346A51"/>
    <w:rsid w:val="00395407"/>
    <w:rsid w:val="00397063"/>
    <w:rsid w:val="003E28D1"/>
    <w:rsid w:val="0048570B"/>
    <w:rsid w:val="005F4CA4"/>
    <w:rsid w:val="00605A5C"/>
    <w:rsid w:val="00666620"/>
    <w:rsid w:val="007100B5"/>
    <w:rsid w:val="007A3AA0"/>
    <w:rsid w:val="007A6A12"/>
    <w:rsid w:val="007C514B"/>
    <w:rsid w:val="00890853"/>
    <w:rsid w:val="009A3CD8"/>
    <w:rsid w:val="00AD3EA4"/>
    <w:rsid w:val="00AF0748"/>
    <w:rsid w:val="00B010BB"/>
    <w:rsid w:val="00B9661F"/>
    <w:rsid w:val="00CF0EE5"/>
    <w:rsid w:val="00D70A74"/>
    <w:rsid w:val="00D81A34"/>
    <w:rsid w:val="00DE202F"/>
    <w:rsid w:val="00E10E54"/>
    <w:rsid w:val="00ED41DC"/>
    <w:rsid w:val="00ED5CC4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2CE6B4B2C455DB9A2EF21D7E3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93DD4-1653-4A57-82BC-39CD27B62D24}"/>
      </w:docPartPr>
      <w:docPartBody>
        <w:p w:rsidR="0064456E" w:rsidRDefault="008753CA" w:rsidP="008753CA">
          <w:pPr>
            <w:pStyle w:val="9A42CE6B4B2C455DB9A2EF21D7E3A3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8681616E74F21A6A7972E55D46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C5CF7-A964-4B93-A3B4-F03CAAFD9EF0}"/>
      </w:docPartPr>
      <w:docPartBody>
        <w:p w:rsidR="0064456E" w:rsidRDefault="008753CA" w:rsidP="008753CA">
          <w:pPr>
            <w:pStyle w:val="DD08681616E74F21A6A7972E55D4687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A"/>
    <w:rsid w:val="0064456E"/>
    <w:rsid w:val="008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3CA"/>
  </w:style>
  <w:style w:type="paragraph" w:customStyle="1" w:styleId="9A42CE6B4B2C455DB9A2EF21D7E3A378">
    <w:name w:val="9A42CE6B4B2C455DB9A2EF21D7E3A378"/>
    <w:rsid w:val="008753CA"/>
  </w:style>
  <w:style w:type="paragraph" w:customStyle="1" w:styleId="DD08681616E74F21A6A7972E55D4687F">
    <w:name w:val="DD08681616E74F21A6A7972E55D4687F"/>
    <w:rsid w:val="0087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7</cp:revision>
  <dcterms:created xsi:type="dcterms:W3CDTF">2021-01-20T09:00:00Z</dcterms:created>
  <dcterms:modified xsi:type="dcterms:W3CDTF">2022-11-17T09:01:00Z</dcterms:modified>
</cp:coreProperties>
</file>